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F0B6" w14:textId="77777777" w:rsidR="00CB450F" w:rsidRPr="0079053E" w:rsidRDefault="00CB450F" w:rsidP="00CB450F">
      <w:pPr>
        <w:spacing w:after="120"/>
        <w:jc w:val="center"/>
        <w:rPr>
          <w:lang w:val="vi-VN"/>
        </w:rPr>
      </w:pPr>
    </w:p>
    <w:p w14:paraId="5F753AE6" w14:textId="77777777" w:rsidR="00CB450F" w:rsidRPr="0079053E" w:rsidRDefault="00CB450F" w:rsidP="00CB450F">
      <w:pPr>
        <w:spacing w:after="120"/>
        <w:jc w:val="center"/>
        <w:rPr>
          <w:lang w:val="vi-VN"/>
        </w:rPr>
      </w:pPr>
    </w:p>
    <w:p w14:paraId="2F618005" w14:textId="77777777" w:rsidR="00CB450F" w:rsidRPr="0079053E" w:rsidRDefault="00CB450F" w:rsidP="00CB450F">
      <w:pPr>
        <w:spacing w:after="120"/>
        <w:jc w:val="center"/>
        <w:rPr>
          <w:b/>
          <w:bCs/>
          <w:sz w:val="32"/>
          <w:szCs w:val="32"/>
          <w:lang w:val="vi-VN"/>
        </w:rPr>
      </w:pPr>
    </w:p>
    <w:p w14:paraId="4A78F9F6" w14:textId="77777777" w:rsidR="00CB450F" w:rsidRPr="0079053E" w:rsidRDefault="00CB450F" w:rsidP="00CB450F">
      <w:pPr>
        <w:spacing w:after="120"/>
        <w:jc w:val="center"/>
        <w:rPr>
          <w:b/>
          <w:bCs/>
          <w:sz w:val="32"/>
          <w:szCs w:val="32"/>
          <w:lang w:val="vi-VN"/>
        </w:rPr>
      </w:pPr>
    </w:p>
    <w:p w14:paraId="1E1A2A69" w14:textId="77777777" w:rsidR="00CB450F" w:rsidRPr="0079053E" w:rsidRDefault="00CB450F" w:rsidP="00CB450F">
      <w:pPr>
        <w:spacing w:after="120"/>
        <w:jc w:val="center"/>
        <w:rPr>
          <w:b/>
          <w:bCs/>
          <w:sz w:val="32"/>
          <w:szCs w:val="32"/>
          <w:lang w:val="vi-VN"/>
        </w:rPr>
      </w:pPr>
    </w:p>
    <w:p w14:paraId="6CD9C207" w14:textId="77777777" w:rsidR="00CB450F" w:rsidRPr="0079053E" w:rsidRDefault="00CB450F" w:rsidP="00CB450F">
      <w:pPr>
        <w:spacing w:after="120"/>
        <w:jc w:val="center"/>
        <w:rPr>
          <w:b/>
          <w:bCs/>
          <w:sz w:val="32"/>
          <w:szCs w:val="32"/>
          <w:lang w:val="vi-VN"/>
        </w:rPr>
      </w:pPr>
      <w:r w:rsidRPr="0079053E">
        <w:rPr>
          <w:b/>
          <w:bCs/>
          <w:sz w:val="32"/>
          <w:szCs w:val="32"/>
          <w:lang w:val="vi-VN"/>
        </w:rPr>
        <w:t>LỚP ĐỌC HIỂU KINH PALI (Online, Zoom)</w:t>
      </w:r>
      <w:r w:rsidRPr="0079053E">
        <w:rPr>
          <w:b/>
          <w:bCs/>
          <w:sz w:val="32"/>
          <w:szCs w:val="32"/>
          <w:lang w:val="vi-VN"/>
        </w:rPr>
        <w:tab/>
      </w:r>
    </w:p>
    <w:p w14:paraId="78F5761C" w14:textId="77777777" w:rsidR="00CB450F" w:rsidRPr="0079053E" w:rsidRDefault="00CB450F" w:rsidP="00CB450F">
      <w:pPr>
        <w:spacing w:after="120"/>
        <w:jc w:val="center"/>
        <w:rPr>
          <w:b/>
          <w:bCs/>
          <w:lang w:val="vi-VN"/>
        </w:rPr>
        <w:sectPr w:rsidR="00CB450F" w:rsidRPr="0079053E" w:rsidSect="00127442">
          <w:headerReference w:type="default" r:id="rId8"/>
          <w:footerReference w:type="default" r:id="rId9"/>
          <w:headerReference w:type="first" r:id="rId10"/>
          <w:footerReference w:type="first" r:id="rId11"/>
          <w:footnotePr>
            <w:numRestart w:val="eachPage"/>
          </w:footnotePr>
          <w:pgSz w:w="11894" w:h="16834" w:code="9"/>
          <w:pgMar w:top="1440" w:right="1440" w:bottom="1440" w:left="1440" w:header="720" w:footer="851" w:gutter="0"/>
          <w:cols w:space="708"/>
          <w:titlePg/>
          <w:docGrid w:linePitch="326"/>
          <w15:footnoteColumns w:val="2"/>
        </w:sectPr>
      </w:pPr>
      <w:r w:rsidRPr="0079053E">
        <w:rPr>
          <w:b/>
          <w:bCs/>
          <w:lang w:val="vi-VN"/>
        </w:rPr>
        <w:t>Giảng sư: Tỳ-khưu Thiện Hảo (Bhikkhu Vāyāma)</w:t>
      </w:r>
    </w:p>
    <w:p w14:paraId="7BC0FBD7" w14:textId="77777777" w:rsidR="00CB450F" w:rsidRPr="0079053E" w:rsidRDefault="00CB450F" w:rsidP="00CB450F">
      <w:pPr>
        <w:pStyle w:val="TOCHeading"/>
        <w:jc w:val="center"/>
        <w:rPr>
          <w:rFonts w:ascii="Times New Roman" w:hAnsi="Times New Roman" w:cs="Times New Roman"/>
        </w:rPr>
      </w:pPr>
    </w:p>
    <w:p w14:paraId="358A680F" w14:textId="77777777" w:rsidR="00CB450F" w:rsidRPr="0079053E" w:rsidRDefault="00CB450F" w:rsidP="00CB450F">
      <w:pPr>
        <w:pStyle w:val="TOCHeading"/>
        <w:jc w:val="center"/>
        <w:rPr>
          <w:rFonts w:ascii="Times New Roman" w:hAnsi="Times New Roman" w:cs="Times New Roman"/>
          <w:color w:val="auto"/>
          <w:lang w:val="vi-VN"/>
        </w:rPr>
      </w:pPr>
      <w:r w:rsidRPr="0079053E">
        <w:rPr>
          <w:rFonts w:ascii="Times New Roman" w:hAnsi="Times New Roman" w:cs="Times New Roman"/>
          <w:color w:val="auto"/>
        </w:rPr>
        <w:t>Mục</w:t>
      </w:r>
      <w:r w:rsidRPr="0079053E">
        <w:rPr>
          <w:rFonts w:ascii="Times New Roman" w:hAnsi="Times New Roman" w:cs="Times New Roman"/>
          <w:color w:val="auto"/>
          <w:lang w:val="vi-VN"/>
        </w:rPr>
        <w:t xml:space="preserve"> </w:t>
      </w:r>
      <w:r w:rsidRPr="0079053E">
        <w:rPr>
          <w:rFonts w:ascii="Times New Roman" w:hAnsi="Times New Roman" w:cs="Times New Roman"/>
          <w:color w:val="auto"/>
        </w:rPr>
        <w:t>lục</w:t>
      </w:r>
    </w:p>
    <w:sdt>
      <w:sdtPr>
        <w:rPr>
          <w:rFonts w:ascii="Times New Roman" w:eastAsia="Times New Roman" w:hAnsi="Times New Roman" w:cs="Times New Roman"/>
          <w:b w:val="0"/>
          <w:bCs w:val="0"/>
          <w:color w:val="auto"/>
          <w:sz w:val="24"/>
          <w:szCs w:val="24"/>
          <w:lang w:val="en-VN" w:bidi="my-MM"/>
        </w:rPr>
        <w:id w:val="1351449335"/>
        <w:docPartObj>
          <w:docPartGallery w:val="Table of Contents"/>
          <w:docPartUnique/>
        </w:docPartObj>
      </w:sdtPr>
      <w:sdtEndPr>
        <w:rPr>
          <w:noProof/>
          <w:sz w:val="20"/>
          <w:szCs w:val="20"/>
        </w:rPr>
      </w:sdtEndPr>
      <w:sdtContent>
        <w:p w14:paraId="19C6D228" w14:textId="77777777" w:rsidR="00CB450F" w:rsidRPr="0079053E" w:rsidRDefault="00CB450F" w:rsidP="00CB450F">
          <w:pPr>
            <w:pStyle w:val="TOCHeading"/>
            <w:jc w:val="center"/>
            <w:rPr>
              <w:rFonts w:ascii="Times New Roman" w:hAnsi="Times New Roman" w:cs="Times New Roman"/>
            </w:rPr>
          </w:pPr>
        </w:p>
        <w:p w14:paraId="7B78FFAD" w14:textId="35DC08A6" w:rsidR="00CB450F" w:rsidRPr="0079053E" w:rsidRDefault="00CB450F" w:rsidP="00CB450F">
          <w:pPr>
            <w:pStyle w:val="TOC1"/>
            <w:tabs>
              <w:tab w:val="right" w:leader="dot" w:pos="5103"/>
            </w:tabs>
            <w:spacing w:before="0"/>
            <w:jc w:val="center"/>
            <w:rPr>
              <w:rFonts w:ascii="Times New Roman" w:hAnsi="Times New Roman" w:cs="Times New Roman"/>
              <w:b w:val="0"/>
              <w:bCs w:val="0"/>
              <w:i w:val="0"/>
              <w:iCs w:val="0"/>
              <w:noProof/>
              <w:sz w:val="20"/>
              <w:szCs w:val="20"/>
            </w:rPr>
          </w:pPr>
          <w:r w:rsidRPr="0079053E">
            <w:rPr>
              <w:rFonts w:ascii="Times New Roman" w:hAnsi="Times New Roman" w:cs="Times New Roman"/>
              <w:b w:val="0"/>
              <w:bCs w:val="0"/>
              <w:i w:val="0"/>
              <w:iCs w:val="0"/>
              <w:sz w:val="20"/>
              <w:szCs w:val="20"/>
            </w:rPr>
            <w:fldChar w:fldCharType="begin"/>
          </w:r>
          <w:r w:rsidRPr="0079053E">
            <w:rPr>
              <w:rFonts w:ascii="Times New Roman" w:hAnsi="Times New Roman" w:cs="Times New Roman"/>
              <w:b w:val="0"/>
              <w:bCs w:val="0"/>
              <w:i w:val="0"/>
              <w:iCs w:val="0"/>
              <w:sz w:val="20"/>
              <w:szCs w:val="20"/>
            </w:rPr>
            <w:instrText xml:space="preserve"> TOC \o "1-3" \h \z \u </w:instrText>
          </w:r>
          <w:r w:rsidRPr="0079053E">
            <w:rPr>
              <w:rFonts w:ascii="Times New Roman" w:hAnsi="Times New Roman" w:cs="Times New Roman"/>
              <w:b w:val="0"/>
              <w:bCs w:val="0"/>
              <w:i w:val="0"/>
              <w:iCs w:val="0"/>
              <w:sz w:val="20"/>
              <w:szCs w:val="20"/>
            </w:rPr>
            <w:fldChar w:fldCharType="separate"/>
          </w:r>
          <w:hyperlink w:anchor="_Toc84088192" w:history="1">
            <w:r w:rsidRPr="0079053E">
              <w:rPr>
                <w:rStyle w:val="Hyperlink"/>
                <w:rFonts w:ascii="Times New Roman" w:hAnsi="Times New Roman" w:cs="Times New Roman"/>
                <w:i w:val="0"/>
                <w:iCs w:val="0"/>
                <w:noProof/>
                <w:sz w:val="20"/>
                <w:szCs w:val="20"/>
                <w:lang w:bidi="ar-SA"/>
              </w:rPr>
              <w:t>BÀI HỌC SỐ 1</w:t>
            </w:r>
            <w:r w:rsidRPr="0079053E">
              <w:rPr>
                <w:rFonts w:ascii="Times New Roman" w:hAnsi="Times New Roman" w:cs="Times New Roman"/>
                <w:b w:val="0"/>
                <w:bCs w:val="0"/>
                <w:i w:val="0"/>
                <w:iCs w:val="0"/>
                <w:noProof/>
                <w:webHidden/>
                <w:sz w:val="20"/>
                <w:szCs w:val="20"/>
              </w:rPr>
              <w:tab/>
            </w:r>
            <w:r w:rsidRPr="0079053E">
              <w:rPr>
                <w:rFonts w:ascii="Times New Roman" w:hAnsi="Times New Roman" w:cs="Times New Roman"/>
                <w:b w:val="0"/>
                <w:bCs w:val="0"/>
                <w:i w:val="0"/>
                <w:iCs w:val="0"/>
                <w:noProof/>
                <w:webHidden/>
                <w:sz w:val="20"/>
                <w:szCs w:val="20"/>
              </w:rPr>
              <w:fldChar w:fldCharType="begin"/>
            </w:r>
            <w:r w:rsidRPr="0079053E">
              <w:rPr>
                <w:rFonts w:ascii="Times New Roman" w:hAnsi="Times New Roman" w:cs="Times New Roman"/>
                <w:b w:val="0"/>
                <w:bCs w:val="0"/>
                <w:i w:val="0"/>
                <w:iCs w:val="0"/>
                <w:noProof/>
                <w:webHidden/>
                <w:sz w:val="20"/>
                <w:szCs w:val="20"/>
              </w:rPr>
              <w:instrText xml:space="preserve"> PAGEREF _Toc84088192 \h </w:instrText>
            </w:r>
            <w:r w:rsidRPr="0079053E">
              <w:rPr>
                <w:rFonts w:ascii="Times New Roman" w:hAnsi="Times New Roman" w:cs="Times New Roman"/>
                <w:b w:val="0"/>
                <w:bCs w:val="0"/>
                <w:i w:val="0"/>
                <w:iCs w:val="0"/>
                <w:noProof/>
                <w:webHidden/>
                <w:sz w:val="20"/>
                <w:szCs w:val="20"/>
              </w:rPr>
            </w:r>
            <w:r w:rsidRPr="0079053E">
              <w:rPr>
                <w:rFonts w:ascii="Times New Roman" w:hAnsi="Times New Roman" w:cs="Times New Roman"/>
                <w:b w:val="0"/>
                <w:bCs w:val="0"/>
                <w:i w:val="0"/>
                <w:iCs w:val="0"/>
                <w:noProof/>
                <w:webHidden/>
                <w:sz w:val="20"/>
                <w:szCs w:val="20"/>
              </w:rPr>
              <w:fldChar w:fldCharType="separate"/>
            </w:r>
            <w:r w:rsidR="00544221" w:rsidRPr="0079053E">
              <w:rPr>
                <w:rFonts w:ascii="Times New Roman" w:hAnsi="Times New Roman" w:cs="Times New Roman"/>
                <w:b w:val="0"/>
                <w:bCs w:val="0"/>
                <w:i w:val="0"/>
                <w:iCs w:val="0"/>
                <w:noProof/>
                <w:webHidden/>
                <w:sz w:val="20"/>
                <w:szCs w:val="20"/>
              </w:rPr>
              <w:t>1</w:t>
            </w:r>
            <w:r w:rsidRPr="0079053E">
              <w:rPr>
                <w:rFonts w:ascii="Times New Roman" w:hAnsi="Times New Roman" w:cs="Times New Roman"/>
                <w:b w:val="0"/>
                <w:bCs w:val="0"/>
                <w:i w:val="0"/>
                <w:iCs w:val="0"/>
                <w:noProof/>
                <w:webHidden/>
                <w:sz w:val="20"/>
                <w:szCs w:val="20"/>
              </w:rPr>
              <w:fldChar w:fldCharType="end"/>
            </w:r>
          </w:hyperlink>
        </w:p>
        <w:p w14:paraId="6BF5840F" w14:textId="6334094A" w:rsidR="00CB450F" w:rsidRPr="0079053E" w:rsidRDefault="00000000" w:rsidP="00CB450F">
          <w:pPr>
            <w:pStyle w:val="TOC1"/>
            <w:tabs>
              <w:tab w:val="right" w:leader="dot" w:pos="5103"/>
            </w:tabs>
            <w:spacing w:before="0"/>
            <w:jc w:val="center"/>
            <w:rPr>
              <w:rFonts w:ascii="Times New Roman" w:hAnsi="Times New Roman" w:cs="Times New Roman"/>
              <w:b w:val="0"/>
              <w:bCs w:val="0"/>
              <w:i w:val="0"/>
              <w:iCs w:val="0"/>
              <w:noProof/>
              <w:sz w:val="20"/>
              <w:szCs w:val="20"/>
            </w:rPr>
          </w:pPr>
          <w:hyperlink w:anchor="_Toc84088193" w:history="1">
            <w:r w:rsidR="00CB450F" w:rsidRPr="0079053E">
              <w:rPr>
                <w:rStyle w:val="Hyperlink"/>
                <w:rFonts w:ascii="Times New Roman" w:hAnsi="Times New Roman" w:cs="Times New Roman"/>
                <w:i w:val="0"/>
                <w:iCs w:val="0"/>
                <w:noProof/>
                <w:sz w:val="20"/>
                <w:szCs w:val="20"/>
                <w:lang w:bidi="ar-SA"/>
              </w:rPr>
              <w:t>BÀI HỌC SỐ 2</w:t>
            </w:r>
            <w:r w:rsidR="00CB450F" w:rsidRPr="0079053E">
              <w:rPr>
                <w:rFonts w:ascii="Times New Roman" w:hAnsi="Times New Roman" w:cs="Times New Roman"/>
                <w:b w:val="0"/>
                <w:bCs w:val="0"/>
                <w:i w:val="0"/>
                <w:iCs w:val="0"/>
                <w:noProof/>
                <w:webHidden/>
                <w:sz w:val="20"/>
                <w:szCs w:val="20"/>
              </w:rPr>
              <w:tab/>
            </w:r>
            <w:r w:rsidR="00CB450F" w:rsidRPr="0079053E">
              <w:rPr>
                <w:rFonts w:ascii="Times New Roman" w:hAnsi="Times New Roman" w:cs="Times New Roman"/>
                <w:b w:val="0"/>
                <w:bCs w:val="0"/>
                <w:i w:val="0"/>
                <w:iCs w:val="0"/>
                <w:noProof/>
                <w:webHidden/>
                <w:sz w:val="20"/>
                <w:szCs w:val="20"/>
              </w:rPr>
              <w:fldChar w:fldCharType="begin"/>
            </w:r>
            <w:r w:rsidR="00CB450F" w:rsidRPr="0079053E">
              <w:rPr>
                <w:rFonts w:ascii="Times New Roman" w:hAnsi="Times New Roman" w:cs="Times New Roman"/>
                <w:b w:val="0"/>
                <w:bCs w:val="0"/>
                <w:i w:val="0"/>
                <w:iCs w:val="0"/>
                <w:noProof/>
                <w:webHidden/>
                <w:sz w:val="20"/>
                <w:szCs w:val="20"/>
              </w:rPr>
              <w:instrText xml:space="preserve"> PAGEREF _Toc84088193 \h </w:instrText>
            </w:r>
            <w:r w:rsidR="00CB450F" w:rsidRPr="0079053E">
              <w:rPr>
                <w:rFonts w:ascii="Times New Roman" w:hAnsi="Times New Roman" w:cs="Times New Roman"/>
                <w:b w:val="0"/>
                <w:bCs w:val="0"/>
                <w:i w:val="0"/>
                <w:iCs w:val="0"/>
                <w:noProof/>
                <w:webHidden/>
                <w:sz w:val="20"/>
                <w:szCs w:val="20"/>
              </w:rPr>
            </w:r>
            <w:r w:rsidR="00CB450F" w:rsidRPr="0079053E">
              <w:rPr>
                <w:rFonts w:ascii="Times New Roman" w:hAnsi="Times New Roman" w:cs="Times New Roman"/>
                <w:b w:val="0"/>
                <w:bCs w:val="0"/>
                <w:i w:val="0"/>
                <w:iCs w:val="0"/>
                <w:noProof/>
                <w:webHidden/>
                <w:sz w:val="20"/>
                <w:szCs w:val="20"/>
              </w:rPr>
              <w:fldChar w:fldCharType="separate"/>
            </w:r>
            <w:r w:rsidR="00544221" w:rsidRPr="0079053E">
              <w:rPr>
                <w:rFonts w:ascii="Times New Roman" w:hAnsi="Times New Roman" w:cs="Times New Roman"/>
                <w:b w:val="0"/>
                <w:bCs w:val="0"/>
                <w:i w:val="0"/>
                <w:iCs w:val="0"/>
                <w:noProof/>
                <w:webHidden/>
                <w:sz w:val="20"/>
                <w:szCs w:val="20"/>
              </w:rPr>
              <w:t>7</w:t>
            </w:r>
            <w:r w:rsidR="00CB450F" w:rsidRPr="0079053E">
              <w:rPr>
                <w:rFonts w:ascii="Times New Roman" w:hAnsi="Times New Roman" w:cs="Times New Roman"/>
                <w:b w:val="0"/>
                <w:bCs w:val="0"/>
                <w:i w:val="0"/>
                <w:iCs w:val="0"/>
                <w:noProof/>
                <w:webHidden/>
                <w:sz w:val="20"/>
                <w:szCs w:val="20"/>
              </w:rPr>
              <w:fldChar w:fldCharType="end"/>
            </w:r>
          </w:hyperlink>
        </w:p>
        <w:p w14:paraId="44D82929" w14:textId="0AEB92FB" w:rsidR="00CB450F" w:rsidRPr="0079053E" w:rsidRDefault="00000000" w:rsidP="00CB450F">
          <w:pPr>
            <w:pStyle w:val="TOC1"/>
            <w:tabs>
              <w:tab w:val="right" w:leader="dot" w:pos="5103"/>
            </w:tabs>
            <w:spacing w:before="0"/>
            <w:jc w:val="center"/>
            <w:rPr>
              <w:rFonts w:ascii="Times New Roman" w:hAnsi="Times New Roman" w:cs="Times New Roman"/>
              <w:b w:val="0"/>
              <w:bCs w:val="0"/>
              <w:i w:val="0"/>
              <w:iCs w:val="0"/>
              <w:noProof/>
              <w:sz w:val="20"/>
              <w:szCs w:val="20"/>
            </w:rPr>
          </w:pPr>
          <w:hyperlink w:anchor="_Toc84088194" w:history="1">
            <w:r w:rsidR="00CB450F" w:rsidRPr="0079053E">
              <w:rPr>
                <w:rStyle w:val="Hyperlink"/>
                <w:rFonts w:ascii="Times New Roman" w:hAnsi="Times New Roman" w:cs="Times New Roman"/>
                <w:i w:val="0"/>
                <w:iCs w:val="0"/>
                <w:noProof/>
                <w:sz w:val="20"/>
                <w:szCs w:val="20"/>
                <w:lang w:bidi="ar-SA"/>
              </w:rPr>
              <w:t>BÀI HỌC SỐ 3</w:t>
            </w:r>
            <w:r w:rsidR="00CB450F" w:rsidRPr="0079053E">
              <w:rPr>
                <w:rFonts w:ascii="Times New Roman" w:hAnsi="Times New Roman" w:cs="Times New Roman"/>
                <w:b w:val="0"/>
                <w:bCs w:val="0"/>
                <w:i w:val="0"/>
                <w:iCs w:val="0"/>
                <w:noProof/>
                <w:webHidden/>
                <w:sz w:val="20"/>
                <w:szCs w:val="20"/>
              </w:rPr>
              <w:tab/>
            </w:r>
            <w:r w:rsidR="00CB450F" w:rsidRPr="0079053E">
              <w:rPr>
                <w:rFonts w:ascii="Times New Roman" w:hAnsi="Times New Roman" w:cs="Times New Roman"/>
                <w:b w:val="0"/>
                <w:bCs w:val="0"/>
                <w:i w:val="0"/>
                <w:iCs w:val="0"/>
                <w:noProof/>
                <w:webHidden/>
                <w:sz w:val="20"/>
                <w:szCs w:val="20"/>
              </w:rPr>
              <w:fldChar w:fldCharType="begin"/>
            </w:r>
            <w:r w:rsidR="00CB450F" w:rsidRPr="0079053E">
              <w:rPr>
                <w:rFonts w:ascii="Times New Roman" w:hAnsi="Times New Roman" w:cs="Times New Roman"/>
                <w:b w:val="0"/>
                <w:bCs w:val="0"/>
                <w:i w:val="0"/>
                <w:iCs w:val="0"/>
                <w:noProof/>
                <w:webHidden/>
                <w:sz w:val="20"/>
                <w:szCs w:val="20"/>
              </w:rPr>
              <w:instrText xml:space="preserve"> PAGEREF _Toc84088194 \h </w:instrText>
            </w:r>
            <w:r w:rsidR="00CB450F" w:rsidRPr="0079053E">
              <w:rPr>
                <w:rFonts w:ascii="Times New Roman" w:hAnsi="Times New Roman" w:cs="Times New Roman"/>
                <w:b w:val="0"/>
                <w:bCs w:val="0"/>
                <w:i w:val="0"/>
                <w:iCs w:val="0"/>
                <w:noProof/>
                <w:webHidden/>
                <w:sz w:val="20"/>
                <w:szCs w:val="20"/>
              </w:rPr>
            </w:r>
            <w:r w:rsidR="00CB450F" w:rsidRPr="0079053E">
              <w:rPr>
                <w:rFonts w:ascii="Times New Roman" w:hAnsi="Times New Roman" w:cs="Times New Roman"/>
                <w:b w:val="0"/>
                <w:bCs w:val="0"/>
                <w:i w:val="0"/>
                <w:iCs w:val="0"/>
                <w:noProof/>
                <w:webHidden/>
                <w:sz w:val="20"/>
                <w:szCs w:val="20"/>
              </w:rPr>
              <w:fldChar w:fldCharType="separate"/>
            </w:r>
            <w:r w:rsidR="00544221" w:rsidRPr="0079053E">
              <w:rPr>
                <w:rFonts w:ascii="Times New Roman" w:hAnsi="Times New Roman" w:cs="Times New Roman"/>
                <w:b w:val="0"/>
                <w:bCs w:val="0"/>
                <w:i w:val="0"/>
                <w:iCs w:val="0"/>
                <w:noProof/>
                <w:webHidden/>
                <w:sz w:val="20"/>
                <w:szCs w:val="20"/>
              </w:rPr>
              <w:t>11</w:t>
            </w:r>
            <w:r w:rsidR="00CB450F" w:rsidRPr="0079053E">
              <w:rPr>
                <w:rFonts w:ascii="Times New Roman" w:hAnsi="Times New Roman" w:cs="Times New Roman"/>
                <w:b w:val="0"/>
                <w:bCs w:val="0"/>
                <w:i w:val="0"/>
                <w:iCs w:val="0"/>
                <w:noProof/>
                <w:webHidden/>
                <w:sz w:val="20"/>
                <w:szCs w:val="20"/>
              </w:rPr>
              <w:fldChar w:fldCharType="end"/>
            </w:r>
          </w:hyperlink>
        </w:p>
        <w:p w14:paraId="33AFF185" w14:textId="5E74A96E" w:rsidR="00CB450F" w:rsidRPr="0079053E" w:rsidRDefault="00000000" w:rsidP="00CB450F">
          <w:pPr>
            <w:pStyle w:val="TOC1"/>
            <w:tabs>
              <w:tab w:val="right" w:leader="dot" w:pos="5103"/>
            </w:tabs>
            <w:spacing w:before="0"/>
            <w:jc w:val="center"/>
            <w:rPr>
              <w:rFonts w:ascii="Times New Roman" w:hAnsi="Times New Roman" w:cs="Times New Roman"/>
              <w:b w:val="0"/>
              <w:bCs w:val="0"/>
              <w:i w:val="0"/>
              <w:iCs w:val="0"/>
              <w:noProof/>
              <w:sz w:val="20"/>
              <w:szCs w:val="20"/>
            </w:rPr>
          </w:pPr>
          <w:hyperlink w:anchor="_Toc84088195" w:history="1">
            <w:r w:rsidR="00CB450F" w:rsidRPr="0079053E">
              <w:rPr>
                <w:rStyle w:val="Hyperlink"/>
                <w:rFonts w:ascii="Times New Roman" w:hAnsi="Times New Roman" w:cs="Times New Roman"/>
                <w:i w:val="0"/>
                <w:iCs w:val="0"/>
                <w:noProof/>
                <w:sz w:val="20"/>
                <w:szCs w:val="20"/>
                <w:lang w:bidi="ar-SA"/>
              </w:rPr>
              <w:t>BÀI HỌC SỐ 4</w:t>
            </w:r>
            <w:r w:rsidR="00CB450F" w:rsidRPr="0079053E">
              <w:rPr>
                <w:rFonts w:ascii="Times New Roman" w:hAnsi="Times New Roman" w:cs="Times New Roman"/>
                <w:b w:val="0"/>
                <w:bCs w:val="0"/>
                <w:i w:val="0"/>
                <w:iCs w:val="0"/>
                <w:noProof/>
                <w:webHidden/>
                <w:sz w:val="20"/>
                <w:szCs w:val="20"/>
              </w:rPr>
              <w:tab/>
            </w:r>
            <w:r w:rsidR="00CB450F" w:rsidRPr="0079053E">
              <w:rPr>
                <w:rFonts w:ascii="Times New Roman" w:hAnsi="Times New Roman" w:cs="Times New Roman"/>
                <w:b w:val="0"/>
                <w:bCs w:val="0"/>
                <w:i w:val="0"/>
                <w:iCs w:val="0"/>
                <w:noProof/>
                <w:webHidden/>
                <w:sz w:val="20"/>
                <w:szCs w:val="20"/>
              </w:rPr>
              <w:fldChar w:fldCharType="begin"/>
            </w:r>
            <w:r w:rsidR="00CB450F" w:rsidRPr="0079053E">
              <w:rPr>
                <w:rFonts w:ascii="Times New Roman" w:hAnsi="Times New Roman" w:cs="Times New Roman"/>
                <w:b w:val="0"/>
                <w:bCs w:val="0"/>
                <w:i w:val="0"/>
                <w:iCs w:val="0"/>
                <w:noProof/>
                <w:webHidden/>
                <w:sz w:val="20"/>
                <w:szCs w:val="20"/>
              </w:rPr>
              <w:instrText xml:space="preserve"> PAGEREF _Toc84088195 \h </w:instrText>
            </w:r>
            <w:r w:rsidR="00CB450F" w:rsidRPr="0079053E">
              <w:rPr>
                <w:rFonts w:ascii="Times New Roman" w:hAnsi="Times New Roman" w:cs="Times New Roman"/>
                <w:b w:val="0"/>
                <w:bCs w:val="0"/>
                <w:i w:val="0"/>
                <w:iCs w:val="0"/>
                <w:noProof/>
                <w:webHidden/>
                <w:sz w:val="20"/>
                <w:szCs w:val="20"/>
              </w:rPr>
            </w:r>
            <w:r w:rsidR="00CB450F" w:rsidRPr="0079053E">
              <w:rPr>
                <w:rFonts w:ascii="Times New Roman" w:hAnsi="Times New Roman" w:cs="Times New Roman"/>
                <w:b w:val="0"/>
                <w:bCs w:val="0"/>
                <w:i w:val="0"/>
                <w:iCs w:val="0"/>
                <w:noProof/>
                <w:webHidden/>
                <w:sz w:val="20"/>
                <w:szCs w:val="20"/>
              </w:rPr>
              <w:fldChar w:fldCharType="separate"/>
            </w:r>
            <w:r w:rsidR="00544221" w:rsidRPr="0079053E">
              <w:rPr>
                <w:rFonts w:ascii="Times New Roman" w:hAnsi="Times New Roman" w:cs="Times New Roman"/>
                <w:b w:val="0"/>
                <w:bCs w:val="0"/>
                <w:i w:val="0"/>
                <w:iCs w:val="0"/>
                <w:noProof/>
                <w:webHidden/>
                <w:sz w:val="20"/>
                <w:szCs w:val="20"/>
              </w:rPr>
              <w:t>25</w:t>
            </w:r>
            <w:r w:rsidR="00CB450F" w:rsidRPr="0079053E">
              <w:rPr>
                <w:rFonts w:ascii="Times New Roman" w:hAnsi="Times New Roman" w:cs="Times New Roman"/>
                <w:b w:val="0"/>
                <w:bCs w:val="0"/>
                <w:i w:val="0"/>
                <w:iCs w:val="0"/>
                <w:noProof/>
                <w:webHidden/>
                <w:sz w:val="20"/>
                <w:szCs w:val="20"/>
              </w:rPr>
              <w:fldChar w:fldCharType="end"/>
            </w:r>
          </w:hyperlink>
        </w:p>
        <w:p w14:paraId="7FD15D2B" w14:textId="32338C1C" w:rsidR="00CB450F" w:rsidRPr="0079053E" w:rsidRDefault="00000000" w:rsidP="00CB450F">
          <w:pPr>
            <w:pStyle w:val="TOC1"/>
            <w:tabs>
              <w:tab w:val="right" w:leader="dot" w:pos="5103"/>
            </w:tabs>
            <w:spacing w:before="0"/>
            <w:jc w:val="center"/>
            <w:rPr>
              <w:rFonts w:ascii="Times New Roman" w:hAnsi="Times New Roman" w:cs="Times New Roman"/>
              <w:b w:val="0"/>
              <w:bCs w:val="0"/>
              <w:i w:val="0"/>
              <w:iCs w:val="0"/>
              <w:noProof/>
              <w:sz w:val="20"/>
              <w:szCs w:val="20"/>
            </w:rPr>
          </w:pPr>
          <w:hyperlink w:anchor="_Toc84088196" w:history="1">
            <w:r w:rsidR="00CB450F" w:rsidRPr="0079053E">
              <w:rPr>
                <w:rStyle w:val="Hyperlink"/>
                <w:rFonts w:ascii="Times New Roman" w:hAnsi="Times New Roman" w:cs="Times New Roman"/>
                <w:i w:val="0"/>
                <w:iCs w:val="0"/>
                <w:noProof/>
                <w:sz w:val="20"/>
                <w:szCs w:val="20"/>
                <w:lang w:bidi="ar-SA"/>
              </w:rPr>
              <w:t>BÀI HỌC SỐ 5</w:t>
            </w:r>
            <w:r w:rsidR="00CB450F" w:rsidRPr="0079053E">
              <w:rPr>
                <w:rFonts w:ascii="Times New Roman" w:hAnsi="Times New Roman" w:cs="Times New Roman"/>
                <w:b w:val="0"/>
                <w:bCs w:val="0"/>
                <w:i w:val="0"/>
                <w:iCs w:val="0"/>
                <w:noProof/>
                <w:webHidden/>
                <w:sz w:val="20"/>
                <w:szCs w:val="20"/>
              </w:rPr>
              <w:tab/>
            </w:r>
            <w:r w:rsidR="00CB450F" w:rsidRPr="0079053E">
              <w:rPr>
                <w:rFonts w:ascii="Times New Roman" w:hAnsi="Times New Roman" w:cs="Times New Roman"/>
                <w:b w:val="0"/>
                <w:bCs w:val="0"/>
                <w:i w:val="0"/>
                <w:iCs w:val="0"/>
                <w:noProof/>
                <w:webHidden/>
                <w:sz w:val="20"/>
                <w:szCs w:val="20"/>
              </w:rPr>
              <w:fldChar w:fldCharType="begin"/>
            </w:r>
            <w:r w:rsidR="00CB450F" w:rsidRPr="0079053E">
              <w:rPr>
                <w:rFonts w:ascii="Times New Roman" w:hAnsi="Times New Roman" w:cs="Times New Roman"/>
                <w:b w:val="0"/>
                <w:bCs w:val="0"/>
                <w:i w:val="0"/>
                <w:iCs w:val="0"/>
                <w:noProof/>
                <w:webHidden/>
                <w:sz w:val="20"/>
                <w:szCs w:val="20"/>
              </w:rPr>
              <w:instrText xml:space="preserve"> PAGEREF _Toc84088196 \h </w:instrText>
            </w:r>
            <w:r w:rsidR="00CB450F" w:rsidRPr="0079053E">
              <w:rPr>
                <w:rFonts w:ascii="Times New Roman" w:hAnsi="Times New Roman" w:cs="Times New Roman"/>
                <w:b w:val="0"/>
                <w:bCs w:val="0"/>
                <w:i w:val="0"/>
                <w:iCs w:val="0"/>
                <w:noProof/>
                <w:webHidden/>
                <w:sz w:val="20"/>
                <w:szCs w:val="20"/>
              </w:rPr>
            </w:r>
            <w:r w:rsidR="00CB450F" w:rsidRPr="0079053E">
              <w:rPr>
                <w:rFonts w:ascii="Times New Roman" w:hAnsi="Times New Roman" w:cs="Times New Roman"/>
                <w:b w:val="0"/>
                <w:bCs w:val="0"/>
                <w:i w:val="0"/>
                <w:iCs w:val="0"/>
                <w:noProof/>
                <w:webHidden/>
                <w:sz w:val="20"/>
                <w:szCs w:val="20"/>
              </w:rPr>
              <w:fldChar w:fldCharType="separate"/>
            </w:r>
            <w:r w:rsidR="00544221" w:rsidRPr="0079053E">
              <w:rPr>
                <w:rFonts w:ascii="Times New Roman" w:hAnsi="Times New Roman" w:cs="Times New Roman"/>
                <w:b w:val="0"/>
                <w:bCs w:val="0"/>
                <w:i w:val="0"/>
                <w:iCs w:val="0"/>
                <w:noProof/>
                <w:webHidden/>
                <w:sz w:val="20"/>
                <w:szCs w:val="20"/>
              </w:rPr>
              <w:t>33</w:t>
            </w:r>
            <w:r w:rsidR="00CB450F" w:rsidRPr="0079053E">
              <w:rPr>
                <w:rFonts w:ascii="Times New Roman" w:hAnsi="Times New Roman" w:cs="Times New Roman"/>
                <w:b w:val="0"/>
                <w:bCs w:val="0"/>
                <w:i w:val="0"/>
                <w:iCs w:val="0"/>
                <w:noProof/>
                <w:webHidden/>
                <w:sz w:val="20"/>
                <w:szCs w:val="20"/>
              </w:rPr>
              <w:fldChar w:fldCharType="end"/>
            </w:r>
          </w:hyperlink>
        </w:p>
        <w:p w14:paraId="1DF0435E" w14:textId="62F2E2BF" w:rsidR="00CB450F" w:rsidRPr="0079053E" w:rsidRDefault="00000000" w:rsidP="00CB450F">
          <w:pPr>
            <w:pStyle w:val="TOC1"/>
            <w:tabs>
              <w:tab w:val="right" w:leader="dot" w:pos="5103"/>
            </w:tabs>
            <w:spacing w:before="0"/>
            <w:jc w:val="center"/>
            <w:rPr>
              <w:rFonts w:ascii="Times New Roman" w:hAnsi="Times New Roman" w:cs="Times New Roman"/>
              <w:b w:val="0"/>
              <w:bCs w:val="0"/>
              <w:i w:val="0"/>
              <w:iCs w:val="0"/>
              <w:noProof/>
              <w:sz w:val="20"/>
              <w:szCs w:val="20"/>
            </w:rPr>
          </w:pPr>
          <w:hyperlink w:anchor="_Toc84088197" w:history="1">
            <w:r w:rsidR="00CB450F" w:rsidRPr="0079053E">
              <w:rPr>
                <w:rStyle w:val="Hyperlink"/>
                <w:rFonts w:ascii="Times New Roman" w:hAnsi="Times New Roman" w:cs="Times New Roman"/>
                <w:i w:val="0"/>
                <w:iCs w:val="0"/>
                <w:noProof/>
                <w:sz w:val="20"/>
                <w:szCs w:val="20"/>
                <w:lang w:bidi="ar-SA"/>
              </w:rPr>
              <w:t>BÀI HỌC SỐ 6</w:t>
            </w:r>
            <w:r w:rsidR="00CB450F" w:rsidRPr="0079053E">
              <w:rPr>
                <w:rFonts w:ascii="Times New Roman" w:hAnsi="Times New Roman" w:cs="Times New Roman"/>
                <w:b w:val="0"/>
                <w:bCs w:val="0"/>
                <w:i w:val="0"/>
                <w:iCs w:val="0"/>
                <w:noProof/>
                <w:webHidden/>
                <w:sz w:val="20"/>
                <w:szCs w:val="20"/>
              </w:rPr>
              <w:tab/>
            </w:r>
            <w:r w:rsidR="00CB450F" w:rsidRPr="0079053E">
              <w:rPr>
                <w:rFonts w:ascii="Times New Roman" w:hAnsi="Times New Roman" w:cs="Times New Roman"/>
                <w:b w:val="0"/>
                <w:bCs w:val="0"/>
                <w:i w:val="0"/>
                <w:iCs w:val="0"/>
                <w:noProof/>
                <w:webHidden/>
                <w:sz w:val="20"/>
                <w:szCs w:val="20"/>
              </w:rPr>
              <w:fldChar w:fldCharType="begin"/>
            </w:r>
            <w:r w:rsidR="00CB450F" w:rsidRPr="0079053E">
              <w:rPr>
                <w:rFonts w:ascii="Times New Roman" w:hAnsi="Times New Roman" w:cs="Times New Roman"/>
                <w:b w:val="0"/>
                <w:bCs w:val="0"/>
                <w:i w:val="0"/>
                <w:iCs w:val="0"/>
                <w:noProof/>
                <w:webHidden/>
                <w:sz w:val="20"/>
                <w:szCs w:val="20"/>
              </w:rPr>
              <w:instrText xml:space="preserve"> PAGEREF _Toc84088197 \h </w:instrText>
            </w:r>
            <w:r w:rsidR="00CB450F" w:rsidRPr="0079053E">
              <w:rPr>
                <w:rFonts w:ascii="Times New Roman" w:hAnsi="Times New Roman" w:cs="Times New Roman"/>
                <w:b w:val="0"/>
                <w:bCs w:val="0"/>
                <w:i w:val="0"/>
                <w:iCs w:val="0"/>
                <w:noProof/>
                <w:webHidden/>
                <w:sz w:val="20"/>
                <w:szCs w:val="20"/>
              </w:rPr>
            </w:r>
            <w:r w:rsidR="00CB450F" w:rsidRPr="0079053E">
              <w:rPr>
                <w:rFonts w:ascii="Times New Roman" w:hAnsi="Times New Roman" w:cs="Times New Roman"/>
                <w:b w:val="0"/>
                <w:bCs w:val="0"/>
                <w:i w:val="0"/>
                <w:iCs w:val="0"/>
                <w:noProof/>
                <w:webHidden/>
                <w:sz w:val="20"/>
                <w:szCs w:val="20"/>
              </w:rPr>
              <w:fldChar w:fldCharType="separate"/>
            </w:r>
            <w:r w:rsidR="00544221" w:rsidRPr="0079053E">
              <w:rPr>
                <w:rFonts w:ascii="Times New Roman" w:hAnsi="Times New Roman" w:cs="Times New Roman"/>
                <w:b w:val="0"/>
                <w:bCs w:val="0"/>
                <w:i w:val="0"/>
                <w:iCs w:val="0"/>
                <w:noProof/>
                <w:webHidden/>
                <w:sz w:val="20"/>
                <w:szCs w:val="20"/>
              </w:rPr>
              <w:t>42</w:t>
            </w:r>
            <w:r w:rsidR="00CB450F" w:rsidRPr="0079053E">
              <w:rPr>
                <w:rFonts w:ascii="Times New Roman" w:hAnsi="Times New Roman" w:cs="Times New Roman"/>
                <w:b w:val="0"/>
                <w:bCs w:val="0"/>
                <w:i w:val="0"/>
                <w:iCs w:val="0"/>
                <w:noProof/>
                <w:webHidden/>
                <w:sz w:val="20"/>
                <w:szCs w:val="20"/>
              </w:rPr>
              <w:fldChar w:fldCharType="end"/>
            </w:r>
          </w:hyperlink>
        </w:p>
        <w:p w14:paraId="255533A8" w14:textId="4219D930" w:rsidR="00CB450F" w:rsidRPr="0079053E" w:rsidRDefault="00000000" w:rsidP="00CB450F">
          <w:pPr>
            <w:pStyle w:val="TOC1"/>
            <w:tabs>
              <w:tab w:val="right" w:leader="dot" w:pos="5103"/>
            </w:tabs>
            <w:spacing w:before="0"/>
            <w:jc w:val="center"/>
            <w:rPr>
              <w:rFonts w:ascii="Times New Roman" w:hAnsi="Times New Roman" w:cs="Times New Roman"/>
              <w:b w:val="0"/>
              <w:bCs w:val="0"/>
              <w:i w:val="0"/>
              <w:iCs w:val="0"/>
              <w:noProof/>
              <w:sz w:val="20"/>
              <w:szCs w:val="20"/>
            </w:rPr>
          </w:pPr>
          <w:hyperlink w:anchor="_Toc84088198" w:history="1">
            <w:r w:rsidR="00CB450F" w:rsidRPr="0079053E">
              <w:rPr>
                <w:rStyle w:val="Hyperlink"/>
                <w:rFonts w:ascii="Times New Roman" w:hAnsi="Times New Roman" w:cs="Times New Roman"/>
                <w:i w:val="0"/>
                <w:iCs w:val="0"/>
                <w:noProof/>
                <w:sz w:val="20"/>
                <w:szCs w:val="20"/>
                <w:lang w:bidi="ar-SA"/>
              </w:rPr>
              <w:t>BÀI HỌC SỐ 7</w:t>
            </w:r>
            <w:r w:rsidR="00CB450F" w:rsidRPr="0079053E">
              <w:rPr>
                <w:rFonts w:ascii="Times New Roman" w:hAnsi="Times New Roman" w:cs="Times New Roman"/>
                <w:b w:val="0"/>
                <w:bCs w:val="0"/>
                <w:i w:val="0"/>
                <w:iCs w:val="0"/>
                <w:noProof/>
                <w:webHidden/>
                <w:sz w:val="20"/>
                <w:szCs w:val="20"/>
              </w:rPr>
              <w:tab/>
            </w:r>
            <w:r w:rsidR="00CB450F" w:rsidRPr="0079053E">
              <w:rPr>
                <w:rFonts w:ascii="Times New Roman" w:hAnsi="Times New Roman" w:cs="Times New Roman"/>
                <w:b w:val="0"/>
                <w:bCs w:val="0"/>
                <w:i w:val="0"/>
                <w:iCs w:val="0"/>
                <w:noProof/>
                <w:webHidden/>
                <w:sz w:val="20"/>
                <w:szCs w:val="20"/>
              </w:rPr>
              <w:fldChar w:fldCharType="begin"/>
            </w:r>
            <w:r w:rsidR="00CB450F" w:rsidRPr="0079053E">
              <w:rPr>
                <w:rFonts w:ascii="Times New Roman" w:hAnsi="Times New Roman" w:cs="Times New Roman"/>
                <w:b w:val="0"/>
                <w:bCs w:val="0"/>
                <w:i w:val="0"/>
                <w:iCs w:val="0"/>
                <w:noProof/>
                <w:webHidden/>
                <w:sz w:val="20"/>
                <w:szCs w:val="20"/>
              </w:rPr>
              <w:instrText xml:space="preserve"> PAGEREF _Toc84088198 \h </w:instrText>
            </w:r>
            <w:r w:rsidR="00CB450F" w:rsidRPr="0079053E">
              <w:rPr>
                <w:rFonts w:ascii="Times New Roman" w:hAnsi="Times New Roman" w:cs="Times New Roman"/>
                <w:b w:val="0"/>
                <w:bCs w:val="0"/>
                <w:i w:val="0"/>
                <w:iCs w:val="0"/>
                <w:noProof/>
                <w:webHidden/>
                <w:sz w:val="20"/>
                <w:szCs w:val="20"/>
              </w:rPr>
            </w:r>
            <w:r w:rsidR="00CB450F" w:rsidRPr="0079053E">
              <w:rPr>
                <w:rFonts w:ascii="Times New Roman" w:hAnsi="Times New Roman" w:cs="Times New Roman"/>
                <w:b w:val="0"/>
                <w:bCs w:val="0"/>
                <w:i w:val="0"/>
                <w:iCs w:val="0"/>
                <w:noProof/>
                <w:webHidden/>
                <w:sz w:val="20"/>
                <w:szCs w:val="20"/>
              </w:rPr>
              <w:fldChar w:fldCharType="separate"/>
            </w:r>
            <w:r w:rsidR="00544221" w:rsidRPr="0079053E">
              <w:rPr>
                <w:rFonts w:ascii="Times New Roman" w:hAnsi="Times New Roman" w:cs="Times New Roman"/>
                <w:b w:val="0"/>
                <w:bCs w:val="0"/>
                <w:i w:val="0"/>
                <w:iCs w:val="0"/>
                <w:noProof/>
                <w:webHidden/>
                <w:sz w:val="20"/>
                <w:szCs w:val="20"/>
              </w:rPr>
              <w:t>53</w:t>
            </w:r>
            <w:r w:rsidR="00CB450F" w:rsidRPr="0079053E">
              <w:rPr>
                <w:rFonts w:ascii="Times New Roman" w:hAnsi="Times New Roman" w:cs="Times New Roman"/>
                <w:b w:val="0"/>
                <w:bCs w:val="0"/>
                <w:i w:val="0"/>
                <w:iCs w:val="0"/>
                <w:noProof/>
                <w:webHidden/>
                <w:sz w:val="20"/>
                <w:szCs w:val="20"/>
              </w:rPr>
              <w:fldChar w:fldCharType="end"/>
            </w:r>
          </w:hyperlink>
        </w:p>
        <w:p w14:paraId="50AB8AF3" w14:textId="4EE085B0" w:rsidR="00CB450F" w:rsidRPr="0079053E" w:rsidRDefault="00000000" w:rsidP="00CB450F">
          <w:pPr>
            <w:pStyle w:val="TOC1"/>
            <w:tabs>
              <w:tab w:val="right" w:leader="dot" w:pos="5103"/>
            </w:tabs>
            <w:spacing w:before="0"/>
            <w:jc w:val="center"/>
            <w:rPr>
              <w:rFonts w:ascii="Times New Roman" w:hAnsi="Times New Roman" w:cs="Times New Roman"/>
              <w:b w:val="0"/>
              <w:bCs w:val="0"/>
              <w:i w:val="0"/>
              <w:iCs w:val="0"/>
              <w:noProof/>
              <w:sz w:val="20"/>
              <w:szCs w:val="20"/>
            </w:rPr>
          </w:pPr>
          <w:hyperlink w:anchor="_Toc84088199" w:history="1">
            <w:r w:rsidR="00CB450F" w:rsidRPr="0079053E">
              <w:rPr>
                <w:rStyle w:val="Hyperlink"/>
                <w:rFonts w:ascii="Times New Roman" w:hAnsi="Times New Roman" w:cs="Times New Roman"/>
                <w:i w:val="0"/>
                <w:iCs w:val="0"/>
                <w:noProof/>
                <w:sz w:val="20"/>
                <w:szCs w:val="20"/>
                <w:lang w:bidi="ar-SA"/>
              </w:rPr>
              <w:t>BÀI HỌC SỐ 8 và 9 (học 2 ngày)</w:t>
            </w:r>
            <w:r w:rsidR="00CB450F" w:rsidRPr="0079053E">
              <w:rPr>
                <w:rFonts w:ascii="Times New Roman" w:hAnsi="Times New Roman" w:cs="Times New Roman"/>
                <w:b w:val="0"/>
                <w:bCs w:val="0"/>
                <w:i w:val="0"/>
                <w:iCs w:val="0"/>
                <w:noProof/>
                <w:webHidden/>
                <w:sz w:val="20"/>
                <w:szCs w:val="20"/>
              </w:rPr>
              <w:tab/>
            </w:r>
            <w:r w:rsidR="00CB450F" w:rsidRPr="0079053E">
              <w:rPr>
                <w:rFonts w:ascii="Times New Roman" w:hAnsi="Times New Roman" w:cs="Times New Roman"/>
                <w:b w:val="0"/>
                <w:bCs w:val="0"/>
                <w:i w:val="0"/>
                <w:iCs w:val="0"/>
                <w:noProof/>
                <w:webHidden/>
                <w:sz w:val="20"/>
                <w:szCs w:val="20"/>
              </w:rPr>
              <w:fldChar w:fldCharType="begin"/>
            </w:r>
            <w:r w:rsidR="00CB450F" w:rsidRPr="0079053E">
              <w:rPr>
                <w:rFonts w:ascii="Times New Roman" w:hAnsi="Times New Roman" w:cs="Times New Roman"/>
                <w:b w:val="0"/>
                <w:bCs w:val="0"/>
                <w:i w:val="0"/>
                <w:iCs w:val="0"/>
                <w:noProof/>
                <w:webHidden/>
                <w:sz w:val="20"/>
                <w:szCs w:val="20"/>
              </w:rPr>
              <w:instrText xml:space="preserve"> PAGEREF _Toc84088199 \h </w:instrText>
            </w:r>
            <w:r w:rsidR="00CB450F" w:rsidRPr="0079053E">
              <w:rPr>
                <w:rFonts w:ascii="Times New Roman" w:hAnsi="Times New Roman" w:cs="Times New Roman"/>
                <w:b w:val="0"/>
                <w:bCs w:val="0"/>
                <w:i w:val="0"/>
                <w:iCs w:val="0"/>
                <w:noProof/>
                <w:webHidden/>
                <w:sz w:val="20"/>
                <w:szCs w:val="20"/>
              </w:rPr>
            </w:r>
            <w:r w:rsidR="00CB450F" w:rsidRPr="0079053E">
              <w:rPr>
                <w:rFonts w:ascii="Times New Roman" w:hAnsi="Times New Roman" w:cs="Times New Roman"/>
                <w:b w:val="0"/>
                <w:bCs w:val="0"/>
                <w:i w:val="0"/>
                <w:iCs w:val="0"/>
                <w:noProof/>
                <w:webHidden/>
                <w:sz w:val="20"/>
                <w:szCs w:val="20"/>
              </w:rPr>
              <w:fldChar w:fldCharType="separate"/>
            </w:r>
            <w:r w:rsidR="00544221" w:rsidRPr="0079053E">
              <w:rPr>
                <w:rFonts w:ascii="Times New Roman" w:hAnsi="Times New Roman" w:cs="Times New Roman"/>
                <w:b w:val="0"/>
                <w:bCs w:val="0"/>
                <w:i w:val="0"/>
                <w:iCs w:val="0"/>
                <w:noProof/>
                <w:webHidden/>
                <w:sz w:val="20"/>
                <w:szCs w:val="20"/>
              </w:rPr>
              <w:t>61</w:t>
            </w:r>
            <w:r w:rsidR="00CB450F" w:rsidRPr="0079053E">
              <w:rPr>
                <w:rFonts w:ascii="Times New Roman" w:hAnsi="Times New Roman" w:cs="Times New Roman"/>
                <w:b w:val="0"/>
                <w:bCs w:val="0"/>
                <w:i w:val="0"/>
                <w:iCs w:val="0"/>
                <w:noProof/>
                <w:webHidden/>
                <w:sz w:val="20"/>
                <w:szCs w:val="20"/>
              </w:rPr>
              <w:fldChar w:fldCharType="end"/>
            </w:r>
          </w:hyperlink>
        </w:p>
        <w:p w14:paraId="5FFE5ABA" w14:textId="35AD4DBA" w:rsidR="00CB450F" w:rsidRPr="0079053E" w:rsidRDefault="00000000" w:rsidP="00CB450F">
          <w:pPr>
            <w:pStyle w:val="TOC1"/>
            <w:tabs>
              <w:tab w:val="right" w:leader="dot" w:pos="5103"/>
            </w:tabs>
            <w:spacing w:before="0"/>
            <w:jc w:val="center"/>
            <w:rPr>
              <w:rFonts w:ascii="Times New Roman" w:hAnsi="Times New Roman" w:cs="Times New Roman"/>
              <w:b w:val="0"/>
              <w:bCs w:val="0"/>
              <w:i w:val="0"/>
              <w:iCs w:val="0"/>
              <w:noProof/>
              <w:sz w:val="20"/>
              <w:szCs w:val="20"/>
            </w:rPr>
          </w:pPr>
          <w:hyperlink w:anchor="_Toc84088200" w:history="1">
            <w:r w:rsidR="00CB450F" w:rsidRPr="0079053E">
              <w:rPr>
                <w:rStyle w:val="Hyperlink"/>
                <w:rFonts w:ascii="Times New Roman" w:hAnsi="Times New Roman" w:cs="Times New Roman"/>
                <w:i w:val="0"/>
                <w:iCs w:val="0"/>
                <w:noProof/>
                <w:sz w:val="20"/>
                <w:szCs w:val="20"/>
                <w:lang w:bidi="ar-SA"/>
              </w:rPr>
              <w:t>Metta-bhāvanā</w:t>
            </w:r>
            <w:r w:rsidR="00CB450F" w:rsidRPr="0079053E">
              <w:rPr>
                <w:rFonts w:ascii="Times New Roman" w:hAnsi="Times New Roman" w:cs="Times New Roman"/>
                <w:b w:val="0"/>
                <w:bCs w:val="0"/>
                <w:i w:val="0"/>
                <w:iCs w:val="0"/>
                <w:noProof/>
                <w:webHidden/>
                <w:sz w:val="20"/>
                <w:szCs w:val="20"/>
              </w:rPr>
              <w:tab/>
            </w:r>
            <w:r w:rsidR="00CB450F" w:rsidRPr="0079053E">
              <w:rPr>
                <w:rFonts w:ascii="Times New Roman" w:hAnsi="Times New Roman" w:cs="Times New Roman"/>
                <w:b w:val="0"/>
                <w:bCs w:val="0"/>
                <w:i w:val="0"/>
                <w:iCs w:val="0"/>
                <w:noProof/>
                <w:webHidden/>
                <w:sz w:val="20"/>
                <w:szCs w:val="20"/>
              </w:rPr>
              <w:fldChar w:fldCharType="begin"/>
            </w:r>
            <w:r w:rsidR="00CB450F" w:rsidRPr="0079053E">
              <w:rPr>
                <w:rFonts w:ascii="Times New Roman" w:hAnsi="Times New Roman" w:cs="Times New Roman"/>
                <w:b w:val="0"/>
                <w:bCs w:val="0"/>
                <w:i w:val="0"/>
                <w:iCs w:val="0"/>
                <w:noProof/>
                <w:webHidden/>
                <w:sz w:val="20"/>
                <w:szCs w:val="20"/>
              </w:rPr>
              <w:instrText xml:space="preserve"> PAGEREF _Toc84088200 \h </w:instrText>
            </w:r>
            <w:r w:rsidR="00CB450F" w:rsidRPr="0079053E">
              <w:rPr>
                <w:rFonts w:ascii="Times New Roman" w:hAnsi="Times New Roman" w:cs="Times New Roman"/>
                <w:b w:val="0"/>
                <w:bCs w:val="0"/>
                <w:i w:val="0"/>
                <w:iCs w:val="0"/>
                <w:noProof/>
                <w:webHidden/>
                <w:sz w:val="20"/>
                <w:szCs w:val="20"/>
              </w:rPr>
            </w:r>
            <w:r w:rsidR="00CB450F" w:rsidRPr="0079053E">
              <w:rPr>
                <w:rFonts w:ascii="Times New Roman" w:hAnsi="Times New Roman" w:cs="Times New Roman"/>
                <w:b w:val="0"/>
                <w:bCs w:val="0"/>
                <w:i w:val="0"/>
                <w:iCs w:val="0"/>
                <w:noProof/>
                <w:webHidden/>
                <w:sz w:val="20"/>
                <w:szCs w:val="20"/>
              </w:rPr>
              <w:fldChar w:fldCharType="separate"/>
            </w:r>
            <w:r w:rsidR="00544221" w:rsidRPr="0079053E">
              <w:rPr>
                <w:rFonts w:ascii="Times New Roman" w:hAnsi="Times New Roman" w:cs="Times New Roman"/>
                <w:b w:val="0"/>
                <w:bCs w:val="0"/>
                <w:i w:val="0"/>
                <w:iCs w:val="0"/>
                <w:noProof/>
                <w:webHidden/>
                <w:sz w:val="20"/>
                <w:szCs w:val="20"/>
              </w:rPr>
              <w:t>68</w:t>
            </w:r>
            <w:r w:rsidR="00CB450F" w:rsidRPr="0079053E">
              <w:rPr>
                <w:rFonts w:ascii="Times New Roman" w:hAnsi="Times New Roman" w:cs="Times New Roman"/>
                <w:b w:val="0"/>
                <w:bCs w:val="0"/>
                <w:i w:val="0"/>
                <w:iCs w:val="0"/>
                <w:noProof/>
                <w:webHidden/>
                <w:sz w:val="20"/>
                <w:szCs w:val="20"/>
              </w:rPr>
              <w:fldChar w:fldCharType="end"/>
            </w:r>
          </w:hyperlink>
        </w:p>
        <w:p w14:paraId="3BEB723A" w14:textId="0B069D53" w:rsidR="00CB450F" w:rsidRPr="0079053E" w:rsidRDefault="00000000" w:rsidP="00CB450F">
          <w:pPr>
            <w:pStyle w:val="TOC1"/>
            <w:tabs>
              <w:tab w:val="right" w:leader="dot" w:pos="5103"/>
            </w:tabs>
            <w:spacing w:before="0"/>
            <w:jc w:val="center"/>
            <w:rPr>
              <w:rFonts w:ascii="Times New Roman" w:hAnsi="Times New Roman" w:cs="Times New Roman"/>
              <w:b w:val="0"/>
              <w:bCs w:val="0"/>
              <w:i w:val="0"/>
              <w:iCs w:val="0"/>
              <w:noProof/>
              <w:sz w:val="20"/>
              <w:szCs w:val="20"/>
            </w:rPr>
          </w:pPr>
          <w:hyperlink w:anchor="_Toc84088201" w:history="1">
            <w:r w:rsidR="00CB450F" w:rsidRPr="0079053E">
              <w:rPr>
                <w:rStyle w:val="Hyperlink"/>
                <w:rFonts w:ascii="Times New Roman" w:hAnsi="Times New Roman" w:cs="Times New Roman"/>
                <w:i w:val="0"/>
                <w:iCs w:val="0"/>
                <w:noProof/>
                <w:sz w:val="20"/>
                <w:szCs w:val="20"/>
                <w:lang w:bidi="ar-SA"/>
              </w:rPr>
              <w:t>BÀI HỌC SỐ 10</w:t>
            </w:r>
            <w:r w:rsidR="00CB450F" w:rsidRPr="0079053E">
              <w:rPr>
                <w:rFonts w:ascii="Times New Roman" w:hAnsi="Times New Roman" w:cs="Times New Roman"/>
                <w:b w:val="0"/>
                <w:bCs w:val="0"/>
                <w:i w:val="0"/>
                <w:iCs w:val="0"/>
                <w:noProof/>
                <w:webHidden/>
                <w:sz w:val="20"/>
                <w:szCs w:val="20"/>
              </w:rPr>
              <w:tab/>
            </w:r>
            <w:r w:rsidR="00CB450F" w:rsidRPr="0079053E">
              <w:rPr>
                <w:rFonts w:ascii="Times New Roman" w:hAnsi="Times New Roman" w:cs="Times New Roman"/>
                <w:b w:val="0"/>
                <w:bCs w:val="0"/>
                <w:i w:val="0"/>
                <w:iCs w:val="0"/>
                <w:noProof/>
                <w:webHidden/>
                <w:sz w:val="20"/>
                <w:szCs w:val="20"/>
              </w:rPr>
              <w:fldChar w:fldCharType="begin"/>
            </w:r>
            <w:r w:rsidR="00CB450F" w:rsidRPr="0079053E">
              <w:rPr>
                <w:rFonts w:ascii="Times New Roman" w:hAnsi="Times New Roman" w:cs="Times New Roman"/>
                <w:b w:val="0"/>
                <w:bCs w:val="0"/>
                <w:i w:val="0"/>
                <w:iCs w:val="0"/>
                <w:noProof/>
                <w:webHidden/>
                <w:sz w:val="20"/>
                <w:szCs w:val="20"/>
              </w:rPr>
              <w:instrText xml:space="preserve"> PAGEREF _Toc84088201 \h </w:instrText>
            </w:r>
            <w:r w:rsidR="00CB450F" w:rsidRPr="0079053E">
              <w:rPr>
                <w:rFonts w:ascii="Times New Roman" w:hAnsi="Times New Roman" w:cs="Times New Roman"/>
                <w:b w:val="0"/>
                <w:bCs w:val="0"/>
                <w:i w:val="0"/>
                <w:iCs w:val="0"/>
                <w:noProof/>
                <w:webHidden/>
                <w:sz w:val="20"/>
                <w:szCs w:val="20"/>
              </w:rPr>
            </w:r>
            <w:r w:rsidR="00CB450F" w:rsidRPr="0079053E">
              <w:rPr>
                <w:rFonts w:ascii="Times New Roman" w:hAnsi="Times New Roman" w:cs="Times New Roman"/>
                <w:b w:val="0"/>
                <w:bCs w:val="0"/>
                <w:i w:val="0"/>
                <w:iCs w:val="0"/>
                <w:noProof/>
                <w:webHidden/>
                <w:sz w:val="20"/>
                <w:szCs w:val="20"/>
              </w:rPr>
              <w:fldChar w:fldCharType="separate"/>
            </w:r>
            <w:r w:rsidR="00544221" w:rsidRPr="0079053E">
              <w:rPr>
                <w:rFonts w:ascii="Times New Roman" w:hAnsi="Times New Roman" w:cs="Times New Roman"/>
                <w:b w:val="0"/>
                <w:bCs w:val="0"/>
                <w:i w:val="0"/>
                <w:iCs w:val="0"/>
                <w:noProof/>
                <w:webHidden/>
                <w:sz w:val="20"/>
                <w:szCs w:val="20"/>
              </w:rPr>
              <w:t>69</w:t>
            </w:r>
            <w:r w:rsidR="00CB450F" w:rsidRPr="0079053E">
              <w:rPr>
                <w:rFonts w:ascii="Times New Roman" w:hAnsi="Times New Roman" w:cs="Times New Roman"/>
                <w:b w:val="0"/>
                <w:bCs w:val="0"/>
                <w:i w:val="0"/>
                <w:iCs w:val="0"/>
                <w:noProof/>
                <w:webHidden/>
                <w:sz w:val="20"/>
                <w:szCs w:val="20"/>
              </w:rPr>
              <w:fldChar w:fldCharType="end"/>
            </w:r>
          </w:hyperlink>
        </w:p>
        <w:p w14:paraId="528A010C" w14:textId="5C61E4D9" w:rsidR="00CB450F" w:rsidRPr="0079053E" w:rsidRDefault="00000000" w:rsidP="00CB450F">
          <w:pPr>
            <w:pStyle w:val="TOC1"/>
            <w:tabs>
              <w:tab w:val="right" w:leader="dot" w:pos="5103"/>
            </w:tabs>
            <w:spacing w:before="0"/>
            <w:jc w:val="center"/>
            <w:rPr>
              <w:rFonts w:ascii="Times New Roman" w:hAnsi="Times New Roman" w:cs="Times New Roman"/>
              <w:b w:val="0"/>
              <w:bCs w:val="0"/>
              <w:i w:val="0"/>
              <w:iCs w:val="0"/>
              <w:noProof/>
              <w:sz w:val="20"/>
              <w:szCs w:val="20"/>
            </w:rPr>
          </w:pPr>
          <w:hyperlink w:anchor="_Toc84088202" w:history="1">
            <w:r w:rsidR="00CB450F" w:rsidRPr="0079053E">
              <w:rPr>
                <w:rStyle w:val="Hyperlink"/>
                <w:rFonts w:ascii="Times New Roman" w:hAnsi="Times New Roman" w:cs="Times New Roman"/>
                <w:i w:val="0"/>
                <w:iCs w:val="0"/>
                <w:noProof/>
                <w:sz w:val="20"/>
                <w:szCs w:val="20"/>
                <w:lang w:bidi="ar-SA"/>
              </w:rPr>
              <w:t>BÀI HỌC SỐ 11</w:t>
            </w:r>
            <w:r w:rsidR="00CB450F" w:rsidRPr="0079053E">
              <w:rPr>
                <w:rFonts w:ascii="Times New Roman" w:hAnsi="Times New Roman" w:cs="Times New Roman"/>
                <w:b w:val="0"/>
                <w:bCs w:val="0"/>
                <w:i w:val="0"/>
                <w:iCs w:val="0"/>
                <w:noProof/>
                <w:webHidden/>
                <w:sz w:val="20"/>
                <w:szCs w:val="20"/>
              </w:rPr>
              <w:tab/>
            </w:r>
            <w:r w:rsidR="00CB450F" w:rsidRPr="0079053E">
              <w:rPr>
                <w:rFonts w:ascii="Times New Roman" w:hAnsi="Times New Roman" w:cs="Times New Roman"/>
                <w:b w:val="0"/>
                <w:bCs w:val="0"/>
                <w:i w:val="0"/>
                <w:iCs w:val="0"/>
                <w:noProof/>
                <w:webHidden/>
                <w:sz w:val="20"/>
                <w:szCs w:val="20"/>
              </w:rPr>
              <w:fldChar w:fldCharType="begin"/>
            </w:r>
            <w:r w:rsidR="00CB450F" w:rsidRPr="0079053E">
              <w:rPr>
                <w:rFonts w:ascii="Times New Roman" w:hAnsi="Times New Roman" w:cs="Times New Roman"/>
                <w:b w:val="0"/>
                <w:bCs w:val="0"/>
                <w:i w:val="0"/>
                <w:iCs w:val="0"/>
                <w:noProof/>
                <w:webHidden/>
                <w:sz w:val="20"/>
                <w:szCs w:val="20"/>
              </w:rPr>
              <w:instrText xml:space="preserve"> PAGEREF _Toc84088202 \h </w:instrText>
            </w:r>
            <w:r w:rsidR="00CB450F" w:rsidRPr="0079053E">
              <w:rPr>
                <w:rFonts w:ascii="Times New Roman" w:hAnsi="Times New Roman" w:cs="Times New Roman"/>
                <w:b w:val="0"/>
                <w:bCs w:val="0"/>
                <w:i w:val="0"/>
                <w:iCs w:val="0"/>
                <w:noProof/>
                <w:webHidden/>
                <w:sz w:val="20"/>
                <w:szCs w:val="20"/>
              </w:rPr>
            </w:r>
            <w:r w:rsidR="00CB450F" w:rsidRPr="0079053E">
              <w:rPr>
                <w:rFonts w:ascii="Times New Roman" w:hAnsi="Times New Roman" w:cs="Times New Roman"/>
                <w:b w:val="0"/>
                <w:bCs w:val="0"/>
                <w:i w:val="0"/>
                <w:iCs w:val="0"/>
                <w:noProof/>
                <w:webHidden/>
                <w:sz w:val="20"/>
                <w:szCs w:val="20"/>
              </w:rPr>
              <w:fldChar w:fldCharType="separate"/>
            </w:r>
            <w:r w:rsidR="00544221" w:rsidRPr="0079053E">
              <w:rPr>
                <w:rFonts w:ascii="Times New Roman" w:hAnsi="Times New Roman" w:cs="Times New Roman"/>
                <w:b w:val="0"/>
                <w:bCs w:val="0"/>
                <w:i w:val="0"/>
                <w:iCs w:val="0"/>
                <w:noProof/>
                <w:webHidden/>
                <w:sz w:val="20"/>
                <w:szCs w:val="20"/>
              </w:rPr>
              <w:t>74</w:t>
            </w:r>
            <w:r w:rsidR="00CB450F" w:rsidRPr="0079053E">
              <w:rPr>
                <w:rFonts w:ascii="Times New Roman" w:hAnsi="Times New Roman" w:cs="Times New Roman"/>
                <w:b w:val="0"/>
                <w:bCs w:val="0"/>
                <w:i w:val="0"/>
                <w:iCs w:val="0"/>
                <w:noProof/>
                <w:webHidden/>
                <w:sz w:val="20"/>
                <w:szCs w:val="20"/>
              </w:rPr>
              <w:fldChar w:fldCharType="end"/>
            </w:r>
          </w:hyperlink>
        </w:p>
        <w:p w14:paraId="13570B5E" w14:textId="223B7159" w:rsidR="00CB450F" w:rsidRPr="0079053E" w:rsidRDefault="00000000" w:rsidP="00CB450F">
          <w:pPr>
            <w:pStyle w:val="TOC1"/>
            <w:tabs>
              <w:tab w:val="right" w:leader="dot" w:pos="5103"/>
            </w:tabs>
            <w:spacing w:before="0"/>
            <w:jc w:val="center"/>
            <w:rPr>
              <w:rFonts w:ascii="Times New Roman" w:hAnsi="Times New Roman" w:cs="Times New Roman"/>
              <w:b w:val="0"/>
              <w:bCs w:val="0"/>
              <w:i w:val="0"/>
              <w:iCs w:val="0"/>
              <w:noProof/>
              <w:sz w:val="20"/>
              <w:szCs w:val="20"/>
            </w:rPr>
          </w:pPr>
          <w:hyperlink w:anchor="_Toc84088203" w:history="1">
            <w:r w:rsidR="00CB450F" w:rsidRPr="0079053E">
              <w:rPr>
                <w:rStyle w:val="Hyperlink"/>
                <w:rFonts w:ascii="Times New Roman" w:hAnsi="Times New Roman" w:cs="Times New Roman"/>
                <w:i w:val="0"/>
                <w:iCs w:val="0"/>
                <w:noProof/>
                <w:sz w:val="20"/>
                <w:szCs w:val="20"/>
                <w:lang w:bidi="ar-SA"/>
              </w:rPr>
              <w:t>BÀI HỌC SỐ 12</w:t>
            </w:r>
            <w:r w:rsidR="00CB450F" w:rsidRPr="0079053E">
              <w:rPr>
                <w:rFonts w:ascii="Times New Roman" w:hAnsi="Times New Roman" w:cs="Times New Roman"/>
                <w:b w:val="0"/>
                <w:bCs w:val="0"/>
                <w:i w:val="0"/>
                <w:iCs w:val="0"/>
                <w:noProof/>
                <w:webHidden/>
                <w:sz w:val="20"/>
                <w:szCs w:val="20"/>
              </w:rPr>
              <w:tab/>
            </w:r>
            <w:r w:rsidR="00CB450F" w:rsidRPr="0079053E">
              <w:rPr>
                <w:rFonts w:ascii="Times New Roman" w:hAnsi="Times New Roman" w:cs="Times New Roman"/>
                <w:b w:val="0"/>
                <w:bCs w:val="0"/>
                <w:i w:val="0"/>
                <w:iCs w:val="0"/>
                <w:noProof/>
                <w:webHidden/>
                <w:sz w:val="20"/>
                <w:szCs w:val="20"/>
              </w:rPr>
              <w:fldChar w:fldCharType="begin"/>
            </w:r>
            <w:r w:rsidR="00CB450F" w:rsidRPr="0079053E">
              <w:rPr>
                <w:rFonts w:ascii="Times New Roman" w:hAnsi="Times New Roman" w:cs="Times New Roman"/>
                <w:b w:val="0"/>
                <w:bCs w:val="0"/>
                <w:i w:val="0"/>
                <w:iCs w:val="0"/>
                <w:noProof/>
                <w:webHidden/>
                <w:sz w:val="20"/>
                <w:szCs w:val="20"/>
              </w:rPr>
              <w:instrText xml:space="preserve"> PAGEREF _Toc84088203 \h </w:instrText>
            </w:r>
            <w:r w:rsidR="00CB450F" w:rsidRPr="0079053E">
              <w:rPr>
                <w:rFonts w:ascii="Times New Roman" w:hAnsi="Times New Roman" w:cs="Times New Roman"/>
                <w:b w:val="0"/>
                <w:bCs w:val="0"/>
                <w:i w:val="0"/>
                <w:iCs w:val="0"/>
                <w:noProof/>
                <w:webHidden/>
                <w:sz w:val="20"/>
                <w:szCs w:val="20"/>
              </w:rPr>
            </w:r>
            <w:r w:rsidR="00CB450F" w:rsidRPr="0079053E">
              <w:rPr>
                <w:rFonts w:ascii="Times New Roman" w:hAnsi="Times New Roman" w:cs="Times New Roman"/>
                <w:b w:val="0"/>
                <w:bCs w:val="0"/>
                <w:i w:val="0"/>
                <w:iCs w:val="0"/>
                <w:noProof/>
                <w:webHidden/>
                <w:sz w:val="20"/>
                <w:szCs w:val="20"/>
              </w:rPr>
              <w:fldChar w:fldCharType="separate"/>
            </w:r>
            <w:r w:rsidR="00544221" w:rsidRPr="0079053E">
              <w:rPr>
                <w:rFonts w:ascii="Times New Roman" w:hAnsi="Times New Roman" w:cs="Times New Roman"/>
                <w:b w:val="0"/>
                <w:bCs w:val="0"/>
                <w:i w:val="0"/>
                <w:iCs w:val="0"/>
                <w:noProof/>
                <w:webHidden/>
                <w:sz w:val="20"/>
                <w:szCs w:val="20"/>
              </w:rPr>
              <w:t>80</w:t>
            </w:r>
            <w:r w:rsidR="00CB450F" w:rsidRPr="0079053E">
              <w:rPr>
                <w:rFonts w:ascii="Times New Roman" w:hAnsi="Times New Roman" w:cs="Times New Roman"/>
                <w:b w:val="0"/>
                <w:bCs w:val="0"/>
                <w:i w:val="0"/>
                <w:iCs w:val="0"/>
                <w:noProof/>
                <w:webHidden/>
                <w:sz w:val="20"/>
                <w:szCs w:val="20"/>
              </w:rPr>
              <w:fldChar w:fldCharType="end"/>
            </w:r>
          </w:hyperlink>
        </w:p>
        <w:p w14:paraId="0D5BDF1B" w14:textId="63325351" w:rsidR="00CB450F" w:rsidRPr="0079053E" w:rsidRDefault="00000000" w:rsidP="00CB450F">
          <w:pPr>
            <w:pStyle w:val="TOC1"/>
            <w:tabs>
              <w:tab w:val="right" w:leader="dot" w:pos="5103"/>
            </w:tabs>
            <w:spacing w:before="0"/>
            <w:jc w:val="center"/>
            <w:rPr>
              <w:rFonts w:ascii="Times New Roman" w:hAnsi="Times New Roman" w:cs="Times New Roman"/>
              <w:b w:val="0"/>
              <w:bCs w:val="0"/>
              <w:i w:val="0"/>
              <w:iCs w:val="0"/>
              <w:noProof/>
              <w:sz w:val="20"/>
              <w:szCs w:val="20"/>
            </w:rPr>
          </w:pPr>
          <w:hyperlink w:anchor="_Toc84088204" w:history="1">
            <w:r w:rsidR="00CB450F" w:rsidRPr="0079053E">
              <w:rPr>
                <w:rStyle w:val="Hyperlink"/>
                <w:rFonts w:ascii="Times New Roman" w:hAnsi="Times New Roman" w:cs="Times New Roman"/>
                <w:i w:val="0"/>
                <w:iCs w:val="0"/>
                <w:noProof/>
                <w:sz w:val="20"/>
                <w:szCs w:val="20"/>
                <w:lang w:bidi="ar-SA"/>
              </w:rPr>
              <w:t>BÀI HỌC SỐ 13</w:t>
            </w:r>
            <w:r w:rsidR="00CB450F" w:rsidRPr="0079053E">
              <w:rPr>
                <w:rFonts w:ascii="Times New Roman" w:hAnsi="Times New Roman" w:cs="Times New Roman"/>
                <w:b w:val="0"/>
                <w:bCs w:val="0"/>
                <w:i w:val="0"/>
                <w:iCs w:val="0"/>
                <w:noProof/>
                <w:webHidden/>
                <w:sz w:val="20"/>
                <w:szCs w:val="20"/>
              </w:rPr>
              <w:tab/>
            </w:r>
            <w:r w:rsidR="00CB450F" w:rsidRPr="0079053E">
              <w:rPr>
                <w:rFonts w:ascii="Times New Roman" w:hAnsi="Times New Roman" w:cs="Times New Roman"/>
                <w:b w:val="0"/>
                <w:bCs w:val="0"/>
                <w:i w:val="0"/>
                <w:iCs w:val="0"/>
                <w:noProof/>
                <w:webHidden/>
                <w:sz w:val="20"/>
                <w:szCs w:val="20"/>
              </w:rPr>
              <w:fldChar w:fldCharType="begin"/>
            </w:r>
            <w:r w:rsidR="00CB450F" w:rsidRPr="0079053E">
              <w:rPr>
                <w:rFonts w:ascii="Times New Roman" w:hAnsi="Times New Roman" w:cs="Times New Roman"/>
                <w:b w:val="0"/>
                <w:bCs w:val="0"/>
                <w:i w:val="0"/>
                <w:iCs w:val="0"/>
                <w:noProof/>
                <w:webHidden/>
                <w:sz w:val="20"/>
                <w:szCs w:val="20"/>
              </w:rPr>
              <w:instrText xml:space="preserve"> PAGEREF _Toc84088204 \h </w:instrText>
            </w:r>
            <w:r w:rsidR="00CB450F" w:rsidRPr="0079053E">
              <w:rPr>
                <w:rFonts w:ascii="Times New Roman" w:hAnsi="Times New Roman" w:cs="Times New Roman"/>
                <w:b w:val="0"/>
                <w:bCs w:val="0"/>
                <w:i w:val="0"/>
                <w:iCs w:val="0"/>
                <w:noProof/>
                <w:webHidden/>
                <w:sz w:val="20"/>
                <w:szCs w:val="20"/>
              </w:rPr>
            </w:r>
            <w:r w:rsidR="00CB450F" w:rsidRPr="0079053E">
              <w:rPr>
                <w:rFonts w:ascii="Times New Roman" w:hAnsi="Times New Roman" w:cs="Times New Roman"/>
                <w:b w:val="0"/>
                <w:bCs w:val="0"/>
                <w:i w:val="0"/>
                <w:iCs w:val="0"/>
                <w:noProof/>
                <w:webHidden/>
                <w:sz w:val="20"/>
                <w:szCs w:val="20"/>
              </w:rPr>
              <w:fldChar w:fldCharType="separate"/>
            </w:r>
            <w:r w:rsidR="00544221" w:rsidRPr="0079053E">
              <w:rPr>
                <w:rFonts w:ascii="Times New Roman" w:hAnsi="Times New Roman" w:cs="Times New Roman"/>
                <w:b w:val="0"/>
                <w:bCs w:val="0"/>
                <w:i w:val="0"/>
                <w:iCs w:val="0"/>
                <w:noProof/>
                <w:webHidden/>
                <w:sz w:val="20"/>
                <w:szCs w:val="20"/>
              </w:rPr>
              <w:t>85</w:t>
            </w:r>
            <w:r w:rsidR="00CB450F" w:rsidRPr="0079053E">
              <w:rPr>
                <w:rFonts w:ascii="Times New Roman" w:hAnsi="Times New Roman" w:cs="Times New Roman"/>
                <w:b w:val="0"/>
                <w:bCs w:val="0"/>
                <w:i w:val="0"/>
                <w:iCs w:val="0"/>
                <w:noProof/>
                <w:webHidden/>
                <w:sz w:val="20"/>
                <w:szCs w:val="20"/>
              </w:rPr>
              <w:fldChar w:fldCharType="end"/>
            </w:r>
          </w:hyperlink>
        </w:p>
        <w:p w14:paraId="188ACD00" w14:textId="23882814" w:rsidR="00CB450F" w:rsidRPr="0079053E" w:rsidRDefault="00000000" w:rsidP="00CB450F">
          <w:pPr>
            <w:pStyle w:val="TOC1"/>
            <w:tabs>
              <w:tab w:val="right" w:leader="dot" w:pos="5103"/>
            </w:tabs>
            <w:spacing w:before="0"/>
            <w:jc w:val="center"/>
            <w:rPr>
              <w:rFonts w:ascii="Times New Roman" w:hAnsi="Times New Roman" w:cs="Times New Roman"/>
              <w:b w:val="0"/>
              <w:bCs w:val="0"/>
              <w:i w:val="0"/>
              <w:iCs w:val="0"/>
              <w:noProof/>
              <w:sz w:val="20"/>
              <w:szCs w:val="20"/>
            </w:rPr>
          </w:pPr>
          <w:hyperlink w:anchor="_Toc84088205" w:history="1">
            <w:r w:rsidR="00CB450F" w:rsidRPr="0079053E">
              <w:rPr>
                <w:rStyle w:val="Hyperlink"/>
                <w:rFonts w:ascii="Times New Roman" w:hAnsi="Times New Roman" w:cs="Times New Roman"/>
                <w:i w:val="0"/>
                <w:iCs w:val="0"/>
                <w:noProof/>
                <w:sz w:val="20"/>
                <w:szCs w:val="20"/>
                <w:lang w:bidi="ar-SA"/>
              </w:rPr>
              <w:t>BÀI HỌC SỐ 14</w:t>
            </w:r>
            <w:r w:rsidR="00CB450F" w:rsidRPr="0079053E">
              <w:rPr>
                <w:rFonts w:ascii="Times New Roman" w:hAnsi="Times New Roman" w:cs="Times New Roman"/>
                <w:b w:val="0"/>
                <w:bCs w:val="0"/>
                <w:i w:val="0"/>
                <w:iCs w:val="0"/>
                <w:noProof/>
                <w:webHidden/>
                <w:sz w:val="20"/>
                <w:szCs w:val="20"/>
              </w:rPr>
              <w:tab/>
            </w:r>
            <w:r w:rsidR="00CB450F" w:rsidRPr="0079053E">
              <w:rPr>
                <w:rFonts w:ascii="Times New Roman" w:hAnsi="Times New Roman" w:cs="Times New Roman"/>
                <w:b w:val="0"/>
                <w:bCs w:val="0"/>
                <w:i w:val="0"/>
                <w:iCs w:val="0"/>
                <w:noProof/>
                <w:webHidden/>
                <w:sz w:val="20"/>
                <w:szCs w:val="20"/>
              </w:rPr>
              <w:fldChar w:fldCharType="begin"/>
            </w:r>
            <w:r w:rsidR="00CB450F" w:rsidRPr="0079053E">
              <w:rPr>
                <w:rFonts w:ascii="Times New Roman" w:hAnsi="Times New Roman" w:cs="Times New Roman"/>
                <w:b w:val="0"/>
                <w:bCs w:val="0"/>
                <w:i w:val="0"/>
                <w:iCs w:val="0"/>
                <w:noProof/>
                <w:webHidden/>
                <w:sz w:val="20"/>
                <w:szCs w:val="20"/>
              </w:rPr>
              <w:instrText xml:space="preserve"> PAGEREF _Toc84088205 \h </w:instrText>
            </w:r>
            <w:r w:rsidR="00CB450F" w:rsidRPr="0079053E">
              <w:rPr>
                <w:rFonts w:ascii="Times New Roman" w:hAnsi="Times New Roman" w:cs="Times New Roman"/>
                <w:b w:val="0"/>
                <w:bCs w:val="0"/>
                <w:i w:val="0"/>
                <w:iCs w:val="0"/>
                <w:noProof/>
                <w:webHidden/>
                <w:sz w:val="20"/>
                <w:szCs w:val="20"/>
              </w:rPr>
            </w:r>
            <w:r w:rsidR="00CB450F" w:rsidRPr="0079053E">
              <w:rPr>
                <w:rFonts w:ascii="Times New Roman" w:hAnsi="Times New Roman" w:cs="Times New Roman"/>
                <w:b w:val="0"/>
                <w:bCs w:val="0"/>
                <w:i w:val="0"/>
                <w:iCs w:val="0"/>
                <w:noProof/>
                <w:webHidden/>
                <w:sz w:val="20"/>
                <w:szCs w:val="20"/>
              </w:rPr>
              <w:fldChar w:fldCharType="separate"/>
            </w:r>
            <w:r w:rsidR="00544221" w:rsidRPr="0079053E">
              <w:rPr>
                <w:rFonts w:ascii="Times New Roman" w:hAnsi="Times New Roman" w:cs="Times New Roman"/>
                <w:b w:val="0"/>
                <w:bCs w:val="0"/>
                <w:i w:val="0"/>
                <w:iCs w:val="0"/>
                <w:noProof/>
                <w:webHidden/>
                <w:sz w:val="20"/>
                <w:szCs w:val="20"/>
              </w:rPr>
              <w:t>93</w:t>
            </w:r>
            <w:r w:rsidR="00CB450F" w:rsidRPr="0079053E">
              <w:rPr>
                <w:rFonts w:ascii="Times New Roman" w:hAnsi="Times New Roman" w:cs="Times New Roman"/>
                <w:b w:val="0"/>
                <w:bCs w:val="0"/>
                <w:i w:val="0"/>
                <w:iCs w:val="0"/>
                <w:noProof/>
                <w:webHidden/>
                <w:sz w:val="20"/>
                <w:szCs w:val="20"/>
              </w:rPr>
              <w:fldChar w:fldCharType="end"/>
            </w:r>
          </w:hyperlink>
        </w:p>
        <w:p w14:paraId="1FE749B3" w14:textId="0AC63986" w:rsidR="00CB450F" w:rsidRPr="0079053E" w:rsidRDefault="00000000" w:rsidP="00CB450F">
          <w:pPr>
            <w:pStyle w:val="TOC1"/>
            <w:tabs>
              <w:tab w:val="right" w:leader="dot" w:pos="5103"/>
            </w:tabs>
            <w:spacing w:before="0"/>
            <w:jc w:val="center"/>
            <w:rPr>
              <w:rFonts w:ascii="Times New Roman" w:hAnsi="Times New Roman" w:cs="Times New Roman"/>
              <w:b w:val="0"/>
              <w:bCs w:val="0"/>
              <w:i w:val="0"/>
              <w:iCs w:val="0"/>
              <w:noProof/>
              <w:sz w:val="20"/>
              <w:szCs w:val="20"/>
            </w:rPr>
          </w:pPr>
          <w:hyperlink w:anchor="_Toc84088206" w:history="1">
            <w:r w:rsidR="00CB450F" w:rsidRPr="0079053E">
              <w:rPr>
                <w:rStyle w:val="Hyperlink"/>
                <w:rFonts w:ascii="Times New Roman" w:hAnsi="Times New Roman" w:cs="Times New Roman"/>
                <w:i w:val="0"/>
                <w:iCs w:val="0"/>
                <w:noProof/>
                <w:sz w:val="20"/>
                <w:szCs w:val="20"/>
                <w:lang w:bidi="ar-SA"/>
              </w:rPr>
              <w:t>BUỔI HỌC 15</w:t>
            </w:r>
            <w:r w:rsidR="00CB450F" w:rsidRPr="0079053E">
              <w:rPr>
                <w:rFonts w:ascii="Times New Roman" w:hAnsi="Times New Roman" w:cs="Times New Roman"/>
                <w:b w:val="0"/>
                <w:bCs w:val="0"/>
                <w:i w:val="0"/>
                <w:iCs w:val="0"/>
                <w:noProof/>
                <w:webHidden/>
                <w:sz w:val="20"/>
                <w:szCs w:val="20"/>
              </w:rPr>
              <w:tab/>
            </w:r>
            <w:r w:rsidR="00CB450F" w:rsidRPr="0079053E">
              <w:rPr>
                <w:rFonts w:ascii="Times New Roman" w:hAnsi="Times New Roman" w:cs="Times New Roman"/>
                <w:b w:val="0"/>
                <w:bCs w:val="0"/>
                <w:i w:val="0"/>
                <w:iCs w:val="0"/>
                <w:noProof/>
                <w:webHidden/>
                <w:sz w:val="20"/>
                <w:szCs w:val="20"/>
              </w:rPr>
              <w:fldChar w:fldCharType="begin"/>
            </w:r>
            <w:r w:rsidR="00CB450F" w:rsidRPr="0079053E">
              <w:rPr>
                <w:rFonts w:ascii="Times New Roman" w:hAnsi="Times New Roman" w:cs="Times New Roman"/>
                <w:b w:val="0"/>
                <w:bCs w:val="0"/>
                <w:i w:val="0"/>
                <w:iCs w:val="0"/>
                <w:noProof/>
                <w:webHidden/>
                <w:sz w:val="20"/>
                <w:szCs w:val="20"/>
              </w:rPr>
              <w:instrText xml:space="preserve"> PAGEREF _Toc84088206 \h </w:instrText>
            </w:r>
            <w:r w:rsidR="00CB450F" w:rsidRPr="0079053E">
              <w:rPr>
                <w:rFonts w:ascii="Times New Roman" w:hAnsi="Times New Roman" w:cs="Times New Roman"/>
                <w:b w:val="0"/>
                <w:bCs w:val="0"/>
                <w:i w:val="0"/>
                <w:iCs w:val="0"/>
                <w:noProof/>
                <w:webHidden/>
                <w:sz w:val="20"/>
                <w:szCs w:val="20"/>
              </w:rPr>
            </w:r>
            <w:r w:rsidR="00CB450F" w:rsidRPr="0079053E">
              <w:rPr>
                <w:rFonts w:ascii="Times New Roman" w:hAnsi="Times New Roman" w:cs="Times New Roman"/>
                <w:b w:val="0"/>
                <w:bCs w:val="0"/>
                <w:i w:val="0"/>
                <w:iCs w:val="0"/>
                <w:noProof/>
                <w:webHidden/>
                <w:sz w:val="20"/>
                <w:szCs w:val="20"/>
              </w:rPr>
              <w:fldChar w:fldCharType="separate"/>
            </w:r>
            <w:r w:rsidR="00544221" w:rsidRPr="0079053E">
              <w:rPr>
                <w:rFonts w:ascii="Times New Roman" w:hAnsi="Times New Roman" w:cs="Times New Roman"/>
                <w:b w:val="0"/>
                <w:bCs w:val="0"/>
                <w:i w:val="0"/>
                <w:iCs w:val="0"/>
                <w:noProof/>
                <w:webHidden/>
                <w:sz w:val="20"/>
                <w:szCs w:val="20"/>
              </w:rPr>
              <w:t>102</w:t>
            </w:r>
            <w:r w:rsidR="00CB450F" w:rsidRPr="0079053E">
              <w:rPr>
                <w:rFonts w:ascii="Times New Roman" w:hAnsi="Times New Roman" w:cs="Times New Roman"/>
                <w:b w:val="0"/>
                <w:bCs w:val="0"/>
                <w:i w:val="0"/>
                <w:iCs w:val="0"/>
                <w:noProof/>
                <w:webHidden/>
                <w:sz w:val="20"/>
                <w:szCs w:val="20"/>
              </w:rPr>
              <w:fldChar w:fldCharType="end"/>
            </w:r>
          </w:hyperlink>
        </w:p>
        <w:p w14:paraId="0703238F" w14:textId="27100877" w:rsidR="00CB450F" w:rsidRPr="0079053E" w:rsidRDefault="00000000" w:rsidP="00CB450F">
          <w:pPr>
            <w:pStyle w:val="TOC1"/>
            <w:tabs>
              <w:tab w:val="right" w:leader="dot" w:pos="5103"/>
            </w:tabs>
            <w:spacing w:before="0"/>
            <w:jc w:val="center"/>
            <w:rPr>
              <w:rFonts w:ascii="Times New Roman" w:hAnsi="Times New Roman" w:cs="Times New Roman"/>
              <w:b w:val="0"/>
              <w:bCs w:val="0"/>
              <w:i w:val="0"/>
              <w:iCs w:val="0"/>
              <w:noProof/>
              <w:sz w:val="20"/>
              <w:szCs w:val="20"/>
            </w:rPr>
          </w:pPr>
          <w:hyperlink w:anchor="_Toc84088207" w:history="1">
            <w:r w:rsidR="00CB450F" w:rsidRPr="0079053E">
              <w:rPr>
                <w:rStyle w:val="Hyperlink"/>
                <w:rFonts w:ascii="Times New Roman" w:hAnsi="Times New Roman" w:cs="Times New Roman"/>
                <w:i w:val="0"/>
                <w:iCs w:val="0"/>
                <w:noProof/>
                <w:sz w:val="20"/>
                <w:szCs w:val="20"/>
                <w:lang w:bidi="ar-SA"/>
              </w:rPr>
              <w:t>BUỔI HỌC 16</w:t>
            </w:r>
            <w:r w:rsidR="00CB450F" w:rsidRPr="0079053E">
              <w:rPr>
                <w:rFonts w:ascii="Times New Roman" w:hAnsi="Times New Roman" w:cs="Times New Roman"/>
                <w:b w:val="0"/>
                <w:bCs w:val="0"/>
                <w:i w:val="0"/>
                <w:iCs w:val="0"/>
                <w:noProof/>
                <w:webHidden/>
                <w:sz w:val="20"/>
                <w:szCs w:val="20"/>
              </w:rPr>
              <w:tab/>
            </w:r>
            <w:r w:rsidR="00CB450F" w:rsidRPr="0079053E">
              <w:rPr>
                <w:rFonts w:ascii="Times New Roman" w:hAnsi="Times New Roman" w:cs="Times New Roman"/>
                <w:b w:val="0"/>
                <w:bCs w:val="0"/>
                <w:i w:val="0"/>
                <w:iCs w:val="0"/>
                <w:noProof/>
                <w:webHidden/>
                <w:sz w:val="20"/>
                <w:szCs w:val="20"/>
              </w:rPr>
              <w:fldChar w:fldCharType="begin"/>
            </w:r>
            <w:r w:rsidR="00CB450F" w:rsidRPr="0079053E">
              <w:rPr>
                <w:rFonts w:ascii="Times New Roman" w:hAnsi="Times New Roman" w:cs="Times New Roman"/>
                <w:b w:val="0"/>
                <w:bCs w:val="0"/>
                <w:i w:val="0"/>
                <w:iCs w:val="0"/>
                <w:noProof/>
                <w:webHidden/>
                <w:sz w:val="20"/>
                <w:szCs w:val="20"/>
              </w:rPr>
              <w:instrText xml:space="preserve"> PAGEREF _Toc84088207 \h </w:instrText>
            </w:r>
            <w:r w:rsidR="00CB450F" w:rsidRPr="0079053E">
              <w:rPr>
                <w:rFonts w:ascii="Times New Roman" w:hAnsi="Times New Roman" w:cs="Times New Roman"/>
                <w:b w:val="0"/>
                <w:bCs w:val="0"/>
                <w:i w:val="0"/>
                <w:iCs w:val="0"/>
                <w:noProof/>
                <w:webHidden/>
                <w:sz w:val="20"/>
                <w:szCs w:val="20"/>
              </w:rPr>
            </w:r>
            <w:r w:rsidR="00CB450F" w:rsidRPr="0079053E">
              <w:rPr>
                <w:rFonts w:ascii="Times New Roman" w:hAnsi="Times New Roman" w:cs="Times New Roman"/>
                <w:b w:val="0"/>
                <w:bCs w:val="0"/>
                <w:i w:val="0"/>
                <w:iCs w:val="0"/>
                <w:noProof/>
                <w:webHidden/>
                <w:sz w:val="20"/>
                <w:szCs w:val="20"/>
              </w:rPr>
              <w:fldChar w:fldCharType="separate"/>
            </w:r>
            <w:r w:rsidR="00544221" w:rsidRPr="0079053E">
              <w:rPr>
                <w:rFonts w:ascii="Times New Roman" w:hAnsi="Times New Roman" w:cs="Times New Roman"/>
                <w:b w:val="0"/>
                <w:bCs w:val="0"/>
                <w:i w:val="0"/>
                <w:iCs w:val="0"/>
                <w:noProof/>
                <w:webHidden/>
                <w:sz w:val="20"/>
                <w:szCs w:val="20"/>
              </w:rPr>
              <w:t>109</w:t>
            </w:r>
            <w:r w:rsidR="00CB450F" w:rsidRPr="0079053E">
              <w:rPr>
                <w:rFonts w:ascii="Times New Roman" w:hAnsi="Times New Roman" w:cs="Times New Roman"/>
                <w:b w:val="0"/>
                <w:bCs w:val="0"/>
                <w:i w:val="0"/>
                <w:iCs w:val="0"/>
                <w:noProof/>
                <w:webHidden/>
                <w:sz w:val="20"/>
                <w:szCs w:val="20"/>
              </w:rPr>
              <w:fldChar w:fldCharType="end"/>
            </w:r>
          </w:hyperlink>
        </w:p>
        <w:p w14:paraId="1E77DC06" w14:textId="77777777" w:rsidR="00CB450F" w:rsidRPr="0079053E" w:rsidRDefault="00CB450F" w:rsidP="00CB450F">
          <w:pPr>
            <w:tabs>
              <w:tab w:val="right" w:leader="dot" w:pos="5103"/>
            </w:tabs>
            <w:jc w:val="center"/>
            <w:rPr>
              <w:sz w:val="20"/>
              <w:szCs w:val="20"/>
            </w:rPr>
          </w:pPr>
          <w:r w:rsidRPr="0079053E">
            <w:rPr>
              <w:noProof/>
              <w:sz w:val="20"/>
              <w:szCs w:val="20"/>
            </w:rPr>
            <w:fldChar w:fldCharType="end"/>
          </w:r>
        </w:p>
      </w:sdtContent>
    </w:sdt>
    <w:p w14:paraId="045B9399" w14:textId="77777777" w:rsidR="00CB450F" w:rsidRPr="0079053E" w:rsidRDefault="00CB450F" w:rsidP="00CB450F">
      <w:pPr>
        <w:spacing w:after="120"/>
        <w:jc w:val="center"/>
        <w:rPr>
          <w:b/>
          <w:bCs/>
          <w:lang w:val="vi-VN"/>
        </w:rPr>
        <w:sectPr w:rsidR="00CB450F" w:rsidRPr="0079053E" w:rsidSect="00127442">
          <w:footnotePr>
            <w:numRestart w:val="eachPage"/>
          </w:footnotePr>
          <w:pgSz w:w="11894" w:h="16834" w:code="9"/>
          <w:pgMar w:top="1440" w:right="1440" w:bottom="1440" w:left="1440" w:header="720" w:footer="851" w:gutter="0"/>
          <w:pgNumType w:fmt="lowerRoman" w:start="1"/>
          <w:cols w:space="708"/>
          <w:docGrid w:linePitch="326"/>
          <w15:footnoteColumns w:val="2"/>
        </w:sectPr>
      </w:pPr>
    </w:p>
    <w:p w14:paraId="7740990F" w14:textId="77777777" w:rsidR="00CB450F" w:rsidRPr="0079053E" w:rsidRDefault="00CB450F" w:rsidP="00CB450F">
      <w:pPr>
        <w:spacing w:after="120"/>
        <w:jc w:val="center"/>
        <w:rPr>
          <w:b/>
          <w:bCs/>
          <w:lang w:val="vi-VN"/>
        </w:rPr>
      </w:pPr>
    </w:p>
    <w:p w14:paraId="3C0E694D" w14:textId="4B7ACCC8" w:rsidR="00CB450F" w:rsidRPr="0079053E" w:rsidRDefault="00CB450F" w:rsidP="00CB450F">
      <w:pPr>
        <w:spacing w:after="120"/>
        <w:jc w:val="center"/>
        <w:rPr>
          <w:b/>
          <w:bCs/>
          <w:lang w:val="vi-VN"/>
        </w:rPr>
      </w:pPr>
      <w:r w:rsidRPr="0079053E">
        <w:rPr>
          <w:b/>
          <w:bCs/>
          <w:lang w:val="vi-VN"/>
        </w:rPr>
        <w:t>Bảng viết tắt</w:t>
      </w:r>
    </w:p>
    <w:p w14:paraId="410F03C6" w14:textId="7810AB14" w:rsidR="00EF7C13" w:rsidRPr="0079053E" w:rsidRDefault="00EF7C13" w:rsidP="00CB450F">
      <w:pPr>
        <w:spacing w:after="120"/>
        <w:jc w:val="center"/>
        <w:rPr>
          <w:b/>
          <w:bCs/>
          <w:lang w:val="vi-VN"/>
        </w:rPr>
      </w:pPr>
    </w:p>
    <w:p w14:paraId="32800A8A" w14:textId="4FD3B809" w:rsidR="00EF7C13" w:rsidRPr="0079053E" w:rsidRDefault="00EF7C13" w:rsidP="00EF7C13">
      <w:pPr>
        <w:tabs>
          <w:tab w:val="left" w:pos="1701"/>
        </w:tabs>
        <w:rPr>
          <w:lang w:val="vi-VN"/>
        </w:rPr>
      </w:pPr>
      <w:r w:rsidRPr="0079053E">
        <w:rPr>
          <w:lang w:val="vi-VN"/>
        </w:rPr>
        <w:t>cthđ</w:t>
      </w:r>
      <w:r w:rsidR="002A09C1" w:rsidRPr="0079053E">
        <w:rPr>
          <w:lang w:val="vi-VN"/>
        </w:rPr>
        <w:t>a</w:t>
      </w:r>
      <w:r w:rsidRPr="0079053E">
        <w:rPr>
          <w:lang w:val="vi-VN"/>
        </w:rPr>
        <w:t>t</w:t>
      </w:r>
      <w:r w:rsidRPr="0079053E">
        <w:rPr>
          <w:lang w:val="vi-VN"/>
        </w:rPr>
        <w:tab/>
        <w:t>chỉ thị đại từ</w:t>
      </w:r>
    </w:p>
    <w:p w14:paraId="2B1BEE5B" w14:textId="577E1DF1" w:rsidR="00EF7C13" w:rsidRPr="0079053E" w:rsidRDefault="00EF7C13" w:rsidP="00EF7C13">
      <w:pPr>
        <w:tabs>
          <w:tab w:val="left" w:pos="1701"/>
        </w:tabs>
        <w:rPr>
          <w:lang w:val="vi-VN"/>
        </w:rPr>
      </w:pPr>
      <w:r w:rsidRPr="0079053E">
        <w:rPr>
          <w:lang w:val="vi-VN"/>
        </w:rPr>
        <w:t>trut</w:t>
      </w:r>
      <w:r w:rsidRPr="0079053E">
        <w:rPr>
          <w:lang w:val="vi-VN"/>
        </w:rPr>
        <w:tab/>
        <w:t>trung tính</w:t>
      </w:r>
    </w:p>
    <w:p w14:paraId="1C4F863D" w14:textId="40FED56F" w:rsidR="00EF7C13" w:rsidRPr="0079053E" w:rsidRDefault="00EF7C13" w:rsidP="00EF7C13">
      <w:pPr>
        <w:tabs>
          <w:tab w:val="left" w:pos="1701"/>
        </w:tabs>
        <w:rPr>
          <w:lang w:val="vi-VN"/>
        </w:rPr>
      </w:pPr>
      <w:r w:rsidRPr="0079053E">
        <w:rPr>
          <w:lang w:val="vi-VN"/>
        </w:rPr>
        <w:t>nt</w:t>
      </w:r>
      <w:r w:rsidRPr="0079053E">
        <w:rPr>
          <w:lang w:val="vi-VN"/>
        </w:rPr>
        <w:tab/>
        <w:t>nam tính</w:t>
      </w:r>
    </w:p>
    <w:p w14:paraId="0B4EC9C3" w14:textId="3A2D8A80" w:rsidR="00EF7C13" w:rsidRPr="0079053E" w:rsidRDefault="00EF7C13" w:rsidP="00EF7C13">
      <w:pPr>
        <w:tabs>
          <w:tab w:val="left" w:pos="1701"/>
        </w:tabs>
        <w:rPr>
          <w:lang w:val="vi-VN"/>
        </w:rPr>
      </w:pPr>
      <w:r w:rsidRPr="0079053E">
        <w:rPr>
          <w:lang w:val="vi-VN"/>
        </w:rPr>
        <w:t>nut</w:t>
      </w:r>
      <w:r w:rsidRPr="0079053E">
        <w:rPr>
          <w:lang w:val="vi-VN"/>
        </w:rPr>
        <w:tab/>
        <w:t>nữ tính</w:t>
      </w:r>
    </w:p>
    <w:p w14:paraId="00272B8B" w14:textId="23CFBFD0" w:rsidR="00EF7C13" w:rsidRPr="0079053E" w:rsidRDefault="00EF7C13" w:rsidP="00EF7C13">
      <w:pPr>
        <w:tabs>
          <w:tab w:val="left" w:pos="1701"/>
        </w:tabs>
        <w:rPr>
          <w:lang w:val="vi-VN"/>
        </w:rPr>
      </w:pPr>
      <w:r w:rsidRPr="0079053E">
        <w:rPr>
          <w:lang w:val="vi-VN"/>
        </w:rPr>
        <w:t xml:space="preserve">tt </w:t>
      </w:r>
      <w:r w:rsidRPr="0079053E">
        <w:rPr>
          <w:lang w:val="vi-VN"/>
        </w:rPr>
        <w:tab/>
        <w:t>tính từ</w:t>
      </w:r>
    </w:p>
    <w:p w14:paraId="73FE45A2" w14:textId="4109173D" w:rsidR="00EF7C13" w:rsidRPr="0079053E" w:rsidRDefault="00EF7C13" w:rsidP="00EF7C13">
      <w:pPr>
        <w:tabs>
          <w:tab w:val="left" w:pos="1701"/>
        </w:tabs>
        <w:rPr>
          <w:lang w:val="vi-VN"/>
        </w:rPr>
      </w:pPr>
      <w:r w:rsidRPr="0079053E">
        <w:rPr>
          <w:lang w:val="vi-VN"/>
        </w:rPr>
        <w:t>đt</w:t>
      </w:r>
      <w:r w:rsidRPr="0079053E">
        <w:rPr>
          <w:lang w:val="vi-VN"/>
        </w:rPr>
        <w:tab/>
        <w:t>động từ</w:t>
      </w:r>
    </w:p>
    <w:p w14:paraId="14CD5388" w14:textId="64098BC3" w:rsidR="00EF7C13" w:rsidRPr="0079053E" w:rsidRDefault="00EF7C13" w:rsidP="00EF7C13">
      <w:pPr>
        <w:tabs>
          <w:tab w:val="left" w:pos="1701"/>
        </w:tabs>
        <w:rPr>
          <w:lang w:val="vi-VN"/>
        </w:rPr>
      </w:pPr>
      <w:r w:rsidRPr="0079053E">
        <w:rPr>
          <w:lang w:val="vi-VN"/>
        </w:rPr>
        <w:t>cc</w:t>
      </w:r>
      <w:r w:rsidRPr="0079053E">
        <w:rPr>
          <w:lang w:val="vi-VN"/>
        </w:rPr>
        <w:tab/>
        <w:t>chủ cách</w:t>
      </w:r>
    </w:p>
    <w:p w14:paraId="5D439D24" w14:textId="57EB64D3" w:rsidR="00EF7C13" w:rsidRPr="0079053E" w:rsidRDefault="00EF7C13" w:rsidP="00EF7C13">
      <w:pPr>
        <w:tabs>
          <w:tab w:val="left" w:pos="1701"/>
        </w:tabs>
        <w:rPr>
          <w:lang w:val="vi-VN"/>
        </w:rPr>
      </w:pPr>
      <w:r w:rsidRPr="0079053E">
        <w:rPr>
          <w:lang w:val="vi-VN"/>
        </w:rPr>
        <w:t>đc</w:t>
      </w:r>
      <w:r w:rsidRPr="0079053E">
        <w:rPr>
          <w:lang w:val="vi-VN"/>
        </w:rPr>
        <w:tab/>
        <w:t>đối cách</w:t>
      </w:r>
    </w:p>
    <w:p w14:paraId="7C87E511" w14:textId="39B70DBD" w:rsidR="00EF7C13" w:rsidRPr="0079053E" w:rsidRDefault="00EF7C13" w:rsidP="00EF7C13">
      <w:pPr>
        <w:tabs>
          <w:tab w:val="left" w:pos="1701"/>
        </w:tabs>
        <w:rPr>
          <w:lang w:val="vi-VN"/>
        </w:rPr>
      </w:pPr>
      <w:r w:rsidRPr="0079053E">
        <w:rPr>
          <w:lang w:val="vi-VN"/>
        </w:rPr>
        <w:t>ccc</w:t>
      </w:r>
      <w:r w:rsidRPr="0079053E">
        <w:rPr>
          <w:lang w:val="vi-VN"/>
        </w:rPr>
        <w:tab/>
        <w:t>công cụ/phương tiện cách</w:t>
      </w:r>
    </w:p>
    <w:p w14:paraId="3E96DFF4" w14:textId="54B5FAF4" w:rsidR="00EF7C13" w:rsidRPr="0079053E" w:rsidRDefault="00EF7C13" w:rsidP="00EF7C13">
      <w:pPr>
        <w:tabs>
          <w:tab w:val="left" w:pos="1701"/>
        </w:tabs>
        <w:rPr>
          <w:lang w:val="vi-VN"/>
        </w:rPr>
      </w:pPr>
      <w:r w:rsidRPr="0079053E">
        <w:rPr>
          <w:lang w:val="vi-VN"/>
        </w:rPr>
        <w:t>tc</w:t>
      </w:r>
      <w:r w:rsidRPr="0079053E">
        <w:rPr>
          <w:lang w:val="vi-VN"/>
        </w:rPr>
        <w:tab/>
        <w:t>tặng cách</w:t>
      </w:r>
    </w:p>
    <w:p w14:paraId="64695641" w14:textId="3E3D28DF" w:rsidR="00EF7C13" w:rsidRPr="0079053E" w:rsidRDefault="00EF7C13" w:rsidP="00EF7C13">
      <w:pPr>
        <w:tabs>
          <w:tab w:val="left" w:pos="1701"/>
        </w:tabs>
        <w:rPr>
          <w:lang w:val="vi-VN"/>
        </w:rPr>
      </w:pPr>
      <w:r w:rsidRPr="0079053E">
        <w:rPr>
          <w:lang w:val="vi-VN"/>
        </w:rPr>
        <w:t>shc</w:t>
      </w:r>
      <w:r w:rsidRPr="0079053E">
        <w:rPr>
          <w:lang w:val="vi-VN"/>
        </w:rPr>
        <w:tab/>
        <w:t>sở hữu cách</w:t>
      </w:r>
    </w:p>
    <w:p w14:paraId="4B55BC4B" w14:textId="28EA6D30" w:rsidR="00EF7C13" w:rsidRPr="0079053E" w:rsidRDefault="00EF7C13" w:rsidP="00EF7C13">
      <w:pPr>
        <w:tabs>
          <w:tab w:val="left" w:pos="1701"/>
        </w:tabs>
        <w:rPr>
          <w:lang w:val="vi-VN"/>
        </w:rPr>
      </w:pPr>
      <w:r w:rsidRPr="0079053E">
        <w:rPr>
          <w:lang w:val="vi-VN"/>
        </w:rPr>
        <w:t>xxc</w:t>
      </w:r>
      <w:r w:rsidRPr="0079053E">
        <w:rPr>
          <w:lang w:val="vi-VN"/>
        </w:rPr>
        <w:tab/>
        <w:t>xuất xứ cách</w:t>
      </w:r>
    </w:p>
    <w:p w14:paraId="446B821C" w14:textId="54299BEB" w:rsidR="00EF7C13" w:rsidRPr="0079053E" w:rsidRDefault="00EF7C13" w:rsidP="00EF7C13">
      <w:pPr>
        <w:tabs>
          <w:tab w:val="left" w:pos="1701"/>
        </w:tabs>
        <w:rPr>
          <w:lang w:val="vi-VN"/>
        </w:rPr>
      </w:pPr>
      <w:r w:rsidRPr="0079053E">
        <w:rPr>
          <w:lang w:val="vi-VN"/>
        </w:rPr>
        <w:t>vtrc</w:t>
      </w:r>
      <w:r w:rsidRPr="0079053E">
        <w:rPr>
          <w:lang w:val="vi-VN"/>
        </w:rPr>
        <w:tab/>
        <w:t>vị trí cách</w:t>
      </w:r>
    </w:p>
    <w:p w14:paraId="5B4F65FA" w14:textId="008CCDC7" w:rsidR="00EF7C13" w:rsidRPr="0079053E" w:rsidRDefault="00EF7C13" w:rsidP="00EF7C13">
      <w:pPr>
        <w:tabs>
          <w:tab w:val="left" w:pos="1701"/>
        </w:tabs>
        <w:rPr>
          <w:lang w:val="vi-VN"/>
        </w:rPr>
      </w:pPr>
      <w:r w:rsidRPr="0079053E">
        <w:rPr>
          <w:lang w:val="vi-VN"/>
        </w:rPr>
        <w:t>si</w:t>
      </w:r>
      <w:r w:rsidRPr="0079053E">
        <w:rPr>
          <w:lang w:val="vi-VN"/>
        </w:rPr>
        <w:tab/>
        <w:t>số ít</w:t>
      </w:r>
    </w:p>
    <w:p w14:paraId="34BEF302" w14:textId="1162C29C" w:rsidR="00EF7C13" w:rsidRPr="0079053E" w:rsidRDefault="00EF7C13" w:rsidP="00EF7C13">
      <w:pPr>
        <w:tabs>
          <w:tab w:val="left" w:pos="1701"/>
        </w:tabs>
        <w:rPr>
          <w:lang w:val="vi-VN"/>
        </w:rPr>
      </w:pPr>
      <w:r w:rsidRPr="0079053E">
        <w:rPr>
          <w:lang w:val="vi-VN"/>
        </w:rPr>
        <w:t>sn</w:t>
      </w:r>
      <w:r w:rsidRPr="0079053E">
        <w:rPr>
          <w:lang w:val="vi-VN"/>
        </w:rPr>
        <w:tab/>
        <w:t>số nhiều</w:t>
      </w:r>
    </w:p>
    <w:p w14:paraId="14D09A4A" w14:textId="42B18EA8" w:rsidR="00EF7C13" w:rsidRPr="0079053E" w:rsidRDefault="00EF7C13" w:rsidP="00EF7C13">
      <w:pPr>
        <w:tabs>
          <w:tab w:val="left" w:pos="1701"/>
        </w:tabs>
        <w:rPr>
          <w:lang w:val="vi-VN"/>
        </w:rPr>
      </w:pPr>
      <w:r w:rsidRPr="0079053E">
        <w:rPr>
          <w:lang w:val="vi-VN"/>
        </w:rPr>
        <w:t>nhxđat</w:t>
      </w:r>
      <w:r w:rsidRPr="0079053E">
        <w:rPr>
          <w:lang w:val="vi-VN"/>
        </w:rPr>
        <w:tab/>
        <w:t>nhân xưng đại từ</w:t>
      </w:r>
    </w:p>
    <w:p w14:paraId="30BAA124" w14:textId="2C891D0D" w:rsidR="00EF7C13" w:rsidRPr="0079053E" w:rsidRDefault="00EF7C13" w:rsidP="00EF7C13">
      <w:pPr>
        <w:tabs>
          <w:tab w:val="left" w:pos="1701"/>
        </w:tabs>
        <w:rPr>
          <w:lang w:val="vi-VN"/>
        </w:rPr>
      </w:pPr>
      <w:r w:rsidRPr="0079053E">
        <w:rPr>
          <w:lang w:val="vi-VN"/>
        </w:rPr>
        <w:t>bbt</w:t>
      </w:r>
      <w:r w:rsidRPr="0079053E">
        <w:rPr>
          <w:lang w:val="vi-VN"/>
        </w:rPr>
        <w:tab/>
        <w:t>bất biến từ</w:t>
      </w:r>
    </w:p>
    <w:p w14:paraId="232C4F92" w14:textId="0BD9A5F6" w:rsidR="00EF7C13" w:rsidRPr="0079053E" w:rsidRDefault="00EF7C13" w:rsidP="00EF7C13">
      <w:pPr>
        <w:tabs>
          <w:tab w:val="left" w:pos="1701"/>
        </w:tabs>
        <w:rPr>
          <w:lang w:val="vi-VN"/>
        </w:rPr>
      </w:pPr>
      <w:r w:rsidRPr="0079053E">
        <w:rPr>
          <w:lang w:val="vi-VN"/>
        </w:rPr>
        <w:t xml:space="preserve">qkpt </w:t>
      </w:r>
      <w:r w:rsidRPr="0079053E">
        <w:rPr>
          <w:lang w:val="vi-VN"/>
        </w:rPr>
        <w:tab/>
        <w:t>quá khứ phân từ</w:t>
      </w:r>
    </w:p>
    <w:p w14:paraId="37C077E1" w14:textId="08481D52" w:rsidR="00EF7C13" w:rsidRPr="0079053E" w:rsidRDefault="00EF7C13" w:rsidP="00EF7C13">
      <w:pPr>
        <w:tabs>
          <w:tab w:val="left" w:pos="1701"/>
        </w:tabs>
        <w:rPr>
          <w:lang w:val="vi-VN"/>
        </w:rPr>
      </w:pPr>
      <w:r w:rsidRPr="0079053E">
        <w:rPr>
          <w:lang w:val="vi-VN"/>
        </w:rPr>
        <w:t>bbqkpt</w:t>
      </w:r>
      <w:r w:rsidRPr="0079053E">
        <w:rPr>
          <w:lang w:val="vi-VN"/>
        </w:rPr>
        <w:tab/>
        <w:t>bất biến quá khứ phân từ</w:t>
      </w:r>
    </w:p>
    <w:p w14:paraId="5199836B" w14:textId="07DA8C91" w:rsidR="002A09C1" w:rsidRPr="0079053E" w:rsidRDefault="002A09C1" w:rsidP="00EF7C13">
      <w:pPr>
        <w:tabs>
          <w:tab w:val="left" w:pos="1701"/>
        </w:tabs>
        <w:rPr>
          <w:lang w:val="vi-VN"/>
        </w:rPr>
      </w:pPr>
      <w:r w:rsidRPr="0079053E">
        <w:rPr>
          <w:lang w:val="vi-VN"/>
        </w:rPr>
        <w:t>mlc</w:t>
      </w:r>
      <w:r w:rsidRPr="0079053E">
        <w:rPr>
          <w:lang w:val="vi-VN"/>
        </w:rPr>
        <w:tab/>
        <w:t>mệnh lệnh cách</w:t>
      </w:r>
      <w:r w:rsidR="00C45A14" w:rsidRPr="0079053E">
        <w:rPr>
          <w:lang w:val="vi-VN"/>
        </w:rPr>
        <w:t xml:space="preserve"> (</w:t>
      </w:r>
      <w:r w:rsidR="00C45A14" w:rsidRPr="0079053E">
        <w:rPr>
          <w:i/>
          <w:iCs/>
          <w:lang w:val="vi-VN"/>
        </w:rPr>
        <w:t>pañcamī</w:t>
      </w:r>
      <w:r w:rsidR="00C45A14" w:rsidRPr="0079053E">
        <w:rPr>
          <w:lang w:val="vi-VN"/>
        </w:rPr>
        <w:t>)</w:t>
      </w:r>
    </w:p>
    <w:p w14:paraId="775F58BA" w14:textId="62E3A088" w:rsidR="00C45A14" w:rsidRPr="0079053E" w:rsidRDefault="00C45A14" w:rsidP="00EF7C13">
      <w:pPr>
        <w:tabs>
          <w:tab w:val="left" w:pos="1701"/>
        </w:tabs>
        <w:rPr>
          <w:lang w:val="vi-VN"/>
        </w:rPr>
      </w:pPr>
      <w:r w:rsidRPr="0079053E">
        <w:rPr>
          <w:lang w:val="vi-VN"/>
        </w:rPr>
        <w:t>I</w:t>
      </w:r>
      <w:r w:rsidRPr="0079053E">
        <w:rPr>
          <w:lang w:val="vi-VN"/>
        </w:rPr>
        <w:tab/>
        <w:t>ngôi thứ nhất</w:t>
      </w:r>
    </w:p>
    <w:p w14:paraId="51926C8E" w14:textId="646F32CE" w:rsidR="00C45A14" w:rsidRPr="0079053E" w:rsidRDefault="00C45A14" w:rsidP="00EF7C13">
      <w:pPr>
        <w:tabs>
          <w:tab w:val="left" w:pos="1701"/>
        </w:tabs>
        <w:rPr>
          <w:lang w:val="vi-VN"/>
        </w:rPr>
      </w:pPr>
      <w:r w:rsidRPr="0079053E">
        <w:rPr>
          <w:lang w:val="vi-VN"/>
        </w:rPr>
        <w:t>II</w:t>
      </w:r>
      <w:r w:rsidRPr="0079053E">
        <w:rPr>
          <w:lang w:val="vi-VN"/>
        </w:rPr>
        <w:tab/>
        <w:t>ngôi thứ hai</w:t>
      </w:r>
    </w:p>
    <w:p w14:paraId="18FCE932" w14:textId="6885D549" w:rsidR="00C45A14" w:rsidRPr="0079053E" w:rsidRDefault="00C45A14" w:rsidP="00EF7C13">
      <w:pPr>
        <w:tabs>
          <w:tab w:val="left" w:pos="1701"/>
        </w:tabs>
        <w:rPr>
          <w:lang w:val="vi-VN"/>
        </w:rPr>
      </w:pPr>
      <w:r w:rsidRPr="0079053E">
        <w:rPr>
          <w:lang w:val="vi-VN"/>
        </w:rPr>
        <w:t>III</w:t>
      </w:r>
      <w:r w:rsidRPr="0079053E">
        <w:rPr>
          <w:lang w:val="vi-VN"/>
        </w:rPr>
        <w:tab/>
        <w:t>ngôi thứ ba</w:t>
      </w:r>
    </w:p>
    <w:p w14:paraId="71544894" w14:textId="280C1D18" w:rsidR="00C45A14" w:rsidRPr="0079053E" w:rsidRDefault="00C45A14" w:rsidP="00EF7C13">
      <w:pPr>
        <w:tabs>
          <w:tab w:val="left" w:pos="1701"/>
        </w:tabs>
        <w:rPr>
          <w:lang w:val="vi-VN"/>
        </w:rPr>
      </w:pPr>
      <w:r w:rsidRPr="0079053E">
        <w:rPr>
          <w:lang w:val="vi-VN"/>
        </w:rPr>
        <w:t xml:space="preserve">3 </w:t>
      </w:r>
      <w:r w:rsidRPr="0079053E">
        <w:rPr>
          <w:lang w:val="vi-VN"/>
        </w:rPr>
        <w:tab/>
        <w:t>3 tính</w:t>
      </w:r>
    </w:p>
    <w:p w14:paraId="73C4E17B" w14:textId="3CA1A994" w:rsidR="002700A8" w:rsidRPr="0079053E" w:rsidRDefault="002700A8" w:rsidP="00EF7C13">
      <w:pPr>
        <w:tabs>
          <w:tab w:val="left" w:pos="1701"/>
        </w:tabs>
        <w:rPr>
          <w:lang w:val="vi-VN"/>
        </w:rPr>
      </w:pPr>
      <w:r w:rsidRPr="0079053E">
        <w:rPr>
          <w:lang w:val="vi-VN"/>
        </w:rPr>
        <w:t>phtphđ</w:t>
      </w:r>
      <w:r w:rsidRPr="0079053E">
        <w:rPr>
          <w:lang w:val="vi-VN"/>
        </w:rPr>
        <w:tab/>
        <w:t>phân từ phủ định</w:t>
      </w:r>
    </w:p>
    <w:p w14:paraId="20F35681" w14:textId="61883B6F" w:rsidR="002700A8" w:rsidRPr="0079053E" w:rsidRDefault="002700A8" w:rsidP="00EF7C13">
      <w:pPr>
        <w:tabs>
          <w:tab w:val="left" w:pos="1701"/>
        </w:tabs>
        <w:rPr>
          <w:lang w:val="vi-VN"/>
        </w:rPr>
      </w:pPr>
      <w:r w:rsidRPr="0079053E">
        <w:rPr>
          <w:lang w:val="vi-VN"/>
        </w:rPr>
        <w:t>ttô</w:t>
      </w:r>
      <w:r w:rsidRPr="0079053E">
        <w:rPr>
          <w:lang w:val="vi-VN"/>
        </w:rPr>
        <w:tab/>
        <w:t>tiền tố</w:t>
      </w:r>
    </w:p>
    <w:p w14:paraId="162F38A7" w14:textId="77777777" w:rsidR="00EF7C13" w:rsidRPr="0079053E" w:rsidRDefault="00EF7C13" w:rsidP="00EF7C13">
      <w:pPr>
        <w:tabs>
          <w:tab w:val="left" w:pos="1701"/>
        </w:tabs>
        <w:rPr>
          <w:lang w:val="vi-VN"/>
        </w:rPr>
      </w:pPr>
    </w:p>
    <w:p w14:paraId="225F3CA7" w14:textId="77777777" w:rsidR="00EF7C13" w:rsidRPr="0079053E" w:rsidRDefault="00EF7C13" w:rsidP="00EF7C13">
      <w:pPr>
        <w:tabs>
          <w:tab w:val="left" w:pos="1701"/>
        </w:tabs>
        <w:rPr>
          <w:lang w:val="vi-VN"/>
        </w:rPr>
      </w:pPr>
    </w:p>
    <w:p w14:paraId="6BAF6F4F" w14:textId="77777777" w:rsidR="00EF7C13" w:rsidRPr="0079053E" w:rsidRDefault="00EF7C13" w:rsidP="00EF7C13">
      <w:pPr>
        <w:tabs>
          <w:tab w:val="left" w:pos="1701"/>
        </w:tabs>
        <w:spacing w:after="120"/>
        <w:rPr>
          <w:lang w:val="vi-VN"/>
        </w:rPr>
      </w:pPr>
    </w:p>
    <w:p w14:paraId="043CCE36" w14:textId="439EBEE6" w:rsidR="00CB450F" w:rsidRPr="0079053E" w:rsidRDefault="00CB450F" w:rsidP="00EF7C13">
      <w:pPr>
        <w:tabs>
          <w:tab w:val="left" w:pos="1701"/>
        </w:tabs>
        <w:spacing w:after="120"/>
        <w:jc w:val="center"/>
        <w:rPr>
          <w:b/>
          <w:bCs/>
          <w:lang w:val="vi-VN"/>
        </w:rPr>
        <w:sectPr w:rsidR="00CB450F" w:rsidRPr="0079053E" w:rsidSect="00127442">
          <w:footnotePr>
            <w:numRestart w:val="eachPage"/>
          </w:footnotePr>
          <w:pgSz w:w="11894" w:h="16834" w:code="9"/>
          <w:pgMar w:top="1440" w:right="1440" w:bottom="1440" w:left="1440" w:header="720" w:footer="851" w:gutter="0"/>
          <w:pgNumType w:fmt="lowerRoman" w:start="1"/>
          <w:cols w:space="708"/>
          <w:docGrid w:linePitch="326"/>
          <w15:footnoteColumns w:val="2"/>
        </w:sectPr>
      </w:pPr>
    </w:p>
    <w:p w14:paraId="2BBFA78A" w14:textId="77777777" w:rsidR="00CB450F" w:rsidRPr="0079053E" w:rsidRDefault="00CB450F" w:rsidP="00CB450F">
      <w:pPr>
        <w:pStyle w:val="Heading1"/>
      </w:pPr>
      <w:bookmarkStart w:id="0" w:name="_Toc84088192"/>
      <w:r w:rsidRPr="0079053E">
        <w:lastRenderedPageBreak/>
        <w:t>BÀI HỌC SỐ 1</w:t>
      </w:r>
      <w:bookmarkEnd w:id="0"/>
    </w:p>
    <w:p w14:paraId="728B1C44" w14:textId="77777777" w:rsidR="00CB450F" w:rsidRPr="0079053E" w:rsidRDefault="00CB450F" w:rsidP="00CB450F">
      <w:pPr>
        <w:spacing w:after="120"/>
        <w:jc w:val="center"/>
        <w:rPr>
          <w:lang w:val="vi-VN"/>
        </w:rPr>
      </w:pPr>
      <w:r w:rsidRPr="0079053E">
        <w:rPr>
          <w:lang w:val="vi-VN"/>
        </w:rPr>
        <w:t>Thứ Ba, 18-8-2020</w:t>
      </w:r>
    </w:p>
    <w:p w14:paraId="5DC85350" w14:textId="77777777" w:rsidR="00CB450F" w:rsidRPr="0079053E" w:rsidRDefault="00CB450F" w:rsidP="00CB450F">
      <w:pPr>
        <w:spacing w:after="120"/>
        <w:jc w:val="center"/>
        <w:rPr>
          <w:b/>
          <w:bCs/>
          <w:lang w:val="vi-VN"/>
        </w:rPr>
      </w:pPr>
    </w:p>
    <w:p w14:paraId="69311294" w14:textId="77777777" w:rsidR="00CB450F" w:rsidRPr="0079053E" w:rsidRDefault="00CB450F" w:rsidP="00CB450F">
      <w:pPr>
        <w:spacing w:after="120"/>
        <w:rPr>
          <w:b/>
          <w:bCs/>
          <w:lang w:val="vi-VN"/>
        </w:rPr>
      </w:pPr>
      <w:r w:rsidRPr="0079053E">
        <w:rPr>
          <w:b/>
          <w:bCs/>
          <w:lang w:val="vi-VN"/>
        </w:rPr>
        <w:t xml:space="preserve">* </w:t>
      </w:r>
      <w:r w:rsidRPr="0079053E">
        <w:rPr>
          <w:b/>
          <w:bCs/>
        </w:rPr>
        <w:t>Câu</w:t>
      </w:r>
      <w:r w:rsidRPr="0079053E">
        <w:rPr>
          <w:b/>
          <w:bCs/>
          <w:lang w:val="vi-VN"/>
        </w:rPr>
        <w:t xml:space="preserve"> lễ bái: </w:t>
      </w:r>
    </w:p>
    <w:p w14:paraId="1AA2B4E6" w14:textId="77777777" w:rsidR="00CB450F" w:rsidRPr="0079053E" w:rsidRDefault="00CB450F" w:rsidP="00CB450F">
      <w:pPr>
        <w:spacing w:after="120"/>
        <w:rPr>
          <w:i/>
          <w:iCs/>
          <w:lang w:val="vi-VN"/>
        </w:rPr>
      </w:pPr>
      <w:r w:rsidRPr="0079053E">
        <w:rPr>
          <w:lang w:val="vi-VN"/>
        </w:rPr>
        <w:t xml:space="preserve">- </w:t>
      </w:r>
      <w:r w:rsidRPr="0079053E">
        <w:rPr>
          <w:i/>
          <w:iCs/>
        </w:rPr>
        <w:t>Namo</w:t>
      </w:r>
      <w:r w:rsidRPr="0079053E">
        <w:rPr>
          <w:i/>
          <w:iCs/>
          <w:lang w:val="vi-VN"/>
        </w:rPr>
        <w:t xml:space="preserve"> tassa bhagavato arahato sammāsambuddhassa</w:t>
      </w:r>
      <w:r w:rsidRPr="0079053E">
        <w:rPr>
          <w:lang w:val="vi-VN"/>
        </w:rPr>
        <w:t>.</w:t>
      </w:r>
      <w:r w:rsidRPr="0079053E">
        <w:rPr>
          <w:i/>
          <w:iCs/>
          <w:lang w:val="vi-VN"/>
        </w:rPr>
        <w:t xml:space="preserve"> </w:t>
      </w:r>
      <w:r w:rsidRPr="0079053E">
        <w:rPr>
          <w:lang w:val="vi-VN"/>
        </w:rPr>
        <w:t>(Kính lễ đến đức Thế Tôn ấy, ngài là bậc A-ra-hán, bậc Chánh Đẳng Giác.) (3 lần)</w:t>
      </w:r>
    </w:p>
    <w:p w14:paraId="6F029C11" w14:textId="49FC687A" w:rsidR="00CB450F" w:rsidRPr="0079053E" w:rsidRDefault="002A09C1" w:rsidP="002A09C1">
      <w:pPr>
        <w:ind w:left="426" w:hanging="142"/>
        <w:rPr>
          <w:lang w:val="vi-VN"/>
        </w:rPr>
      </w:pPr>
      <w:r w:rsidRPr="0079053E">
        <w:rPr>
          <w:i/>
          <w:iCs/>
          <w:lang w:val="vi-VN"/>
        </w:rPr>
        <w:t>n</w:t>
      </w:r>
      <w:r w:rsidR="00CB450F" w:rsidRPr="0079053E">
        <w:rPr>
          <w:i/>
          <w:iCs/>
          <w:lang w:val="vi-VN"/>
        </w:rPr>
        <w:t>amo</w:t>
      </w:r>
      <w:r w:rsidR="00CB450F" w:rsidRPr="0079053E">
        <w:rPr>
          <w:lang w:val="vi-VN"/>
        </w:rPr>
        <w:t xml:space="preserve"> (</w:t>
      </w:r>
      <w:r w:rsidR="00C45A14" w:rsidRPr="0079053E">
        <w:rPr>
          <w:lang w:val="vi-VN"/>
        </w:rPr>
        <w:t>trut</w:t>
      </w:r>
      <w:r w:rsidRPr="0079053E">
        <w:rPr>
          <w:lang w:val="vi-VN"/>
        </w:rPr>
        <w:t xml:space="preserve">, </w:t>
      </w:r>
      <w:r w:rsidR="00C45A14" w:rsidRPr="0079053E">
        <w:rPr>
          <w:lang w:val="vi-VN"/>
        </w:rPr>
        <w:t>cc</w:t>
      </w:r>
      <w:r w:rsidRPr="0079053E">
        <w:rPr>
          <w:lang w:val="vi-VN"/>
        </w:rPr>
        <w:t xml:space="preserve">, </w:t>
      </w:r>
      <w:r w:rsidR="00C45A14" w:rsidRPr="0079053E">
        <w:rPr>
          <w:lang w:val="vi-VN"/>
        </w:rPr>
        <w:t>si</w:t>
      </w:r>
      <w:r w:rsidR="00CB450F" w:rsidRPr="0079053E">
        <w:rPr>
          <w:lang w:val="vi-VN"/>
        </w:rPr>
        <w:t xml:space="preserve"> được dùng như 1 thán từ tôn kính ở đầu </w:t>
      </w:r>
      <w:r w:rsidRPr="0079053E">
        <w:rPr>
          <w:lang w:val="vi-VN"/>
        </w:rPr>
        <w:t>câu)</w:t>
      </w:r>
      <w:r w:rsidR="00CB450F" w:rsidRPr="0079053E">
        <w:rPr>
          <w:lang w:val="vi-VN"/>
        </w:rPr>
        <w:t>: sự tôn kính, sự kính lễ</w:t>
      </w:r>
    </w:p>
    <w:p w14:paraId="522A2113" w14:textId="78C76531" w:rsidR="00CB450F" w:rsidRPr="0079053E" w:rsidRDefault="002A09C1" w:rsidP="002A09C1">
      <w:pPr>
        <w:ind w:left="426" w:hanging="142"/>
        <w:rPr>
          <w:lang w:val="vi-VN"/>
        </w:rPr>
      </w:pPr>
      <w:r w:rsidRPr="0079053E">
        <w:rPr>
          <w:i/>
          <w:iCs/>
          <w:lang w:val="vi-VN"/>
        </w:rPr>
        <w:t>t</w:t>
      </w:r>
      <w:r w:rsidR="00CB450F" w:rsidRPr="0079053E">
        <w:rPr>
          <w:i/>
          <w:iCs/>
          <w:lang w:val="vi-VN"/>
        </w:rPr>
        <w:t>assa</w:t>
      </w:r>
      <w:r w:rsidRPr="0079053E">
        <w:rPr>
          <w:lang w:val="vi-VN"/>
        </w:rPr>
        <w:t xml:space="preserve"> </w:t>
      </w:r>
      <w:r w:rsidR="00CB450F" w:rsidRPr="0079053E">
        <w:rPr>
          <w:lang w:val="vi-VN"/>
        </w:rPr>
        <w:t xml:space="preserve">(nhxđat. </w:t>
      </w:r>
      <w:r w:rsidRPr="0079053E">
        <w:rPr>
          <w:lang w:val="vi-VN"/>
        </w:rPr>
        <w:t xml:space="preserve">của </w:t>
      </w:r>
      <w:r w:rsidR="00CB450F" w:rsidRPr="0079053E">
        <w:rPr>
          <w:lang w:val="vi-VN"/>
        </w:rPr>
        <w:t>‘</w:t>
      </w:r>
      <w:r w:rsidR="00CB450F" w:rsidRPr="0079053E">
        <w:rPr>
          <w:i/>
          <w:iCs/>
          <w:lang w:val="vi-VN"/>
        </w:rPr>
        <w:t>ta</w:t>
      </w:r>
      <w:r w:rsidR="00CB450F" w:rsidRPr="0079053E">
        <w:rPr>
          <w:lang w:val="vi-VN"/>
        </w:rPr>
        <w:t xml:space="preserve">’, </w:t>
      </w:r>
      <w:r w:rsidR="00C45A14" w:rsidRPr="0079053E">
        <w:rPr>
          <w:lang w:val="vi-VN"/>
        </w:rPr>
        <w:t>tc</w:t>
      </w:r>
      <w:r w:rsidR="00CB450F" w:rsidRPr="0079053E">
        <w:rPr>
          <w:lang w:val="vi-VN"/>
        </w:rPr>
        <w:t xml:space="preserve">, </w:t>
      </w:r>
      <w:r w:rsidR="00C45A14" w:rsidRPr="0079053E">
        <w:rPr>
          <w:lang w:val="vi-VN"/>
        </w:rPr>
        <w:t>si</w:t>
      </w:r>
      <w:r w:rsidRPr="0079053E">
        <w:rPr>
          <w:lang w:val="vi-VN"/>
        </w:rPr>
        <w:t>)</w:t>
      </w:r>
      <w:r w:rsidR="00CB450F" w:rsidRPr="0079053E">
        <w:rPr>
          <w:lang w:val="vi-VN"/>
        </w:rPr>
        <w:t>: đến vị ấy</w:t>
      </w:r>
    </w:p>
    <w:p w14:paraId="3543BB22" w14:textId="58DFFCDE" w:rsidR="00CB450F" w:rsidRPr="0079053E" w:rsidRDefault="002A09C1" w:rsidP="002A09C1">
      <w:pPr>
        <w:ind w:left="426" w:hanging="142"/>
        <w:rPr>
          <w:lang w:val="vi-VN"/>
        </w:rPr>
      </w:pPr>
      <w:r w:rsidRPr="0079053E">
        <w:rPr>
          <w:i/>
          <w:iCs/>
          <w:lang w:val="vi-VN"/>
        </w:rPr>
        <w:t>b</w:t>
      </w:r>
      <w:r w:rsidR="00CB450F" w:rsidRPr="0079053E">
        <w:rPr>
          <w:i/>
          <w:iCs/>
          <w:lang w:val="vi-VN"/>
        </w:rPr>
        <w:t xml:space="preserve">hagavato </w:t>
      </w:r>
      <w:r w:rsidR="00CB450F" w:rsidRPr="0079053E">
        <w:rPr>
          <w:lang w:val="vi-VN"/>
        </w:rPr>
        <w:t>(</w:t>
      </w:r>
      <w:r w:rsidR="00C45A14" w:rsidRPr="0079053E">
        <w:rPr>
          <w:lang w:val="vi-VN"/>
        </w:rPr>
        <w:t>tt</w:t>
      </w:r>
      <w:r w:rsidR="00CB450F" w:rsidRPr="0079053E">
        <w:rPr>
          <w:lang w:val="vi-VN"/>
        </w:rPr>
        <w:t xml:space="preserve">, </w:t>
      </w:r>
      <w:r w:rsidR="00C45A14" w:rsidRPr="0079053E">
        <w:rPr>
          <w:lang w:val="vi-VN"/>
        </w:rPr>
        <w:t>tc</w:t>
      </w:r>
      <w:r w:rsidR="00CB450F" w:rsidRPr="0079053E">
        <w:rPr>
          <w:lang w:val="vi-VN"/>
        </w:rPr>
        <w:t xml:space="preserve">, </w:t>
      </w:r>
      <w:r w:rsidR="00C45A14" w:rsidRPr="0079053E">
        <w:rPr>
          <w:lang w:val="vi-VN"/>
        </w:rPr>
        <w:t>si</w:t>
      </w:r>
      <w:r w:rsidRPr="0079053E">
        <w:rPr>
          <w:lang w:val="vi-VN"/>
        </w:rPr>
        <w:t>)</w:t>
      </w:r>
      <w:r w:rsidR="00CB450F" w:rsidRPr="0079053E">
        <w:rPr>
          <w:lang w:val="vi-VN"/>
        </w:rPr>
        <w:t>: đến Thế Tôn</w:t>
      </w:r>
    </w:p>
    <w:p w14:paraId="026ECA0B" w14:textId="001742BA" w:rsidR="00CB450F" w:rsidRPr="0079053E" w:rsidRDefault="002A09C1" w:rsidP="002A09C1">
      <w:pPr>
        <w:ind w:left="426" w:hanging="142"/>
        <w:rPr>
          <w:lang w:val="vi-VN"/>
        </w:rPr>
      </w:pPr>
      <w:r w:rsidRPr="0079053E">
        <w:rPr>
          <w:i/>
          <w:iCs/>
          <w:lang w:val="vi-VN"/>
        </w:rPr>
        <w:t>a</w:t>
      </w:r>
      <w:r w:rsidR="00CB450F" w:rsidRPr="0079053E">
        <w:rPr>
          <w:i/>
          <w:iCs/>
          <w:lang w:val="vi-VN"/>
        </w:rPr>
        <w:t xml:space="preserve">rahato </w:t>
      </w:r>
      <w:r w:rsidRPr="0079053E">
        <w:rPr>
          <w:lang w:val="vi-VN"/>
        </w:rPr>
        <w:t>(</w:t>
      </w:r>
      <w:r w:rsidR="00C45A14" w:rsidRPr="0079053E">
        <w:rPr>
          <w:lang w:val="vi-VN"/>
        </w:rPr>
        <w:t>tt</w:t>
      </w:r>
      <w:r w:rsidR="00CB450F" w:rsidRPr="0079053E">
        <w:rPr>
          <w:lang w:val="vi-VN"/>
        </w:rPr>
        <w:t xml:space="preserve">, </w:t>
      </w:r>
      <w:r w:rsidR="00C45A14" w:rsidRPr="0079053E">
        <w:rPr>
          <w:lang w:val="vi-VN"/>
        </w:rPr>
        <w:t>tc</w:t>
      </w:r>
      <w:r w:rsidR="00CB450F" w:rsidRPr="0079053E">
        <w:rPr>
          <w:lang w:val="vi-VN"/>
        </w:rPr>
        <w:t xml:space="preserve">, </w:t>
      </w:r>
      <w:r w:rsidR="00C45A14" w:rsidRPr="0079053E">
        <w:rPr>
          <w:lang w:val="vi-VN"/>
        </w:rPr>
        <w:t>si</w:t>
      </w:r>
      <w:r w:rsidRPr="0079053E">
        <w:rPr>
          <w:lang w:val="vi-VN"/>
        </w:rPr>
        <w:t>)</w:t>
      </w:r>
      <w:r w:rsidR="00CB450F" w:rsidRPr="0079053E">
        <w:rPr>
          <w:lang w:val="vi-VN"/>
        </w:rPr>
        <w:t>: đến bậc A-ra-hán</w:t>
      </w:r>
    </w:p>
    <w:p w14:paraId="6F49AE6F" w14:textId="7B6CAD97" w:rsidR="00CB450F" w:rsidRPr="0079053E" w:rsidRDefault="002A09C1" w:rsidP="002A09C1">
      <w:pPr>
        <w:spacing w:after="120"/>
        <w:ind w:left="426" w:hanging="142"/>
        <w:rPr>
          <w:lang w:val="vi-VN"/>
        </w:rPr>
      </w:pPr>
      <w:r w:rsidRPr="0079053E">
        <w:rPr>
          <w:i/>
          <w:iCs/>
          <w:lang w:val="vi-VN"/>
        </w:rPr>
        <w:t>s</w:t>
      </w:r>
      <w:r w:rsidR="00CB450F" w:rsidRPr="0079053E">
        <w:rPr>
          <w:i/>
          <w:iCs/>
          <w:lang w:val="vi-VN"/>
        </w:rPr>
        <w:t xml:space="preserve">ammā-sambudhassa </w:t>
      </w:r>
      <w:r w:rsidR="00CB450F" w:rsidRPr="0079053E">
        <w:rPr>
          <w:lang w:val="vi-VN"/>
        </w:rPr>
        <w:t>[</w:t>
      </w:r>
      <w:r w:rsidR="00CB450F" w:rsidRPr="0079053E">
        <w:rPr>
          <w:i/>
          <w:iCs/>
          <w:lang w:val="vi-VN"/>
        </w:rPr>
        <w:t>sammā</w:t>
      </w:r>
      <w:r w:rsidR="00CB450F" w:rsidRPr="0079053E">
        <w:rPr>
          <w:lang w:val="vi-VN"/>
        </w:rPr>
        <w:t xml:space="preserve"> (bbt.): chân chánh + </w:t>
      </w:r>
      <w:r w:rsidR="00CB450F" w:rsidRPr="0079053E">
        <w:rPr>
          <w:i/>
          <w:iCs/>
          <w:lang w:val="vi-VN"/>
        </w:rPr>
        <w:t>sambuddhassa</w:t>
      </w:r>
      <w:r w:rsidR="00CB450F" w:rsidRPr="0079053E">
        <w:rPr>
          <w:lang w:val="vi-VN"/>
        </w:rPr>
        <w:t xml:space="preserve"> (qkpt. của </w:t>
      </w:r>
      <w:r w:rsidR="00CB450F" w:rsidRPr="0079053E">
        <w:rPr>
          <w:i/>
          <w:iCs/>
          <w:lang w:val="vi-VN"/>
        </w:rPr>
        <w:t>sambujjhati</w:t>
      </w:r>
      <w:r w:rsidR="00CB450F" w:rsidRPr="0079053E">
        <w:rPr>
          <w:lang w:val="vi-VN"/>
        </w:rPr>
        <w:t xml:space="preserve">, </w:t>
      </w:r>
      <w:r w:rsidR="00C45A14" w:rsidRPr="0079053E">
        <w:rPr>
          <w:lang w:val="vi-VN"/>
        </w:rPr>
        <w:t>tc</w:t>
      </w:r>
      <w:r w:rsidR="00CB450F" w:rsidRPr="0079053E">
        <w:rPr>
          <w:lang w:val="vi-VN"/>
        </w:rPr>
        <w:t xml:space="preserve">, </w:t>
      </w:r>
      <w:r w:rsidR="00C45A14" w:rsidRPr="0079053E">
        <w:rPr>
          <w:lang w:val="vi-VN"/>
        </w:rPr>
        <w:t>si</w:t>
      </w:r>
      <w:r w:rsidRPr="0079053E">
        <w:rPr>
          <w:lang w:val="vi-VN"/>
        </w:rPr>
        <w:t>)</w:t>
      </w:r>
      <w:r w:rsidR="00CB450F" w:rsidRPr="0079053E">
        <w:rPr>
          <w:lang w:val="vi-VN"/>
        </w:rPr>
        <w:t xml:space="preserve"> đến bậc Chánh Đẳng Chánh Giác</w:t>
      </w:r>
      <w:r w:rsidRPr="0079053E">
        <w:rPr>
          <w:lang w:val="vi-VN"/>
        </w:rPr>
        <w:t>]</w:t>
      </w:r>
    </w:p>
    <w:p w14:paraId="78B5B921" w14:textId="77777777" w:rsidR="00CB450F" w:rsidRPr="0079053E" w:rsidRDefault="00CB450F" w:rsidP="00CB450F">
      <w:pPr>
        <w:spacing w:after="120"/>
        <w:rPr>
          <w:b/>
          <w:bCs/>
          <w:i/>
          <w:iCs/>
          <w:lang w:val="vi-VN"/>
        </w:rPr>
      </w:pPr>
      <w:r w:rsidRPr="0079053E">
        <w:rPr>
          <w:b/>
          <w:bCs/>
          <w:lang w:val="vi-VN"/>
        </w:rPr>
        <w:t xml:space="preserve">* Câu phát nguyện: </w:t>
      </w:r>
    </w:p>
    <w:p w14:paraId="6E8C31FA" w14:textId="77777777" w:rsidR="00CB450F" w:rsidRPr="0079053E" w:rsidRDefault="00CB450F" w:rsidP="00CB450F">
      <w:pPr>
        <w:spacing w:after="120"/>
        <w:rPr>
          <w:lang w:val="vi-VN"/>
        </w:rPr>
      </w:pPr>
      <w:r w:rsidRPr="0079053E">
        <w:rPr>
          <w:i/>
          <w:iCs/>
          <w:lang w:val="vi-VN"/>
        </w:rPr>
        <w:t xml:space="preserve">- Buddhasāsanaṃ ciraṃ tiṭṭhatu. </w:t>
      </w:r>
      <w:r w:rsidRPr="0079053E">
        <w:rPr>
          <w:lang w:val="vi-VN"/>
        </w:rPr>
        <w:t>(Nguyện cho Phật Pháp được trường tồn.) (3 lần)</w:t>
      </w:r>
    </w:p>
    <w:p w14:paraId="136641ED" w14:textId="1D3E6EBD" w:rsidR="00CB450F" w:rsidRPr="0079053E" w:rsidRDefault="002A09C1" w:rsidP="002A09C1">
      <w:pPr>
        <w:ind w:left="426" w:hanging="142"/>
        <w:rPr>
          <w:lang w:val="vi-VN"/>
        </w:rPr>
      </w:pPr>
      <w:r w:rsidRPr="0079053E">
        <w:rPr>
          <w:i/>
          <w:iCs/>
          <w:lang w:val="vi-VN"/>
        </w:rPr>
        <w:t>b</w:t>
      </w:r>
      <w:r w:rsidR="00CB450F" w:rsidRPr="0079053E">
        <w:rPr>
          <w:i/>
          <w:iCs/>
          <w:lang w:val="vi-VN"/>
        </w:rPr>
        <w:t xml:space="preserve">uddhasāsanaṃ </w:t>
      </w:r>
      <w:r w:rsidR="00CB450F" w:rsidRPr="0079053E">
        <w:rPr>
          <w:lang w:val="vi-VN"/>
        </w:rPr>
        <w:t>[</w:t>
      </w:r>
      <w:r w:rsidR="00CB450F" w:rsidRPr="0079053E">
        <w:rPr>
          <w:i/>
          <w:iCs/>
          <w:lang w:val="vi-VN"/>
        </w:rPr>
        <w:t xml:space="preserve">buddha </w:t>
      </w:r>
      <w:r w:rsidR="00CB450F" w:rsidRPr="0079053E">
        <w:rPr>
          <w:lang w:val="vi-VN"/>
        </w:rPr>
        <w:t xml:space="preserve">(qkpt. của </w:t>
      </w:r>
      <w:r w:rsidR="00CB450F" w:rsidRPr="0079053E">
        <w:rPr>
          <w:i/>
          <w:iCs/>
          <w:lang w:val="vi-VN"/>
        </w:rPr>
        <w:t>bujjhati</w:t>
      </w:r>
      <w:r w:rsidRPr="0079053E">
        <w:rPr>
          <w:lang w:val="vi-VN"/>
        </w:rPr>
        <w:t>)</w:t>
      </w:r>
      <w:r w:rsidR="00CB450F" w:rsidRPr="0079053E">
        <w:rPr>
          <w:lang w:val="vi-VN"/>
        </w:rPr>
        <w:t>: đức Phật, bậc đã giác ngộ</w:t>
      </w:r>
      <w:r w:rsidR="00CB450F" w:rsidRPr="0079053E">
        <w:rPr>
          <w:i/>
          <w:iCs/>
          <w:lang w:val="vi-VN"/>
        </w:rPr>
        <w:t xml:space="preserve"> </w:t>
      </w:r>
      <w:r w:rsidR="00CB450F" w:rsidRPr="0079053E">
        <w:rPr>
          <w:lang w:val="vi-VN"/>
        </w:rPr>
        <w:t xml:space="preserve">+ </w:t>
      </w:r>
      <w:r w:rsidR="00CB450F" w:rsidRPr="0079053E">
        <w:rPr>
          <w:i/>
          <w:iCs/>
          <w:lang w:val="vi-VN"/>
        </w:rPr>
        <w:t xml:space="preserve">sāsanaṃ </w:t>
      </w:r>
      <w:r w:rsidR="00CB450F" w:rsidRPr="0079053E">
        <w:rPr>
          <w:lang w:val="vi-VN"/>
        </w:rPr>
        <w:t>(</w:t>
      </w:r>
      <w:r w:rsidR="00C45A14" w:rsidRPr="0079053E">
        <w:rPr>
          <w:lang w:val="vi-VN"/>
        </w:rPr>
        <w:t>trut</w:t>
      </w:r>
      <w:r w:rsidR="00CB450F" w:rsidRPr="0079053E">
        <w:rPr>
          <w:lang w:val="vi-VN"/>
        </w:rPr>
        <w:t xml:space="preserve">, </w:t>
      </w:r>
      <w:r w:rsidR="00C45A14" w:rsidRPr="0079053E">
        <w:rPr>
          <w:lang w:val="vi-VN"/>
        </w:rPr>
        <w:t>cc</w:t>
      </w:r>
      <w:r w:rsidR="00CB450F" w:rsidRPr="0079053E">
        <w:rPr>
          <w:lang w:val="vi-VN"/>
        </w:rPr>
        <w:t xml:space="preserve">, </w:t>
      </w:r>
      <w:r w:rsidR="00C45A14" w:rsidRPr="0079053E">
        <w:rPr>
          <w:lang w:val="vi-VN"/>
        </w:rPr>
        <w:t>si</w:t>
      </w:r>
      <w:r w:rsidR="00CB450F" w:rsidRPr="0079053E">
        <w:rPr>
          <w:lang w:val="vi-VN"/>
        </w:rPr>
        <w:t>) giáo lý/pháp]: Phật Pháp</w:t>
      </w:r>
      <w:r w:rsidRPr="0079053E">
        <w:rPr>
          <w:lang w:val="vi-VN"/>
        </w:rPr>
        <w:t>, giáo lý của đức Phật</w:t>
      </w:r>
    </w:p>
    <w:p w14:paraId="54FBEF8C" w14:textId="64F99454" w:rsidR="00CB450F" w:rsidRPr="0079053E" w:rsidRDefault="002A09C1" w:rsidP="002A09C1">
      <w:pPr>
        <w:ind w:left="426" w:hanging="142"/>
        <w:rPr>
          <w:lang w:val="vi-VN"/>
        </w:rPr>
      </w:pPr>
      <w:r w:rsidRPr="0079053E">
        <w:rPr>
          <w:i/>
          <w:iCs/>
          <w:lang w:val="vi-VN"/>
        </w:rPr>
        <w:t>c</w:t>
      </w:r>
      <w:r w:rsidR="00CB450F" w:rsidRPr="0079053E">
        <w:rPr>
          <w:i/>
          <w:iCs/>
          <w:lang w:val="vi-VN"/>
        </w:rPr>
        <w:t xml:space="preserve">iraṃ </w:t>
      </w:r>
      <w:r w:rsidR="00CB450F" w:rsidRPr="0079053E">
        <w:rPr>
          <w:lang w:val="vi-VN"/>
        </w:rPr>
        <w:t>(trt.)</w:t>
      </w:r>
      <w:r w:rsidR="00AE5C11" w:rsidRPr="0079053E">
        <w:rPr>
          <w:lang w:val="vi-VN"/>
        </w:rPr>
        <w:t>:</w:t>
      </w:r>
      <w:r w:rsidR="00CB450F" w:rsidRPr="0079053E">
        <w:rPr>
          <w:lang w:val="vi-VN"/>
        </w:rPr>
        <w:t xml:space="preserve"> (cho được) trường tồn</w:t>
      </w:r>
      <w:r w:rsidR="00AE5C11" w:rsidRPr="0079053E">
        <w:rPr>
          <w:lang w:val="vi-VN"/>
        </w:rPr>
        <w:t>/lâu dài</w:t>
      </w:r>
    </w:p>
    <w:p w14:paraId="6021AE84" w14:textId="1095AEB9" w:rsidR="00CB450F" w:rsidRPr="0079053E" w:rsidRDefault="002A09C1" w:rsidP="002A09C1">
      <w:pPr>
        <w:spacing w:after="120"/>
        <w:ind w:left="426" w:hanging="142"/>
        <w:rPr>
          <w:lang w:val="vi-VN"/>
        </w:rPr>
      </w:pPr>
      <w:r w:rsidRPr="0079053E">
        <w:rPr>
          <w:i/>
          <w:iCs/>
          <w:lang w:val="vi-VN"/>
        </w:rPr>
        <w:t>t</w:t>
      </w:r>
      <w:r w:rsidR="00CB450F" w:rsidRPr="0079053E">
        <w:rPr>
          <w:i/>
          <w:iCs/>
          <w:lang w:val="vi-VN"/>
        </w:rPr>
        <w:t xml:space="preserve">iṭṭhatu </w:t>
      </w:r>
      <w:r w:rsidR="00CB450F" w:rsidRPr="0079053E">
        <w:rPr>
          <w:lang w:val="vi-VN"/>
        </w:rPr>
        <w:t>[</w:t>
      </w:r>
      <w:r w:rsidR="00C45A14" w:rsidRPr="0079053E">
        <w:rPr>
          <w:lang w:val="vi-VN"/>
        </w:rPr>
        <w:t>mlc</w:t>
      </w:r>
      <w:r w:rsidR="00CB450F" w:rsidRPr="0079053E">
        <w:rPr>
          <w:lang w:val="vi-VN"/>
        </w:rPr>
        <w:t xml:space="preserve">, </w:t>
      </w:r>
      <w:r w:rsidR="00C45A14" w:rsidRPr="0079053E">
        <w:rPr>
          <w:lang w:val="vi-VN"/>
        </w:rPr>
        <w:t>III</w:t>
      </w:r>
      <w:r w:rsidR="00CB450F" w:rsidRPr="0079053E">
        <w:rPr>
          <w:lang w:val="vi-VN"/>
        </w:rPr>
        <w:t xml:space="preserve">, </w:t>
      </w:r>
      <w:r w:rsidR="00C45A14" w:rsidRPr="0079053E">
        <w:rPr>
          <w:lang w:val="vi-VN"/>
        </w:rPr>
        <w:t>si</w:t>
      </w:r>
      <w:r w:rsidR="00CB450F" w:rsidRPr="0079053E">
        <w:rPr>
          <w:lang w:val="vi-VN"/>
        </w:rPr>
        <w:t>] hãy tồn tại/trụ</w:t>
      </w:r>
    </w:p>
    <w:p w14:paraId="0730E3EF" w14:textId="20CAC9B5" w:rsidR="00CB450F" w:rsidRPr="0079053E" w:rsidRDefault="00CB450F" w:rsidP="00CB450F">
      <w:pPr>
        <w:spacing w:after="120"/>
        <w:rPr>
          <w:lang w:val="vi-VN"/>
        </w:rPr>
      </w:pPr>
      <w:r w:rsidRPr="0079053E">
        <w:rPr>
          <w:i/>
          <w:iCs/>
          <w:lang w:val="vi-VN"/>
        </w:rPr>
        <w:t xml:space="preserve">- Idaṃ me puññaṃ, nibbānassa paccayo hotu. </w:t>
      </w:r>
      <w:r w:rsidRPr="0079053E">
        <w:rPr>
          <w:lang w:val="vi-VN"/>
        </w:rPr>
        <w:t>(Nguyện phước thiện này</w:t>
      </w:r>
      <w:r w:rsidR="002A09C1" w:rsidRPr="0079053E">
        <w:rPr>
          <w:lang w:val="vi-VN"/>
        </w:rPr>
        <w:t xml:space="preserve"> của con</w:t>
      </w:r>
      <w:r w:rsidRPr="0079053E">
        <w:rPr>
          <w:lang w:val="vi-VN"/>
        </w:rPr>
        <w:t xml:space="preserve"> làm duyên đến Níp-bàn.) (3 lần)</w:t>
      </w:r>
    </w:p>
    <w:p w14:paraId="79A50377" w14:textId="755A080A" w:rsidR="00CB450F" w:rsidRPr="0079053E" w:rsidRDefault="002A09C1" w:rsidP="00CB450F">
      <w:pPr>
        <w:ind w:left="360"/>
        <w:rPr>
          <w:lang w:val="vi-VN"/>
        </w:rPr>
      </w:pPr>
      <w:r w:rsidRPr="0079053E">
        <w:rPr>
          <w:i/>
          <w:iCs/>
          <w:lang w:val="vi-VN"/>
        </w:rPr>
        <w:t>i</w:t>
      </w:r>
      <w:r w:rsidR="00CB450F" w:rsidRPr="0079053E">
        <w:rPr>
          <w:i/>
          <w:iCs/>
          <w:lang w:val="vi-VN"/>
        </w:rPr>
        <w:t xml:space="preserve">daṃ </w:t>
      </w:r>
      <w:r w:rsidRPr="0079053E">
        <w:rPr>
          <w:lang w:val="vi-VN"/>
        </w:rPr>
        <w:t>(</w:t>
      </w:r>
      <w:r w:rsidR="00CB450F" w:rsidRPr="0079053E">
        <w:rPr>
          <w:lang w:val="vi-VN"/>
        </w:rPr>
        <w:t>cthđat. ‘</w:t>
      </w:r>
      <w:r w:rsidR="00CB450F" w:rsidRPr="0079053E">
        <w:rPr>
          <w:i/>
          <w:iCs/>
          <w:lang w:val="vi-VN"/>
        </w:rPr>
        <w:t>ima</w:t>
      </w:r>
      <w:r w:rsidR="00CB450F" w:rsidRPr="0079053E">
        <w:rPr>
          <w:lang w:val="vi-VN"/>
        </w:rPr>
        <w:t xml:space="preserve">’, </w:t>
      </w:r>
      <w:r w:rsidR="00C45A14" w:rsidRPr="0079053E">
        <w:rPr>
          <w:lang w:val="vi-VN"/>
        </w:rPr>
        <w:t>cc</w:t>
      </w:r>
      <w:r w:rsidR="00CB450F" w:rsidRPr="0079053E">
        <w:rPr>
          <w:lang w:val="vi-VN"/>
        </w:rPr>
        <w:t xml:space="preserve">, </w:t>
      </w:r>
      <w:r w:rsidR="00C45A14" w:rsidRPr="0079053E">
        <w:rPr>
          <w:lang w:val="vi-VN"/>
        </w:rPr>
        <w:t>si</w:t>
      </w:r>
      <w:r w:rsidRPr="0079053E">
        <w:rPr>
          <w:lang w:val="vi-VN"/>
        </w:rPr>
        <w:t>):</w:t>
      </w:r>
      <w:r w:rsidR="00CB450F" w:rsidRPr="0079053E">
        <w:rPr>
          <w:lang w:val="vi-VN"/>
        </w:rPr>
        <w:t xml:space="preserve"> này</w:t>
      </w:r>
    </w:p>
    <w:p w14:paraId="4A82DC8C" w14:textId="75171C1F" w:rsidR="00CB450F" w:rsidRPr="0079053E" w:rsidRDefault="002A09C1" w:rsidP="00CB450F">
      <w:pPr>
        <w:ind w:left="357"/>
        <w:rPr>
          <w:lang w:val="vi-VN"/>
        </w:rPr>
      </w:pPr>
      <w:r w:rsidRPr="0079053E">
        <w:rPr>
          <w:i/>
          <w:iCs/>
          <w:lang w:val="vi-VN"/>
        </w:rPr>
        <w:t>m</w:t>
      </w:r>
      <w:r w:rsidR="00CB450F" w:rsidRPr="0079053E">
        <w:rPr>
          <w:i/>
          <w:iCs/>
          <w:lang w:val="vi-VN"/>
        </w:rPr>
        <w:t xml:space="preserve">e </w:t>
      </w:r>
      <w:r w:rsidRPr="0079053E">
        <w:rPr>
          <w:lang w:val="vi-VN"/>
        </w:rPr>
        <w:t>(</w:t>
      </w:r>
      <w:r w:rsidR="00CB450F" w:rsidRPr="0079053E">
        <w:rPr>
          <w:lang w:val="vi-VN"/>
        </w:rPr>
        <w:t>nhxđat.</w:t>
      </w:r>
      <w:r w:rsidRPr="0079053E">
        <w:rPr>
          <w:lang w:val="vi-VN"/>
        </w:rPr>
        <w:t xml:space="preserve"> ‘</w:t>
      </w:r>
      <w:r w:rsidRPr="0079053E">
        <w:rPr>
          <w:i/>
          <w:iCs/>
          <w:lang w:val="vi-VN"/>
        </w:rPr>
        <w:t>amha</w:t>
      </w:r>
      <w:r w:rsidRPr="0079053E">
        <w:rPr>
          <w:lang w:val="vi-VN"/>
        </w:rPr>
        <w:t>’</w:t>
      </w:r>
      <w:r w:rsidR="00CB450F" w:rsidRPr="0079053E">
        <w:rPr>
          <w:lang w:val="vi-VN"/>
        </w:rPr>
        <w:t>, s</w:t>
      </w:r>
      <w:r w:rsidR="00C45A14" w:rsidRPr="0079053E">
        <w:rPr>
          <w:lang w:val="vi-VN"/>
        </w:rPr>
        <w:t>tc</w:t>
      </w:r>
      <w:r w:rsidR="00CB450F" w:rsidRPr="0079053E">
        <w:rPr>
          <w:lang w:val="vi-VN"/>
        </w:rPr>
        <w:t xml:space="preserve">, </w:t>
      </w:r>
      <w:r w:rsidR="00C45A14" w:rsidRPr="0079053E">
        <w:rPr>
          <w:lang w:val="vi-VN"/>
        </w:rPr>
        <w:t>si</w:t>
      </w:r>
      <w:r w:rsidRPr="0079053E">
        <w:rPr>
          <w:lang w:val="vi-VN"/>
        </w:rPr>
        <w:t>):</w:t>
      </w:r>
      <w:r w:rsidR="00CB450F" w:rsidRPr="0079053E">
        <w:rPr>
          <w:lang w:val="vi-VN"/>
        </w:rPr>
        <w:t xml:space="preserve"> của tôi/con</w:t>
      </w:r>
    </w:p>
    <w:p w14:paraId="1953CB7E" w14:textId="444A8984" w:rsidR="00CB450F" w:rsidRPr="0079053E" w:rsidRDefault="002A09C1" w:rsidP="00CB450F">
      <w:pPr>
        <w:ind w:left="360"/>
        <w:rPr>
          <w:lang w:val="vi-VN"/>
        </w:rPr>
      </w:pPr>
      <w:r w:rsidRPr="0079053E">
        <w:rPr>
          <w:i/>
          <w:iCs/>
          <w:lang w:val="vi-VN"/>
        </w:rPr>
        <w:t>p</w:t>
      </w:r>
      <w:r w:rsidR="00CB450F" w:rsidRPr="0079053E">
        <w:rPr>
          <w:i/>
          <w:iCs/>
          <w:lang w:val="vi-VN"/>
        </w:rPr>
        <w:t xml:space="preserve">uññaṃ </w:t>
      </w:r>
      <w:r w:rsidRPr="0079053E">
        <w:rPr>
          <w:lang w:val="vi-VN"/>
        </w:rPr>
        <w:t>(</w:t>
      </w:r>
      <w:r w:rsidR="00C45A14" w:rsidRPr="0079053E">
        <w:rPr>
          <w:lang w:val="vi-VN"/>
        </w:rPr>
        <w:t>trut</w:t>
      </w:r>
      <w:r w:rsidR="00CB450F" w:rsidRPr="0079053E">
        <w:rPr>
          <w:lang w:val="vi-VN"/>
        </w:rPr>
        <w:t xml:space="preserve">, </w:t>
      </w:r>
      <w:r w:rsidR="00C45A14" w:rsidRPr="0079053E">
        <w:rPr>
          <w:lang w:val="vi-VN"/>
        </w:rPr>
        <w:t>cc</w:t>
      </w:r>
      <w:r w:rsidR="00CB450F" w:rsidRPr="0079053E">
        <w:rPr>
          <w:lang w:val="vi-VN"/>
        </w:rPr>
        <w:t xml:space="preserve">, </w:t>
      </w:r>
      <w:r w:rsidR="00C45A14" w:rsidRPr="0079053E">
        <w:rPr>
          <w:lang w:val="vi-VN"/>
        </w:rPr>
        <w:t>si</w:t>
      </w:r>
      <w:r w:rsidRPr="0079053E">
        <w:rPr>
          <w:lang w:val="vi-VN"/>
        </w:rPr>
        <w:t>):</w:t>
      </w:r>
      <w:r w:rsidR="00CB450F" w:rsidRPr="0079053E">
        <w:rPr>
          <w:lang w:val="vi-VN"/>
        </w:rPr>
        <w:t xml:space="preserve"> phước báu</w:t>
      </w:r>
      <w:r w:rsidRPr="0079053E">
        <w:rPr>
          <w:lang w:val="vi-VN"/>
        </w:rPr>
        <w:t>/đức, công đức</w:t>
      </w:r>
    </w:p>
    <w:p w14:paraId="3EB25214" w14:textId="2AC1697B" w:rsidR="00CB450F" w:rsidRPr="0079053E" w:rsidRDefault="002A09C1" w:rsidP="00CB450F">
      <w:pPr>
        <w:ind w:left="360"/>
        <w:rPr>
          <w:lang w:val="vi-VN"/>
        </w:rPr>
      </w:pPr>
      <w:r w:rsidRPr="0079053E">
        <w:rPr>
          <w:i/>
          <w:iCs/>
          <w:lang w:val="vi-VN"/>
        </w:rPr>
        <w:t>n</w:t>
      </w:r>
      <w:r w:rsidR="00CB450F" w:rsidRPr="0079053E">
        <w:rPr>
          <w:i/>
          <w:iCs/>
          <w:lang w:val="vi-VN"/>
        </w:rPr>
        <w:t xml:space="preserve">ibbānassa </w:t>
      </w:r>
      <w:r w:rsidRPr="0079053E">
        <w:rPr>
          <w:lang w:val="vi-VN"/>
        </w:rPr>
        <w:t>(</w:t>
      </w:r>
      <w:r w:rsidR="00C45A14" w:rsidRPr="0079053E">
        <w:rPr>
          <w:lang w:val="vi-VN"/>
        </w:rPr>
        <w:t>trut</w:t>
      </w:r>
      <w:r w:rsidR="00CB450F" w:rsidRPr="0079053E">
        <w:rPr>
          <w:lang w:val="vi-VN"/>
        </w:rPr>
        <w:t xml:space="preserve">, </w:t>
      </w:r>
      <w:r w:rsidR="00C45A14" w:rsidRPr="0079053E">
        <w:rPr>
          <w:lang w:val="vi-VN"/>
        </w:rPr>
        <w:t>tc</w:t>
      </w:r>
      <w:r w:rsidR="00CB450F" w:rsidRPr="0079053E">
        <w:rPr>
          <w:lang w:val="vi-VN"/>
        </w:rPr>
        <w:t xml:space="preserve">, </w:t>
      </w:r>
      <w:r w:rsidR="00C45A14" w:rsidRPr="0079053E">
        <w:rPr>
          <w:lang w:val="vi-VN"/>
        </w:rPr>
        <w:t>si</w:t>
      </w:r>
      <w:r w:rsidRPr="0079053E">
        <w:rPr>
          <w:lang w:val="vi-VN"/>
        </w:rPr>
        <w:t>):</w:t>
      </w:r>
      <w:r w:rsidR="00CB450F" w:rsidRPr="0079053E">
        <w:rPr>
          <w:lang w:val="vi-VN"/>
        </w:rPr>
        <w:t xml:space="preserve"> đến Níp-bàn</w:t>
      </w:r>
    </w:p>
    <w:p w14:paraId="5A0390AC" w14:textId="2C009A20" w:rsidR="00CB450F" w:rsidRPr="0079053E" w:rsidRDefault="002A09C1" w:rsidP="00CB450F">
      <w:pPr>
        <w:ind w:left="360"/>
        <w:rPr>
          <w:lang w:val="vi-VN"/>
        </w:rPr>
      </w:pPr>
      <w:r w:rsidRPr="0079053E">
        <w:rPr>
          <w:i/>
          <w:iCs/>
          <w:lang w:val="vi-VN"/>
        </w:rPr>
        <w:t>p</w:t>
      </w:r>
      <w:r w:rsidR="00CB450F" w:rsidRPr="0079053E">
        <w:rPr>
          <w:i/>
          <w:iCs/>
          <w:lang w:val="vi-VN"/>
        </w:rPr>
        <w:t>accayo</w:t>
      </w:r>
      <w:r w:rsidR="00CB450F" w:rsidRPr="0079053E">
        <w:rPr>
          <w:lang w:val="vi-VN"/>
        </w:rPr>
        <w:t xml:space="preserve"> </w:t>
      </w:r>
      <w:r w:rsidRPr="0079053E">
        <w:rPr>
          <w:lang w:val="vi-VN"/>
        </w:rPr>
        <w:t>(</w:t>
      </w:r>
      <w:r w:rsidR="00C45A14" w:rsidRPr="0079053E">
        <w:rPr>
          <w:lang w:val="vi-VN"/>
        </w:rPr>
        <w:t>nt</w:t>
      </w:r>
      <w:r w:rsidR="00CB450F" w:rsidRPr="0079053E">
        <w:rPr>
          <w:lang w:val="vi-VN"/>
        </w:rPr>
        <w:t xml:space="preserve">, </w:t>
      </w:r>
      <w:r w:rsidR="00C45A14" w:rsidRPr="0079053E">
        <w:rPr>
          <w:lang w:val="vi-VN"/>
        </w:rPr>
        <w:t>cc</w:t>
      </w:r>
      <w:r w:rsidR="00CB450F" w:rsidRPr="0079053E">
        <w:rPr>
          <w:lang w:val="vi-VN"/>
        </w:rPr>
        <w:t xml:space="preserve">, </w:t>
      </w:r>
      <w:r w:rsidR="00C45A14" w:rsidRPr="0079053E">
        <w:rPr>
          <w:lang w:val="vi-VN"/>
        </w:rPr>
        <w:t>si</w:t>
      </w:r>
      <w:r w:rsidRPr="0079053E">
        <w:rPr>
          <w:lang w:val="vi-VN"/>
        </w:rPr>
        <w:t>):</w:t>
      </w:r>
      <w:r w:rsidR="00CB450F" w:rsidRPr="0079053E">
        <w:rPr>
          <w:lang w:val="vi-VN"/>
        </w:rPr>
        <w:t xml:space="preserve"> duyên, điều kiện</w:t>
      </w:r>
    </w:p>
    <w:p w14:paraId="55D1F44B" w14:textId="516F8A08" w:rsidR="00CB450F" w:rsidRPr="0079053E" w:rsidRDefault="002A09C1" w:rsidP="00CB450F">
      <w:pPr>
        <w:spacing w:after="120"/>
        <w:ind w:left="360"/>
        <w:rPr>
          <w:lang w:val="vi-VN"/>
        </w:rPr>
      </w:pPr>
      <w:r w:rsidRPr="0079053E">
        <w:rPr>
          <w:i/>
          <w:iCs/>
          <w:lang w:val="vi-VN"/>
        </w:rPr>
        <w:t>h</w:t>
      </w:r>
      <w:r w:rsidR="00CB450F" w:rsidRPr="0079053E">
        <w:rPr>
          <w:i/>
          <w:iCs/>
          <w:lang w:val="vi-VN"/>
        </w:rPr>
        <w:t xml:space="preserve">otu </w:t>
      </w:r>
      <w:r w:rsidRPr="0079053E">
        <w:rPr>
          <w:lang w:val="vi-VN"/>
        </w:rPr>
        <w:t>(</w:t>
      </w:r>
      <w:r w:rsidR="00C45A14" w:rsidRPr="0079053E">
        <w:rPr>
          <w:lang w:val="vi-VN"/>
        </w:rPr>
        <w:t>mlc</w:t>
      </w:r>
      <w:r w:rsidR="00CB450F" w:rsidRPr="0079053E">
        <w:rPr>
          <w:lang w:val="vi-VN"/>
        </w:rPr>
        <w:t xml:space="preserve"> của </w:t>
      </w:r>
      <w:r w:rsidR="00CB450F" w:rsidRPr="0079053E">
        <w:rPr>
          <w:i/>
          <w:iCs/>
          <w:lang w:val="vi-VN"/>
        </w:rPr>
        <w:t>hoti</w:t>
      </w:r>
      <w:r w:rsidR="00CB450F" w:rsidRPr="0079053E">
        <w:rPr>
          <w:lang w:val="vi-VN"/>
        </w:rPr>
        <w:t xml:space="preserve">, </w:t>
      </w:r>
      <w:r w:rsidR="00C45A14" w:rsidRPr="0079053E">
        <w:rPr>
          <w:lang w:val="vi-VN"/>
        </w:rPr>
        <w:t>III</w:t>
      </w:r>
      <w:r w:rsidR="00CB450F" w:rsidRPr="0079053E">
        <w:rPr>
          <w:lang w:val="vi-VN"/>
        </w:rPr>
        <w:t xml:space="preserve">, </w:t>
      </w:r>
      <w:r w:rsidR="00C45A14" w:rsidRPr="0079053E">
        <w:rPr>
          <w:lang w:val="vi-VN"/>
        </w:rPr>
        <w:t>si</w:t>
      </w:r>
      <w:r w:rsidRPr="0079053E">
        <w:rPr>
          <w:lang w:val="vi-VN"/>
        </w:rPr>
        <w:t>):</w:t>
      </w:r>
      <w:r w:rsidR="00CB450F" w:rsidRPr="0079053E">
        <w:rPr>
          <w:lang w:val="vi-VN"/>
        </w:rPr>
        <w:t xml:space="preserve"> hãy là</w:t>
      </w:r>
      <w:r w:rsidRPr="0079053E">
        <w:rPr>
          <w:lang w:val="vi-VN"/>
        </w:rPr>
        <w:t>/trở thành</w:t>
      </w:r>
    </w:p>
    <w:p w14:paraId="7295CAF8" w14:textId="77777777" w:rsidR="00CB450F" w:rsidRPr="0079053E" w:rsidRDefault="00CB450F" w:rsidP="00CB450F">
      <w:pPr>
        <w:spacing w:after="120"/>
        <w:rPr>
          <w:lang w:val="vi-VN"/>
        </w:rPr>
      </w:pPr>
      <w:r w:rsidRPr="0079053E">
        <w:rPr>
          <w:i/>
          <w:iCs/>
          <w:lang w:val="vi-VN"/>
        </w:rPr>
        <w:t xml:space="preserve">- Sādhu </w:t>
      </w:r>
      <w:r w:rsidRPr="0079053E">
        <w:rPr>
          <w:lang w:val="vi-VN"/>
        </w:rPr>
        <w:t>(thiện thay!) (3 lần)</w:t>
      </w:r>
    </w:p>
    <w:p w14:paraId="7798713E" w14:textId="2987D353" w:rsidR="00CB450F" w:rsidRPr="0079053E" w:rsidRDefault="00CB450F" w:rsidP="00CB450F">
      <w:pPr>
        <w:spacing w:after="120"/>
        <w:ind w:left="360"/>
        <w:rPr>
          <w:lang w:val="vi-VN"/>
        </w:rPr>
      </w:pPr>
      <w:r w:rsidRPr="0079053E">
        <w:rPr>
          <w:i/>
          <w:iCs/>
          <w:lang w:val="vi-VN"/>
        </w:rPr>
        <w:t xml:space="preserve">Sādhu </w:t>
      </w:r>
      <w:r w:rsidRPr="0079053E">
        <w:rPr>
          <w:lang w:val="vi-VN"/>
        </w:rPr>
        <w:t>(</w:t>
      </w:r>
      <w:r w:rsidR="00C45A14" w:rsidRPr="0079053E">
        <w:rPr>
          <w:lang w:val="vi-VN"/>
        </w:rPr>
        <w:t>tt</w:t>
      </w:r>
      <w:r w:rsidRPr="0079053E">
        <w:rPr>
          <w:lang w:val="vi-VN"/>
        </w:rPr>
        <w:t>): tố</w:t>
      </w:r>
      <w:r w:rsidR="002A09C1" w:rsidRPr="0079053E">
        <w:rPr>
          <w:lang w:val="vi-VN"/>
        </w:rPr>
        <w:t>t</w:t>
      </w:r>
      <w:r w:rsidRPr="0079053E">
        <w:rPr>
          <w:lang w:val="vi-VN"/>
        </w:rPr>
        <w:t xml:space="preserve"> đẹp, thiện lành</w:t>
      </w:r>
    </w:p>
    <w:p w14:paraId="2E3D601E" w14:textId="77777777" w:rsidR="00CB450F" w:rsidRPr="0079053E" w:rsidRDefault="00CB450F" w:rsidP="00CB450F">
      <w:pPr>
        <w:spacing w:after="120"/>
        <w:jc w:val="center"/>
        <w:rPr>
          <w:b/>
          <w:bCs/>
        </w:rPr>
      </w:pPr>
    </w:p>
    <w:p w14:paraId="039D3DD6" w14:textId="77777777" w:rsidR="00CB450F" w:rsidRPr="0079053E" w:rsidRDefault="00CB450F" w:rsidP="00CB450F">
      <w:pPr>
        <w:spacing w:after="120"/>
        <w:jc w:val="center"/>
        <w:rPr>
          <w:b/>
          <w:bCs/>
        </w:rPr>
        <w:sectPr w:rsidR="00CB450F" w:rsidRPr="0079053E" w:rsidSect="00127442">
          <w:footnotePr>
            <w:numRestart w:val="eachPage"/>
          </w:footnotePr>
          <w:pgSz w:w="11894" w:h="16834" w:code="9"/>
          <w:pgMar w:top="1440" w:right="1440" w:bottom="1440" w:left="1440" w:header="720" w:footer="851" w:gutter="0"/>
          <w:pgNumType w:start="1"/>
          <w:cols w:space="708"/>
          <w:docGrid w:linePitch="326"/>
          <w15:footnoteColumns w:val="2"/>
        </w:sectPr>
      </w:pPr>
    </w:p>
    <w:p w14:paraId="4259F38A" w14:textId="77777777" w:rsidR="00CB450F" w:rsidRPr="0079053E" w:rsidRDefault="00CB450F" w:rsidP="00CB450F">
      <w:pPr>
        <w:spacing w:after="120"/>
        <w:jc w:val="center"/>
        <w:rPr>
          <w:b/>
          <w:bCs/>
        </w:rPr>
      </w:pPr>
      <w:r w:rsidRPr="0079053E">
        <w:rPr>
          <w:b/>
          <w:bCs/>
        </w:rPr>
        <w:lastRenderedPageBreak/>
        <w:t>6 KỲ KẾT TẬP TAM TẠNG KINH ĐIỂN PĀḶI</w:t>
      </w:r>
    </w:p>
    <w:p w14:paraId="0FE0C2D6" w14:textId="77777777" w:rsidR="00CB450F" w:rsidRPr="0079053E" w:rsidRDefault="00CB450F" w:rsidP="00CB450F">
      <w:pPr>
        <w:spacing w:after="120"/>
      </w:pPr>
    </w:p>
    <w:tbl>
      <w:tblPr>
        <w:tblStyle w:val="TableGrid"/>
        <w:tblW w:w="14454" w:type="dxa"/>
        <w:jc w:val="center"/>
        <w:tblLook w:val="04A0" w:firstRow="1" w:lastRow="0" w:firstColumn="1" w:lastColumn="0" w:noHBand="0" w:noVBand="1"/>
      </w:tblPr>
      <w:tblGrid>
        <w:gridCol w:w="756"/>
        <w:gridCol w:w="1161"/>
        <w:gridCol w:w="1580"/>
        <w:gridCol w:w="1884"/>
        <w:gridCol w:w="1338"/>
        <w:gridCol w:w="1394"/>
        <w:gridCol w:w="1744"/>
        <w:gridCol w:w="1337"/>
        <w:gridCol w:w="850"/>
        <w:gridCol w:w="2410"/>
      </w:tblGrid>
      <w:tr w:rsidR="00CB450F" w:rsidRPr="0079053E" w14:paraId="0F54E3C5" w14:textId="77777777" w:rsidTr="002B60B0">
        <w:trPr>
          <w:trHeight w:val="555"/>
          <w:jc w:val="center"/>
        </w:trPr>
        <w:tc>
          <w:tcPr>
            <w:tcW w:w="756" w:type="dxa"/>
          </w:tcPr>
          <w:p w14:paraId="3C9F4D15" w14:textId="77777777" w:rsidR="00CB450F" w:rsidRPr="0079053E" w:rsidRDefault="00CB450F" w:rsidP="002B60B0">
            <w:pPr>
              <w:spacing w:after="120"/>
              <w:jc w:val="center"/>
              <w:rPr>
                <w:b/>
                <w:bCs/>
                <w:sz w:val="20"/>
                <w:szCs w:val="20"/>
              </w:rPr>
            </w:pPr>
            <w:r w:rsidRPr="0079053E">
              <w:rPr>
                <w:b/>
                <w:bCs/>
                <w:sz w:val="20"/>
                <w:szCs w:val="20"/>
              </w:rPr>
              <w:t>Lần Kết tập</w:t>
            </w:r>
          </w:p>
        </w:tc>
        <w:tc>
          <w:tcPr>
            <w:tcW w:w="1161" w:type="dxa"/>
          </w:tcPr>
          <w:p w14:paraId="465CE117" w14:textId="77777777" w:rsidR="00CB450F" w:rsidRPr="0079053E" w:rsidRDefault="00CB450F" w:rsidP="002B60B0">
            <w:pPr>
              <w:spacing w:after="120"/>
              <w:jc w:val="center"/>
              <w:rPr>
                <w:b/>
                <w:bCs/>
                <w:sz w:val="20"/>
                <w:szCs w:val="20"/>
              </w:rPr>
            </w:pPr>
            <w:r w:rsidRPr="0079053E">
              <w:rPr>
                <w:b/>
                <w:bCs/>
                <w:sz w:val="20"/>
                <w:szCs w:val="20"/>
              </w:rPr>
              <w:t>Ngày</w:t>
            </w:r>
          </w:p>
        </w:tc>
        <w:tc>
          <w:tcPr>
            <w:tcW w:w="1580" w:type="dxa"/>
          </w:tcPr>
          <w:p w14:paraId="74340D9D" w14:textId="77777777" w:rsidR="00CB450F" w:rsidRPr="0079053E" w:rsidRDefault="00CB450F" w:rsidP="002B60B0">
            <w:pPr>
              <w:spacing w:after="120"/>
              <w:jc w:val="center"/>
              <w:rPr>
                <w:b/>
                <w:bCs/>
                <w:sz w:val="20"/>
                <w:szCs w:val="20"/>
              </w:rPr>
            </w:pPr>
            <w:r w:rsidRPr="0079053E">
              <w:rPr>
                <w:b/>
                <w:bCs/>
                <w:sz w:val="20"/>
                <w:szCs w:val="20"/>
              </w:rPr>
              <w:t>Địa điểm</w:t>
            </w:r>
          </w:p>
        </w:tc>
        <w:tc>
          <w:tcPr>
            <w:tcW w:w="1884" w:type="dxa"/>
          </w:tcPr>
          <w:p w14:paraId="0BFB2D36" w14:textId="77777777" w:rsidR="00CB450F" w:rsidRPr="0079053E" w:rsidRDefault="00CB450F" w:rsidP="002B60B0">
            <w:pPr>
              <w:spacing w:after="120"/>
              <w:jc w:val="center"/>
              <w:rPr>
                <w:b/>
                <w:bCs/>
                <w:sz w:val="20"/>
                <w:szCs w:val="20"/>
              </w:rPr>
            </w:pPr>
            <w:r w:rsidRPr="0079053E">
              <w:rPr>
                <w:b/>
                <w:bCs/>
                <w:sz w:val="20"/>
                <w:szCs w:val="20"/>
              </w:rPr>
              <w:t>Vị chủ toạ</w:t>
            </w:r>
          </w:p>
        </w:tc>
        <w:tc>
          <w:tcPr>
            <w:tcW w:w="1338" w:type="dxa"/>
          </w:tcPr>
          <w:p w14:paraId="3E0216C2" w14:textId="1DCC4905" w:rsidR="00CB450F" w:rsidRPr="0079053E" w:rsidRDefault="00757574" w:rsidP="002B60B0">
            <w:pPr>
              <w:spacing w:after="120"/>
              <w:jc w:val="center"/>
              <w:rPr>
                <w:b/>
                <w:bCs/>
                <w:sz w:val="20"/>
                <w:szCs w:val="20"/>
              </w:rPr>
            </w:pPr>
            <w:r w:rsidRPr="0079053E">
              <w:rPr>
                <w:b/>
                <w:bCs/>
                <w:sz w:val="20"/>
                <w:szCs w:val="20"/>
              </w:rPr>
              <w:t>Số</w:t>
            </w:r>
            <w:r w:rsidRPr="0079053E">
              <w:rPr>
                <w:b/>
                <w:bCs/>
                <w:sz w:val="20"/>
                <w:szCs w:val="20"/>
                <w:lang w:val="vi-VN"/>
              </w:rPr>
              <w:t xml:space="preserve"> lượng tỳ-khưu </w:t>
            </w:r>
            <w:r w:rsidR="00CB450F" w:rsidRPr="0079053E">
              <w:rPr>
                <w:b/>
                <w:bCs/>
                <w:sz w:val="20"/>
                <w:szCs w:val="20"/>
              </w:rPr>
              <w:t>tham dự</w:t>
            </w:r>
          </w:p>
        </w:tc>
        <w:tc>
          <w:tcPr>
            <w:tcW w:w="1394" w:type="dxa"/>
          </w:tcPr>
          <w:p w14:paraId="712FD568" w14:textId="77777777" w:rsidR="00CB450F" w:rsidRPr="0079053E" w:rsidRDefault="00CB450F" w:rsidP="002B60B0">
            <w:pPr>
              <w:spacing w:after="120"/>
              <w:jc w:val="center"/>
              <w:rPr>
                <w:b/>
                <w:bCs/>
                <w:sz w:val="20"/>
                <w:szCs w:val="20"/>
              </w:rPr>
            </w:pPr>
            <w:r w:rsidRPr="0079053E">
              <w:rPr>
                <w:b/>
                <w:bCs/>
                <w:sz w:val="20"/>
                <w:szCs w:val="20"/>
              </w:rPr>
              <w:t>Thí chủ đại lễ</w:t>
            </w:r>
          </w:p>
        </w:tc>
        <w:tc>
          <w:tcPr>
            <w:tcW w:w="3081" w:type="dxa"/>
            <w:gridSpan w:val="2"/>
          </w:tcPr>
          <w:p w14:paraId="531AFB2E" w14:textId="77777777" w:rsidR="00CB450F" w:rsidRPr="0079053E" w:rsidRDefault="00CB450F" w:rsidP="002B60B0">
            <w:pPr>
              <w:spacing w:after="120"/>
              <w:jc w:val="center"/>
              <w:rPr>
                <w:b/>
                <w:bCs/>
                <w:sz w:val="20"/>
                <w:szCs w:val="20"/>
              </w:rPr>
            </w:pPr>
            <w:r w:rsidRPr="0079053E">
              <w:rPr>
                <w:b/>
                <w:bCs/>
                <w:sz w:val="20"/>
                <w:szCs w:val="20"/>
              </w:rPr>
              <w:t>Nguyên nhân &amp; Mục đích</w:t>
            </w:r>
          </w:p>
        </w:tc>
        <w:tc>
          <w:tcPr>
            <w:tcW w:w="850" w:type="dxa"/>
          </w:tcPr>
          <w:p w14:paraId="4D22EC0D" w14:textId="5AB580FC" w:rsidR="00CB450F" w:rsidRPr="0079053E" w:rsidRDefault="00757574" w:rsidP="00757574">
            <w:pPr>
              <w:spacing w:after="120"/>
              <w:jc w:val="center"/>
              <w:rPr>
                <w:b/>
                <w:bCs/>
                <w:sz w:val="20"/>
                <w:szCs w:val="20"/>
                <w:lang w:val="vi-VN"/>
              </w:rPr>
            </w:pPr>
            <w:r w:rsidRPr="0079053E">
              <w:rPr>
                <w:b/>
                <w:bCs/>
                <w:sz w:val="20"/>
                <w:szCs w:val="20"/>
              </w:rPr>
              <w:t>Thời</w:t>
            </w:r>
            <w:r w:rsidRPr="0079053E">
              <w:rPr>
                <w:b/>
                <w:bCs/>
                <w:sz w:val="20"/>
                <w:szCs w:val="20"/>
                <w:lang w:val="vi-VN"/>
              </w:rPr>
              <w:t xml:space="preserve"> gian</w:t>
            </w:r>
          </w:p>
        </w:tc>
        <w:tc>
          <w:tcPr>
            <w:tcW w:w="2410" w:type="dxa"/>
          </w:tcPr>
          <w:p w14:paraId="4FC68E7B" w14:textId="77777777" w:rsidR="00CB450F" w:rsidRPr="0079053E" w:rsidRDefault="00CB450F" w:rsidP="002B60B0">
            <w:pPr>
              <w:spacing w:after="120"/>
              <w:jc w:val="center"/>
              <w:rPr>
                <w:b/>
                <w:bCs/>
                <w:sz w:val="20"/>
                <w:szCs w:val="20"/>
              </w:rPr>
            </w:pPr>
            <w:r w:rsidRPr="0079053E">
              <w:rPr>
                <w:b/>
                <w:bCs/>
                <w:sz w:val="20"/>
                <w:szCs w:val="20"/>
              </w:rPr>
              <w:t>Các sự kiện quan trọng khác</w:t>
            </w:r>
          </w:p>
        </w:tc>
      </w:tr>
      <w:tr w:rsidR="00CB450F" w:rsidRPr="0079053E" w14:paraId="3DC0022B" w14:textId="77777777" w:rsidTr="002B60B0">
        <w:trPr>
          <w:trHeight w:val="260"/>
          <w:jc w:val="center"/>
        </w:trPr>
        <w:tc>
          <w:tcPr>
            <w:tcW w:w="756" w:type="dxa"/>
          </w:tcPr>
          <w:p w14:paraId="46B2C34C" w14:textId="77777777" w:rsidR="00CB450F" w:rsidRPr="0079053E" w:rsidRDefault="00CB450F" w:rsidP="002B60B0">
            <w:pPr>
              <w:spacing w:after="120"/>
              <w:rPr>
                <w:sz w:val="20"/>
                <w:szCs w:val="20"/>
              </w:rPr>
            </w:pPr>
            <w:r w:rsidRPr="0079053E">
              <w:rPr>
                <w:sz w:val="20"/>
                <w:szCs w:val="20"/>
              </w:rPr>
              <w:t>Lần 1</w:t>
            </w:r>
          </w:p>
        </w:tc>
        <w:tc>
          <w:tcPr>
            <w:tcW w:w="1161" w:type="dxa"/>
          </w:tcPr>
          <w:p w14:paraId="52FB266E" w14:textId="77777777" w:rsidR="00CB450F" w:rsidRPr="0079053E" w:rsidRDefault="00CB450F" w:rsidP="002B60B0">
            <w:pPr>
              <w:spacing w:after="120"/>
              <w:rPr>
                <w:sz w:val="20"/>
                <w:szCs w:val="20"/>
              </w:rPr>
            </w:pPr>
            <w:r w:rsidRPr="0079053E">
              <w:rPr>
                <w:sz w:val="20"/>
                <w:szCs w:val="20"/>
              </w:rPr>
              <w:t>3 tháng sau khi Phật viên tịch (543 B.C)</w:t>
            </w:r>
          </w:p>
        </w:tc>
        <w:tc>
          <w:tcPr>
            <w:tcW w:w="1580" w:type="dxa"/>
          </w:tcPr>
          <w:p w14:paraId="07FE326A" w14:textId="77777777" w:rsidR="00CB450F" w:rsidRPr="0079053E" w:rsidRDefault="00CB450F" w:rsidP="002B60B0">
            <w:pPr>
              <w:spacing w:after="120"/>
              <w:rPr>
                <w:sz w:val="20"/>
                <w:szCs w:val="20"/>
              </w:rPr>
            </w:pPr>
            <w:r w:rsidRPr="0079053E">
              <w:rPr>
                <w:sz w:val="20"/>
                <w:szCs w:val="20"/>
              </w:rPr>
              <w:t>Hang Sattapaṇṇi, núi Vebhara, gần kinh thành Rājagaha (India)</w:t>
            </w:r>
          </w:p>
        </w:tc>
        <w:tc>
          <w:tcPr>
            <w:tcW w:w="1884" w:type="dxa"/>
          </w:tcPr>
          <w:p w14:paraId="3DE0C7ED" w14:textId="77777777" w:rsidR="00CB450F" w:rsidRPr="0079053E" w:rsidRDefault="00CB450F" w:rsidP="002B60B0">
            <w:pPr>
              <w:spacing w:after="120"/>
              <w:rPr>
                <w:sz w:val="20"/>
                <w:szCs w:val="20"/>
              </w:rPr>
            </w:pPr>
            <w:r w:rsidRPr="0079053E">
              <w:rPr>
                <w:sz w:val="20"/>
                <w:szCs w:val="20"/>
              </w:rPr>
              <w:t>Ngài Mahākassapa-mahāthera</w:t>
            </w:r>
          </w:p>
        </w:tc>
        <w:tc>
          <w:tcPr>
            <w:tcW w:w="1338" w:type="dxa"/>
          </w:tcPr>
          <w:p w14:paraId="7362AA82" w14:textId="77777777" w:rsidR="00CB450F" w:rsidRPr="0079053E" w:rsidRDefault="00CB450F" w:rsidP="002B60B0">
            <w:pPr>
              <w:spacing w:after="120"/>
              <w:rPr>
                <w:sz w:val="20"/>
                <w:szCs w:val="20"/>
              </w:rPr>
            </w:pPr>
            <w:r w:rsidRPr="0079053E">
              <w:rPr>
                <w:sz w:val="20"/>
                <w:szCs w:val="20"/>
              </w:rPr>
              <w:t>500 vị Thánh A-ra-hán với 4 Tuệ phân tích</w:t>
            </w:r>
            <w:r w:rsidRPr="0079053E">
              <w:rPr>
                <w:sz w:val="20"/>
                <w:szCs w:val="20"/>
              </w:rPr>
              <w:footnoteReference w:id="1"/>
            </w:r>
          </w:p>
        </w:tc>
        <w:tc>
          <w:tcPr>
            <w:tcW w:w="1394" w:type="dxa"/>
          </w:tcPr>
          <w:p w14:paraId="2B342E25" w14:textId="77777777" w:rsidR="00CB450F" w:rsidRPr="0079053E" w:rsidRDefault="00CB450F" w:rsidP="002B60B0">
            <w:pPr>
              <w:spacing w:after="120"/>
              <w:rPr>
                <w:sz w:val="20"/>
                <w:szCs w:val="20"/>
              </w:rPr>
            </w:pPr>
            <w:r w:rsidRPr="0079053E">
              <w:rPr>
                <w:sz w:val="20"/>
                <w:szCs w:val="20"/>
              </w:rPr>
              <w:t>Vua Ajātasattu (India)</w:t>
            </w:r>
          </w:p>
        </w:tc>
        <w:tc>
          <w:tcPr>
            <w:tcW w:w="1744" w:type="dxa"/>
          </w:tcPr>
          <w:p w14:paraId="0BDB1118" w14:textId="6EFF4A55" w:rsidR="00CB450F" w:rsidRPr="0079053E" w:rsidRDefault="00CB450F" w:rsidP="002B60B0">
            <w:pPr>
              <w:spacing w:after="120"/>
              <w:rPr>
                <w:sz w:val="20"/>
                <w:szCs w:val="20"/>
              </w:rPr>
            </w:pPr>
            <w:r w:rsidRPr="0079053E">
              <w:rPr>
                <w:sz w:val="20"/>
                <w:szCs w:val="20"/>
              </w:rPr>
              <w:t xml:space="preserve">Do lời nói bất kính đối với Pháp và Luật của vị </w:t>
            </w:r>
            <w:r w:rsidR="00757574" w:rsidRPr="0079053E">
              <w:rPr>
                <w:sz w:val="20"/>
                <w:szCs w:val="20"/>
              </w:rPr>
              <w:t>tỳ-khưu</w:t>
            </w:r>
            <w:r w:rsidRPr="0079053E">
              <w:rPr>
                <w:sz w:val="20"/>
                <w:szCs w:val="20"/>
              </w:rPr>
              <w:t xml:space="preserve"> Subhadda già sau khi Phật vừa viên tịch</w:t>
            </w:r>
          </w:p>
        </w:tc>
        <w:tc>
          <w:tcPr>
            <w:tcW w:w="1337" w:type="dxa"/>
          </w:tcPr>
          <w:p w14:paraId="6E2B7C6A" w14:textId="77777777" w:rsidR="00CB450F" w:rsidRPr="0079053E" w:rsidRDefault="00CB450F" w:rsidP="002B60B0">
            <w:pPr>
              <w:spacing w:after="120"/>
              <w:rPr>
                <w:sz w:val="20"/>
                <w:szCs w:val="20"/>
              </w:rPr>
            </w:pPr>
            <w:r w:rsidRPr="0079053E">
              <w:rPr>
                <w:sz w:val="20"/>
                <w:szCs w:val="20"/>
              </w:rPr>
              <w:t>Để gìn giữ sự tinh nguyên của Phật Pháp</w:t>
            </w:r>
          </w:p>
        </w:tc>
        <w:tc>
          <w:tcPr>
            <w:tcW w:w="850" w:type="dxa"/>
          </w:tcPr>
          <w:p w14:paraId="1550DF47" w14:textId="77777777" w:rsidR="00CB450F" w:rsidRPr="0079053E" w:rsidRDefault="00CB450F" w:rsidP="002B60B0">
            <w:pPr>
              <w:spacing w:after="120"/>
              <w:rPr>
                <w:sz w:val="20"/>
                <w:szCs w:val="20"/>
              </w:rPr>
            </w:pPr>
            <w:r w:rsidRPr="0079053E">
              <w:rPr>
                <w:sz w:val="20"/>
                <w:szCs w:val="20"/>
              </w:rPr>
              <w:t>7 tháng</w:t>
            </w:r>
          </w:p>
        </w:tc>
        <w:tc>
          <w:tcPr>
            <w:tcW w:w="2410" w:type="dxa"/>
          </w:tcPr>
          <w:p w14:paraId="5A926881" w14:textId="77777777" w:rsidR="00CB450F" w:rsidRPr="0079053E" w:rsidRDefault="00CB450F" w:rsidP="002B60B0">
            <w:pPr>
              <w:spacing w:after="120"/>
              <w:rPr>
                <w:sz w:val="20"/>
                <w:szCs w:val="20"/>
              </w:rPr>
            </w:pPr>
            <w:r w:rsidRPr="0079053E">
              <w:rPr>
                <w:sz w:val="20"/>
                <w:szCs w:val="20"/>
              </w:rPr>
              <w:t>Ngài Upāli đã trùng tuyên Luật, ngài Ānanda đã trùng tuyên về Pháp (bao gồm cả Abhidhamma)</w:t>
            </w:r>
          </w:p>
        </w:tc>
      </w:tr>
      <w:tr w:rsidR="00CB450F" w:rsidRPr="0079053E" w14:paraId="4B4B22B1" w14:textId="77777777" w:rsidTr="002B60B0">
        <w:trPr>
          <w:trHeight w:val="277"/>
          <w:jc w:val="center"/>
        </w:trPr>
        <w:tc>
          <w:tcPr>
            <w:tcW w:w="756" w:type="dxa"/>
          </w:tcPr>
          <w:p w14:paraId="0A1FF547" w14:textId="77777777" w:rsidR="00CB450F" w:rsidRPr="0079053E" w:rsidRDefault="00CB450F" w:rsidP="002B60B0">
            <w:pPr>
              <w:spacing w:after="120"/>
              <w:rPr>
                <w:sz w:val="20"/>
                <w:szCs w:val="20"/>
              </w:rPr>
            </w:pPr>
            <w:r w:rsidRPr="0079053E">
              <w:rPr>
                <w:sz w:val="20"/>
                <w:szCs w:val="20"/>
              </w:rPr>
              <w:t>Lần 2</w:t>
            </w:r>
          </w:p>
        </w:tc>
        <w:tc>
          <w:tcPr>
            <w:tcW w:w="1161" w:type="dxa"/>
          </w:tcPr>
          <w:p w14:paraId="07116D7A" w14:textId="77777777" w:rsidR="00CB450F" w:rsidRPr="0079053E" w:rsidRDefault="00CB450F" w:rsidP="002B60B0">
            <w:pPr>
              <w:spacing w:after="120"/>
              <w:rPr>
                <w:sz w:val="20"/>
                <w:szCs w:val="20"/>
              </w:rPr>
            </w:pPr>
            <w:r w:rsidRPr="0079053E">
              <w:rPr>
                <w:sz w:val="20"/>
                <w:szCs w:val="20"/>
              </w:rPr>
              <w:t>100 năm sau khi Phật viên tịch (443 B.C)</w:t>
            </w:r>
          </w:p>
        </w:tc>
        <w:tc>
          <w:tcPr>
            <w:tcW w:w="1580" w:type="dxa"/>
          </w:tcPr>
          <w:p w14:paraId="42A19C24" w14:textId="77777777" w:rsidR="00CB450F" w:rsidRPr="0079053E" w:rsidRDefault="00CB450F" w:rsidP="002B60B0">
            <w:pPr>
              <w:spacing w:after="120"/>
              <w:rPr>
                <w:sz w:val="20"/>
                <w:szCs w:val="20"/>
              </w:rPr>
            </w:pPr>
            <w:r w:rsidRPr="0079053E">
              <w:rPr>
                <w:sz w:val="20"/>
                <w:szCs w:val="20"/>
              </w:rPr>
              <w:t>Tu viện Vālukārāma, gần kinh thành Vesālī (India)</w:t>
            </w:r>
          </w:p>
        </w:tc>
        <w:tc>
          <w:tcPr>
            <w:tcW w:w="1884" w:type="dxa"/>
          </w:tcPr>
          <w:p w14:paraId="4CEFDB1B" w14:textId="77777777" w:rsidR="00CB450F" w:rsidRPr="0079053E" w:rsidRDefault="00CB450F" w:rsidP="002B60B0">
            <w:pPr>
              <w:spacing w:after="120"/>
              <w:rPr>
                <w:sz w:val="20"/>
                <w:szCs w:val="20"/>
              </w:rPr>
            </w:pPr>
            <w:r w:rsidRPr="0079053E">
              <w:rPr>
                <w:sz w:val="20"/>
                <w:szCs w:val="20"/>
              </w:rPr>
              <w:t>Ngài Revata- mahāthera</w:t>
            </w:r>
          </w:p>
        </w:tc>
        <w:tc>
          <w:tcPr>
            <w:tcW w:w="1338" w:type="dxa"/>
          </w:tcPr>
          <w:p w14:paraId="28B58655" w14:textId="77777777" w:rsidR="00CB450F" w:rsidRPr="0079053E" w:rsidRDefault="00CB450F" w:rsidP="002B60B0">
            <w:pPr>
              <w:spacing w:after="120"/>
              <w:rPr>
                <w:sz w:val="20"/>
                <w:szCs w:val="20"/>
              </w:rPr>
            </w:pPr>
            <w:r w:rsidRPr="0079053E">
              <w:rPr>
                <w:sz w:val="20"/>
                <w:szCs w:val="20"/>
              </w:rPr>
              <w:t>700 vị Thánh A-ra-hán với 4 Tuệ phân tích</w:t>
            </w:r>
          </w:p>
        </w:tc>
        <w:tc>
          <w:tcPr>
            <w:tcW w:w="1394" w:type="dxa"/>
          </w:tcPr>
          <w:p w14:paraId="56EF3774" w14:textId="77777777" w:rsidR="00CB450F" w:rsidRPr="0079053E" w:rsidRDefault="00CB450F" w:rsidP="002B60B0">
            <w:pPr>
              <w:spacing w:after="120"/>
              <w:rPr>
                <w:sz w:val="20"/>
                <w:szCs w:val="20"/>
              </w:rPr>
            </w:pPr>
            <w:r w:rsidRPr="0079053E">
              <w:rPr>
                <w:sz w:val="20"/>
                <w:szCs w:val="20"/>
              </w:rPr>
              <w:t>Vua Kālāsoka (India)</w:t>
            </w:r>
          </w:p>
        </w:tc>
        <w:tc>
          <w:tcPr>
            <w:tcW w:w="1744" w:type="dxa"/>
          </w:tcPr>
          <w:p w14:paraId="322F4F68" w14:textId="30AE2406" w:rsidR="00CB450F" w:rsidRPr="0079053E" w:rsidRDefault="00CB450F" w:rsidP="002B60B0">
            <w:pPr>
              <w:spacing w:after="120"/>
              <w:rPr>
                <w:sz w:val="20"/>
                <w:szCs w:val="20"/>
              </w:rPr>
            </w:pPr>
            <w:r w:rsidRPr="0079053E">
              <w:rPr>
                <w:sz w:val="20"/>
                <w:szCs w:val="20"/>
              </w:rPr>
              <w:t xml:space="preserve">Do 10 việc làm sai </w:t>
            </w:r>
            <w:r w:rsidR="00757574" w:rsidRPr="0079053E">
              <w:rPr>
                <w:sz w:val="20"/>
                <w:szCs w:val="20"/>
              </w:rPr>
              <w:t>lạc</w:t>
            </w:r>
            <w:r w:rsidR="00757574" w:rsidRPr="0079053E">
              <w:rPr>
                <w:rStyle w:val="FootnoteReference"/>
                <w:sz w:val="20"/>
                <w:szCs w:val="20"/>
              </w:rPr>
              <w:footnoteReference w:id="2"/>
            </w:r>
            <w:r w:rsidRPr="0079053E">
              <w:rPr>
                <w:sz w:val="20"/>
                <w:szCs w:val="20"/>
              </w:rPr>
              <w:t xml:space="preserve"> với tinh thần giới Luật của nhóm </w:t>
            </w:r>
            <w:r w:rsidR="00757574" w:rsidRPr="0079053E">
              <w:rPr>
                <w:sz w:val="20"/>
                <w:szCs w:val="20"/>
              </w:rPr>
              <w:t>tỳ-khưu</w:t>
            </w:r>
            <w:r w:rsidRPr="0079053E">
              <w:rPr>
                <w:sz w:val="20"/>
                <w:szCs w:val="20"/>
              </w:rPr>
              <w:t xml:space="preserve"> Vajjiputtaka</w:t>
            </w:r>
          </w:p>
        </w:tc>
        <w:tc>
          <w:tcPr>
            <w:tcW w:w="1337" w:type="dxa"/>
          </w:tcPr>
          <w:p w14:paraId="5C0622B2" w14:textId="77777777" w:rsidR="00CB450F" w:rsidRPr="0079053E" w:rsidRDefault="00CB450F" w:rsidP="002B60B0">
            <w:pPr>
              <w:spacing w:after="120"/>
              <w:rPr>
                <w:sz w:val="20"/>
                <w:szCs w:val="20"/>
              </w:rPr>
            </w:pPr>
            <w:r w:rsidRPr="0079053E">
              <w:rPr>
                <w:sz w:val="20"/>
                <w:szCs w:val="20"/>
              </w:rPr>
              <w:t>Để gìn giữ sự tinh nguyên của Luật do Phật đã chế định</w:t>
            </w:r>
          </w:p>
        </w:tc>
        <w:tc>
          <w:tcPr>
            <w:tcW w:w="850" w:type="dxa"/>
          </w:tcPr>
          <w:p w14:paraId="726DDF4D" w14:textId="77777777" w:rsidR="00CB450F" w:rsidRPr="0079053E" w:rsidRDefault="00CB450F" w:rsidP="002B60B0">
            <w:pPr>
              <w:spacing w:after="120"/>
              <w:rPr>
                <w:sz w:val="20"/>
                <w:szCs w:val="20"/>
              </w:rPr>
            </w:pPr>
            <w:r w:rsidRPr="0079053E">
              <w:rPr>
                <w:sz w:val="20"/>
                <w:szCs w:val="20"/>
              </w:rPr>
              <w:t xml:space="preserve">8 tháng </w:t>
            </w:r>
          </w:p>
        </w:tc>
        <w:tc>
          <w:tcPr>
            <w:tcW w:w="2410" w:type="dxa"/>
          </w:tcPr>
          <w:p w14:paraId="6DB1710E" w14:textId="7D97FAB6" w:rsidR="00CB450F" w:rsidRPr="0079053E" w:rsidRDefault="00DC3929" w:rsidP="002B60B0">
            <w:pPr>
              <w:spacing w:after="120"/>
              <w:rPr>
                <w:sz w:val="20"/>
                <w:szCs w:val="20"/>
                <w:lang w:val="vi-VN"/>
              </w:rPr>
            </w:pPr>
            <w:r w:rsidRPr="0079053E">
              <w:rPr>
                <w:sz w:val="20"/>
                <w:szCs w:val="20"/>
              </w:rPr>
              <w:t>Ngài</w:t>
            </w:r>
            <w:r w:rsidRPr="0079053E">
              <w:rPr>
                <w:sz w:val="20"/>
                <w:szCs w:val="20"/>
                <w:lang w:val="vi-VN"/>
              </w:rPr>
              <w:t xml:space="preserve"> Yassa Kākaṇḍaputta đã phát hiện ra 10 việc sai trái trên của nhóm Vajjiputtaka. </w:t>
            </w:r>
            <w:r w:rsidR="00CB450F" w:rsidRPr="0079053E">
              <w:rPr>
                <w:sz w:val="20"/>
                <w:szCs w:val="20"/>
              </w:rPr>
              <w:t>Ngài Sabbakāmi đã trùng tuyên về Luật.</w:t>
            </w:r>
            <w:r w:rsidR="00FE62D8" w:rsidRPr="0079053E">
              <w:rPr>
                <w:sz w:val="20"/>
                <w:szCs w:val="20"/>
                <w:lang w:val="vi-VN"/>
              </w:rPr>
              <w:t xml:space="preserve"> </w:t>
            </w:r>
            <w:r w:rsidR="00CB450F" w:rsidRPr="0079053E">
              <w:rPr>
                <w:sz w:val="20"/>
                <w:szCs w:val="20"/>
              </w:rPr>
              <w:t>Tăng đoàn chia thành 2 phái: Theravādin và Mahāsaṅghika</w:t>
            </w:r>
          </w:p>
        </w:tc>
      </w:tr>
      <w:tr w:rsidR="00CB450F" w:rsidRPr="0079053E" w14:paraId="644C96BA" w14:textId="77777777" w:rsidTr="002B60B0">
        <w:trPr>
          <w:trHeight w:val="277"/>
          <w:jc w:val="center"/>
        </w:trPr>
        <w:tc>
          <w:tcPr>
            <w:tcW w:w="756" w:type="dxa"/>
          </w:tcPr>
          <w:p w14:paraId="1C7EBCD7" w14:textId="77777777" w:rsidR="00CB450F" w:rsidRPr="0079053E" w:rsidRDefault="00CB450F" w:rsidP="002B60B0">
            <w:pPr>
              <w:spacing w:after="120"/>
              <w:rPr>
                <w:sz w:val="20"/>
                <w:szCs w:val="20"/>
              </w:rPr>
            </w:pPr>
            <w:r w:rsidRPr="0079053E">
              <w:rPr>
                <w:sz w:val="20"/>
                <w:szCs w:val="20"/>
              </w:rPr>
              <w:t>Lần 3</w:t>
            </w:r>
          </w:p>
        </w:tc>
        <w:tc>
          <w:tcPr>
            <w:tcW w:w="1161" w:type="dxa"/>
          </w:tcPr>
          <w:p w14:paraId="451F4418" w14:textId="1E4AD8BB" w:rsidR="00CB450F" w:rsidRPr="0079053E" w:rsidRDefault="00CB450F" w:rsidP="002B60B0">
            <w:pPr>
              <w:spacing w:after="120"/>
              <w:rPr>
                <w:sz w:val="20"/>
                <w:szCs w:val="20"/>
              </w:rPr>
            </w:pPr>
            <w:r w:rsidRPr="0079053E">
              <w:rPr>
                <w:sz w:val="20"/>
                <w:szCs w:val="20"/>
              </w:rPr>
              <w:t>2</w:t>
            </w:r>
            <w:r w:rsidR="00DA416D" w:rsidRPr="0079053E">
              <w:rPr>
                <w:sz w:val="20"/>
                <w:szCs w:val="20"/>
                <w:lang w:val="vi-VN"/>
              </w:rPr>
              <w:t>18</w:t>
            </w:r>
            <w:r w:rsidRPr="0079053E">
              <w:rPr>
                <w:sz w:val="20"/>
                <w:szCs w:val="20"/>
              </w:rPr>
              <w:t xml:space="preserve"> năm sau khi Phật viên tịch (308 B.C)</w:t>
            </w:r>
          </w:p>
        </w:tc>
        <w:tc>
          <w:tcPr>
            <w:tcW w:w="1580" w:type="dxa"/>
          </w:tcPr>
          <w:p w14:paraId="5B842B34" w14:textId="77777777" w:rsidR="00CB450F" w:rsidRPr="0079053E" w:rsidRDefault="00CB450F" w:rsidP="002B60B0">
            <w:pPr>
              <w:spacing w:after="120"/>
              <w:rPr>
                <w:sz w:val="20"/>
                <w:szCs w:val="20"/>
              </w:rPr>
            </w:pPr>
            <w:r w:rsidRPr="0079053E">
              <w:rPr>
                <w:sz w:val="20"/>
                <w:szCs w:val="20"/>
              </w:rPr>
              <w:t>Tu viện Asokārāma, kinh thành Pātaliputta (India)</w:t>
            </w:r>
          </w:p>
        </w:tc>
        <w:tc>
          <w:tcPr>
            <w:tcW w:w="1884" w:type="dxa"/>
          </w:tcPr>
          <w:p w14:paraId="787A459A" w14:textId="77777777" w:rsidR="00CB450F" w:rsidRPr="0079053E" w:rsidRDefault="00CB450F" w:rsidP="002B60B0">
            <w:pPr>
              <w:spacing w:after="120"/>
              <w:rPr>
                <w:sz w:val="20"/>
                <w:szCs w:val="20"/>
              </w:rPr>
            </w:pPr>
            <w:r w:rsidRPr="0079053E">
              <w:rPr>
                <w:sz w:val="20"/>
                <w:szCs w:val="20"/>
              </w:rPr>
              <w:t>Ngài Moggaliputta-tissamahāthera</w:t>
            </w:r>
          </w:p>
        </w:tc>
        <w:tc>
          <w:tcPr>
            <w:tcW w:w="1338" w:type="dxa"/>
          </w:tcPr>
          <w:p w14:paraId="05CD0B60" w14:textId="77777777" w:rsidR="00CB450F" w:rsidRPr="0079053E" w:rsidRDefault="00CB450F" w:rsidP="002B60B0">
            <w:pPr>
              <w:spacing w:after="120"/>
              <w:rPr>
                <w:sz w:val="20"/>
                <w:szCs w:val="20"/>
              </w:rPr>
            </w:pPr>
            <w:r w:rsidRPr="0079053E">
              <w:rPr>
                <w:sz w:val="20"/>
                <w:szCs w:val="20"/>
              </w:rPr>
              <w:t>1000 vị Thánh A-ra-hán với  4 Tuệ phân tích</w:t>
            </w:r>
          </w:p>
        </w:tc>
        <w:tc>
          <w:tcPr>
            <w:tcW w:w="1394" w:type="dxa"/>
          </w:tcPr>
          <w:p w14:paraId="263A210B" w14:textId="77777777" w:rsidR="00CB450F" w:rsidRPr="0079053E" w:rsidRDefault="00CB450F" w:rsidP="002B60B0">
            <w:pPr>
              <w:spacing w:after="120"/>
              <w:rPr>
                <w:sz w:val="20"/>
                <w:szCs w:val="20"/>
              </w:rPr>
            </w:pPr>
            <w:r w:rsidRPr="0079053E">
              <w:rPr>
                <w:sz w:val="20"/>
                <w:szCs w:val="20"/>
              </w:rPr>
              <w:t>Vua Dhammāsoka (India)</w:t>
            </w:r>
          </w:p>
        </w:tc>
        <w:tc>
          <w:tcPr>
            <w:tcW w:w="1744" w:type="dxa"/>
          </w:tcPr>
          <w:p w14:paraId="1F125B32" w14:textId="4CFABB0D" w:rsidR="00CB450F" w:rsidRPr="0079053E" w:rsidRDefault="00CB450F" w:rsidP="002B60B0">
            <w:pPr>
              <w:spacing w:after="120"/>
              <w:rPr>
                <w:sz w:val="20"/>
                <w:szCs w:val="20"/>
              </w:rPr>
            </w:pPr>
            <w:r w:rsidRPr="0079053E">
              <w:rPr>
                <w:sz w:val="20"/>
                <w:szCs w:val="20"/>
              </w:rPr>
              <w:t xml:space="preserve">Do sự bành trướng của các </w:t>
            </w:r>
            <w:r w:rsidR="00757574" w:rsidRPr="0079053E">
              <w:rPr>
                <w:sz w:val="20"/>
                <w:szCs w:val="20"/>
              </w:rPr>
              <w:t>tỳ-khưu</w:t>
            </w:r>
            <w:r w:rsidRPr="0079053E">
              <w:rPr>
                <w:sz w:val="20"/>
                <w:szCs w:val="20"/>
              </w:rPr>
              <w:t xml:space="preserve"> giả mạo từ ngoại đạo xuất gia vào khiến Tăng chúng ở một số nơi không làm lễ Uposatha trong suốt 6 năm</w:t>
            </w:r>
          </w:p>
        </w:tc>
        <w:tc>
          <w:tcPr>
            <w:tcW w:w="1337" w:type="dxa"/>
          </w:tcPr>
          <w:p w14:paraId="1E41497C" w14:textId="34D2E82F" w:rsidR="00CB450F" w:rsidRPr="0079053E" w:rsidRDefault="00CB450F" w:rsidP="002B60B0">
            <w:pPr>
              <w:spacing w:after="120"/>
              <w:rPr>
                <w:sz w:val="20"/>
                <w:szCs w:val="20"/>
              </w:rPr>
            </w:pPr>
            <w:r w:rsidRPr="0079053E">
              <w:rPr>
                <w:sz w:val="20"/>
                <w:szCs w:val="20"/>
              </w:rPr>
              <w:t xml:space="preserve">Trục xuất các </w:t>
            </w:r>
            <w:r w:rsidR="00757574" w:rsidRPr="0079053E">
              <w:rPr>
                <w:sz w:val="20"/>
                <w:szCs w:val="20"/>
              </w:rPr>
              <w:t>tỳ-khưu</w:t>
            </w:r>
            <w:r w:rsidRPr="0079053E">
              <w:rPr>
                <w:sz w:val="20"/>
                <w:szCs w:val="20"/>
              </w:rPr>
              <w:t xml:space="preserve"> giả mạo và giữ gìn sự tinh nguyên của Tăng chúng</w:t>
            </w:r>
          </w:p>
        </w:tc>
        <w:tc>
          <w:tcPr>
            <w:tcW w:w="850" w:type="dxa"/>
          </w:tcPr>
          <w:p w14:paraId="49ACD5FD" w14:textId="77777777" w:rsidR="00CB450F" w:rsidRPr="0079053E" w:rsidRDefault="00CB450F" w:rsidP="002B60B0">
            <w:pPr>
              <w:spacing w:after="120"/>
              <w:rPr>
                <w:sz w:val="20"/>
                <w:szCs w:val="20"/>
              </w:rPr>
            </w:pPr>
            <w:r w:rsidRPr="0079053E">
              <w:rPr>
                <w:sz w:val="20"/>
                <w:szCs w:val="20"/>
              </w:rPr>
              <w:t xml:space="preserve">9 tháng </w:t>
            </w:r>
          </w:p>
        </w:tc>
        <w:tc>
          <w:tcPr>
            <w:tcW w:w="2410" w:type="dxa"/>
          </w:tcPr>
          <w:p w14:paraId="069A30BE" w14:textId="7F2DFD00" w:rsidR="00CB450F" w:rsidRPr="0079053E" w:rsidRDefault="00CB450F" w:rsidP="002B60B0">
            <w:pPr>
              <w:spacing w:after="120"/>
              <w:rPr>
                <w:sz w:val="20"/>
                <w:szCs w:val="20"/>
              </w:rPr>
            </w:pPr>
            <w:r w:rsidRPr="0079053E">
              <w:rPr>
                <w:sz w:val="20"/>
                <w:szCs w:val="20"/>
              </w:rPr>
              <w:t xml:space="preserve">Hơn 60.000 </w:t>
            </w:r>
            <w:r w:rsidR="00757574" w:rsidRPr="0079053E">
              <w:rPr>
                <w:sz w:val="20"/>
                <w:szCs w:val="20"/>
              </w:rPr>
              <w:t>tỳ-khưu</w:t>
            </w:r>
            <w:r w:rsidRPr="0079053E">
              <w:rPr>
                <w:sz w:val="20"/>
                <w:szCs w:val="20"/>
              </w:rPr>
              <w:t xml:space="preserve"> giả mạo bị trục xuất. Ngài Moggaliputtissa- mahāthera đã phủ nhận các quan điểm sai lạc khác &amp; trình bày tác phẩm Kathāvatthu vào Luận Tạng. </w:t>
            </w:r>
            <w:r w:rsidR="00FE62D8" w:rsidRPr="0079053E">
              <w:rPr>
                <w:sz w:val="20"/>
                <w:szCs w:val="20"/>
              </w:rPr>
              <w:t>Chín</w:t>
            </w:r>
            <w:r w:rsidRPr="0079053E">
              <w:rPr>
                <w:sz w:val="20"/>
                <w:szCs w:val="20"/>
              </w:rPr>
              <w:t xml:space="preserve"> phái đoàn truyền giáo </w:t>
            </w:r>
            <w:r w:rsidRPr="0079053E">
              <w:rPr>
                <w:sz w:val="20"/>
                <w:szCs w:val="20"/>
              </w:rPr>
              <w:lastRenderedPageBreak/>
              <w:t>(</w:t>
            </w:r>
            <w:r w:rsidRPr="0079053E">
              <w:rPr>
                <w:i/>
                <w:iCs/>
                <w:sz w:val="20"/>
                <w:szCs w:val="20"/>
              </w:rPr>
              <w:t>dhammadūta</w:t>
            </w:r>
            <w:r w:rsidRPr="0079053E">
              <w:rPr>
                <w:sz w:val="20"/>
                <w:szCs w:val="20"/>
              </w:rPr>
              <w:t>)</w:t>
            </w:r>
            <w:r w:rsidR="003179F7" w:rsidRPr="0079053E">
              <w:rPr>
                <w:rStyle w:val="FootnoteReference"/>
                <w:sz w:val="20"/>
                <w:szCs w:val="20"/>
              </w:rPr>
              <w:footnoteReference w:id="3"/>
            </w:r>
            <w:r w:rsidRPr="0079053E">
              <w:rPr>
                <w:sz w:val="20"/>
                <w:szCs w:val="20"/>
              </w:rPr>
              <w:t xml:space="preserve"> được gởi đi theo 9 hướng đến các nước khác. </w:t>
            </w:r>
          </w:p>
        </w:tc>
      </w:tr>
      <w:tr w:rsidR="00CB450F" w:rsidRPr="0079053E" w14:paraId="4A0A8CB3" w14:textId="77777777" w:rsidTr="002B60B0">
        <w:trPr>
          <w:trHeight w:val="260"/>
          <w:jc w:val="center"/>
        </w:trPr>
        <w:tc>
          <w:tcPr>
            <w:tcW w:w="756" w:type="dxa"/>
            <w:vMerge w:val="restart"/>
          </w:tcPr>
          <w:p w14:paraId="693F5621" w14:textId="77777777" w:rsidR="00CB450F" w:rsidRPr="0079053E" w:rsidRDefault="00CB450F" w:rsidP="002B60B0">
            <w:pPr>
              <w:spacing w:after="120"/>
              <w:rPr>
                <w:sz w:val="20"/>
                <w:szCs w:val="20"/>
              </w:rPr>
            </w:pPr>
            <w:r w:rsidRPr="0079053E">
              <w:rPr>
                <w:sz w:val="20"/>
                <w:szCs w:val="20"/>
              </w:rPr>
              <w:lastRenderedPageBreak/>
              <w:t>Lần 4</w:t>
            </w:r>
          </w:p>
        </w:tc>
        <w:tc>
          <w:tcPr>
            <w:tcW w:w="1161" w:type="dxa"/>
          </w:tcPr>
          <w:p w14:paraId="3DD813CB" w14:textId="77777777" w:rsidR="00CB450F" w:rsidRPr="0079053E" w:rsidRDefault="00CB450F" w:rsidP="002B60B0">
            <w:pPr>
              <w:spacing w:after="120"/>
              <w:rPr>
                <w:sz w:val="20"/>
                <w:szCs w:val="20"/>
              </w:rPr>
            </w:pPr>
            <w:r w:rsidRPr="0079053E">
              <w:rPr>
                <w:sz w:val="20"/>
                <w:szCs w:val="20"/>
              </w:rPr>
              <w:t>313 năm sau khi Phật viên tịch</w:t>
            </w:r>
          </w:p>
        </w:tc>
        <w:tc>
          <w:tcPr>
            <w:tcW w:w="1580" w:type="dxa"/>
          </w:tcPr>
          <w:p w14:paraId="257C2A7D" w14:textId="77777777" w:rsidR="00CB450F" w:rsidRPr="0079053E" w:rsidRDefault="00CB450F" w:rsidP="002B60B0">
            <w:pPr>
              <w:spacing w:after="120"/>
              <w:rPr>
                <w:sz w:val="20"/>
                <w:szCs w:val="20"/>
              </w:rPr>
            </w:pPr>
            <w:r w:rsidRPr="0079053E">
              <w:rPr>
                <w:sz w:val="20"/>
                <w:szCs w:val="20"/>
              </w:rPr>
              <w:t>Tu viện Thūpārāma, thành phố Anudharapura (Sri Laṅka)</w:t>
            </w:r>
          </w:p>
        </w:tc>
        <w:tc>
          <w:tcPr>
            <w:tcW w:w="1884" w:type="dxa"/>
          </w:tcPr>
          <w:p w14:paraId="2776CBC9" w14:textId="77777777" w:rsidR="00CB450F" w:rsidRPr="0079053E" w:rsidRDefault="00CB450F" w:rsidP="002B60B0">
            <w:pPr>
              <w:spacing w:after="120"/>
              <w:rPr>
                <w:sz w:val="20"/>
                <w:szCs w:val="20"/>
              </w:rPr>
            </w:pPr>
            <w:r w:rsidRPr="0079053E">
              <w:rPr>
                <w:sz w:val="20"/>
                <w:szCs w:val="20"/>
              </w:rPr>
              <w:t>Ngài Mahinda-mahāthera</w:t>
            </w:r>
          </w:p>
        </w:tc>
        <w:tc>
          <w:tcPr>
            <w:tcW w:w="1338" w:type="dxa"/>
          </w:tcPr>
          <w:p w14:paraId="1374B7B6" w14:textId="77777777" w:rsidR="00CB450F" w:rsidRPr="0079053E" w:rsidRDefault="00CB450F" w:rsidP="002B60B0">
            <w:pPr>
              <w:spacing w:after="120"/>
              <w:rPr>
                <w:sz w:val="20"/>
                <w:szCs w:val="20"/>
              </w:rPr>
            </w:pPr>
            <w:r w:rsidRPr="0079053E">
              <w:rPr>
                <w:sz w:val="20"/>
                <w:szCs w:val="20"/>
              </w:rPr>
              <w:t xml:space="preserve">1000 vị </w:t>
            </w:r>
          </w:p>
        </w:tc>
        <w:tc>
          <w:tcPr>
            <w:tcW w:w="1394" w:type="dxa"/>
          </w:tcPr>
          <w:p w14:paraId="7FB884D9" w14:textId="77777777" w:rsidR="00CB450F" w:rsidRPr="0079053E" w:rsidRDefault="00CB450F" w:rsidP="002B60B0">
            <w:pPr>
              <w:spacing w:after="120"/>
              <w:rPr>
                <w:sz w:val="20"/>
                <w:szCs w:val="20"/>
              </w:rPr>
            </w:pPr>
            <w:r w:rsidRPr="0079053E">
              <w:rPr>
                <w:sz w:val="20"/>
                <w:szCs w:val="20"/>
              </w:rPr>
              <w:t>Vua Devānampiya-tissaka (Sri Laṅka)</w:t>
            </w:r>
          </w:p>
        </w:tc>
        <w:tc>
          <w:tcPr>
            <w:tcW w:w="1744" w:type="dxa"/>
          </w:tcPr>
          <w:p w14:paraId="64CD80D3" w14:textId="77777777" w:rsidR="00CB450F" w:rsidRPr="0079053E" w:rsidRDefault="00CB450F" w:rsidP="002B60B0">
            <w:pPr>
              <w:spacing w:after="120"/>
              <w:rPr>
                <w:sz w:val="20"/>
                <w:szCs w:val="20"/>
              </w:rPr>
            </w:pPr>
            <w:r w:rsidRPr="0079053E">
              <w:rPr>
                <w:sz w:val="20"/>
                <w:szCs w:val="20"/>
              </w:rPr>
              <w:t>Theo Saddhamasaṅgaha, vì Phật Pháp mới được ngài Mahinda truyền bá sang nên vẫn chưa phát triển sâu rộng</w:t>
            </w:r>
          </w:p>
        </w:tc>
        <w:tc>
          <w:tcPr>
            <w:tcW w:w="1337" w:type="dxa"/>
          </w:tcPr>
          <w:p w14:paraId="3AD41291" w14:textId="77777777" w:rsidR="00CB450F" w:rsidRPr="0079053E" w:rsidRDefault="00CB450F" w:rsidP="002B60B0">
            <w:pPr>
              <w:spacing w:after="120"/>
              <w:rPr>
                <w:sz w:val="20"/>
                <w:szCs w:val="20"/>
              </w:rPr>
            </w:pPr>
            <w:r w:rsidRPr="0079053E">
              <w:rPr>
                <w:sz w:val="20"/>
                <w:szCs w:val="20"/>
              </w:rPr>
              <w:t>Để cho Tipitaka &amp; Aṭṭhakathā được phát triển sâu rộng tại đây bằng việc cho người địa phương xuất gia</w:t>
            </w:r>
          </w:p>
        </w:tc>
        <w:tc>
          <w:tcPr>
            <w:tcW w:w="850" w:type="dxa"/>
            <w:vMerge w:val="restart"/>
          </w:tcPr>
          <w:p w14:paraId="74D91E70" w14:textId="77777777" w:rsidR="00CB450F" w:rsidRPr="0079053E" w:rsidRDefault="00CB450F" w:rsidP="002B60B0">
            <w:pPr>
              <w:spacing w:after="120"/>
              <w:rPr>
                <w:sz w:val="20"/>
                <w:szCs w:val="20"/>
              </w:rPr>
            </w:pPr>
            <w:r w:rsidRPr="0079053E">
              <w:rPr>
                <w:sz w:val="20"/>
                <w:szCs w:val="20"/>
              </w:rPr>
              <w:t>1 năm</w:t>
            </w:r>
          </w:p>
        </w:tc>
        <w:tc>
          <w:tcPr>
            <w:tcW w:w="2410" w:type="dxa"/>
          </w:tcPr>
          <w:p w14:paraId="48719FC1" w14:textId="77777777" w:rsidR="00CB450F" w:rsidRPr="0079053E" w:rsidRDefault="00CB450F" w:rsidP="002B60B0">
            <w:pPr>
              <w:spacing w:after="120"/>
              <w:rPr>
                <w:sz w:val="20"/>
                <w:szCs w:val="20"/>
              </w:rPr>
            </w:pPr>
            <w:r w:rsidRPr="0079053E">
              <w:rPr>
                <w:sz w:val="20"/>
                <w:szCs w:val="20"/>
              </w:rPr>
              <w:t>Ngài Ariṭṭha đã trùng tuyên về Luật. Vẫn kết tập theo kiểu khẩu truyền tâm thọ.</w:t>
            </w:r>
            <w:r w:rsidRPr="0079053E">
              <w:rPr>
                <w:sz w:val="20"/>
                <w:szCs w:val="20"/>
              </w:rPr>
              <w:footnoteReference w:id="4"/>
            </w:r>
          </w:p>
        </w:tc>
      </w:tr>
      <w:tr w:rsidR="00CB450F" w:rsidRPr="0079053E" w14:paraId="629E9CA2" w14:textId="77777777" w:rsidTr="002B60B0">
        <w:trPr>
          <w:trHeight w:val="260"/>
          <w:jc w:val="center"/>
        </w:trPr>
        <w:tc>
          <w:tcPr>
            <w:tcW w:w="756" w:type="dxa"/>
            <w:vMerge/>
          </w:tcPr>
          <w:p w14:paraId="11C483D9" w14:textId="77777777" w:rsidR="00CB450F" w:rsidRPr="0079053E" w:rsidRDefault="00CB450F" w:rsidP="002B60B0">
            <w:pPr>
              <w:spacing w:after="120"/>
              <w:rPr>
                <w:sz w:val="20"/>
                <w:szCs w:val="20"/>
              </w:rPr>
            </w:pPr>
          </w:p>
        </w:tc>
        <w:tc>
          <w:tcPr>
            <w:tcW w:w="1161" w:type="dxa"/>
          </w:tcPr>
          <w:p w14:paraId="3B02E6FC" w14:textId="77777777" w:rsidR="00CB450F" w:rsidRPr="0079053E" w:rsidRDefault="00CB450F" w:rsidP="002B60B0">
            <w:pPr>
              <w:spacing w:after="120"/>
              <w:rPr>
                <w:sz w:val="20"/>
                <w:szCs w:val="20"/>
              </w:rPr>
            </w:pPr>
            <w:r w:rsidRPr="0079053E">
              <w:rPr>
                <w:sz w:val="20"/>
                <w:szCs w:val="20"/>
              </w:rPr>
              <w:t>450 năm sau khi Phật viên tịch (93 B.C)</w:t>
            </w:r>
          </w:p>
        </w:tc>
        <w:tc>
          <w:tcPr>
            <w:tcW w:w="1580" w:type="dxa"/>
          </w:tcPr>
          <w:p w14:paraId="79643280" w14:textId="77777777" w:rsidR="00CB450F" w:rsidRPr="0079053E" w:rsidRDefault="00CB450F" w:rsidP="002B60B0">
            <w:pPr>
              <w:spacing w:after="120"/>
              <w:rPr>
                <w:sz w:val="20"/>
                <w:szCs w:val="20"/>
              </w:rPr>
            </w:pPr>
            <w:r w:rsidRPr="0079053E">
              <w:rPr>
                <w:sz w:val="20"/>
                <w:szCs w:val="20"/>
              </w:rPr>
              <w:t>Hang Āloka, Aluvihāra, Matale, quận Malaya (Sri Laṅka)</w:t>
            </w:r>
          </w:p>
        </w:tc>
        <w:tc>
          <w:tcPr>
            <w:tcW w:w="1884" w:type="dxa"/>
          </w:tcPr>
          <w:p w14:paraId="13F25A5B" w14:textId="77777777" w:rsidR="00CB450F" w:rsidRPr="0079053E" w:rsidRDefault="00CB450F" w:rsidP="002B60B0">
            <w:pPr>
              <w:spacing w:after="120"/>
              <w:rPr>
                <w:sz w:val="20"/>
                <w:szCs w:val="20"/>
              </w:rPr>
            </w:pPr>
            <w:r w:rsidRPr="0079053E">
              <w:rPr>
                <w:sz w:val="20"/>
                <w:szCs w:val="20"/>
              </w:rPr>
              <w:t>Ngài Mahārakkhita-mahāthera</w:t>
            </w:r>
          </w:p>
        </w:tc>
        <w:tc>
          <w:tcPr>
            <w:tcW w:w="1338" w:type="dxa"/>
          </w:tcPr>
          <w:p w14:paraId="5381004B" w14:textId="77777777" w:rsidR="00CB450F" w:rsidRPr="0079053E" w:rsidRDefault="00CB450F" w:rsidP="002B60B0">
            <w:pPr>
              <w:spacing w:after="120"/>
              <w:rPr>
                <w:sz w:val="20"/>
                <w:szCs w:val="20"/>
              </w:rPr>
            </w:pPr>
            <w:r w:rsidRPr="0079053E">
              <w:rPr>
                <w:sz w:val="20"/>
                <w:szCs w:val="20"/>
              </w:rPr>
              <w:t>500 vị A-ra-hán</w:t>
            </w:r>
          </w:p>
        </w:tc>
        <w:tc>
          <w:tcPr>
            <w:tcW w:w="1394" w:type="dxa"/>
          </w:tcPr>
          <w:p w14:paraId="16F50FAC" w14:textId="77777777" w:rsidR="00CB450F" w:rsidRPr="0079053E" w:rsidRDefault="00CB450F" w:rsidP="002B60B0">
            <w:pPr>
              <w:spacing w:after="120"/>
              <w:rPr>
                <w:sz w:val="20"/>
                <w:szCs w:val="20"/>
              </w:rPr>
            </w:pPr>
            <w:r w:rsidRPr="0079053E">
              <w:rPr>
                <w:sz w:val="20"/>
                <w:szCs w:val="20"/>
              </w:rPr>
              <w:t>Vua Vattagāmani-abhaya (Sri Laṅka)</w:t>
            </w:r>
          </w:p>
        </w:tc>
        <w:tc>
          <w:tcPr>
            <w:tcW w:w="1744" w:type="dxa"/>
          </w:tcPr>
          <w:p w14:paraId="5266E577" w14:textId="77777777" w:rsidR="00CB450F" w:rsidRPr="0079053E" w:rsidRDefault="00CB450F" w:rsidP="002B60B0">
            <w:pPr>
              <w:spacing w:after="120"/>
              <w:rPr>
                <w:sz w:val="20"/>
                <w:szCs w:val="20"/>
              </w:rPr>
            </w:pPr>
            <w:r w:rsidRPr="0079053E">
              <w:rPr>
                <w:sz w:val="20"/>
                <w:szCs w:val="20"/>
              </w:rPr>
              <w:t xml:space="preserve">Theo Dīpavaṃsa, do nạn đói, chiến tranh &amp; sự phát triển của phái Abhayagiri Vihāra, nên chư Tăng 1 phần vì chết, phần khác vì trí tuệ ngày càng giảm dần </w:t>
            </w:r>
          </w:p>
        </w:tc>
        <w:tc>
          <w:tcPr>
            <w:tcW w:w="1337" w:type="dxa"/>
          </w:tcPr>
          <w:p w14:paraId="507DF7F9" w14:textId="77777777" w:rsidR="00CB450F" w:rsidRPr="0079053E" w:rsidRDefault="00CB450F" w:rsidP="002B60B0">
            <w:pPr>
              <w:spacing w:after="120"/>
              <w:rPr>
                <w:sz w:val="20"/>
                <w:szCs w:val="20"/>
              </w:rPr>
            </w:pPr>
            <w:r w:rsidRPr="0079053E">
              <w:rPr>
                <w:sz w:val="20"/>
                <w:szCs w:val="20"/>
              </w:rPr>
              <w:t xml:space="preserve">Trùng tuyên &amp; viết lại để bảo tồn được lâu hơn </w:t>
            </w:r>
          </w:p>
        </w:tc>
        <w:tc>
          <w:tcPr>
            <w:tcW w:w="850" w:type="dxa"/>
            <w:vMerge/>
          </w:tcPr>
          <w:p w14:paraId="0B9EDAF6" w14:textId="77777777" w:rsidR="00CB450F" w:rsidRPr="0079053E" w:rsidRDefault="00CB450F" w:rsidP="002B60B0">
            <w:pPr>
              <w:spacing w:after="120"/>
              <w:rPr>
                <w:sz w:val="20"/>
                <w:szCs w:val="20"/>
              </w:rPr>
            </w:pPr>
          </w:p>
        </w:tc>
        <w:tc>
          <w:tcPr>
            <w:tcW w:w="2410" w:type="dxa"/>
          </w:tcPr>
          <w:p w14:paraId="6842B820" w14:textId="77777777" w:rsidR="00CB450F" w:rsidRPr="0079053E" w:rsidRDefault="00CB450F" w:rsidP="002B60B0">
            <w:pPr>
              <w:spacing w:after="120"/>
              <w:rPr>
                <w:sz w:val="20"/>
                <w:szCs w:val="20"/>
              </w:rPr>
            </w:pPr>
            <w:r w:rsidRPr="0079053E">
              <w:rPr>
                <w:sz w:val="20"/>
                <w:szCs w:val="20"/>
              </w:rPr>
              <w:t>Tipitaka được viết vào lá bối lần đầu tiên. Đức vua đã cho chép thành nhiều bản &amp; cúng dường cho các nước khác</w:t>
            </w:r>
          </w:p>
        </w:tc>
      </w:tr>
      <w:tr w:rsidR="00CB450F" w:rsidRPr="0079053E" w14:paraId="4EE5051F" w14:textId="77777777" w:rsidTr="002B60B0">
        <w:trPr>
          <w:trHeight w:val="277"/>
          <w:jc w:val="center"/>
        </w:trPr>
        <w:tc>
          <w:tcPr>
            <w:tcW w:w="756" w:type="dxa"/>
          </w:tcPr>
          <w:p w14:paraId="79EBDA19" w14:textId="77777777" w:rsidR="00CB450F" w:rsidRPr="0079053E" w:rsidRDefault="00CB450F" w:rsidP="002B60B0">
            <w:pPr>
              <w:spacing w:after="120"/>
              <w:rPr>
                <w:sz w:val="20"/>
                <w:szCs w:val="20"/>
              </w:rPr>
            </w:pPr>
            <w:r w:rsidRPr="0079053E">
              <w:rPr>
                <w:sz w:val="20"/>
                <w:szCs w:val="20"/>
              </w:rPr>
              <w:t>Lần 5</w:t>
            </w:r>
          </w:p>
        </w:tc>
        <w:tc>
          <w:tcPr>
            <w:tcW w:w="1161" w:type="dxa"/>
          </w:tcPr>
          <w:p w14:paraId="681AFCD2" w14:textId="77777777" w:rsidR="00CB450F" w:rsidRPr="0079053E" w:rsidRDefault="00CB450F" w:rsidP="002B60B0">
            <w:pPr>
              <w:spacing w:after="120"/>
              <w:rPr>
                <w:sz w:val="20"/>
                <w:szCs w:val="20"/>
              </w:rPr>
            </w:pPr>
            <w:r w:rsidRPr="0079053E">
              <w:rPr>
                <w:sz w:val="20"/>
                <w:szCs w:val="20"/>
              </w:rPr>
              <w:t>2414 năm sau khi Phật viên tịch (1871 A.D)</w:t>
            </w:r>
          </w:p>
        </w:tc>
        <w:tc>
          <w:tcPr>
            <w:tcW w:w="1580" w:type="dxa"/>
          </w:tcPr>
          <w:p w14:paraId="6E61FB59" w14:textId="77777777" w:rsidR="00CB450F" w:rsidRPr="0079053E" w:rsidRDefault="00CB450F" w:rsidP="002B60B0">
            <w:pPr>
              <w:spacing w:after="120"/>
              <w:rPr>
                <w:sz w:val="20"/>
                <w:szCs w:val="20"/>
              </w:rPr>
            </w:pPr>
            <w:r w:rsidRPr="0079053E">
              <w:rPr>
                <w:sz w:val="20"/>
                <w:szCs w:val="20"/>
              </w:rPr>
              <w:t>Tu viện Dakkhinārāma, Mandalay (Myanmar)</w:t>
            </w:r>
          </w:p>
        </w:tc>
        <w:tc>
          <w:tcPr>
            <w:tcW w:w="1884" w:type="dxa"/>
          </w:tcPr>
          <w:p w14:paraId="3FF47739" w14:textId="77777777" w:rsidR="00CB450F" w:rsidRPr="0079053E" w:rsidRDefault="00CB450F" w:rsidP="002B60B0">
            <w:pPr>
              <w:spacing w:after="120"/>
              <w:rPr>
                <w:sz w:val="20"/>
                <w:szCs w:val="20"/>
              </w:rPr>
            </w:pPr>
            <w:r w:rsidRPr="0079053E">
              <w:rPr>
                <w:sz w:val="20"/>
                <w:szCs w:val="20"/>
              </w:rPr>
              <w:t>Chư Trưởng lão Jāgarābhivaṃsa, Narindābhidhaja, Sumaṅgalasāmi</w:t>
            </w:r>
          </w:p>
        </w:tc>
        <w:tc>
          <w:tcPr>
            <w:tcW w:w="1338" w:type="dxa"/>
          </w:tcPr>
          <w:p w14:paraId="208EA325" w14:textId="4521390E" w:rsidR="00CB450F" w:rsidRPr="0079053E" w:rsidRDefault="00CB450F" w:rsidP="002B60B0">
            <w:pPr>
              <w:spacing w:after="120"/>
              <w:rPr>
                <w:sz w:val="20"/>
                <w:szCs w:val="20"/>
              </w:rPr>
            </w:pPr>
            <w:r w:rsidRPr="0079053E">
              <w:rPr>
                <w:sz w:val="20"/>
                <w:szCs w:val="20"/>
              </w:rPr>
              <w:t xml:space="preserve">2400 vị </w:t>
            </w:r>
            <w:r w:rsidR="00757574" w:rsidRPr="0079053E">
              <w:rPr>
                <w:sz w:val="20"/>
                <w:szCs w:val="20"/>
              </w:rPr>
              <w:t>tỳ-khưu</w:t>
            </w:r>
            <w:r w:rsidRPr="0079053E">
              <w:rPr>
                <w:sz w:val="20"/>
                <w:szCs w:val="20"/>
              </w:rPr>
              <w:t xml:space="preserve"> uyên bác Tam Tạng</w:t>
            </w:r>
          </w:p>
        </w:tc>
        <w:tc>
          <w:tcPr>
            <w:tcW w:w="1394" w:type="dxa"/>
          </w:tcPr>
          <w:p w14:paraId="1B158953" w14:textId="77777777" w:rsidR="00CB450F" w:rsidRPr="0079053E" w:rsidRDefault="00CB450F" w:rsidP="002B60B0">
            <w:pPr>
              <w:spacing w:after="120"/>
              <w:rPr>
                <w:sz w:val="20"/>
                <w:szCs w:val="20"/>
              </w:rPr>
            </w:pPr>
            <w:r w:rsidRPr="0079053E">
              <w:rPr>
                <w:sz w:val="20"/>
                <w:szCs w:val="20"/>
              </w:rPr>
              <w:t>Vua Mindon (Myanmar)</w:t>
            </w:r>
          </w:p>
        </w:tc>
        <w:tc>
          <w:tcPr>
            <w:tcW w:w="3081" w:type="dxa"/>
            <w:gridSpan w:val="2"/>
          </w:tcPr>
          <w:p w14:paraId="2442088D" w14:textId="77777777" w:rsidR="00CB450F" w:rsidRPr="0079053E" w:rsidRDefault="00CB450F" w:rsidP="002B60B0">
            <w:pPr>
              <w:spacing w:after="120"/>
              <w:rPr>
                <w:sz w:val="20"/>
                <w:szCs w:val="20"/>
              </w:rPr>
            </w:pPr>
            <w:r w:rsidRPr="0079053E">
              <w:rPr>
                <w:sz w:val="20"/>
                <w:szCs w:val="20"/>
              </w:rPr>
              <w:t>Chuẩn bị cho 1 ấn bản Tipitaka đồng nhất giữa các nước Phật giáo Theravāda và khắc vào các phiến cẩm thạch để bảo tồn được lâu hơn</w:t>
            </w:r>
          </w:p>
        </w:tc>
        <w:tc>
          <w:tcPr>
            <w:tcW w:w="850" w:type="dxa"/>
          </w:tcPr>
          <w:p w14:paraId="144EC312" w14:textId="77777777" w:rsidR="00CB450F" w:rsidRPr="0079053E" w:rsidRDefault="00CB450F" w:rsidP="002B60B0">
            <w:pPr>
              <w:spacing w:after="120"/>
              <w:rPr>
                <w:sz w:val="20"/>
                <w:szCs w:val="20"/>
              </w:rPr>
            </w:pPr>
            <w:r w:rsidRPr="0079053E">
              <w:rPr>
                <w:sz w:val="20"/>
                <w:szCs w:val="20"/>
              </w:rPr>
              <w:t>5 tháng</w:t>
            </w:r>
          </w:p>
        </w:tc>
        <w:tc>
          <w:tcPr>
            <w:tcW w:w="2410" w:type="dxa"/>
          </w:tcPr>
          <w:p w14:paraId="2C9E45B5" w14:textId="77777777" w:rsidR="00CB450F" w:rsidRPr="0079053E" w:rsidRDefault="00CB450F" w:rsidP="002B60B0">
            <w:pPr>
              <w:spacing w:after="120"/>
              <w:rPr>
                <w:sz w:val="20"/>
                <w:szCs w:val="20"/>
              </w:rPr>
            </w:pPr>
            <w:r w:rsidRPr="0079053E">
              <w:rPr>
                <w:sz w:val="20"/>
                <w:szCs w:val="20"/>
              </w:rPr>
              <w:t>Tipitaka được khắc trên 729 phiến cẩm thạch trắng, cao 1,5m, rộng gần 1m, khắc kín cả 2 mặt</w:t>
            </w:r>
          </w:p>
        </w:tc>
      </w:tr>
      <w:tr w:rsidR="00CB450F" w:rsidRPr="0079053E" w14:paraId="67F65618" w14:textId="77777777" w:rsidTr="002B60B0">
        <w:trPr>
          <w:trHeight w:val="277"/>
          <w:jc w:val="center"/>
        </w:trPr>
        <w:tc>
          <w:tcPr>
            <w:tcW w:w="756" w:type="dxa"/>
          </w:tcPr>
          <w:p w14:paraId="43026455" w14:textId="77777777" w:rsidR="00CB450F" w:rsidRPr="0079053E" w:rsidRDefault="00CB450F" w:rsidP="002B60B0">
            <w:pPr>
              <w:spacing w:after="120"/>
              <w:rPr>
                <w:sz w:val="20"/>
                <w:szCs w:val="20"/>
              </w:rPr>
            </w:pPr>
            <w:r w:rsidRPr="0079053E">
              <w:rPr>
                <w:sz w:val="20"/>
                <w:szCs w:val="20"/>
              </w:rPr>
              <w:lastRenderedPageBreak/>
              <w:t>Lần 6</w:t>
            </w:r>
          </w:p>
        </w:tc>
        <w:tc>
          <w:tcPr>
            <w:tcW w:w="1161" w:type="dxa"/>
          </w:tcPr>
          <w:p w14:paraId="4DCFE433" w14:textId="77777777" w:rsidR="00CB450F" w:rsidRPr="0079053E" w:rsidRDefault="00CB450F" w:rsidP="002B60B0">
            <w:pPr>
              <w:spacing w:after="120"/>
              <w:rPr>
                <w:sz w:val="20"/>
                <w:szCs w:val="20"/>
              </w:rPr>
            </w:pPr>
            <w:r w:rsidRPr="0079053E">
              <w:rPr>
                <w:sz w:val="20"/>
                <w:szCs w:val="20"/>
              </w:rPr>
              <w:t>2500 năm sau khi Phật viên tịch (1945 – 56 A.D)</w:t>
            </w:r>
          </w:p>
        </w:tc>
        <w:tc>
          <w:tcPr>
            <w:tcW w:w="1580" w:type="dxa"/>
          </w:tcPr>
          <w:p w14:paraId="3B7251C4" w14:textId="77777777" w:rsidR="00CB450F" w:rsidRPr="0079053E" w:rsidRDefault="00CB450F" w:rsidP="002B60B0">
            <w:pPr>
              <w:spacing w:after="120"/>
              <w:rPr>
                <w:sz w:val="20"/>
                <w:szCs w:val="20"/>
              </w:rPr>
            </w:pPr>
            <w:r w:rsidRPr="0079053E">
              <w:rPr>
                <w:sz w:val="20"/>
                <w:szCs w:val="20"/>
              </w:rPr>
              <w:t>Hang Mahāpāsāna, Kaba Aye, Yangon (Myanmar)</w:t>
            </w:r>
          </w:p>
        </w:tc>
        <w:tc>
          <w:tcPr>
            <w:tcW w:w="1884" w:type="dxa"/>
          </w:tcPr>
          <w:p w14:paraId="2BB7B2DB" w14:textId="77777777" w:rsidR="00CB450F" w:rsidRPr="0079053E" w:rsidRDefault="00CB450F" w:rsidP="002B60B0">
            <w:pPr>
              <w:spacing w:after="120"/>
              <w:rPr>
                <w:sz w:val="20"/>
                <w:szCs w:val="20"/>
              </w:rPr>
            </w:pPr>
            <w:r w:rsidRPr="0079053E">
              <w:rPr>
                <w:sz w:val="20"/>
                <w:szCs w:val="20"/>
              </w:rPr>
              <w:t>Ngài Revata-mahāthera</w:t>
            </w:r>
          </w:p>
        </w:tc>
        <w:tc>
          <w:tcPr>
            <w:tcW w:w="1338" w:type="dxa"/>
          </w:tcPr>
          <w:p w14:paraId="41554F8E" w14:textId="7CCEDF9A" w:rsidR="00CB450F" w:rsidRPr="0079053E" w:rsidRDefault="00CB450F" w:rsidP="002B60B0">
            <w:pPr>
              <w:spacing w:after="120"/>
              <w:rPr>
                <w:sz w:val="20"/>
                <w:szCs w:val="20"/>
              </w:rPr>
            </w:pPr>
            <w:r w:rsidRPr="0079053E">
              <w:rPr>
                <w:sz w:val="20"/>
                <w:szCs w:val="20"/>
              </w:rPr>
              <w:t xml:space="preserve">2500 vị </w:t>
            </w:r>
            <w:r w:rsidR="00757574" w:rsidRPr="0079053E">
              <w:rPr>
                <w:sz w:val="20"/>
                <w:szCs w:val="20"/>
              </w:rPr>
              <w:t>tỳ-khưu</w:t>
            </w:r>
            <w:r w:rsidRPr="0079053E">
              <w:rPr>
                <w:sz w:val="20"/>
                <w:szCs w:val="20"/>
              </w:rPr>
              <w:t xml:space="preserve"> uyên bác Tam Tạng</w:t>
            </w:r>
          </w:p>
        </w:tc>
        <w:tc>
          <w:tcPr>
            <w:tcW w:w="1394" w:type="dxa"/>
          </w:tcPr>
          <w:p w14:paraId="00D9C5D1" w14:textId="77777777" w:rsidR="00CB450F" w:rsidRPr="0079053E" w:rsidRDefault="00CB450F" w:rsidP="002B60B0">
            <w:pPr>
              <w:spacing w:after="120"/>
              <w:rPr>
                <w:sz w:val="20"/>
                <w:szCs w:val="20"/>
              </w:rPr>
            </w:pPr>
            <w:r w:rsidRPr="0079053E">
              <w:rPr>
                <w:sz w:val="20"/>
                <w:szCs w:val="20"/>
              </w:rPr>
              <w:t>Chính phủ Myanmar, đứng đầu là Thủ tướng U Nu</w:t>
            </w:r>
          </w:p>
        </w:tc>
        <w:tc>
          <w:tcPr>
            <w:tcW w:w="3081" w:type="dxa"/>
            <w:gridSpan w:val="2"/>
          </w:tcPr>
          <w:p w14:paraId="3D86A47D" w14:textId="77777777" w:rsidR="00CB450F" w:rsidRPr="0079053E" w:rsidRDefault="00CB450F" w:rsidP="002B60B0">
            <w:pPr>
              <w:spacing w:after="120"/>
              <w:rPr>
                <w:sz w:val="20"/>
                <w:szCs w:val="20"/>
              </w:rPr>
            </w:pPr>
            <w:r w:rsidRPr="0079053E">
              <w:rPr>
                <w:sz w:val="20"/>
                <w:szCs w:val="20"/>
              </w:rPr>
              <w:t>Truyền bá Phật Pháp sâu rộng ra toàn thế giới</w:t>
            </w:r>
          </w:p>
        </w:tc>
        <w:tc>
          <w:tcPr>
            <w:tcW w:w="850" w:type="dxa"/>
          </w:tcPr>
          <w:p w14:paraId="716126C6" w14:textId="77777777" w:rsidR="00CB450F" w:rsidRPr="0079053E" w:rsidRDefault="00CB450F" w:rsidP="002B60B0">
            <w:pPr>
              <w:spacing w:after="120"/>
              <w:rPr>
                <w:sz w:val="20"/>
                <w:szCs w:val="20"/>
              </w:rPr>
            </w:pPr>
            <w:r w:rsidRPr="0079053E">
              <w:rPr>
                <w:sz w:val="20"/>
                <w:szCs w:val="20"/>
              </w:rPr>
              <w:t>2 năm</w:t>
            </w:r>
          </w:p>
        </w:tc>
        <w:tc>
          <w:tcPr>
            <w:tcW w:w="2410" w:type="dxa"/>
          </w:tcPr>
          <w:p w14:paraId="37197DA8" w14:textId="77777777" w:rsidR="00CB450F" w:rsidRPr="0079053E" w:rsidRDefault="00CB450F" w:rsidP="002B60B0">
            <w:pPr>
              <w:spacing w:after="120"/>
              <w:rPr>
                <w:sz w:val="20"/>
                <w:szCs w:val="20"/>
              </w:rPr>
            </w:pPr>
            <w:r w:rsidRPr="0079053E">
              <w:rPr>
                <w:sz w:val="20"/>
                <w:szCs w:val="20"/>
              </w:rPr>
              <w:t>Tipitaka &amp; Aṭṭhakathā được in thành sách cũng như làm thành đĩa CD để phổ biến &amp; lưu giữ tốt hơn</w:t>
            </w:r>
          </w:p>
        </w:tc>
      </w:tr>
    </w:tbl>
    <w:p w14:paraId="7051BC2B" w14:textId="77777777" w:rsidR="00CB450F" w:rsidRPr="0079053E" w:rsidRDefault="00CB450F" w:rsidP="00CB450F">
      <w:pPr>
        <w:spacing w:after="120"/>
        <w:rPr>
          <w:b/>
          <w:bCs/>
        </w:rPr>
        <w:sectPr w:rsidR="00CB450F" w:rsidRPr="0079053E" w:rsidSect="00127442">
          <w:headerReference w:type="default" r:id="rId12"/>
          <w:footerReference w:type="default" r:id="rId13"/>
          <w:footnotePr>
            <w:numRestart w:val="eachPage"/>
          </w:footnotePr>
          <w:pgSz w:w="16834" w:h="11894" w:orient="landscape" w:code="9"/>
          <w:pgMar w:top="1440" w:right="1440" w:bottom="1440" w:left="1440" w:header="720" w:footer="850" w:gutter="0"/>
          <w:cols w:space="708"/>
          <w:docGrid w:linePitch="326"/>
          <w15:footnoteColumns w:val="2"/>
        </w:sectPr>
      </w:pPr>
    </w:p>
    <w:p w14:paraId="0AACBB94" w14:textId="77777777" w:rsidR="00CB450F" w:rsidRPr="0079053E" w:rsidRDefault="00CB450F" w:rsidP="00CB450F">
      <w:pPr>
        <w:spacing w:after="120"/>
        <w:rPr>
          <w:b/>
          <w:bCs/>
          <w:lang w:val="vi-VN"/>
        </w:rPr>
      </w:pPr>
      <w:r w:rsidRPr="0079053E">
        <w:rPr>
          <w:b/>
          <w:bCs/>
        </w:rPr>
        <w:lastRenderedPageBreak/>
        <w:t>TIPI</w:t>
      </w:r>
      <w:r w:rsidRPr="0079053E">
        <w:rPr>
          <w:b/>
          <w:bCs/>
          <w:lang w:val="vi-VN"/>
        </w:rPr>
        <w:t xml:space="preserve">ṬAKA (Tam tạng): </w:t>
      </w:r>
      <w:r w:rsidRPr="0079053E">
        <w:t>Tam tạng theo nguyên tác Pāḷi (theo Tam tạng Sri Lanka) có tất cả 58 quyển, Việt ngữ</w:t>
      </w:r>
      <w:r w:rsidRPr="0079053E">
        <w:rPr>
          <w:lang w:val="vi-VN"/>
        </w:rPr>
        <w:t xml:space="preserve"> </w:t>
      </w:r>
      <w:r w:rsidRPr="0079053E">
        <w:t>có 55 quyển.</w:t>
      </w:r>
    </w:p>
    <w:p w14:paraId="1FA4DD48" w14:textId="7262A580" w:rsidR="00CB450F" w:rsidRPr="0079053E" w:rsidRDefault="00CB450F" w:rsidP="00CB450F">
      <w:pPr>
        <w:spacing w:after="120"/>
      </w:pPr>
      <w:r w:rsidRPr="0079053E">
        <w:rPr>
          <w:b/>
          <w:bCs/>
        </w:rPr>
        <w:t>A. Vinaya</w:t>
      </w:r>
      <w:r w:rsidRPr="0079053E">
        <w:rPr>
          <w:b/>
          <w:bCs/>
          <w:lang w:val="vi-VN"/>
        </w:rPr>
        <w:t>-</w:t>
      </w:r>
      <w:r w:rsidRPr="0079053E">
        <w:rPr>
          <w:b/>
          <w:bCs/>
        </w:rPr>
        <w:t xml:space="preserve">piṭaka </w:t>
      </w:r>
      <w:r w:rsidRPr="0079053E">
        <w:rPr>
          <w:b/>
          <w:bCs/>
          <w:lang w:val="vi-VN"/>
        </w:rPr>
        <w:t>(</w:t>
      </w:r>
      <w:r w:rsidRPr="0079053E">
        <w:rPr>
          <w:b/>
          <w:bCs/>
        </w:rPr>
        <w:t>Luật Tạng)</w:t>
      </w:r>
      <w:r w:rsidRPr="0079053E">
        <w:rPr>
          <w:b/>
          <w:bCs/>
          <w:lang w:val="vi-VN"/>
        </w:rPr>
        <w:t xml:space="preserve"> </w:t>
      </w:r>
      <w:r w:rsidRPr="0079053E">
        <w:rPr>
          <w:lang w:val="vi-VN"/>
        </w:rPr>
        <w:t xml:space="preserve">gồm những </w:t>
      </w:r>
      <w:r w:rsidRPr="0079053E">
        <w:t>lời dạy của Phật về các</w:t>
      </w:r>
      <w:r w:rsidRPr="0079053E">
        <w:rPr>
          <w:lang w:val="vi-VN"/>
        </w:rPr>
        <w:t xml:space="preserve"> </w:t>
      </w:r>
      <w:r w:rsidRPr="0079053E">
        <w:t>điều học</w:t>
      </w:r>
      <w:r w:rsidRPr="0079053E">
        <w:rPr>
          <w:lang w:val="vi-VN"/>
        </w:rPr>
        <w:t xml:space="preserve"> cho hàng xuất gia (</w:t>
      </w:r>
      <w:r w:rsidR="00757574" w:rsidRPr="0079053E">
        <w:rPr>
          <w:lang w:val="vi-VN"/>
        </w:rPr>
        <w:t>tỳ-khưu</w:t>
      </w:r>
      <w:r w:rsidRPr="0079053E">
        <w:rPr>
          <w:lang w:val="vi-VN"/>
        </w:rPr>
        <w:t xml:space="preserve">, </w:t>
      </w:r>
      <w:r w:rsidR="00757574" w:rsidRPr="0079053E">
        <w:rPr>
          <w:lang w:val="vi-VN"/>
        </w:rPr>
        <w:t>tỳ-khưu</w:t>
      </w:r>
      <w:r w:rsidRPr="0079053E">
        <w:rPr>
          <w:lang w:val="vi-VN"/>
        </w:rPr>
        <w:t xml:space="preserve"> ni, sa-di, sa-di ni), cách thức sinh hoạt của Tăng chúng cũng như các phương cách giải quyết các vấn đề nếu có giữa Tăng chúng</w:t>
      </w:r>
      <w:r w:rsidRPr="0079053E">
        <w:t>.</w:t>
      </w:r>
      <w:r w:rsidRPr="0079053E">
        <w:rPr>
          <w:lang w:val="vi-VN"/>
        </w:rPr>
        <w:t xml:space="preserve"> </w:t>
      </w:r>
      <w:r w:rsidRPr="0079053E">
        <w:t>Luật</w:t>
      </w:r>
      <w:r w:rsidRPr="0079053E">
        <w:rPr>
          <w:lang w:val="vi-VN"/>
        </w:rPr>
        <w:t xml:space="preserve"> </w:t>
      </w:r>
      <w:r w:rsidRPr="0079053E">
        <w:t>tạng</w:t>
      </w:r>
      <w:r w:rsidRPr="0079053E">
        <w:rPr>
          <w:lang w:val="vi-VN"/>
        </w:rPr>
        <w:t xml:space="preserve"> gồm có </w:t>
      </w:r>
      <w:r w:rsidRPr="0079053E">
        <w:t>3 phần:</w:t>
      </w:r>
    </w:p>
    <w:p w14:paraId="12C9D5B2" w14:textId="0A043EA9" w:rsidR="00CB450F" w:rsidRPr="0079053E" w:rsidRDefault="00CB450F" w:rsidP="00CB450F">
      <w:pPr>
        <w:spacing w:after="120"/>
      </w:pPr>
      <w:r w:rsidRPr="0079053E">
        <w:rPr>
          <w:b/>
          <w:bCs/>
        </w:rPr>
        <w:t>I</w:t>
      </w:r>
      <w:r w:rsidRPr="0079053E">
        <w:rPr>
          <w:b/>
          <w:bCs/>
          <w:lang w:val="vi-VN"/>
        </w:rPr>
        <w:t xml:space="preserve">. </w:t>
      </w:r>
      <w:r w:rsidRPr="0079053E">
        <w:rPr>
          <w:b/>
          <w:bCs/>
        </w:rPr>
        <w:t>Sutta</w:t>
      </w:r>
      <w:r w:rsidRPr="0079053E">
        <w:rPr>
          <w:b/>
          <w:bCs/>
          <w:lang w:val="vi-VN"/>
        </w:rPr>
        <w:t>-</w:t>
      </w:r>
      <w:r w:rsidRPr="0079053E">
        <w:rPr>
          <w:b/>
          <w:bCs/>
        </w:rPr>
        <w:t>vibhaṅga (Phân Tích Giới Bổn)</w:t>
      </w:r>
      <w:r w:rsidRPr="0079053E">
        <w:rPr>
          <w:b/>
          <w:bCs/>
          <w:lang w:val="vi-VN"/>
        </w:rPr>
        <w:t xml:space="preserve"> </w:t>
      </w:r>
      <w:r w:rsidRPr="0079053E">
        <w:t>gồm 227 học</w:t>
      </w:r>
      <w:r w:rsidRPr="0079053E">
        <w:rPr>
          <w:lang w:val="vi-VN"/>
        </w:rPr>
        <w:t xml:space="preserve"> giới </w:t>
      </w:r>
      <w:r w:rsidRPr="0079053E">
        <w:t xml:space="preserve">của </w:t>
      </w:r>
      <w:r w:rsidR="00757574" w:rsidRPr="0079053E">
        <w:t>tỳ-khưu</w:t>
      </w:r>
      <w:r w:rsidRPr="0079053E">
        <w:rPr>
          <w:lang w:val="vi-VN"/>
        </w:rPr>
        <w:t xml:space="preserve"> &amp; </w:t>
      </w:r>
      <w:r w:rsidRPr="0079053E">
        <w:t>311 học</w:t>
      </w:r>
      <w:r w:rsidRPr="0079053E">
        <w:rPr>
          <w:lang w:val="vi-VN"/>
        </w:rPr>
        <w:t xml:space="preserve"> giới </w:t>
      </w:r>
      <w:r w:rsidRPr="0079053E">
        <w:t xml:space="preserve">của </w:t>
      </w:r>
      <w:r w:rsidR="00757574" w:rsidRPr="0079053E">
        <w:t>tỳ-khưu</w:t>
      </w:r>
      <w:r w:rsidRPr="0079053E">
        <w:t xml:space="preserve"> ni</w:t>
      </w:r>
      <w:r w:rsidRPr="0079053E">
        <w:rPr>
          <w:lang w:val="vi-VN"/>
        </w:rPr>
        <w:t xml:space="preserve">; gồm có </w:t>
      </w:r>
      <w:r w:rsidRPr="0079053E">
        <w:t>2</w:t>
      </w:r>
      <w:r w:rsidRPr="0079053E">
        <w:rPr>
          <w:lang w:val="vi-VN"/>
        </w:rPr>
        <w:t xml:space="preserve"> phần</w:t>
      </w:r>
      <w:r w:rsidRPr="0079053E">
        <w:t>:</w:t>
      </w:r>
    </w:p>
    <w:p w14:paraId="6417CC87" w14:textId="77777777" w:rsidR="00CB450F" w:rsidRPr="0079053E" w:rsidRDefault="00CB450F" w:rsidP="00CB450F">
      <w:pPr>
        <w:pStyle w:val="ListParagraph"/>
        <w:numPr>
          <w:ilvl w:val="0"/>
          <w:numId w:val="1"/>
        </w:numPr>
        <w:spacing w:after="120"/>
        <w:rPr>
          <w:rFonts w:ascii="Times New Roman" w:hAnsi="Times New Roman" w:cs="Times New Roman"/>
        </w:rPr>
      </w:pPr>
      <w:r w:rsidRPr="0079053E">
        <w:rPr>
          <w:rFonts w:ascii="Times New Roman" w:hAnsi="Times New Roman" w:cs="Times New Roman"/>
        </w:rPr>
        <w:t>Pārājikapāḷi</w:t>
      </w:r>
      <w:r w:rsidRPr="0079053E">
        <w:rPr>
          <w:rFonts w:ascii="Times New Roman" w:hAnsi="Times New Roman" w:cs="Times New Roman"/>
          <w:lang w:val="vi-VN"/>
        </w:rPr>
        <w:t>:</w:t>
      </w:r>
      <w:r w:rsidRPr="0079053E">
        <w:rPr>
          <w:rFonts w:ascii="Times New Roman" w:hAnsi="Times New Roman" w:cs="Times New Roman"/>
        </w:rPr>
        <w:t xml:space="preserve"> gồm 4 </w:t>
      </w:r>
      <w:r w:rsidRPr="0079053E">
        <w:rPr>
          <w:rFonts w:ascii="Times New Roman" w:hAnsi="Times New Roman" w:cs="Times New Roman"/>
          <w:i/>
          <w:iCs/>
        </w:rPr>
        <w:t>pārājika</w:t>
      </w:r>
      <w:r w:rsidRPr="0079053E">
        <w:rPr>
          <w:rFonts w:ascii="Times New Roman" w:hAnsi="Times New Roman" w:cs="Times New Roman"/>
        </w:rPr>
        <w:t xml:space="preserve"> (bất cộng trụ), 13 </w:t>
      </w:r>
      <w:r w:rsidRPr="0079053E">
        <w:rPr>
          <w:rFonts w:ascii="Times New Roman" w:hAnsi="Times New Roman" w:cs="Times New Roman"/>
          <w:i/>
          <w:iCs/>
        </w:rPr>
        <w:t>saṅghādisesa</w:t>
      </w:r>
      <w:r w:rsidRPr="0079053E">
        <w:rPr>
          <w:rFonts w:ascii="Times New Roman" w:hAnsi="Times New Roman" w:cs="Times New Roman"/>
        </w:rPr>
        <w:t xml:space="preserve"> (tăng tàng), 2 </w:t>
      </w:r>
      <w:r w:rsidRPr="0079053E">
        <w:rPr>
          <w:rFonts w:ascii="Times New Roman" w:hAnsi="Times New Roman" w:cs="Times New Roman"/>
          <w:i/>
          <w:iCs/>
        </w:rPr>
        <w:t>aniyata</w:t>
      </w:r>
      <w:r w:rsidRPr="0079053E">
        <w:rPr>
          <w:rFonts w:ascii="Times New Roman" w:hAnsi="Times New Roman" w:cs="Times New Roman"/>
        </w:rPr>
        <w:t xml:space="preserve"> (bất định), 30 </w:t>
      </w:r>
      <w:r w:rsidRPr="0079053E">
        <w:rPr>
          <w:rFonts w:ascii="Times New Roman" w:hAnsi="Times New Roman" w:cs="Times New Roman"/>
          <w:i/>
          <w:iCs/>
        </w:rPr>
        <w:t>nissaggiya pācittiya</w:t>
      </w:r>
      <w:r w:rsidRPr="0079053E">
        <w:rPr>
          <w:rFonts w:ascii="Times New Roman" w:hAnsi="Times New Roman" w:cs="Times New Roman"/>
        </w:rPr>
        <w:t xml:space="preserve"> (ưng xả đối trị)</w:t>
      </w:r>
      <w:r w:rsidRPr="0079053E">
        <w:rPr>
          <w:rFonts w:ascii="Times New Roman" w:hAnsi="Times New Roman" w:cs="Times New Roman"/>
          <w:lang w:val="vi-VN"/>
        </w:rPr>
        <w:t xml:space="preserve">; gồm có 1 quyển </w:t>
      </w:r>
      <w:r w:rsidRPr="0079053E">
        <w:rPr>
          <w:rFonts w:ascii="Times New Roman" w:eastAsia="Times New Roman" w:hAnsi="Times New Roman" w:cs="Times New Roman"/>
          <w:lang w:val="vi-VN"/>
        </w:rPr>
        <w:t>[1. Phân Tích Giới Tỳ Khưu I]</w:t>
      </w:r>
    </w:p>
    <w:p w14:paraId="000E4019" w14:textId="5C7EC9E2" w:rsidR="00CB450F" w:rsidRPr="0079053E" w:rsidRDefault="00CB450F" w:rsidP="00CB450F">
      <w:pPr>
        <w:pStyle w:val="ListParagraph"/>
        <w:numPr>
          <w:ilvl w:val="0"/>
          <w:numId w:val="1"/>
        </w:numPr>
        <w:spacing w:after="120"/>
        <w:rPr>
          <w:rFonts w:ascii="Times New Roman" w:hAnsi="Times New Roman" w:cs="Times New Roman"/>
        </w:rPr>
      </w:pPr>
      <w:r w:rsidRPr="0079053E">
        <w:rPr>
          <w:rFonts w:ascii="Times New Roman" w:hAnsi="Times New Roman" w:cs="Times New Roman"/>
        </w:rPr>
        <w:t>Pācittiyapāḷi</w:t>
      </w:r>
      <w:r w:rsidRPr="0079053E">
        <w:rPr>
          <w:rFonts w:ascii="Times New Roman" w:hAnsi="Times New Roman" w:cs="Times New Roman"/>
          <w:lang w:val="vi-VN"/>
        </w:rPr>
        <w:t xml:space="preserve">: </w:t>
      </w:r>
      <w:r w:rsidRPr="0079053E">
        <w:rPr>
          <w:rFonts w:ascii="Times New Roman" w:hAnsi="Times New Roman" w:cs="Times New Roman"/>
        </w:rPr>
        <w:t xml:space="preserve">gồm 92 </w:t>
      </w:r>
      <w:r w:rsidRPr="0079053E">
        <w:rPr>
          <w:rFonts w:ascii="Times New Roman" w:hAnsi="Times New Roman" w:cs="Times New Roman"/>
          <w:i/>
          <w:iCs/>
        </w:rPr>
        <w:t>pācittiya</w:t>
      </w:r>
      <w:r w:rsidRPr="0079053E">
        <w:rPr>
          <w:rFonts w:ascii="Times New Roman" w:hAnsi="Times New Roman" w:cs="Times New Roman"/>
        </w:rPr>
        <w:t xml:space="preserve"> (ưng đối trị), 4 </w:t>
      </w:r>
      <w:r w:rsidRPr="0079053E">
        <w:rPr>
          <w:rFonts w:ascii="Times New Roman" w:hAnsi="Times New Roman" w:cs="Times New Roman"/>
          <w:i/>
          <w:iCs/>
        </w:rPr>
        <w:t>pāṭidesanīya</w:t>
      </w:r>
      <w:r w:rsidRPr="0079053E">
        <w:rPr>
          <w:rFonts w:ascii="Times New Roman" w:hAnsi="Times New Roman" w:cs="Times New Roman"/>
        </w:rPr>
        <w:t xml:space="preserve"> (ưng phát lộ), 75 </w:t>
      </w:r>
      <w:r w:rsidRPr="0079053E">
        <w:rPr>
          <w:rFonts w:ascii="Times New Roman" w:hAnsi="Times New Roman" w:cs="Times New Roman"/>
          <w:i/>
          <w:iCs/>
        </w:rPr>
        <w:t>sekhiya</w:t>
      </w:r>
      <w:r w:rsidRPr="0079053E">
        <w:rPr>
          <w:rFonts w:ascii="Times New Roman" w:hAnsi="Times New Roman" w:cs="Times New Roman"/>
          <w:i/>
          <w:iCs/>
          <w:lang w:val="vi-VN"/>
        </w:rPr>
        <w:t>-</w:t>
      </w:r>
      <w:r w:rsidRPr="0079053E">
        <w:rPr>
          <w:rFonts w:ascii="Times New Roman" w:hAnsi="Times New Roman" w:cs="Times New Roman"/>
          <w:i/>
          <w:iCs/>
        </w:rPr>
        <w:t>dhamma</w:t>
      </w:r>
      <w:r w:rsidRPr="0079053E">
        <w:rPr>
          <w:rFonts w:ascii="Times New Roman" w:hAnsi="Times New Roman" w:cs="Times New Roman"/>
        </w:rPr>
        <w:t xml:space="preserve"> (ưng học pháp), 7 </w:t>
      </w:r>
      <w:r w:rsidRPr="0079053E">
        <w:rPr>
          <w:rFonts w:ascii="Times New Roman" w:hAnsi="Times New Roman" w:cs="Times New Roman"/>
          <w:i/>
          <w:iCs/>
        </w:rPr>
        <w:t>adhikaraṇasamatha</w:t>
      </w:r>
      <w:r w:rsidRPr="0079053E">
        <w:rPr>
          <w:rFonts w:ascii="Times New Roman" w:hAnsi="Times New Roman" w:cs="Times New Roman"/>
          <w:i/>
          <w:iCs/>
          <w:lang w:val="vi-VN"/>
        </w:rPr>
        <w:t>-</w:t>
      </w:r>
      <w:r w:rsidRPr="0079053E">
        <w:rPr>
          <w:rFonts w:ascii="Times New Roman" w:hAnsi="Times New Roman" w:cs="Times New Roman"/>
          <w:i/>
          <w:iCs/>
        </w:rPr>
        <w:t>dhamma</w:t>
      </w:r>
      <w:r w:rsidRPr="0079053E">
        <w:rPr>
          <w:rFonts w:ascii="Times New Roman" w:hAnsi="Times New Roman" w:cs="Times New Roman"/>
        </w:rPr>
        <w:t xml:space="preserve"> (các pháp dàn xếp tranh tụng), </w:t>
      </w:r>
      <w:r w:rsidRPr="0079053E">
        <w:rPr>
          <w:rFonts w:ascii="Times New Roman" w:hAnsi="Times New Roman" w:cs="Times New Roman"/>
          <w:i/>
          <w:iCs/>
        </w:rPr>
        <w:t>bhikkhunī</w:t>
      </w:r>
      <w:r w:rsidRPr="0079053E">
        <w:rPr>
          <w:rFonts w:ascii="Times New Roman" w:hAnsi="Times New Roman" w:cs="Times New Roman"/>
          <w:i/>
          <w:iCs/>
          <w:lang w:val="vi-VN"/>
        </w:rPr>
        <w:t>-</w:t>
      </w:r>
      <w:r w:rsidRPr="0079053E">
        <w:rPr>
          <w:rFonts w:ascii="Times New Roman" w:hAnsi="Times New Roman" w:cs="Times New Roman"/>
          <w:i/>
          <w:iCs/>
        </w:rPr>
        <w:t>vibhaṅga</w:t>
      </w:r>
      <w:r w:rsidRPr="0079053E">
        <w:rPr>
          <w:rFonts w:ascii="Times New Roman" w:hAnsi="Times New Roman" w:cs="Times New Roman"/>
        </w:rPr>
        <w:t xml:space="preserve"> (phân tích giới </w:t>
      </w:r>
      <w:r w:rsidR="00757574" w:rsidRPr="0079053E">
        <w:rPr>
          <w:rFonts w:ascii="Times New Roman" w:hAnsi="Times New Roman" w:cs="Times New Roman"/>
        </w:rPr>
        <w:t>tỳ-khưu</w:t>
      </w:r>
      <w:r w:rsidRPr="0079053E">
        <w:rPr>
          <w:rFonts w:ascii="Times New Roman" w:hAnsi="Times New Roman" w:cs="Times New Roman"/>
        </w:rPr>
        <w:t xml:space="preserve"> ni)</w:t>
      </w:r>
      <w:r w:rsidRPr="0079053E">
        <w:rPr>
          <w:rFonts w:ascii="Times New Roman" w:hAnsi="Times New Roman" w:cs="Times New Roman"/>
          <w:lang w:val="vi-VN"/>
        </w:rPr>
        <w:t>; gồm có 2 quyển</w:t>
      </w:r>
      <w:r w:rsidRPr="0079053E">
        <w:rPr>
          <w:rFonts w:ascii="Times New Roman" w:eastAsia="Times New Roman" w:hAnsi="Times New Roman" w:cs="Times New Roman"/>
          <w:lang w:val="vi-VN"/>
        </w:rPr>
        <w:t xml:space="preserve"> [2. Phân Tích Giới Tỳ Khưu II &amp; 3. Phân Tích Giới Tỳ Khưu Ni]</w:t>
      </w:r>
    </w:p>
    <w:p w14:paraId="3DBDA585" w14:textId="77777777" w:rsidR="00CB450F" w:rsidRPr="0079053E" w:rsidRDefault="00CB450F" w:rsidP="00CB450F">
      <w:pPr>
        <w:spacing w:after="120"/>
      </w:pPr>
      <w:r w:rsidRPr="0079053E">
        <w:rPr>
          <w:b/>
          <w:bCs/>
        </w:rPr>
        <w:t>II</w:t>
      </w:r>
      <w:r w:rsidRPr="0079053E">
        <w:rPr>
          <w:b/>
          <w:bCs/>
          <w:lang w:val="vi-VN"/>
        </w:rPr>
        <w:t xml:space="preserve">. </w:t>
      </w:r>
      <w:r w:rsidRPr="0079053E">
        <w:rPr>
          <w:b/>
          <w:bCs/>
        </w:rPr>
        <w:t>Khandhaka (Hợp Phần)</w:t>
      </w:r>
      <w:r w:rsidRPr="0079053E">
        <w:rPr>
          <w:b/>
          <w:bCs/>
          <w:lang w:val="vi-VN"/>
        </w:rPr>
        <w:t xml:space="preserve"> </w:t>
      </w:r>
      <w:r w:rsidRPr="0079053E">
        <w:t>gồm</w:t>
      </w:r>
      <w:r w:rsidRPr="0079053E">
        <w:rPr>
          <w:lang w:val="vi-VN"/>
        </w:rPr>
        <w:t xml:space="preserve"> có 2 phần</w:t>
      </w:r>
      <w:r w:rsidRPr="0079053E">
        <w:t>:</w:t>
      </w:r>
    </w:p>
    <w:p w14:paraId="2F83C020" w14:textId="77777777" w:rsidR="00CB450F" w:rsidRPr="0079053E" w:rsidRDefault="00CB450F" w:rsidP="00CB450F">
      <w:pPr>
        <w:pStyle w:val="ListParagraph"/>
        <w:numPr>
          <w:ilvl w:val="0"/>
          <w:numId w:val="2"/>
        </w:numPr>
        <w:spacing w:after="120"/>
        <w:rPr>
          <w:rFonts w:ascii="Times New Roman" w:hAnsi="Times New Roman" w:cs="Times New Roman"/>
        </w:rPr>
      </w:pPr>
      <w:r w:rsidRPr="0079053E">
        <w:rPr>
          <w:rFonts w:ascii="Times New Roman" w:hAnsi="Times New Roman" w:cs="Times New Roman"/>
        </w:rPr>
        <w:t xml:space="preserve">Mahāvaggapāḷi </w:t>
      </w:r>
      <w:r w:rsidRPr="0079053E">
        <w:rPr>
          <w:rFonts w:ascii="Times New Roman" w:hAnsi="Times New Roman" w:cs="Times New Roman"/>
          <w:lang w:val="vi-VN"/>
        </w:rPr>
        <w:t>(</w:t>
      </w:r>
      <w:r w:rsidRPr="0079053E">
        <w:rPr>
          <w:rFonts w:ascii="Times New Roman" w:hAnsi="Times New Roman" w:cs="Times New Roman"/>
        </w:rPr>
        <w:t>Đại Phẩm</w:t>
      </w:r>
      <w:r w:rsidRPr="0079053E">
        <w:rPr>
          <w:rFonts w:ascii="Times New Roman" w:hAnsi="Times New Roman" w:cs="Times New Roman"/>
          <w:lang w:val="vi-VN"/>
        </w:rPr>
        <w:t xml:space="preserve">) gồm 10 chương, nói về sự giác ngộ của Phật &amp; cách hành Tăng sự theo Luật; được chia làm 2 quyển </w:t>
      </w:r>
      <w:r w:rsidRPr="0079053E">
        <w:rPr>
          <w:rFonts w:ascii="Times New Roman" w:eastAsia="Times New Roman" w:hAnsi="Times New Roman" w:cs="Times New Roman"/>
          <w:lang w:val="vi-VN"/>
        </w:rPr>
        <w:t>[4. Đại Phẩm I &amp; 5. Đại Phẩm II]</w:t>
      </w:r>
    </w:p>
    <w:p w14:paraId="6C6E66CF" w14:textId="77777777" w:rsidR="00CB450F" w:rsidRPr="0079053E" w:rsidRDefault="00CB450F" w:rsidP="00CB450F">
      <w:pPr>
        <w:pStyle w:val="ListParagraph"/>
        <w:numPr>
          <w:ilvl w:val="0"/>
          <w:numId w:val="2"/>
        </w:numPr>
        <w:spacing w:after="120"/>
        <w:rPr>
          <w:rFonts w:ascii="Times New Roman" w:hAnsi="Times New Roman" w:cs="Times New Roman"/>
        </w:rPr>
      </w:pPr>
      <w:r w:rsidRPr="0079053E">
        <w:rPr>
          <w:rFonts w:ascii="Times New Roman" w:hAnsi="Times New Roman" w:cs="Times New Roman"/>
        </w:rPr>
        <w:t>C</w:t>
      </w:r>
      <w:r w:rsidRPr="0079053E">
        <w:rPr>
          <w:rFonts w:ascii="Times New Roman" w:hAnsi="Times New Roman" w:cs="Times New Roman"/>
          <w:lang w:val="vi-VN"/>
        </w:rPr>
        <w:t>ūḷ</w:t>
      </w:r>
      <w:r w:rsidRPr="0079053E">
        <w:rPr>
          <w:rFonts w:ascii="Times New Roman" w:hAnsi="Times New Roman" w:cs="Times New Roman"/>
        </w:rPr>
        <w:t>avaggapāḷi hay</w:t>
      </w:r>
      <w:r w:rsidRPr="0079053E">
        <w:rPr>
          <w:rFonts w:ascii="Times New Roman" w:hAnsi="Times New Roman" w:cs="Times New Roman"/>
          <w:lang w:val="vi-VN"/>
        </w:rPr>
        <w:t xml:space="preserve"> Cullavaggapāḷi (</w:t>
      </w:r>
      <w:r w:rsidRPr="0079053E">
        <w:rPr>
          <w:rFonts w:ascii="Times New Roman" w:hAnsi="Times New Roman" w:cs="Times New Roman"/>
        </w:rPr>
        <w:t>Tiểu Phẩm)</w:t>
      </w:r>
      <w:r w:rsidRPr="0079053E">
        <w:rPr>
          <w:rFonts w:ascii="Times New Roman" w:hAnsi="Times New Roman" w:cs="Times New Roman"/>
          <w:lang w:val="vi-VN"/>
        </w:rPr>
        <w:t xml:space="preserve"> gồm 12 chương, nói về cách hành Tăng sự tiếp theo Đại Phẩm, giới tỳ-khưu ni, 2 kỳ Kết tập Kinh điển; được chia làm 2 quyển </w:t>
      </w:r>
      <w:r w:rsidRPr="0079053E">
        <w:rPr>
          <w:rFonts w:ascii="Times New Roman" w:eastAsia="Times New Roman" w:hAnsi="Times New Roman" w:cs="Times New Roman"/>
          <w:lang w:val="vi-VN"/>
        </w:rPr>
        <w:t>[6. Tiểu Phẩm I &amp; 7. Tiểu Phẩm II]</w:t>
      </w:r>
    </w:p>
    <w:p w14:paraId="626B1593" w14:textId="77777777" w:rsidR="00CB450F" w:rsidRPr="0079053E" w:rsidRDefault="00CB450F" w:rsidP="00CB450F">
      <w:pPr>
        <w:spacing w:after="120"/>
        <w:rPr>
          <w:b/>
          <w:bCs/>
        </w:rPr>
      </w:pPr>
      <w:r w:rsidRPr="0079053E">
        <w:rPr>
          <w:b/>
          <w:bCs/>
        </w:rPr>
        <w:t>III</w:t>
      </w:r>
      <w:r w:rsidRPr="0079053E">
        <w:rPr>
          <w:b/>
          <w:bCs/>
          <w:lang w:val="vi-VN"/>
        </w:rPr>
        <w:t xml:space="preserve">. </w:t>
      </w:r>
      <w:r w:rsidRPr="0079053E">
        <w:rPr>
          <w:b/>
          <w:bCs/>
        </w:rPr>
        <w:t>Parivāra (Tập Yếu)</w:t>
      </w:r>
      <w:r w:rsidRPr="0079053E">
        <w:rPr>
          <w:b/>
          <w:bCs/>
          <w:lang w:val="vi-VN"/>
        </w:rPr>
        <w:t xml:space="preserve"> </w:t>
      </w:r>
      <w:r w:rsidRPr="0079053E">
        <w:rPr>
          <w:lang w:val="vi-VN"/>
        </w:rPr>
        <w:t>gồm các vấn đề linh tinh hay riêng lẻ; được chia làm 2 quyển [8. Tập Yếu I &amp; 9. Tập Yếu II]</w:t>
      </w:r>
      <w:r w:rsidRPr="0079053E">
        <w:br/>
      </w:r>
    </w:p>
    <w:p w14:paraId="41278457" w14:textId="77777777" w:rsidR="00CB450F" w:rsidRPr="0079053E" w:rsidRDefault="00CB450F" w:rsidP="00CB450F">
      <w:pPr>
        <w:spacing w:after="120"/>
      </w:pPr>
      <w:r w:rsidRPr="0079053E">
        <w:rPr>
          <w:b/>
          <w:bCs/>
        </w:rPr>
        <w:t>B. KINH TẠNG (Suttanta</w:t>
      </w:r>
      <w:r w:rsidRPr="0079053E">
        <w:rPr>
          <w:b/>
          <w:bCs/>
          <w:lang w:val="vi-VN"/>
        </w:rPr>
        <w:t>-</w:t>
      </w:r>
      <w:r w:rsidRPr="0079053E">
        <w:rPr>
          <w:b/>
          <w:bCs/>
        </w:rPr>
        <w:t>piṭaka)</w:t>
      </w:r>
      <w:r w:rsidRPr="0079053E">
        <w:rPr>
          <w:b/>
          <w:bCs/>
          <w:lang w:val="vi-VN"/>
        </w:rPr>
        <w:t xml:space="preserve"> </w:t>
      </w:r>
      <w:r w:rsidRPr="0079053E">
        <w:rPr>
          <w:lang w:val="vi-VN"/>
        </w:rPr>
        <w:t xml:space="preserve">gồm tất cả </w:t>
      </w:r>
      <w:r w:rsidRPr="0079053E">
        <w:t>các</w:t>
      </w:r>
      <w:r w:rsidRPr="0079053E">
        <w:rPr>
          <w:lang w:val="vi-VN"/>
        </w:rPr>
        <w:t xml:space="preserve"> bài Pháp mà đức Phật cũng như chư Thánh đệ tử (đã được Phật chấp nhận về tri kiến) đã thuyết trong suốt 45 hoằng Pháp của Phật;</w:t>
      </w:r>
      <w:r w:rsidRPr="0079053E">
        <w:t xml:space="preserve"> được</w:t>
      </w:r>
      <w:r w:rsidRPr="0079053E">
        <w:rPr>
          <w:lang w:val="vi-VN"/>
        </w:rPr>
        <w:t xml:space="preserve"> chia thành </w:t>
      </w:r>
      <w:r w:rsidRPr="0079053E">
        <w:t>5 bộ</w:t>
      </w:r>
      <w:r w:rsidRPr="0079053E">
        <w:rPr>
          <w:lang w:val="vi-VN"/>
        </w:rPr>
        <w:t>:</w:t>
      </w:r>
    </w:p>
    <w:p w14:paraId="240CD294" w14:textId="77777777" w:rsidR="00CB450F" w:rsidRPr="0079053E" w:rsidRDefault="00CB450F" w:rsidP="00CB450F">
      <w:pPr>
        <w:spacing w:after="120"/>
        <w:rPr>
          <w:lang w:val="vi-VN"/>
        </w:rPr>
      </w:pPr>
      <w:r w:rsidRPr="0079053E">
        <w:rPr>
          <w:b/>
          <w:bCs/>
        </w:rPr>
        <w:t xml:space="preserve">I. Dīghanikāya </w:t>
      </w:r>
      <w:r w:rsidRPr="0079053E">
        <w:rPr>
          <w:b/>
          <w:bCs/>
          <w:lang w:val="vi-VN"/>
        </w:rPr>
        <w:t>(</w:t>
      </w:r>
      <w:r w:rsidRPr="0079053E">
        <w:rPr>
          <w:b/>
          <w:bCs/>
        </w:rPr>
        <w:t>Trường Bộ</w:t>
      </w:r>
      <w:r w:rsidRPr="0079053E">
        <w:rPr>
          <w:b/>
          <w:bCs/>
          <w:lang w:val="vi-VN"/>
        </w:rPr>
        <w:t>):</w:t>
      </w:r>
      <w:r w:rsidRPr="0079053E">
        <w:t xml:space="preserve"> Gồm 34 bài Kinh dài</w:t>
      </w:r>
      <w:r w:rsidRPr="0079053E">
        <w:rPr>
          <w:lang w:val="vi-VN"/>
        </w:rPr>
        <w:t xml:space="preserve"> &amp; được chia làm 2 quyển [10. Trường Bộ I &amp; 11. Trường Bộ II]</w:t>
      </w:r>
    </w:p>
    <w:p w14:paraId="1AF72A7F" w14:textId="77777777" w:rsidR="00CB450F" w:rsidRPr="0079053E" w:rsidRDefault="00CB450F" w:rsidP="00CB450F">
      <w:pPr>
        <w:spacing w:after="120"/>
        <w:rPr>
          <w:lang w:val="vi-VN"/>
        </w:rPr>
      </w:pPr>
      <w:r w:rsidRPr="0079053E">
        <w:rPr>
          <w:b/>
          <w:bCs/>
        </w:rPr>
        <w:t xml:space="preserve">II. Majjhimanikāya </w:t>
      </w:r>
      <w:r w:rsidRPr="0079053E">
        <w:rPr>
          <w:b/>
          <w:bCs/>
          <w:lang w:val="vi-VN"/>
        </w:rPr>
        <w:t>(</w:t>
      </w:r>
      <w:r w:rsidRPr="0079053E">
        <w:rPr>
          <w:b/>
          <w:bCs/>
        </w:rPr>
        <w:t>Trung Bộ</w:t>
      </w:r>
      <w:r w:rsidRPr="0079053E">
        <w:rPr>
          <w:b/>
          <w:bCs/>
          <w:lang w:val="vi-VN"/>
        </w:rPr>
        <w:t xml:space="preserve">): </w:t>
      </w:r>
      <w:r w:rsidRPr="0079053E">
        <w:t>Gồm 152 bài Kinh vừa</w:t>
      </w:r>
      <w:r w:rsidRPr="0079053E">
        <w:rPr>
          <w:lang w:val="vi-VN"/>
        </w:rPr>
        <w:t xml:space="preserve"> &amp; được chia làm 3 quyển [12. Trung Bộ I, 13. Trung Bộ II, &amp; 14. Trung Bộ III]</w:t>
      </w:r>
    </w:p>
    <w:p w14:paraId="1725FC7E" w14:textId="77777777" w:rsidR="00CB450F" w:rsidRPr="0079053E" w:rsidRDefault="00CB450F" w:rsidP="00CB450F">
      <w:pPr>
        <w:spacing w:after="120"/>
      </w:pPr>
      <w:r w:rsidRPr="0079053E">
        <w:rPr>
          <w:b/>
          <w:bCs/>
        </w:rPr>
        <w:t xml:space="preserve">III. Saṃyuttanikāya </w:t>
      </w:r>
      <w:r w:rsidRPr="0079053E">
        <w:rPr>
          <w:b/>
          <w:bCs/>
          <w:lang w:val="vi-VN"/>
        </w:rPr>
        <w:t>(</w:t>
      </w:r>
      <w:r w:rsidRPr="0079053E">
        <w:rPr>
          <w:b/>
          <w:bCs/>
        </w:rPr>
        <w:t>Tương Ưng Bộ</w:t>
      </w:r>
      <w:r w:rsidRPr="0079053E">
        <w:t>)</w:t>
      </w:r>
      <w:r w:rsidRPr="0079053E">
        <w:rPr>
          <w:lang w:val="vi-VN"/>
        </w:rPr>
        <w:t xml:space="preserve">: </w:t>
      </w:r>
      <w:r w:rsidRPr="0079053E">
        <w:t>Gồm 7</w:t>
      </w:r>
      <w:r w:rsidRPr="0079053E">
        <w:rPr>
          <w:lang w:val="vi-VN"/>
        </w:rPr>
        <w:t>.</w:t>
      </w:r>
      <w:r w:rsidRPr="0079053E">
        <w:t>762 bài Kinh được sắp xếp theo nhóm</w:t>
      </w:r>
      <w:r w:rsidRPr="0079053E">
        <w:rPr>
          <w:lang w:val="vi-VN"/>
        </w:rPr>
        <w:t xml:space="preserve"> &amp; được chia làm 5 quyển [15. Tương Ưng Bộ I, 16. Tương Ưng Bộ II, 17. Tương Ưng Bộ III, 18. Tương Ưng Bộ IV, &amp; 19. Tương Ưng Bộ V]</w:t>
      </w:r>
    </w:p>
    <w:p w14:paraId="275423A6" w14:textId="77777777" w:rsidR="00CB450F" w:rsidRPr="0079053E" w:rsidRDefault="00CB450F" w:rsidP="00CB450F">
      <w:pPr>
        <w:spacing w:after="120"/>
      </w:pPr>
      <w:r w:rsidRPr="0079053E">
        <w:rPr>
          <w:b/>
          <w:bCs/>
        </w:rPr>
        <w:t xml:space="preserve">IV. Anguttaranikāya </w:t>
      </w:r>
      <w:r w:rsidRPr="0079053E">
        <w:rPr>
          <w:b/>
          <w:bCs/>
          <w:lang w:val="vi-VN"/>
        </w:rPr>
        <w:t>(</w:t>
      </w:r>
      <w:r w:rsidRPr="0079053E">
        <w:rPr>
          <w:b/>
          <w:bCs/>
        </w:rPr>
        <w:t>Tăng Chi Bộ)</w:t>
      </w:r>
      <w:r w:rsidRPr="0079053E">
        <w:rPr>
          <w:b/>
          <w:bCs/>
          <w:lang w:val="vi-VN"/>
        </w:rPr>
        <w:t xml:space="preserve">: </w:t>
      </w:r>
      <w:r w:rsidRPr="0079053E">
        <w:t>Gồm 9</w:t>
      </w:r>
      <w:r w:rsidRPr="0079053E">
        <w:rPr>
          <w:lang w:val="vi-VN"/>
        </w:rPr>
        <w:t>.</w:t>
      </w:r>
      <w:r w:rsidRPr="0079053E">
        <w:t>557 bài kinh được sắp xếp thành nhóm theo từng</w:t>
      </w:r>
      <w:r w:rsidRPr="0079053E">
        <w:rPr>
          <w:lang w:val="vi-VN"/>
        </w:rPr>
        <w:t xml:space="preserve"> chi Pháp &amp; được chia thành 4 quyển [20. </w:t>
      </w:r>
      <w:r w:rsidRPr="0079053E">
        <w:t>Tăng Chi Bộ I</w:t>
      </w:r>
      <w:r w:rsidRPr="0079053E">
        <w:rPr>
          <w:lang w:val="vi-VN"/>
        </w:rPr>
        <w:t xml:space="preserve">, 21. </w:t>
      </w:r>
      <w:r w:rsidRPr="0079053E">
        <w:t>Tăng Chi Bộ II</w:t>
      </w:r>
      <w:r w:rsidRPr="0079053E">
        <w:rPr>
          <w:lang w:val="vi-VN"/>
        </w:rPr>
        <w:t xml:space="preserve">, 22. </w:t>
      </w:r>
      <w:r w:rsidRPr="0079053E">
        <w:t>Tăng Chi Bộ III</w:t>
      </w:r>
      <w:r w:rsidRPr="0079053E">
        <w:rPr>
          <w:lang w:val="vi-VN"/>
        </w:rPr>
        <w:t xml:space="preserve">, &amp; 23. </w:t>
      </w:r>
      <w:r w:rsidRPr="0079053E">
        <w:t>Tăng Chi Bộ IV]</w:t>
      </w:r>
    </w:p>
    <w:p w14:paraId="61E861C8" w14:textId="77777777" w:rsidR="00CB450F" w:rsidRPr="0079053E" w:rsidRDefault="00CB450F" w:rsidP="00CB450F">
      <w:pPr>
        <w:spacing w:after="120"/>
      </w:pPr>
      <w:r w:rsidRPr="0079053E">
        <w:rPr>
          <w:b/>
          <w:bCs/>
        </w:rPr>
        <w:t xml:space="preserve">V. Khuddakanikāya </w:t>
      </w:r>
      <w:r w:rsidRPr="0079053E">
        <w:rPr>
          <w:b/>
          <w:bCs/>
          <w:lang w:val="vi-VN"/>
        </w:rPr>
        <w:t>(</w:t>
      </w:r>
      <w:r w:rsidRPr="0079053E">
        <w:rPr>
          <w:b/>
          <w:bCs/>
        </w:rPr>
        <w:t>Tiểu Bộ</w:t>
      </w:r>
      <w:r w:rsidRPr="0079053E">
        <w:t>)</w:t>
      </w:r>
      <w:r w:rsidRPr="0079053E">
        <w:rPr>
          <w:lang w:val="vi-VN"/>
        </w:rPr>
        <w:t xml:space="preserve"> Gồm </w:t>
      </w:r>
      <w:r w:rsidRPr="0079053E">
        <w:t>những lời dạy riêng lẻ</w:t>
      </w:r>
      <w:r w:rsidRPr="0079053E">
        <w:rPr>
          <w:lang w:val="vi-VN"/>
        </w:rPr>
        <w:t xml:space="preserve"> theo từng chuyên mục </w:t>
      </w:r>
      <w:r w:rsidRPr="0079053E">
        <w:t>khác nhau</w:t>
      </w:r>
      <w:r w:rsidRPr="0079053E">
        <w:rPr>
          <w:lang w:val="vi-VN"/>
        </w:rPr>
        <w:t xml:space="preserve"> &amp; được chia thành 15 tập:</w:t>
      </w:r>
      <w:r w:rsidRPr="0079053E">
        <w:br/>
        <w:t>      (1) 24. Tiểu Tụng (Khuddakapṭhapāḷi)</w:t>
      </w:r>
      <w:r w:rsidRPr="0079053E">
        <w:rPr>
          <w:lang w:val="vi-VN"/>
        </w:rPr>
        <w:t xml:space="preserve"> gồm </w:t>
      </w:r>
      <w:r w:rsidRPr="0079053E">
        <w:t>những bài Kinh tụng.</w:t>
      </w:r>
      <w:r w:rsidRPr="0079053E">
        <w:br/>
        <w:t>      (2) 25. Pháp Cú (Dhammapadapāḷi)</w:t>
      </w:r>
      <w:r w:rsidRPr="0079053E">
        <w:rPr>
          <w:lang w:val="vi-VN"/>
        </w:rPr>
        <w:t xml:space="preserve"> gồm </w:t>
      </w:r>
      <w:r w:rsidRPr="0079053E">
        <w:t>423 câu kệ.</w:t>
      </w:r>
      <w:r w:rsidRPr="0079053E">
        <w:br/>
        <w:t>      (3) 26. Phật Tự Thuyết (Udānapāḷi)</w:t>
      </w:r>
      <w:r w:rsidRPr="0079053E">
        <w:rPr>
          <w:lang w:val="vi-VN"/>
        </w:rPr>
        <w:t xml:space="preserve"> gồm n</w:t>
      </w:r>
      <w:r w:rsidRPr="0079053E">
        <w:t>hững điều</w:t>
      </w:r>
      <w:r w:rsidRPr="0079053E">
        <w:rPr>
          <w:lang w:val="vi-VN"/>
        </w:rPr>
        <w:t xml:space="preserve"> do</w:t>
      </w:r>
      <w:r w:rsidRPr="0079053E">
        <w:t xml:space="preserve"> Phật tự thuyết.</w:t>
      </w:r>
      <w:r w:rsidRPr="0079053E">
        <w:br/>
        <w:t>      (4) 27. Phật Thuyết Như Vậy (Itivuttakapāḷi). Dẫn chứng đức Phật thuyết.</w:t>
      </w:r>
      <w:r w:rsidRPr="0079053E">
        <w:br/>
        <w:t>      (5) 28. Kinh Tập (Suttanipātapāḷi)</w:t>
      </w:r>
      <w:r w:rsidRPr="0079053E">
        <w:rPr>
          <w:lang w:val="vi-VN"/>
        </w:rPr>
        <w:t xml:space="preserve"> </w:t>
      </w:r>
      <w:r w:rsidRPr="0079053E">
        <w:t>tập hợp từ những bài kinh riêng lẻ.</w:t>
      </w:r>
      <w:r w:rsidRPr="0079053E">
        <w:br/>
        <w:t>      (6) 29. Chuyện Thiên Cung (Vimānavatthupāḷi)</w:t>
      </w:r>
      <w:r w:rsidRPr="0079053E">
        <w:rPr>
          <w:lang w:val="vi-VN"/>
        </w:rPr>
        <w:t xml:space="preserve"> gồm n</w:t>
      </w:r>
      <w:r w:rsidRPr="0079053E">
        <w:t>hững câu chuyện liên</w:t>
      </w:r>
      <w:r w:rsidRPr="0079053E">
        <w:rPr>
          <w:lang w:val="vi-VN"/>
        </w:rPr>
        <w:t xml:space="preserve"> quan đến</w:t>
      </w:r>
      <w:r w:rsidRPr="0079053E">
        <w:t xml:space="preserve"> Thiên giới</w:t>
      </w:r>
      <w:r w:rsidRPr="0079053E">
        <w:br/>
      </w:r>
      <w:r w:rsidRPr="0079053E">
        <w:lastRenderedPageBreak/>
        <w:t>      (7) 30. Chuyện Ngạ Quỷ (Petavatthupāḷi)</w:t>
      </w:r>
      <w:r w:rsidRPr="0079053E">
        <w:rPr>
          <w:lang w:val="vi-VN"/>
        </w:rPr>
        <w:t xml:space="preserve"> gồm các c</w:t>
      </w:r>
      <w:r w:rsidRPr="0079053E">
        <w:t>âu chuyện liên</w:t>
      </w:r>
      <w:r w:rsidRPr="0079053E">
        <w:rPr>
          <w:lang w:val="vi-VN"/>
        </w:rPr>
        <w:t xml:space="preserve"> quan đến </w:t>
      </w:r>
      <w:r w:rsidRPr="0079053E">
        <w:t>Ngạ quỷ</w:t>
      </w:r>
      <w:r w:rsidRPr="0079053E">
        <w:br/>
        <w:t>      (8) 31. Trưởng Lão Tăng Kệ (Theragāthāpāḷi)</w:t>
      </w:r>
      <w:r w:rsidRPr="0079053E">
        <w:rPr>
          <w:lang w:val="vi-VN"/>
        </w:rPr>
        <w:t xml:space="preserve"> gồm n</w:t>
      </w:r>
      <w:r w:rsidRPr="0079053E">
        <w:t>hững kệ ngôn của chư Thánh tăng</w:t>
      </w:r>
      <w:r w:rsidRPr="0079053E">
        <w:br/>
        <w:t>      (9) 32. Trưởng Lão Ni Kệ (Theragāthāpāḷi)</w:t>
      </w:r>
      <w:r w:rsidRPr="0079053E">
        <w:rPr>
          <w:lang w:val="vi-VN"/>
        </w:rPr>
        <w:t xml:space="preserve"> gồm n</w:t>
      </w:r>
      <w:r w:rsidRPr="0079053E">
        <w:t>hững kệ ngôn của chư Thánh ni</w:t>
      </w:r>
      <w:r w:rsidRPr="0079053E">
        <w:br/>
        <w:t>      (10) 33. Bổn Sanh I (Jātakapāḷi I)</w:t>
      </w:r>
      <w:r w:rsidRPr="0079053E">
        <w:rPr>
          <w:lang w:val="vi-VN"/>
        </w:rPr>
        <w:t xml:space="preserve"> gồm n</w:t>
      </w:r>
      <w:r w:rsidRPr="0079053E">
        <w:t>hững câu chuyện tiền</w:t>
      </w:r>
      <w:r w:rsidRPr="0079053E">
        <w:rPr>
          <w:lang w:val="vi-VN"/>
        </w:rPr>
        <w:t xml:space="preserve"> </w:t>
      </w:r>
      <w:r w:rsidRPr="0079053E">
        <w:t>kiếp của Phật.</w:t>
      </w:r>
      <w:r w:rsidRPr="0079053E">
        <w:br/>
        <w:t>             34. Bổn Sanh II (Jātakapāḷi II)</w:t>
      </w:r>
      <w:r w:rsidRPr="0079053E">
        <w:br/>
        <w:t>             35. Bổn Sanh III (Jātakapāḷi III)</w:t>
      </w:r>
      <w:r w:rsidRPr="0079053E">
        <w:br/>
        <w:t>      (11) 36. Đại Diễn Giải (Mahāniddesapāḷi)</w:t>
      </w:r>
      <w:r w:rsidRPr="0079053E">
        <w:rPr>
          <w:lang w:val="vi-VN"/>
        </w:rPr>
        <w:t xml:space="preserve"> gồm các sự giải thích &amp; phân loại các Pháp ở nhiều lĩnh vực. </w:t>
      </w:r>
      <w:r w:rsidRPr="0079053E">
        <w:br/>
        <w:t>             37. Tiểu Diễn Giải (Cullaniddesapāḷi)</w:t>
      </w:r>
      <w:r w:rsidRPr="0079053E">
        <w:br/>
        <w:t>      (12) 38. Phân Tích Đạo I (Paṭisambhidāmagga I)</w:t>
      </w:r>
      <w:r w:rsidRPr="0079053E">
        <w:rPr>
          <w:lang w:val="vi-VN"/>
        </w:rPr>
        <w:t xml:space="preserve"> gồm s</w:t>
      </w:r>
      <w:r w:rsidRPr="0079053E">
        <w:t>ự thực hành hướng</w:t>
      </w:r>
      <w:r w:rsidRPr="0079053E">
        <w:rPr>
          <w:lang w:val="vi-VN"/>
        </w:rPr>
        <w:t xml:space="preserve"> đến </w:t>
      </w:r>
      <w:r w:rsidRPr="0079053E">
        <w:t>trí tuệ tột cùng.</w:t>
      </w:r>
      <w:r w:rsidRPr="0079053E">
        <w:br/>
        <w:t>             39. Phân Tích Đạo II (Paṭisambhidāmagga II)</w:t>
      </w:r>
      <w:r w:rsidRPr="0079053E">
        <w:br/>
        <w:t>      (13) 40. Thánh Nhân Ký Sự I (Apadānapāḷi I)</w:t>
      </w:r>
      <w:r w:rsidRPr="0079053E">
        <w:rPr>
          <w:lang w:val="vi-VN"/>
        </w:rPr>
        <w:t xml:space="preserve"> gồm </w:t>
      </w:r>
      <w:r w:rsidRPr="0079053E">
        <w:t>lịch sử của Phật và chư</w:t>
      </w:r>
      <w:r w:rsidRPr="0079053E">
        <w:rPr>
          <w:lang w:val="vi-VN"/>
        </w:rPr>
        <w:t xml:space="preserve"> </w:t>
      </w:r>
      <w:r w:rsidRPr="0079053E">
        <w:t>Thánh Tăng và</w:t>
      </w:r>
      <w:r w:rsidRPr="0079053E">
        <w:rPr>
          <w:lang w:val="vi-VN"/>
        </w:rPr>
        <w:t xml:space="preserve"> Thánh N</w:t>
      </w:r>
      <w:r w:rsidRPr="0079053E">
        <w:t>i.</w:t>
      </w:r>
      <w:r w:rsidRPr="0079053E">
        <w:br/>
        <w:t>             41. Thánh Nhân Ký Sự II (Apadānapāḷi II)</w:t>
      </w:r>
      <w:r w:rsidRPr="0079053E">
        <w:br/>
        <w:t>             42. Thánh Nhân Ký Sự III (Apadānapāḷi III)</w:t>
      </w:r>
      <w:r w:rsidRPr="0079053E">
        <w:br/>
        <w:t>      (14) 43. Phật Sử (Buddhavaṃsapāḷi)</w:t>
      </w:r>
      <w:r w:rsidRPr="0079053E">
        <w:rPr>
          <w:lang w:val="vi-VN"/>
        </w:rPr>
        <w:t xml:space="preserve"> gồm </w:t>
      </w:r>
      <w:r w:rsidRPr="0079053E">
        <w:t>lịch sử của 24 vị Phật quá khứ.</w:t>
      </w:r>
      <w:r w:rsidRPr="0079053E">
        <w:br/>
        <w:t>      (15) 44. Hạnh Tạng (Cariyāpitakapāḷi)</w:t>
      </w:r>
      <w:r w:rsidRPr="0079053E">
        <w:rPr>
          <w:lang w:val="vi-VN"/>
        </w:rPr>
        <w:t xml:space="preserve"> gồm các c</w:t>
      </w:r>
      <w:r w:rsidRPr="0079053E">
        <w:t>âu chuyện tu</w:t>
      </w:r>
      <w:r w:rsidRPr="0079053E">
        <w:rPr>
          <w:lang w:val="vi-VN"/>
        </w:rPr>
        <w:t xml:space="preserve"> tạo Pāramī </w:t>
      </w:r>
      <w:r w:rsidRPr="0079053E">
        <w:t>của Phật.</w:t>
      </w:r>
      <w:r w:rsidRPr="0079053E">
        <w:br/>
        <w:t>             45. Hướng Dẫn Chú Giải Tam Tạng Kinh Điển Nettippakara</w:t>
      </w:r>
      <w:r w:rsidRPr="0079053E">
        <w:rPr>
          <w:lang w:val="vi-VN"/>
        </w:rPr>
        <w:t>ṃ</w:t>
      </w:r>
      <w:r w:rsidRPr="0079053E">
        <w:t>a</w:t>
      </w:r>
      <w:r w:rsidRPr="0079053E">
        <w:rPr>
          <w:lang w:val="vi-VN"/>
        </w:rPr>
        <w:t>ṃ</w:t>
      </w:r>
      <w:r w:rsidRPr="0079053E">
        <w:t> (Nettipakarana)</w:t>
      </w:r>
      <w:r w:rsidRPr="0079053E">
        <w:br/>
        <w:t>             46. Petakopadesa (chưa dịch)</w:t>
      </w:r>
      <w:r w:rsidRPr="0079053E">
        <w:br/>
        <w:t>             47. Milinda Vấn Đạo (Milindapañhapāḷi)</w:t>
      </w:r>
      <w:r w:rsidRPr="0079053E">
        <w:br/>
      </w:r>
      <w:r w:rsidRPr="0079053E">
        <w:br/>
        <w:t>Lưu ý:</w:t>
      </w:r>
      <w:r w:rsidRPr="0079053E">
        <w:br/>
        <w:t>- Tam Tạng Thái Lan và Cambodia chỉ liệt kê Tiểu Bộ</w:t>
      </w:r>
      <w:r w:rsidRPr="0079053E">
        <w:rPr>
          <w:lang w:val="vi-VN"/>
        </w:rPr>
        <w:t xml:space="preserve"> </w:t>
      </w:r>
      <w:r w:rsidRPr="0079053E">
        <w:t>đến tập 42 theo truyền thống được ghi lại ở Chú Giải</w:t>
      </w:r>
      <w:r w:rsidRPr="0079053E">
        <w:rPr>
          <w:lang w:val="vi-VN"/>
        </w:rPr>
        <w:t xml:space="preserve"> mà thôi</w:t>
      </w:r>
      <w:r w:rsidRPr="0079053E">
        <w:t>. Nên chỉ có 15 tập, từ tập Tiểu Tụng đến Hạnh Tạng.</w:t>
      </w:r>
      <w:r w:rsidRPr="0079053E">
        <w:br/>
        <w:t>- Hai tập Tiểu Bộ Nettipakarana, Petakopadesa được thấy ở Tam Tạng Miến Điện và Sri Lanka.</w:t>
      </w:r>
      <w:r w:rsidRPr="0079053E">
        <w:br/>
        <w:t>- Tập Tiểu Bộ Milindapañhapāḷi được thấy ở Tam Tạng Miến Điện.</w:t>
      </w:r>
      <w:r w:rsidRPr="0079053E">
        <w:br/>
        <w:t>- Ba tập Nettipakarana, Petakopadesa, Milindapañhapāḷi đều được liệt kê vào Tam Tạng Song Ngữ Pali - Việt.</w:t>
      </w:r>
      <w:r w:rsidRPr="0079053E">
        <w:br/>
        <w:t>- Các tập Chuyện Thiên Cung, Chuyện Ngạ Qủy, Trưởng Lão Tăng Kệ, Trưởng Lão Ni Kệ, Chuyện Tiền Thân Đức Phật của HT. Thích Minh Châu và GS. Phương Lan đã được đưa xuống phần Chú Giải.</w:t>
      </w:r>
      <w:r w:rsidRPr="0079053E">
        <w:br/>
      </w:r>
      <w:r w:rsidRPr="0079053E">
        <w:br/>
      </w:r>
      <w:r w:rsidRPr="0079053E">
        <w:rPr>
          <w:b/>
          <w:bCs/>
        </w:rPr>
        <w:t>C</w:t>
      </w:r>
      <w:r w:rsidRPr="0079053E">
        <w:rPr>
          <w:b/>
          <w:bCs/>
          <w:lang w:val="vi-VN"/>
        </w:rPr>
        <w:t xml:space="preserve">. Abhidhamma-piṭaka (Thắng pháp/Luận Tạng): </w:t>
      </w:r>
      <w:r w:rsidRPr="0079053E">
        <w:t>Đề cập đến</w:t>
      </w:r>
      <w:r w:rsidRPr="0079053E">
        <w:rPr>
          <w:lang w:val="vi-VN"/>
        </w:rPr>
        <w:t xml:space="preserve"> 4 pháp thực tính (sabhāva) là tâm, tâm sở/sở hữu tâm, sắc pháp, &amp; Níp-bàn qua nhiều cách phân tích &amp; chia chẻ để thấy rõ được Tam tướng đối với các pháp hữu vi. Đây là giáo lý tinh yếu trong đạo Phật, không những hữu ích cho các học giả Abhidhamma, mà còn cho các minh sát thiền giả. Thắng pháp Tạng gồm 7 bộ:</w:t>
      </w:r>
    </w:p>
    <w:p w14:paraId="2AFC24A0" w14:textId="77777777" w:rsidR="00CB450F" w:rsidRPr="0079053E" w:rsidRDefault="00CB450F" w:rsidP="00CB450F">
      <w:pPr>
        <w:spacing w:after="120"/>
      </w:pPr>
      <w:r w:rsidRPr="0079053E">
        <w:rPr>
          <w:b/>
          <w:bCs/>
        </w:rPr>
        <w:t xml:space="preserve">I. Dhammasaṅganī </w:t>
      </w:r>
      <w:r w:rsidRPr="0079053E">
        <w:rPr>
          <w:b/>
          <w:bCs/>
          <w:lang w:val="vi-VN"/>
        </w:rPr>
        <w:t xml:space="preserve">(Bộ </w:t>
      </w:r>
      <w:r w:rsidRPr="0079053E">
        <w:rPr>
          <w:b/>
          <w:bCs/>
        </w:rPr>
        <w:t>Pháp Tụ)</w:t>
      </w:r>
      <w:r w:rsidRPr="0079053E">
        <w:rPr>
          <w:lang w:val="vi-VN"/>
        </w:rPr>
        <w:t xml:space="preserve"> gồm n</w:t>
      </w:r>
      <w:r w:rsidRPr="0079053E">
        <w:t>hững Pháp tập hợp theo tụ hay</w:t>
      </w:r>
      <w:r w:rsidRPr="0079053E">
        <w:rPr>
          <w:lang w:val="vi-VN"/>
        </w:rPr>
        <w:t xml:space="preserve"> </w:t>
      </w:r>
      <w:r w:rsidRPr="0079053E">
        <w:t>gọi là chương, có tất cả bốn chương là:</w:t>
      </w:r>
      <w:r w:rsidRPr="0079053E">
        <w:rPr>
          <w:lang w:val="vi-VN"/>
        </w:rPr>
        <w:t xml:space="preserve"> </w:t>
      </w:r>
      <w:r w:rsidRPr="0079053E">
        <w:t>a) Chương phân loại tâm</w:t>
      </w:r>
      <w:r w:rsidRPr="0079053E">
        <w:rPr>
          <w:lang w:val="vi-VN"/>
        </w:rPr>
        <w:t xml:space="preserve">, </w:t>
      </w:r>
      <w:r w:rsidRPr="0079053E">
        <w:t>b) Chương phân loại sắc pháp</w:t>
      </w:r>
      <w:r w:rsidRPr="0079053E">
        <w:rPr>
          <w:lang w:val="vi-VN"/>
        </w:rPr>
        <w:t xml:space="preserve">, </w:t>
      </w:r>
      <w:r w:rsidRPr="0079053E">
        <w:t>c) Chương toát yếu</w:t>
      </w:r>
      <w:r w:rsidRPr="0079053E">
        <w:rPr>
          <w:lang w:val="vi-VN"/>
        </w:rPr>
        <w:t xml:space="preserve"> &amp; </w:t>
      </w:r>
      <w:r w:rsidRPr="0079053E">
        <w:t>d) Chương trích yếu</w:t>
      </w:r>
      <w:r w:rsidRPr="0079053E">
        <w:rPr>
          <w:lang w:val="vi-VN"/>
        </w:rPr>
        <w:t>. Bộ này gồm có 1 quyển [</w:t>
      </w:r>
      <w:r w:rsidRPr="0079053E">
        <w:t>48. Bộ</w:t>
      </w:r>
      <w:r w:rsidRPr="0079053E">
        <w:rPr>
          <w:lang w:val="vi-VN"/>
        </w:rPr>
        <w:t xml:space="preserve"> Pháp Tụ]</w:t>
      </w:r>
    </w:p>
    <w:p w14:paraId="2615E857" w14:textId="77777777" w:rsidR="00CB450F" w:rsidRPr="0079053E" w:rsidRDefault="00CB450F" w:rsidP="00CB450F">
      <w:pPr>
        <w:spacing w:after="120"/>
      </w:pPr>
      <w:r w:rsidRPr="0079053E">
        <w:rPr>
          <w:b/>
          <w:bCs/>
        </w:rPr>
        <w:t xml:space="preserve">II. Vibhaṅga </w:t>
      </w:r>
      <w:r w:rsidRPr="0079053E">
        <w:rPr>
          <w:b/>
          <w:bCs/>
          <w:lang w:val="vi-VN"/>
        </w:rPr>
        <w:t xml:space="preserve">(Bộ </w:t>
      </w:r>
      <w:r w:rsidRPr="0079053E">
        <w:rPr>
          <w:b/>
          <w:bCs/>
        </w:rPr>
        <w:t>Phân Tích)</w:t>
      </w:r>
      <w:r w:rsidRPr="0079053E">
        <w:rPr>
          <w:lang w:val="vi-VN"/>
        </w:rPr>
        <w:t xml:space="preserve"> tức </w:t>
      </w:r>
      <w:r w:rsidRPr="0079053E">
        <w:t>sự phân chia đầu đề trong bộ Pháp Tụ</w:t>
      </w:r>
      <w:r w:rsidRPr="0079053E">
        <w:rPr>
          <w:lang w:val="vi-VN"/>
        </w:rPr>
        <w:t xml:space="preserve">, gồm 22 </w:t>
      </w:r>
      <w:r w:rsidRPr="0079053E">
        <w:t xml:space="preserve">đầu đề tam và </w:t>
      </w:r>
      <w:r w:rsidRPr="0079053E">
        <w:rPr>
          <w:lang w:val="vi-VN"/>
        </w:rPr>
        <w:t xml:space="preserve">100 </w:t>
      </w:r>
      <w:r w:rsidRPr="0079053E">
        <w:t>đầu đề nhị, chia làm 18 phân tích như là Uẩn phân tích (phân chia Uẩn), Xứ phân tích (phân chia Xứ)…</w:t>
      </w:r>
      <w:r w:rsidRPr="0079053E">
        <w:rPr>
          <w:lang w:val="vi-VN"/>
        </w:rPr>
        <w:t xml:space="preserve"> Bộ này gồm có 1 quyển [</w:t>
      </w:r>
      <w:r w:rsidRPr="0079053E">
        <w:t>49.</w:t>
      </w:r>
      <w:r w:rsidRPr="0079053E">
        <w:rPr>
          <w:lang w:val="vi-VN"/>
        </w:rPr>
        <w:t xml:space="preserve"> Bộ Phân Tích]</w:t>
      </w:r>
      <w:r w:rsidRPr="0079053E">
        <w:t xml:space="preserve"> </w:t>
      </w:r>
    </w:p>
    <w:p w14:paraId="317F1FC2" w14:textId="77777777" w:rsidR="00CB450F" w:rsidRPr="0079053E" w:rsidRDefault="00CB450F" w:rsidP="00CB450F">
      <w:pPr>
        <w:spacing w:after="120"/>
        <w:rPr>
          <w:lang w:val="vi-VN"/>
        </w:rPr>
      </w:pPr>
      <w:r w:rsidRPr="0079053E">
        <w:rPr>
          <w:b/>
          <w:bCs/>
        </w:rPr>
        <w:t>III. Dhātukathā</w:t>
      </w:r>
      <w:r w:rsidRPr="0079053E">
        <w:rPr>
          <w:b/>
          <w:bCs/>
          <w:lang w:val="vi-VN"/>
        </w:rPr>
        <w:t xml:space="preserve"> (Bộ Chất Ngữ) g</w:t>
      </w:r>
      <w:r w:rsidRPr="0079053E">
        <w:rPr>
          <w:lang w:val="vi-VN"/>
        </w:rPr>
        <w:t xml:space="preserve">ồm các giải thích về 6 vấn đề là: </w:t>
      </w:r>
      <w:r w:rsidRPr="0079053E">
        <w:t>a) Uẩn chế định là sự chế định vấn đề của Uẩn</w:t>
      </w:r>
      <w:r w:rsidRPr="0079053E">
        <w:rPr>
          <w:lang w:val="vi-VN"/>
        </w:rPr>
        <w:t xml:space="preserve">; </w:t>
      </w:r>
      <w:r w:rsidRPr="0079053E">
        <w:t>b) Xứ chế định là sự chế định vấn đề của Xứ</w:t>
      </w:r>
      <w:r w:rsidRPr="0079053E">
        <w:rPr>
          <w:lang w:val="vi-VN"/>
        </w:rPr>
        <w:t xml:space="preserve">; </w:t>
      </w:r>
      <w:r w:rsidRPr="0079053E">
        <w:t>c) Giới chế định là sự chế định vấn đề của Giới</w:t>
      </w:r>
      <w:r w:rsidRPr="0079053E">
        <w:rPr>
          <w:lang w:val="vi-VN"/>
        </w:rPr>
        <w:t xml:space="preserve">; </w:t>
      </w:r>
      <w:r w:rsidRPr="0079053E">
        <w:t>d) Đế chế định là sự chế định vấn đề của Đế</w:t>
      </w:r>
      <w:r w:rsidRPr="0079053E">
        <w:rPr>
          <w:lang w:val="vi-VN"/>
        </w:rPr>
        <w:t xml:space="preserve">; </w:t>
      </w:r>
      <w:r w:rsidRPr="0079053E">
        <w:t>e) Quyền chế định là sự chế định vấn đề của Quyền</w:t>
      </w:r>
      <w:r w:rsidRPr="0079053E">
        <w:rPr>
          <w:lang w:val="vi-VN"/>
        </w:rPr>
        <w:t xml:space="preserve">; &amp; </w:t>
      </w:r>
      <w:r w:rsidRPr="0079053E">
        <w:t>f) Nhân chế định là sự chế định vấn đề về Người.</w:t>
      </w:r>
      <w:r w:rsidRPr="0079053E">
        <w:rPr>
          <w:lang w:val="vi-VN"/>
        </w:rPr>
        <w:t xml:space="preserve"> </w:t>
      </w:r>
    </w:p>
    <w:p w14:paraId="74F21A42" w14:textId="77777777" w:rsidR="00CB450F" w:rsidRPr="0079053E" w:rsidRDefault="00CB450F" w:rsidP="00CB450F">
      <w:pPr>
        <w:spacing w:after="120"/>
        <w:rPr>
          <w:lang w:val="vi-VN"/>
        </w:rPr>
      </w:pPr>
      <w:r w:rsidRPr="0079053E">
        <w:rPr>
          <w:b/>
          <w:bCs/>
          <w:lang w:val="vi-VN"/>
        </w:rPr>
        <w:lastRenderedPageBreak/>
        <w:t xml:space="preserve">IV. </w:t>
      </w:r>
      <w:r w:rsidRPr="0079053E">
        <w:rPr>
          <w:b/>
          <w:bCs/>
        </w:rPr>
        <w:t>Puggalapaññattipāḷi</w:t>
      </w:r>
      <w:r w:rsidRPr="0079053E">
        <w:rPr>
          <w:b/>
          <w:bCs/>
          <w:lang w:val="vi-VN"/>
        </w:rPr>
        <w:t xml:space="preserve"> (Bộ Nhân Chế Định)</w:t>
      </w:r>
      <w:r w:rsidRPr="0079053E">
        <w:rPr>
          <w:lang w:val="vi-VN"/>
        </w:rPr>
        <w:t xml:space="preserve"> gồm các </w:t>
      </w:r>
      <w:r w:rsidRPr="0079053E">
        <w:t>tranh luận</w:t>
      </w:r>
      <w:r w:rsidRPr="0079053E">
        <w:rPr>
          <w:lang w:val="vi-VN"/>
        </w:rPr>
        <w:t xml:space="preserve"> có logic</w:t>
      </w:r>
      <w:r w:rsidRPr="0079053E">
        <w:t xml:space="preserve"> để giải thích nhân quả cho thấy rằng luận điểm của phần tha ngôn (các vị tỳ khưu trong bộ phái cắt ra từ Trưởng Lão Bộ trong thời đại đế Asoka) với số lượng 219 quan điểm sai lệch với Phật ngôn xưa mà các vị tỳ khưu Trưởng Lão Bộ đã thực hành theo.</w:t>
      </w:r>
      <w:r w:rsidRPr="0079053E">
        <w:rPr>
          <w:lang w:val="vi-VN"/>
        </w:rPr>
        <w:t xml:space="preserve"> Bộ </w:t>
      </w:r>
      <w:r w:rsidRPr="0079053E">
        <w:t>III và IV này</w:t>
      </w:r>
      <w:r w:rsidRPr="0079053E">
        <w:rPr>
          <w:lang w:val="vi-VN"/>
        </w:rPr>
        <w:t xml:space="preserve"> gom chung thành 1 quyển [51. Bộ Chất Ngữ &amp; Nhân Chế Định] </w:t>
      </w:r>
      <w:r w:rsidRPr="0079053E">
        <w:t> </w:t>
      </w:r>
      <w:r w:rsidRPr="0079053E">
        <w:rPr>
          <w:lang w:val="vi-VN"/>
        </w:rPr>
        <w:t xml:space="preserve"> </w:t>
      </w:r>
    </w:p>
    <w:p w14:paraId="06E64C71" w14:textId="77777777" w:rsidR="00CB450F" w:rsidRPr="0079053E" w:rsidRDefault="00CB450F" w:rsidP="00CB450F">
      <w:pPr>
        <w:spacing w:after="120"/>
      </w:pPr>
      <w:r w:rsidRPr="0079053E">
        <w:rPr>
          <w:b/>
          <w:bCs/>
        </w:rPr>
        <w:t>V</w:t>
      </w:r>
      <w:r w:rsidRPr="0079053E">
        <w:rPr>
          <w:b/>
          <w:bCs/>
          <w:lang w:val="vi-VN"/>
        </w:rPr>
        <w:t xml:space="preserve">. </w:t>
      </w:r>
      <w:r w:rsidRPr="0079053E">
        <w:rPr>
          <w:b/>
          <w:bCs/>
        </w:rPr>
        <w:t xml:space="preserve">Kathāvatthu </w:t>
      </w:r>
      <w:r w:rsidRPr="0079053E">
        <w:rPr>
          <w:b/>
          <w:bCs/>
          <w:lang w:val="vi-VN"/>
        </w:rPr>
        <w:t xml:space="preserve">(Bộ </w:t>
      </w:r>
      <w:r w:rsidRPr="0079053E">
        <w:rPr>
          <w:b/>
          <w:bCs/>
        </w:rPr>
        <w:t>Ngữ Tông)</w:t>
      </w:r>
      <w:r w:rsidRPr="0079053E">
        <w:rPr>
          <w:lang w:val="vi-VN"/>
        </w:rPr>
        <w:t xml:space="preserve"> gồm các </w:t>
      </w:r>
      <w:r w:rsidRPr="0079053E">
        <w:t>giải thích về vấn đề 5 uẩn, 12 xứ, 18 giới theo đầu đề của bộ với số lượng 105 câu và đầu đề từ bộ Pháp Tụ với số lượng 266 câu (mẫu đề tam 66 câu trong 22 nhóm và nhị đề 200 câu trong 100 nhóm) trình bày bởi nhiều cách khác nhau (số lượng 14 cách</w:t>
      </w:r>
      <w:r w:rsidRPr="0079053E">
        <w:rPr>
          <w:lang w:val="vi-VN"/>
        </w:rPr>
        <w:t xml:space="preserve">). Bộ này gồm có 1 quyển [50. Bộ Ngữ Tông] </w:t>
      </w:r>
    </w:p>
    <w:p w14:paraId="4C0F4545" w14:textId="77777777" w:rsidR="00CB450F" w:rsidRPr="0079053E" w:rsidRDefault="00CB450F" w:rsidP="00CB450F">
      <w:pPr>
        <w:spacing w:after="120"/>
      </w:pPr>
      <w:r w:rsidRPr="0079053E">
        <w:rPr>
          <w:b/>
          <w:bCs/>
        </w:rPr>
        <w:t xml:space="preserve">VI. Yamakapa </w:t>
      </w:r>
      <w:r w:rsidRPr="0079053E">
        <w:rPr>
          <w:b/>
          <w:bCs/>
          <w:lang w:val="vi-VN"/>
        </w:rPr>
        <w:t xml:space="preserve">(Bộ </w:t>
      </w:r>
      <w:r w:rsidRPr="0079053E">
        <w:rPr>
          <w:b/>
          <w:bCs/>
        </w:rPr>
        <w:t>Song Đối</w:t>
      </w:r>
      <w:r w:rsidRPr="0079053E">
        <w:rPr>
          <w:b/>
          <w:bCs/>
          <w:lang w:val="vi-VN"/>
        </w:rPr>
        <w:t>)</w:t>
      </w:r>
      <w:r w:rsidRPr="0079053E">
        <w:rPr>
          <w:lang w:val="vi-VN"/>
        </w:rPr>
        <w:t xml:space="preserve"> gồm các phần </w:t>
      </w:r>
      <w:r w:rsidRPr="0079053E">
        <w:t>vấn – đáp về vấn đề mười nhóm Pháp thực tính theo phương pháp hai câu là câu hỏi – câu trả lời thành một đôi là cách đặc biệt của bộ này. Mười nhóm pháp thực tính này chia ý chính của bộ Song Đối ra mười song, gọi tên theo nhóm pháp thực tính có phần chính là: Căn song, Uẩn song,</w:t>
      </w:r>
      <w:r w:rsidRPr="0079053E">
        <w:rPr>
          <w:lang w:val="vi-VN"/>
        </w:rPr>
        <w:t>… Bộ này có 1 quyển [52. Bộ Song Đối]</w:t>
      </w:r>
    </w:p>
    <w:p w14:paraId="00E14714" w14:textId="77777777" w:rsidR="00CB450F" w:rsidRPr="0079053E" w:rsidRDefault="00CB450F" w:rsidP="00CB450F">
      <w:pPr>
        <w:spacing w:after="120"/>
        <w:rPr>
          <w:lang w:val="vi-VN"/>
        </w:rPr>
      </w:pPr>
      <w:r w:rsidRPr="0079053E">
        <w:rPr>
          <w:b/>
          <w:bCs/>
        </w:rPr>
        <w:t>VII. Pa</w:t>
      </w:r>
      <w:r w:rsidRPr="0079053E">
        <w:rPr>
          <w:b/>
          <w:bCs/>
          <w:lang w:val="vi-VN"/>
        </w:rPr>
        <w:t>ṭṭ</w:t>
      </w:r>
      <w:r w:rsidRPr="0079053E">
        <w:rPr>
          <w:b/>
          <w:bCs/>
        </w:rPr>
        <w:t xml:space="preserve">hāna </w:t>
      </w:r>
      <w:r w:rsidRPr="0079053E">
        <w:rPr>
          <w:b/>
          <w:bCs/>
          <w:lang w:val="vi-VN"/>
        </w:rPr>
        <w:t xml:space="preserve">(Bộ </w:t>
      </w:r>
      <w:r w:rsidRPr="0079053E">
        <w:rPr>
          <w:b/>
          <w:bCs/>
        </w:rPr>
        <w:t>Vị Trí)</w:t>
      </w:r>
      <w:r w:rsidRPr="0079053E">
        <w:rPr>
          <w:b/>
          <w:bCs/>
          <w:lang w:val="vi-VN"/>
        </w:rPr>
        <w:t xml:space="preserve"> </w:t>
      </w:r>
      <w:r w:rsidRPr="0079053E">
        <w:rPr>
          <w:lang w:val="vi-VN"/>
        </w:rPr>
        <w:t xml:space="preserve">gồm </w:t>
      </w:r>
      <w:r w:rsidRPr="0079053E">
        <w:t>các</w:t>
      </w:r>
      <w:r w:rsidRPr="0079053E">
        <w:rPr>
          <w:lang w:val="vi-VN"/>
        </w:rPr>
        <w:t xml:space="preserve"> </w:t>
      </w:r>
      <w:r w:rsidRPr="0079053E">
        <w:t>phân tích đầu đề pháp thực tính hay đầu đề có tất cả 266 câu (112 nhóm) trong bộ Pháp Tụ bởi mãnh lực của</w:t>
      </w:r>
      <w:r w:rsidRPr="0079053E">
        <w:rPr>
          <w:lang w:val="vi-VN"/>
        </w:rPr>
        <w:t xml:space="preserve"> 24 </w:t>
      </w:r>
      <w:r w:rsidRPr="0079053E">
        <w:t>duyên như</w:t>
      </w:r>
      <w:r w:rsidRPr="0079053E">
        <w:rPr>
          <w:lang w:val="vi-VN"/>
        </w:rPr>
        <w:t xml:space="preserve"> </w:t>
      </w:r>
      <w:r w:rsidRPr="0079053E">
        <w:t>Nhân duyên… để cho thấy là tất cả pháp thực tính có quy luật sanh lên theo nhân duyên. Tất cả không sanh lên theo sự điều khiển của người nào nhưng diễn tiến theo quy luật của pháp tự nhiên gọi là định luật tâm, định luật nghiệp, định luật pháp.</w:t>
      </w:r>
      <w:r w:rsidRPr="0079053E">
        <w:rPr>
          <w:lang w:val="vi-VN"/>
        </w:rPr>
        <w:t xml:space="preserve"> Bộ này gồm có 3 quyển [</w:t>
      </w:r>
      <w:r w:rsidRPr="0079053E">
        <w:t>53.</w:t>
      </w:r>
      <w:r w:rsidRPr="0079053E">
        <w:rPr>
          <w:lang w:val="vi-VN"/>
        </w:rPr>
        <w:t xml:space="preserve"> Bộ Vị Trí I&amp;II, 54. Bộ Vị Trí 3&amp;4, và </w:t>
      </w:r>
      <w:r w:rsidRPr="0079053E">
        <w:t>55.</w:t>
      </w:r>
      <w:r w:rsidRPr="0079053E">
        <w:rPr>
          <w:lang w:val="vi-VN"/>
        </w:rPr>
        <w:t xml:space="preserve"> Bộ Vị Trí 5&amp;6]</w:t>
      </w:r>
    </w:p>
    <w:p w14:paraId="6BDA6E95" w14:textId="1A6EC66B" w:rsidR="00CB450F" w:rsidRPr="0079053E" w:rsidRDefault="00CB450F" w:rsidP="00BC3F8B">
      <w:pPr>
        <w:jc w:val="center"/>
      </w:pPr>
      <w:r w:rsidRPr="0079053E">
        <w:rPr>
          <w:shd w:val="clear" w:color="auto" w:fill="FFFFFF"/>
        </w:rPr>
        <w:t>-ooOoo-</w:t>
      </w:r>
    </w:p>
    <w:p w14:paraId="26BEBEF4" w14:textId="77777777" w:rsidR="00BC3F8B" w:rsidRPr="0079053E" w:rsidRDefault="00BC3F8B" w:rsidP="00BC3F8B">
      <w:pPr>
        <w:jc w:val="center"/>
      </w:pPr>
    </w:p>
    <w:p w14:paraId="35D14DC7" w14:textId="77777777" w:rsidR="00CB450F" w:rsidRPr="0079053E" w:rsidRDefault="00CB450F" w:rsidP="00BC3F8B">
      <w:pPr>
        <w:pStyle w:val="Heading1"/>
      </w:pPr>
      <w:bookmarkStart w:id="1" w:name="_Toc84088193"/>
      <w:r w:rsidRPr="0079053E">
        <w:t>BÀI HỌC SỐ 2</w:t>
      </w:r>
      <w:bookmarkEnd w:id="1"/>
    </w:p>
    <w:p w14:paraId="39A1AAAD" w14:textId="77777777" w:rsidR="00CB450F" w:rsidRPr="0079053E" w:rsidRDefault="00CB450F" w:rsidP="00BC3F8B">
      <w:pPr>
        <w:spacing w:after="120"/>
        <w:jc w:val="center"/>
        <w:rPr>
          <w:lang w:val="vi-VN"/>
        </w:rPr>
      </w:pPr>
      <w:r w:rsidRPr="0079053E">
        <w:rPr>
          <w:lang w:val="vi-VN"/>
        </w:rPr>
        <w:t>Thứ Năm, 20-8-2020</w:t>
      </w:r>
    </w:p>
    <w:p w14:paraId="0A1D9175" w14:textId="77777777" w:rsidR="00CB450F" w:rsidRPr="0079053E" w:rsidRDefault="00CB450F" w:rsidP="00CB450F">
      <w:pPr>
        <w:spacing w:after="120" w:line="276" w:lineRule="auto"/>
        <w:rPr>
          <w:b/>
          <w:bCs/>
          <w:lang w:val="vi-VN"/>
        </w:rPr>
      </w:pPr>
    </w:p>
    <w:p w14:paraId="2F2C06D4" w14:textId="77777777" w:rsidR="00BC3F8B" w:rsidRPr="0079053E" w:rsidRDefault="00BC3F8B" w:rsidP="00CB450F">
      <w:pPr>
        <w:spacing w:after="120" w:line="276" w:lineRule="auto"/>
        <w:jc w:val="center"/>
        <w:rPr>
          <w:b/>
          <w:bCs/>
          <w:lang w:val="vi-VN"/>
        </w:rPr>
      </w:pPr>
      <w:r w:rsidRPr="0079053E">
        <w:rPr>
          <w:b/>
          <w:bCs/>
          <w:lang w:val="vi-VN"/>
        </w:rPr>
        <w:t xml:space="preserve">BẢNG CHỮ CÁI PĀLI </w:t>
      </w:r>
    </w:p>
    <w:p w14:paraId="2B61EA7B" w14:textId="1740E208" w:rsidR="00CB450F" w:rsidRPr="0079053E" w:rsidRDefault="00CB450F" w:rsidP="00CB450F">
      <w:pPr>
        <w:spacing w:after="120" w:line="276" w:lineRule="auto"/>
        <w:jc w:val="center"/>
        <w:rPr>
          <w:b/>
          <w:bCs/>
          <w:lang w:val="vi-VN"/>
        </w:rPr>
      </w:pPr>
      <w:r w:rsidRPr="0079053E">
        <w:rPr>
          <w:b/>
          <w:bCs/>
          <w:lang w:val="vi-VN"/>
        </w:rPr>
        <w:t>(</w:t>
      </w:r>
      <w:r w:rsidRPr="0079053E">
        <w:rPr>
          <w:b/>
          <w:bCs/>
          <w:i/>
          <w:iCs/>
          <w:lang w:val="vi-VN"/>
        </w:rPr>
        <w:t>Pāḷivaṇṇamālā</w:t>
      </w:r>
      <w:r w:rsidRPr="0079053E">
        <w:rPr>
          <w:b/>
          <w:bCs/>
          <w:lang w:val="vi-VN"/>
        </w:rPr>
        <w:t>)</w:t>
      </w:r>
    </w:p>
    <w:p w14:paraId="666D3444" w14:textId="77777777" w:rsidR="00CB450F" w:rsidRPr="0079053E" w:rsidRDefault="00CB450F" w:rsidP="00CB450F">
      <w:pPr>
        <w:spacing w:after="120" w:line="276" w:lineRule="auto"/>
        <w:rPr>
          <w:lang w:val="vi-VN"/>
        </w:rPr>
      </w:pPr>
      <w:r w:rsidRPr="0079053E">
        <w:t>Có</w:t>
      </w:r>
      <w:r w:rsidRPr="0079053E">
        <w:rPr>
          <w:lang w:val="vi-VN"/>
        </w:rPr>
        <w:t xml:space="preserve"> </w:t>
      </w:r>
      <w:r w:rsidRPr="0079053E">
        <w:t>41 mẫu</w:t>
      </w:r>
      <w:r w:rsidRPr="0079053E">
        <w:rPr>
          <w:lang w:val="vi-VN"/>
        </w:rPr>
        <w:t xml:space="preserve"> tự/chữ cái trong bảng chữ cái Pāḷi là: 8</w:t>
      </w:r>
      <w:r w:rsidRPr="0079053E">
        <w:t xml:space="preserve"> nguyên âm</w:t>
      </w:r>
      <w:r w:rsidRPr="0079053E">
        <w:rPr>
          <w:lang w:val="vi-VN"/>
        </w:rPr>
        <w:t xml:space="preserve"> - </w:t>
      </w:r>
      <w:r w:rsidRPr="0079053E">
        <w:rPr>
          <w:i/>
          <w:iCs/>
          <w:lang w:val="vi-VN"/>
        </w:rPr>
        <w:t>sara</w:t>
      </w:r>
      <w:r w:rsidRPr="0079053E">
        <w:rPr>
          <w:lang w:val="vi-VN"/>
        </w:rPr>
        <w:t xml:space="preserve"> (6 nguyên âm &amp;</w:t>
      </w:r>
      <w:r w:rsidRPr="0079053E">
        <w:t xml:space="preserve"> 2 nguyên</w:t>
      </w:r>
      <w:r w:rsidRPr="0079053E">
        <w:rPr>
          <w:lang w:val="vi-VN"/>
        </w:rPr>
        <w:t xml:space="preserve"> </w:t>
      </w:r>
      <w:r w:rsidRPr="0079053E">
        <w:t>âm</w:t>
      </w:r>
      <w:r w:rsidRPr="0079053E">
        <w:rPr>
          <w:lang w:val="vi-VN"/>
        </w:rPr>
        <w:t xml:space="preserve"> đôi) &amp; </w:t>
      </w:r>
      <w:r w:rsidRPr="0079053E">
        <w:t>3</w:t>
      </w:r>
      <w:r w:rsidRPr="0079053E">
        <w:rPr>
          <w:lang w:val="vi-VN"/>
        </w:rPr>
        <w:t>3</w:t>
      </w:r>
      <w:r w:rsidRPr="0079053E">
        <w:t xml:space="preserve"> phụ âm </w:t>
      </w:r>
      <w:r w:rsidRPr="0079053E">
        <w:rPr>
          <w:lang w:val="vi-VN"/>
        </w:rPr>
        <w:t xml:space="preserve">- </w:t>
      </w:r>
      <w:r w:rsidRPr="0079053E">
        <w:rPr>
          <w:i/>
          <w:iCs/>
          <w:lang w:val="vi-VN"/>
        </w:rPr>
        <w:t>byañjana</w:t>
      </w:r>
      <w:r w:rsidRPr="0079053E">
        <w:rPr>
          <w:lang w:val="vi-VN"/>
        </w:rPr>
        <w:t>.</w:t>
      </w:r>
    </w:p>
    <w:p w14:paraId="067B0EC4" w14:textId="77777777" w:rsidR="00CB450F" w:rsidRPr="0079053E" w:rsidRDefault="00CB450F" w:rsidP="00CB450F">
      <w:pPr>
        <w:spacing w:after="120" w:line="276" w:lineRule="auto"/>
        <w:jc w:val="center"/>
        <w:rPr>
          <w:b/>
          <w:bCs/>
          <w:lang w:val="vi-VN"/>
        </w:rPr>
      </w:pPr>
      <w:r w:rsidRPr="0079053E">
        <w:rPr>
          <w:b/>
          <w:bCs/>
          <w:lang w:val="vi-VN"/>
        </w:rPr>
        <w:t>Nguyên âm (</w:t>
      </w:r>
      <w:r w:rsidRPr="0079053E">
        <w:rPr>
          <w:b/>
          <w:bCs/>
          <w:i/>
          <w:iCs/>
          <w:lang w:val="vi-VN"/>
        </w:rPr>
        <w:t>sara</w:t>
      </w:r>
      <w:r w:rsidRPr="0079053E">
        <w:rPr>
          <w:b/>
          <w:bCs/>
          <w:lang w:val="vi-VN"/>
        </w:rPr>
        <w:t>)</w:t>
      </w:r>
    </w:p>
    <w:p w14:paraId="39F2248F" w14:textId="77777777" w:rsidR="00CB450F" w:rsidRPr="0079053E" w:rsidRDefault="00CB450F" w:rsidP="00CB450F">
      <w:pPr>
        <w:spacing w:after="120" w:line="276" w:lineRule="auto"/>
        <w:jc w:val="center"/>
        <w:rPr>
          <w:lang w:val="vi-VN"/>
        </w:rPr>
      </w:pPr>
      <w:r w:rsidRPr="0079053E">
        <w:rPr>
          <w:lang w:val="vi-VN"/>
        </w:rPr>
        <w:t>a ā i ī u ū e o</w:t>
      </w:r>
    </w:p>
    <w:p w14:paraId="19715400" w14:textId="21FD7920" w:rsidR="00CB450F" w:rsidRPr="0079053E" w:rsidRDefault="00CB450F" w:rsidP="00CB450F">
      <w:pPr>
        <w:spacing w:after="120" w:line="276" w:lineRule="auto"/>
        <w:rPr>
          <w:lang w:val="vi-VN"/>
        </w:rPr>
      </w:pPr>
      <w:r w:rsidRPr="0079053E">
        <w:rPr>
          <w:lang w:val="vi-VN"/>
        </w:rPr>
        <w:t>Nguyên âm Pāḷi được phân thành</w:t>
      </w:r>
      <w:r w:rsidR="00DB7015" w:rsidRPr="0079053E">
        <w:rPr>
          <w:lang w:val="vi-VN"/>
        </w:rPr>
        <w:t>:</w:t>
      </w:r>
      <w:r w:rsidRPr="0079053E">
        <w:rPr>
          <w:lang w:val="vi-VN"/>
        </w:rPr>
        <w:t xml:space="preserve"> (a) trường – đoản âm (</w:t>
      </w:r>
      <w:r w:rsidRPr="0079053E">
        <w:rPr>
          <w:i/>
          <w:iCs/>
          <w:lang w:val="vi-VN"/>
        </w:rPr>
        <w:t>dīgha-rassa</w:t>
      </w:r>
      <w:r w:rsidRPr="0079053E">
        <w:rPr>
          <w:lang w:val="vi-VN"/>
        </w:rPr>
        <w:t>) &amp; (b) giọng nặng – nhẹ (</w:t>
      </w:r>
      <w:r w:rsidRPr="0079053E">
        <w:rPr>
          <w:i/>
          <w:iCs/>
          <w:lang w:val="vi-VN"/>
        </w:rPr>
        <w:t>garu-lahu</w:t>
      </w:r>
      <w:r w:rsidRPr="0079053E">
        <w:rPr>
          <w:lang w:val="vi-VN"/>
        </w:rPr>
        <w:t>):</w:t>
      </w:r>
    </w:p>
    <w:p w14:paraId="2BB03382" w14:textId="77777777" w:rsidR="00CB450F" w:rsidRPr="0079053E" w:rsidRDefault="00CB450F" w:rsidP="00CB450F">
      <w:pPr>
        <w:spacing w:after="120" w:line="276" w:lineRule="auto"/>
        <w:rPr>
          <w:lang w:val="vi-VN"/>
        </w:rPr>
      </w:pPr>
      <w:r w:rsidRPr="0079053E">
        <w:rPr>
          <w:lang w:val="vi-VN"/>
        </w:rPr>
        <w:t xml:space="preserve">Trường âm tức âm dài gấp đôi đoản âm. Trường âm có 5 là: </w:t>
      </w:r>
      <w:r w:rsidRPr="0079053E">
        <w:rPr>
          <w:i/>
          <w:iCs/>
          <w:lang w:val="vi-VN"/>
        </w:rPr>
        <w:t>ā ī ū e o</w:t>
      </w:r>
      <w:r w:rsidRPr="0079053E">
        <w:rPr>
          <w:lang w:val="vi-VN"/>
        </w:rPr>
        <w:t>, 3 nguyên âm còn lại (</w:t>
      </w:r>
      <w:r w:rsidRPr="0079053E">
        <w:rPr>
          <w:i/>
          <w:iCs/>
          <w:lang w:val="vi-VN"/>
        </w:rPr>
        <w:t>a i u</w:t>
      </w:r>
      <w:r w:rsidRPr="0079053E">
        <w:rPr>
          <w:lang w:val="vi-VN"/>
        </w:rPr>
        <w:t xml:space="preserve">) là đoản âm; tuy nhiên, </w:t>
      </w:r>
      <w:r w:rsidRPr="0079053E">
        <w:rPr>
          <w:i/>
          <w:iCs/>
          <w:lang w:val="vi-VN"/>
        </w:rPr>
        <w:t xml:space="preserve">e </w:t>
      </w:r>
      <w:r w:rsidRPr="0079053E">
        <w:rPr>
          <w:lang w:val="vi-VN"/>
        </w:rPr>
        <w:t xml:space="preserve">và </w:t>
      </w:r>
      <w:r w:rsidRPr="0079053E">
        <w:rPr>
          <w:i/>
          <w:iCs/>
          <w:lang w:val="vi-VN"/>
        </w:rPr>
        <w:t xml:space="preserve">o </w:t>
      </w:r>
      <w:r w:rsidRPr="0079053E">
        <w:rPr>
          <w:lang w:val="vi-VN"/>
        </w:rPr>
        <w:t xml:space="preserve">biến thành đoản âm khi đứng trước phụ âm kép như </w:t>
      </w:r>
      <w:r w:rsidRPr="0079053E">
        <w:rPr>
          <w:i/>
          <w:iCs/>
          <w:lang w:val="vi-VN"/>
        </w:rPr>
        <w:t>mettā, pokkharaṇī</w:t>
      </w:r>
      <w:r w:rsidRPr="0079053E">
        <w:rPr>
          <w:lang w:val="vi-VN"/>
        </w:rPr>
        <w:t xml:space="preserve">. Nguyên âm </w:t>
      </w:r>
      <w:r w:rsidRPr="0079053E">
        <w:rPr>
          <w:i/>
          <w:iCs/>
          <w:lang w:val="vi-VN"/>
        </w:rPr>
        <w:t xml:space="preserve">e </w:t>
      </w:r>
      <w:r w:rsidRPr="0079053E">
        <w:rPr>
          <w:lang w:val="vi-VN"/>
        </w:rPr>
        <w:t xml:space="preserve">&amp; </w:t>
      </w:r>
      <w:r w:rsidRPr="0079053E">
        <w:rPr>
          <w:i/>
          <w:iCs/>
          <w:lang w:val="vi-VN"/>
        </w:rPr>
        <w:t xml:space="preserve">o </w:t>
      </w:r>
      <w:r w:rsidRPr="0079053E">
        <w:rPr>
          <w:lang w:val="vi-VN"/>
        </w:rPr>
        <w:t xml:space="preserve">về mặt ngữ pháp được tạo bởi do sự kết hợp của 2 nguyên âm như </w:t>
      </w:r>
      <w:r w:rsidRPr="0079053E">
        <w:rPr>
          <w:i/>
          <w:iCs/>
          <w:lang w:val="vi-VN"/>
        </w:rPr>
        <w:t>e = a + i</w:t>
      </w:r>
      <w:r w:rsidRPr="0079053E">
        <w:rPr>
          <w:lang w:val="vi-VN"/>
        </w:rPr>
        <w:t xml:space="preserve"> &amp; </w:t>
      </w:r>
      <w:r w:rsidRPr="0079053E">
        <w:rPr>
          <w:i/>
          <w:iCs/>
          <w:lang w:val="vi-VN"/>
        </w:rPr>
        <w:t>o = a +u</w:t>
      </w:r>
      <w:r w:rsidRPr="0079053E">
        <w:rPr>
          <w:lang w:val="vi-VN"/>
        </w:rPr>
        <w:t>.</w:t>
      </w:r>
      <w:r w:rsidRPr="0079053E">
        <w:rPr>
          <w:i/>
          <w:iCs/>
          <w:lang w:val="vi-VN"/>
        </w:rPr>
        <w:t xml:space="preserve"> </w:t>
      </w:r>
    </w:p>
    <w:p w14:paraId="21B4BBD9" w14:textId="77777777" w:rsidR="00CB450F" w:rsidRPr="0079053E" w:rsidRDefault="00CB450F" w:rsidP="00CB450F">
      <w:pPr>
        <w:spacing w:after="120" w:line="276" w:lineRule="auto"/>
        <w:rPr>
          <w:lang w:val="vi-VN"/>
        </w:rPr>
      </w:pPr>
      <w:r w:rsidRPr="0079053E">
        <w:rPr>
          <w:lang w:val="vi-VN"/>
        </w:rPr>
        <w:t xml:space="preserve">Giọng nặng tức nguyên âm có giọng trì nặng như: </w:t>
      </w:r>
      <w:r w:rsidRPr="0079053E">
        <w:rPr>
          <w:i/>
          <w:iCs/>
          <w:lang w:val="vi-VN"/>
        </w:rPr>
        <w:t xml:space="preserve">ā ī ū e </w:t>
      </w:r>
      <w:r w:rsidRPr="0079053E">
        <w:rPr>
          <w:lang w:val="vi-VN"/>
        </w:rPr>
        <w:t>o, ngoài ra là giọng nhẹ.</w:t>
      </w:r>
    </w:p>
    <w:p w14:paraId="2D974176" w14:textId="77777777" w:rsidR="00CB450F" w:rsidRPr="0079053E" w:rsidRDefault="00CB450F" w:rsidP="00CB450F">
      <w:pPr>
        <w:spacing w:after="120" w:line="276" w:lineRule="auto"/>
        <w:jc w:val="center"/>
        <w:rPr>
          <w:b/>
          <w:bCs/>
          <w:lang w:val="vi-VN"/>
        </w:rPr>
      </w:pPr>
      <w:r w:rsidRPr="0079053E">
        <w:rPr>
          <w:b/>
          <w:bCs/>
          <w:lang w:val="vi-VN"/>
        </w:rPr>
        <w:t>Phụ âm (</w:t>
      </w:r>
      <w:r w:rsidRPr="0079053E">
        <w:rPr>
          <w:b/>
          <w:bCs/>
          <w:i/>
          <w:iCs/>
          <w:lang w:val="vi-VN"/>
        </w:rPr>
        <w:t>byañjana</w:t>
      </w:r>
      <w:r w:rsidRPr="0079053E">
        <w:rPr>
          <w:b/>
          <w:bCs/>
          <w:lang w:val="vi-VN"/>
        </w:rPr>
        <w:t>)</w:t>
      </w:r>
    </w:p>
    <w:p w14:paraId="1EB7063D" w14:textId="77777777" w:rsidR="00CB450F" w:rsidRPr="0079053E" w:rsidRDefault="00CB450F" w:rsidP="00CB450F">
      <w:pPr>
        <w:spacing w:line="276" w:lineRule="auto"/>
        <w:ind w:left="284"/>
        <w:rPr>
          <w:lang w:val="vi-VN"/>
        </w:rPr>
      </w:pPr>
      <w:r w:rsidRPr="0079053E">
        <w:rPr>
          <w:lang w:val="vi-VN"/>
        </w:rPr>
        <w:t xml:space="preserve">Nhóm k: </w:t>
      </w:r>
      <w:r w:rsidRPr="0079053E">
        <w:rPr>
          <w:lang w:val="vi-VN"/>
        </w:rPr>
        <w:tab/>
      </w:r>
      <w:r w:rsidRPr="0079053E">
        <w:rPr>
          <w:lang w:val="vi-VN"/>
        </w:rPr>
        <w:tab/>
        <w:t>k</w:t>
      </w:r>
      <w:r w:rsidRPr="0079053E">
        <w:rPr>
          <w:lang w:val="vi-VN"/>
        </w:rPr>
        <w:tab/>
        <w:t>kh</w:t>
      </w:r>
      <w:r w:rsidRPr="0079053E">
        <w:rPr>
          <w:lang w:val="vi-VN"/>
        </w:rPr>
        <w:tab/>
        <w:t>g</w:t>
      </w:r>
      <w:r w:rsidRPr="0079053E">
        <w:rPr>
          <w:lang w:val="vi-VN"/>
        </w:rPr>
        <w:tab/>
        <w:t>gh</w:t>
      </w:r>
      <w:r w:rsidRPr="0079053E">
        <w:rPr>
          <w:lang w:val="vi-VN"/>
        </w:rPr>
        <w:tab/>
        <w:t>ṅ</w:t>
      </w:r>
    </w:p>
    <w:p w14:paraId="6E7718BD" w14:textId="77777777" w:rsidR="00CB450F" w:rsidRPr="0079053E" w:rsidRDefault="00CB450F" w:rsidP="00CB450F">
      <w:pPr>
        <w:spacing w:line="276" w:lineRule="auto"/>
        <w:ind w:left="284"/>
        <w:rPr>
          <w:lang w:val="vi-VN"/>
        </w:rPr>
      </w:pPr>
      <w:r w:rsidRPr="0079053E">
        <w:rPr>
          <w:lang w:val="vi-VN"/>
        </w:rPr>
        <w:t>Nhóm c:</w:t>
      </w:r>
      <w:r w:rsidRPr="0079053E">
        <w:rPr>
          <w:lang w:val="vi-VN"/>
        </w:rPr>
        <w:tab/>
      </w:r>
      <w:r w:rsidRPr="0079053E">
        <w:rPr>
          <w:lang w:val="vi-VN"/>
        </w:rPr>
        <w:tab/>
        <w:t>c</w:t>
      </w:r>
      <w:r w:rsidRPr="0079053E">
        <w:rPr>
          <w:lang w:val="vi-VN"/>
        </w:rPr>
        <w:tab/>
        <w:t>ch</w:t>
      </w:r>
      <w:r w:rsidRPr="0079053E">
        <w:rPr>
          <w:lang w:val="vi-VN"/>
        </w:rPr>
        <w:tab/>
        <w:t>j</w:t>
      </w:r>
      <w:r w:rsidRPr="0079053E">
        <w:rPr>
          <w:lang w:val="vi-VN"/>
        </w:rPr>
        <w:tab/>
        <w:t>jh</w:t>
      </w:r>
      <w:r w:rsidRPr="0079053E">
        <w:rPr>
          <w:lang w:val="vi-VN"/>
        </w:rPr>
        <w:tab/>
        <w:t>ñ</w:t>
      </w:r>
    </w:p>
    <w:p w14:paraId="69FD0EE8" w14:textId="77777777" w:rsidR="00CB450F" w:rsidRPr="0079053E" w:rsidRDefault="00CB450F" w:rsidP="00CB450F">
      <w:pPr>
        <w:spacing w:line="276" w:lineRule="auto"/>
        <w:ind w:left="284"/>
        <w:rPr>
          <w:lang w:val="vi-VN"/>
        </w:rPr>
      </w:pPr>
      <w:r w:rsidRPr="0079053E">
        <w:rPr>
          <w:lang w:val="vi-VN"/>
        </w:rPr>
        <w:lastRenderedPageBreak/>
        <w:t>Nhóm ṭ:</w:t>
      </w:r>
      <w:r w:rsidRPr="0079053E">
        <w:rPr>
          <w:lang w:val="vi-VN"/>
        </w:rPr>
        <w:tab/>
      </w:r>
      <w:r w:rsidRPr="0079053E">
        <w:rPr>
          <w:lang w:val="vi-VN"/>
        </w:rPr>
        <w:tab/>
        <w:t>ṭ</w:t>
      </w:r>
      <w:r w:rsidRPr="0079053E">
        <w:rPr>
          <w:lang w:val="vi-VN"/>
        </w:rPr>
        <w:tab/>
        <w:t>ṭh</w:t>
      </w:r>
      <w:r w:rsidRPr="0079053E">
        <w:rPr>
          <w:lang w:val="vi-VN"/>
        </w:rPr>
        <w:tab/>
        <w:t>ḍ</w:t>
      </w:r>
      <w:r w:rsidRPr="0079053E">
        <w:rPr>
          <w:lang w:val="vi-VN"/>
        </w:rPr>
        <w:tab/>
        <w:t>ḍh</w:t>
      </w:r>
      <w:r w:rsidRPr="0079053E">
        <w:rPr>
          <w:lang w:val="vi-VN"/>
        </w:rPr>
        <w:tab/>
        <w:t>ṇ</w:t>
      </w:r>
    </w:p>
    <w:p w14:paraId="2C31CB0D" w14:textId="77777777" w:rsidR="00CB450F" w:rsidRPr="0079053E" w:rsidRDefault="00CB450F" w:rsidP="00CB450F">
      <w:pPr>
        <w:spacing w:line="276" w:lineRule="auto"/>
        <w:ind w:left="284"/>
        <w:rPr>
          <w:lang w:val="vi-VN"/>
        </w:rPr>
      </w:pPr>
      <w:r w:rsidRPr="0079053E">
        <w:rPr>
          <w:lang w:val="vi-VN"/>
        </w:rPr>
        <w:t>Nhóm t:</w:t>
      </w:r>
      <w:r w:rsidRPr="0079053E">
        <w:rPr>
          <w:lang w:val="vi-VN"/>
        </w:rPr>
        <w:tab/>
      </w:r>
      <w:r w:rsidRPr="0079053E">
        <w:rPr>
          <w:lang w:val="vi-VN"/>
        </w:rPr>
        <w:tab/>
        <w:t>t</w:t>
      </w:r>
      <w:r w:rsidRPr="0079053E">
        <w:rPr>
          <w:lang w:val="vi-VN"/>
        </w:rPr>
        <w:tab/>
        <w:t>th</w:t>
      </w:r>
      <w:r w:rsidRPr="0079053E">
        <w:rPr>
          <w:lang w:val="vi-VN"/>
        </w:rPr>
        <w:tab/>
        <w:t>d</w:t>
      </w:r>
      <w:r w:rsidRPr="0079053E">
        <w:rPr>
          <w:lang w:val="vi-VN"/>
        </w:rPr>
        <w:tab/>
        <w:t>dh</w:t>
      </w:r>
      <w:r w:rsidRPr="0079053E">
        <w:rPr>
          <w:lang w:val="vi-VN"/>
        </w:rPr>
        <w:tab/>
        <w:t>n</w:t>
      </w:r>
    </w:p>
    <w:p w14:paraId="0D47735D" w14:textId="77777777" w:rsidR="00CB450F" w:rsidRPr="0079053E" w:rsidRDefault="00CB450F" w:rsidP="00CB450F">
      <w:pPr>
        <w:spacing w:line="276" w:lineRule="auto"/>
        <w:ind w:left="284"/>
        <w:rPr>
          <w:lang w:val="vi-VN"/>
        </w:rPr>
      </w:pPr>
      <w:r w:rsidRPr="0079053E">
        <w:rPr>
          <w:lang w:val="vi-VN"/>
        </w:rPr>
        <w:t>Nhóm p:</w:t>
      </w:r>
      <w:r w:rsidRPr="0079053E">
        <w:rPr>
          <w:lang w:val="vi-VN"/>
        </w:rPr>
        <w:tab/>
      </w:r>
      <w:r w:rsidRPr="0079053E">
        <w:rPr>
          <w:lang w:val="vi-VN"/>
        </w:rPr>
        <w:tab/>
        <w:t>p</w:t>
      </w:r>
      <w:r w:rsidRPr="0079053E">
        <w:rPr>
          <w:lang w:val="vi-VN"/>
        </w:rPr>
        <w:tab/>
        <w:t>ph</w:t>
      </w:r>
      <w:r w:rsidRPr="0079053E">
        <w:rPr>
          <w:lang w:val="vi-VN"/>
        </w:rPr>
        <w:tab/>
        <w:t>b</w:t>
      </w:r>
      <w:r w:rsidRPr="0079053E">
        <w:rPr>
          <w:lang w:val="vi-VN"/>
        </w:rPr>
        <w:tab/>
        <w:t>bh</w:t>
      </w:r>
      <w:r w:rsidRPr="0079053E">
        <w:rPr>
          <w:lang w:val="vi-VN"/>
        </w:rPr>
        <w:tab/>
        <w:t>m</w:t>
      </w:r>
    </w:p>
    <w:p w14:paraId="09216EC3" w14:textId="08ADBD4C" w:rsidR="00CB450F" w:rsidRPr="0079053E" w:rsidRDefault="00CB450F" w:rsidP="00CB450F">
      <w:pPr>
        <w:spacing w:line="276" w:lineRule="auto"/>
        <w:ind w:left="284"/>
        <w:rPr>
          <w:lang w:val="vi-VN"/>
        </w:rPr>
      </w:pPr>
      <w:r w:rsidRPr="0079053E">
        <w:rPr>
          <w:lang w:val="vi-VN"/>
        </w:rPr>
        <w:t>Ngoại nhóm:</w:t>
      </w:r>
      <w:r w:rsidRPr="0079053E">
        <w:rPr>
          <w:lang w:val="vi-VN"/>
        </w:rPr>
        <w:tab/>
        <w:t xml:space="preserve">y  r  l  v  s  h  ḷ  ṃ </w:t>
      </w:r>
    </w:p>
    <w:p w14:paraId="62A2D640" w14:textId="77777777" w:rsidR="00CB450F" w:rsidRPr="0079053E" w:rsidRDefault="00CB450F" w:rsidP="00CB450F">
      <w:pPr>
        <w:spacing w:line="276" w:lineRule="auto"/>
        <w:rPr>
          <w:lang w:val="vi-VN"/>
        </w:rPr>
      </w:pPr>
    </w:p>
    <w:p w14:paraId="1C0243EC" w14:textId="141C8EC7" w:rsidR="00CB450F" w:rsidRPr="0079053E" w:rsidRDefault="00CB450F" w:rsidP="00CB450F">
      <w:pPr>
        <w:spacing w:after="120" w:line="276" w:lineRule="auto"/>
        <w:rPr>
          <w:lang w:val="vi-VN"/>
        </w:rPr>
      </w:pPr>
      <w:r w:rsidRPr="0079053E">
        <w:rPr>
          <w:lang w:val="vi-VN"/>
        </w:rPr>
        <w:t>Phụ âm Pāḷi được phân thành</w:t>
      </w:r>
      <w:r w:rsidR="00DB7015" w:rsidRPr="0079053E">
        <w:rPr>
          <w:lang w:val="vi-VN"/>
        </w:rPr>
        <w:t>:</w:t>
      </w:r>
      <w:r w:rsidRPr="0079053E">
        <w:rPr>
          <w:lang w:val="vi-VN"/>
        </w:rPr>
        <w:t xml:space="preserve"> (a) âm vang – không vang (</w:t>
      </w:r>
      <w:r w:rsidRPr="0079053E">
        <w:rPr>
          <w:i/>
          <w:iCs/>
          <w:lang w:val="vi-VN"/>
        </w:rPr>
        <w:t>ghosāghosa</w:t>
      </w:r>
      <w:r w:rsidRPr="0079053E">
        <w:rPr>
          <w:lang w:val="vi-VN"/>
        </w:rPr>
        <w:t>) &amp; (b) giọng lơi – nhấn (</w:t>
      </w:r>
      <w:r w:rsidRPr="0079053E">
        <w:rPr>
          <w:i/>
          <w:iCs/>
          <w:lang w:val="vi-VN"/>
        </w:rPr>
        <w:t>sithila-dhanita</w:t>
      </w:r>
      <w:r w:rsidRPr="0079053E">
        <w:rPr>
          <w:lang w:val="vi-VN"/>
        </w:rPr>
        <w:t>):</w:t>
      </w:r>
    </w:p>
    <w:p w14:paraId="1DF47314" w14:textId="725C9023" w:rsidR="00CB450F" w:rsidRPr="0079053E" w:rsidRDefault="00CB450F" w:rsidP="00CB450F">
      <w:pPr>
        <w:spacing w:after="120" w:line="276" w:lineRule="auto"/>
        <w:rPr>
          <w:lang w:val="vi-VN"/>
        </w:rPr>
      </w:pPr>
      <w:r w:rsidRPr="0079053E">
        <w:rPr>
          <w:lang w:val="vi-VN"/>
        </w:rPr>
        <w:t xml:space="preserve">Âm </w:t>
      </w:r>
      <w:r w:rsidRPr="0079053E">
        <w:rPr>
          <w:color w:val="FF0000"/>
          <w:lang w:val="vi-VN"/>
        </w:rPr>
        <w:t>vang có 2</w:t>
      </w:r>
      <w:r w:rsidR="00A47FBF" w:rsidRPr="0079053E">
        <w:rPr>
          <w:color w:val="FF0000"/>
          <w:lang w:val="vi-VN"/>
        </w:rPr>
        <w:t>1</w:t>
      </w:r>
      <w:r w:rsidRPr="0079053E">
        <w:rPr>
          <w:lang w:val="vi-VN"/>
        </w:rPr>
        <w:t xml:space="preserve"> là: </w:t>
      </w:r>
      <w:r w:rsidRPr="0079053E">
        <w:rPr>
          <w:i/>
          <w:iCs/>
          <w:lang w:val="vi-VN"/>
        </w:rPr>
        <w:t>g gh ṅ, j jh ñ, ḍ ḍh ṇ, d dh n, b bh m, y r l v h</w:t>
      </w:r>
      <w:r w:rsidR="00A47FBF" w:rsidRPr="0079053E">
        <w:rPr>
          <w:i/>
          <w:iCs/>
          <w:lang w:val="vi-VN"/>
        </w:rPr>
        <w:t>, ḷ</w:t>
      </w:r>
      <w:r w:rsidRPr="0079053E">
        <w:rPr>
          <w:lang w:val="vi-VN"/>
        </w:rPr>
        <w:t xml:space="preserve">; </w:t>
      </w:r>
      <w:r w:rsidRPr="0079053E">
        <w:rPr>
          <w:color w:val="FF0000"/>
          <w:lang w:val="vi-VN"/>
        </w:rPr>
        <w:t>1</w:t>
      </w:r>
      <w:r w:rsidR="00A47FBF" w:rsidRPr="0079053E">
        <w:rPr>
          <w:color w:val="FF0000"/>
          <w:lang w:val="vi-VN"/>
        </w:rPr>
        <w:t>1</w:t>
      </w:r>
      <w:r w:rsidRPr="0079053E">
        <w:rPr>
          <w:color w:val="FF0000"/>
          <w:lang w:val="vi-VN"/>
        </w:rPr>
        <w:t xml:space="preserve"> phụ </w:t>
      </w:r>
      <w:r w:rsidRPr="0079053E">
        <w:rPr>
          <w:lang w:val="vi-VN"/>
        </w:rPr>
        <w:t>âm còn lại là không vang (</w:t>
      </w:r>
      <w:r w:rsidRPr="0079053E">
        <w:rPr>
          <w:i/>
          <w:iCs/>
          <w:lang w:val="vi-VN"/>
        </w:rPr>
        <w:t>k kh, c ch, ṭ ṭh, t th, p ph, s</w:t>
      </w:r>
      <w:r w:rsidRPr="0079053E">
        <w:rPr>
          <w:lang w:val="vi-VN"/>
        </w:rPr>
        <w:t xml:space="preserve">) ngoại trừ </w:t>
      </w:r>
      <w:r w:rsidRPr="0079053E">
        <w:rPr>
          <w:i/>
          <w:iCs/>
          <w:lang w:val="vi-VN"/>
        </w:rPr>
        <w:t xml:space="preserve">ṃ </w:t>
      </w:r>
      <w:r w:rsidRPr="0079053E">
        <w:rPr>
          <w:lang w:val="vi-VN"/>
        </w:rPr>
        <w:t>không thuộc vang hoặc không vang.</w:t>
      </w:r>
    </w:p>
    <w:p w14:paraId="45EF7E89" w14:textId="77777777" w:rsidR="00CB450F" w:rsidRPr="0079053E" w:rsidRDefault="00CB450F" w:rsidP="00CB450F">
      <w:pPr>
        <w:spacing w:after="120" w:line="276" w:lineRule="auto"/>
        <w:rPr>
          <w:lang w:val="vi-VN"/>
        </w:rPr>
      </w:pPr>
      <w:r w:rsidRPr="0079053E">
        <w:rPr>
          <w:lang w:val="vi-VN"/>
        </w:rPr>
        <w:t xml:space="preserve">Giọng lơi tức phụ âm có giọng thong thả như 15 phụ âm sau: </w:t>
      </w:r>
      <w:r w:rsidRPr="0079053E">
        <w:rPr>
          <w:i/>
          <w:iCs/>
          <w:lang w:val="vi-VN"/>
        </w:rPr>
        <w:t>k g ṅ, c j ñ, ṭ ḍ ṇ, t d n, p b m</w:t>
      </w:r>
      <w:r w:rsidRPr="0079053E">
        <w:rPr>
          <w:lang w:val="vi-VN"/>
        </w:rPr>
        <w:t xml:space="preserve">; còn 10 phụ âm này là giọng nhấn: </w:t>
      </w:r>
      <w:r w:rsidRPr="0079053E">
        <w:rPr>
          <w:i/>
          <w:iCs/>
          <w:lang w:val="vi-VN"/>
        </w:rPr>
        <w:t>kh gh, ch jh, ṭh ḍh, th dh, ph bh</w:t>
      </w:r>
      <w:r w:rsidRPr="0079053E">
        <w:rPr>
          <w:lang w:val="vi-VN"/>
        </w:rPr>
        <w:t>.</w:t>
      </w:r>
    </w:p>
    <w:p w14:paraId="0FD6376C" w14:textId="77777777" w:rsidR="00CB450F" w:rsidRPr="0079053E" w:rsidRDefault="00CB450F" w:rsidP="00CB450F">
      <w:pPr>
        <w:pStyle w:val="ListParagraph"/>
        <w:numPr>
          <w:ilvl w:val="0"/>
          <w:numId w:val="3"/>
        </w:numPr>
        <w:spacing w:after="120" w:line="276" w:lineRule="auto"/>
        <w:rPr>
          <w:rFonts w:ascii="Times New Roman" w:hAnsi="Times New Roman" w:cs="Times New Roman"/>
          <w:lang w:val="vi-VN"/>
        </w:rPr>
      </w:pPr>
      <w:r w:rsidRPr="0079053E">
        <w:rPr>
          <w:rFonts w:ascii="Times New Roman" w:hAnsi="Times New Roman" w:cs="Times New Roman"/>
          <w:lang w:val="vi-VN"/>
        </w:rPr>
        <w:t xml:space="preserve">5 chữ: </w:t>
      </w:r>
      <w:r w:rsidRPr="0079053E">
        <w:rPr>
          <w:rFonts w:ascii="Times New Roman" w:hAnsi="Times New Roman" w:cs="Times New Roman"/>
          <w:i/>
          <w:iCs/>
          <w:lang w:val="vi-VN"/>
        </w:rPr>
        <w:t xml:space="preserve">k c ṭ t p </w:t>
      </w:r>
      <w:r w:rsidRPr="0079053E">
        <w:rPr>
          <w:rFonts w:ascii="Times New Roman" w:hAnsi="Times New Roman" w:cs="Times New Roman"/>
          <w:lang w:val="vi-VN"/>
        </w:rPr>
        <w:t>là các phụ âm không vang nhưng lơi</w:t>
      </w:r>
    </w:p>
    <w:p w14:paraId="2818E20F" w14:textId="77777777" w:rsidR="00CB450F" w:rsidRPr="0079053E" w:rsidRDefault="00CB450F" w:rsidP="00CB450F">
      <w:pPr>
        <w:pStyle w:val="ListParagraph"/>
        <w:numPr>
          <w:ilvl w:val="0"/>
          <w:numId w:val="3"/>
        </w:numPr>
        <w:spacing w:after="120" w:line="276" w:lineRule="auto"/>
        <w:rPr>
          <w:rFonts w:ascii="Times New Roman" w:hAnsi="Times New Roman" w:cs="Times New Roman"/>
          <w:lang w:val="vi-VN"/>
        </w:rPr>
      </w:pPr>
      <w:r w:rsidRPr="0079053E">
        <w:rPr>
          <w:rFonts w:ascii="Times New Roman" w:hAnsi="Times New Roman" w:cs="Times New Roman"/>
          <w:lang w:val="vi-VN"/>
        </w:rPr>
        <w:t xml:space="preserve">10 chữ: </w:t>
      </w:r>
      <w:r w:rsidRPr="0079053E">
        <w:rPr>
          <w:rFonts w:ascii="Times New Roman" w:hAnsi="Times New Roman" w:cs="Times New Roman"/>
          <w:i/>
          <w:iCs/>
          <w:lang w:val="vi-VN"/>
        </w:rPr>
        <w:t xml:space="preserve">g ṅ, j ñ, ḍ ṇ, d n, b m </w:t>
      </w:r>
      <w:r w:rsidRPr="0079053E">
        <w:rPr>
          <w:rFonts w:ascii="Times New Roman" w:hAnsi="Times New Roman" w:cs="Times New Roman"/>
          <w:lang w:val="vi-VN"/>
        </w:rPr>
        <w:t>là các phụ âm vang &amp; lơi</w:t>
      </w:r>
    </w:p>
    <w:p w14:paraId="5DA51949" w14:textId="77777777" w:rsidR="00CB450F" w:rsidRPr="0079053E" w:rsidRDefault="00CB450F" w:rsidP="00CB450F">
      <w:pPr>
        <w:pStyle w:val="ListParagraph"/>
        <w:numPr>
          <w:ilvl w:val="0"/>
          <w:numId w:val="3"/>
        </w:numPr>
        <w:spacing w:after="120" w:line="276" w:lineRule="auto"/>
        <w:rPr>
          <w:rFonts w:ascii="Times New Roman" w:hAnsi="Times New Roman" w:cs="Times New Roman"/>
          <w:lang w:val="vi-VN"/>
        </w:rPr>
      </w:pPr>
      <w:r w:rsidRPr="0079053E">
        <w:rPr>
          <w:rFonts w:ascii="Times New Roman" w:hAnsi="Times New Roman" w:cs="Times New Roman"/>
          <w:lang w:val="vi-VN"/>
        </w:rPr>
        <w:t xml:space="preserve">5 chữ: </w:t>
      </w:r>
      <w:r w:rsidRPr="0079053E">
        <w:rPr>
          <w:rFonts w:ascii="Times New Roman" w:hAnsi="Times New Roman" w:cs="Times New Roman"/>
          <w:i/>
          <w:iCs/>
          <w:lang w:val="vi-VN"/>
        </w:rPr>
        <w:t xml:space="preserve">kh ch ṭh th ph </w:t>
      </w:r>
      <w:r w:rsidRPr="0079053E">
        <w:rPr>
          <w:rFonts w:ascii="Times New Roman" w:hAnsi="Times New Roman" w:cs="Times New Roman"/>
          <w:lang w:val="vi-VN"/>
        </w:rPr>
        <w:t>là các phụ âm không vang nhưng nhấn</w:t>
      </w:r>
    </w:p>
    <w:p w14:paraId="21C7FC6F" w14:textId="77777777" w:rsidR="00CB450F" w:rsidRPr="0079053E" w:rsidRDefault="00CB450F" w:rsidP="00CB450F">
      <w:pPr>
        <w:pStyle w:val="ListParagraph"/>
        <w:numPr>
          <w:ilvl w:val="0"/>
          <w:numId w:val="3"/>
        </w:numPr>
        <w:spacing w:after="120" w:line="276" w:lineRule="auto"/>
        <w:rPr>
          <w:rFonts w:ascii="Times New Roman" w:hAnsi="Times New Roman" w:cs="Times New Roman"/>
          <w:lang w:val="vi-VN"/>
        </w:rPr>
      </w:pPr>
      <w:r w:rsidRPr="0079053E">
        <w:rPr>
          <w:rFonts w:ascii="Times New Roman" w:hAnsi="Times New Roman" w:cs="Times New Roman"/>
          <w:lang w:val="vi-VN"/>
        </w:rPr>
        <w:t xml:space="preserve">5 chữ: </w:t>
      </w:r>
      <w:r w:rsidRPr="0079053E">
        <w:rPr>
          <w:rFonts w:ascii="Times New Roman" w:hAnsi="Times New Roman" w:cs="Times New Roman"/>
          <w:i/>
          <w:iCs/>
          <w:lang w:val="vi-VN"/>
        </w:rPr>
        <w:t xml:space="preserve">gh jh ḍh dh bh </w:t>
      </w:r>
      <w:r w:rsidRPr="0079053E">
        <w:rPr>
          <w:rFonts w:ascii="Times New Roman" w:hAnsi="Times New Roman" w:cs="Times New Roman"/>
          <w:lang w:val="vi-VN"/>
        </w:rPr>
        <w:t>là các phụ âm vang &amp; nhấn</w:t>
      </w:r>
    </w:p>
    <w:p w14:paraId="102BEBEB" w14:textId="77777777" w:rsidR="00CB450F" w:rsidRPr="0079053E" w:rsidRDefault="00CB450F" w:rsidP="00CB450F">
      <w:pPr>
        <w:spacing w:line="276" w:lineRule="auto"/>
        <w:rPr>
          <w:lang w:val="vi-VN"/>
        </w:rPr>
      </w:pPr>
      <w:r w:rsidRPr="0079053E">
        <w:rPr>
          <w:lang w:val="vi-VN"/>
        </w:rPr>
        <w:t>Các phụ âm này được phát âm từ 1 vị trí khởi sanh (</w:t>
      </w:r>
      <w:r w:rsidRPr="0079053E">
        <w:rPr>
          <w:i/>
          <w:iCs/>
          <w:shd w:val="clear" w:color="auto" w:fill="FFFFFF"/>
        </w:rPr>
        <w:t>ekaṭṭhānaja</w:t>
      </w:r>
      <w:r w:rsidRPr="0079053E">
        <w:rPr>
          <w:lang w:val="vi-VN"/>
        </w:rPr>
        <w:t>) hay 2 vị trí khởi sanh (</w:t>
      </w:r>
      <w:r w:rsidRPr="0079053E">
        <w:rPr>
          <w:i/>
          <w:iCs/>
          <w:shd w:val="clear" w:color="auto" w:fill="FFFFFF"/>
        </w:rPr>
        <w:t>dviṭṭhānaja</w:t>
      </w:r>
      <w:r w:rsidRPr="0079053E">
        <w:rPr>
          <w:lang w:val="vi-VN"/>
        </w:rPr>
        <w:t>) như sau:</w:t>
      </w:r>
    </w:p>
    <w:p w14:paraId="000655B1" w14:textId="77777777" w:rsidR="00CB450F" w:rsidRPr="0079053E" w:rsidRDefault="00CB450F" w:rsidP="00CB450F">
      <w:pPr>
        <w:spacing w:line="276" w:lineRule="auto"/>
        <w:rPr>
          <w:lang w:val="vi-VN"/>
        </w:rPr>
      </w:pPr>
      <w:r w:rsidRPr="0079053E">
        <w:rPr>
          <w:lang w:val="vi-VN"/>
        </w:rPr>
        <w:t>1 vị trí:</w:t>
      </w:r>
    </w:p>
    <w:p w14:paraId="0E120713" w14:textId="77777777" w:rsidR="00CB450F" w:rsidRPr="0079053E" w:rsidRDefault="00CB450F" w:rsidP="00CB450F">
      <w:pPr>
        <w:pStyle w:val="ListParagraph"/>
        <w:numPr>
          <w:ilvl w:val="0"/>
          <w:numId w:val="3"/>
        </w:numPr>
        <w:spacing w:line="276" w:lineRule="auto"/>
        <w:rPr>
          <w:rFonts w:ascii="Times New Roman" w:eastAsia="Times New Roman" w:hAnsi="Times New Roman" w:cs="Times New Roman"/>
        </w:rPr>
      </w:pPr>
      <w:r w:rsidRPr="0079053E">
        <w:rPr>
          <w:rFonts w:ascii="Times New Roman" w:hAnsi="Times New Roman" w:cs="Times New Roman"/>
          <w:lang w:val="vi-VN"/>
        </w:rPr>
        <w:t xml:space="preserve">6 chữ: </w:t>
      </w:r>
      <w:r w:rsidRPr="0079053E">
        <w:rPr>
          <w:rFonts w:ascii="Times New Roman" w:hAnsi="Times New Roman" w:cs="Times New Roman"/>
          <w:i/>
          <w:iCs/>
          <w:lang w:val="vi-VN"/>
        </w:rPr>
        <w:t xml:space="preserve">a ā k kh g gh </w:t>
      </w:r>
      <w:r w:rsidRPr="0079053E">
        <w:rPr>
          <w:rFonts w:ascii="Times New Roman" w:hAnsi="Times New Roman" w:cs="Times New Roman"/>
          <w:lang w:val="vi-VN"/>
        </w:rPr>
        <w:t>được phát âm ở yết hầu (</w:t>
      </w:r>
      <w:r w:rsidRPr="0079053E">
        <w:rPr>
          <w:rFonts w:ascii="Times New Roman" w:hAnsi="Times New Roman" w:cs="Times New Roman"/>
          <w:i/>
          <w:iCs/>
          <w:lang w:val="vi-VN"/>
        </w:rPr>
        <w:t>kaṇṭhaja</w:t>
      </w:r>
      <w:r w:rsidRPr="0079053E">
        <w:rPr>
          <w:rFonts w:ascii="Times New Roman" w:hAnsi="Times New Roman" w:cs="Times New Roman"/>
          <w:lang w:val="vi-VN"/>
        </w:rPr>
        <w:t>)</w:t>
      </w:r>
    </w:p>
    <w:p w14:paraId="64A617FA" w14:textId="77777777" w:rsidR="00CB450F" w:rsidRPr="0079053E" w:rsidRDefault="00CB450F" w:rsidP="00CB450F">
      <w:pPr>
        <w:pStyle w:val="ListParagraph"/>
        <w:numPr>
          <w:ilvl w:val="0"/>
          <w:numId w:val="3"/>
        </w:numPr>
        <w:spacing w:line="276" w:lineRule="auto"/>
        <w:rPr>
          <w:rFonts w:ascii="Times New Roman" w:eastAsia="Times New Roman" w:hAnsi="Times New Roman" w:cs="Times New Roman"/>
        </w:rPr>
      </w:pPr>
      <w:r w:rsidRPr="0079053E">
        <w:rPr>
          <w:rFonts w:ascii="Times New Roman" w:hAnsi="Times New Roman" w:cs="Times New Roman"/>
          <w:lang w:val="vi-VN"/>
        </w:rPr>
        <w:t xml:space="preserve">7 chữ: </w:t>
      </w:r>
      <w:r w:rsidRPr="0079053E">
        <w:rPr>
          <w:rFonts w:ascii="Times New Roman" w:hAnsi="Times New Roman" w:cs="Times New Roman"/>
          <w:i/>
          <w:iCs/>
          <w:lang w:val="vi-VN"/>
        </w:rPr>
        <w:t xml:space="preserve">i ī c ch j jh y </w:t>
      </w:r>
      <w:r w:rsidRPr="0079053E">
        <w:rPr>
          <w:rFonts w:ascii="Times New Roman" w:hAnsi="Times New Roman" w:cs="Times New Roman"/>
          <w:lang w:val="vi-VN"/>
        </w:rPr>
        <w:t>được phát âm ở vòm họng (</w:t>
      </w:r>
      <w:r w:rsidRPr="0079053E">
        <w:rPr>
          <w:rFonts w:ascii="Times New Roman" w:hAnsi="Times New Roman" w:cs="Times New Roman"/>
          <w:i/>
          <w:iCs/>
          <w:lang w:val="vi-VN"/>
        </w:rPr>
        <w:t>tāluja</w:t>
      </w:r>
      <w:r w:rsidRPr="0079053E">
        <w:rPr>
          <w:rFonts w:ascii="Times New Roman" w:hAnsi="Times New Roman" w:cs="Times New Roman"/>
          <w:lang w:val="vi-VN"/>
        </w:rPr>
        <w:t>)</w:t>
      </w:r>
    </w:p>
    <w:p w14:paraId="52F2C288" w14:textId="77777777" w:rsidR="00CB450F" w:rsidRPr="0079053E" w:rsidRDefault="00CB450F" w:rsidP="00CB450F">
      <w:pPr>
        <w:pStyle w:val="ListParagraph"/>
        <w:numPr>
          <w:ilvl w:val="0"/>
          <w:numId w:val="3"/>
        </w:numPr>
        <w:spacing w:line="276" w:lineRule="auto"/>
        <w:rPr>
          <w:rFonts w:ascii="Times New Roman" w:eastAsia="Times New Roman" w:hAnsi="Times New Roman" w:cs="Times New Roman"/>
        </w:rPr>
      </w:pPr>
      <w:r w:rsidRPr="0079053E">
        <w:rPr>
          <w:rFonts w:ascii="Times New Roman" w:hAnsi="Times New Roman" w:cs="Times New Roman"/>
          <w:lang w:val="vi-VN"/>
        </w:rPr>
        <w:t xml:space="preserve">6 chữ: </w:t>
      </w:r>
      <w:r w:rsidRPr="0079053E">
        <w:rPr>
          <w:rFonts w:ascii="Times New Roman" w:hAnsi="Times New Roman" w:cs="Times New Roman"/>
          <w:i/>
          <w:iCs/>
          <w:lang w:val="vi-VN"/>
        </w:rPr>
        <w:t xml:space="preserve">ṭ ṭh ḍ ḍh r ḷ </w:t>
      </w:r>
      <w:r w:rsidRPr="0079053E">
        <w:rPr>
          <w:rFonts w:ascii="Times New Roman" w:hAnsi="Times New Roman" w:cs="Times New Roman"/>
          <w:lang w:val="vi-VN"/>
        </w:rPr>
        <w:t>được phát âm ở đầu lưỡi chạm vòm họng (</w:t>
      </w:r>
      <w:r w:rsidRPr="0079053E">
        <w:rPr>
          <w:rFonts w:ascii="Times New Roman" w:hAnsi="Times New Roman" w:cs="Times New Roman"/>
          <w:i/>
          <w:iCs/>
          <w:lang w:val="vi-VN"/>
        </w:rPr>
        <w:t>muddhaja</w:t>
      </w:r>
      <w:r w:rsidRPr="0079053E">
        <w:rPr>
          <w:rFonts w:ascii="Times New Roman" w:hAnsi="Times New Roman" w:cs="Times New Roman"/>
          <w:lang w:val="vi-VN"/>
        </w:rPr>
        <w:t>)</w:t>
      </w:r>
    </w:p>
    <w:p w14:paraId="461DB492" w14:textId="77777777" w:rsidR="00CB450F" w:rsidRPr="0079053E" w:rsidRDefault="00CB450F" w:rsidP="00CB450F">
      <w:pPr>
        <w:pStyle w:val="ListParagraph"/>
        <w:numPr>
          <w:ilvl w:val="0"/>
          <w:numId w:val="3"/>
        </w:numPr>
        <w:spacing w:line="276" w:lineRule="auto"/>
        <w:rPr>
          <w:rFonts w:ascii="Times New Roman" w:eastAsia="Times New Roman" w:hAnsi="Times New Roman" w:cs="Times New Roman"/>
        </w:rPr>
      </w:pPr>
      <w:r w:rsidRPr="0079053E">
        <w:rPr>
          <w:rFonts w:ascii="Times New Roman" w:hAnsi="Times New Roman" w:cs="Times New Roman"/>
          <w:lang w:val="vi-VN"/>
        </w:rPr>
        <w:t xml:space="preserve">6 chữ: </w:t>
      </w:r>
      <w:r w:rsidRPr="0079053E">
        <w:rPr>
          <w:rFonts w:ascii="Times New Roman" w:hAnsi="Times New Roman" w:cs="Times New Roman"/>
          <w:i/>
          <w:iCs/>
          <w:lang w:val="vi-VN"/>
        </w:rPr>
        <w:t xml:space="preserve">t th d dh l s </w:t>
      </w:r>
      <w:r w:rsidRPr="0079053E">
        <w:rPr>
          <w:rFonts w:ascii="Times New Roman" w:hAnsi="Times New Roman" w:cs="Times New Roman"/>
          <w:lang w:val="vi-VN"/>
        </w:rPr>
        <w:t>được phát âm khi lưỡi chạm răng (</w:t>
      </w:r>
      <w:r w:rsidRPr="0079053E">
        <w:rPr>
          <w:rFonts w:ascii="Times New Roman" w:hAnsi="Times New Roman" w:cs="Times New Roman"/>
          <w:i/>
          <w:iCs/>
          <w:lang w:val="vi-VN"/>
        </w:rPr>
        <w:t>dantaja</w:t>
      </w:r>
      <w:r w:rsidRPr="0079053E">
        <w:rPr>
          <w:rFonts w:ascii="Times New Roman" w:hAnsi="Times New Roman" w:cs="Times New Roman"/>
          <w:lang w:val="vi-VN"/>
        </w:rPr>
        <w:t>)</w:t>
      </w:r>
    </w:p>
    <w:p w14:paraId="7CA524B8" w14:textId="77777777" w:rsidR="00CB450F" w:rsidRPr="0079053E" w:rsidRDefault="00CB450F" w:rsidP="00CB450F">
      <w:pPr>
        <w:pStyle w:val="ListParagraph"/>
        <w:numPr>
          <w:ilvl w:val="0"/>
          <w:numId w:val="3"/>
        </w:numPr>
        <w:spacing w:line="276" w:lineRule="auto"/>
        <w:rPr>
          <w:rFonts w:ascii="Times New Roman" w:eastAsia="Times New Roman" w:hAnsi="Times New Roman" w:cs="Times New Roman"/>
        </w:rPr>
      </w:pPr>
      <w:r w:rsidRPr="0079053E">
        <w:rPr>
          <w:rFonts w:ascii="Times New Roman" w:hAnsi="Times New Roman" w:cs="Times New Roman"/>
          <w:lang w:val="vi-VN"/>
        </w:rPr>
        <w:t xml:space="preserve">6 chữ: </w:t>
      </w:r>
      <w:r w:rsidRPr="0079053E">
        <w:rPr>
          <w:rFonts w:ascii="Times New Roman" w:hAnsi="Times New Roman" w:cs="Times New Roman"/>
          <w:i/>
          <w:iCs/>
          <w:lang w:val="vi-VN"/>
        </w:rPr>
        <w:t xml:space="preserve">u ū p ph b bh </w:t>
      </w:r>
      <w:r w:rsidRPr="0079053E">
        <w:rPr>
          <w:rFonts w:ascii="Times New Roman" w:hAnsi="Times New Roman" w:cs="Times New Roman"/>
          <w:lang w:val="vi-VN"/>
        </w:rPr>
        <w:t>được phát âm tại môi (</w:t>
      </w:r>
      <w:r w:rsidRPr="0079053E">
        <w:rPr>
          <w:rFonts w:ascii="Times New Roman" w:hAnsi="Times New Roman" w:cs="Times New Roman"/>
          <w:i/>
          <w:iCs/>
          <w:lang w:val="vi-VN"/>
        </w:rPr>
        <w:t>oṭṭhaja</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 </w:t>
      </w:r>
    </w:p>
    <w:p w14:paraId="667EA552" w14:textId="77777777" w:rsidR="00CB450F" w:rsidRPr="0079053E" w:rsidRDefault="00CB450F" w:rsidP="00CB450F">
      <w:pPr>
        <w:pStyle w:val="ListParagraph"/>
        <w:numPr>
          <w:ilvl w:val="0"/>
          <w:numId w:val="3"/>
        </w:numPr>
        <w:spacing w:line="276" w:lineRule="auto"/>
        <w:rPr>
          <w:rFonts w:ascii="Times New Roman" w:eastAsia="Times New Roman" w:hAnsi="Times New Roman" w:cs="Times New Roman"/>
        </w:rPr>
      </w:pPr>
      <w:r w:rsidRPr="0079053E">
        <w:rPr>
          <w:rFonts w:ascii="Times New Roman" w:hAnsi="Times New Roman" w:cs="Times New Roman"/>
          <w:i/>
          <w:iCs/>
          <w:lang w:val="vi-VN"/>
        </w:rPr>
        <w:t xml:space="preserve">ṃ </w:t>
      </w:r>
      <w:r w:rsidRPr="0079053E">
        <w:rPr>
          <w:rFonts w:ascii="Times New Roman" w:hAnsi="Times New Roman" w:cs="Times New Roman"/>
          <w:lang w:val="vi-VN"/>
        </w:rPr>
        <w:t xml:space="preserve">được phát âm tại mũi </w:t>
      </w:r>
    </w:p>
    <w:p w14:paraId="23992C02" w14:textId="77777777" w:rsidR="00CB450F" w:rsidRPr="0079053E" w:rsidRDefault="00CB450F" w:rsidP="00CB450F">
      <w:pPr>
        <w:pStyle w:val="ListParagraph"/>
        <w:numPr>
          <w:ilvl w:val="0"/>
          <w:numId w:val="3"/>
        </w:numPr>
        <w:spacing w:line="276" w:lineRule="auto"/>
        <w:rPr>
          <w:rFonts w:ascii="Times New Roman" w:eastAsia="Times New Roman" w:hAnsi="Times New Roman" w:cs="Times New Roman"/>
        </w:rPr>
      </w:pPr>
      <w:r w:rsidRPr="0079053E">
        <w:rPr>
          <w:rFonts w:ascii="Times New Roman" w:hAnsi="Times New Roman" w:cs="Times New Roman"/>
          <w:i/>
          <w:iCs/>
          <w:lang w:val="vi-VN"/>
        </w:rPr>
        <w:t xml:space="preserve">h </w:t>
      </w:r>
      <w:r w:rsidRPr="0079053E">
        <w:rPr>
          <w:rFonts w:ascii="Times New Roman" w:hAnsi="Times New Roman" w:cs="Times New Roman"/>
          <w:lang w:val="vi-VN"/>
        </w:rPr>
        <w:t xml:space="preserve">được phát âm tại yết hầu khi đứng đầu chữ như </w:t>
      </w:r>
      <w:r w:rsidRPr="0079053E">
        <w:rPr>
          <w:rFonts w:ascii="Times New Roman" w:hAnsi="Times New Roman" w:cs="Times New Roman"/>
          <w:i/>
          <w:iCs/>
          <w:lang w:val="vi-VN"/>
        </w:rPr>
        <w:t>harati</w:t>
      </w:r>
      <w:r w:rsidRPr="0079053E">
        <w:rPr>
          <w:rFonts w:ascii="Times New Roman" w:hAnsi="Times New Roman" w:cs="Times New Roman"/>
          <w:lang w:val="vi-VN"/>
        </w:rPr>
        <w:t xml:space="preserve">, &amp; được phát âm tại 2 vị trí khi đứng sau </w:t>
      </w:r>
      <w:r w:rsidRPr="0079053E">
        <w:rPr>
          <w:rFonts w:ascii="Times New Roman" w:hAnsi="Times New Roman" w:cs="Times New Roman"/>
          <w:i/>
          <w:iCs/>
          <w:lang w:val="vi-VN"/>
        </w:rPr>
        <w:t xml:space="preserve">ñ ṇ n m y l v ḷ </w:t>
      </w:r>
      <w:r w:rsidRPr="0079053E">
        <w:rPr>
          <w:rFonts w:ascii="Times New Roman" w:hAnsi="Times New Roman" w:cs="Times New Roman"/>
          <w:lang w:val="vi-VN"/>
        </w:rPr>
        <w:t xml:space="preserve">như </w:t>
      </w:r>
      <w:r w:rsidRPr="0079053E">
        <w:rPr>
          <w:rFonts w:ascii="Times New Roman" w:hAnsi="Times New Roman" w:cs="Times New Roman"/>
          <w:i/>
          <w:iCs/>
          <w:lang w:val="vi-VN"/>
        </w:rPr>
        <w:t>pañhā, taṇhā,…</w:t>
      </w:r>
    </w:p>
    <w:p w14:paraId="463A0DCF" w14:textId="77777777" w:rsidR="00CB450F" w:rsidRPr="0079053E" w:rsidRDefault="00CB450F" w:rsidP="00CB450F">
      <w:pPr>
        <w:spacing w:line="276" w:lineRule="auto"/>
        <w:rPr>
          <w:lang w:val="vi-VN"/>
        </w:rPr>
      </w:pPr>
      <w:r w:rsidRPr="0079053E">
        <w:rPr>
          <w:lang w:val="vi-VN"/>
        </w:rPr>
        <w:t>2 vị trí:</w:t>
      </w:r>
    </w:p>
    <w:p w14:paraId="3C30AA2C" w14:textId="77777777" w:rsidR="00CB450F" w:rsidRPr="0079053E" w:rsidRDefault="00CB450F" w:rsidP="00CB450F">
      <w:pPr>
        <w:pStyle w:val="ListParagraph"/>
        <w:numPr>
          <w:ilvl w:val="0"/>
          <w:numId w:val="3"/>
        </w:numPr>
        <w:spacing w:line="276" w:lineRule="auto"/>
        <w:rPr>
          <w:rFonts w:ascii="Times New Roman" w:eastAsia="Times New Roman" w:hAnsi="Times New Roman" w:cs="Times New Roman"/>
        </w:rPr>
      </w:pPr>
      <w:r w:rsidRPr="0079053E">
        <w:rPr>
          <w:rFonts w:ascii="Times New Roman" w:hAnsi="Times New Roman" w:cs="Times New Roman"/>
          <w:i/>
          <w:iCs/>
          <w:lang w:val="vi-VN"/>
        </w:rPr>
        <w:t xml:space="preserve">e </w:t>
      </w:r>
      <w:r w:rsidRPr="0079053E">
        <w:rPr>
          <w:rFonts w:ascii="Times New Roman" w:hAnsi="Times New Roman" w:cs="Times New Roman"/>
          <w:lang w:val="vi-VN"/>
        </w:rPr>
        <w:t>được phát âm tại yết hầu &amp; vòm họng</w:t>
      </w:r>
    </w:p>
    <w:p w14:paraId="31FD2A02" w14:textId="77777777" w:rsidR="00CB450F" w:rsidRPr="0079053E" w:rsidRDefault="00CB450F" w:rsidP="00CB450F">
      <w:pPr>
        <w:pStyle w:val="ListParagraph"/>
        <w:numPr>
          <w:ilvl w:val="0"/>
          <w:numId w:val="3"/>
        </w:numPr>
        <w:spacing w:line="276" w:lineRule="auto"/>
        <w:rPr>
          <w:rFonts w:ascii="Times New Roman" w:eastAsia="Times New Roman" w:hAnsi="Times New Roman" w:cs="Times New Roman"/>
        </w:rPr>
      </w:pPr>
      <w:r w:rsidRPr="0079053E">
        <w:rPr>
          <w:rFonts w:ascii="Times New Roman" w:hAnsi="Times New Roman" w:cs="Times New Roman"/>
          <w:i/>
          <w:iCs/>
          <w:lang w:val="vi-VN"/>
        </w:rPr>
        <w:t xml:space="preserve">o </w:t>
      </w:r>
      <w:r w:rsidRPr="0079053E">
        <w:rPr>
          <w:rFonts w:ascii="Times New Roman" w:hAnsi="Times New Roman" w:cs="Times New Roman"/>
          <w:lang w:val="vi-VN"/>
        </w:rPr>
        <w:t>được phát âm tại yết hầu &amp; môi</w:t>
      </w:r>
    </w:p>
    <w:p w14:paraId="58416844" w14:textId="77777777" w:rsidR="00CB450F" w:rsidRPr="0079053E" w:rsidRDefault="00CB450F" w:rsidP="00CB450F">
      <w:pPr>
        <w:pStyle w:val="ListParagraph"/>
        <w:numPr>
          <w:ilvl w:val="0"/>
          <w:numId w:val="3"/>
        </w:numPr>
        <w:spacing w:line="276" w:lineRule="auto"/>
        <w:rPr>
          <w:rFonts w:ascii="Times New Roman" w:eastAsia="Times New Roman" w:hAnsi="Times New Roman" w:cs="Times New Roman"/>
        </w:rPr>
      </w:pPr>
      <w:r w:rsidRPr="0079053E">
        <w:rPr>
          <w:rFonts w:ascii="Times New Roman" w:hAnsi="Times New Roman" w:cs="Times New Roman"/>
          <w:i/>
          <w:iCs/>
          <w:lang w:val="vi-VN"/>
        </w:rPr>
        <w:t xml:space="preserve">ṅ </w:t>
      </w:r>
      <w:r w:rsidRPr="0079053E">
        <w:rPr>
          <w:rFonts w:ascii="Times New Roman" w:hAnsi="Times New Roman" w:cs="Times New Roman"/>
          <w:lang w:val="vi-VN"/>
        </w:rPr>
        <w:t>được phát âm tại yết hầu &amp; mũi</w:t>
      </w:r>
    </w:p>
    <w:p w14:paraId="6049D4DD" w14:textId="77777777" w:rsidR="00CB450F" w:rsidRPr="0079053E" w:rsidRDefault="00CB450F" w:rsidP="00CB450F">
      <w:pPr>
        <w:pStyle w:val="ListParagraph"/>
        <w:numPr>
          <w:ilvl w:val="0"/>
          <w:numId w:val="3"/>
        </w:numPr>
        <w:spacing w:line="276" w:lineRule="auto"/>
        <w:rPr>
          <w:rFonts w:ascii="Times New Roman" w:eastAsia="Times New Roman" w:hAnsi="Times New Roman" w:cs="Times New Roman"/>
        </w:rPr>
      </w:pPr>
      <w:r w:rsidRPr="0079053E">
        <w:rPr>
          <w:rFonts w:ascii="Times New Roman" w:hAnsi="Times New Roman" w:cs="Times New Roman"/>
          <w:i/>
          <w:iCs/>
          <w:lang w:val="vi-VN"/>
        </w:rPr>
        <w:t xml:space="preserve">ñ </w:t>
      </w:r>
      <w:r w:rsidRPr="0079053E">
        <w:rPr>
          <w:rFonts w:ascii="Times New Roman" w:hAnsi="Times New Roman" w:cs="Times New Roman"/>
          <w:lang w:val="vi-VN"/>
        </w:rPr>
        <w:t>được phát âm tại vòm họng &amp; mũi</w:t>
      </w:r>
    </w:p>
    <w:p w14:paraId="0B780C2A" w14:textId="77777777" w:rsidR="00CB450F" w:rsidRPr="0079053E" w:rsidRDefault="00CB450F" w:rsidP="00CB450F">
      <w:pPr>
        <w:pStyle w:val="ListParagraph"/>
        <w:numPr>
          <w:ilvl w:val="0"/>
          <w:numId w:val="3"/>
        </w:numPr>
        <w:spacing w:line="276" w:lineRule="auto"/>
        <w:rPr>
          <w:rFonts w:ascii="Times New Roman" w:eastAsia="Times New Roman" w:hAnsi="Times New Roman" w:cs="Times New Roman"/>
        </w:rPr>
      </w:pPr>
      <w:r w:rsidRPr="0079053E">
        <w:rPr>
          <w:rFonts w:ascii="Times New Roman" w:hAnsi="Times New Roman" w:cs="Times New Roman"/>
          <w:i/>
          <w:iCs/>
          <w:lang w:val="vi-VN"/>
        </w:rPr>
        <w:t xml:space="preserve">ṇ </w:t>
      </w:r>
      <w:r w:rsidRPr="0079053E">
        <w:rPr>
          <w:rFonts w:ascii="Times New Roman" w:hAnsi="Times New Roman" w:cs="Times New Roman"/>
          <w:lang w:val="vi-VN"/>
        </w:rPr>
        <w:t xml:space="preserve">được phát âm tại đầu lưỡi &amp; mũi </w:t>
      </w:r>
    </w:p>
    <w:p w14:paraId="17774DA0" w14:textId="77777777" w:rsidR="00CB450F" w:rsidRPr="0079053E" w:rsidRDefault="00CB450F" w:rsidP="00CB450F">
      <w:pPr>
        <w:pStyle w:val="ListParagraph"/>
        <w:numPr>
          <w:ilvl w:val="0"/>
          <w:numId w:val="3"/>
        </w:numPr>
        <w:spacing w:line="276" w:lineRule="auto"/>
        <w:rPr>
          <w:rFonts w:ascii="Times New Roman" w:eastAsia="Times New Roman" w:hAnsi="Times New Roman" w:cs="Times New Roman"/>
        </w:rPr>
      </w:pPr>
      <w:r w:rsidRPr="0079053E">
        <w:rPr>
          <w:rFonts w:ascii="Times New Roman" w:hAnsi="Times New Roman" w:cs="Times New Roman"/>
          <w:i/>
          <w:iCs/>
          <w:lang w:val="vi-VN"/>
        </w:rPr>
        <w:t xml:space="preserve">n </w:t>
      </w:r>
      <w:r w:rsidRPr="0079053E">
        <w:rPr>
          <w:rFonts w:ascii="Times New Roman" w:hAnsi="Times New Roman" w:cs="Times New Roman"/>
          <w:lang w:val="vi-VN"/>
        </w:rPr>
        <w:t>được phát âm tại răng &amp; mũi</w:t>
      </w:r>
    </w:p>
    <w:p w14:paraId="56E9A69A" w14:textId="77777777" w:rsidR="00CB450F" w:rsidRPr="0079053E" w:rsidRDefault="00CB450F" w:rsidP="00CB450F">
      <w:pPr>
        <w:pStyle w:val="ListParagraph"/>
        <w:numPr>
          <w:ilvl w:val="0"/>
          <w:numId w:val="3"/>
        </w:numPr>
        <w:spacing w:line="276" w:lineRule="auto"/>
        <w:rPr>
          <w:rFonts w:ascii="Times New Roman" w:eastAsia="Times New Roman" w:hAnsi="Times New Roman" w:cs="Times New Roman"/>
        </w:rPr>
      </w:pPr>
      <w:r w:rsidRPr="0079053E">
        <w:rPr>
          <w:rFonts w:ascii="Times New Roman" w:hAnsi="Times New Roman" w:cs="Times New Roman"/>
          <w:i/>
          <w:iCs/>
          <w:lang w:val="vi-VN"/>
        </w:rPr>
        <w:t xml:space="preserve">m </w:t>
      </w:r>
      <w:r w:rsidRPr="0079053E">
        <w:rPr>
          <w:rFonts w:ascii="Times New Roman" w:hAnsi="Times New Roman" w:cs="Times New Roman"/>
          <w:lang w:val="vi-VN"/>
        </w:rPr>
        <w:t>được phát âm tại môi &amp; mũi</w:t>
      </w:r>
    </w:p>
    <w:p w14:paraId="5CA9339E" w14:textId="77777777" w:rsidR="00CB450F" w:rsidRPr="0079053E" w:rsidRDefault="00CB450F" w:rsidP="00CB450F">
      <w:pPr>
        <w:pStyle w:val="ListParagraph"/>
        <w:numPr>
          <w:ilvl w:val="0"/>
          <w:numId w:val="3"/>
        </w:numPr>
        <w:spacing w:line="276" w:lineRule="auto"/>
        <w:rPr>
          <w:rFonts w:ascii="Times New Roman" w:eastAsia="Times New Roman" w:hAnsi="Times New Roman" w:cs="Times New Roman"/>
        </w:rPr>
      </w:pPr>
      <w:r w:rsidRPr="0079053E">
        <w:rPr>
          <w:rFonts w:ascii="Times New Roman" w:hAnsi="Times New Roman" w:cs="Times New Roman"/>
          <w:i/>
          <w:iCs/>
          <w:lang w:val="vi-VN"/>
        </w:rPr>
        <w:t xml:space="preserve">v </w:t>
      </w:r>
      <w:r w:rsidRPr="0079053E">
        <w:rPr>
          <w:rFonts w:ascii="Times New Roman" w:hAnsi="Times New Roman" w:cs="Times New Roman"/>
          <w:lang w:val="vi-VN"/>
        </w:rPr>
        <w:t>được phát âm theo răng &amp; môi</w:t>
      </w:r>
    </w:p>
    <w:p w14:paraId="622E0DC9" w14:textId="77777777" w:rsidR="00CB450F" w:rsidRPr="0079053E" w:rsidRDefault="00CB450F" w:rsidP="00CB450F">
      <w:pPr>
        <w:spacing w:line="276" w:lineRule="auto"/>
      </w:pPr>
    </w:p>
    <w:p w14:paraId="1BD3CC9C" w14:textId="77777777" w:rsidR="00CB450F" w:rsidRPr="0079053E" w:rsidRDefault="00CB450F" w:rsidP="00CB450F">
      <w:pPr>
        <w:spacing w:line="276" w:lineRule="auto"/>
        <w:rPr>
          <w:b/>
          <w:bCs/>
          <w:u w:val="single"/>
          <w:lang w:val="vi-VN"/>
        </w:rPr>
      </w:pPr>
      <w:r w:rsidRPr="0079053E">
        <w:rPr>
          <w:b/>
          <w:bCs/>
          <w:u w:val="single"/>
        </w:rPr>
        <w:t>Tập</w:t>
      </w:r>
      <w:r w:rsidRPr="0079053E">
        <w:rPr>
          <w:b/>
          <w:bCs/>
          <w:u w:val="single"/>
          <w:lang w:val="vi-VN"/>
        </w:rPr>
        <w:t xml:space="preserve"> đọc các câu Pāḷi:</w:t>
      </w:r>
    </w:p>
    <w:p w14:paraId="40B04993" w14:textId="77777777" w:rsidR="00CB450F" w:rsidRPr="0079053E" w:rsidRDefault="00CB450F" w:rsidP="00CB450F">
      <w:pPr>
        <w:spacing w:after="120"/>
        <w:jc w:val="center"/>
        <w:rPr>
          <w:b/>
          <w:bCs/>
          <w:vertAlign w:val="superscript"/>
          <w:lang w:val="vi-VN"/>
        </w:rPr>
      </w:pPr>
      <w:r w:rsidRPr="0079053E">
        <w:rPr>
          <w:b/>
          <w:bCs/>
          <w:lang w:val="vi-VN"/>
        </w:rPr>
        <w:t>Saraṇagamanaṃ</w:t>
      </w:r>
      <w:r w:rsidRPr="0079053E">
        <w:rPr>
          <w:vertAlign w:val="superscript"/>
          <w:lang w:val="vi-VN"/>
        </w:rPr>
        <w:t>saraṇa (trut, đc, si) nơi nương tựa, sự bảo hộ+gamanaṃ (trut, cc, si) sự đi đến</w:t>
      </w:r>
    </w:p>
    <w:p w14:paraId="46036D49" w14:textId="77777777" w:rsidR="00CB450F" w:rsidRPr="0079053E" w:rsidRDefault="00CB450F" w:rsidP="00CB450F">
      <w:pPr>
        <w:pStyle w:val="NormalWeb"/>
        <w:shd w:val="clear" w:color="auto" w:fill="FFFFFF"/>
        <w:spacing w:before="0" w:beforeAutospacing="0" w:after="120" w:afterAutospacing="0"/>
      </w:pPr>
      <w:r w:rsidRPr="0079053E">
        <w:t>Bud</w:t>
      </w:r>
      <w:r w:rsidRPr="0079053E">
        <w:rPr>
          <w:b/>
          <w:bCs/>
        </w:rPr>
        <w:t>dh</w:t>
      </w:r>
      <w:r w:rsidRPr="0079053E">
        <w:t>a</w:t>
      </w:r>
      <w:r w:rsidRPr="0079053E">
        <w:rPr>
          <w:b/>
          <w:bCs/>
        </w:rPr>
        <w:t>ṃ</w:t>
      </w:r>
      <w:r w:rsidRPr="0079053E">
        <w:rPr>
          <w:vertAlign w:val="superscript"/>
          <w:lang w:val="vi-VN"/>
        </w:rPr>
        <w:t xml:space="preserve">(qkpt của động từ </w:t>
      </w:r>
      <w:r w:rsidRPr="0079053E">
        <w:rPr>
          <w:i/>
          <w:iCs/>
          <w:vertAlign w:val="superscript"/>
          <w:lang w:val="vi-VN"/>
        </w:rPr>
        <w:t>bujjhati</w:t>
      </w:r>
      <w:r w:rsidRPr="0079053E">
        <w:rPr>
          <w:vertAlign w:val="superscript"/>
          <w:lang w:val="vi-VN"/>
        </w:rPr>
        <w:t>) (bậc) đã giác ngộ</w:t>
      </w:r>
      <w:r w:rsidRPr="0079053E">
        <w:t xml:space="preserve"> sara</w:t>
      </w:r>
      <w:r w:rsidRPr="0079053E">
        <w:rPr>
          <w:b/>
          <w:bCs/>
        </w:rPr>
        <w:t>ṇ</w:t>
      </w:r>
      <w:r w:rsidRPr="0079053E">
        <w:t>a</w:t>
      </w:r>
      <w:r w:rsidRPr="0079053E">
        <w:rPr>
          <w:b/>
          <w:bCs/>
        </w:rPr>
        <w:t>ṃ</w:t>
      </w:r>
      <w:r w:rsidRPr="0079053E">
        <w:t xml:space="preserve"> gac</w:t>
      </w:r>
      <w:r w:rsidRPr="0079053E">
        <w:rPr>
          <w:b/>
          <w:bCs/>
        </w:rPr>
        <w:t>ch</w:t>
      </w:r>
      <w:r w:rsidRPr="0079053E">
        <w:t>āmi</w:t>
      </w:r>
      <w:r w:rsidRPr="0079053E">
        <w:rPr>
          <w:vertAlign w:val="superscript"/>
          <w:lang w:val="vi-VN"/>
        </w:rPr>
        <w:t>(gam&gt;gacch+a+āmi) tôi đi/(noi theo)</w:t>
      </w:r>
      <w:r w:rsidRPr="0079053E">
        <w:rPr>
          <w:lang w:val="vi-VN"/>
        </w:rPr>
        <w:t>.</w:t>
      </w:r>
      <w:r w:rsidRPr="0079053E">
        <w:t xml:space="preserve"> </w:t>
      </w:r>
      <w:r w:rsidRPr="0079053E">
        <w:rPr>
          <w:b/>
          <w:bCs/>
        </w:rPr>
        <w:t>Dh</w:t>
      </w:r>
      <w:r w:rsidRPr="0079053E">
        <w:t>amma</w:t>
      </w:r>
      <w:r w:rsidRPr="0079053E">
        <w:rPr>
          <w:b/>
          <w:bCs/>
        </w:rPr>
        <w:t>ṃ</w:t>
      </w:r>
      <w:r w:rsidRPr="0079053E">
        <w:rPr>
          <w:vertAlign w:val="superscript"/>
          <w:lang w:val="vi-VN"/>
        </w:rPr>
        <w:t>(nt, đc, si) giáo Pháp</w:t>
      </w:r>
      <w:r w:rsidRPr="0079053E">
        <w:t xml:space="preserve"> sara</w:t>
      </w:r>
      <w:r w:rsidRPr="0079053E">
        <w:rPr>
          <w:b/>
          <w:bCs/>
        </w:rPr>
        <w:t>ṇ</w:t>
      </w:r>
      <w:r w:rsidRPr="0079053E">
        <w:t>a</w:t>
      </w:r>
      <w:r w:rsidRPr="0079053E">
        <w:rPr>
          <w:b/>
          <w:bCs/>
        </w:rPr>
        <w:t>ṃ</w:t>
      </w:r>
      <w:r w:rsidRPr="0079053E">
        <w:t xml:space="preserve"> gac</w:t>
      </w:r>
      <w:r w:rsidRPr="0079053E">
        <w:rPr>
          <w:b/>
          <w:bCs/>
        </w:rPr>
        <w:t>chā</w:t>
      </w:r>
      <w:r w:rsidRPr="0079053E">
        <w:t>mi</w:t>
      </w:r>
      <w:r w:rsidRPr="0079053E">
        <w:rPr>
          <w:lang w:val="vi-VN"/>
        </w:rPr>
        <w:t>.</w:t>
      </w:r>
      <w:r w:rsidRPr="0079053E">
        <w:t xml:space="preserve"> Saṅ</w:t>
      </w:r>
      <w:r w:rsidRPr="0079053E">
        <w:rPr>
          <w:b/>
          <w:bCs/>
        </w:rPr>
        <w:t>gh</w:t>
      </w:r>
      <w:r w:rsidRPr="0079053E">
        <w:t>a</w:t>
      </w:r>
      <w:r w:rsidRPr="0079053E">
        <w:rPr>
          <w:b/>
          <w:bCs/>
        </w:rPr>
        <w:t>ṃ</w:t>
      </w:r>
      <w:r w:rsidRPr="0079053E">
        <w:rPr>
          <w:vertAlign w:val="superscript"/>
          <w:lang w:val="vi-VN"/>
        </w:rPr>
        <w:t>(nt, đc, si) chúng Tăng</w:t>
      </w:r>
      <w:r w:rsidRPr="0079053E">
        <w:t xml:space="preserve"> sara</w:t>
      </w:r>
      <w:r w:rsidRPr="0079053E">
        <w:rPr>
          <w:b/>
          <w:bCs/>
        </w:rPr>
        <w:t>ṇ</w:t>
      </w:r>
      <w:r w:rsidRPr="0079053E">
        <w:t>a</w:t>
      </w:r>
      <w:r w:rsidRPr="0079053E">
        <w:rPr>
          <w:b/>
          <w:bCs/>
        </w:rPr>
        <w:t>ṃ</w:t>
      </w:r>
      <w:r w:rsidRPr="0079053E">
        <w:t xml:space="preserve"> gac</w:t>
      </w:r>
      <w:r w:rsidRPr="0079053E">
        <w:rPr>
          <w:b/>
          <w:bCs/>
        </w:rPr>
        <w:t>ch</w:t>
      </w:r>
      <w:r w:rsidRPr="0079053E">
        <w:t>āmi</w:t>
      </w:r>
      <w:r w:rsidRPr="0079053E">
        <w:rPr>
          <w:lang w:val="vi-VN"/>
        </w:rPr>
        <w:t>.</w:t>
      </w:r>
      <w:r w:rsidRPr="0079053E">
        <w:t xml:space="preserve"> </w:t>
      </w:r>
    </w:p>
    <w:p w14:paraId="0C845E0B" w14:textId="77777777" w:rsidR="00CB450F" w:rsidRPr="0079053E" w:rsidRDefault="00CB450F" w:rsidP="00CB450F">
      <w:pPr>
        <w:pStyle w:val="NormalWeb"/>
        <w:shd w:val="clear" w:color="auto" w:fill="FFFFFF"/>
        <w:spacing w:before="0" w:beforeAutospacing="0" w:after="120" w:afterAutospacing="0"/>
        <w:rPr>
          <w:lang w:val="vi-VN"/>
        </w:rPr>
      </w:pPr>
      <w:r w:rsidRPr="0079053E">
        <w:t>Dutiyampi</w:t>
      </w:r>
      <w:r w:rsidRPr="0079053E">
        <w:rPr>
          <w:vertAlign w:val="superscript"/>
        </w:rPr>
        <w:t>dutiya</w:t>
      </w:r>
      <w:r w:rsidRPr="0079053E">
        <w:rPr>
          <w:vertAlign w:val="superscript"/>
          <w:lang w:val="vi-VN"/>
        </w:rPr>
        <w:t>ṃ (trt) lần thứ  nhì+pi (bbt) cũng vậy</w:t>
      </w:r>
      <w:r w:rsidRPr="0079053E">
        <w:t xml:space="preserve"> buddhaṃ saraṇaṃ gacchāmi</w:t>
      </w:r>
      <w:r w:rsidRPr="0079053E">
        <w:rPr>
          <w:lang w:val="vi-VN"/>
        </w:rPr>
        <w:t>.</w:t>
      </w:r>
      <w:r w:rsidRPr="0079053E">
        <w:t xml:space="preserve"> Dutiyampi dhammaṃ saraṇaṃ gacchāmi</w:t>
      </w:r>
      <w:r w:rsidRPr="0079053E">
        <w:rPr>
          <w:lang w:val="vi-VN"/>
        </w:rPr>
        <w:t xml:space="preserve">. </w:t>
      </w:r>
      <w:r w:rsidRPr="0079053E">
        <w:t>Dutiyampi saṅghaṃ saraṇaṃ gacchāmi</w:t>
      </w:r>
      <w:r w:rsidRPr="0079053E">
        <w:rPr>
          <w:lang w:val="vi-VN"/>
        </w:rPr>
        <w:t>.</w:t>
      </w:r>
    </w:p>
    <w:p w14:paraId="4D187B46" w14:textId="77777777" w:rsidR="00CB450F" w:rsidRPr="0079053E" w:rsidRDefault="00CB450F" w:rsidP="00CB450F">
      <w:pPr>
        <w:pStyle w:val="NormalWeb"/>
        <w:shd w:val="clear" w:color="auto" w:fill="FFFFFF"/>
        <w:spacing w:before="0" w:beforeAutospacing="0" w:after="120" w:afterAutospacing="0"/>
        <w:rPr>
          <w:lang w:val="vi-VN"/>
        </w:rPr>
      </w:pPr>
      <w:r w:rsidRPr="0079053E">
        <w:lastRenderedPageBreak/>
        <w:t>Tatiyampi buddhaṃ saraṇaṃ gacchāmi</w:t>
      </w:r>
      <w:r w:rsidRPr="0079053E">
        <w:rPr>
          <w:lang w:val="vi-VN"/>
        </w:rPr>
        <w:t>.</w:t>
      </w:r>
      <w:r w:rsidRPr="0079053E">
        <w:t xml:space="preserve"> Tatiyampi dhammaṃ saraṇaṃ gacchāmi</w:t>
      </w:r>
      <w:r w:rsidRPr="0079053E">
        <w:rPr>
          <w:lang w:val="vi-VN"/>
        </w:rPr>
        <w:t>.</w:t>
      </w:r>
      <w:r w:rsidRPr="0079053E">
        <w:t xml:space="preserve"> Tatiyampi saṅghaṃ saraṇaṃ gacchāmi</w:t>
      </w:r>
      <w:r w:rsidRPr="0079053E">
        <w:rPr>
          <w:lang w:val="vi-VN"/>
        </w:rPr>
        <w:t>.</w:t>
      </w:r>
      <w:r w:rsidRPr="0079053E">
        <w:rPr>
          <w:rStyle w:val="FootnoteReference"/>
          <w:lang w:val="vi-VN"/>
        </w:rPr>
        <w:footnoteReference w:id="5"/>
      </w:r>
    </w:p>
    <w:p w14:paraId="3F3E1DDF" w14:textId="77777777" w:rsidR="00CB450F" w:rsidRPr="0079053E" w:rsidRDefault="00CB450F" w:rsidP="00CB450F">
      <w:pPr>
        <w:spacing w:after="120"/>
        <w:jc w:val="center"/>
        <w:rPr>
          <w:b/>
          <w:bCs/>
        </w:rPr>
      </w:pPr>
      <w:r w:rsidRPr="0079053E">
        <w:rPr>
          <w:b/>
          <w:bCs/>
          <w:lang w:val="vi-VN"/>
        </w:rPr>
        <w:t>Buddhaguṇā</w:t>
      </w:r>
      <w:r w:rsidRPr="0079053E">
        <w:rPr>
          <w:vertAlign w:val="superscript"/>
          <w:lang w:val="vi-VN"/>
        </w:rPr>
        <w:t>buddha+guṇā (nt, cc, sn) ân đức</w:t>
      </w:r>
    </w:p>
    <w:p w14:paraId="4D0CCE00" w14:textId="77777777" w:rsidR="00CB450F" w:rsidRPr="0079053E" w:rsidRDefault="00CB450F" w:rsidP="00CB450F">
      <w:pPr>
        <w:shd w:val="clear" w:color="auto" w:fill="FFFFFF"/>
        <w:spacing w:after="120"/>
      </w:pPr>
      <w:r w:rsidRPr="0079053E">
        <w:t>Itipi</w:t>
      </w:r>
      <w:r w:rsidRPr="0079053E">
        <w:rPr>
          <w:vertAlign w:val="superscript"/>
        </w:rPr>
        <w:t>iti</w:t>
      </w:r>
      <w:r w:rsidRPr="0079053E">
        <w:rPr>
          <w:vertAlign w:val="superscript"/>
          <w:lang w:val="vi-VN"/>
        </w:rPr>
        <w:t xml:space="preserve"> (bbt) cũng vậy</w:t>
      </w:r>
      <w:r w:rsidRPr="0079053E">
        <w:t xml:space="preserve"> so</w:t>
      </w:r>
      <w:r w:rsidRPr="0079053E">
        <w:rPr>
          <w:vertAlign w:val="superscript"/>
          <w:lang w:val="vi-VN"/>
        </w:rPr>
        <w:t>(nhxđat, cc, si) vị ấy</w:t>
      </w:r>
      <w:r w:rsidRPr="0079053E">
        <w:t xml:space="preserve"> bhagavā</w:t>
      </w:r>
      <w:r w:rsidRPr="0079053E">
        <w:rPr>
          <w:vertAlign w:val="superscript"/>
          <w:lang w:val="vi-VN"/>
        </w:rPr>
        <w:t xml:space="preserve">(nt của </w:t>
      </w:r>
      <w:r w:rsidRPr="0079053E">
        <w:rPr>
          <w:i/>
          <w:iCs/>
          <w:vertAlign w:val="superscript"/>
          <w:lang w:val="vi-VN"/>
        </w:rPr>
        <w:t>bhagavant</w:t>
      </w:r>
      <w:r w:rsidRPr="0079053E">
        <w:rPr>
          <w:vertAlign w:val="superscript"/>
          <w:lang w:val="vi-VN"/>
        </w:rPr>
        <w:t>, cc, si) Thế Tôn</w:t>
      </w:r>
      <w:r w:rsidRPr="0079053E">
        <w:rPr>
          <w:lang w:val="vi-VN"/>
        </w:rPr>
        <w:t xml:space="preserve">, </w:t>
      </w:r>
      <w:r w:rsidRPr="0079053E">
        <w:t>arahaṃ</w:t>
      </w:r>
      <w:r w:rsidRPr="0079053E">
        <w:rPr>
          <w:vertAlign w:val="superscript"/>
          <w:lang w:val="vi-VN"/>
        </w:rPr>
        <w:t xml:space="preserve">(nt của </w:t>
      </w:r>
      <w:r w:rsidRPr="0079053E">
        <w:rPr>
          <w:i/>
          <w:iCs/>
          <w:vertAlign w:val="superscript"/>
          <w:lang w:val="vi-VN"/>
        </w:rPr>
        <w:t>arahant</w:t>
      </w:r>
      <w:r w:rsidRPr="0079053E">
        <w:rPr>
          <w:vertAlign w:val="superscript"/>
          <w:lang w:val="vi-VN"/>
        </w:rPr>
        <w:t>, cc, si) bậc A-ra-hán</w:t>
      </w:r>
      <w:r w:rsidRPr="0079053E">
        <w:t xml:space="preserve"> sammāsambuddho</w:t>
      </w:r>
      <w:r w:rsidRPr="0079053E">
        <w:rPr>
          <w:vertAlign w:val="superscript"/>
        </w:rPr>
        <w:t>samm</w:t>
      </w:r>
      <w:r w:rsidRPr="0079053E">
        <w:rPr>
          <w:vertAlign w:val="superscript"/>
          <w:lang w:val="vi-VN"/>
        </w:rPr>
        <w:t>ā (bbt) chân chánh+sam (ttô) cùng+buddho</w:t>
      </w:r>
      <w:r w:rsidRPr="0079053E">
        <w:rPr>
          <w:lang w:val="vi-VN"/>
        </w:rPr>
        <w:t xml:space="preserve"> </w:t>
      </w:r>
      <w:r w:rsidRPr="0079053E">
        <w:t>vijjācaraṇasampanno</w:t>
      </w:r>
      <w:r w:rsidRPr="0079053E">
        <w:rPr>
          <w:vertAlign w:val="superscript"/>
        </w:rPr>
        <w:t>vijj</w:t>
      </w:r>
      <w:r w:rsidRPr="0079053E">
        <w:rPr>
          <w:vertAlign w:val="superscript"/>
          <w:lang w:val="vi-VN"/>
        </w:rPr>
        <w:t xml:space="preserve">ā (nut) minh+caraṇa (trut) hạnh+sampanno (qkpt của </w:t>
      </w:r>
      <w:r w:rsidRPr="0079053E">
        <w:rPr>
          <w:i/>
          <w:iCs/>
          <w:vertAlign w:val="superscript"/>
          <w:lang w:val="vi-VN"/>
        </w:rPr>
        <w:t>sampajjati</w:t>
      </w:r>
      <w:r w:rsidRPr="0079053E">
        <w:rPr>
          <w:vertAlign w:val="superscript"/>
          <w:lang w:val="vi-VN"/>
        </w:rPr>
        <w:t>, cc, si) (bậc) đã thành tựu</w:t>
      </w:r>
      <w:r w:rsidRPr="0079053E">
        <w:rPr>
          <w:lang w:val="vi-VN"/>
        </w:rPr>
        <w:t xml:space="preserve"> </w:t>
      </w:r>
      <w:r w:rsidRPr="0079053E">
        <w:t>sugato</w:t>
      </w:r>
      <w:r w:rsidRPr="0079053E">
        <w:rPr>
          <w:vertAlign w:val="superscript"/>
        </w:rPr>
        <w:t>su</w:t>
      </w:r>
      <w:r w:rsidRPr="0079053E">
        <w:rPr>
          <w:vertAlign w:val="superscript"/>
          <w:lang w:val="vi-VN"/>
        </w:rPr>
        <w:t xml:space="preserve"> (ttô) tốt đẹp+gato (qkpt của </w:t>
      </w:r>
      <w:r w:rsidRPr="0079053E">
        <w:rPr>
          <w:i/>
          <w:iCs/>
          <w:vertAlign w:val="superscript"/>
          <w:lang w:val="vi-VN"/>
        </w:rPr>
        <w:t>gacchati</w:t>
      </w:r>
      <w:r w:rsidRPr="0079053E">
        <w:rPr>
          <w:vertAlign w:val="superscript"/>
          <w:lang w:val="vi-VN"/>
        </w:rPr>
        <w:t>) (bậc) đã khéo đi</w:t>
      </w:r>
      <w:r w:rsidRPr="0079053E">
        <w:t xml:space="preserve"> lokavidū</w:t>
      </w:r>
      <w:r w:rsidRPr="0079053E">
        <w:rPr>
          <w:vertAlign w:val="superscript"/>
        </w:rPr>
        <w:t>loka</w:t>
      </w:r>
      <w:r w:rsidRPr="0079053E">
        <w:rPr>
          <w:vertAlign w:val="superscript"/>
          <w:lang w:val="vi-VN"/>
        </w:rPr>
        <w:t xml:space="preserve"> (nt)+vidū (tt) biết</w:t>
      </w:r>
      <w:r w:rsidRPr="0079053E">
        <w:rPr>
          <w:lang w:val="vi-VN"/>
        </w:rPr>
        <w:t xml:space="preserve"> </w:t>
      </w:r>
      <w:r w:rsidRPr="0079053E">
        <w:t>anuttaro</w:t>
      </w:r>
      <w:r w:rsidRPr="0079053E">
        <w:rPr>
          <w:vertAlign w:val="superscript"/>
        </w:rPr>
        <w:t>na</w:t>
      </w:r>
      <w:r w:rsidRPr="0079053E">
        <w:rPr>
          <w:vertAlign w:val="superscript"/>
          <w:lang w:val="vi-VN"/>
        </w:rPr>
        <w:t xml:space="preserve"> (phtphđ) không+uttaro (tt) cao tột</w:t>
      </w:r>
      <w:r w:rsidRPr="0079053E">
        <w:t xml:space="preserve"> purisadammasārathi</w:t>
      </w:r>
      <w:r w:rsidRPr="0079053E">
        <w:rPr>
          <w:vertAlign w:val="superscript"/>
        </w:rPr>
        <w:t>purisa</w:t>
      </w:r>
      <w:r w:rsidRPr="0079053E">
        <w:rPr>
          <w:vertAlign w:val="superscript"/>
          <w:lang w:val="vi-VN"/>
        </w:rPr>
        <w:t xml:space="preserve"> (nt) nhân loại+damma(tt) được huấn luyện+sāratthi (nt, cc, si) người đánh xe</w:t>
      </w:r>
      <w:r w:rsidRPr="0079053E">
        <w:t xml:space="preserve"> satthā</w:t>
      </w:r>
      <w:r w:rsidRPr="0079053E">
        <w:rPr>
          <w:vertAlign w:val="superscript"/>
          <w:lang w:val="vi-VN"/>
        </w:rPr>
        <w:t xml:space="preserve">(nt từ </w:t>
      </w:r>
      <w:r w:rsidRPr="0079053E">
        <w:rPr>
          <w:i/>
          <w:iCs/>
          <w:vertAlign w:val="superscript"/>
          <w:lang w:val="vi-VN"/>
        </w:rPr>
        <w:t>satthu</w:t>
      </w:r>
      <w:r w:rsidRPr="0079053E">
        <w:rPr>
          <w:vertAlign w:val="superscript"/>
          <w:lang w:val="vi-VN"/>
        </w:rPr>
        <w:t>, cc, si) bậc Đạo sư</w:t>
      </w:r>
      <w:r w:rsidRPr="0079053E">
        <w:rPr>
          <w:lang w:val="vi-VN"/>
        </w:rPr>
        <w:t xml:space="preserve"> </w:t>
      </w:r>
      <w:r w:rsidRPr="0079053E">
        <w:t>devamanussānaṃ</w:t>
      </w:r>
      <w:r w:rsidRPr="0079053E">
        <w:rPr>
          <w:vertAlign w:val="superscript"/>
        </w:rPr>
        <w:t>deva</w:t>
      </w:r>
      <w:r w:rsidRPr="0079053E">
        <w:rPr>
          <w:vertAlign w:val="superscript"/>
          <w:lang w:val="vi-VN"/>
        </w:rPr>
        <w:t xml:space="preserve"> (nt) chư Thiên+manussānaṃ (nt, shc, sn) của nhân loại</w:t>
      </w:r>
      <w:r w:rsidRPr="0079053E">
        <w:rPr>
          <w:lang w:val="vi-VN"/>
        </w:rPr>
        <w:t xml:space="preserve"> </w:t>
      </w:r>
      <w:r w:rsidRPr="0079053E">
        <w:t>buddho bhagavā.</w:t>
      </w:r>
      <w:r w:rsidRPr="0079053E">
        <w:rPr>
          <w:rStyle w:val="FootnoteReference"/>
        </w:rPr>
        <w:footnoteReference w:id="6"/>
      </w:r>
      <w:r w:rsidRPr="0079053E">
        <w:t xml:space="preserve"> </w:t>
      </w:r>
    </w:p>
    <w:p w14:paraId="7D0EF2D1" w14:textId="77777777" w:rsidR="00CB450F" w:rsidRPr="0079053E" w:rsidRDefault="00CB450F" w:rsidP="00CB450F">
      <w:pPr>
        <w:spacing w:after="120" w:line="276" w:lineRule="auto"/>
        <w:rPr>
          <w:b/>
          <w:bCs/>
          <w:u w:val="single"/>
        </w:rPr>
      </w:pPr>
      <w:r w:rsidRPr="0079053E">
        <w:rPr>
          <w:b/>
          <w:bCs/>
          <w:u w:val="single"/>
        </w:rPr>
        <w:t>Bốn</w:t>
      </w:r>
      <w:r w:rsidRPr="0079053E">
        <w:rPr>
          <w:b/>
          <w:bCs/>
          <w:u w:val="single"/>
          <w:lang w:val="vi-VN"/>
        </w:rPr>
        <w:t xml:space="preserve"> phần trong câu nói </w:t>
      </w:r>
      <w:r w:rsidRPr="0079053E">
        <w:rPr>
          <w:b/>
          <w:bCs/>
          <w:u w:val="single"/>
        </w:rPr>
        <w:t>(</w:t>
      </w:r>
      <w:r w:rsidRPr="0079053E">
        <w:rPr>
          <w:b/>
          <w:bCs/>
          <w:i/>
          <w:iCs/>
          <w:u w:val="single"/>
        </w:rPr>
        <w:t>padajāti</w:t>
      </w:r>
      <w:r w:rsidRPr="0079053E">
        <w:rPr>
          <w:b/>
          <w:bCs/>
          <w:u w:val="single"/>
        </w:rPr>
        <w:t>)</w:t>
      </w:r>
      <w:r w:rsidRPr="0079053E">
        <w:rPr>
          <w:b/>
          <w:bCs/>
          <w:u w:val="single"/>
          <w:lang w:val="vi-VN"/>
        </w:rPr>
        <w:t xml:space="preserve"> của Pāḷi ngữ</w:t>
      </w:r>
      <w:r w:rsidRPr="0079053E">
        <w:rPr>
          <w:b/>
          <w:bCs/>
          <w:u w:val="single"/>
        </w:rPr>
        <w:t>:</w:t>
      </w:r>
    </w:p>
    <w:p w14:paraId="41863157" w14:textId="77777777" w:rsidR="00CB450F" w:rsidRPr="0079053E" w:rsidRDefault="00CB450F" w:rsidP="00CB450F">
      <w:pPr>
        <w:pStyle w:val="ListParagraph"/>
        <w:numPr>
          <w:ilvl w:val="0"/>
          <w:numId w:val="8"/>
        </w:numPr>
        <w:spacing w:after="120" w:line="276" w:lineRule="auto"/>
        <w:rPr>
          <w:rFonts w:ascii="Times New Roman" w:hAnsi="Times New Roman" w:cs="Times New Roman"/>
          <w:lang w:val="vi-VN"/>
        </w:rPr>
      </w:pPr>
      <w:r w:rsidRPr="0079053E">
        <w:rPr>
          <w:rFonts w:ascii="Times New Roman" w:hAnsi="Times New Roman" w:cs="Times New Roman"/>
          <w:i/>
          <w:iCs/>
        </w:rPr>
        <w:t>nāma</w:t>
      </w:r>
      <w:r w:rsidRPr="0079053E">
        <w:rPr>
          <w:rFonts w:ascii="Times New Roman" w:hAnsi="Times New Roman" w:cs="Times New Roman"/>
        </w:rPr>
        <w:t> </w:t>
      </w:r>
      <w:r w:rsidRPr="0079053E">
        <w:rPr>
          <w:rFonts w:ascii="Times New Roman" w:hAnsi="Times New Roman" w:cs="Times New Roman"/>
          <w:lang w:val="vi-VN"/>
        </w:rPr>
        <w:t>(</w:t>
      </w:r>
      <w:r w:rsidRPr="0079053E">
        <w:rPr>
          <w:rFonts w:ascii="Times New Roman" w:hAnsi="Times New Roman" w:cs="Times New Roman"/>
        </w:rPr>
        <w:t>danh</w:t>
      </w:r>
      <w:r w:rsidRPr="0079053E">
        <w:rPr>
          <w:rFonts w:ascii="Times New Roman" w:hAnsi="Times New Roman" w:cs="Times New Roman"/>
          <w:lang w:val="vi-VN"/>
        </w:rPr>
        <w:t xml:space="preserve"> từ) bao gồm danh từ, tính từ, đại từ </w:t>
      </w:r>
    </w:p>
    <w:p w14:paraId="541FA25B" w14:textId="77777777" w:rsidR="00CB450F" w:rsidRPr="0079053E" w:rsidRDefault="00CB450F" w:rsidP="00CB450F">
      <w:pPr>
        <w:pStyle w:val="ListParagraph"/>
        <w:numPr>
          <w:ilvl w:val="0"/>
          <w:numId w:val="8"/>
        </w:numPr>
        <w:spacing w:after="120" w:line="276" w:lineRule="auto"/>
        <w:rPr>
          <w:rFonts w:ascii="Times New Roman" w:hAnsi="Times New Roman" w:cs="Times New Roman"/>
          <w:lang w:val="vi-VN"/>
        </w:rPr>
      </w:pPr>
      <w:r w:rsidRPr="0079053E">
        <w:rPr>
          <w:rFonts w:ascii="Times New Roman" w:hAnsi="Times New Roman" w:cs="Times New Roman"/>
          <w:i/>
          <w:iCs/>
        </w:rPr>
        <w:t>ākhyāta</w:t>
      </w:r>
      <w:r w:rsidRPr="0079053E">
        <w:rPr>
          <w:rFonts w:ascii="Times New Roman" w:hAnsi="Times New Roman" w:cs="Times New Roman"/>
        </w:rPr>
        <w:t> </w:t>
      </w:r>
      <w:r w:rsidRPr="0079053E">
        <w:rPr>
          <w:rFonts w:ascii="Times New Roman" w:hAnsi="Times New Roman" w:cs="Times New Roman"/>
          <w:lang w:val="vi-VN"/>
        </w:rPr>
        <w:t>(</w:t>
      </w:r>
      <w:r w:rsidRPr="0079053E">
        <w:rPr>
          <w:rFonts w:ascii="Times New Roman" w:hAnsi="Times New Roman" w:cs="Times New Roman"/>
        </w:rPr>
        <w:t>động</w:t>
      </w:r>
      <w:r w:rsidRPr="0079053E">
        <w:rPr>
          <w:rFonts w:ascii="Times New Roman" w:hAnsi="Times New Roman" w:cs="Times New Roman"/>
          <w:lang w:val="vi-VN"/>
        </w:rPr>
        <w:t xml:space="preserve"> từ) </w:t>
      </w:r>
    </w:p>
    <w:p w14:paraId="5CA46F66" w14:textId="77777777" w:rsidR="00CB450F" w:rsidRPr="0079053E" w:rsidRDefault="00CB450F" w:rsidP="00CB450F">
      <w:pPr>
        <w:pStyle w:val="ListParagraph"/>
        <w:numPr>
          <w:ilvl w:val="0"/>
          <w:numId w:val="8"/>
        </w:numPr>
        <w:spacing w:after="120" w:line="276" w:lineRule="auto"/>
        <w:rPr>
          <w:rFonts w:ascii="Times New Roman" w:hAnsi="Times New Roman" w:cs="Times New Roman"/>
          <w:lang w:val="vi-VN"/>
        </w:rPr>
      </w:pPr>
      <w:r w:rsidRPr="0079053E">
        <w:rPr>
          <w:rFonts w:ascii="Times New Roman" w:hAnsi="Times New Roman" w:cs="Times New Roman"/>
          <w:i/>
          <w:iCs/>
        </w:rPr>
        <w:t>upasagga</w:t>
      </w:r>
      <w:r w:rsidRPr="0079053E">
        <w:rPr>
          <w:rFonts w:ascii="Times New Roman" w:hAnsi="Times New Roman" w:cs="Times New Roman"/>
        </w:rPr>
        <w:t> </w:t>
      </w:r>
      <w:r w:rsidRPr="0079053E">
        <w:rPr>
          <w:rFonts w:ascii="Times New Roman" w:hAnsi="Times New Roman" w:cs="Times New Roman"/>
          <w:lang w:val="vi-VN"/>
        </w:rPr>
        <w:t>(</w:t>
      </w:r>
      <w:r w:rsidRPr="0079053E">
        <w:rPr>
          <w:rFonts w:ascii="Times New Roman" w:hAnsi="Times New Roman" w:cs="Times New Roman"/>
        </w:rPr>
        <w:t>tiếp</w:t>
      </w:r>
      <w:r w:rsidRPr="0079053E">
        <w:rPr>
          <w:rFonts w:ascii="Times New Roman" w:hAnsi="Times New Roman" w:cs="Times New Roman"/>
          <w:lang w:val="vi-VN"/>
        </w:rPr>
        <w:t xml:space="preserve"> đầu ngữ/tiền tố)</w:t>
      </w:r>
    </w:p>
    <w:p w14:paraId="2B527CF0" w14:textId="77777777" w:rsidR="00CB450F" w:rsidRPr="0079053E" w:rsidRDefault="00CB450F" w:rsidP="00CB450F">
      <w:pPr>
        <w:pStyle w:val="ListParagraph"/>
        <w:numPr>
          <w:ilvl w:val="0"/>
          <w:numId w:val="8"/>
        </w:numPr>
        <w:spacing w:after="120" w:line="276" w:lineRule="auto"/>
        <w:rPr>
          <w:rFonts w:ascii="Times New Roman" w:hAnsi="Times New Roman" w:cs="Times New Roman"/>
          <w:lang w:val="vi-VN"/>
        </w:rPr>
      </w:pPr>
      <w:r w:rsidRPr="0079053E">
        <w:rPr>
          <w:rFonts w:ascii="Times New Roman" w:hAnsi="Times New Roman" w:cs="Times New Roman"/>
          <w:i/>
          <w:iCs/>
        </w:rPr>
        <w:t>nipāta</w:t>
      </w:r>
      <w:r w:rsidRPr="0079053E">
        <w:rPr>
          <w:rFonts w:ascii="Times New Roman" w:hAnsi="Times New Roman" w:cs="Times New Roman"/>
        </w:rPr>
        <w:t> </w:t>
      </w:r>
      <w:r w:rsidRPr="0079053E">
        <w:rPr>
          <w:rFonts w:ascii="Times New Roman" w:hAnsi="Times New Roman" w:cs="Times New Roman"/>
          <w:lang w:val="vi-VN"/>
        </w:rPr>
        <w:t>(tiểu/phân từ) bao gồm</w:t>
      </w:r>
      <w:r w:rsidRPr="0079053E">
        <w:rPr>
          <w:rFonts w:ascii="Times New Roman" w:hAnsi="Times New Roman" w:cs="Times New Roman"/>
        </w:rPr>
        <w:t xml:space="preserve"> liên</w:t>
      </w:r>
      <w:r w:rsidRPr="0079053E">
        <w:rPr>
          <w:rFonts w:ascii="Times New Roman" w:hAnsi="Times New Roman" w:cs="Times New Roman"/>
          <w:lang w:val="vi-VN"/>
        </w:rPr>
        <w:t xml:space="preserve"> từ, trạng từ, bất biến từ,…</w:t>
      </w:r>
    </w:p>
    <w:p w14:paraId="168FD7B6" w14:textId="77777777" w:rsidR="00CB450F" w:rsidRPr="0079053E" w:rsidRDefault="00CB450F" w:rsidP="00CB450F">
      <w:pPr>
        <w:spacing w:after="120" w:line="276" w:lineRule="auto"/>
        <w:rPr>
          <w:b/>
          <w:bCs/>
          <w:u w:val="single"/>
          <w:lang w:val="vi-VN"/>
        </w:rPr>
      </w:pPr>
      <w:r w:rsidRPr="0079053E">
        <w:rPr>
          <w:b/>
          <w:bCs/>
          <w:u w:val="single"/>
          <w:lang w:val="vi-VN"/>
        </w:rPr>
        <w:t>Cấu trúc của 1 câu Pāḷi ngữ</w:t>
      </w:r>
    </w:p>
    <w:p w14:paraId="27531066" w14:textId="586933A4" w:rsidR="00CB450F" w:rsidRPr="0079053E" w:rsidRDefault="00CB450F" w:rsidP="00CB450F">
      <w:pPr>
        <w:spacing w:after="120" w:line="276" w:lineRule="auto"/>
        <w:rPr>
          <w:i/>
          <w:iCs/>
          <w:lang w:val="vi-VN"/>
        </w:rPr>
      </w:pPr>
      <w:r w:rsidRPr="0079053E">
        <w:rPr>
          <w:lang w:val="vi-VN"/>
        </w:rPr>
        <w:t>Trong câu đơn giản nhất của Pāḷi, thường có 2 hoặc 3 phần theo vị trí sau: chủ từ</w:t>
      </w:r>
      <w:r w:rsidR="002700A8" w:rsidRPr="0079053E">
        <w:rPr>
          <w:lang w:val="vi-VN"/>
        </w:rPr>
        <w:t>/ngữ</w:t>
      </w:r>
      <w:r w:rsidRPr="0079053E">
        <w:rPr>
          <w:lang w:val="vi-VN"/>
        </w:rPr>
        <w:t xml:space="preserve"> (</w:t>
      </w:r>
      <w:r w:rsidRPr="0079053E">
        <w:rPr>
          <w:i/>
          <w:iCs/>
          <w:lang w:val="vi-VN"/>
        </w:rPr>
        <w:t>kattu</w:t>
      </w:r>
      <w:r w:rsidRPr="0079053E">
        <w:rPr>
          <w:lang w:val="vi-VN"/>
        </w:rPr>
        <w:t>) + túc từ</w:t>
      </w:r>
      <w:r w:rsidR="002700A8" w:rsidRPr="0079053E">
        <w:rPr>
          <w:lang w:val="vi-VN"/>
        </w:rPr>
        <w:t>, tân ngữ</w:t>
      </w:r>
      <w:r w:rsidRPr="0079053E">
        <w:rPr>
          <w:lang w:val="vi-VN"/>
        </w:rPr>
        <w:t xml:space="preserve"> (</w:t>
      </w:r>
      <w:r w:rsidRPr="0079053E">
        <w:rPr>
          <w:i/>
          <w:iCs/>
          <w:lang w:val="vi-VN"/>
        </w:rPr>
        <w:t>kamma</w:t>
      </w:r>
      <w:r w:rsidRPr="0079053E">
        <w:rPr>
          <w:lang w:val="vi-VN"/>
        </w:rPr>
        <w:t>) + động từ (</w:t>
      </w:r>
      <w:r w:rsidRPr="0079053E">
        <w:rPr>
          <w:i/>
          <w:iCs/>
          <w:lang w:val="vi-VN"/>
        </w:rPr>
        <w:t>kriyā</w:t>
      </w:r>
      <w:r w:rsidRPr="0079053E">
        <w:rPr>
          <w:lang w:val="vi-VN"/>
        </w:rPr>
        <w:t xml:space="preserve">); trong đó, chủ từ có thể có hoặc không cũng không quan trọng vì các yếu tố xác định (ngôi, số) của chủ từ đã được định rõ trong động từ của câu, ví dụ: </w:t>
      </w:r>
      <w:r w:rsidRPr="0079053E">
        <w:rPr>
          <w:i/>
          <w:iCs/>
          <w:lang w:val="vi-VN"/>
        </w:rPr>
        <w:t>Ahaṃ dhammaṃ suṇāmi = Dhammaṃ suṇāmi</w:t>
      </w:r>
      <w:r w:rsidRPr="0079053E">
        <w:rPr>
          <w:lang w:val="vi-VN"/>
        </w:rPr>
        <w:t>.</w:t>
      </w:r>
    </w:p>
    <w:p w14:paraId="38A8E422" w14:textId="77777777" w:rsidR="00CB450F" w:rsidRPr="0079053E" w:rsidRDefault="00CB450F" w:rsidP="00CB450F">
      <w:pPr>
        <w:spacing w:line="276" w:lineRule="auto"/>
        <w:rPr>
          <w:lang w:val="vi-VN"/>
        </w:rPr>
      </w:pPr>
      <w:r w:rsidRPr="0079053E">
        <w:t>Ch</w:t>
      </w:r>
      <w:r w:rsidRPr="0079053E">
        <w:rPr>
          <w:lang w:val="vi-VN"/>
        </w:rPr>
        <w:t>ủ từ có thể là danh từ, tính từ &amp; đại từ. Túc từ chỉ có thể là danh từ mà thôi.</w:t>
      </w:r>
    </w:p>
    <w:p w14:paraId="4244C657" w14:textId="77777777" w:rsidR="00CB450F" w:rsidRPr="0079053E" w:rsidRDefault="00CB450F" w:rsidP="00CB450F">
      <w:pPr>
        <w:spacing w:line="276" w:lineRule="auto"/>
        <w:rPr>
          <w:lang w:val="vi-VN"/>
        </w:rPr>
      </w:pPr>
    </w:p>
    <w:p w14:paraId="6379D736" w14:textId="77777777" w:rsidR="00CB450F" w:rsidRPr="0079053E" w:rsidRDefault="00CB450F" w:rsidP="00CB450F">
      <w:pPr>
        <w:spacing w:line="276" w:lineRule="auto"/>
        <w:jc w:val="center"/>
        <w:rPr>
          <w:b/>
          <w:bCs/>
          <w:lang w:val="vi-VN"/>
        </w:rPr>
      </w:pPr>
      <w:r w:rsidRPr="0079053E">
        <w:rPr>
          <w:b/>
          <w:bCs/>
          <w:lang w:val="vi-VN"/>
        </w:rPr>
        <w:t>DANH TỪ LOẠI (</w:t>
      </w:r>
      <w:r w:rsidRPr="0079053E">
        <w:rPr>
          <w:b/>
          <w:bCs/>
          <w:i/>
          <w:iCs/>
          <w:lang w:val="vi-VN"/>
        </w:rPr>
        <w:t>Nāmasabda</w:t>
      </w:r>
      <w:r w:rsidRPr="0079053E">
        <w:rPr>
          <w:b/>
          <w:bCs/>
          <w:lang w:val="vi-VN"/>
        </w:rPr>
        <w:t>)</w:t>
      </w:r>
    </w:p>
    <w:p w14:paraId="54422A20" w14:textId="77777777" w:rsidR="00CB450F" w:rsidRPr="0079053E" w:rsidRDefault="00CB450F" w:rsidP="00CB450F">
      <w:pPr>
        <w:spacing w:line="276" w:lineRule="auto"/>
        <w:rPr>
          <w:lang w:val="vi-VN"/>
        </w:rPr>
      </w:pPr>
      <w:r w:rsidRPr="0079053E">
        <w:rPr>
          <w:lang w:val="vi-VN"/>
        </w:rPr>
        <w:t xml:space="preserve">Danh từ loại tức từ diễn tả sự vật, tên gọi, đức tính,… mà không phải là hành động như </w:t>
      </w:r>
      <w:r w:rsidRPr="0079053E">
        <w:rPr>
          <w:i/>
          <w:iCs/>
          <w:lang w:val="vi-VN"/>
        </w:rPr>
        <w:t xml:space="preserve">puriso </w:t>
      </w:r>
      <w:r w:rsidRPr="0079053E">
        <w:rPr>
          <w:lang w:val="vi-VN"/>
        </w:rPr>
        <w:t xml:space="preserve">(nam nhân), </w:t>
      </w:r>
      <w:r w:rsidRPr="0079053E">
        <w:rPr>
          <w:i/>
          <w:iCs/>
          <w:lang w:val="vi-VN"/>
        </w:rPr>
        <w:t xml:space="preserve">Sārīputta, nīlaṃ </w:t>
      </w:r>
      <w:r w:rsidRPr="0079053E">
        <w:rPr>
          <w:lang w:val="vi-VN"/>
        </w:rPr>
        <w:t xml:space="preserve">(màu xanh), </w:t>
      </w:r>
      <w:r w:rsidRPr="0079053E">
        <w:rPr>
          <w:i/>
          <w:iCs/>
          <w:lang w:val="vi-VN"/>
        </w:rPr>
        <w:t xml:space="preserve">ahaṃ </w:t>
      </w:r>
      <w:r w:rsidRPr="0079053E">
        <w:rPr>
          <w:lang w:val="vi-VN"/>
        </w:rPr>
        <w:t>(tôi),... Nó bao gồm có 3 là: 1. Danh từ (</w:t>
      </w:r>
      <w:r w:rsidRPr="0079053E">
        <w:rPr>
          <w:i/>
          <w:iCs/>
          <w:lang w:val="vi-VN"/>
        </w:rPr>
        <w:t>nāmanāma</w:t>
      </w:r>
      <w:r w:rsidRPr="0079053E">
        <w:rPr>
          <w:lang w:val="vi-VN"/>
        </w:rPr>
        <w:t>), 2. tính từ (</w:t>
      </w:r>
      <w:r w:rsidRPr="0079053E">
        <w:rPr>
          <w:i/>
          <w:iCs/>
          <w:lang w:val="vi-VN"/>
        </w:rPr>
        <w:t>guṇanāma</w:t>
      </w:r>
      <w:r w:rsidRPr="0079053E">
        <w:rPr>
          <w:lang w:val="vi-VN"/>
        </w:rPr>
        <w:t>), &amp; 3. đại từ (</w:t>
      </w:r>
      <w:r w:rsidRPr="0079053E">
        <w:rPr>
          <w:i/>
          <w:iCs/>
          <w:lang w:val="vi-VN"/>
        </w:rPr>
        <w:t>sabbanāma</w:t>
      </w:r>
      <w:r w:rsidRPr="0079053E">
        <w:rPr>
          <w:lang w:val="vi-VN"/>
        </w:rPr>
        <w:t>)</w:t>
      </w:r>
    </w:p>
    <w:p w14:paraId="095702F7" w14:textId="77777777" w:rsidR="00CB450F" w:rsidRPr="0079053E" w:rsidRDefault="00CB450F" w:rsidP="00CB450F">
      <w:pPr>
        <w:spacing w:line="276" w:lineRule="auto"/>
        <w:rPr>
          <w:lang w:val="vi-VN"/>
        </w:rPr>
      </w:pPr>
    </w:p>
    <w:p w14:paraId="6A198270" w14:textId="77777777" w:rsidR="00CB450F" w:rsidRPr="0079053E" w:rsidRDefault="00CB450F" w:rsidP="00CB450F">
      <w:pPr>
        <w:spacing w:line="276" w:lineRule="auto"/>
        <w:rPr>
          <w:b/>
          <w:bCs/>
          <w:lang w:val="vi-VN"/>
        </w:rPr>
      </w:pPr>
      <w:r w:rsidRPr="0079053E">
        <w:rPr>
          <w:b/>
          <w:bCs/>
          <w:lang w:val="vi-VN"/>
        </w:rPr>
        <w:t>I. Danh từ (</w:t>
      </w:r>
      <w:r w:rsidRPr="0079053E">
        <w:rPr>
          <w:b/>
          <w:bCs/>
          <w:i/>
          <w:iCs/>
          <w:lang w:val="vi-VN"/>
        </w:rPr>
        <w:t>nāmanāma</w:t>
      </w:r>
      <w:r w:rsidRPr="0079053E">
        <w:rPr>
          <w:b/>
          <w:bCs/>
          <w:lang w:val="vi-VN"/>
        </w:rPr>
        <w:t>)</w:t>
      </w:r>
    </w:p>
    <w:p w14:paraId="6FADF22E" w14:textId="77777777" w:rsidR="00CB450F" w:rsidRPr="0079053E" w:rsidRDefault="00CB450F" w:rsidP="00CB450F">
      <w:pPr>
        <w:spacing w:line="276" w:lineRule="auto"/>
        <w:rPr>
          <w:lang w:val="vi-VN"/>
        </w:rPr>
      </w:pPr>
      <w:r w:rsidRPr="0079053E">
        <w:rPr>
          <w:lang w:val="vi-VN"/>
        </w:rPr>
        <w:t>Danh từ trong Pāḷi ngữ có 2 loại:</w:t>
      </w:r>
    </w:p>
    <w:p w14:paraId="7F30B356" w14:textId="77777777" w:rsidR="00CB450F" w:rsidRPr="0079053E" w:rsidRDefault="00CB450F" w:rsidP="00CB450F">
      <w:pPr>
        <w:pStyle w:val="ListParagraph"/>
        <w:numPr>
          <w:ilvl w:val="0"/>
          <w:numId w:val="4"/>
        </w:numPr>
        <w:spacing w:line="276" w:lineRule="auto"/>
        <w:rPr>
          <w:rFonts w:ascii="Times New Roman" w:eastAsia="Times New Roman" w:hAnsi="Times New Roman" w:cs="Times New Roman"/>
          <w:lang w:val="vi-VN"/>
        </w:rPr>
      </w:pPr>
      <w:r w:rsidRPr="0079053E">
        <w:rPr>
          <w:rFonts w:ascii="Times New Roman" w:eastAsia="Times New Roman" w:hAnsi="Times New Roman" w:cs="Times New Roman"/>
          <w:lang w:val="vi-VN"/>
        </w:rPr>
        <w:t xml:space="preserve">Danh từ chung như </w:t>
      </w:r>
      <w:r w:rsidRPr="0079053E">
        <w:rPr>
          <w:rFonts w:ascii="Times New Roman" w:eastAsia="Times New Roman" w:hAnsi="Times New Roman" w:cs="Times New Roman"/>
          <w:i/>
          <w:iCs/>
          <w:lang w:val="vi-VN"/>
        </w:rPr>
        <w:t xml:space="preserve">manusso </w:t>
      </w:r>
      <w:r w:rsidRPr="0079053E">
        <w:rPr>
          <w:rFonts w:ascii="Times New Roman" w:eastAsia="Times New Roman" w:hAnsi="Times New Roman" w:cs="Times New Roman"/>
          <w:lang w:val="vi-VN"/>
        </w:rPr>
        <w:t xml:space="preserve">(nhân loại), </w:t>
      </w:r>
      <w:r w:rsidRPr="0079053E">
        <w:rPr>
          <w:rFonts w:ascii="Times New Roman" w:eastAsia="Times New Roman" w:hAnsi="Times New Roman" w:cs="Times New Roman"/>
          <w:i/>
          <w:iCs/>
          <w:lang w:val="vi-VN"/>
        </w:rPr>
        <w:t xml:space="preserve">cittaṃ </w:t>
      </w:r>
      <w:r w:rsidRPr="0079053E">
        <w:rPr>
          <w:rFonts w:ascii="Times New Roman" w:eastAsia="Times New Roman" w:hAnsi="Times New Roman" w:cs="Times New Roman"/>
          <w:lang w:val="vi-VN"/>
        </w:rPr>
        <w:t>(tâm),…</w:t>
      </w:r>
    </w:p>
    <w:p w14:paraId="0A5CE85A" w14:textId="77777777" w:rsidR="00CB450F" w:rsidRPr="0079053E" w:rsidRDefault="00CB450F" w:rsidP="00CB450F">
      <w:pPr>
        <w:pStyle w:val="ListParagraph"/>
        <w:numPr>
          <w:ilvl w:val="0"/>
          <w:numId w:val="4"/>
        </w:numPr>
        <w:spacing w:line="276" w:lineRule="auto"/>
        <w:rPr>
          <w:rFonts w:ascii="Times New Roman" w:eastAsia="Times New Roman" w:hAnsi="Times New Roman" w:cs="Times New Roman"/>
          <w:lang w:val="vi-VN"/>
        </w:rPr>
      </w:pPr>
      <w:r w:rsidRPr="0079053E">
        <w:rPr>
          <w:rFonts w:ascii="Times New Roman" w:eastAsia="Times New Roman" w:hAnsi="Times New Roman" w:cs="Times New Roman"/>
          <w:lang w:val="vi-VN"/>
        </w:rPr>
        <w:t xml:space="preserve">Danh từ riêng như </w:t>
      </w:r>
      <w:r w:rsidRPr="0079053E">
        <w:rPr>
          <w:rFonts w:ascii="Times New Roman" w:eastAsia="Times New Roman" w:hAnsi="Times New Roman" w:cs="Times New Roman"/>
          <w:i/>
          <w:iCs/>
          <w:lang w:val="vi-VN"/>
        </w:rPr>
        <w:t xml:space="preserve">Gotamabuddho </w:t>
      </w:r>
      <w:r w:rsidRPr="0079053E">
        <w:rPr>
          <w:rFonts w:ascii="Times New Roman" w:eastAsia="Times New Roman" w:hAnsi="Times New Roman" w:cs="Times New Roman"/>
          <w:lang w:val="vi-VN"/>
        </w:rPr>
        <w:t>(Phật Gotama),…</w:t>
      </w:r>
    </w:p>
    <w:p w14:paraId="294A6CC9" w14:textId="77777777" w:rsidR="00CB450F" w:rsidRPr="0079053E" w:rsidRDefault="00CB450F" w:rsidP="00CB450F">
      <w:pPr>
        <w:spacing w:line="276" w:lineRule="auto"/>
        <w:rPr>
          <w:lang w:val="vi-VN"/>
        </w:rPr>
      </w:pPr>
      <w:r w:rsidRPr="0079053E">
        <w:rPr>
          <w:lang w:val="vi-VN"/>
        </w:rPr>
        <w:t>Danh từ Pāḷi được phân loại dựa vào 3 khía cạnh:</w:t>
      </w:r>
    </w:p>
    <w:p w14:paraId="273C1551" w14:textId="77777777" w:rsidR="00CB450F" w:rsidRPr="0079053E" w:rsidRDefault="00CB450F" w:rsidP="00CB450F">
      <w:pPr>
        <w:pStyle w:val="ListParagraph"/>
        <w:numPr>
          <w:ilvl w:val="0"/>
          <w:numId w:val="5"/>
        </w:numPr>
        <w:spacing w:line="276" w:lineRule="auto"/>
        <w:rPr>
          <w:rFonts w:ascii="Times New Roman" w:eastAsia="Times New Roman" w:hAnsi="Times New Roman" w:cs="Times New Roman"/>
        </w:rPr>
      </w:pPr>
      <w:r w:rsidRPr="0079053E">
        <w:rPr>
          <w:rFonts w:ascii="Times New Roman" w:eastAsia="Times New Roman" w:hAnsi="Times New Roman" w:cs="Times New Roman"/>
          <w:shd w:val="clear" w:color="auto" w:fill="FFFFFF"/>
        </w:rPr>
        <w:t>Tính (</w:t>
      </w:r>
      <w:r w:rsidRPr="0079053E">
        <w:rPr>
          <w:rFonts w:ascii="Times New Roman" w:eastAsia="Times New Roman" w:hAnsi="Times New Roman" w:cs="Times New Roman"/>
          <w:i/>
          <w:iCs/>
          <w:shd w:val="clear" w:color="auto" w:fill="FFFFFF"/>
        </w:rPr>
        <w:t>liṅ</w:t>
      </w:r>
      <w:r w:rsidRPr="0079053E">
        <w:rPr>
          <w:rFonts w:ascii="Times New Roman" w:eastAsia="Times New Roman" w:hAnsi="Times New Roman" w:cs="Times New Roman"/>
          <w:shd w:val="clear" w:color="auto" w:fill="FFFFFF"/>
        </w:rPr>
        <w:t>ga)</w:t>
      </w:r>
    </w:p>
    <w:p w14:paraId="470A840A" w14:textId="77777777" w:rsidR="00CB450F" w:rsidRPr="0079053E" w:rsidRDefault="00CB450F" w:rsidP="00CB450F">
      <w:pPr>
        <w:pStyle w:val="ListParagraph"/>
        <w:numPr>
          <w:ilvl w:val="0"/>
          <w:numId w:val="5"/>
        </w:numPr>
        <w:spacing w:line="276" w:lineRule="auto"/>
        <w:rPr>
          <w:rFonts w:ascii="Times New Roman" w:eastAsia="Times New Roman" w:hAnsi="Times New Roman" w:cs="Times New Roman"/>
        </w:rPr>
      </w:pPr>
      <w:r w:rsidRPr="0079053E">
        <w:rPr>
          <w:rFonts w:ascii="Times New Roman" w:eastAsia="Times New Roman" w:hAnsi="Times New Roman" w:cs="Times New Roman"/>
          <w:shd w:val="clear" w:color="auto" w:fill="FFFFFF"/>
        </w:rPr>
        <w:t>Cách (</w:t>
      </w:r>
      <w:r w:rsidRPr="0079053E">
        <w:rPr>
          <w:rFonts w:ascii="Times New Roman" w:eastAsia="Times New Roman" w:hAnsi="Times New Roman" w:cs="Times New Roman"/>
          <w:i/>
          <w:iCs/>
          <w:shd w:val="clear" w:color="auto" w:fill="FFFFFF"/>
        </w:rPr>
        <w:t>vibhatti</w:t>
      </w:r>
      <w:r w:rsidRPr="0079053E">
        <w:rPr>
          <w:rFonts w:ascii="Times New Roman" w:eastAsia="Times New Roman" w:hAnsi="Times New Roman" w:cs="Times New Roman"/>
          <w:shd w:val="clear" w:color="auto" w:fill="FFFFFF"/>
        </w:rPr>
        <w:t>)</w:t>
      </w:r>
    </w:p>
    <w:p w14:paraId="797855A3" w14:textId="77777777" w:rsidR="00CB450F" w:rsidRPr="0079053E" w:rsidRDefault="00CB450F" w:rsidP="00CB450F">
      <w:pPr>
        <w:pStyle w:val="ListParagraph"/>
        <w:numPr>
          <w:ilvl w:val="0"/>
          <w:numId w:val="5"/>
        </w:numPr>
        <w:spacing w:line="276" w:lineRule="auto"/>
        <w:rPr>
          <w:rFonts w:ascii="Times New Roman" w:eastAsia="Times New Roman" w:hAnsi="Times New Roman" w:cs="Times New Roman"/>
        </w:rPr>
      </w:pPr>
      <w:r w:rsidRPr="0079053E">
        <w:rPr>
          <w:rFonts w:ascii="Times New Roman" w:eastAsia="Times New Roman" w:hAnsi="Times New Roman" w:cs="Times New Roman"/>
          <w:shd w:val="clear" w:color="auto" w:fill="FFFFFF"/>
        </w:rPr>
        <w:t>Số (</w:t>
      </w:r>
      <w:r w:rsidRPr="0079053E">
        <w:rPr>
          <w:rFonts w:ascii="Times New Roman" w:eastAsia="Times New Roman" w:hAnsi="Times New Roman" w:cs="Times New Roman"/>
          <w:i/>
          <w:iCs/>
          <w:shd w:val="clear" w:color="auto" w:fill="FFFFFF"/>
        </w:rPr>
        <w:t>vacana</w:t>
      </w:r>
      <w:r w:rsidRPr="0079053E">
        <w:rPr>
          <w:rFonts w:ascii="Times New Roman" w:eastAsia="Times New Roman" w:hAnsi="Times New Roman" w:cs="Times New Roman"/>
          <w:shd w:val="clear" w:color="auto" w:fill="FFFFFF"/>
        </w:rPr>
        <w:t>)</w:t>
      </w:r>
    </w:p>
    <w:p w14:paraId="187A3E89" w14:textId="77777777" w:rsidR="00CB450F" w:rsidRPr="0079053E" w:rsidRDefault="00CB450F" w:rsidP="00CB450F">
      <w:pPr>
        <w:spacing w:line="276" w:lineRule="auto"/>
        <w:rPr>
          <w:lang w:val="vi-VN"/>
        </w:rPr>
      </w:pPr>
    </w:p>
    <w:p w14:paraId="24BDCC09" w14:textId="77777777" w:rsidR="00CB450F" w:rsidRPr="0079053E" w:rsidRDefault="00CB450F" w:rsidP="00CB450F">
      <w:pPr>
        <w:spacing w:line="276" w:lineRule="auto"/>
        <w:rPr>
          <w:lang w:val="vi-VN"/>
        </w:rPr>
      </w:pPr>
      <w:r w:rsidRPr="0079053E">
        <w:rPr>
          <w:lang w:val="vi-VN"/>
        </w:rPr>
        <w:t xml:space="preserve">1. </w:t>
      </w:r>
      <w:r w:rsidRPr="0079053E">
        <w:t>Về</w:t>
      </w:r>
      <w:r w:rsidRPr="0079053E">
        <w:rPr>
          <w:lang w:val="vi-VN"/>
        </w:rPr>
        <w:t xml:space="preserve"> tính/giống, danh từ Pāḷi có 3 loại là:</w:t>
      </w:r>
    </w:p>
    <w:p w14:paraId="20494CF0" w14:textId="77777777" w:rsidR="00CB450F" w:rsidRPr="0079053E" w:rsidRDefault="00CB450F" w:rsidP="00CB450F">
      <w:pPr>
        <w:pStyle w:val="ListParagraph"/>
        <w:numPr>
          <w:ilvl w:val="0"/>
          <w:numId w:val="6"/>
        </w:numPr>
        <w:spacing w:line="276" w:lineRule="auto"/>
        <w:rPr>
          <w:rFonts w:ascii="Times New Roman" w:eastAsia="Times New Roman" w:hAnsi="Times New Roman" w:cs="Times New Roman"/>
        </w:rPr>
      </w:pPr>
      <w:r w:rsidRPr="0079053E">
        <w:rPr>
          <w:rFonts w:ascii="Times New Roman" w:eastAsia="Times New Roman" w:hAnsi="Times New Roman" w:cs="Times New Roman"/>
          <w:shd w:val="clear" w:color="auto" w:fill="FFFFFF"/>
        </w:rPr>
        <w:t>Nam tính (</w:t>
      </w:r>
      <w:r w:rsidRPr="0079053E">
        <w:rPr>
          <w:rFonts w:ascii="Times New Roman" w:eastAsia="Times New Roman" w:hAnsi="Times New Roman" w:cs="Times New Roman"/>
          <w:i/>
          <w:iCs/>
          <w:shd w:val="clear" w:color="auto" w:fill="FFFFFF"/>
        </w:rPr>
        <w:t>pulliṅ</w:t>
      </w:r>
      <w:r w:rsidRPr="0079053E">
        <w:rPr>
          <w:rFonts w:ascii="Times New Roman" w:eastAsia="Times New Roman" w:hAnsi="Times New Roman" w:cs="Times New Roman"/>
          <w:shd w:val="clear" w:color="auto" w:fill="FFFFFF"/>
        </w:rPr>
        <w:t>ga)</w:t>
      </w:r>
    </w:p>
    <w:p w14:paraId="37195A98" w14:textId="77777777" w:rsidR="00CB450F" w:rsidRPr="0079053E" w:rsidRDefault="00CB450F" w:rsidP="00CB450F">
      <w:pPr>
        <w:pStyle w:val="ListParagraph"/>
        <w:numPr>
          <w:ilvl w:val="0"/>
          <w:numId w:val="6"/>
        </w:numPr>
        <w:spacing w:line="276" w:lineRule="auto"/>
        <w:rPr>
          <w:rFonts w:ascii="Times New Roman" w:eastAsia="Times New Roman" w:hAnsi="Times New Roman" w:cs="Times New Roman"/>
        </w:rPr>
      </w:pPr>
      <w:r w:rsidRPr="0079053E">
        <w:rPr>
          <w:rFonts w:ascii="Times New Roman" w:eastAsia="Times New Roman" w:hAnsi="Times New Roman" w:cs="Times New Roman"/>
          <w:shd w:val="clear" w:color="auto" w:fill="FFFFFF"/>
        </w:rPr>
        <w:t>Nữ tính (</w:t>
      </w:r>
      <w:r w:rsidRPr="0079053E">
        <w:rPr>
          <w:rFonts w:ascii="Times New Roman" w:eastAsia="Times New Roman" w:hAnsi="Times New Roman" w:cs="Times New Roman"/>
          <w:i/>
          <w:iCs/>
          <w:shd w:val="clear" w:color="auto" w:fill="FFFFFF"/>
        </w:rPr>
        <w:t>itthiliṅ</w:t>
      </w:r>
      <w:r w:rsidRPr="0079053E">
        <w:rPr>
          <w:rFonts w:ascii="Times New Roman" w:eastAsia="Times New Roman" w:hAnsi="Times New Roman" w:cs="Times New Roman"/>
          <w:shd w:val="clear" w:color="auto" w:fill="FFFFFF"/>
        </w:rPr>
        <w:t>ga)</w:t>
      </w:r>
    </w:p>
    <w:p w14:paraId="62B55707" w14:textId="77777777" w:rsidR="00CB450F" w:rsidRPr="0079053E" w:rsidRDefault="00CB450F" w:rsidP="00CB450F">
      <w:pPr>
        <w:pStyle w:val="ListParagraph"/>
        <w:numPr>
          <w:ilvl w:val="0"/>
          <w:numId w:val="6"/>
        </w:numPr>
        <w:spacing w:line="276" w:lineRule="auto"/>
        <w:rPr>
          <w:rFonts w:ascii="Times New Roman" w:eastAsia="Times New Roman" w:hAnsi="Times New Roman" w:cs="Times New Roman"/>
        </w:rPr>
      </w:pPr>
      <w:r w:rsidRPr="0079053E">
        <w:rPr>
          <w:rFonts w:ascii="Times New Roman" w:eastAsia="Times New Roman" w:hAnsi="Times New Roman" w:cs="Times New Roman"/>
          <w:shd w:val="clear" w:color="auto" w:fill="FFFFFF"/>
        </w:rPr>
        <w:t>Trung tính (</w:t>
      </w:r>
      <w:r w:rsidRPr="0079053E">
        <w:rPr>
          <w:rFonts w:ascii="Times New Roman" w:eastAsia="Times New Roman" w:hAnsi="Times New Roman" w:cs="Times New Roman"/>
          <w:i/>
          <w:iCs/>
          <w:shd w:val="clear" w:color="auto" w:fill="FFFFFF"/>
        </w:rPr>
        <w:t>napuṃsakaliṅ</w:t>
      </w:r>
      <w:r w:rsidRPr="0079053E">
        <w:rPr>
          <w:rFonts w:ascii="Times New Roman" w:eastAsia="Times New Roman" w:hAnsi="Times New Roman" w:cs="Times New Roman"/>
          <w:shd w:val="clear" w:color="auto" w:fill="FFFFFF"/>
        </w:rPr>
        <w:t>ga)</w:t>
      </w:r>
    </w:p>
    <w:p w14:paraId="64642B93" w14:textId="77777777" w:rsidR="002D22E8" w:rsidRPr="0079053E" w:rsidRDefault="00CB450F" w:rsidP="00CB450F">
      <w:pPr>
        <w:spacing w:line="276" w:lineRule="auto"/>
        <w:rPr>
          <w:lang w:val="vi-VN"/>
        </w:rPr>
      </w:pPr>
      <w:r w:rsidRPr="0079053E">
        <w:t>Sự</w:t>
      </w:r>
      <w:r w:rsidRPr="0079053E">
        <w:rPr>
          <w:lang w:val="vi-VN"/>
        </w:rPr>
        <w:t xml:space="preserve"> phân loại tính ở danh từ như vậy là do dựa vào 2 cách: </w:t>
      </w:r>
    </w:p>
    <w:p w14:paraId="0AEC6684" w14:textId="71C9EB0B" w:rsidR="002D22E8" w:rsidRPr="0079053E" w:rsidRDefault="002D22E8" w:rsidP="002D22E8">
      <w:pPr>
        <w:pStyle w:val="ListParagraph"/>
        <w:numPr>
          <w:ilvl w:val="0"/>
          <w:numId w:val="97"/>
        </w:numPr>
        <w:spacing w:line="276" w:lineRule="auto"/>
        <w:rPr>
          <w:rFonts w:ascii="Times New Roman" w:hAnsi="Times New Roman" w:cs="Times New Roman"/>
          <w:lang w:val="vi-VN"/>
        </w:rPr>
      </w:pPr>
      <w:r w:rsidRPr="0079053E">
        <w:rPr>
          <w:rFonts w:ascii="Times New Roman" w:hAnsi="Times New Roman" w:cs="Times New Roman"/>
          <w:lang w:val="vi-VN"/>
        </w:rPr>
        <w:lastRenderedPageBreak/>
        <w:t>S</w:t>
      </w:r>
      <w:r w:rsidR="00CB450F" w:rsidRPr="0079053E">
        <w:rPr>
          <w:rFonts w:ascii="Times New Roman" w:hAnsi="Times New Roman" w:cs="Times New Roman"/>
          <w:lang w:val="vi-VN"/>
        </w:rPr>
        <w:t>inh tính (</w:t>
      </w:r>
      <w:r w:rsidR="00CB450F" w:rsidRPr="0079053E">
        <w:rPr>
          <w:rFonts w:ascii="Times New Roman" w:hAnsi="Times New Roman" w:cs="Times New Roman"/>
          <w:i/>
          <w:iCs/>
          <w:lang w:val="vi-VN"/>
        </w:rPr>
        <w:t>jātiliṅga</w:t>
      </w:r>
      <w:r w:rsidR="00CB450F" w:rsidRPr="0079053E">
        <w:rPr>
          <w:rFonts w:ascii="Times New Roman" w:hAnsi="Times New Roman" w:cs="Times New Roman"/>
          <w:lang w:val="vi-VN"/>
        </w:rPr>
        <w:t xml:space="preserve">) như </w:t>
      </w:r>
      <w:r w:rsidR="00CB450F" w:rsidRPr="0079053E">
        <w:rPr>
          <w:rFonts w:ascii="Times New Roman" w:hAnsi="Times New Roman" w:cs="Times New Roman"/>
          <w:i/>
          <w:iCs/>
          <w:lang w:val="vi-VN"/>
        </w:rPr>
        <w:t xml:space="preserve">pitu </w:t>
      </w:r>
      <w:r w:rsidR="00CB450F" w:rsidRPr="0079053E">
        <w:rPr>
          <w:rFonts w:ascii="Times New Roman" w:hAnsi="Times New Roman" w:cs="Times New Roman"/>
          <w:lang w:val="vi-VN"/>
        </w:rPr>
        <w:t xml:space="preserve">– cha (nam tính), </w:t>
      </w:r>
      <w:r w:rsidR="00CB450F" w:rsidRPr="0079053E">
        <w:rPr>
          <w:rFonts w:ascii="Times New Roman" w:hAnsi="Times New Roman" w:cs="Times New Roman"/>
          <w:i/>
          <w:iCs/>
          <w:lang w:val="vi-VN"/>
        </w:rPr>
        <w:t xml:space="preserve">mātu </w:t>
      </w:r>
      <w:r w:rsidR="00CB450F" w:rsidRPr="0079053E">
        <w:rPr>
          <w:rFonts w:ascii="Times New Roman" w:hAnsi="Times New Roman" w:cs="Times New Roman"/>
          <w:lang w:val="vi-VN"/>
        </w:rPr>
        <w:t xml:space="preserve">– mẹ (nữ tính), </w:t>
      </w:r>
      <w:r w:rsidR="00CB450F" w:rsidRPr="0079053E">
        <w:rPr>
          <w:rFonts w:ascii="Times New Roman" w:hAnsi="Times New Roman" w:cs="Times New Roman"/>
          <w:i/>
          <w:iCs/>
          <w:lang w:val="vi-VN"/>
        </w:rPr>
        <w:t xml:space="preserve">phala </w:t>
      </w:r>
      <w:r w:rsidR="00CB450F" w:rsidRPr="0079053E">
        <w:rPr>
          <w:rFonts w:ascii="Times New Roman" w:hAnsi="Times New Roman" w:cs="Times New Roman"/>
          <w:lang w:val="vi-VN"/>
        </w:rPr>
        <w:t xml:space="preserve">– trái cây (trung tính); &amp; </w:t>
      </w:r>
    </w:p>
    <w:p w14:paraId="61D89144" w14:textId="34F446A6" w:rsidR="00CB450F" w:rsidRPr="0079053E" w:rsidRDefault="002D22E8" w:rsidP="002D22E8">
      <w:pPr>
        <w:pStyle w:val="ListParagraph"/>
        <w:numPr>
          <w:ilvl w:val="0"/>
          <w:numId w:val="97"/>
        </w:numPr>
        <w:spacing w:line="276" w:lineRule="auto"/>
        <w:rPr>
          <w:rFonts w:ascii="Times New Roman" w:hAnsi="Times New Roman" w:cs="Times New Roman"/>
          <w:lang w:val="vi-VN"/>
        </w:rPr>
      </w:pPr>
      <w:r w:rsidRPr="0079053E">
        <w:rPr>
          <w:rFonts w:ascii="Times New Roman" w:hAnsi="Times New Roman" w:cs="Times New Roman"/>
          <w:lang w:val="vi-VN"/>
        </w:rPr>
        <w:t>Đ</w:t>
      </w:r>
      <w:r w:rsidR="00CB450F" w:rsidRPr="0079053E">
        <w:rPr>
          <w:rFonts w:ascii="Times New Roman" w:hAnsi="Times New Roman" w:cs="Times New Roman"/>
          <w:lang w:val="vi-VN"/>
        </w:rPr>
        <w:t>ịnh tính (</w:t>
      </w:r>
      <w:r w:rsidR="00CB450F" w:rsidRPr="0079053E">
        <w:rPr>
          <w:rFonts w:ascii="Times New Roman" w:hAnsi="Times New Roman" w:cs="Times New Roman"/>
          <w:i/>
          <w:iCs/>
          <w:lang w:val="vi-VN"/>
        </w:rPr>
        <w:t>sammutiliṅga</w:t>
      </w:r>
      <w:r w:rsidR="00CB450F" w:rsidRPr="0079053E">
        <w:rPr>
          <w:rFonts w:ascii="Times New Roman" w:hAnsi="Times New Roman" w:cs="Times New Roman"/>
          <w:lang w:val="vi-VN"/>
        </w:rPr>
        <w:t xml:space="preserve">) như </w:t>
      </w:r>
      <w:r w:rsidR="00CB450F" w:rsidRPr="0079053E">
        <w:rPr>
          <w:rFonts w:ascii="Times New Roman" w:hAnsi="Times New Roman" w:cs="Times New Roman"/>
          <w:i/>
          <w:iCs/>
          <w:lang w:val="vi-VN"/>
        </w:rPr>
        <w:t xml:space="preserve">dāra </w:t>
      </w:r>
      <w:r w:rsidR="00CB450F" w:rsidRPr="0079053E">
        <w:rPr>
          <w:rFonts w:ascii="Times New Roman" w:hAnsi="Times New Roman" w:cs="Times New Roman"/>
          <w:lang w:val="vi-VN"/>
        </w:rPr>
        <w:t xml:space="preserve">– vợ (nam tính), </w:t>
      </w:r>
      <w:r w:rsidR="00CB450F" w:rsidRPr="0079053E">
        <w:rPr>
          <w:rFonts w:ascii="Times New Roman" w:hAnsi="Times New Roman" w:cs="Times New Roman"/>
          <w:i/>
          <w:iCs/>
          <w:lang w:val="vi-VN"/>
        </w:rPr>
        <w:t xml:space="preserve">geha </w:t>
      </w:r>
      <w:r w:rsidR="00CB450F" w:rsidRPr="0079053E">
        <w:rPr>
          <w:rFonts w:ascii="Times New Roman" w:hAnsi="Times New Roman" w:cs="Times New Roman"/>
          <w:lang w:val="vi-VN"/>
        </w:rPr>
        <w:t>– nhà (nam &amp; trung tính).</w:t>
      </w:r>
    </w:p>
    <w:p w14:paraId="4C49C2DB" w14:textId="77777777" w:rsidR="00CB450F" w:rsidRPr="0079053E" w:rsidRDefault="00CB450F" w:rsidP="00CB450F">
      <w:pPr>
        <w:spacing w:line="276" w:lineRule="auto"/>
        <w:rPr>
          <w:lang w:val="vi-VN"/>
        </w:rPr>
      </w:pPr>
    </w:p>
    <w:p w14:paraId="44C52DA4" w14:textId="77777777" w:rsidR="00CB450F" w:rsidRPr="0079053E" w:rsidRDefault="00CB450F" w:rsidP="00CB450F">
      <w:pPr>
        <w:spacing w:line="276" w:lineRule="auto"/>
        <w:rPr>
          <w:lang w:val="vi-VN"/>
        </w:rPr>
      </w:pPr>
      <w:r w:rsidRPr="0079053E">
        <w:rPr>
          <w:lang w:val="vi-VN"/>
        </w:rPr>
        <w:t>2. Về cách, danh từ Pāḷi có 8 biến cách là:</w:t>
      </w:r>
    </w:p>
    <w:p w14:paraId="5B74BD80" w14:textId="77777777" w:rsidR="00CB450F" w:rsidRPr="0079053E" w:rsidRDefault="00CB450F" w:rsidP="00CB450F">
      <w:pPr>
        <w:pStyle w:val="ListParagraph"/>
        <w:numPr>
          <w:ilvl w:val="0"/>
          <w:numId w:val="7"/>
        </w:numPr>
        <w:snapToGrid w:val="0"/>
        <w:spacing w:after="120"/>
        <w:ind w:left="714" w:hanging="357"/>
        <w:contextualSpacing w:val="0"/>
        <w:rPr>
          <w:rFonts w:ascii="Times New Roman" w:eastAsia="Times New Roman" w:hAnsi="Times New Roman" w:cs="Times New Roman"/>
          <w:lang w:val="vi-VN"/>
        </w:rPr>
      </w:pPr>
      <w:r w:rsidRPr="0079053E">
        <w:rPr>
          <w:rFonts w:ascii="Times New Roman" w:eastAsia="Times New Roman" w:hAnsi="Times New Roman" w:cs="Times New Roman"/>
          <w:lang w:val="vi-VN"/>
        </w:rPr>
        <w:t>Chủ cách (</w:t>
      </w:r>
      <w:r w:rsidRPr="0079053E">
        <w:rPr>
          <w:rFonts w:ascii="Times New Roman" w:eastAsia="Times New Roman" w:hAnsi="Times New Roman" w:cs="Times New Roman"/>
          <w:i/>
          <w:iCs/>
          <w:lang w:val="vi-VN"/>
        </w:rPr>
        <w:t>Paṭhama-vibhatti</w:t>
      </w:r>
      <w:r w:rsidRPr="0079053E">
        <w:rPr>
          <w:rFonts w:ascii="Times New Roman" w:eastAsia="Times New Roman" w:hAnsi="Times New Roman" w:cs="Times New Roman"/>
          <w:lang w:val="vi-VN"/>
        </w:rPr>
        <w:t xml:space="preserve">) được dùng làm chủ từ của câu như: </w:t>
      </w:r>
      <w:r w:rsidRPr="0079053E">
        <w:rPr>
          <w:rFonts w:ascii="Times New Roman" w:eastAsia="Times New Roman" w:hAnsi="Times New Roman" w:cs="Times New Roman"/>
          <w:i/>
          <w:iCs/>
          <w:u w:val="single"/>
          <w:lang w:val="vi-VN"/>
        </w:rPr>
        <w:t>ahaṃ</w:t>
      </w:r>
      <w:r w:rsidRPr="0079053E">
        <w:rPr>
          <w:rFonts w:ascii="Times New Roman" w:eastAsia="Times New Roman" w:hAnsi="Times New Roman" w:cs="Times New Roman"/>
          <w:i/>
          <w:iCs/>
          <w:lang w:val="vi-VN"/>
        </w:rPr>
        <w:t xml:space="preserve"> dhammaṃ suṇāmi.</w:t>
      </w:r>
    </w:p>
    <w:p w14:paraId="2896B7EF" w14:textId="77777777" w:rsidR="00CB450F" w:rsidRPr="0079053E" w:rsidRDefault="00CB450F" w:rsidP="00CB450F">
      <w:pPr>
        <w:pStyle w:val="ListParagraph"/>
        <w:numPr>
          <w:ilvl w:val="0"/>
          <w:numId w:val="7"/>
        </w:numPr>
        <w:snapToGrid w:val="0"/>
        <w:spacing w:after="120"/>
        <w:ind w:left="714" w:hanging="357"/>
        <w:contextualSpacing w:val="0"/>
        <w:rPr>
          <w:rFonts w:ascii="Times New Roman" w:eastAsia="Times New Roman" w:hAnsi="Times New Roman" w:cs="Times New Roman"/>
          <w:lang w:val="vi-VN"/>
        </w:rPr>
      </w:pPr>
      <w:r w:rsidRPr="0079053E">
        <w:rPr>
          <w:rFonts w:ascii="Times New Roman" w:eastAsia="Times New Roman" w:hAnsi="Times New Roman" w:cs="Times New Roman"/>
          <w:lang w:val="vi-VN"/>
        </w:rPr>
        <w:t>Ðối cách (</w:t>
      </w:r>
      <w:r w:rsidRPr="0079053E">
        <w:rPr>
          <w:rFonts w:ascii="Times New Roman" w:eastAsia="Times New Roman" w:hAnsi="Times New Roman" w:cs="Times New Roman"/>
          <w:i/>
          <w:iCs/>
          <w:lang w:val="vi-VN"/>
        </w:rPr>
        <w:t>Dutiya-vibhatti</w:t>
      </w:r>
      <w:r w:rsidRPr="0079053E">
        <w:rPr>
          <w:rFonts w:ascii="Times New Roman" w:eastAsia="Times New Roman" w:hAnsi="Times New Roman" w:cs="Times New Roman"/>
          <w:lang w:val="vi-VN"/>
        </w:rPr>
        <w:t xml:space="preserve">) được dùng làm túc/đối từ cho động từ như: </w:t>
      </w:r>
      <w:r w:rsidRPr="0079053E">
        <w:rPr>
          <w:rFonts w:ascii="Times New Roman" w:eastAsia="Times New Roman" w:hAnsi="Times New Roman" w:cs="Times New Roman"/>
          <w:i/>
          <w:iCs/>
          <w:lang w:val="vi-VN"/>
        </w:rPr>
        <w:t xml:space="preserve">buddho </w:t>
      </w:r>
      <w:r w:rsidRPr="0079053E">
        <w:rPr>
          <w:rFonts w:ascii="Times New Roman" w:eastAsia="Times New Roman" w:hAnsi="Times New Roman" w:cs="Times New Roman"/>
          <w:i/>
          <w:iCs/>
          <w:u w:val="single"/>
          <w:lang w:val="vi-VN"/>
        </w:rPr>
        <w:t>dhammaṃ</w:t>
      </w:r>
      <w:r w:rsidRPr="0079053E">
        <w:rPr>
          <w:rFonts w:ascii="Times New Roman" w:eastAsia="Times New Roman" w:hAnsi="Times New Roman" w:cs="Times New Roman"/>
          <w:i/>
          <w:iCs/>
          <w:lang w:val="vi-VN"/>
        </w:rPr>
        <w:t xml:space="preserve"> deseti.</w:t>
      </w:r>
    </w:p>
    <w:p w14:paraId="391B1CE6" w14:textId="6CA5C764" w:rsidR="00CB450F" w:rsidRPr="0079053E" w:rsidRDefault="00CB450F" w:rsidP="00CB450F">
      <w:pPr>
        <w:pStyle w:val="ListParagraph"/>
        <w:numPr>
          <w:ilvl w:val="0"/>
          <w:numId w:val="7"/>
        </w:numPr>
        <w:snapToGrid w:val="0"/>
        <w:spacing w:after="120"/>
        <w:ind w:left="714" w:hanging="357"/>
        <w:contextualSpacing w:val="0"/>
        <w:rPr>
          <w:rFonts w:ascii="Times New Roman" w:eastAsia="Times New Roman" w:hAnsi="Times New Roman" w:cs="Times New Roman"/>
          <w:lang w:val="vi-VN"/>
        </w:rPr>
      </w:pPr>
      <w:r w:rsidRPr="0079053E">
        <w:rPr>
          <w:rFonts w:ascii="Times New Roman" w:eastAsia="Times New Roman" w:hAnsi="Times New Roman" w:cs="Times New Roman"/>
          <w:lang w:val="vi-VN"/>
        </w:rPr>
        <w:t>Công cụ cách (</w:t>
      </w:r>
      <w:r w:rsidRPr="0079053E">
        <w:rPr>
          <w:rFonts w:ascii="Times New Roman" w:eastAsia="Times New Roman" w:hAnsi="Times New Roman" w:cs="Times New Roman"/>
          <w:i/>
          <w:iCs/>
          <w:lang w:val="vi-VN"/>
        </w:rPr>
        <w:t>Tatiya-vibhatti</w:t>
      </w:r>
      <w:r w:rsidRPr="0079053E">
        <w:rPr>
          <w:rFonts w:ascii="Times New Roman" w:eastAsia="Times New Roman" w:hAnsi="Times New Roman" w:cs="Times New Roman"/>
          <w:lang w:val="vi-VN"/>
        </w:rPr>
        <w:t xml:space="preserve">) được dùng để chỉ nghĩa phương tiện của hành động, sự cùng chung như: </w:t>
      </w:r>
      <w:r w:rsidRPr="0079053E">
        <w:rPr>
          <w:rFonts w:ascii="Times New Roman" w:eastAsia="Times New Roman" w:hAnsi="Times New Roman" w:cs="Times New Roman"/>
          <w:i/>
          <w:iCs/>
          <w:lang w:val="vi-VN"/>
        </w:rPr>
        <w:t xml:space="preserve">tumhe </w:t>
      </w:r>
      <w:r w:rsidRPr="0079053E">
        <w:rPr>
          <w:rFonts w:ascii="Times New Roman" w:eastAsia="Times New Roman" w:hAnsi="Times New Roman" w:cs="Times New Roman"/>
          <w:i/>
          <w:iCs/>
          <w:u w:val="single"/>
          <w:lang w:val="vi-VN"/>
        </w:rPr>
        <w:t>paṇḍitehi</w:t>
      </w:r>
      <w:r w:rsidRPr="0079053E">
        <w:rPr>
          <w:rFonts w:ascii="Times New Roman" w:eastAsia="Times New Roman" w:hAnsi="Times New Roman" w:cs="Times New Roman"/>
          <w:i/>
          <w:iCs/>
          <w:lang w:val="vi-VN"/>
        </w:rPr>
        <w:t xml:space="preserve"> saddhiṃ sallapatha. </w:t>
      </w:r>
      <w:r w:rsidRPr="0079053E">
        <w:rPr>
          <w:rFonts w:ascii="Times New Roman" w:eastAsia="Times New Roman" w:hAnsi="Times New Roman" w:cs="Times New Roman"/>
          <w:lang w:val="vi-VN"/>
        </w:rPr>
        <w:t>[</w:t>
      </w:r>
      <w:r w:rsidR="002D22E8" w:rsidRPr="0079053E">
        <w:rPr>
          <w:rFonts w:ascii="Times New Roman" w:eastAsia="Times New Roman" w:hAnsi="Times New Roman" w:cs="Times New Roman"/>
          <w:lang w:val="vi-VN"/>
        </w:rPr>
        <w:t>thường được dịch theo nghĩa giới từ: “</w:t>
      </w:r>
      <w:r w:rsidRPr="0079053E">
        <w:rPr>
          <w:rFonts w:ascii="Times New Roman" w:eastAsia="Times New Roman" w:hAnsi="Times New Roman" w:cs="Times New Roman"/>
          <w:i/>
          <w:iCs/>
          <w:lang w:val="vi-VN"/>
        </w:rPr>
        <w:t>do, bởi, với, bằng</w:t>
      </w:r>
      <w:r w:rsidR="002D22E8" w:rsidRPr="0079053E">
        <w:rPr>
          <w:rFonts w:ascii="Times New Roman" w:eastAsia="Times New Roman" w:hAnsi="Times New Roman" w:cs="Times New Roman"/>
          <w:lang w:val="vi-VN"/>
        </w:rPr>
        <w:t>”</w:t>
      </w:r>
      <w:r w:rsidRPr="0079053E">
        <w:rPr>
          <w:rFonts w:ascii="Times New Roman" w:eastAsia="Times New Roman" w:hAnsi="Times New Roman" w:cs="Times New Roman"/>
          <w:lang w:val="vi-VN"/>
        </w:rPr>
        <w:t>]</w:t>
      </w:r>
    </w:p>
    <w:p w14:paraId="60306B8F" w14:textId="7CF25CF5" w:rsidR="00CB450F" w:rsidRPr="0079053E" w:rsidRDefault="00CB450F" w:rsidP="00CB450F">
      <w:pPr>
        <w:pStyle w:val="ListParagraph"/>
        <w:numPr>
          <w:ilvl w:val="0"/>
          <w:numId w:val="7"/>
        </w:numPr>
        <w:snapToGrid w:val="0"/>
        <w:spacing w:after="120"/>
        <w:ind w:left="714" w:hanging="357"/>
        <w:contextualSpacing w:val="0"/>
        <w:rPr>
          <w:rFonts w:ascii="Times New Roman" w:eastAsia="Times New Roman" w:hAnsi="Times New Roman" w:cs="Times New Roman"/>
          <w:lang w:val="vi-VN"/>
        </w:rPr>
      </w:pPr>
      <w:r w:rsidRPr="0079053E">
        <w:rPr>
          <w:rFonts w:ascii="Times New Roman" w:eastAsia="Times New Roman" w:hAnsi="Times New Roman" w:cs="Times New Roman"/>
          <w:lang w:val="vi-VN"/>
        </w:rPr>
        <w:t>Tặng cách (</w:t>
      </w:r>
      <w:r w:rsidRPr="0079053E">
        <w:rPr>
          <w:rFonts w:ascii="Times New Roman" w:eastAsia="Times New Roman" w:hAnsi="Times New Roman" w:cs="Times New Roman"/>
          <w:i/>
          <w:iCs/>
          <w:lang w:val="vi-VN"/>
        </w:rPr>
        <w:t>Catutthī-vibhatti</w:t>
      </w:r>
      <w:r w:rsidRPr="0079053E">
        <w:rPr>
          <w:rFonts w:ascii="Times New Roman" w:eastAsia="Times New Roman" w:hAnsi="Times New Roman" w:cs="Times New Roman"/>
          <w:lang w:val="vi-VN"/>
        </w:rPr>
        <w:t xml:space="preserve">) được dùng làm túc từ gián tiếp cho động từ với nghĩa về mục đích như: </w:t>
      </w:r>
      <w:r w:rsidRPr="0079053E">
        <w:rPr>
          <w:rFonts w:ascii="Times New Roman" w:eastAsia="Times New Roman" w:hAnsi="Times New Roman" w:cs="Times New Roman"/>
          <w:i/>
          <w:iCs/>
          <w:lang w:val="vi-VN"/>
        </w:rPr>
        <w:t>namo buddhāya</w:t>
      </w:r>
      <w:r w:rsidRPr="0079053E">
        <w:rPr>
          <w:rFonts w:ascii="Times New Roman" w:eastAsia="Times New Roman" w:hAnsi="Times New Roman" w:cs="Times New Roman"/>
          <w:lang w:val="vi-VN"/>
        </w:rPr>
        <w:t>. [</w:t>
      </w:r>
      <w:r w:rsidR="002D22E8" w:rsidRPr="0079053E">
        <w:rPr>
          <w:rFonts w:ascii="Times New Roman" w:eastAsia="Times New Roman" w:hAnsi="Times New Roman" w:cs="Times New Roman"/>
          <w:lang w:val="vi-VN"/>
        </w:rPr>
        <w:t>thường được dịch theo nghĩa giới từ: “</w:t>
      </w:r>
      <w:r w:rsidRPr="0079053E">
        <w:rPr>
          <w:rFonts w:ascii="Times New Roman" w:eastAsia="Times New Roman" w:hAnsi="Times New Roman" w:cs="Times New Roman"/>
          <w:i/>
          <w:iCs/>
          <w:lang w:val="vi-VN"/>
        </w:rPr>
        <w:t>cho, đến, để</w:t>
      </w:r>
      <w:r w:rsidR="002D22E8" w:rsidRPr="0079053E">
        <w:rPr>
          <w:rFonts w:ascii="Times New Roman" w:eastAsia="Times New Roman" w:hAnsi="Times New Roman" w:cs="Times New Roman"/>
          <w:lang w:val="vi-VN"/>
        </w:rPr>
        <w:t>”</w:t>
      </w:r>
      <w:r w:rsidRPr="0079053E">
        <w:rPr>
          <w:rFonts w:ascii="Times New Roman" w:eastAsia="Times New Roman" w:hAnsi="Times New Roman" w:cs="Times New Roman"/>
          <w:lang w:val="vi-VN"/>
        </w:rPr>
        <w:t>]</w:t>
      </w:r>
    </w:p>
    <w:p w14:paraId="3C9B3C25" w14:textId="3A6E520D" w:rsidR="00CB450F" w:rsidRPr="0079053E" w:rsidRDefault="00CB450F" w:rsidP="00CB450F">
      <w:pPr>
        <w:pStyle w:val="ListParagraph"/>
        <w:numPr>
          <w:ilvl w:val="0"/>
          <w:numId w:val="7"/>
        </w:numPr>
        <w:snapToGrid w:val="0"/>
        <w:spacing w:after="120"/>
        <w:ind w:left="714" w:hanging="357"/>
        <w:contextualSpacing w:val="0"/>
        <w:rPr>
          <w:rFonts w:ascii="Times New Roman" w:eastAsia="Times New Roman" w:hAnsi="Times New Roman" w:cs="Times New Roman"/>
          <w:lang w:val="vi-VN"/>
        </w:rPr>
      </w:pPr>
      <w:r w:rsidRPr="0079053E">
        <w:rPr>
          <w:rFonts w:ascii="Times New Roman" w:eastAsia="Times New Roman" w:hAnsi="Times New Roman" w:cs="Times New Roman"/>
          <w:lang w:val="vi-VN"/>
        </w:rPr>
        <w:t>Xuất xứ cách</w:t>
      </w:r>
      <w:r w:rsidR="00B03D77" w:rsidRPr="0079053E">
        <w:rPr>
          <w:rFonts w:ascii="Times New Roman" w:eastAsia="Times New Roman" w:hAnsi="Times New Roman" w:cs="Times New Roman"/>
          <w:lang w:val="vi-VN"/>
        </w:rPr>
        <w:t>, li cách</w:t>
      </w:r>
      <w:r w:rsidRPr="0079053E">
        <w:rPr>
          <w:rFonts w:ascii="Times New Roman" w:eastAsia="Times New Roman" w:hAnsi="Times New Roman" w:cs="Times New Roman"/>
          <w:lang w:val="vi-VN"/>
        </w:rPr>
        <w:t xml:space="preserve"> (</w:t>
      </w:r>
      <w:r w:rsidRPr="0079053E">
        <w:rPr>
          <w:rFonts w:ascii="Times New Roman" w:eastAsia="Times New Roman" w:hAnsi="Times New Roman" w:cs="Times New Roman"/>
          <w:i/>
          <w:iCs/>
          <w:lang w:val="vi-VN"/>
        </w:rPr>
        <w:t>Pañcama-vibhatti</w:t>
      </w:r>
      <w:r w:rsidRPr="0079053E">
        <w:rPr>
          <w:rFonts w:ascii="Times New Roman" w:eastAsia="Times New Roman" w:hAnsi="Times New Roman" w:cs="Times New Roman"/>
          <w:lang w:val="vi-VN"/>
        </w:rPr>
        <w:t xml:space="preserve">) được dùng với nghĩa tách rời, ra đi như: </w:t>
      </w:r>
      <w:r w:rsidRPr="0079053E">
        <w:rPr>
          <w:rFonts w:ascii="Times New Roman" w:eastAsia="Times New Roman" w:hAnsi="Times New Roman" w:cs="Times New Roman"/>
          <w:i/>
          <w:iCs/>
          <w:lang w:val="vi-VN"/>
        </w:rPr>
        <w:t>so ārāmā nikkhamati</w:t>
      </w:r>
      <w:r w:rsidRPr="0079053E">
        <w:rPr>
          <w:rFonts w:ascii="Times New Roman" w:eastAsia="Times New Roman" w:hAnsi="Times New Roman" w:cs="Times New Roman"/>
          <w:lang w:val="vi-VN"/>
        </w:rPr>
        <w:t>. [</w:t>
      </w:r>
      <w:r w:rsidR="002D22E8" w:rsidRPr="0079053E">
        <w:rPr>
          <w:rFonts w:ascii="Times New Roman" w:eastAsia="Times New Roman" w:hAnsi="Times New Roman" w:cs="Times New Roman"/>
          <w:lang w:val="vi-VN"/>
        </w:rPr>
        <w:t>thường được dịch theo nghĩa giới từ: “</w:t>
      </w:r>
      <w:r w:rsidRPr="0079053E">
        <w:rPr>
          <w:rFonts w:ascii="Times New Roman" w:eastAsia="Times New Roman" w:hAnsi="Times New Roman" w:cs="Times New Roman"/>
          <w:i/>
          <w:iCs/>
          <w:lang w:val="vi-VN"/>
        </w:rPr>
        <w:t>từ, từ nơi, do nơi</w:t>
      </w:r>
      <w:r w:rsidR="002D22E8" w:rsidRPr="0079053E">
        <w:rPr>
          <w:rFonts w:ascii="Times New Roman" w:eastAsia="Times New Roman" w:hAnsi="Times New Roman" w:cs="Times New Roman"/>
          <w:lang w:val="vi-VN"/>
        </w:rPr>
        <w:t>”</w:t>
      </w:r>
      <w:r w:rsidRPr="0079053E">
        <w:rPr>
          <w:rFonts w:ascii="Times New Roman" w:eastAsia="Times New Roman" w:hAnsi="Times New Roman" w:cs="Times New Roman"/>
          <w:lang w:val="vi-VN"/>
        </w:rPr>
        <w:t>]</w:t>
      </w:r>
    </w:p>
    <w:p w14:paraId="2A5F2033" w14:textId="0A2AE021" w:rsidR="00CB450F" w:rsidRPr="0079053E" w:rsidRDefault="00CB450F" w:rsidP="00CB450F">
      <w:pPr>
        <w:pStyle w:val="ListParagraph"/>
        <w:numPr>
          <w:ilvl w:val="0"/>
          <w:numId w:val="7"/>
        </w:numPr>
        <w:snapToGrid w:val="0"/>
        <w:spacing w:after="120"/>
        <w:ind w:left="714" w:hanging="357"/>
        <w:contextualSpacing w:val="0"/>
        <w:rPr>
          <w:rFonts w:ascii="Times New Roman" w:eastAsia="Times New Roman" w:hAnsi="Times New Roman" w:cs="Times New Roman"/>
          <w:lang w:val="vi-VN"/>
        </w:rPr>
      </w:pPr>
      <w:r w:rsidRPr="0079053E">
        <w:rPr>
          <w:rFonts w:ascii="Times New Roman" w:eastAsia="Times New Roman" w:hAnsi="Times New Roman" w:cs="Times New Roman"/>
          <w:lang w:val="vi-VN"/>
        </w:rPr>
        <w:t>Sở hữu cách (</w:t>
      </w:r>
      <w:r w:rsidRPr="0079053E">
        <w:rPr>
          <w:rFonts w:ascii="Times New Roman" w:eastAsia="Times New Roman" w:hAnsi="Times New Roman" w:cs="Times New Roman"/>
          <w:i/>
          <w:iCs/>
          <w:lang w:val="vi-VN"/>
        </w:rPr>
        <w:t>Chaṭṭha-vibhatti</w:t>
      </w:r>
      <w:r w:rsidRPr="0079053E">
        <w:rPr>
          <w:rFonts w:ascii="Times New Roman" w:eastAsia="Times New Roman" w:hAnsi="Times New Roman" w:cs="Times New Roman"/>
          <w:lang w:val="vi-VN"/>
        </w:rPr>
        <w:t xml:space="preserve">) được dùng để chỉ quyền sở hữu như: </w:t>
      </w:r>
      <w:r w:rsidRPr="0079053E">
        <w:rPr>
          <w:rFonts w:ascii="Times New Roman" w:eastAsia="Times New Roman" w:hAnsi="Times New Roman" w:cs="Times New Roman"/>
          <w:i/>
          <w:iCs/>
          <w:lang w:val="vi-VN"/>
        </w:rPr>
        <w:t xml:space="preserve">idaṃ me puññaṃ. </w:t>
      </w:r>
      <w:r w:rsidRPr="0079053E">
        <w:rPr>
          <w:rFonts w:ascii="Times New Roman" w:eastAsia="Times New Roman" w:hAnsi="Times New Roman" w:cs="Times New Roman"/>
          <w:lang w:val="vi-VN"/>
        </w:rPr>
        <w:t>[</w:t>
      </w:r>
      <w:r w:rsidR="002D22E8" w:rsidRPr="0079053E">
        <w:rPr>
          <w:rFonts w:ascii="Times New Roman" w:eastAsia="Times New Roman" w:hAnsi="Times New Roman" w:cs="Times New Roman"/>
          <w:lang w:val="vi-VN"/>
        </w:rPr>
        <w:t>thường được dịch theo nghĩa giới từ: “</w:t>
      </w:r>
      <w:r w:rsidRPr="0079053E">
        <w:rPr>
          <w:rFonts w:ascii="Times New Roman" w:eastAsia="Times New Roman" w:hAnsi="Times New Roman" w:cs="Times New Roman"/>
          <w:i/>
          <w:iCs/>
          <w:lang w:val="vi-VN"/>
        </w:rPr>
        <w:t>của, trong số, thuộc về</w:t>
      </w:r>
      <w:r w:rsidR="002D22E8" w:rsidRPr="0079053E">
        <w:rPr>
          <w:rFonts w:ascii="Times New Roman" w:eastAsia="Times New Roman" w:hAnsi="Times New Roman" w:cs="Times New Roman"/>
          <w:lang w:val="vi-VN"/>
        </w:rPr>
        <w:t>”</w:t>
      </w:r>
      <w:r w:rsidRPr="0079053E">
        <w:rPr>
          <w:rFonts w:ascii="Times New Roman" w:eastAsia="Times New Roman" w:hAnsi="Times New Roman" w:cs="Times New Roman"/>
          <w:lang w:val="vi-VN"/>
        </w:rPr>
        <w:t>]</w:t>
      </w:r>
    </w:p>
    <w:p w14:paraId="1E630651" w14:textId="5947E4DE" w:rsidR="00CB450F" w:rsidRPr="0079053E" w:rsidRDefault="00CB450F" w:rsidP="00CB450F">
      <w:pPr>
        <w:pStyle w:val="ListParagraph"/>
        <w:numPr>
          <w:ilvl w:val="0"/>
          <w:numId w:val="7"/>
        </w:numPr>
        <w:snapToGrid w:val="0"/>
        <w:spacing w:after="120"/>
        <w:ind w:left="714" w:hanging="357"/>
        <w:contextualSpacing w:val="0"/>
        <w:rPr>
          <w:rFonts w:ascii="Times New Roman" w:eastAsia="Times New Roman" w:hAnsi="Times New Roman" w:cs="Times New Roman"/>
          <w:lang w:val="vi-VN"/>
        </w:rPr>
      </w:pPr>
      <w:r w:rsidRPr="0079053E">
        <w:rPr>
          <w:rFonts w:ascii="Times New Roman" w:eastAsia="Times New Roman" w:hAnsi="Times New Roman" w:cs="Times New Roman"/>
          <w:lang w:val="vi-VN"/>
        </w:rPr>
        <w:t>Vị trí cách (</w:t>
      </w:r>
      <w:r w:rsidRPr="0079053E">
        <w:rPr>
          <w:rFonts w:ascii="Times New Roman" w:eastAsia="Times New Roman" w:hAnsi="Times New Roman" w:cs="Times New Roman"/>
          <w:i/>
          <w:iCs/>
          <w:lang w:val="vi-VN"/>
        </w:rPr>
        <w:t>Sattamavibhatti</w:t>
      </w:r>
      <w:r w:rsidRPr="0079053E">
        <w:rPr>
          <w:rFonts w:ascii="Times New Roman" w:eastAsia="Times New Roman" w:hAnsi="Times New Roman" w:cs="Times New Roman"/>
          <w:lang w:val="vi-VN"/>
        </w:rPr>
        <w:t xml:space="preserve">) được dùng với nghĩa nơi chốn, thời gian như: </w:t>
      </w:r>
      <w:r w:rsidRPr="0079053E">
        <w:rPr>
          <w:rFonts w:ascii="Times New Roman" w:eastAsia="Times New Roman" w:hAnsi="Times New Roman" w:cs="Times New Roman"/>
          <w:i/>
          <w:iCs/>
          <w:lang w:val="vi-VN"/>
        </w:rPr>
        <w:t>ahaṃ imasmiṃ gehe vasāmi</w:t>
      </w:r>
      <w:r w:rsidRPr="0079053E">
        <w:rPr>
          <w:rFonts w:ascii="Times New Roman" w:eastAsia="Times New Roman" w:hAnsi="Times New Roman" w:cs="Times New Roman"/>
          <w:lang w:val="vi-VN"/>
        </w:rPr>
        <w:t>. [</w:t>
      </w:r>
      <w:r w:rsidR="002D22E8" w:rsidRPr="0079053E">
        <w:rPr>
          <w:rFonts w:ascii="Times New Roman" w:eastAsia="Times New Roman" w:hAnsi="Times New Roman" w:cs="Times New Roman"/>
          <w:lang w:val="vi-VN"/>
        </w:rPr>
        <w:t>thường được dịch theo nghĩa giới từ: “</w:t>
      </w:r>
      <w:r w:rsidRPr="0079053E">
        <w:rPr>
          <w:rFonts w:ascii="Times New Roman" w:eastAsia="Times New Roman" w:hAnsi="Times New Roman" w:cs="Times New Roman"/>
          <w:i/>
          <w:iCs/>
          <w:lang w:val="vi-VN"/>
        </w:rPr>
        <w:t>trên, trong, tại, ở</w:t>
      </w:r>
      <w:r w:rsidR="002D22E8" w:rsidRPr="0079053E">
        <w:rPr>
          <w:rFonts w:ascii="Times New Roman" w:eastAsia="Times New Roman" w:hAnsi="Times New Roman" w:cs="Times New Roman"/>
          <w:lang w:val="vi-VN"/>
        </w:rPr>
        <w:t>”</w:t>
      </w:r>
      <w:r w:rsidRPr="0079053E">
        <w:rPr>
          <w:rFonts w:ascii="Times New Roman" w:eastAsia="Times New Roman" w:hAnsi="Times New Roman" w:cs="Times New Roman"/>
          <w:lang w:val="vi-VN"/>
        </w:rPr>
        <w:t>]</w:t>
      </w:r>
    </w:p>
    <w:p w14:paraId="57F61755" w14:textId="77777777" w:rsidR="00CB450F" w:rsidRPr="0079053E" w:rsidRDefault="00CB450F" w:rsidP="00CB450F">
      <w:pPr>
        <w:pStyle w:val="ListParagraph"/>
        <w:numPr>
          <w:ilvl w:val="0"/>
          <w:numId w:val="7"/>
        </w:numPr>
        <w:snapToGrid w:val="0"/>
        <w:spacing w:after="120"/>
        <w:ind w:left="714" w:hanging="357"/>
        <w:contextualSpacing w:val="0"/>
        <w:rPr>
          <w:rFonts w:ascii="Times New Roman" w:eastAsia="Times New Roman" w:hAnsi="Times New Roman" w:cs="Times New Roman"/>
          <w:lang w:val="vi-VN"/>
        </w:rPr>
      </w:pPr>
      <w:r w:rsidRPr="0079053E">
        <w:rPr>
          <w:rFonts w:ascii="Times New Roman" w:eastAsia="Times New Roman" w:hAnsi="Times New Roman" w:cs="Times New Roman"/>
          <w:lang w:val="vi-VN"/>
        </w:rPr>
        <w:t>Hô cách (</w:t>
      </w:r>
      <w:r w:rsidRPr="0079053E">
        <w:rPr>
          <w:rFonts w:ascii="Times New Roman" w:eastAsia="Times New Roman" w:hAnsi="Times New Roman" w:cs="Times New Roman"/>
          <w:i/>
          <w:iCs/>
          <w:lang w:val="vi-VN"/>
        </w:rPr>
        <w:t>Ālapana-vibhatti</w:t>
      </w:r>
      <w:r w:rsidRPr="0079053E">
        <w:rPr>
          <w:rFonts w:ascii="Times New Roman" w:eastAsia="Times New Roman" w:hAnsi="Times New Roman" w:cs="Times New Roman"/>
          <w:lang w:val="vi-VN"/>
        </w:rPr>
        <w:t xml:space="preserve">) được dùng để gọi mời như: </w:t>
      </w:r>
      <w:r w:rsidRPr="0079053E">
        <w:rPr>
          <w:rFonts w:ascii="Times New Roman" w:eastAsia="Times New Roman" w:hAnsi="Times New Roman" w:cs="Times New Roman"/>
          <w:i/>
          <w:iCs/>
          <w:lang w:val="vi-VN"/>
        </w:rPr>
        <w:t>gaccatha, bhikkhave, Vesāliṃ</w:t>
      </w:r>
      <w:r w:rsidRPr="0079053E">
        <w:rPr>
          <w:rFonts w:ascii="Times New Roman" w:eastAsia="Times New Roman" w:hAnsi="Times New Roman" w:cs="Times New Roman"/>
          <w:lang w:val="vi-VN"/>
        </w:rPr>
        <w:t xml:space="preserve">. </w:t>
      </w:r>
    </w:p>
    <w:p w14:paraId="16EA03C7" w14:textId="77777777" w:rsidR="00CB450F" w:rsidRPr="0079053E" w:rsidRDefault="00CB450F" w:rsidP="00CB450F">
      <w:pPr>
        <w:spacing w:after="120"/>
        <w:rPr>
          <w:lang w:val="vi-VN"/>
        </w:rPr>
      </w:pPr>
    </w:p>
    <w:p w14:paraId="2A9FB25A" w14:textId="77777777" w:rsidR="00CB450F" w:rsidRPr="0079053E" w:rsidRDefault="00CB450F" w:rsidP="00CB450F">
      <w:pPr>
        <w:spacing w:after="120"/>
        <w:rPr>
          <w:lang w:val="vi-VN"/>
        </w:rPr>
      </w:pPr>
      <w:r w:rsidRPr="0079053E">
        <w:rPr>
          <w:lang w:val="vi-VN"/>
        </w:rPr>
        <w:t>3. Về số, danh từ Pāḷi có 2 loại là: (a) số ít (</w:t>
      </w:r>
      <w:r w:rsidRPr="0079053E">
        <w:rPr>
          <w:i/>
          <w:iCs/>
          <w:lang w:val="vi-VN"/>
        </w:rPr>
        <w:t>ekavacana</w:t>
      </w:r>
      <w:r w:rsidRPr="0079053E">
        <w:rPr>
          <w:lang w:val="vi-VN"/>
        </w:rPr>
        <w:t>) &amp; (b) số nhiều (</w:t>
      </w:r>
      <w:r w:rsidRPr="0079053E">
        <w:rPr>
          <w:i/>
          <w:iCs/>
          <w:lang w:val="vi-VN"/>
        </w:rPr>
        <w:t>bahuvacana</w:t>
      </w:r>
      <w:r w:rsidRPr="0079053E">
        <w:rPr>
          <w:lang w:val="vi-VN"/>
        </w:rPr>
        <w:t>).</w:t>
      </w:r>
    </w:p>
    <w:p w14:paraId="4B89DDFE" w14:textId="77777777" w:rsidR="00CB450F" w:rsidRPr="0079053E" w:rsidRDefault="00CB450F" w:rsidP="00CB450F">
      <w:pPr>
        <w:spacing w:after="120"/>
        <w:rPr>
          <w:b/>
          <w:bCs/>
          <w:u w:val="single"/>
          <w:lang w:val="vi-VN"/>
        </w:rPr>
      </w:pPr>
      <w:r w:rsidRPr="0079053E">
        <w:rPr>
          <w:b/>
          <w:bCs/>
          <w:u w:val="single"/>
          <w:lang w:val="vi-VN"/>
        </w:rPr>
        <w:t>Biến cách từ vĩ danh từ Pāḷi</w:t>
      </w:r>
    </w:p>
    <w:p w14:paraId="03163511" w14:textId="354E9477" w:rsidR="00CB450F" w:rsidRPr="0079053E" w:rsidRDefault="00CB450F" w:rsidP="00CB450F">
      <w:pPr>
        <w:spacing w:after="120"/>
        <w:rPr>
          <w:lang w:val="vi-VN"/>
        </w:rPr>
      </w:pPr>
      <w:r w:rsidRPr="0079053E">
        <w:rPr>
          <w:lang w:val="vi-VN"/>
        </w:rPr>
        <w:t xml:space="preserve">Từ vĩ tức âm cuối của danh từ. Trong Pāḷi ngữ, có 7 loại từ vĩ </w:t>
      </w:r>
      <w:r w:rsidR="00680333" w:rsidRPr="0079053E">
        <w:rPr>
          <w:lang w:val="vi-VN"/>
        </w:rPr>
        <w:t>(</w:t>
      </w:r>
      <w:r w:rsidR="00680333" w:rsidRPr="0079053E">
        <w:rPr>
          <w:i/>
          <w:iCs/>
          <w:lang w:val="vi-VN"/>
        </w:rPr>
        <w:t>a ā i ī u ū o</w:t>
      </w:r>
      <w:r w:rsidR="00680333" w:rsidRPr="0079053E">
        <w:rPr>
          <w:lang w:val="vi-VN"/>
        </w:rPr>
        <w:t xml:space="preserve">) </w:t>
      </w:r>
      <w:r w:rsidRPr="0079053E">
        <w:rPr>
          <w:lang w:val="vi-VN"/>
        </w:rPr>
        <w:t>cho cả 3 tính</w:t>
      </w:r>
      <w:r w:rsidR="003611BD" w:rsidRPr="0079053E">
        <w:rPr>
          <w:lang w:val="vi-VN"/>
        </w:rPr>
        <w:t xml:space="preserve">. Trong đó, </w:t>
      </w:r>
      <w:r w:rsidR="00680333" w:rsidRPr="0079053E">
        <w:rPr>
          <w:lang w:val="vi-VN"/>
        </w:rPr>
        <w:t>n</w:t>
      </w:r>
      <w:r w:rsidRPr="0079053E">
        <w:rPr>
          <w:lang w:val="vi-VN"/>
        </w:rPr>
        <w:t>am tính có đủ 7 loại từ vĩ ấy</w:t>
      </w:r>
      <w:r w:rsidR="00680333" w:rsidRPr="0079053E">
        <w:rPr>
          <w:lang w:val="vi-VN"/>
        </w:rPr>
        <w:t xml:space="preserve">, nhưng </w:t>
      </w:r>
      <w:r w:rsidR="003611BD" w:rsidRPr="0079053E">
        <w:rPr>
          <w:lang w:val="vi-VN"/>
        </w:rPr>
        <w:t>dạng từ vĩ ‘</w:t>
      </w:r>
      <w:r w:rsidR="003611BD" w:rsidRPr="0079053E">
        <w:rPr>
          <w:i/>
          <w:iCs/>
          <w:lang w:val="vi-VN"/>
        </w:rPr>
        <w:t>ā</w:t>
      </w:r>
      <w:r w:rsidR="003611BD" w:rsidRPr="0079053E">
        <w:rPr>
          <w:lang w:val="vi-VN"/>
        </w:rPr>
        <w:t>’ là hiếm gặp và dạng từ vĩ ‘</w:t>
      </w:r>
      <w:r w:rsidR="003611BD" w:rsidRPr="0079053E">
        <w:rPr>
          <w:i/>
          <w:iCs/>
          <w:lang w:val="vi-VN"/>
        </w:rPr>
        <w:t>o</w:t>
      </w:r>
      <w:r w:rsidR="003611BD" w:rsidRPr="0079053E">
        <w:rPr>
          <w:lang w:val="vi-VN"/>
        </w:rPr>
        <w:t>’ chỉ dùng cho ‘</w:t>
      </w:r>
      <w:r w:rsidR="003611BD" w:rsidRPr="0079053E">
        <w:rPr>
          <w:i/>
          <w:iCs/>
          <w:lang w:val="vi-VN"/>
        </w:rPr>
        <w:t xml:space="preserve">gona </w:t>
      </w:r>
      <w:r w:rsidR="003611BD" w:rsidRPr="0079053E">
        <w:rPr>
          <w:lang w:val="vi-VN"/>
        </w:rPr>
        <w:t>– bò đực’</w:t>
      </w:r>
      <w:r w:rsidRPr="0079053E">
        <w:rPr>
          <w:lang w:val="vi-VN"/>
        </w:rPr>
        <w:t xml:space="preserve">. Nữ tính có </w:t>
      </w:r>
      <w:r w:rsidR="00680333" w:rsidRPr="0079053E">
        <w:rPr>
          <w:lang w:val="vi-VN"/>
        </w:rPr>
        <w:t>6</w:t>
      </w:r>
      <w:r w:rsidRPr="0079053E">
        <w:rPr>
          <w:lang w:val="vi-VN"/>
        </w:rPr>
        <w:t xml:space="preserve"> loại </w:t>
      </w:r>
      <w:r w:rsidR="003611BD" w:rsidRPr="0079053E">
        <w:rPr>
          <w:lang w:val="vi-VN"/>
        </w:rPr>
        <w:t>(</w:t>
      </w:r>
      <w:r w:rsidRPr="0079053E">
        <w:rPr>
          <w:i/>
          <w:iCs/>
          <w:lang w:val="vi-VN"/>
        </w:rPr>
        <w:t>ā i ī u ū</w:t>
      </w:r>
      <w:r w:rsidR="00680333" w:rsidRPr="0079053E">
        <w:rPr>
          <w:i/>
          <w:iCs/>
          <w:lang w:val="vi-VN"/>
        </w:rPr>
        <w:t xml:space="preserve"> o</w:t>
      </w:r>
      <w:r w:rsidR="003611BD" w:rsidRPr="0079053E">
        <w:rPr>
          <w:lang w:val="vi-VN"/>
        </w:rPr>
        <w:t>), nhưng dạng từ vĩ ‘</w:t>
      </w:r>
      <w:r w:rsidR="003611BD" w:rsidRPr="0079053E">
        <w:rPr>
          <w:i/>
          <w:iCs/>
          <w:lang w:val="vi-VN"/>
        </w:rPr>
        <w:t>o</w:t>
      </w:r>
      <w:r w:rsidR="003611BD" w:rsidRPr="0079053E">
        <w:rPr>
          <w:lang w:val="vi-VN"/>
        </w:rPr>
        <w:t>’ chỉ dùng cho ‘</w:t>
      </w:r>
      <w:r w:rsidR="003611BD" w:rsidRPr="0079053E">
        <w:rPr>
          <w:i/>
          <w:iCs/>
          <w:lang w:val="vi-VN"/>
        </w:rPr>
        <w:t xml:space="preserve">gona </w:t>
      </w:r>
      <w:r w:rsidR="003611BD" w:rsidRPr="0079053E">
        <w:rPr>
          <w:lang w:val="vi-VN"/>
        </w:rPr>
        <w:t>– bò cái’</w:t>
      </w:r>
      <w:r w:rsidRPr="0079053E">
        <w:rPr>
          <w:lang w:val="vi-VN"/>
        </w:rPr>
        <w:t xml:space="preserve">. Trung tính có </w:t>
      </w:r>
      <w:r w:rsidR="003611BD" w:rsidRPr="0079053E">
        <w:rPr>
          <w:lang w:val="vi-VN"/>
        </w:rPr>
        <w:t>đủ 7</w:t>
      </w:r>
      <w:r w:rsidRPr="0079053E">
        <w:rPr>
          <w:lang w:val="vi-VN"/>
        </w:rPr>
        <w:t xml:space="preserve"> loại</w:t>
      </w:r>
      <w:r w:rsidR="003611BD" w:rsidRPr="0079053E">
        <w:rPr>
          <w:lang w:val="vi-VN"/>
        </w:rPr>
        <w:t>, nhưng dạng từ vĩ ‘</w:t>
      </w:r>
      <w:r w:rsidR="003611BD" w:rsidRPr="0079053E">
        <w:rPr>
          <w:i/>
          <w:iCs/>
          <w:lang w:val="vi-VN"/>
        </w:rPr>
        <w:t>o</w:t>
      </w:r>
      <w:r w:rsidR="003611BD" w:rsidRPr="0079053E">
        <w:rPr>
          <w:lang w:val="vi-VN"/>
        </w:rPr>
        <w:t>’ chỉ dùng cho ‘</w:t>
      </w:r>
      <w:r w:rsidR="003611BD" w:rsidRPr="0079053E">
        <w:rPr>
          <w:i/>
          <w:iCs/>
          <w:lang w:val="vi-VN"/>
        </w:rPr>
        <w:t xml:space="preserve">cittago </w:t>
      </w:r>
      <w:r w:rsidR="00B03D77" w:rsidRPr="0079053E">
        <w:rPr>
          <w:lang w:val="vi-VN"/>
        </w:rPr>
        <w:t>–</w:t>
      </w:r>
      <w:r w:rsidR="003611BD" w:rsidRPr="0079053E">
        <w:rPr>
          <w:lang w:val="vi-VN"/>
        </w:rPr>
        <w:t xml:space="preserve"> </w:t>
      </w:r>
      <w:r w:rsidR="00B03D77" w:rsidRPr="0079053E">
        <w:rPr>
          <w:lang w:val="vi-VN"/>
        </w:rPr>
        <w:t>có bò đốm’.</w:t>
      </w:r>
    </w:p>
    <w:p w14:paraId="22A2679C" w14:textId="4A9D3D43" w:rsidR="00B03D77" w:rsidRPr="0079053E" w:rsidRDefault="00865285" w:rsidP="00CB450F">
      <w:pPr>
        <w:spacing w:after="120"/>
        <w:rPr>
          <w:lang w:val="vi-VN"/>
        </w:rPr>
      </w:pPr>
      <w:r w:rsidRPr="0079053E">
        <w:rPr>
          <w:lang w:val="vi-VN"/>
        </w:rPr>
        <w:t>Có 2 loại biến cách hậu tố danh từ: (1) dựa theo sách văn phạm thuần Pāḷi như Kaccāyanabyākaraṇa, Padarūpasiddhi… &amp; (2) dựa theo sách văn phạm Pāli-Anh</w:t>
      </w:r>
      <w:r w:rsidR="00C04CCD" w:rsidRPr="0079053E">
        <w:rPr>
          <w:lang w:val="vi-VN"/>
        </w:rPr>
        <w:t>; ví dụ:</w:t>
      </w:r>
    </w:p>
    <w:tbl>
      <w:tblPr>
        <w:tblStyle w:val="TableGrid"/>
        <w:tblW w:w="0" w:type="auto"/>
        <w:jc w:val="center"/>
        <w:tblLook w:val="04A0" w:firstRow="1" w:lastRow="0" w:firstColumn="1" w:lastColumn="0" w:noHBand="0" w:noVBand="1"/>
      </w:tblPr>
      <w:tblGrid>
        <w:gridCol w:w="662"/>
        <w:gridCol w:w="661"/>
        <w:gridCol w:w="705"/>
        <w:gridCol w:w="1374"/>
        <w:gridCol w:w="851"/>
      </w:tblGrid>
      <w:tr w:rsidR="00865285" w:rsidRPr="0079053E" w14:paraId="1B1EBBD5" w14:textId="77777777" w:rsidTr="00865285">
        <w:trPr>
          <w:jc w:val="center"/>
        </w:trPr>
        <w:tc>
          <w:tcPr>
            <w:tcW w:w="4253" w:type="dxa"/>
            <w:gridSpan w:val="5"/>
            <w:shd w:val="clear" w:color="auto" w:fill="F2F2F2" w:themeFill="background1" w:themeFillShade="F2"/>
          </w:tcPr>
          <w:p w14:paraId="1C2D90F5" w14:textId="63518946" w:rsidR="00865285" w:rsidRPr="0079053E" w:rsidRDefault="00865285" w:rsidP="00865285">
            <w:pPr>
              <w:spacing w:before="120" w:after="120"/>
              <w:jc w:val="center"/>
              <w:rPr>
                <w:sz w:val="20"/>
                <w:szCs w:val="20"/>
                <w:lang w:val="vi-VN"/>
              </w:rPr>
            </w:pPr>
            <w:r w:rsidRPr="0079053E">
              <w:rPr>
                <w:b/>
                <w:bCs/>
                <w:sz w:val="20"/>
                <w:szCs w:val="20"/>
                <w:lang w:val="vi-VN"/>
              </w:rPr>
              <w:t>Biến cách hậu tố danh từ nam tính với từ vĩ ‘</w:t>
            </w:r>
            <w:r w:rsidRPr="0079053E">
              <w:rPr>
                <w:b/>
                <w:bCs/>
                <w:i/>
                <w:iCs/>
                <w:sz w:val="20"/>
                <w:szCs w:val="20"/>
                <w:lang w:val="vi-VN"/>
              </w:rPr>
              <w:t>a</w:t>
            </w:r>
            <w:r w:rsidRPr="0079053E">
              <w:rPr>
                <w:b/>
                <w:bCs/>
                <w:sz w:val="20"/>
                <w:szCs w:val="20"/>
                <w:lang w:val="vi-VN"/>
              </w:rPr>
              <w:t>’</w:t>
            </w:r>
          </w:p>
        </w:tc>
      </w:tr>
      <w:tr w:rsidR="00865285" w:rsidRPr="0079053E" w14:paraId="56B3B109" w14:textId="77777777" w:rsidTr="00865285">
        <w:trPr>
          <w:jc w:val="center"/>
        </w:trPr>
        <w:tc>
          <w:tcPr>
            <w:tcW w:w="662" w:type="dxa"/>
            <w:shd w:val="clear" w:color="auto" w:fill="F2F2F2" w:themeFill="background1" w:themeFillShade="F2"/>
          </w:tcPr>
          <w:p w14:paraId="05189008" w14:textId="77777777" w:rsidR="00865285" w:rsidRPr="0079053E" w:rsidRDefault="00865285" w:rsidP="00865285">
            <w:pPr>
              <w:rPr>
                <w:sz w:val="20"/>
                <w:szCs w:val="20"/>
                <w:lang w:val="vi-VN"/>
              </w:rPr>
            </w:pPr>
          </w:p>
        </w:tc>
        <w:tc>
          <w:tcPr>
            <w:tcW w:w="1366" w:type="dxa"/>
            <w:gridSpan w:val="2"/>
            <w:shd w:val="clear" w:color="auto" w:fill="F2F2F2" w:themeFill="background1" w:themeFillShade="F2"/>
          </w:tcPr>
          <w:p w14:paraId="12359BA8" w14:textId="4531D943" w:rsidR="00865285" w:rsidRPr="0079053E" w:rsidRDefault="00865285" w:rsidP="00865285">
            <w:pPr>
              <w:jc w:val="center"/>
              <w:rPr>
                <w:b/>
                <w:bCs/>
                <w:sz w:val="20"/>
                <w:szCs w:val="20"/>
                <w:lang w:val="vi-VN"/>
              </w:rPr>
            </w:pPr>
            <w:r w:rsidRPr="0079053E">
              <w:rPr>
                <w:b/>
                <w:bCs/>
                <w:sz w:val="20"/>
                <w:szCs w:val="20"/>
                <w:lang w:val="vi-VN"/>
              </w:rPr>
              <w:t>Thuần Pāli</w:t>
            </w:r>
          </w:p>
        </w:tc>
        <w:tc>
          <w:tcPr>
            <w:tcW w:w="2225" w:type="dxa"/>
            <w:gridSpan w:val="2"/>
            <w:shd w:val="clear" w:color="auto" w:fill="F2F2F2" w:themeFill="background1" w:themeFillShade="F2"/>
          </w:tcPr>
          <w:p w14:paraId="1B8BA132" w14:textId="2468C2EC" w:rsidR="00865285" w:rsidRPr="0079053E" w:rsidRDefault="00865285" w:rsidP="00865285">
            <w:pPr>
              <w:jc w:val="center"/>
              <w:rPr>
                <w:b/>
                <w:bCs/>
                <w:sz w:val="20"/>
                <w:szCs w:val="20"/>
                <w:lang w:val="vi-VN"/>
              </w:rPr>
            </w:pPr>
            <w:r w:rsidRPr="0079053E">
              <w:rPr>
                <w:b/>
                <w:bCs/>
                <w:sz w:val="20"/>
                <w:szCs w:val="20"/>
                <w:lang w:val="vi-VN"/>
              </w:rPr>
              <w:t>Pāli-Anh</w:t>
            </w:r>
          </w:p>
        </w:tc>
      </w:tr>
      <w:tr w:rsidR="00865285" w:rsidRPr="0079053E" w14:paraId="6F133B12" w14:textId="77777777" w:rsidTr="00865285">
        <w:trPr>
          <w:jc w:val="center"/>
        </w:trPr>
        <w:tc>
          <w:tcPr>
            <w:tcW w:w="662" w:type="dxa"/>
            <w:shd w:val="clear" w:color="auto" w:fill="F2F2F2" w:themeFill="background1" w:themeFillShade="F2"/>
          </w:tcPr>
          <w:p w14:paraId="469B971D" w14:textId="4623DA9A" w:rsidR="00865285" w:rsidRPr="0079053E" w:rsidRDefault="00865285" w:rsidP="00865285">
            <w:pPr>
              <w:jc w:val="center"/>
              <w:rPr>
                <w:b/>
                <w:bCs/>
                <w:sz w:val="20"/>
                <w:szCs w:val="20"/>
                <w:lang w:val="vi-VN"/>
              </w:rPr>
            </w:pPr>
            <w:r w:rsidRPr="0079053E">
              <w:rPr>
                <w:b/>
                <w:bCs/>
                <w:sz w:val="20"/>
                <w:szCs w:val="20"/>
                <w:lang w:val="vi-VN"/>
              </w:rPr>
              <w:t xml:space="preserve">Cách </w:t>
            </w:r>
          </w:p>
        </w:tc>
        <w:tc>
          <w:tcPr>
            <w:tcW w:w="661" w:type="dxa"/>
            <w:shd w:val="clear" w:color="auto" w:fill="F2F2F2" w:themeFill="background1" w:themeFillShade="F2"/>
          </w:tcPr>
          <w:p w14:paraId="5A00FC24" w14:textId="07282922" w:rsidR="00865285" w:rsidRPr="0079053E" w:rsidRDefault="00865285" w:rsidP="00865285">
            <w:pPr>
              <w:jc w:val="center"/>
              <w:rPr>
                <w:b/>
                <w:bCs/>
                <w:sz w:val="20"/>
                <w:szCs w:val="20"/>
                <w:lang w:val="vi-VN"/>
              </w:rPr>
            </w:pPr>
            <w:r w:rsidRPr="0079053E">
              <w:rPr>
                <w:b/>
                <w:bCs/>
                <w:sz w:val="20"/>
                <w:szCs w:val="20"/>
                <w:lang w:val="vi-VN"/>
              </w:rPr>
              <w:t>Si</w:t>
            </w:r>
          </w:p>
        </w:tc>
        <w:tc>
          <w:tcPr>
            <w:tcW w:w="705" w:type="dxa"/>
            <w:shd w:val="clear" w:color="auto" w:fill="F2F2F2" w:themeFill="background1" w:themeFillShade="F2"/>
          </w:tcPr>
          <w:p w14:paraId="72D5CB4A" w14:textId="7B3133F2" w:rsidR="00865285" w:rsidRPr="0079053E" w:rsidRDefault="00865285" w:rsidP="00865285">
            <w:pPr>
              <w:jc w:val="center"/>
              <w:rPr>
                <w:b/>
                <w:bCs/>
                <w:sz w:val="20"/>
                <w:szCs w:val="20"/>
                <w:lang w:val="vi-VN"/>
              </w:rPr>
            </w:pPr>
            <w:r w:rsidRPr="0079053E">
              <w:rPr>
                <w:b/>
                <w:bCs/>
                <w:sz w:val="20"/>
                <w:szCs w:val="20"/>
                <w:lang w:val="vi-VN"/>
              </w:rPr>
              <w:t xml:space="preserve">Sn </w:t>
            </w:r>
          </w:p>
        </w:tc>
        <w:tc>
          <w:tcPr>
            <w:tcW w:w="1374" w:type="dxa"/>
            <w:shd w:val="clear" w:color="auto" w:fill="F2F2F2" w:themeFill="background1" w:themeFillShade="F2"/>
          </w:tcPr>
          <w:p w14:paraId="0EE4CA66" w14:textId="508B5E68" w:rsidR="00865285" w:rsidRPr="0079053E" w:rsidRDefault="00865285" w:rsidP="00865285">
            <w:pPr>
              <w:jc w:val="center"/>
              <w:rPr>
                <w:b/>
                <w:bCs/>
                <w:sz w:val="20"/>
                <w:szCs w:val="20"/>
                <w:lang w:val="vi-VN"/>
              </w:rPr>
            </w:pPr>
            <w:r w:rsidRPr="0079053E">
              <w:rPr>
                <w:b/>
                <w:bCs/>
                <w:sz w:val="20"/>
                <w:szCs w:val="20"/>
                <w:lang w:val="vi-VN"/>
              </w:rPr>
              <w:t xml:space="preserve">Si </w:t>
            </w:r>
          </w:p>
        </w:tc>
        <w:tc>
          <w:tcPr>
            <w:tcW w:w="851" w:type="dxa"/>
            <w:shd w:val="clear" w:color="auto" w:fill="F2F2F2" w:themeFill="background1" w:themeFillShade="F2"/>
          </w:tcPr>
          <w:p w14:paraId="7A356FE9" w14:textId="7EFF1C9D" w:rsidR="00865285" w:rsidRPr="0079053E" w:rsidRDefault="00865285" w:rsidP="00865285">
            <w:pPr>
              <w:jc w:val="center"/>
              <w:rPr>
                <w:b/>
                <w:bCs/>
                <w:sz w:val="20"/>
                <w:szCs w:val="20"/>
                <w:lang w:val="vi-VN"/>
              </w:rPr>
            </w:pPr>
            <w:r w:rsidRPr="0079053E">
              <w:rPr>
                <w:b/>
                <w:bCs/>
                <w:sz w:val="20"/>
                <w:szCs w:val="20"/>
                <w:lang w:val="vi-VN"/>
              </w:rPr>
              <w:t xml:space="preserve">Sn </w:t>
            </w:r>
          </w:p>
        </w:tc>
      </w:tr>
      <w:tr w:rsidR="00865285" w:rsidRPr="0079053E" w14:paraId="021EF9E8" w14:textId="77777777" w:rsidTr="00865285">
        <w:trPr>
          <w:jc w:val="center"/>
        </w:trPr>
        <w:tc>
          <w:tcPr>
            <w:tcW w:w="662" w:type="dxa"/>
            <w:shd w:val="clear" w:color="auto" w:fill="F2F2F2" w:themeFill="background1" w:themeFillShade="F2"/>
          </w:tcPr>
          <w:p w14:paraId="4FCE2470" w14:textId="4A5084A2" w:rsidR="00865285" w:rsidRPr="0079053E" w:rsidRDefault="00865285" w:rsidP="00865285">
            <w:pPr>
              <w:jc w:val="center"/>
              <w:rPr>
                <w:b/>
                <w:bCs/>
                <w:sz w:val="20"/>
                <w:szCs w:val="20"/>
                <w:lang w:val="vi-VN"/>
              </w:rPr>
            </w:pPr>
            <w:r w:rsidRPr="0079053E">
              <w:rPr>
                <w:b/>
                <w:bCs/>
                <w:sz w:val="20"/>
                <w:szCs w:val="20"/>
                <w:lang w:val="vi-VN"/>
              </w:rPr>
              <w:t>1</w:t>
            </w:r>
          </w:p>
        </w:tc>
        <w:tc>
          <w:tcPr>
            <w:tcW w:w="661" w:type="dxa"/>
          </w:tcPr>
          <w:p w14:paraId="3258C31E" w14:textId="458166E9" w:rsidR="00865285" w:rsidRPr="0079053E" w:rsidRDefault="00865285" w:rsidP="00865285">
            <w:pPr>
              <w:rPr>
                <w:sz w:val="20"/>
                <w:szCs w:val="20"/>
                <w:lang w:val="vi-VN"/>
              </w:rPr>
            </w:pPr>
            <w:r w:rsidRPr="0079053E">
              <w:rPr>
                <w:sz w:val="20"/>
                <w:szCs w:val="20"/>
                <w:lang w:val="vi-VN"/>
              </w:rPr>
              <w:t>si</w:t>
            </w:r>
          </w:p>
        </w:tc>
        <w:tc>
          <w:tcPr>
            <w:tcW w:w="705" w:type="dxa"/>
            <w:vMerge w:val="restart"/>
          </w:tcPr>
          <w:p w14:paraId="334B91F2" w14:textId="491F3DB5" w:rsidR="00865285" w:rsidRPr="0079053E" w:rsidRDefault="00865285" w:rsidP="00865285">
            <w:pPr>
              <w:rPr>
                <w:sz w:val="20"/>
                <w:szCs w:val="20"/>
                <w:lang w:val="vi-VN"/>
              </w:rPr>
            </w:pPr>
            <w:r w:rsidRPr="0079053E">
              <w:rPr>
                <w:sz w:val="20"/>
                <w:szCs w:val="20"/>
                <w:lang w:val="vi-VN"/>
              </w:rPr>
              <w:t>yo</w:t>
            </w:r>
          </w:p>
          <w:p w14:paraId="124214FE" w14:textId="655145D4" w:rsidR="00865285" w:rsidRPr="0079053E" w:rsidRDefault="00865285" w:rsidP="00865285">
            <w:pPr>
              <w:rPr>
                <w:sz w:val="20"/>
                <w:szCs w:val="20"/>
                <w:lang w:val="vi-VN"/>
              </w:rPr>
            </w:pPr>
            <w:r w:rsidRPr="0079053E">
              <w:rPr>
                <w:sz w:val="20"/>
                <w:szCs w:val="20"/>
                <w:lang w:val="vi-VN"/>
              </w:rPr>
              <w:t xml:space="preserve"> </w:t>
            </w:r>
          </w:p>
        </w:tc>
        <w:tc>
          <w:tcPr>
            <w:tcW w:w="1374" w:type="dxa"/>
          </w:tcPr>
          <w:p w14:paraId="0C2C0581" w14:textId="22634D0D" w:rsidR="00865285" w:rsidRPr="0079053E" w:rsidRDefault="00865285" w:rsidP="00865285">
            <w:pPr>
              <w:rPr>
                <w:sz w:val="20"/>
                <w:szCs w:val="20"/>
                <w:lang w:val="vi-VN"/>
              </w:rPr>
            </w:pPr>
            <w:r w:rsidRPr="0079053E">
              <w:rPr>
                <w:sz w:val="20"/>
                <w:szCs w:val="20"/>
                <w:lang w:val="vi-VN"/>
              </w:rPr>
              <w:t>o</w:t>
            </w:r>
          </w:p>
        </w:tc>
        <w:tc>
          <w:tcPr>
            <w:tcW w:w="851" w:type="dxa"/>
            <w:vMerge w:val="restart"/>
          </w:tcPr>
          <w:p w14:paraId="0FDBE64E" w14:textId="60F1E125" w:rsidR="00865285" w:rsidRPr="0079053E" w:rsidRDefault="00865285" w:rsidP="00865285">
            <w:pPr>
              <w:rPr>
                <w:sz w:val="20"/>
                <w:szCs w:val="20"/>
                <w:lang w:val="vi-VN"/>
              </w:rPr>
            </w:pPr>
            <w:r w:rsidRPr="0079053E">
              <w:rPr>
                <w:sz w:val="20"/>
                <w:szCs w:val="20"/>
                <w:lang w:val="vi-VN"/>
              </w:rPr>
              <w:t>ā</w:t>
            </w:r>
          </w:p>
        </w:tc>
      </w:tr>
      <w:tr w:rsidR="00865285" w:rsidRPr="0079053E" w14:paraId="47A6F2E0" w14:textId="77777777" w:rsidTr="00865285">
        <w:trPr>
          <w:jc w:val="center"/>
        </w:trPr>
        <w:tc>
          <w:tcPr>
            <w:tcW w:w="662" w:type="dxa"/>
            <w:shd w:val="clear" w:color="auto" w:fill="F2F2F2" w:themeFill="background1" w:themeFillShade="F2"/>
          </w:tcPr>
          <w:p w14:paraId="7965FC44" w14:textId="0DFD11FF" w:rsidR="00865285" w:rsidRPr="0079053E" w:rsidRDefault="00865285" w:rsidP="00865285">
            <w:pPr>
              <w:jc w:val="center"/>
              <w:rPr>
                <w:b/>
                <w:bCs/>
                <w:sz w:val="20"/>
                <w:szCs w:val="20"/>
                <w:lang w:val="vi-VN"/>
              </w:rPr>
            </w:pPr>
            <w:r w:rsidRPr="0079053E">
              <w:rPr>
                <w:b/>
                <w:bCs/>
                <w:sz w:val="20"/>
                <w:szCs w:val="20"/>
                <w:lang w:val="vi-VN"/>
              </w:rPr>
              <w:t>8</w:t>
            </w:r>
          </w:p>
        </w:tc>
        <w:tc>
          <w:tcPr>
            <w:tcW w:w="661" w:type="dxa"/>
          </w:tcPr>
          <w:p w14:paraId="588BA561" w14:textId="3BD67550" w:rsidR="00865285" w:rsidRPr="0079053E" w:rsidRDefault="00865285" w:rsidP="00865285">
            <w:pPr>
              <w:rPr>
                <w:sz w:val="20"/>
                <w:szCs w:val="20"/>
                <w:lang w:val="vi-VN"/>
              </w:rPr>
            </w:pPr>
            <w:r w:rsidRPr="0079053E">
              <w:rPr>
                <w:sz w:val="20"/>
                <w:szCs w:val="20"/>
                <w:lang w:val="vi-VN"/>
              </w:rPr>
              <w:t xml:space="preserve">si </w:t>
            </w:r>
          </w:p>
        </w:tc>
        <w:tc>
          <w:tcPr>
            <w:tcW w:w="705" w:type="dxa"/>
            <w:vMerge/>
          </w:tcPr>
          <w:p w14:paraId="00546192" w14:textId="52FF9D8A" w:rsidR="00865285" w:rsidRPr="0079053E" w:rsidRDefault="00865285" w:rsidP="00865285">
            <w:pPr>
              <w:rPr>
                <w:sz w:val="20"/>
                <w:szCs w:val="20"/>
                <w:lang w:val="vi-VN"/>
              </w:rPr>
            </w:pPr>
          </w:p>
        </w:tc>
        <w:tc>
          <w:tcPr>
            <w:tcW w:w="1374" w:type="dxa"/>
          </w:tcPr>
          <w:p w14:paraId="402FBDA9" w14:textId="5EE8E901" w:rsidR="00865285" w:rsidRPr="0079053E" w:rsidRDefault="00865285" w:rsidP="00865285">
            <w:pPr>
              <w:rPr>
                <w:sz w:val="20"/>
                <w:szCs w:val="20"/>
                <w:lang w:val="vi-VN"/>
              </w:rPr>
            </w:pPr>
            <w:r w:rsidRPr="0079053E">
              <w:rPr>
                <w:sz w:val="20"/>
                <w:szCs w:val="20"/>
                <w:lang w:val="vi-VN"/>
              </w:rPr>
              <w:t>a, ā</w:t>
            </w:r>
          </w:p>
        </w:tc>
        <w:tc>
          <w:tcPr>
            <w:tcW w:w="851" w:type="dxa"/>
            <w:vMerge/>
          </w:tcPr>
          <w:p w14:paraId="028BC8E7" w14:textId="77777777" w:rsidR="00865285" w:rsidRPr="0079053E" w:rsidRDefault="00865285" w:rsidP="00865285">
            <w:pPr>
              <w:rPr>
                <w:sz w:val="20"/>
                <w:szCs w:val="20"/>
                <w:lang w:val="vi-VN"/>
              </w:rPr>
            </w:pPr>
          </w:p>
        </w:tc>
      </w:tr>
      <w:tr w:rsidR="00865285" w:rsidRPr="0079053E" w14:paraId="02116BF5" w14:textId="77777777" w:rsidTr="00865285">
        <w:trPr>
          <w:jc w:val="center"/>
        </w:trPr>
        <w:tc>
          <w:tcPr>
            <w:tcW w:w="662" w:type="dxa"/>
            <w:shd w:val="clear" w:color="auto" w:fill="F2F2F2" w:themeFill="background1" w:themeFillShade="F2"/>
          </w:tcPr>
          <w:p w14:paraId="6AC0549D" w14:textId="40A820A1" w:rsidR="00865285" w:rsidRPr="0079053E" w:rsidRDefault="00865285" w:rsidP="00865285">
            <w:pPr>
              <w:jc w:val="center"/>
              <w:rPr>
                <w:b/>
                <w:bCs/>
                <w:sz w:val="20"/>
                <w:szCs w:val="20"/>
                <w:lang w:val="vi-VN"/>
              </w:rPr>
            </w:pPr>
            <w:r w:rsidRPr="0079053E">
              <w:rPr>
                <w:b/>
                <w:bCs/>
                <w:sz w:val="20"/>
                <w:szCs w:val="20"/>
                <w:lang w:val="vi-VN"/>
              </w:rPr>
              <w:t>2</w:t>
            </w:r>
          </w:p>
        </w:tc>
        <w:tc>
          <w:tcPr>
            <w:tcW w:w="661" w:type="dxa"/>
          </w:tcPr>
          <w:p w14:paraId="6F7B08B0" w14:textId="2D8C03BC" w:rsidR="00865285" w:rsidRPr="0079053E" w:rsidRDefault="00865285" w:rsidP="00865285">
            <w:pPr>
              <w:rPr>
                <w:sz w:val="20"/>
                <w:szCs w:val="20"/>
                <w:lang w:val="vi-VN"/>
              </w:rPr>
            </w:pPr>
            <w:r w:rsidRPr="0079053E">
              <w:rPr>
                <w:sz w:val="20"/>
                <w:szCs w:val="20"/>
                <w:lang w:val="vi-VN"/>
              </w:rPr>
              <w:t>aṃ</w:t>
            </w:r>
          </w:p>
        </w:tc>
        <w:tc>
          <w:tcPr>
            <w:tcW w:w="705" w:type="dxa"/>
            <w:vMerge/>
          </w:tcPr>
          <w:p w14:paraId="5E09393A" w14:textId="30BB6C02" w:rsidR="00865285" w:rsidRPr="0079053E" w:rsidRDefault="00865285" w:rsidP="00865285">
            <w:pPr>
              <w:rPr>
                <w:sz w:val="20"/>
                <w:szCs w:val="20"/>
                <w:lang w:val="vi-VN"/>
              </w:rPr>
            </w:pPr>
          </w:p>
        </w:tc>
        <w:tc>
          <w:tcPr>
            <w:tcW w:w="1374" w:type="dxa"/>
          </w:tcPr>
          <w:p w14:paraId="22E5587D" w14:textId="594DF31C" w:rsidR="00865285" w:rsidRPr="0079053E" w:rsidRDefault="00865285" w:rsidP="00865285">
            <w:pPr>
              <w:rPr>
                <w:sz w:val="20"/>
                <w:szCs w:val="20"/>
                <w:lang w:val="vi-VN"/>
              </w:rPr>
            </w:pPr>
            <w:r w:rsidRPr="0079053E">
              <w:rPr>
                <w:sz w:val="20"/>
                <w:szCs w:val="20"/>
                <w:lang w:val="vi-VN"/>
              </w:rPr>
              <w:t>aṃ</w:t>
            </w:r>
          </w:p>
        </w:tc>
        <w:tc>
          <w:tcPr>
            <w:tcW w:w="851" w:type="dxa"/>
          </w:tcPr>
          <w:p w14:paraId="538074E6" w14:textId="701186B7" w:rsidR="00865285" w:rsidRPr="0079053E" w:rsidRDefault="00865285" w:rsidP="00865285">
            <w:pPr>
              <w:rPr>
                <w:sz w:val="20"/>
                <w:szCs w:val="20"/>
                <w:lang w:val="vi-VN"/>
              </w:rPr>
            </w:pPr>
            <w:r w:rsidRPr="0079053E">
              <w:rPr>
                <w:sz w:val="20"/>
                <w:szCs w:val="20"/>
                <w:lang w:val="vi-VN"/>
              </w:rPr>
              <w:t>e</w:t>
            </w:r>
          </w:p>
        </w:tc>
      </w:tr>
      <w:tr w:rsidR="00865285" w:rsidRPr="0079053E" w14:paraId="68B029F8" w14:textId="77777777" w:rsidTr="00865285">
        <w:trPr>
          <w:jc w:val="center"/>
        </w:trPr>
        <w:tc>
          <w:tcPr>
            <w:tcW w:w="662" w:type="dxa"/>
            <w:shd w:val="clear" w:color="auto" w:fill="F2F2F2" w:themeFill="background1" w:themeFillShade="F2"/>
          </w:tcPr>
          <w:p w14:paraId="716745A8" w14:textId="0CF894C9" w:rsidR="00865285" w:rsidRPr="0079053E" w:rsidRDefault="00865285" w:rsidP="00865285">
            <w:pPr>
              <w:jc w:val="center"/>
              <w:rPr>
                <w:b/>
                <w:bCs/>
                <w:sz w:val="20"/>
                <w:szCs w:val="20"/>
                <w:lang w:val="vi-VN"/>
              </w:rPr>
            </w:pPr>
            <w:r w:rsidRPr="0079053E">
              <w:rPr>
                <w:b/>
                <w:bCs/>
                <w:sz w:val="20"/>
                <w:szCs w:val="20"/>
                <w:lang w:val="vi-VN"/>
              </w:rPr>
              <w:t>3</w:t>
            </w:r>
          </w:p>
        </w:tc>
        <w:tc>
          <w:tcPr>
            <w:tcW w:w="661" w:type="dxa"/>
          </w:tcPr>
          <w:p w14:paraId="21E82BF5" w14:textId="5F666A91" w:rsidR="00865285" w:rsidRPr="0079053E" w:rsidRDefault="00865285" w:rsidP="00865285">
            <w:pPr>
              <w:rPr>
                <w:sz w:val="20"/>
                <w:szCs w:val="20"/>
                <w:lang w:val="vi-VN"/>
              </w:rPr>
            </w:pPr>
            <w:r w:rsidRPr="0079053E">
              <w:rPr>
                <w:sz w:val="20"/>
                <w:szCs w:val="20"/>
                <w:lang w:val="vi-VN"/>
              </w:rPr>
              <w:t>ā</w:t>
            </w:r>
          </w:p>
        </w:tc>
        <w:tc>
          <w:tcPr>
            <w:tcW w:w="705" w:type="dxa"/>
            <w:vMerge w:val="restart"/>
          </w:tcPr>
          <w:p w14:paraId="62EB0C07" w14:textId="32A41401" w:rsidR="00865285" w:rsidRPr="0079053E" w:rsidRDefault="00865285" w:rsidP="00865285">
            <w:pPr>
              <w:rPr>
                <w:sz w:val="20"/>
                <w:szCs w:val="20"/>
                <w:lang w:val="vi-VN"/>
              </w:rPr>
            </w:pPr>
            <w:r w:rsidRPr="0079053E">
              <w:rPr>
                <w:sz w:val="20"/>
                <w:szCs w:val="20"/>
                <w:lang w:val="vi-VN"/>
              </w:rPr>
              <w:t>hi</w:t>
            </w:r>
          </w:p>
        </w:tc>
        <w:tc>
          <w:tcPr>
            <w:tcW w:w="1374" w:type="dxa"/>
          </w:tcPr>
          <w:p w14:paraId="6E3940F5" w14:textId="6210AEFE" w:rsidR="00865285" w:rsidRPr="0079053E" w:rsidRDefault="00865285" w:rsidP="00865285">
            <w:pPr>
              <w:rPr>
                <w:sz w:val="20"/>
                <w:szCs w:val="20"/>
                <w:lang w:val="vi-VN"/>
              </w:rPr>
            </w:pPr>
            <w:r w:rsidRPr="0079053E">
              <w:rPr>
                <w:sz w:val="20"/>
                <w:szCs w:val="20"/>
                <w:lang w:val="vi-VN"/>
              </w:rPr>
              <w:t>ena</w:t>
            </w:r>
          </w:p>
        </w:tc>
        <w:tc>
          <w:tcPr>
            <w:tcW w:w="851" w:type="dxa"/>
            <w:vMerge w:val="restart"/>
          </w:tcPr>
          <w:p w14:paraId="257DDDBC" w14:textId="02EE8644" w:rsidR="00865285" w:rsidRPr="0079053E" w:rsidRDefault="00865285" w:rsidP="00865285">
            <w:pPr>
              <w:rPr>
                <w:sz w:val="20"/>
                <w:szCs w:val="20"/>
                <w:lang w:val="vi-VN"/>
              </w:rPr>
            </w:pPr>
            <w:r w:rsidRPr="0079053E">
              <w:rPr>
                <w:sz w:val="20"/>
                <w:szCs w:val="20"/>
                <w:lang w:val="en-US"/>
              </w:rPr>
              <w:t>eb{h}i</w:t>
            </w:r>
          </w:p>
        </w:tc>
      </w:tr>
      <w:tr w:rsidR="00865285" w:rsidRPr="0079053E" w14:paraId="2E51E634" w14:textId="77777777" w:rsidTr="00865285">
        <w:trPr>
          <w:jc w:val="center"/>
        </w:trPr>
        <w:tc>
          <w:tcPr>
            <w:tcW w:w="662" w:type="dxa"/>
            <w:shd w:val="clear" w:color="auto" w:fill="F2F2F2" w:themeFill="background1" w:themeFillShade="F2"/>
          </w:tcPr>
          <w:p w14:paraId="49470388" w14:textId="3770A3C2" w:rsidR="00865285" w:rsidRPr="0079053E" w:rsidRDefault="00865285" w:rsidP="00865285">
            <w:pPr>
              <w:jc w:val="center"/>
              <w:rPr>
                <w:b/>
                <w:bCs/>
                <w:sz w:val="20"/>
                <w:szCs w:val="20"/>
                <w:lang w:val="vi-VN"/>
              </w:rPr>
            </w:pPr>
            <w:r w:rsidRPr="0079053E">
              <w:rPr>
                <w:b/>
                <w:bCs/>
                <w:sz w:val="20"/>
                <w:szCs w:val="20"/>
                <w:lang w:val="vi-VN"/>
              </w:rPr>
              <w:t>5</w:t>
            </w:r>
          </w:p>
        </w:tc>
        <w:tc>
          <w:tcPr>
            <w:tcW w:w="661" w:type="dxa"/>
          </w:tcPr>
          <w:p w14:paraId="445F5C96" w14:textId="3B0402C5" w:rsidR="00865285" w:rsidRPr="0079053E" w:rsidRDefault="00865285" w:rsidP="00865285">
            <w:pPr>
              <w:rPr>
                <w:sz w:val="20"/>
                <w:szCs w:val="20"/>
                <w:lang w:val="vi-VN"/>
              </w:rPr>
            </w:pPr>
            <w:r w:rsidRPr="0079053E">
              <w:rPr>
                <w:sz w:val="20"/>
                <w:szCs w:val="20"/>
                <w:lang w:val="vi-VN"/>
              </w:rPr>
              <w:t>smā</w:t>
            </w:r>
          </w:p>
        </w:tc>
        <w:tc>
          <w:tcPr>
            <w:tcW w:w="705" w:type="dxa"/>
            <w:vMerge/>
          </w:tcPr>
          <w:p w14:paraId="196FBAB7" w14:textId="75E596A1" w:rsidR="00865285" w:rsidRPr="0079053E" w:rsidRDefault="00865285" w:rsidP="00865285">
            <w:pPr>
              <w:rPr>
                <w:sz w:val="20"/>
                <w:szCs w:val="20"/>
                <w:lang w:val="vi-VN"/>
              </w:rPr>
            </w:pPr>
          </w:p>
        </w:tc>
        <w:tc>
          <w:tcPr>
            <w:tcW w:w="1374" w:type="dxa"/>
          </w:tcPr>
          <w:p w14:paraId="6E5AB83F" w14:textId="3832F7E3" w:rsidR="00865285" w:rsidRPr="0079053E" w:rsidRDefault="00865285" w:rsidP="00865285">
            <w:pPr>
              <w:rPr>
                <w:sz w:val="20"/>
                <w:szCs w:val="20"/>
                <w:lang w:val="vi-VN"/>
              </w:rPr>
            </w:pPr>
            <w:r w:rsidRPr="0079053E">
              <w:rPr>
                <w:sz w:val="20"/>
                <w:szCs w:val="20"/>
                <w:lang w:val="vi-VN"/>
              </w:rPr>
              <w:t>ā, amhā, asmā</w:t>
            </w:r>
          </w:p>
        </w:tc>
        <w:tc>
          <w:tcPr>
            <w:tcW w:w="851" w:type="dxa"/>
            <w:vMerge/>
          </w:tcPr>
          <w:p w14:paraId="295B4AD0" w14:textId="77777777" w:rsidR="00865285" w:rsidRPr="0079053E" w:rsidRDefault="00865285" w:rsidP="00865285">
            <w:pPr>
              <w:rPr>
                <w:sz w:val="20"/>
                <w:szCs w:val="20"/>
                <w:lang w:val="vi-VN"/>
              </w:rPr>
            </w:pPr>
          </w:p>
        </w:tc>
      </w:tr>
      <w:tr w:rsidR="00865285" w:rsidRPr="0079053E" w14:paraId="31A87DE2" w14:textId="77777777" w:rsidTr="00865285">
        <w:trPr>
          <w:jc w:val="center"/>
        </w:trPr>
        <w:tc>
          <w:tcPr>
            <w:tcW w:w="662" w:type="dxa"/>
            <w:shd w:val="clear" w:color="auto" w:fill="F2F2F2" w:themeFill="background1" w:themeFillShade="F2"/>
          </w:tcPr>
          <w:p w14:paraId="3F20D42C" w14:textId="774720EA" w:rsidR="00865285" w:rsidRPr="0079053E" w:rsidRDefault="00865285" w:rsidP="00865285">
            <w:pPr>
              <w:jc w:val="center"/>
              <w:rPr>
                <w:b/>
                <w:bCs/>
                <w:sz w:val="20"/>
                <w:szCs w:val="20"/>
                <w:lang w:val="vi-VN"/>
              </w:rPr>
            </w:pPr>
            <w:r w:rsidRPr="0079053E">
              <w:rPr>
                <w:b/>
                <w:bCs/>
                <w:sz w:val="20"/>
                <w:szCs w:val="20"/>
                <w:lang w:val="vi-VN"/>
              </w:rPr>
              <w:t>4</w:t>
            </w:r>
          </w:p>
        </w:tc>
        <w:tc>
          <w:tcPr>
            <w:tcW w:w="661" w:type="dxa"/>
            <w:vMerge w:val="restart"/>
          </w:tcPr>
          <w:p w14:paraId="69788029" w14:textId="78C2BEE5" w:rsidR="00865285" w:rsidRPr="0079053E" w:rsidRDefault="00865285" w:rsidP="00865285">
            <w:pPr>
              <w:rPr>
                <w:sz w:val="20"/>
                <w:szCs w:val="20"/>
                <w:lang w:val="vi-VN"/>
              </w:rPr>
            </w:pPr>
            <w:r w:rsidRPr="0079053E">
              <w:rPr>
                <w:sz w:val="20"/>
                <w:szCs w:val="20"/>
                <w:lang w:val="vi-VN"/>
              </w:rPr>
              <w:t>ssa</w:t>
            </w:r>
          </w:p>
        </w:tc>
        <w:tc>
          <w:tcPr>
            <w:tcW w:w="705" w:type="dxa"/>
            <w:vMerge w:val="restart"/>
          </w:tcPr>
          <w:p w14:paraId="4ED99F7A" w14:textId="57DC0DC1" w:rsidR="00865285" w:rsidRPr="0079053E" w:rsidRDefault="00865285" w:rsidP="00865285">
            <w:pPr>
              <w:rPr>
                <w:sz w:val="20"/>
                <w:szCs w:val="20"/>
                <w:lang w:val="vi-VN"/>
              </w:rPr>
            </w:pPr>
            <w:r w:rsidRPr="0079053E">
              <w:rPr>
                <w:sz w:val="20"/>
                <w:szCs w:val="20"/>
                <w:lang w:val="vi-VN"/>
              </w:rPr>
              <w:t>naṃ</w:t>
            </w:r>
          </w:p>
        </w:tc>
        <w:tc>
          <w:tcPr>
            <w:tcW w:w="1374" w:type="dxa"/>
          </w:tcPr>
          <w:p w14:paraId="0DC7EB75" w14:textId="63317497" w:rsidR="00865285" w:rsidRPr="0079053E" w:rsidRDefault="00865285" w:rsidP="00865285">
            <w:pPr>
              <w:rPr>
                <w:sz w:val="20"/>
                <w:szCs w:val="20"/>
                <w:lang w:val="vi-VN"/>
              </w:rPr>
            </w:pPr>
            <w:r w:rsidRPr="0079053E">
              <w:rPr>
                <w:sz w:val="20"/>
                <w:szCs w:val="20"/>
                <w:lang w:val="en-US"/>
              </w:rPr>
              <w:t>āya, assa</w:t>
            </w:r>
          </w:p>
        </w:tc>
        <w:tc>
          <w:tcPr>
            <w:tcW w:w="851" w:type="dxa"/>
            <w:vMerge w:val="restart"/>
          </w:tcPr>
          <w:p w14:paraId="49A09CB4" w14:textId="051B9E80" w:rsidR="00865285" w:rsidRPr="0079053E" w:rsidRDefault="00865285" w:rsidP="00865285">
            <w:pPr>
              <w:rPr>
                <w:sz w:val="20"/>
                <w:szCs w:val="20"/>
                <w:lang w:val="vi-VN"/>
              </w:rPr>
            </w:pPr>
            <w:r w:rsidRPr="0079053E">
              <w:rPr>
                <w:sz w:val="20"/>
                <w:szCs w:val="20"/>
                <w:lang w:val="en-US"/>
              </w:rPr>
              <w:t>ānaṃ</w:t>
            </w:r>
          </w:p>
        </w:tc>
      </w:tr>
      <w:tr w:rsidR="00865285" w:rsidRPr="0079053E" w14:paraId="62D8E23A" w14:textId="77777777" w:rsidTr="00865285">
        <w:trPr>
          <w:jc w:val="center"/>
        </w:trPr>
        <w:tc>
          <w:tcPr>
            <w:tcW w:w="662" w:type="dxa"/>
            <w:shd w:val="clear" w:color="auto" w:fill="F2F2F2" w:themeFill="background1" w:themeFillShade="F2"/>
          </w:tcPr>
          <w:p w14:paraId="27F20E6F" w14:textId="7EC6B03C" w:rsidR="00865285" w:rsidRPr="0079053E" w:rsidRDefault="00865285" w:rsidP="00865285">
            <w:pPr>
              <w:jc w:val="center"/>
              <w:rPr>
                <w:b/>
                <w:bCs/>
                <w:sz w:val="20"/>
                <w:szCs w:val="20"/>
                <w:lang w:val="vi-VN"/>
              </w:rPr>
            </w:pPr>
            <w:r w:rsidRPr="0079053E">
              <w:rPr>
                <w:b/>
                <w:bCs/>
                <w:sz w:val="20"/>
                <w:szCs w:val="20"/>
                <w:lang w:val="vi-VN"/>
              </w:rPr>
              <w:t>6</w:t>
            </w:r>
          </w:p>
        </w:tc>
        <w:tc>
          <w:tcPr>
            <w:tcW w:w="661" w:type="dxa"/>
            <w:vMerge/>
          </w:tcPr>
          <w:p w14:paraId="0C208F2B" w14:textId="24C44117" w:rsidR="00865285" w:rsidRPr="0079053E" w:rsidRDefault="00865285" w:rsidP="00865285">
            <w:pPr>
              <w:rPr>
                <w:sz w:val="20"/>
                <w:szCs w:val="20"/>
                <w:lang w:val="vi-VN"/>
              </w:rPr>
            </w:pPr>
          </w:p>
        </w:tc>
        <w:tc>
          <w:tcPr>
            <w:tcW w:w="705" w:type="dxa"/>
            <w:vMerge/>
          </w:tcPr>
          <w:p w14:paraId="58212C1A" w14:textId="47D0FAE4" w:rsidR="00865285" w:rsidRPr="0079053E" w:rsidRDefault="00865285" w:rsidP="00865285">
            <w:pPr>
              <w:rPr>
                <w:sz w:val="20"/>
                <w:szCs w:val="20"/>
                <w:lang w:val="vi-VN"/>
              </w:rPr>
            </w:pPr>
          </w:p>
        </w:tc>
        <w:tc>
          <w:tcPr>
            <w:tcW w:w="1374" w:type="dxa"/>
          </w:tcPr>
          <w:p w14:paraId="0BA5C63A" w14:textId="77D5C6C2" w:rsidR="00865285" w:rsidRPr="0079053E" w:rsidRDefault="00865285" w:rsidP="00865285">
            <w:pPr>
              <w:rPr>
                <w:sz w:val="20"/>
                <w:szCs w:val="20"/>
                <w:lang w:val="vi-VN"/>
              </w:rPr>
            </w:pPr>
            <w:r w:rsidRPr="0079053E">
              <w:rPr>
                <w:sz w:val="20"/>
                <w:szCs w:val="20"/>
                <w:lang w:val="en-US"/>
              </w:rPr>
              <w:t>assa</w:t>
            </w:r>
          </w:p>
        </w:tc>
        <w:tc>
          <w:tcPr>
            <w:tcW w:w="851" w:type="dxa"/>
            <w:vMerge/>
          </w:tcPr>
          <w:p w14:paraId="71B25E4F" w14:textId="77777777" w:rsidR="00865285" w:rsidRPr="0079053E" w:rsidRDefault="00865285" w:rsidP="00865285">
            <w:pPr>
              <w:rPr>
                <w:sz w:val="20"/>
                <w:szCs w:val="20"/>
                <w:lang w:val="vi-VN"/>
              </w:rPr>
            </w:pPr>
          </w:p>
        </w:tc>
      </w:tr>
      <w:tr w:rsidR="00865285" w:rsidRPr="0079053E" w14:paraId="2653E09E" w14:textId="77777777" w:rsidTr="00865285">
        <w:trPr>
          <w:jc w:val="center"/>
        </w:trPr>
        <w:tc>
          <w:tcPr>
            <w:tcW w:w="662" w:type="dxa"/>
            <w:shd w:val="clear" w:color="auto" w:fill="F2F2F2" w:themeFill="background1" w:themeFillShade="F2"/>
          </w:tcPr>
          <w:p w14:paraId="356BA9B5" w14:textId="2763D81F" w:rsidR="00865285" w:rsidRPr="0079053E" w:rsidRDefault="00865285" w:rsidP="00865285">
            <w:pPr>
              <w:jc w:val="center"/>
              <w:rPr>
                <w:b/>
                <w:bCs/>
                <w:sz w:val="20"/>
                <w:szCs w:val="20"/>
                <w:lang w:val="vi-VN"/>
              </w:rPr>
            </w:pPr>
            <w:r w:rsidRPr="0079053E">
              <w:rPr>
                <w:b/>
                <w:bCs/>
                <w:sz w:val="20"/>
                <w:szCs w:val="20"/>
                <w:lang w:val="vi-VN"/>
              </w:rPr>
              <w:t>7</w:t>
            </w:r>
          </w:p>
        </w:tc>
        <w:tc>
          <w:tcPr>
            <w:tcW w:w="661" w:type="dxa"/>
          </w:tcPr>
          <w:p w14:paraId="7E5A4809" w14:textId="5C194545" w:rsidR="00865285" w:rsidRPr="0079053E" w:rsidRDefault="00865285" w:rsidP="00865285">
            <w:pPr>
              <w:rPr>
                <w:sz w:val="20"/>
                <w:szCs w:val="20"/>
                <w:lang w:val="vi-VN"/>
              </w:rPr>
            </w:pPr>
            <w:r w:rsidRPr="0079053E">
              <w:rPr>
                <w:sz w:val="20"/>
                <w:szCs w:val="20"/>
                <w:lang w:val="vi-VN"/>
              </w:rPr>
              <w:t>smiṃ</w:t>
            </w:r>
          </w:p>
        </w:tc>
        <w:tc>
          <w:tcPr>
            <w:tcW w:w="705" w:type="dxa"/>
          </w:tcPr>
          <w:p w14:paraId="688A85D1" w14:textId="584D3E64" w:rsidR="00865285" w:rsidRPr="0079053E" w:rsidRDefault="00865285" w:rsidP="00865285">
            <w:pPr>
              <w:rPr>
                <w:sz w:val="20"/>
                <w:szCs w:val="20"/>
                <w:lang w:val="vi-VN"/>
              </w:rPr>
            </w:pPr>
            <w:r w:rsidRPr="0079053E">
              <w:rPr>
                <w:sz w:val="20"/>
                <w:szCs w:val="20"/>
                <w:lang w:val="vi-VN"/>
              </w:rPr>
              <w:t>su</w:t>
            </w:r>
          </w:p>
        </w:tc>
        <w:tc>
          <w:tcPr>
            <w:tcW w:w="1374" w:type="dxa"/>
          </w:tcPr>
          <w:p w14:paraId="253C8934" w14:textId="32D8955F" w:rsidR="00865285" w:rsidRPr="0079053E" w:rsidRDefault="00865285" w:rsidP="00865285">
            <w:pPr>
              <w:rPr>
                <w:sz w:val="20"/>
                <w:szCs w:val="20"/>
                <w:lang w:val="vi-VN"/>
              </w:rPr>
            </w:pPr>
            <w:r w:rsidRPr="0079053E">
              <w:rPr>
                <w:sz w:val="20"/>
                <w:szCs w:val="20"/>
                <w:lang w:val="en-US"/>
              </w:rPr>
              <w:t>e, amhi, asmiṃ</w:t>
            </w:r>
          </w:p>
        </w:tc>
        <w:tc>
          <w:tcPr>
            <w:tcW w:w="851" w:type="dxa"/>
          </w:tcPr>
          <w:p w14:paraId="1E686769" w14:textId="7679E6E8" w:rsidR="00865285" w:rsidRPr="0079053E" w:rsidRDefault="00865285" w:rsidP="00865285">
            <w:pPr>
              <w:rPr>
                <w:sz w:val="20"/>
                <w:szCs w:val="20"/>
                <w:lang w:val="vi-VN"/>
              </w:rPr>
            </w:pPr>
            <w:r w:rsidRPr="0079053E">
              <w:rPr>
                <w:sz w:val="20"/>
                <w:szCs w:val="20"/>
                <w:lang w:val="en-US"/>
              </w:rPr>
              <w:t>esu</w:t>
            </w:r>
          </w:p>
        </w:tc>
      </w:tr>
    </w:tbl>
    <w:p w14:paraId="47CE0B0B" w14:textId="77777777" w:rsidR="00CB450F" w:rsidRPr="0079053E" w:rsidRDefault="00CB450F" w:rsidP="00CB450F">
      <w:pPr>
        <w:spacing w:line="276" w:lineRule="auto"/>
        <w:rPr>
          <w:lang w:val="en-US"/>
        </w:rPr>
      </w:pPr>
    </w:p>
    <w:p w14:paraId="468A90AB" w14:textId="77777777" w:rsidR="00CB450F" w:rsidRPr="0079053E" w:rsidRDefault="00CB450F" w:rsidP="00CB450F">
      <w:pPr>
        <w:spacing w:line="276" w:lineRule="auto"/>
        <w:rPr>
          <w:shd w:val="clear" w:color="auto" w:fill="FFFFFF"/>
          <w:lang w:val="vi-VN"/>
        </w:rPr>
      </w:pPr>
      <w:r w:rsidRPr="0079053E">
        <w:rPr>
          <w:lang w:val="en-US"/>
        </w:rPr>
        <w:lastRenderedPageBreak/>
        <w:t>Một</w:t>
      </w:r>
      <w:r w:rsidRPr="0079053E">
        <w:rPr>
          <w:lang w:val="vi-VN"/>
        </w:rPr>
        <w:t xml:space="preserve"> số danh từ nam tính có từ vĩ ‘a’ cũng được chia biến cách tương tự như trên: </w:t>
      </w:r>
      <w:r w:rsidRPr="0079053E">
        <w:rPr>
          <w:i/>
          <w:iCs/>
          <w:shd w:val="clear" w:color="auto" w:fill="FFFFFF"/>
          <w:lang w:val="en-US"/>
        </w:rPr>
        <w:t>ajo</w:t>
      </w:r>
      <w:r w:rsidRPr="0079053E">
        <w:rPr>
          <w:shd w:val="clear" w:color="auto" w:fill="FFFFFF"/>
          <w:lang w:val="en-US"/>
        </w:rPr>
        <w:t> </w:t>
      </w:r>
      <w:r w:rsidRPr="0079053E">
        <w:rPr>
          <w:shd w:val="clear" w:color="auto" w:fill="FFFFFF"/>
          <w:lang w:val="vi-VN"/>
        </w:rPr>
        <w:t>(</w:t>
      </w:r>
      <w:r w:rsidRPr="0079053E">
        <w:rPr>
          <w:shd w:val="clear" w:color="auto" w:fill="FFFFFF"/>
          <w:lang w:val="en-US"/>
        </w:rPr>
        <w:t>con dê</w:t>
      </w:r>
      <w:r w:rsidRPr="0079053E">
        <w:rPr>
          <w:shd w:val="clear" w:color="auto" w:fill="FFFFFF"/>
          <w:lang w:val="vi-VN"/>
        </w:rPr>
        <w:t xml:space="preserve">), </w:t>
      </w:r>
      <w:r w:rsidRPr="0079053E">
        <w:rPr>
          <w:i/>
          <w:iCs/>
          <w:shd w:val="clear" w:color="auto" w:fill="FFFFFF"/>
          <w:lang w:val="vi-VN"/>
        </w:rPr>
        <w:t>ā</w:t>
      </w:r>
      <w:r w:rsidRPr="0079053E">
        <w:rPr>
          <w:i/>
          <w:iCs/>
          <w:shd w:val="clear" w:color="auto" w:fill="FFFFFF"/>
          <w:lang w:val="en-US"/>
        </w:rPr>
        <w:t>loko</w:t>
      </w:r>
      <w:r w:rsidRPr="0079053E">
        <w:rPr>
          <w:shd w:val="clear" w:color="auto" w:fill="FFFFFF"/>
          <w:lang w:val="en-US"/>
        </w:rPr>
        <w:t> </w:t>
      </w:r>
      <w:r w:rsidRPr="0079053E">
        <w:rPr>
          <w:shd w:val="clear" w:color="auto" w:fill="FFFFFF"/>
          <w:lang w:val="vi-VN"/>
        </w:rPr>
        <w:t>(</w:t>
      </w:r>
      <w:r w:rsidRPr="0079053E">
        <w:rPr>
          <w:shd w:val="clear" w:color="auto" w:fill="FFFFFF"/>
          <w:lang w:val="en-US"/>
        </w:rPr>
        <w:t>ánh sáng</w:t>
      </w:r>
      <w:r w:rsidRPr="0079053E">
        <w:rPr>
          <w:shd w:val="clear" w:color="auto" w:fill="FFFFFF"/>
          <w:lang w:val="vi-VN"/>
        </w:rPr>
        <w:t xml:space="preserve">), </w:t>
      </w:r>
      <w:r w:rsidRPr="0079053E">
        <w:rPr>
          <w:i/>
          <w:iCs/>
          <w:shd w:val="clear" w:color="auto" w:fill="FFFFFF"/>
          <w:lang w:val="en-US"/>
        </w:rPr>
        <w:t>kāyo </w:t>
      </w:r>
      <w:r w:rsidRPr="0079053E">
        <w:rPr>
          <w:shd w:val="clear" w:color="auto" w:fill="FFFFFF"/>
          <w:lang w:val="vi-VN"/>
        </w:rPr>
        <w:t>(</w:t>
      </w:r>
      <w:r w:rsidRPr="0079053E">
        <w:rPr>
          <w:shd w:val="clear" w:color="auto" w:fill="FFFFFF"/>
          <w:lang w:val="en-US"/>
        </w:rPr>
        <w:t>thân thể</w:t>
      </w:r>
      <w:r w:rsidRPr="0079053E">
        <w:rPr>
          <w:shd w:val="clear" w:color="auto" w:fill="FFFFFF"/>
          <w:lang w:val="vi-VN"/>
        </w:rPr>
        <w:t xml:space="preserve">), </w:t>
      </w:r>
      <w:r w:rsidRPr="0079053E">
        <w:rPr>
          <w:i/>
          <w:iCs/>
          <w:shd w:val="clear" w:color="auto" w:fill="FFFFFF"/>
          <w:lang w:val="en-US"/>
        </w:rPr>
        <w:t>kumāro </w:t>
      </w:r>
      <w:r w:rsidRPr="0079053E">
        <w:rPr>
          <w:shd w:val="clear" w:color="auto" w:fill="FFFFFF"/>
          <w:lang w:val="vi-VN"/>
        </w:rPr>
        <w:t>(</w:t>
      </w:r>
      <w:r w:rsidRPr="0079053E">
        <w:rPr>
          <w:shd w:val="clear" w:color="auto" w:fill="FFFFFF"/>
          <w:lang w:val="en-US"/>
        </w:rPr>
        <w:t>cậu bé</w:t>
      </w:r>
      <w:r w:rsidRPr="0079053E">
        <w:rPr>
          <w:shd w:val="clear" w:color="auto" w:fill="FFFFFF"/>
          <w:lang w:val="vi-VN"/>
        </w:rPr>
        <w:t xml:space="preserve">), </w:t>
      </w:r>
      <w:r w:rsidRPr="0079053E">
        <w:rPr>
          <w:i/>
          <w:iCs/>
          <w:shd w:val="clear" w:color="auto" w:fill="FFFFFF"/>
          <w:lang w:val="en-US"/>
        </w:rPr>
        <w:t>gāmo</w:t>
      </w:r>
      <w:r w:rsidRPr="0079053E">
        <w:rPr>
          <w:shd w:val="clear" w:color="auto" w:fill="FFFFFF"/>
          <w:lang w:val="en-US"/>
        </w:rPr>
        <w:t xml:space="preserve"> </w:t>
      </w:r>
      <w:r w:rsidRPr="0079053E">
        <w:rPr>
          <w:shd w:val="clear" w:color="auto" w:fill="FFFFFF"/>
          <w:lang w:val="vi-VN"/>
        </w:rPr>
        <w:t>(</w:t>
      </w:r>
      <w:r w:rsidRPr="0079053E">
        <w:rPr>
          <w:shd w:val="clear" w:color="auto" w:fill="FFFFFF"/>
          <w:lang w:val="en-US"/>
        </w:rPr>
        <w:t>làng</w:t>
      </w:r>
      <w:r w:rsidRPr="0079053E">
        <w:rPr>
          <w:shd w:val="clear" w:color="auto" w:fill="FFFFFF"/>
          <w:lang w:val="vi-VN"/>
        </w:rPr>
        <w:t xml:space="preserve">), </w:t>
      </w:r>
      <w:r w:rsidRPr="0079053E">
        <w:rPr>
          <w:i/>
          <w:iCs/>
          <w:shd w:val="clear" w:color="auto" w:fill="FFFFFF"/>
          <w:lang w:val="en-US"/>
        </w:rPr>
        <w:t>coro</w:t>
      </w:r>
      <w:r w:rsidRPr="0079053E">
        <w:rPr>
          <w:shd w:val="clear" w:color="auto" w:fill="FFFFFF"/>
          <w:lang w:val="en-US"/>
        </w:rPr>
        <w:t> </w:t>
      </w:r>
      <w:r w:rsidRPr="0079053E">
        <w:rPr>
          <w:shd w:val="clear" w:color="auto" w:fill="FFFFFF"/>
          <w:lang w:val="vi-VN"/>
        </w:rPr>
        <w:t>(</w:t>
      </w:r>
      <w:r w:rsidRPr="0079053E">
        <w:rPr>
          <w:shd w:val="clear" w:color="auto" w:fill="FFFFFF"/>
          <w:lang w:val="en-US"/>
        </w:rPr>
        <w:t>kẻ trộm</w:t>
      </w:r>
      <w:r w:rsidRPr="0079053E">
        <w:rPr>
          <w:shd w:val="clear" w:color="auto" w:fill="FFFFFF"/>
          <w:lang w:val="vi-VN"/>
        </w:rPr>
        <w:t xml:space="preserve">), </w:t>
      </w:r>
      <w:r w:rsidRPr="0079053E">
        <w:rPr>
          <w:i/>
          <w:iCs/>
          <w:shd w:val="clear" w:color="auto" w:fill="FFFFFF"/>
          <w:lang w:val="vi-VN"/>
        </w:rPr>
        <w:t>d</w:t>
      </w:r>
      <w:r w:rsidRPr="0079053E">
        <w:rPr>
          <w:i/>
          <w:iCs/>
          <w:shd w:val="clear" w:color="auto" w:fill="FFFFFF"/>
          <w:lang w:val="en-US"/>
        </w:rPr>
        <w:t>evo</w:t>
      </w:r>
      <w:r w:rsidRPr="0079053E">
        <w:rPr>
          <w:i/>
          <w:iCs/>
          <w:shd w:val="clear" w:color="auto" w:fill="FFFFFF"/>
          <w:lang w:val="vi-VN"/>
        </w:rPr>
        <w:t xml:space="preserve"> </w:t>
      </w:r>
      <w:r w:rsidRPr="0079053E">
        <w:rPr>
          <w:shd w:val="clear" w:color="auto" w:fill="FFFFFF"/>
          <w:lang w:val="vi-VN"/>
        </w:rPr>
        <w:t>(</w:t>
      </w:r>
      <w:r w:rsidRPr="0079053E">
        <w:rPr>
          <w:shd w:val="clear" w:color="auto" w:fill="FFFFFF"/>
          <w:lang w:val="en-US"/>
        </w:rPr>
        <w:t>vị trời</w:t>
      </w:r>
      <w:r w:rsidRPr="0079053E">
        <w:rPr>
          <w:shd w:val="clear" w:color="auto" w:fill="FFFFFF"/>
          <w:lang w:val="vi-VN"/>
        </w:rPr>
        <w:t xml:space="preserve">), </w:t>
      </w:r>
      <w:r w:rsidRPr="0079053E">
        <w:rPr>
          <w:i/>
          <w:iCs/>
          <w:shd w:val="clear" w:color="auto" w:fill="FFFFFF"/>
          <w:lang w:val="en-US"/>
        </w:rPr>
        <w:t>dhammo</w:t>
      </w:r>
      <w:r w:rsidRPr="0079053E">
        <w:rPr>
          <w:shd w:val="clear" w:color="auto" w:fill="FFFFFF"/>
          <w:lang w:val="en-US"/>
        </w:rPr>
        <w:t> </w:t>
      </w:r>
      <w:r w:rsidRPr="0079053E">
        <w:rPr>
          <w:shd w:val="clear" w:color="auto" w:fill="FFFFFF"/>
          <w:lang w:val="vi-VN"/>
        </w:rPr>
        <w:t>(</w:t>
      </w:r>
      <w:r w:rsidRPr="0079053E">
        <w:rPr>
          <w:shd w:val="clear" w:color="auto" w:fill="FFFFFF"/>
          <w:lang w:val="en-US"/>
        </w:rPr>
        <w:t>giáo Pháp</w:t>
      </w:r>
      <w:r w:rsidRPr="0079053E">
        <w:rPr>
          <w:shd w:val="clear" w:color="auto" w:fill="FFFFFF"/>
          <w:lang w:val="vi-VN"/>
        </w:rPr>
        <w:t xml:space="preserve">), </w:t>
      </w:r>
      <w:r w:rsidRPr="0079053E">
        <w:rPr>
          <w:i/>
          <w:iCs/>
          <w:shd w:val="clear" w:color="auto" w:fill="FFFFFF"/>
          <w:lang w:val="en-US"/>
        </w:rPr>
        <w:t>Buddho </w:t>
      </w:r>
      <w:r w:rsidRPr="0079053E">
        <w:rPr>
          <w:shd w:val="clear" w:color="auto" w:fill="FFFFFF"/>
          <w:lang w:val="vi-VN"/>
        </w:rPr>
        <w:t>(</w:t>
      </w:r>
      <w:r w:rsidRPr="0079053E">
        <w:rPr>
          <w:shd w:val="clear" w:color="auto" w:fill="FFFFFF"/>
          <w:lang w:val="en-US"/>
        </w:rPr>
        <w:t>đức Phật</w:t>
      </w:r>
      <w:r w:rsidRPr="0079053E">
        <w:rPr>
          <w:shd w:val="clear" w:color="auto" w:fill="FFFFFF"/>
          <w:lang w:val="vi-VN"/>
        </w:rPr>
        <w:t xml:space="preserve">), </w:t>
      </w:r>
      <w:r w:rsidRPr="0079053E">
        <w:rPr>
          <w:i/>
          <w:iCs/>
          <w:shd w:val="clear" w:color="auto" w:fill="FFFFFF"/>
          <w:lang w:val="en-US"/>
        </w:rPr>
        <w:t>bhūpālo</w:t>
      </w:r>
      <w:r w:rsidRPr="0079053E">
        <w:rPr>
          <w:i/>
          <w:iCs/>
          <w:shd w:val="clear" w:color="auto" w:fill="FFFFFF"/>
          <w:lang w:val="vi-VN"/>
        </w:rPr>
        <w:t xml:space="preserve"> </w:t>
      </w:r>
      <w:r w:rsidRPr="0079053E">
        <w:rPr>
          <w:shd w:val="clear" w:color="auto" w:fill="FFFFFF"/>
          <w:lang w:val="vi-VN"/>
        </w:rPr>
        <w:t>(</w:t>
      </w:r>
      <w:r w:rsidRPr="0079053E">
        <w:rPr>
          <w:shd w:val="clear" w:color="auto" w:fill="FFFFFF"/>
          <w:lang w:val="en-US"/>
        </w:rPr>
        <w:t>vua</w:t>
      </w:r>
      <w:r w:rsidRPr="0079053E">
        <w:rPr>
          <w:shd w:val="clear" w:color="auto" w:fill="FFFFFF"/>
          <w:lang w:val="vi-VN"/>
        </w:rPr>
        <w:t xml:space="preserve">), </w:t>
      </w:r>
      <w:r w:rsidRPr="0079053E">
        <w:rPr>
          <w:i/>
          <w:iCs/>
          <w:shd w:val="clear" w:color="auto" w:fill="FFFFFF"/>
          <w:lang w:val="en-US"/>
        </w:rPr>
        <w:t>migo</w:t>
      </w:r>
      <w:r w:rsidRPr="0079053E">
        <w:rPr>
          <w:shd w:val="clear" w:color="auto" w:fill="FFFFFF"/>
          <w:lang w:val="en-US"/>
        </w:rPr>
        <w:t> </w:t>
      </w:r>
      <w:r w:rsidRPr="0079053E">
        <w:rPr>
          <w:shd w:val="clear" w:color="auto" w:fill="FFFFFF"/>
          <w:lang w:val="vi-VN"/>
        </w:rPr>
        <w:t>(</w:t>
      </w:r>
      <w:r w:rsidRPr="0079053E">
        <w:rPr>
          <w:shd w:val="clear" w:color="auto" w:fill="FFFFFF"/>
          <w:lang w:val="en-US"/>
        </w:rPr>
        <w:t>con nai</w:t>
      </w:r>
      <w:r w:rsidRPr="0079053E">
        <w:rPr>
          <w:shd w:val="clear" w:color="auto" w:fill="FFFFFF"/>
          <w:lang w:val="vi-VN"/>
        </w:rPr>
        <w:t xml:space="preserve">), </w:t>
      </w:r>
      <w:r w:rsidRPr="0079053E">
        <w:rPr>
          <w:i/>
          <w:iCs/>
          <w:shd w:val="clear" w:color="auto" w:fill="FFFFFF"/>
          <w:lang w:val="en-US"/>
        </w:rPr>
        <w:t>vihāro</w:t>
      </w:r>
      <w:r w:rsidRPr="0079053E">
        <w:rPr>
          <w:shd w:val="clear" w:color="auto" w:fill="FFFFFF"/>
          <w:lang w:val="en-US"/>
        </w:rPr>
        <w:t> </w:t>
      </w:r>
      <w:r w:rsidRPr="0079053E">
        <w:rPr>
          <w:shd w:val="clear" w:color="auto" w:fill="FFFFFF"/>
          <w:lang w:val="vi-VN"/>
        </w:rPr>
        <w:t>(</w:t>
      </w:r>
      <w:r w:rsidRPr="0079053E">
        <w:rPr>
          <w:shd w:val="clear" w:color="auto" w:fill="FFFFFF"/>
          <w:lang w:val="en-US"/>
        </w:rPr>
        <w:t>tịnh xá</w:t>
      </w:r>
      <w:r w:rsidRPr="0079053E">
        <w:rPr>
          <w:shd w:val="clear" w:color="auto" w:fill="FFFFFF"/>
          <w:lang w:val="vi-VN"/>
        </w:rPr>
        <w:t xml:space="preserve">), </w:t>
      </w:r>
      <w:r w:rsidRPr="0079053E">
        <w:rPr>
          <w:i/>
          <w:iCs/>
          <w:shd w:val="clear" w:color="auto" w:fill="FFFFFF"/>
          <w:lang w:val="en-US"/>
        </w:rPr>
        <w:t>saṅgho </w:t>
      </w:r>
      <w:r w:rsidRPr="0079053E">
        <w:rPr>
          <w:shd w:val="clear" w:color="auto" w:fill="FFFFFF"/>
          <w:lang w:val="vi-VN"/>
        </w:rPr>
        <w:t>(</w:t>
      </w:r>
      <w:r w:rsidRPr="0079053E">
        <w:rPr>
          <w:shd w:val="clear" w:color="auto" w:fill="FFFFFF"/>
          <w:lang w:val="en-US"/>
        </w:rPr>
        <w:t>Tăng lữ</w:t>
      </w:r>
      <w:r w:rsidRPr="0079053E">
        <w:rPr>
          <w:shd w:val="clear" w:color="auto" w:fill="FFFFFF"/>
          <w:lang w:val="vi-VN"/>
        </w:rPr>
        <w:t xml:space="preserve">), </w:t>
      </w:r>
      <w:r w:rsidRPr="0079053E">
        <w:rPr>
          <w:i/>
          <w:iCs/>
          <w:shd w:val="clear" w:color="auto" w:fill="FFFFFF"/>
          <w:lang w:val="vi-VN"/>
        </w:rPr>
        <w:t xml:space="preserve">sīho </w:t>
      </w:r>
      <w:r w:rsidRPr="0079053E">
        <w:rPr>
          <w:shd w:val="clear" w:color="auto" w:fill="FFFFFF"/>
          <w:lang w:val="vi-VN"/>
        </w:rPr>
        <w:t>(con sư tử).</w:t>
      </w:r>
    </w:p>
    <w:p w14:paraId="4CDCCAA2" w14:textId="77777777" w:rsidR="00CB450F" w:rsidRPr="0079053E" w:rsidRDefault="00CB450F" w:rsidP="00CB450F">
      <w:pPr>
        <w:spacing w:line="276" w:lineRule="auto"/>
        <w:rPr>
          <w:shd w:val="clear" w:color="auto" w:fill="FFFFFF"/>
          <w:lang w:val="vi-VN"/>
        </w:rPr>
      </w:pPr>
    </w:p>
    <w:p w14:paraId="4D5692E0" w14:textId="77777777" w:rsidR="00CB450F" w:rsidRPr="0079053E" w:rsidRDefault="00CB450F" w:rsidP="00CB450F">
      <w:pPr>
        <w:spacing w:line="276" w:lineRule="auto"/>
        <w:jc w:val="center"/>
        <w:rPr>
          <w:shd w:val="clear" w:color="auto" w:fill="FFFFFF"/>
          <w:lang w:val="vi-VN"/>
        </w:rPr>
      </w:pPr>
      <w:r w:rsidRPr="0079053E">
        <w:rPr>
          <w:shd w:val="clear" w:color="auto" w:fill="FFFFFF"/>
        </w:rPr>
        <w:t>-ooOoo-</w:t>
      </w:r>
    </w:p>
    <w:p w14:paraId="0D4D760B" w14:textId="77777777" w:rsidR="00CB450F" w:rsidRPr="0079053E" w:rsidRDefault="00CB450F" w:rsidP="00CB450F">
      <w:pPr>
        <w:spacing w:after="120"/>
        <w:jc w:val="center"/>
        <w:rPr>
          <w:b/>
          <w:bCs/>
          <w:lang w:val="vi-VN"/>
        </w:rPr>
      </w:pPr>
    </w:p>
    <w:p w14:paraId="6FB62F3A" w14:textId="77777777" w:rsidR="00CB450F" w:rsidRPr="0079053E" w:rsidRDefault="00CB450F" w:rsidP="00CB450F">
      <w:pPr>
        <w:pStyle w:val="Heading1"/>
      </w:pPr>
      <w:bookmarkStart w:id="2" w:name="_Toc84088194"/>
      <w:r w:rsidRPr="0079053E">
        <w:t>BÀI HỌC SỐ 3</w:t>
      </w:r>
      <w:bookmarkEnd w:id="2"/>
    </w:p>
    <w:p w14:paraId="3B3EBCDB" w14:textId="77777777" w:rsidR="00CB450F" w:rsidRPr="0079053E" w:rsidRDefault="00CB450F" w:rsidP="00CB450F">
      <w:pPr>
        <w:spacing w:after="120"/>
        <w:jc w:val="center"/>
        <w:rPr>
          <w:lang w:val="vi-VN"/>
        </w:rPr>
      </w:pPr>
      <w:r w:rsidRPr="0079053E">
        <w:rPr>
          <w:lang w:val="vi-VN"/>
        </w:rPr>
        <w:t>Thứ Ba, 25-8-2020</w:t>
      </w:r>
    </w:p>
    <w:p w14:paraId="70DFEFE7" w14:textId="77777777" w:rsidR="00CB450F" w:rsidRPr="0079053E" w:rsidRDefault="00CB450F" w:rsidP="00CB450F">
      <w:pPr>
        <w:spacing w:after="120" w:line="276" w:lineRule="auto"/>
        <w:rPr>
          <w:b/>
          <w:bCs/>
          <w:lang w:val="vi-VN"/>
        </w:rPr>
      </w:pPr>
    </w:p>
    <w:p w14:paraId="5A0362A8" w14:textId="77777777" w:rsidR="00CB450F" w:rsidRPr="0079053E" w:rsidRDefault="00CB450F" w:rsidP="00CB450F">
      <w:pPr>
        <w:spacing w:after="120" w:line="276" w:lineRule="auto"/>
        <w:rPr>
          <w:b/>
          <w:bCs/>
          <w:lang w:val="vi-VN"/>
        </w:rPr>
      </w:pPr>
      <w:r w:rsidRPr="0079053E">
        <w:rPr>
          <w:b/>
          <w:bCs/>
          <w:lang w:val="vi-VN"/>
        </w:rPr>
        <w:t xml:space="preserve">Biến cách từ vĩ danh từ Pāḷi (tiếp theo) </w:t>
      </w:r>
    </w:p>
    <w:p w14:paraId="4EECBD0B" w14:textId="0E7407F2" w:rsidR="00CB450F" w:rsidRPr="0079053E" w:rsidRDefault="00CB450F" w:rsidP="00CB450F">
      <w:pPr>
        <w:spacing w:after="120" w:line="276" w:lineRule="auto"/>
        <w:rPr>
          <w:lang w:val="vi-VN"/>
        </w:rPr>
      </w:pPr>
      <w:r w:rsidRPr="0079053E">
        <w:rPr>
          <w:lang w:val="vi-VN"/>
        </w:rPr>
        <w:t xml:space="preserve">Trong Pāḷi ngữ, biến cách từ vĩ danh từ chia ra có 2 là: 1) biến cách từ vĩ danh từ thông thường &amp; 2) biến cách từ vĩ danh từ </w:t>
      </w:r>
      <w:r w:rsidR="00EF2386" w:rsidRPr="0079053E">
        <w:rPr>
          <w:lang w:val="vi-VN"/>
        </w:rPr>
        <w:t>đặc</w:t>
      </w:r>
      <w:r w:rsidRPr="0079053E">
        <w:rPr>
          <w:lang w:val="vi-VN"/>
        </w:rPr>
        <w:t xml:space="preserve"> biệt.</w:t>
      </w:r>
    </w:p>
    <w:p w14:paraId="6B1D2C0E" w14:textId="076CA75E" w:rsidR="00CB450F" w:rsidRPr="0079053E" w:rsidRDefault="00CB450F" w:rsidP="00CB450F">
      <w:pPr>
        <w:spacing w:after="120" w:line="276" w:lineRule="auto"/>
        <w:rPr>
          <w:lang w:val="vi-VN"/>
        </w:rPr>
      </w:pPr>
      <w:r w:rsidRPr="0079053E">
        <w:rPr>
          <w:lang w:val="vi-VN"/>
        </w:rPr>
        <w:t xml:space="preserve">1) </w:t>
      </w:r>
      <w:r w:rsidRPr="0079053E">
        <w:rPr>
          <w:i/>
          <w:iCs/>
          <w:lang w:val="vi-VN"/>
        </w:rPr>
        <w:t>Biến cách từ vĩ danh từ thông thường</w:t>
      </w:r>
      <w:r w:rsidR="00A83A60" w:rsidRPr="0079053E">
        <w:rPr>
          <w:lang w:val="vi-VN"/>
        </w:rPr>
        <w:t>:</w:t>
      </w:r>
      <w:r w:rsidRPr="0079053E">
        <w:rPr>
          <w:lang w:val="vi-VN"/>
        </w:rPr>
        <w:t xml:space="preserve"> tức biến cách nhất định cho các loại danh từ (cả nam, nữ, trung). Trong phần biến cách này, biến cách của danh từ </w:t>
      </w:r>
      <w:r w:rsidRPr="0079053E">
        <w:rPr>
          <w:b/>
          <w:bCs/>
          <w:lang w:val="vi-VN"/>
        </w:rPr>
        <w:t xml:space="preserve">nam tính </w:t>
      </w:r>
      <w:r w:rsidRPr="0079053E">
        <w:rPr>
          <w:lang w:val="vi-VN"/>
        </w:rPr>
        <w:t xml:space="preserve">gần giống với </w:t>
      </w:r>
      <w:r w:rsidRPr="0079053E">
        <w:rPr>
          <w:b/>
          <w:bCs/>
          <w:lang w:val="vi-VN"/>
        </w:rPr>
        <w:t>trung tính</w:t>
      </w:r>
      <w:r w:rsidRPr="0079053E">
        <w:rPr>
          <w:lang w:val="vi-VN"/>
        </w:rPr>
        <w:t xml:space="preserve">, chỉ khác ở Chủ cách (1), Hô cách (8) &amp; Đối cách (2) mà thôi. Công cụ cách (3) &amp; Xuất xứ cách (5) giống nhau về số nhiều, nhưng có chút khác biệt về số ít. Tương tự vậy, Tặng cách (4) &amp; Sở hữu cách (6) cũng giống nhau về số nhiều, và có chút khác biệt ở số ít. </w:t>
      </w:r>
    </w:p>
    <w:p w14:paraId="593005DA" w14:textId="0C15EDFE" w:rsidR="00CB450F" w:rsidRPr="0079053E" w:rsidRDefault="00CB450F" w:rsidP="00CB450F">
      <w:pPr>
        <w:spacing w:after="120" w:line="276" w:lineRule="auto"/>
        <w:rPr>
          <w:lang w:val="vi-VN"/>
        </w:rPr>
      </w:pPr>
      <w:r w:rsidRPr="0079053E">
        <w:rPr>
          <w:lang w:val="vi-VN"/>
        </w:rPr>
        <w:t xml:space="preserve">Còn trong biến cách danh từ </w:t>
      </w:r>
      <w:r w:rsidRPr="0079053E">
        <w:rPr>
          <w:b/>
          <w:bCs/>
          <w:lang w:val="vi-VN"/>
        </w:rPr>
        <w:t>nữ tính</w:t>
      </w:r>
      <w:r w:rsidRPr="0079053E">
        <w:rPr>
          <w:lang w:val="vi-VN"/>
        </w:rPr>
        <w:t>, chỉ khác nhau ở Chủ cách, Hô cách, &amp; Đối cách, phần còn lại thì tương đồng chỉ thay đổi từ vĩ cuối cho thích hợp.</w:t>
      </w:r>
    </w:p>
    <w:p w14:paraId="42700C79" w14:textId="77777777" w:rsidR="00241115" w:rsidRPr="0079053E" w:rsidRDefault="007774B0" w:rsidP="00CB450F">
      <w:pPr>
        <w:spacing w:after="120" w:line="276" w:lineRule="auto"/>
        <w:rPr>
          <w:lang w:val="vi-VN"/>
        </w:rPr>
      </w:pPr>
      <w:r w:rsidRPr="0079053E">
        <w:rPr>
          <w:u w:val="single"/>
          <w:lang w:val="vi-VN"/>
        </w:rPr>
        <w:t>Lưu ý:</w:t>
      </w:r>
      <w:r w:rsidRPr="0079053E">
        <w:rPr>
          <w:lang w:val="vi-VN"/>
        </w:rPr>
        <w:t xml:space="preserve"> </w:t>
      </w:r>
    </w:p>
    <w:p w14:paraId="4057EEE2" w14:textId="3F2AAB0E" w:rsidR="007774B0" w:rsidRPr="0079053E" w:rsidRDefault="00241115" w:rsidP="00241115">
      <w:pPr>
        <w:pStyle w:val="ListParagraph"/>
        <w:numPr>
          <w:ilvl w:val="0"/>
          <w:numId w:val="3"/>
        </w:numPr>
        <w:spacing w:after="120" w:line="276" w:lineRule="auto"/>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i/>
          <w:iCs/>
          <w:lang w:val="vi-VN"/>
        </w:rPr>
        <w:t>āya</w:t>
      </w:r>
      <w:r w:rsidRPr="0079053E">
        <w:rPr>
          <w:rFonts w:ascii="Times New Roman" w:hAnsi="Times New Roman" w:cs="Times New Roman"/>
          <w:lang w:val="vi-VN"/>
        </w:rPr>
        <w:t>’ của Tặng cách được dùng như Nguyên thể (Infinitive) để diễn đạt ý định hay mục đích với nghĩa ‘để, vì’.</w:t>
      </w:r>
    </w:p>
    <w:p w14:paraId="1B2B3232" w14:textId="62F10868" w:rsidR="00241115" w:rsidRPr="0079053E" w:rsidRDefault="00241115" w:rsidP="00241115">
      <w:pPr>
        <w:pStyle w:val="ListParagraph"/>
        <w:numPr>
          <w:ilvl w:val="0"/>
          <w:numId w:val="3"/>
        </w:numPr>
        <w:spacing w:after="120" w:line="276" w:lineRule="auto"/>
        <w:rPr>
          <w:rFonts w:ascii="Times New Roman" w:hAnsi="Times New Roman" w:cs="Times New Roman"/>
          <w:lang w:val="vi-VN"/>
        </w:rPr>
      </w:pPr>
      <w:r w:rsidRPr="0079053E">
        <w:rPr>
          <w:rFonts w:ascii="Times New Roman" w:hAnsi="Times New Roman" w:cs="Times New Roman"/>
          <w:lang w:val="vi-VN"/>
        </w:rPr>
        <w:t>‘</w:t>
      </w:r>
      <w:r w:rsidRPr="0079053E">
        <w:rPr>
          <w:rFonts w:ascii="Times New Roman" w:hAnsi="Times New Roman" w:cs="Times New Roman"/>
          <w:i/>
          <w:iCs/>
          <w:lang w:val="vi-VN"/>
        </w:rPr>
        <w:t>so</w:t>
      </w:r>
      <w:r w:rsidRPr="0079053E">
        <w:rPr>
          <w:rFonts w:ascii="Times New Roman" w:hAnsi="Times New Roman" w:cs="Times New Roman"/>
          <w:lang w:val="vi-VN"/>
        </w:rPr>
        <w:t xml:space="preserve">’ </w:t>
      </w:r>
      <w:r w:rsidR="00AD7B10" w:rsidRPr="0079053E">
        <w:rPr>
          <w:rFonts w:ascii="Times New Roman" w:hAnsi="Times New Roman" w:cs="Times New Roman"/>
          <w:lang w:val="vi-VN"/>
        </w:rPr>
        <w:t xml:space="preserve">rất ít được dùng ở </w:t>
      </w:r>
      <w:r w:rsidRPr="0079053E">
        <w:rPr>
          <w:rFonts w:ascii="Times New Roman" w:hAnsi="Times New Roman" w:cs="Times New Roman"/>
          <w:lang w:val="vi-VN"/>
        </w:rPr>
        <w:t xml:space="preserve">Li cách với nghĩa ‘với’ </w:t>
      </w:r>
      <w:r w:rsidR="00AD7B10" w:rsidRPr="0079053E">
        <w:rPr>
          <w:rFonts w:ascii="Times New Roman" w:hAnsi="Times New Roman" w:cs="Times New Roman"/>
          <w:lang w:val="vi-VN"/>
        </w:rPr>
        <w:t xml:space="preserve">như: </w:t>
      </w:r>
      <w:r w:rsidRPr="0079053E">
        <w:rPr>
          <w:rFonts w:ascii="Times New Roman" w:hAnsi="Times New Roman" w:cs="Times New Roman"/>
          <w:i/>
          <w:iCs/>
          <w:lang w:val="vi-VN"/>
        </w:rPr>
        <w:t xml:space="preserve">vaggaso </w:t>
      </w:r>
      <w:r w:rsidRPr="0079053E">
        <w:rPr>
          <w:rFonts w:ascii="Times New Roman" w:hAnsi="Times New Roman" w:cs="Times New Roman"/>
          <w:lang w:val="vi-VN"/>
        </w:rPr>
        <w:t xml:space="preserve">(với nhóm), </w:t>
      </w:r>
      <w:r w:rsidRPr="0079053E">
        <w:rPr>
          <w:rFonts w:ascii="Times New Roman" w:hAnsi="Times New Roman" w:cs="Times New Roman"/>
          <w:i/>
          <w:iCs/>
          <w:lang w:val="vi-VN"/>
        </w:rPr>
        <w:t xml:space="preserve">bhāgaso </w:t>
      </w:r>
      <w:r w:rsidRPr="0079053E">
        <w:rPr>
          <w:rFonts w:ascii="Times New Roman" w:hAnsi="Times New Roman" w:cs="Times New Roman"/>
          <w:lang w:val="vi-VN"/>
        </w:rPr>
        <w:t>(với phần được chia).</w:t>
      </w:r>
    </w:p>
    <w:p w14:paraId="674D6B0C" w14:textId="2D01DA72" w:rsidR="00241115" w:rsidRPr="0079053E" w:rsidRDefault="00241115" w:rsidP="00241115">
      <w:pPr>
        <w:pStyle w:val="ListParagraph"/>
        <w:numPr>
          <w:ilvl w:val="0"/>
          <w:numId w:val="3"/>
        </w:numPr>
        <w:spacing w:after="120" w:line="276" w:lineRule="auto"/>
        <w:rPr>
          <w:rFonts w:ascii="Times New Roman" w:hAnsi="Times New Roman" w:cs="Times New Roman"/>
          <w:lang w:val="vi-VN"/>
        </w:rPr>
      </w:pPr>
      <w:r w:rsidRPr="0079053E">
        <w:rPr>
          <w:rFonts w:ascii="Times New Roman" w:hAnsi="Times New Roman" w:cs="Times New Roman"/>
          <w:lang w:val="vi-VN"/>
        </w:rPr>
        <w:t>‘</w:t>
      </w:r>
      <w:r w:rsidRPr="0079053E">
        <w:rPr>
          <w:rFonts w:ascii="Times New Roman" w:hAnsi="Times New Roman" w:cs="Times New Roman"/>
          <w:i/>
          <w:iCs/>
          <w:lang w:val="vi-VN"/>
        </w:rPr>
        <w:t>sā</w:t>
      </w:r>
      <w:r w:rsidRPr="0079053E">
        <w:rPr>
          <w:rFonts w:ascii="Times New Roman" w:hAnsi="Times New Roman" w:cs="Times New Roman"/>
          <w:lang w:val="vi-VN"/>
        </w:rPr>
        <w:t>’ được dùng ở Công cụ cách như</w:t>
      </w:r>
      <w:r w:rsidR="00AD7B10" w:rsidRPr="0079053E">
        <w:rPr>
          <w:rFonts w:ascii="Times New Roman" w:hAnsi="Times New Roman" w:cs="Times New Roman"/>
          <w:lang w:val="vi-VN"/>
        </w:rPr>
        <w:t>:</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balasā </w:t>
      </w:r>
      <w:r w:rsidRPr="0079053E">
        <w:rPr>
          <w:rFonts w:ascii="Times New Roman" w:hAnsi="Times New Roman" w:cs="Times New Roman"/>
          <w:lang w:val="vi-VN"/>
        </w:rPr>
        <w:t>(</w:t>
      </w:r>
      <w:r w:rsidR="00150B89" w:rsidRPr="0079053E">
        <w:rPr>
          <w:rFonts w:ascii="Times New Roman" w:hAnsi="Times New Roman" w:cs="Times New Roman"/>
          <w:lang w:val="vi-VN"/>
        </w:rPr>
        <w:t>với sức mạnh</w:t>
      </w:r>
      <w:r w:rsidRPr="0079053E">
        <w:rPr>
          <w:rFonts w:ascii="Times New Roman" w:hAnsi="Times New Roman" w:cs="Times New Roman"/>
          <w:lang w:val="vi-VN"/>
        </w:rPr>
        <w:t>)</w:t>
      </w:r>
      <w:r w:rsidR="00150B89" w:rsidRPr="0079053E">
        <w:rPr>
          <w:rFonts w:ascii="Times New Roman" w:hAnsi="Times New Roman" w:cs="Times New Roman"/>
          <w:lang w:val="vi-VN"/>
        </w:rPr>
        <w:t xml:space="preserve">, </w:t>
      </w:r>
      <w:r w:rsidR="00150B89" w:rsidRPr="0079053E">
        <w:rPr>
          <w:rFonts w:ascii="Times New Roman" w:hAnsi="Times New Roman" w:cs="Times New Roman"/>
          <w:i/>
          <w:iCs/>
          <w:lang w:val="vi-VN"/>
        </w:rPr>
        <w:t xml:space="preserve">talasā </w:t>
      </w:r>
      <w:r w:rsidR="00150B89" w:rsidRPr="0079053E">
        <w:rPr>
          <w:rFonts w:ascii="Times New Roman" w:hAnsi="Times New Roman" w:cs="Times New Roman"/>
          <w:lang w:val="vi-VN"/>
        </w:rPr>
        <w:t>(với lòng bàn tay/chân)</w:t>
      </w:r>
    </w:p>
    <w:p w14:paraId="3B261052" w14:textId="5ADA797A" w:rsidR="00150B89" w:rsidRPr="0079053E" w:rsidRDefault="00150B89" w:rsidP="00241115">
      <w:pPr>
        <w:pStyle w:val="ListParagraph"/>
        <w:numPr>
          <w:ilvl w:val="0"/>
          <w:numId w:val="3"/>
        </w:numPr>
        <w:spacing w:after="120" w:line="276" w:lineRule="auto"/>
        <w:rPr>
          <w:rFonts w:ascii="Times New Roman" w:hAnsi="Times New Roman" w:cs="Times New Roman"/>
          <w:lang w:val="vi-VN"/>
        </w:rPr>
      </w:pPr>
      <w:r w:rsidRPr="0079053E">
        <w:rPr>
          <w:rFonts w:ascii="Times New Roman" w:hAnsi="Times New Roman" w:cs="Times New Roman"/>
          <w:lang w:val="vi-VN"/>
        </w:rPr>
        <w:t>‘</w:t>
      </w:r>
      <w:r w:rsidRPr="0079053E">
        <w:rPr>
          <w:rFonts w:ascii="Times New Roman" w:hAnsi="Times New Roman" w:cs="Times New Roman"/>
          <w:i/>
          <w:iCs/>
          <w:lang w:val="vi-VN"/>
        </w:rPr>
        <w:t>ebhi</w:t>
      </w:r>
      <w:r w:rsidRPr="0079053E">
        <w:rPr>
          <w:rFonts w:ascii="Times New Roman" w:hAnsi="Times New Roman" w:cs="Times New Roman"/>
          <w:lang w:val="vi-VN"/>
        </w:rPr>
        <w:t>’ của Li cách được dùng trong thơ ca.</w:t>
      </w:r>
    </w:p>
    <w:p w14:paraId="1618E81C" w14:textId="77777777" w:rsidR="0051770E" w:rsidRPr="0079053E" w:rsidRDefault="0051770E" w:rsidP="00241115">
      <w:pPr>
        <w:pStyle w:val="ListParagraph"/>
        <w:numPr>
          <w:ilvl w:val="0"/>
          <w:numId w:val="3"/>
        </w:numPr>
        <w:spacing w:after="120" w:line="276" w:lineRule="auto"/>
        <w:rPr>
          <w:rFonts w:ascii="Times New Roman" w:hAnsi="Times New Roman" w:cs="Times New Roman"/>
          <w:lang w:val="vi-VN"/>
        </w:rPr>
      </w:pPr>
      <w:r w:rsidRPr="0079053E">
        <w:rPr>
          <w:rFonts w:ascii="Times New Roman" w:hAnsi="Times New Roman" w:cs="Times New Roman"/>
          <w:lang w:val="vi-VN"/>
        </w:rPr>
        <w:t xml:space="preserve">Các hậu tố sau được dùng để tạo nên dạng nữ tính: </w:t>
      </w:r>
      <w:r w:rsidRPr="0079053E">
        <w:rPr>
          <w:rFonts w:ascii="Times New Roman" w:hAnsi="Times New Roman" w:cs="Times New Roman"/>
          <w:i/>
          <w:iCs/>
          <w:lang w:val="vi-VN"/>
        </w:rPr>
        <w:t>ā, ikā, akā; ī, ikinī; nī, inī; ā, nī</w:t>
      </w:r>
    </w:p>
    <w:p w14:paraId="193145AD" w14:textId="5A5BF2BF" w:rsidR="00094031" w:rsidRPr="0079053E" w:rsidRDefault="00EA621E" w:rsidP="00094031">
      <w:pPr>
        <w:pStyle w:val="ListParagraph"/>
        <w:spacing w:after="120" w:line="276" w:lineRule="auto"/>
        <w:rPr>
          <w:rFonts w:ascii="Times New Roman" w:hAnsi="Times New Roman" w:cs="Times New Roman"/>
          <w:lang w:val="vi-VN"/>
        </w:rPr>
      </w:pPr>
      <w:r w:rsidRPr="0079053E">
        <w:rPr>
          <w:rFonts w:ascii="Times New Roman" w:hAnsi="Times New Roman" w:cs="Times New Roman"/>
          <w:b/>
          <w:bCs/>
          <w:i/>
          <w:iCs/>
          <w:lang w:val="vi-VN"/>
        </w:rPr>
        <w:t>Ā</w:t>
      </w:r>
      <w:r w:rsidR="00094031" w:rsidRPr="0079053E">
        <w:rPr>
          <w:rFonts w:ascii="Times New Roman" w:hAnsi="Times New Roman" w:cs="Times New Roman"/>
          <w:lang w:val="vi-VN"/>
        </w:rPr>
        <w:t xml:space="preserve"> </w:t>
      </w:r>
      <w:r w:rsidR="00094031" w:rsidRPr="0079053E">
        <w:rPr>
          <w:rFonts w:ascii="Times New Roman" w:hAnsi="Times New Roman" w:cs="Times New Roman"/>
          <w:b/>
          <w:bCs/>
          <w:lang w:val="vi-VN"/>
        </w:rPr>
        <w:t>=</w:t>
      </w:r>
      <w:r w:rsidR="0051770E" w:rsidRPr="0079053E">
        <w:rPr>
          <w:rFonts w:ascii="Times New Roman" w:hAnsi="Times New Roman" w:cs="Times New Roman"/>
          <w:lang w:val="vi-VN"/>
        </w:rPr>
        <w:t xml:space="preserve">  </w:t>
      </w:r>
      <w:r w:rsidR="0051770E" w:rsidRPr="0079053E">
        <w:rPr>
          <w:rFonts w:ascii="Times New Roman" w:hAnsi="Times New Roman" w:cs="Times New Roman"/>
          <w:i/>
          <w:iCs/>
          <w:lang w:val="vi-VN"/>
        </w:rPr>
        <w:t xml:space="preserve">manussa </w:t>
      </w:r>
      <w:r w:rsidR="0051770E" w:rsidRPr="0079053E">
        <w:rPr>
          <w:rFonts w:ascii="Times New Roman" w:hAnsi="Times New Roman" w:cs="Times New Roman"/>
          <w:lang w:val="vi-VN"/>
        </w:rPr>
        <w:t>(nt</w:t>
      </w:r>
      <w:r w:rsidR="00094031" w:rsidRPr="0079053E">
        <w:rPr>
          <w:rFonts w:ascii="Times New Roman" w:hAnsi="Times New Roman" w:cs="Times New Roman"/>
          <w:lang w:val="vi-VN"/>
        </w:rPr>
        <w:t>. nam nhân</w:t>
      </w:r>
      <w:r w:rsidR="0051770E" w:rsidRPr="0079053E">
        <w:rPr>
          <w:rFonts w:ascii="Times New Roman" w:hAnsi="Times New Roman" w:cs="Times New Roman"/>
          <w:lang w:val="vi-VN"/>
        </w:rPr>
        <w:t xml:space="preserve">) – </w:t>
      </w:r>
      <w:r w:rsidR="0051770E" w:rsidRPr="0079053E">
        <w:rPr>
          <w:rFonts w:ascii="Times New Roman" w:hAnsi="Times New Roman" w:cs="Times New Roman"/>
          <w:i/>
          <w:iCs/>
          <w:lang w:val="vi-VN"/>
        </w:rPr>
        <w:t xml:space="preserve">manussā </w:t>
      </w:r>
      <w:r w:rsidR="0051770E" w:rsidRPr="0079053E">
        <w:rPr>
          <w:rFonts w:ascii="Times New Roman" w:hAnsi="Times New Roman" w:cs="Times New Roman"/>
          <w:lang w:val="vi-VN"/>
        </w:rPr>
        <w:t>(nut</w:t>
      </w:r>
      <w:r w:rsidR="00094031" w:rsidRPr="0079053E">
        <w:rPr>
          <w:rFonts w:ascii="Times New Roman" w:hAnsi="Times New Roman" w:cs="Times New Roman"/>
          <w:lang w:val="vi-VN"/>
        </w:rPr>
        <w:t>. nữ nhân</w:t>
      </w:r>
      <w:r w:rsidR="0051770E" w:rsidRPr="0079053E">
        <w:rPr>
          <w:rFonts w:ascii="Times New Roman" w:hAnsi="Times New Roman" w:cs="Times New Roman"/>
          <w:lang w:val="vi-VN"/>
        </w:rPr>
        <w:t>)</w:t>
      </w:r>
      <w:r w:rsidR="00533725" w:rsidRPr="0079053E">
        <w:rPr>
          <w:rFonts w:ascii="Times New Roman" w:hAnsi="Times New Roman" w:cs="Times New Roman"/>
          <w:lang w:val="vi-VN"/>
        </w:rPr>
        <w:t>;</w:t>
      </w:r>
      <w:r w:rsidR="00094031" w:rsidRPr="0079053E">
        <w:rPr>
          <w:rFonts w:ascii="Times New Roman" w:hAnsi="Times New Roman" w:cs="Times New Roman"/>
          <w:lang w:val="vi-VN"/>
        </w:rPr>
        <w:t xml:space="preserve"> </w:t>
      </w:r>
      <w:r w:rsidR="00094031" w:rsidRPr="0079053E">
        <w:rPr>
          <w:rFonts w:ascii="Times New Roman" w:hAnsi="Times New Roman" w:cs="Times New Roman"/>
          <w:i/>
          <w:iCs/>
          <w:lang w:val="vi-VN"/>
        </w:rPr>
        <w:t xml:space="preserve">assa </w:t>
      </w:r>
      <w:r w:rsidR="00094031" w:rsidRPr="0079053E">
        <w:rPr>
          <w:rFonts w:ascii="Times New Roman" w:hAnsi="Times New Roman" w:cs="Times New Roman"/>
          <w:lang w:val="vi-VN"/>
        </w:rPr>
        <w:t xml:space="preserve">(ngựa đực) – </w:t>
      </w:r>
      <w:r w:rsidR="00094031" w:rsidRPr="0079053E">
        <w:rPr>
          <w:rFonts w:ascii="Times New Roman" w:hAnsi="Times New Roman" w:cs="Times New Roman"/>
          <w:i/>
          <w:iCs/>
          <w:lang w:val="vi-VN"/>
        </w:rPr>
        <w:t xml:space="preserve">assā </w:t>
      </w:r>
      <w:r w:rsidR="00094031" w:rsidRPr="0079053E">
        <w:rPr>
          <w:rFonts w:ascii="Times New Roman" w:hAnsi="Times New Roman" w:cs="Times New Roman"/>
          <w:lang w:val="vi-VN"/>
        </w:rPr>
        <w:t>(ngựa cái)</w:t>
      </w:r>
      <w:r w:rsidR="00533725" w:rsidRPr="0079053E">
        <w:rPr>
          <w:rFonts w:ascii="Times New Roman" w:hAnsi="Times New Roman" w:cs="Times New Roman"/>
          <w:lang w:val="vi-VN"/>
        </w:rPr>
        <w:t>;</w:t>
      </w:r>
      <w:r w:rsidR="00094031" w:rsidRPr="0079053E">
        <w:rPr>
          <w:rFonts w:ascii="Times New Roman" w:hAnsi="Times New Roman" w:cs="Times New Roman"/>
          <w:lang w:val="vi-VN"/>
        </w:rPr>
        <w:t xml:space="preserve"> </w:t>
      </w:r>
      <w:r w:rsidR="00094031" w:rsidRPr="0079053E">
        <w:rPr>
          <w:rFonts w:ascii="Times New Roman" w:hAnsi="Times New Roman" w:cs="Times New Roman"/>
          <w:i/>
          <w:iCs/>
          <w:lang w:val="vi-VN"/>
        </w:rPr>
        <w:t xml:space="preserve">kumbhakāra </w:t>
      </w:r>
      <w:r w:rsidR="00094031" w:rsidRPr="0079053E">
        <w:rPr>
          <w:rFonts w:ascii="Times New Roman" w:hAnsi="Times New Roman" w:cs="Times New Roman"/>
          <w:lang w:val="vi-VN"/>
        </w:rPr>
        <w:t xml:space="preserve">(thợ gốm) – </w:t>
      </w:r>
      <w:r w:rsidR="00094031" w:rsidRPr="0079053E">
        <w:rPr>
          <w:rFonts w:ascii="Times New Roman" w:hAnsi="Times New Roman" w:cs="Times New Roman"/>
          <w:i/>
          <w:iCs/>
          <w:lang w:val="vi-VN"/>
        </w:rPr>
        <w:t xml:space="preserve">kumbhakārī </w:t>
      </w:r>
      <w:r w:rsidR="00094031" w:rsidRPr="0079053E">
        <w:rPr>
          <w:rFonts w:ascii="Times New Roman" w:hAnsi="Times New Roman" w:cs="Times New Roman"/>
          <w:lang w:val="vi-VN"/>
        </w:rPr>
        <w:t>(vợ người thợ gốm).</w:t>
      </w:r>
    </w:p>
    <w:p w14:paraId="40000657" w14:textId="2A1D3961" w:rsidR="00094031" w:rsidRPr="0079053E" w:rsidRDefault="00EA621E" w:rsidP="00094031">
      <w:pPr>
        <w:pStyle w:val="ListParagraph"/>
        <w:spacing w:after="120" w:line="276" w:lineRule="auto"/>
        <w:rPr>
          <w:rFonts w:ascii="Times New Roman" w:hAnsi="Times New Roman" w:cs="Times New Roman"/>
          <w:lang w:val="vi-VN"/>
        </w:rPr>
      </w:pPr>
      <w:r w:rsidRPr="0079053E">
        <w:rPr>
          <w:rFonts w:ascii="Times New Roman" w:hAnsi="Times New Roman" w:cs="Times New Roman"/>
          <w:b/>
          <w:bCs/>
          <w:i/>
          <w:iCs/>
          <w:lang w:val="vi-VN"/>
        </w:rPr>
        <w:t>Ī</w:t>
      </w:r>
      <w:r w:rsidR="00094031" w:rsidRPr="0079053E">
        <w:rPr>
          <w:rFonts w:ascii="Times New Roman" w:hAnsi="Times New Roman" w:cs="Times New Roman"/>
          <w:b/>
          <w:bCs/>
          <w:i/>
          <w:iCs/>
          <w:lang w:val="vi-VN"/>
        </w:rPr>
        <w:t xml:space="preserve"> = </w:t>
      </w:r>
      <w:r w:rsidR="00094031" w:rsidRPr="0079053E">
        <w:rPr>
          <w:rFonts w:ascii="Times New Roman" w:hAnsi="Times New Roman" w:cs="Times New Roman"/>
          <w:i/>
          <w:iCs/>
          <w:lang w:val="vi-VN"/>
        </w:rPr>
        <w:t xml:space="preserve">sīha </w:t>
      </w:r>
      <w:r w:rsidR="00094031" w:rsidRPr="0079053E">
        <w:rPr>
          <w:rFonts w:ascii="Times New Roman" w:hAnsi="Times New Roman" w:cs="Times New Roman"/>
          <w:lang w:val="vi-VN"/>
        </w:rPr>
        <w:t xml:space="preserve">(nt. sư tử đực) </w:t>
      </w:r>
      <w:r w:rsidR="00236704" w:rsidRPr="0079053E">
        <w:rPr>
          <w:rFonts w:ascii="Times New Roman" w:hAnsi="Times New Roman" w:cs="Times New Roman"/>
          <w:lang w:val="vi-VN"/>
        </w:rPr>
        <w:t>–</w:t>
      </w:r>
      <w:r w:rsidR="00094031" w:rsidRPr="0079053E">
        <w:rPr>
          <w:rFonts w:ascii="Times New Roman" w:hAnsi="Times New Roman" w:cs="Times New Roman"/>
          <w:lang w:val="vi-VN"/>
        </w:rPr>
        <w:t xml:space="preserve"> </w:t>
      </w:r>
      <w:r w:rsidR="00094031" w:rsidRPr="0079053E">
        <w:rPr>
          <w:rFonts w:ascii="Times New Roman" w:hAnsi="Times New Roman" w:cs="Times New Roman"/>
          <w:i/>
          <w:iCs/>
          <w:lang w:val="vi-VN"/>
        </w:rPr>
        <w:t>sī</w:t>
      </w:r>
      <w:r w:rsidR="00236704" w:rsidRPr="0079053E">
        <w:rPr>
          <w:rFonts w:ascii="Times New Roman" w:hAnsi="Times New Roman" w:cs="Times New Roman"/>
          <w:i/>
          <w:iCs/>
          <w:lang w:val="vi-VN"/>
        </w:rPr>
        <w:t xml:space="preserve">hī </w:t>
      </w:r>
      <w:r w:rsidR="00236704" w:rsidRPr="0079053E">
        <w:rPr>
          <w:rFonts w:ascii="Times New Roman" w:hAnsi="Times New Roman" w:cs="Times New Roman"/>
          <w:lang w:val="vi-VN"/>
        </w:rPr>
        <w:t>(nut. sư tử cái)</w:t>
      </w:r>
      <w:r w:rsidR="00533725" w:rsidRPr="0079053E">
        <w:rPr>
          <w:rFonts w:ascii="Times New Roman" w:hAnsi="Times New Roman" w:cs="Times New Roman"/>
          <w:lang w:val="vi-VN"/>
        </w:rPr>
        <w:t>;</w:t>
      </w:r>
      <w:r w:rsidR="00236704" w:rsidRPr="0079053E">
        <w:rPr>
          <w:rFonts w:ascii="Times New Roman" w:hAnsi="Times New Roman" w:cs="Times New Roman"/>
          <w:lang w:val="vi-VN"/>
        </w:rPr>
        <w:t xml:space="preserve"> </w:t>
      </w:r>
      <w:r w:rsidR="00236704" w:rsidRPr="0079053E">
        <w:rPr>
          <w:rFonts w:ascii="Times New Roman" w:hAnsi="Times New Roman" w:cs="Times New Roman"/>
          <w:i/>
          <w:iCs/>
          <w:lang w:val="vi-VN"/>
        </w:rPr>
        <w:t xml:space="preserve">miga </w:t>
      </w:r>
      <w:r w:rsidR="00236704" w:rsidRPr="0079053E">
        <w:rPr>
          <w:rFonts w:ascii="Times New Roman" w:hAnsi="Times New Roman" w:cs="Times New Roman"/>
          <w:lang w:val="vi-VN"/>
        </w:rPr>
        <w:t xml:space="preserve">(nai đực) – </w:t>
      </w:r>
      <w:r w:rsidR="00236704" w:rsidRPr="0079053E">
        <w:rPr>
          <w:rFonts w:ascii="Times New Roman" w:hAnsi="Times New Roman" w:cs="Times New Roman"/>
          <w:i/>
          <w:iCs/>
          <w:lang w:val="vi-VN"/>
        </w:rPr>
        <w:t xml:space="preserve">migī </w:t>
      </w:r>
      <w:r w:rsidR="00236704" w:rsidRPr="0079053E">
        <w:rPr>
          <w:rFonts w:ascii="Times New Roman" w:hAnsi="Times New Roman" w:cs="Times New Roman"/>
          <w:lang w:val="vi-VN"/>
        </w:rPr>
        <w:t>(nai cái)</w:t>
      </w:r>
      <w:r w:rsidR="00533725" w:rsidRPr="0079053E">
        <w:rPr>
          <w:rFonts w:ascii="Times New Roman" w:hAnsi="Times New Roman" w:cs="Times New Roman"/>
          <w:lang w:val="vi-VN"/>
        </w:rPr>
        <w:t>;</w:t>
      </w:r>
      <w:r w:rsidR="00236704" w:rsidRPr="0079053E">
        <w:rPr>
          <w:rFonts w:ascii="Times New Roman" w:hAnsi="Times New Roman" w:cs="Times New Roman"/>
          <w:lang w:val="vi-VN"/>
        </w:rPr>
        <w:t xml:space="preserve"> </w:t>
      </w:r>
      <w:r w:rsidR="00236704" w:rsidRPr="0079053E">
        <w:rPr>
          <w:rFonts w:ascii="Times New Roman" w:hAnsi="Times New Roman" w:cs="Times New Roman"/>
          <w:i/>
          <w:iCs/>
          <w:lang w:val="vi-VN"/>
        </w:rPr>
        <w:t>kumāra</w:t>
      </w:r>
      <w:r w:rsidR="00236704" w:rsidRPr="0079053E">
        <w:rPr>
          <w:rFonts w:ascii="Times New Roman" w:hAnsi="Times New Roman" w:cs="Times New Roman"/>
          <w:lang w:val="vi-VN"/>
        </w:rPr>
        <w:t xml:space="preserve"> (bé trai) – </w:t>
      </w:r>
      <w:r w:rsidR="00236704" w:rsidRPr="0079053E">
        <w:rPr>
          <w:rFonts w:ascii="Times New Roman" w:hAnsi="Times New Roman" w:cs="Times New Roman"/>
          <w:i/>
          <w:iCs/>
          <w:lang w:val="vi-VN"/>
        </w:rPr>
        <w:t xml:space="preserve">kumārī </w:t>
      </w:r>
      <w:r w:rsidR="00236704" w:rsidRPr="0079053E">
        <w:rPr>
          <w:rFonts w:ascii="Times New Roman" w:hAnsi="Times New Roman" w:cs="Times New Roman"/>
          <w:lang w:val="vi-VN"/>
        </w:rPr>
        <w:t>(bé gái)</w:t>
      </w:r>
      <w:r w:rsidR="00533725" w:rsidRPr="0079053E">
        <w:rPr>
          <w:rFonts w:ascii="Times New Roman" w:hAnsi="Times New Roman" w:cs="Times New Roman"/>
          <w:lang w:val="vi-VN"/>
        </w:rPr>
        <w:t>;</w:t>
      </w:r>
      <w:r w:rsidR="00236704" w:rsidRPr="0079053E">
        <w:rPr>
          <w:rFonts w:ascii="Times New Roman" w:hAnsi="Times New Roman" w:cs="Times New Roman"/>
          <w:lang w:val="vi-VN"/>
        </w:rPr>
        <w:t xml:space="preserve"> </w:t>
      </w:r>
      <w:r w:rsidR="00236704" w:rsidRPr="0079053E">
        <w:rPr>
          <w:rFonts w:ascii="Times New Roman" w:hAnsi="Times New Roman" w:cs="Times New Roman"/>
          <w:i/>
          <w:iCs/>
          <w:lang w:val="vi-VN"/>
        </w:rPr>
        <w:t xml:space="preserve">māṇava </w:t>
      </w:r>
      <w:r w:rsidR="00236704" w:rsidRPr="0079053E">
        <w:rPr>
          <w:rFonts w:ascii="Times New Roman" w:hAnsi="Times New Roman" w:cs="Times New Roman"/>
          <w:lang w:val="vi-VN"/>
        </w:rPr>
        <w:t xml:space="preserve">(thanh niên) – </w:t>
      </w:r>
      <w:r w:rsidR="00236704" w:rsidRPr="0079053E">
        <w:rPr>
          <w:rFonts w:ascii="Times New Roman" w:hAnsi="Times New Roman" w:cs="Times New Roman"/>
          <w:i/>
          <w:iCs/>
          <w:lang w:val="vi-VN"/>
        </w:rPr>
        <w:t xml:space="preserve">māṇavī </w:t>
      </w:r>
      <w:r w:rsidR="00236704" w:rsidRPr="0079053E">
        <w:rPr>
          <w:rFonts w:ascii="Times New Roman" w:hAnsi="Times New Roman" w:cs="Times New Roman"/>
          <w:lang w:val="vi-VN"/>
        </w:rPr>
        <w:t>(thanh nữ)</w:t>
      </w:r>
      <w:r w:rsidR="00533725" w:rsidRPr="0079053E">
        <w:rPr>
          <w:rFonts w:ascii="Times New Roman" w:hAnsi="Times New Roman" w:cs="Times New Roman"/>
          <w:lang w:val="vi-VN"/>
        </w:rPr>
        <w:t>;</w:t>
      </w:r>
      <w:r w:rsidR="00236704" w:rsidRPr="0079053E">
        <w:rPr>
          <w:rFonts w:ascii="Times New Roman" w:hAnsi="Times New Roman" w:cs="Times New Roman"/>
          <w:lang w:val="vi-VN"/>
        </w:rPr>
        <w:t xml:space="preserve"> </w:t>
      </w:r>
      <w:r w:rsidR="00236704" w:rsidRPr="0079053E">
        <w:rPr>
          <w:rFonts w:ascii="Times New Roman" w:hAnsi="Times New Roman" w:cs="Times New Roman"/>
          <w:i/>
          <w:iCs/>
          <w:lang w:val="vi-VN"/>
        </w:rPr>
        <w:t xml:space="preserve">sāmaṇera </w:t>
      </w:r>
      <w:r w:rsidR="00236704" w:rsidRPr="0079053E">
        <w:rPr>
          <w:rFonts w:ascii="Times New Roman" w:hAnsi="Times New Roman" w:cs="Times New Roman"/>
          <w:lang w:val="vi-VN"/>
        </w:rPr>
        <w:t xml:space="preserve">(sadi) – </w:t>
      </w:r>
      <w:r w:rsidR="00236704" w:rsidRPr="0079053E">
        <w:rPr>
          <w:rFonts w:ascii="Times New Roman" w:hAnsi="Times New Roman" w:cs="Times New Roman"/>
          <w:i/>
          <w:iCs/>
          <w:lang w:val="vi-VN"/>
        </w:rPr>
        <w:t xml:space="preserve">sāmaṇerī </w:t>
      </w:r>
      <w:r w:rsidR="00236704" w:rsidRPr="0079053E">
        <w:rPr>
          <w:rFonts w:ascii="Times New Roman" w:hAnsi="Times New Roman" w:cs="Times New Roman"/>
          <w:lang w:val="vi-VN"/>
        </w:rPr>
        <w:t>(sadi ni).</w:t>
      </w:r>
    </w:p>
    <w:p w14:paraId="715420B4" w14:textId="3F35257F" w:rsidR="00236704" w:rsidRPr="0079053E" w:rsidRDefault="00EA621E" w:rsidP="00094031">
      <w:pPr>
        <w:pStyle w:val="ListParagraph"/>
        <w:spacing w:after="120" w:line="276" w:lineRule="auto"/>
        <w:rPr>
          <w:rFonts w:ascii="Times New Roman" w:hAnsi="Times New Roman" w:cs="Times New Roman"/>
          <w:lang w:val="vi-VN"/>
        </w:rPr>
      </w:pPr>
      <w:r w:rsidRPr="0079053E">
        <w:rPr>
          <w:rFonts w:ascii="Times New Roman" w:hAnsi="Times New Roman" w:cs="Times New Roman"/>
          <w:b/>
          <w:bCs/>
          <w:i/>
          <w:iCs/>
          <w:lang w:val="vi-VN"/>
        </w:rPr>
        <w:t>I</w:t>
      </w:r>
      <w:r w:rsidR="00236704" w:rsidRPr="0079053E">
        <w:rPr>
          <w:rFonts w:ascii="Times New Roman" w:hAnsi="Times New Roman" w:cs="Times New Roman"/>
          <w:b/>
          <w:bCs/>
          <w:i/>
          <w:iCs/>
          <w:lang w:val="vi-VN"/>
        </w:rPr>
        <w:t xml:space="preserve">kā, ikinī </w:t>
      </w:r>
      <w:r w:rsidR="00236704" w:rsidRPr="0079053E">
        <w:rPr>
          <w:rFonts w:ascii="Times New Roman" w:hAnsi="Times New Roman" w:cs="Times New Roman"/>
          <w:lang w:val="vi-VN"/>
        </w:rPr>
        <w:t xml:space="preserve">(được hình thành từ </w:t>
      </w:r>
      <w:r w:rsidR="004B1E95" w:rsidRPr="0079053E">
        <w:rPr>
          <w:rFonts w:ascii="Times New Roman" w:hAnsi="Times New Roman" w:cs="Times New Roman"/>
          <w:lang w:val="vi-VN"/>
        </w:rPr>
        <w:t xml:space="preserve">các tt dùng như </w:t>
      </w:r>
      <w:r w:rsidR="00236704" w:rsidRPr="0079053E">
        <w:rPr>
          <w:rFonts w:ascii="Times New Roman" w:hAnsi="Times New Roman" w:cs="Times New Roman"/>
          <w:lang w:val="vi-VN"/>
        </w:rPr>
        <w:t xml:space="preserve">dt </w:t>
      </w:r>
      <w:r w:rsidR="004B1E95" w:rsidRPr="0079053E">
        <w:rPr>
          <w:rFonts w:ascii="Times New Roman" w:hAnsi="Times New Roman" w:cs="Times New Roman"/>
          <w:lang w:val="vi-VN"/>
        </w:rPr>
        <w:t>với</w:t>
      </w:r>
      <w:r w:rsidR="00236704" w:rsidRPr="0079053E">
        <w:rPr>
          <w:rFonts w:ascii="Times New Roman" w:hAnsi="Times New Roman" w:cs="Times New Roman"/>
          <w:lang w:val="vi-VN"/>
        </w:rPr>
        <w:t xml:space="preserve"> </w:t>
      </w:r>
      <w:r w:rsidR="004B1E95" w:rsidRPr="0079053E">
        <w:rPr>
          <w:rFonts w:ascii="Times New Roman" w:hAnsi="Times New Roman" w:cs="Times New Roman"/>
          <w:lang w:val="vi-VN"/>
        </w:rPr>
        <w:t>từ vĩ ‘a’</w:t>
      </w:r>
      <w:r w:rsidR="00236704" w:rsidRPr="0079053E">
        <w:rPr>
          <w:rFonts w:ascii="Times New Roman" w:hAnsi="Times New Roman" w:cs="Times New Roman"/>
          <w:lang w:val="vi-VN"/>
        </w:rPr>
        <w:t>)</w:t>
      </w:r>
      <w:r w:rsidR="004B1E95" w:rsidRPr="0079053E">
        <w:rPr>
          <w:rFonts w:ascii="Times New Roman" w:hAnsi="Times New Roman" w:cs="Times New Roman"/>
          <w:lang w:val="vi-VN"/>
        </w:rPr>
        <w:t xml:space="preserve"> </w:t>
      </w:r>
      <w:r w:rsidR="004B1E95" w:rsidRPr="0079053E">
        <w:rPr>
          <w:rFonts w:ascii="Times New Roman" w:hAnsi="Times New Roman" w:cs="Times New Roman"/>
          <w:b/>
          <w:bCs/>
          <w:i/>
          <w:iCs/>
          <w:lang w:val="vi-VN"/>
        </w:rPr>
        <w:t xml:space="preserve">= </w:t>
      </w:r>
      <w:r w:rsidR="004B1E95" w:rsidRPr="0079053E">
        <w:rPr>
          <w:rFonts w:ascii="Times New Roman" w:hAnsi="Times New Roman" w:cs="Times New Roman"/>
          <w:i/>
          <w:iCs/>
          <w:lang w:val="vi-VN"/>
        </w:rPr>
        <w:t xml:space="preserve">nāvika </w:t>
      </w:r>
      <w:r w:rsidR="004B1E95" w:rsidRPr="0079053E">
        <w:rPr>
          <w:rFonts w:ascii="Times New Roman" w:hAnsi="Times New Roman" w:cs="Times New Roman"/>
          <w:lang w:val="vi-VN"/>
        </w:rPr>
        <w:t xml:space="preserve">(nt. </w:t>
      </w:r>
      <w:r w:rsidR="004C49A2" w:rsidRPr="0079053E">
        <w:rPr>
          <w:rFonts w:ascii="Times New Roman" w:hAnsi="Times New Roman" w:cs="Times New Roman"/>
          <w:lang w:val="vi-VN"/>
        </w:rPr>
        <w:t>nam thuỷ thủ</w:t>
      </w:r>
      <w:r w:rsidR="004B1E95" w:rsidRPr="0079053E">
        <w:rPr>
          <w:rFonts w:ascii="Times New Roman" w:hAnsi="Times New Roman" w:cs="Times New Roman"/>
          <w:lang w:val="vi-VN"/>
        </w:rPr>
        <w:t xml:space="preserve">) – </w:t>
      </w:r>
      <w:r w:rsidR="004B1E95" w:rsidRPr="0079053E">
        <w:rPr>
          <w:rFonts w:ascii="Times New Roman" w:hAnsi="Times New Roman" w:cs="Times New Roman"/>
          <w:i/>
          <w:iCs/>
          <w:lang w:val="vi-VN"/>
        </w:rPr>
        <w:t>nāvikā</w:t>
      </w:r>
      <w:r w:rsidR="00533725" w:rsidRPr="0079053E">
        <w:rPr>
          <w:rFonts w:ascii="Times New Roman" w:hAnsi="Times New Roman" w:cs="Times New Roman"/>
          <w:i/>
          <w:iCs/>
          <w:lang w:val="vi-VN"/>
        </w:rPr>
        <w:t>,</w:t>
      </w:r>
      <w:r w:rsidR="004B1E95" w:rsidRPr="0079053E">
        <w:rPr>
          <w:rFonts w:ascii="Times New Roman" w:hAnsi="Times New Roman" w:cs="Times New Roman"/>
          <w:i/>
          <w:iCs/>
          <w:lang w:val="vi-VN"/>
        </w:rPr>
        <w:t xml:space="preserve"> nāvikinī </w:t>
      </w:r>
      <w:r w:rsidR="004B1E95" w:rsidRPr="0079053E">
        <w:rPr>
          <w:rFonts w:ascii="Times New Roman" w:hAnsi="Times New Roman" w:cs="Times New Roman"/>
          <w:lang w:val="vi-VN"/>
        </w:rPr>
        <w:t>(</w:t>
      </w:r>
      <w:r w:rsidR="004C49A2" w:rsidRPr="0079053E">
        <w:rPr>
          <w:rFonts w:ascii="Times New Roman" w:hAnsi="Times New Roman" w:cs="Times New Roman"/>
          <w:lang w:val="vi-VN"/>
        </w:rPr>
        <w:t>nut. nữ thuỷ thủ</w:t>
      </w:r>
      <w:r w:rsidR="004B1E95" w:rsidRPr="0079053E">
        <w:rPr>
          <w:rFonts w:ascii="Times New Roman" w:hAnsi="Times New Roman" w:cs="Times New Roman"/>
          <w:lang w:val="vi-VN"/>
        </w:rPr>
        <w:t>)</w:t>
      </w:r>
      <w:r w:rsidR="00533725" w:rsidRPr="0079053E">
        <w:rPr>
          <w:rFonts w:ascii="Times New Roman" w:hAnsi="Times New Roman" w:cs="Times New Roman"/>
          <w:lang w:val="vi-VN"/>
        </w:rPr>
        <w:t>;</w:t>
      </w:r>
      <w:r w:rsidR="004C49A2" w:rsidRPr="0079053E">
        <w:rPr>
          <w:rFonts w:ascii="Times New Roman" w:hAnsi="Times New Roman" w:cs="Times New Roman"/>
          <w:lang w:val="vi-VN"/>
        </w:rPr>
        <w:t xml:space="preserve"> </w:t>
      </w:r>
      <w:r w:rsidR="004C49A2" w:rsidRPr="0079053E">
        <w:rPr>
          <w:rFonts w:ascii="Times New Roman" w:hAnsi="Times New Roman" w:cs="Times New Roman"/>
          <w:i/>
          <w:iCs/>
          <w:lang w:val="vi-VN"/>
        </w:rPr>
        <w:t xml:space="preserve">paribbājaka </w:t>
      </w:r>
      <w:r w:rsidR="004C49A2" w:rsidRPr="0079053E">
        <w:rPr>
          <w:rFonts w:ascii="Times New Roman" w:hAnsi="Times New Roman" w:cs="Times New Roman"/>
          <w:lang w:val="vi-VN"/>
        </w:rPr>
        <w:t xml:space="preserve">(nam du sĩ) – </w:t>
      </w:r>
      <w:r w:rsidR="004C49A2" w:rsidRPr="0079053E">
        <w:rPr>
          <w:rFonts w:ascii="Times New Roman" w:hAnsi="Times New Roman" w:cs="Times New Roman"/>
          <w:i/>
          <w:iCs/>
          <w:lang w:val="vi-VN"/>
        </w:rPr>
        <w:t xml:space="preserve">paribbājikā, paribbājikinī </w:t>
      </w:r>
      <w:r w:rsidR="004C49A2" w:rsidRPr="0079053E">
        <w:rPr>
          <w:rFonts w:ascii="Times New Roman" w:hAnsi="Times New Roman" w:cs="Times New Roman"/>
          <w:lang w:val="vi-VN"/>
        </w:rPr>
        <w:t>(nữ du sĩ)</w:t>
      </w:r>
      <w:r w:rsidR="00533725" w:rsidRPr="0079053E">
        <w:rPr>
          <w:rFonts w:ascii="Times New Roman" w:hAnsi="Times New Roman" w:cs="Times New Roman"/>
          <w:lang w:val="vi-VN"/>
        </w:rPr>
        <w:t>;</w:t>
      </w:r>
      <w:r w:rsidR="004C49A2" w:rsidRPr="0079053E">
        <w:rPr>
          <w:rFonts w:ascii="Times New Roman" w:hAnsi="Times New Roman" w:cs="Times New Roman"/>
          <w:lang w:val="vi-VN"/>
        </w:rPr>
        <w:t xml:space="preserve"> </w:t>
      </w:r>
      <w:r w:rsidR="004C49A2" w:rsidRPr="0079053E">
        <w:rPr>
          <w:rFonts w:ascii="Times New Roman" w:hAnsi="Times New Roman" w:cs="Times New Roman"/>
          <w:i/>
          <w:iCs/>
          <w:lang w:val="vi-VN"/>
        </w:rPr>
        <w:t xml:space="preserve">kumāraka </w:t>
      </w:r>
      <w:r w:rsidR="004C49A2" w:rsidRPr="0079053E">
        <w:rPr>
          <w:rFonts w:ascii="Times New Roman" w:hAnsi="Times New Roman" w:cs="Times New Roman"/>
          <w:lang w:val="vi-VN"/>
        </w:rPr>
        <w:t xml:space="preserve">(cậu bé) – </w:t>
      </w:r>
      <w:r w:rsidR="004C49A2" w:rsidRPr="0079053E">
        <w:rPr>
          <w:rFonts w:ascii="Times New Roman" w:hAnsi="Times New Roman" w:cs="Times New Roman"/>
          <w:i/>
          <w:iCs/>
          <w:lang w:val="vi-VN"/>
        </w:rPr>
        <w:t xml:space="preserve">kumārikā </w:t>
      </w:r>
      <w:r w:rsidR="004C49A2" w:rsidRPr="0079053E">
        <w:rPr>
          <w:rFonts w:ascii="Times New Roman" w:hAnsi="Times New Roman" w:cs="Times New Roman"/>
          <w:lang w:val="vi-VN"/>
        </w:rPr>
        <w:t>(cô bé)</w:t>
      </w:r>
      <w:r w:rsidRPr="0079053E">
        <w:rPr>
          <w:rFonts w:ascii="Times New Roman" w:hAnsi="Times New Roman" w:cs="Times New Roman"/>
          <w:lang w:val="vi-VN"/>
        </w:rPr>
        <w:t>.</w:t>
      </w:r>
    </w:p>
    <w:p w14:paraId="58E9016D" w14:textId="583EF01F" w:rsidR="004C49A2" w:rsidRPr="0079053E" w:rsidRDefault="00EA621E" w:rsidP="00094031">
      <w:pPr>
        <w:pStyle w:val="ListParagraph"/>
        <w:spacing w:after="120" w:line="276" w:lineRule="auto"/>
        <w:rPr>
          <w:rFonts w:ascii="Times New Roman" w:hAnsi="Times New Roman" w:cs="Times New Roman"/>
          <w:lang w:val="vi-VN"/>
        </w:rPr>
      </w:pPr>
      <w:r w:rsidRPr="0079053E">
        <w:rPr>
          <w:rFonts w:ascii="Times New Roman" w:hAnsi="Times New Roman" w:cs="Times New Roman"/>
          <w:b/>
          <w:bCs/>
          <w:i/>
          <w:iCs/>
          <w:lang w:val="vi-VN"/>
        </w:rPr>
        <w:t>I</w:t>
      </w:r>
      <w:r w:rsidR="004C49A2" w:rsidRPr="0079053E">
        <w:rPr>
          <w:rFonts w:ascii="Times New Roman" w:hAnsi="Times New Roman" w:cs="Times New Roman"/>
          <w:b/>
          <w:bCs/>
          <w:i/>
          <w:iCs/>
          <w:lang w:val="vi-VN"/>
        </w:rPr>
        <w:t xml:space="preserve">nī = </w:t>
      </w:r>
      <w:r w:rsidR="004C49A2" w:rsidRPr="0079053E">
        <w:rPr>
          <w:rFonts w:ascii="Times New Roman" w:hAnsi="Times New Roman" w:cs="Times New Roman"/>
          <w:i/>
          <w:iCs/>
          <w:lang w:val="vi-VN"/>
        </w:rPr>
        <w:t xml:space="preserve">rājā </w:t>
      </w:r>
      <w:r w:rsidR="004C49A2" w:rsidRPr="0079053E">
        <w:rPr>
          <w:rFonts w:ascii="Times New Roman" w:hAnsi="Times New Roman" w:cs="Times New Roman"/>
          <w:lang w:val="vi-VN"/>
        </w:rPr>
        <w:t>(</w:t>
      </w:r>
      <w:r w:rsidRPr="0079053E">
        <w:rPr>
          <w:rFonts w:ascii="Times New Roman" w:hAnsi="Times New Roman" w:cs="Times New Roman"/>
          <w:lang w:val="vi-VN"/>
        </w:rPr>
        <w:t xml:space="preserve">nt. </w:t>
      </w:r>
      <w:r w:rsidR="004C49A2" w:rsidRPr="0079053E">
        <w:rPr>
          <w:rFonts w:ascii="Times New Roman" w:hAnsi="Times New Roman" w:cs="Times New Roman"/>
          <w:lang w:val="vi-VN"/>
        </w:rPr>
        <w:t xml:space="preserve">vua) – </w:t>
      </w:r>
      <w:r w:rsidR="004C49A2" w:rsidRPr="0079053E">
        <w:rPr>
          <w:rFonts w:ascii="Times New Roman" w:hAnsi="Times New Roman" w:cs="Times New Roman"/>
          <w:i/>
          <w:iCs/>
          <w:lang w:val="vi-VN"/>
        </w:rPr>
        <w:t xml:space="preserve">rājinī </w:t>
      </w:r>
      <w:r w:rsidR="004C49A2" w:rsidRPr="0079053E">
        <w:rPr>
          <w:rFonts w:ascii="Times New Roman" w:hAnsi="Times New Roman" w:cs="Times New Roman"/>
          <w:lang w:val="vi-VN"/>
        </w:rPr>
        <w:t>(</w:t>
      </w:r>
      <w:r w:rsidRPr="0079053E">
        <w:rPr>
          <w:rFonts w:ascii="Times New Roman" w:hAnsi="Times New Roman" w:cs="Times New Roman"/>
          <w:lang w:val="vi-VN"/>
        </w:rPr>
        <w:t xml:space="preserve">nut. </w:t>
      </w:r>
      <w:r w:rsidR="004C49A2" w:rsidRPr="0079053E">
        <w:rPr>
          <w:rFonts w:ascii="Times New Roman" w:hAnsi="Times New Roman" w:cs="Times New Roman"/>
          <w:lang w:val="vi-VN"/>
        </w:rPr>
        <w:t>hoàng hậu)</w:t>
      </w:r>
      <w:r w:rsidR="00533725" w:rsidRPr="0079053E">
        <w:rPr>
          <w:rFonts w:ascii="Times New Roman" w:hAnsi="Times New Roman" w:cs="Times New Roman"/>
          <w:lang w:val="vi-VN"/>
        </w:rPr>
        <w:t>;</w:t>
      </w:r>
      <w:r w:rsidR="004C49A2"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miga </w:t>
      </w:r>
      <w:r w:rsidRPr="0079053E">
        <w:rPr>
          <w:rFonts w:ascii="Times New Roman" w:hAnsi="Times New Roman" w:cs="Times New Roman"/>
          <w:lang w:val="vi-VN"/>
        </w:rPr>
        <w:t xml:space="preserve">(nai đực) – </w:t>
      </w:r>
      <w:r w:rsidRPr="0079053E">
        <w:rPr>
          <w:rFonts w:ascii="Times New Roman" w:hAnsi="Times New Roman" w:cs="Times New Roman"/>
          <w:i/>
          <w:iCs/>
          <w:lang w:val="vi-VN"/>
        </w:rPr>
        <w:t xml:space="preserve">miginī </w:t>
      </w:r>
      <w:r w:rsidRPr="0079053E">
        <w:rPr>
          <w:rFonts w:ascii="Times New Roman" w:hAnsi="Times New Roman" w:cs="Times New Roman"/>
          <w:lang w:val="vi-VN"/>
        </w:rPr>
        <w:t>(nai cái)</w:t>
      </w:r>
      <w:r w:rsidR="00533725" w:rsidRPr="0079053E">
        <w:rPr>
          <w:rFonts w:ascii="Times New Roman" w:hAnsi="Times New Roman" w:cs="Times New Roman"/>
          <w:lang w:val="vi-VN"/>
        </w:rPr>
        <w:t>;</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sīha </w:t>
      </w:r>
      <w:r w:rsidRPr="0079053E">
        <w:rPr>
          <w:rFonts w:ascii="Times New Roman" w:hAnsi="Times New Roman" w:cs="Times New Roman"/>
          <w:lang w:val="vi-VN"/>
        </w:rPr>
        <w:t xml:space="preserve">(sư tử đực) – </w:t>
      </w:r>
      <w:r w:rsidRPr="0079053E">
        <w:rPr>
          <w:rFonts w:ascii="Times New Roman" w:hAnsi="Times New Roman" w:cs="Times New Roman"/>
          <w:i/>
          <w:iCs/>
          <w:lang w:val="vi-VN"/>
        </w:rPr>
        <w:t xml:space="preserve">sīhinī </w:t>
      </w:r>
      <w:r w:rsidRPr="0079053E">
        <w:rPr>
          <w:rFonts w:ascii="Times New Roman" w:hAnsi="Times New Roman" w:cs="Times New Roman"/>
          <w:lang w:val="vi-VN"/>
        </w:rPr>
        <w:t>(sư tử cái)</w:t>
      </w:r>
      <w:r w:rsidR="00533725" w:rsidRPr="0079053E">
        <w:rPr>
          <w:rFonts w:ascii="Times New Roman" w:hAnsi="Times New Roman" w:cs="Times New Roman"/>
          <w:lang w:val="vi-VN"/>
        </w:rPr>
        <w:t>;</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yakkha </w:t>
      </w:r>
      <w:r w:rsidRPr="0079053E">
        <w:rPr>
          <w:rFonts w:ascii="Times New Roman" w:hAnsi="Times New Roman" w:cs="Times New Roman"/>
          <w:lang w:val="vi-VN"/>
        </w:rPr>
        <w:t xml:space="preserve">(nam dạ-xoa) – </w:t>
      </w:r>
      <w:r w:rsidRPr="0079053E">
        <w:rPr>
          <w:rFonts w:ascii="Times New Roman" w:hAnsi="Times New Roman" w:cs="Times New Roman"/>
          <w:i/>
          <w:iCs/>
          <w:lang w:val="vi-VN"/>
        </w:rPr>
        <w:t xml:space="preserve">yakkhinī </w:t>
      </w:r>
      <w:r w:rsidRPr="0079053E">
        <w:rPr>
          <w:rFonts w:ascii="Times New Roman" w:hAnsi="Times New Roman" w:cs="Times New Roman"/>
          <w:lang w:val="vi-VN"/>
        </w:rPr>
        <w:t>(nữ dạ-xoa).</w:t>
      </w:r>
    </w:p>
    <w:p w14:paraId="78D64CEA" w14:textId="29706CEC" w:rsidR="00EA621E" w:rsidRPr="0079053E" w:rsidRDefault="00EA621E" w:rsidP="00094031">
      <w:pPr>
        <w:pStyle w:val="ListParagraph"/>
        <w:spacing w:after="120" w:line="276" w:lineRule="auto"/>
        <w:rPr>
          <w:rFonts w:ascii="Times New Roman" w:hAnsi="Times New Roman" w:cs="Times New Roman"/>
          <w:i/>
          <w:iCs/>
          <w:lang w:val="vi-VN"/>
        </w:rPr>
      </w:pPr>
      <w:r w:rsidRPr="0079053E">
        <w:rPr>
          <w:rFonts w:ascii="Times New Roman" w:hAnsi="Times New Roman" w:cs="Times New Roman"/>
          <w:b/>
          <w:bCs/>
          <w:i/>
          <w:iCs/>
          <w:lang w:val="vi-VN"/>
        </w:rPr>
        <w:t xml:space="preserve">Nī = </w:t>
      </w:r>
      <w:r w:rsidRPr="0079053E">
        <w:rPr>
          <w:rFonts w:ascii="Times New Roman" w:hAnsi="Times New Roman" w:cs="Times New Roman"/>
          <w:i/>
          <w:iCs/>
          <w:lang w:val="vi-VN"/>
        </w:rPr>
        <w:t xml:space="preserve">bhikkhu </w:t>
      </w:r>
      <w:r w:rsidRPr="0079053E">
        <w:rPr>
          <w:rFonts w:ascii="Times New Roman" w:hAnsi="Times New Roman" w:cs="Times New Roman"/>
          <w:lang w:val="vi-VN"/>
        </w:rPr>
        <w:t xml:space="preserve">(tỳ-khưu) – </w:t>
      </w:r>
      <w:r w:rsidRPr="0079053E">
        <w:rPr>
          <w:rFonts w:ascii="Times New Roman" w:hAnsi="Times New Roman" w:cs="Times New Roman"/>
          <w:i/>
          <w:iCs/>
          <w:lang w:val="vi-VN"/>
        </w:rPr>
        <w:t xml:space="preserve">bhikkhunī </w:t>
      </w:r>
      <w:r w:rsidRPr="0079053E">
        <w:rPr>
          <w:rFonts w:ascii="Times New Roman" w:hAnsi="Times New Roman" w:cs="Times New Roman"/>
          <w:lang w:val="vi-VN"/>
        </w:rPr>
        <w:t>(tỳ-khưu ni)</w:t>
      </w:r>
      <w:r w:rsidR="00533725" w:rsidRPr="0079053E">
        <w:rPr>
          <w:rFonts w:ascii="Times New Roman" w:hAnsi="Times New Roman" w:cs="Times New Roman"/>
          <w:lang w:val="vi-VN"/>
        </w:rPr>
        <w:t>;</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bandhu </w:t>
      </w:r>
      <w:r w:rsidRPr="0079053E">
        <w:rPr>
          <w:rFonts w:ascii="Times New Roman" w:hAnsi="Times New Roman" w:cs="Times New Roman"/>
          <w:lang w:val="vi-VN"/>
        </w:rPr>
        <w:t xml:space="preserve">(nam quyến thuộc) – </w:t>
      </w:r>
      <w:r w:rsidRPr="0079053E">
        <w:rPr>
          <w:rFonts w:ascii="Times New Roman" w:hAnsi="Times New Roman" w:cs="Times New Roman"/>
          <w:i/>
          <w:iCs/>
          <w:lang w:val="vi-VN"/>
        </w:rPr>
        <w:t xml:space="preserve">bandhunī </w:t>
      </w:r>
      <w:r w:rsidRPr="0079053E">
        <w:rPr>
          <w:rFonts w:ascii="Times New Roman" w:hAnsi="Times New Roman" w:cs="Times New Roman"/>
          <w:lang w:val="vi-VN"/>
        </w:rPr>
        <w:t>(nữ quyến thuộc)</w:t>
      </w:r>
      <w:r w:rsidR="00533725" w:rsidRPr="0079053E">
        <w:rPr>
          <w:rFonts w:ascii="Times New Roman" w:hAnsi="Times New Roman" w:cs="Times New Roman"/>
          <w:lang w:val="vi-VN"/>
        </w:rPr>
        <w:t>;</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paṭu </w:t>
      </w:r>
      <w:r w:rsidRPr="0079053E">
        <w:rPr>
          <w:rFonts w:ascii="Times New Roman" w:hAnsi="Times New Roman" w:cs="Times New Roman"/>
          <w:lang w:val="vi-VN"/>
        </w:rPr>
        <w:t>(</w:t>
      </w:r>
      <w:r w:rsidR="00B615CB" w:rsidRPr="0079053E">
        <w:rPr>
          <w:rFonts w:ascii="Times New Roman" w:hAnsi="Times New Roman" w:cs="Times New Roman"/>
          <w:lang w:val="vi-VN"/>
        </w:rPr>
        <w:t>nam trí giả</w:t>
      </w:r>
      <w:r w:rsidRPr="0079053E">
        <w:rPr>
          <w:rFonts w:ascii="Times New Roman" w:hAnsi="Times New Roman" w:cs="Times New Roman"/>
          <w:lang w:val="vi-VN"/>
        </w:rPr>
        <w:t>)</w:t>
      </w:r>
      <w:r w:rsidR="00B615CB" w:rsidRPr="0079053E">
        <w:rPr>
          <w:rFonts w:ascii="Times New Roman" w:hAnsi="Times New Roman" w:cs="Times New Roman"/>
          <w:lang w:val="vi-VN"/>
        </w:rPr>
        <w:t xml:space="preserve"> – </w:t>
      </w:r>
      <w:r w:rsidR="00B615CB" w:rsidRPr="0079053E">
        <w:rPr>
          <w:rFonts w:ascii="Times New Roman" w:hAnsi="Times New Roman" w:cs="Times New Roman"/>
          <w:i/>
          <w:iCs/>
          <w:lang w:val="vi-VN"/>
        </w:rPr>
        <w:t xml:space="preserve">paṭunī </w:t>
      </w:r>
      <w:r w:rsidR="00B615CB" w:rsidRPr="0079053E">
        <w:rPr>
          <w:rFonts w:ascii="Times New Roman" w:hAnsi="Times New Roman" w:cs="Times New Roman"/>
          <w:lang w:val="vi-VN"/>
        </w:rPr>
        <w:t>(nữ trí giả)</w:t>
      </w:r>
      <w:r w:rsidR="00533725" w:rsidRPr="0079053E">
        <w:rPr>
          <w:rFonts w:ascii="Times New Roman" w:hAnsi="Times New Roman" w:cs="Times New Roman"/>
          <w:lang w:val="vi-VN"/>
        </w:rPr>
        <w:t>;</w:t>
      </w:r>
      <w:r w:rsidR="00B615CB" w:rsidRPr="0079053E">
        <w:rPr>
          <w:rFonts w:ascii="Times New Roman" w:hAnsi="Times New Roman" w:cs="Times New Roman"/>
          <w:lang w:val="vi-VN"/>
        </w:rPr>
        <w:t xml:space="preserve"> </w:t>
      </w:r>
      <w:r w:rsidR="00B615CB" w:rsidRPr="0079053E">
        <w:rPr>
          <w:rFonts w:ascii="Times New Roman" w:hAnsi="Times New Roman" w:cs="Times New Roman"/>
          <w:i/>
          <w:iCs/>
          <w:lang w:val="vi-VN"/>
        </w:rPr>
        <w:t xml:space="preserve">daṇḍī </w:t>
      </w:r>
      <w:r w:rsidR="00533725" w:rsidRPr="0079053E">
        <w:rPr>
          <w:rFonts w:ascii="Times New Roman" w:hAnsi="Times New Roman" w:cs="Times New Roman"/>
          <w:lang w:val="vi-VN"/>
        </w:rPr>
        <w:t xml:space="preserve">(nam hành </w:t>
      </w:r>
      <w:r w:rsidR="00533725" w:rsidRPr="0079053E">
        <w:rPr>
          <w:rFonts w:ascii="Times New Roman" w:hAnsi="Times New Roman" w:cs="Times New Roman"/>
          <w:lang w:val="vi-VN"/>
        </w:rPr>
        <w:lastRenderedPageBreak/>
        <w:t xml:space="preserve">khất) </w:t>
      </w:r>
      <w:r w:rsidR="00B615CB" w:rsidRPr="0079053E">
        <w:rPr>
          <w:rFonts w:ascii="Times New Roman" w:hAnsi="Times New Roman" w:cs="Times New Roman"/>
          <w:i/>
          <w:iCs/>
          <w:lang w:val="vi-VN"/>
        </w:rPr>
        <w:t>– daṇḍinī</w:t>
      </w:r>
      <w:r w:rsidR="00533725" w:rsidRPr="0079053E">
        <w:rPr>
          <w:rFonts w:ascii="Times New Roman" w:hAnsi="Times New Roman" w:cs="Times New Roman"/>
          <w:i/>
          <w:iCs/>
          <w:lang w:val="vi-VN"/>
        </w:rPr>
        <w:t xml:space="preserve"> </w:t>
      </w:r>
      <w:r w:rsidR="00533725" w:rsidRPr="0079053E">
        <w:rPr>
          <w:rFonts w:ascii="Times New Roman" w:hAnsi="Times New Roman" w:cs="Times New Roman"/>
          <w:lang w:val="vi-VN"/>
        </w:rPr>
        <w:t>(nữ hành khất)</w:t>
      </w:r>
      <w:r w:rsidR="00533725" w:rsidRPr="0079053E">
        <w:rPr>
          <w:rFonts w:ascii="Times New Roman" w:hAnsi="Times New Roman" w:cs="Times New Roman"/>
          <w:i/>
          <w:iCs/>
          <w:lang w:val="vi-VN"/>
        </w:rPr>
        <w:t>;</w:t>
      </w:r>
      <w:r w:rsidR="00B615CB" w:rsidRPr="0079053E">
        <w:rPr>
          <w:rFonts w:ascii="Times New Roman" w:hAnsi="Times New Roman" w:cs="Times New Roman"/>
          <w:i/>
          <w:iCs/>
          <w:lang w:val="vi-VN"/>
        </w:rPr>
        <w:t xml:space="preserve"> brahmacārī </w:t>
      </w:r>
      <w:r w:rsidR="00533725" w:rsidRPr="0079053E">
        <w:rPr>
          <w:rFonts w:ascii="Times New Roman" w:hAnsi="Times New Roman" w:cs="Times New Roman"/>
          <w:lang w:val="vi-VN"/>
        </w:rPr>
        <w:t xml:space="preserve">(nam bàlamôn) </w:t>
      </w:r>
      <w:r w:rsidR="00B615CB" w:rsidRPr="0079053E">
        <w:rPr>
          <w:rFonts w:ascii="Times New Roman" w:hAnsi="Times New Roman" w:cs="Times New Roman"/>
          <w:i/>
          <w:iCs/>
          <w:lang w:val="vi-VN"/>
        </w:rPr>
        <w:t>– brahmacārinī</w:t>
      </w:r>
      <w:r w:rsidR="00533725" w:rsidRPr="0079053E">
        <w:rPr>
          <w:rFonts w:ascii="Times New Roman" w:hAnsi="Times New Roman" w:cs="Times New Roman"/>
          <w:i/>
          <w:iCs/>
          <w:lang w:val="vi-VN"/>
        </w:rPr>
        <w:t xml:space="preserve"> </w:t>
      </w:r>
      <w:r w:rsidR="00533725" w:rsidRPr="0079053E">
        <w:rPr>
          <w:rFonts w:ascii="Times New Roman" w:hAnsi="Times New Roman" w:cs="Times New Roman"/>
          <w:lang w:val="vi-VN"/>
        </w:rPr>
        <w:t>(nữ bàlamôn)</w:t>
      </w:r>
      <w:r w:rsidR="00B615CB" w:rsidRPr="0079053E">
        <w:rPr>
          <w:rFonts w:ascii="Times New Roman" w:hAnsi="Times New Roman" w:cs="Times New Roman"/>
          <w:i/>
          <w:iCs/>
          <w:lang w:val="vi-VN"/>
        </w:rPr>
        <w:t>.</w:t>
      </w:r>
    </w:p>
    <w:p w14:paraId="04CA36A3" w14:textId="495CF429" w:rsidR="00B615CB" w:rsidRPr="0079053E" w:rsidRDefault="00B615CB" w:rsidP="00094031">
      <w:pPr>
        <w:pStyle w:val="ListParagraph"/>
        <w:spacing w:after="120" w:line="276" w:lineRule="auto"/>
        <w:rPr>
          <w:rFonts w:ascii="Times New Roman" w:hAnsi="Times New Roman" w:cs="Times New Roman"/>
          <w:lang w:val="vi-VN"/>
        </w:rPr>
      </w:pPr>
      <w:r w:rsidRPr="0079053E">
        <w:rPr>
          <w:rFonts w:ascii="Times New Roman" w:hAnsi="Times New Roman" w:cs="Times New Roman"/>
          <w:b/>
          <w:bCs/>
          <w:i/>
          <w:iCs/>
          <w:lang w:val="vi-VN"/>
        </w:rPr>
        <w:t xml:space="preserve">Ānī = </w:t>
      </w:r>
      <w:r w:rsidRPr="0079053E">
        <w:rPr>
          <w:rFonts w:ascii="Times New Roman" w:hAnsi="Times New Roman" w:cs="Times New Roman"/>
          <w:i/>
          <w:iCs/>
          <w:lang w:val="vi-VN"/>
        </w:rPr>
        <w:t xml:space="preserve">mātula </w:t>
      </w:r>
      <w:r w:rsidRPr="0079053E">
        <w:rPr>
          <w:rFonts w:ascii="Times New Roman" w:hAnsi="Times New Roman" w:cs="Times New Roman"/>
          <w:lang w:val="vi-VN"/>
        </w:rPr>
        <w:t xml:space="preserve">(chú) – </w:t>
      </w:r>
      <w:r w:rsidRPr="0079053E">
        <w:rPr>
          <w:rFonts w:ascii="Times New Roman" w:hAnsi="Times New Roman" w:cs="Times New Roman"/>
          <w:i/>
          <w:iCs/>
          <w:lang w:val="vi-VN"/>
        </w:rPr>
        <w:t xml:space="preserve">mātulānī </w:t>
      </w:r>
      <w:r w:rsidRPr="0079053E">
        <w:rPr>
          <w:rFonts w:ascii="Times New Roman" w:hAnsi="Times New Roman" w:cs="Times New Roman"/>
          <w:lang w:val="vi-VN"/>
        </w:rPr>
        <w:t>(dì)</w:t>
      </w:r>
      <w:r w:rsidR="00533725" w:rsidRPr="0079053E">
        <w:rPr>
          <w:rFonts w:ascii="Times New Roman" w:hAnsi="Times New Roman" w:cs="Times New Roman"/>
          <w:lang w:val="vi-VN"/>
        </w:rPr>
        <w:t>;</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khattiya </w:t>
      </w:r>
      <w:r w:rsidRPr="0079053E">
        <w:rPr>
          <w:rFonts w:ascii="Times New Roman" w:hAnsi="Times New Roman" w:cs="Times New Roman"/>
          <w:lang w:val="vi-VN"/>
        </w:rPr>
        <w:t xml:space="preserve">(quý nhân nam) – </w:t>
      </w:r>
      <w:r w:rsidRPr="0079053E">
        <w:rPr>
          <w:rFonts w:ascii="Times New Roman" w:hAnsi="Times New Roman" w:cs="Times New Roman"/>
          <w:i/>
          <w:iCs/>
          <w:lang w:val="vi-VN"/>
        </w:rPr>
        <w:t xml:space="preserve">khattiyānī </w:t>
      </w:r>
      <w:r w:rsidRPr="0079053E">
        <w:rPr>
          <w:rFonts w:ascii="Times New Roman" w:hAnsi="Times New Roman" w:cs="Times New Roman"/>
          <w:lang w:val="vi-VN"/>
        </w:rPr>
        <w:t>(quý nhân nữ)</w:t>
      </w:r>
      <w:r w:rsidR="00533725" w:rsidRPr="0079053E">
        <w:rPr>
          <w:rFonts w:ascii="Times New Roman" w:hAnsi="Times New Roman" w:cs="Times New Roman"/>
          <w:lang w:val="vi-VN"/>
        </w:rPr>
        <w:t>;</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ācariya </w:t>
      </w:r>
      <w:r w:rsidRPr="0079053E">
        <w:rPr>
          <w:rFonts w:ascii="Times New Roman" w:hAnsi="Times New Roman" w:cs="Times New Roman"/>
          <w:lang w:val="vi-VN"/>
        </w:rPr>
        <w:t>(</w:t>
      </w:r>
      <w:r w:rsidR="00533725" w:rsidRPr="0079053E">
        <w:rPr>
          <w:rFonts w:ascii="Times New Roman" w:hAnsi="Times New Roman" w:cs="Times New Roman"/>
          <w:lang w:val="vi-VN"/>
        </w:rPr>
        <w:t xml:space="preserve">nam </w:t>
      </w:r>
      <w:r w:rsidRPr="0079053E">
        <w:rPr>
          <w:rFonts w:ascii="Times New Roman" w:hAnsi="Times New Roman" w:cs="Times New Roman"/>
          <w:lang w:val="vi-VN"/>
        </w:rPr>
        <w:t xml:space="preserve">giáo viên) </w:t>
      </w:r>
      <w:r w:rsidR="00533725" w:rsidRPr="0079053E">
        <w:rPr>
          <w:rFonts w:ascii="Times New Roman" w:hAnsi="Times New Roman" w:cs="Times New Roman"/>
          <w:lang w:val="vi-VN"/>
        </w:rPr>
        <w:t>–</w:t>
      </w:r>
      <w:r w:rsidRPr="0079053E">
        <w:rPr>
          <w:rFonts w:ascii="Times New Roman" w:hAnsi="Times New Roman" w:cs="Times New Roman"/>
          <w:lang w:val="vi-VN"/>
        </w:rPr>
        <w:t xml:space="preserve"> </w:t>
      </w:r>
      <w:r w:rsidR="00533725" w:rsidRPr="0079053E">
        <w:rPr>
          <w:rFonts w:ascii="Times New Roman" w:hAnsi="Times New Roman" w:cs="Times New Roman"/>
          <w:i/>
          <w:iCs/>
          <w:lang w:val="vi-VN"/>
        </w:rPr>
        <w:t xml:space="preserve">ācariyānī </w:t>
      </w:r>
      <w:r w:rsidR="00533725" w:rsidRPr="0079053E">
        <w:rPr>
          <w:rFonts w:ascii="Times New Roman" w:hAnsi="Times New Roman" w:cs="Times New Roman"/>
          <w:lang w:val="vi-VN"/>
        </w:rPr>
        <w:t xml:space="preserve">(nữ giáo viên); </w:t>
      </w:r>
      <w:r w:rsidR="00533725" w:rsidRPr="0079053E">
        <w:rPr>
          <w:rFonts w:ascii="Times New Roman" w:hAnsi="Times New Roman" w:cs="Times New Roman"/>
          <w:i/>
          <w:iCs/>
          <w:lang w:val="vi-VN"/>
        </w:rPr>
        <w:t xml:space="preserve">gahapati </w:t>
      </w:r>
      <w:r w:rsidR="00533725" w:rsidRPr="0079053E">
        <w:rPr>
          <w:rFonts w:ascii="Times New Roman" w:hAnsi="Times New Roman" w:cs="Times New Roman"/>
          <w:lang w:val="vi-VN"/>
        </w:rPr>
        <w:t xml:space="preserve">(nam gia chủ) – </w:t>
      </w:r>
      <w:r w:rsidR="00533725" w:rsidRPr="0079053E">
        <w:rPr>
          <w:rFonts w:ascii="Times New Roman" w:hAnsi="Times New Roman" w:cs="Times New Roman"/>
          <w:i/>
          <w:iCs/>
          <w:lang w:val="vi-VN"/>
        </w:rPr>
        <w:t xml:space="preserve">gahapatānī </w:t>
      </w:r>
      <w:r w:rsidR="00533725" w:rsidRPr="0079053E">
        <w:rPr>
          <w:rFonts w:ascii="Times New Roman" w:hAnsi="Times New Roman" w:cs="Times New Roman"/>
          <w:lang w:val="vi-VN"/>
        </w:rPr>
        <w:t>(nữ giáo viên)</w:t>
      </w:r>
    </w:p>
    <w:p w14:paraId="50826BC0" w14:textId="77777777" w:rsidR="001275EA" w:rsidRPr="0079053E" w:rsidRDefault="00533725" w:rsidP="00094031">
      <w:pPr>
        <w:pStyle w:val="ListParagraph"/>
        <w:spacing w:after="120" w:line="276" w:lineRule="auto"/>
        <w:rPr>
          <w:rFonts w:ascii="Times New Roman" w:hAnsi="Times New Roman" w:cs="Times New Roman"/>
          <w:i/>
          <w:iCs/>
          <w:lang w:val="vi-VN"/>
        </w:rPr>
      </w:pPr>
      <w:r w:rsidRPr="0079053E">
        <w:rPr>
          <w:rFonts w:ascii="Times New Roman" w:hAnsi="Times New Roman" w:cs="Times New Roman"/>
          <w:b/>
          <w:bCs/>
          <w:i/>
          <w:iCs/>
          <w:lang w:val="vi-VN"/>
        </w:rPr>
        <w:t xml:space="preserve">Lẫn lộn = </w:t>
      </w:r>
      <w:r w:rsidRPr="0079053E">
        <w:rPr>
          <w:rFonts w:ascii="Times New Roman" w:hAnsi="Times New Roman" w:cs="Times New Roman"/>
          <w:i/>
          <w:iCs/>
          <w:lang w:val="vi-VN"/>
        </w:rPr>
        <w:t xml:space="preserve">yakkha – yakkhī, yakkhinī; sīha – sīhī, sīhinī; </w:t>
      </w:r>
      <w:r w:rsidR="001275EA" w:rsidRPr="0079053E">
        <w:rPr>
          <w:rFonts w:ascii="Times New Roman" w:hAnsi="Times New Roman" w:cs="Times New Roman"/>
          <w:i/>
          <w:iCs/>
          <w:lang w:val="vi-VN"/>
        </w:rPr>
        <w:t xml:space="preserve">kākā </w:t>
      </w:r>
      <w:r w:rsidR="001275EA" w:rsidRPr="0079053E">
        <w:rPr>
          <w:rFonts w:ascii="Times New Roman" w:hAnsi="Times New Roman" w:cs="Times New Roman"/>
          <w:lang w:val="vi-VN"/>
        </w:rPr>
        <w:t xml:space="preserve">(quạ đực) – </w:t>
      </w:r>
      <w:r w:rsidR="001275EA" w:rsidRPr="0079053E">
        <w:rPr>
          <w:rFonts w:ascii="Times New Roman" w:hAnsi="Times New Roman" w:cs="Times New Roman"/>
          <w:i/>
          <w:iCs/>
          <w:lang w:val="vi-VN"/>
        </w:rPr>
        <w:t>kākī, kākinī</w:t>
      </w:r>
      <w:r w:rsidR="001275EA" w:rsidRPr="0079053E">
        <w:rPr>
          <w:rFonts w:ascii="Times New Roman" w:hAnsi="Times New Roman" w:cs="Times New Roman"/>
          <w:lang w:val="vi-VN"/>
        </w:rPr>
        <w:t xml:space="preserve">; </w:t>
      </w:r>
      <w:r w:rsidR="001275EA" w:rsidRPr="0079053E">
        <w:rPr>
          <w:rFonts w:ascii="Times New Roman" w:hAnsi="Times New Roman" w:cs="Times New Roman"/>
          <w:i/>
          <w:iCs/>
          <w:lang w:val="vi-VN"/>
        </w:rPr>
        <w:t xml:space="preserve">mānusa </w:t>
      </w:r>
      <w:r w:rsidR="001275EA" w:rsidRPr="0079053E">
        <w:rPr>
          <w:rFonts w:ascii="Times New Roman" w:hAnsi="Times New Roman" w:cs="Times New Roman"/>
          <w:lang w:val="vi-VN"/>
        </w:rPr>
        <w:t xml:space="preserve">(nam nhân) – </w:t>
      </w:r>
      <w:r w:rsidR="001275EA" w:rsidRPr="0079053E">
        <w:rPr>
          <w:rFonts w:ascii="Times New Roman" w:hAnsi="Times New Roman" w:cs="Times New Roman"/>
          <w:i/>
          <w:iCs/>
          <w:lang w:val="vi-VN"/>
        </w:rPr>
        <w:t xml:space="preserve">mānusā, mānusī, mānusinī; byaggha </w:t>
      </w:r>
      <w:r w:rsidR="001275EA" w:rsidRPr="0079053E">
        <w:rPr>
          <w:rFonts w:ascii="Times New Roman" w:hAnsi="Times New Roman" w:cs="Times New Roman"/>
          <w:lang w:val="vi-VN"/>
        </w:rPr>
        <w:t xml:space="preserve">(cọp đực) – </w:t>
      </w:r>
      <w:r w:rsidR="001275EA" w:rsidRPr="0079053E">
        <w:rPr>
          <w:rFonts w:ascii="Times New Roman" w:hAnsi="Times New Roman" w:cs="Times New Roman"/>
          <w:i/>
          <w:iCs/>
          <w:lang w:val="vi-VN"/>
        </w:rPr>
        <w:t>byagghī, byagghinī.</w:t>
      </w:r>
    </w:p>
    <w:p w14:paraId="65276038" w14:textId="736CF3DE" w:rsidR="00533725" w:rsidRPr="0079053E" w:rsidRDefault="001275EA" w:rsidP="00094031">
      <w:pPr>
        <w:pStyle w:val="ListParagraph"/>
        <w:spacing w:after="120" w:line="276" w:lineRule="auto"/>
        <w:rPr>
          <w:rFonts w:ascii="Times New Roman" w:hAnsi="Times New Roman" w:cs="Times New Roman"/>
          <w:i/>
          <w:iCs/>
          <w:lang w:val="vi-VN"/>
        </w:rPr>
      </w:pPr>
      <w:r w:rsidRPr="0079053E">
        <w:rPr>
          <w:rFonts w:ascii="Times New Roman" w:hAnsi="Times New Roman" w:cs="Times New Roman"/>
          <w:b/>
          <w:bCs/>
          <w:i/>
          <w:iCs/>
          <w:lang w:val="vi-VN"/>
        </w:rPr>
        <w:t xml:space="preserve">Đặt tên = </w:t>
      </w:r>
      <w:r w:rsidRPr="0079053E">
        <w:rPr>
          <w:rFonts w:ascii="Times New Roman" w:hAnsi="Times New Roman" w:cs="Times New Roman"/>
          <w:i/>
          <w:iCs/>
          <w:lang w:val="vi-VN"/>
        </w:rPr>
        <w:t>Kaccāyana – Kaccāyananī; Gotama – Gotamī.</w:t>
      </w:r>
    </w:p>
    <w:p w14:paraId="6F9B562A" w14:textId="5A3132A3" w:rsidR="00CB450F" w:rsidRPr="0079053E" w:rsidRDefault="00CB450F" w:rsidP="00EF2386">
      <w:pPr>
        <w:spacing w:after="120" w:line="276" w:lineRule="auto"/>
        <w:jc w:val="center"/>
        <w:rPr>
          <w:b/>
          <w:bCs/>
          <w:u w:val="single"/>
          <w:lang w:val="vi-VN"/>
        </w:rPr>
      </w:pPr>
      <w:r w:rsidRPr="0079053E">
        <w:rPr>
          <w:b/>
          <w:bCs/>
          <w:u w:val="single"/>
          <w:lang w:val="vi-VN"/>
        </w:rPr>
        <w:t>Danh từ nam tính</w:t>
      </w:r>
      <w:r w:rsidR="00DC68B5" w:rsidRPr="0079053E">
        <w:rPr>
          <w:b/>
          <w:bCs/>
          <w:u w:val="single"/>
          <w:lang w:val="vi-VN"/>
        </w:rPr>
        <w:t xml:space="preserve"> (</w:t>
      </w:r>
      <w:r w:rsidR="00DC68B5" w:rsidRPr="0079053E">
        <w:rPr>
          <w:b/>
          <w:bCs/>
          <w:i/>
          <w:iCs/>
          <w:u w:val="single"/>
          <w:lang w:val="vi-VN"/>
        </w:rPr>
        <w:t>Puliṅganāma</w:t>
      </w:r>
      <w:r w:rsidR="00DC68B5" w:rsidRPr="0079053E">
        <w:rPr>
          <w:b/>
          <w:bCs/>
          <w:u w:val="single"/>
          <w:lang w:val="vi-VN"/>
        </w:rPr>
        <w:t>)</w:t>
      </w:r>
    </w:p>
    <w:tbl>
      <w:tblPr>
        <w:tblStyle w:val="TableGrid"/>
        <w:tblW w:w="8784" w:type="dxa"/>
        <w:jc w:val="center"/>
        <w:tblLayout w:type="fixed"/>
        <w:tblLook w:val="04A0" w:firstRow="1" w:lastRow="0" w:firstColumn="1" w:lastColumn="0" w:noHBand="0" w:noVBand="1"/>
      </w:tblPr>
      <w:tblGrid>
        <w:gridCol w:w="704"/>
        <w:gridCol w:w="2693"/>
        <w:gridCol w:w="1276"/>
        <w:gridCol w:w="4111"/>
      </w:tblGrid>
      <w:tr w:rsidR="00CB450F" w:rsidRPr="0079053E" w14:paraId="4527E31A" w14:textId="77777777" w:rsidTr="00706BE0">
        <w:trPr>
          <w:jc w:val="center"/>
        </w:trPr>
        <w:tc>
          <w:tcPr>
            <w:tcW w:w="8784" w:type="dxa"/>
            <w:gridSpan w:val="4"/>
            <w:shd w:val="clear" w:color="auto" w:fill="F2F2F2" w:themeFill="background1" w:themeFillShade="F2"/>
          </w:tcPr>
          <w:p w14:paraId="35457861" w14:textId="62BEC4B4" w:rsidR="00CB450F" w:rsidRPr="0079053E" w:rsidRDefault="00CB450F" w:rsidP="00F5270F">
            <w:pPr>
              <w:spacing w:before="120" w:after="120"/>
              <w:jc w:val="center"/>
              <w:rPr>
                <w:b/>
                <w:bCs/>
                <w:sz w:val="20"/>
                <w:szCs w:val="20"/>
                <w:lang w:val="vi-VN"/>
              </w:rPr>
            </w:pPr>
            <w:r w:rsidRPr="0079053E">
              <w:rPr>
                <w:b/>
                <w:bCs/>
                <w:sz w:val="20"/>
                <w:szCs w:val="20"/>
                <w:lang w:val="vi-VN"/>
              </w:rPr>
              <w:t xml:space="preserve">Danh từ nam tính </w:t>
            </w:r>
            <w:r w:rsidR="00F5270F" w:rsidRPr="0079053E">
              <w:rPr>
                <w:b/>
                <w:bCs/>
                <w:sz w:val="20"/>
                <w:szCs w:val="20"/>
                <w:lang w:val="vi-VN"/>
              </w:rPr>
              <w:t xml:space="preserve">với </w:t>
            </w:r>
            <w:r w:rsidRPr="0079053E">
              <w:rPr>
                <w:b/>
                <w:bCs/>
                <w:sz w:val="20"/>
                <w:szCs w:val="20"/>
                <w:lang w:val="vi-VN"/>
              </w:rPr>
              <w:t>từ vĩ ‘a’:</w:t>
            </w:r>
            <w:r w:rsidRPr="0079053E">
              <w:rPr>
                <w:sz w:val="20"/>
                <w:szCs w:val="20"/>
                <w:lang w:val="vi-VN"/>
              </w:rPr>
              <w:t xml:space="preserve"> </w:t>
            </w:r>
            <w:r w:rsidRPr="0079053E">
              <w:rPr>
                <w:b/>
                <w:bCs/>
                <w:sz w:val="20"/>
                <w:szCs w:val="20"/>
                <w:lang w:val="vi-VN"/>
              </w:rPr>
              <w:t>Purisa</w:t>
            </w:r>
            <w:r w:rsidRPr="0079053E">
              <w:rPr>
                <w:sz w:val="20"/>
                <w:szCs w:val="20"/>
                <w:lang w:val="vi-VN"/>
              </w:rPr>
              <w:t xml:space="preserve"> (nam nhân)</w:t>
            </w:r>
            <w:r w:rsidR="00431DE1" w:rsidRPr="0079053E">
              <w:rPr>
                <w:sz w:val="20"/>
                <w:szCs w:val="20"/>
                <w:lang w:val="vi-VN"/>
              </w:rPr>
              <w:t xml:space="preserve"> </w:t>
            </w:r>
          </w:p>
        </w:tc>
      </w:tr>
      <w:tr w:rsidR="00CB450F" w:rsidRPr="0079053E" w14:paraId="7B867475" w14:textId="77777777" w:rsidTr="00F5270F">
        <w:trPr>
          <w:jc w:val="center"/>
        </w:trPr>
        <w:tc>
          <w:tcPr>
            <w:tcW w:w="704" w:type="dxa"/>
            <w:shd w:val="clear" w:color="auto" w:fill="F2F2F2" w:themeFill="background1" w:themeFillShade="F2"/>
          </w:tcPr>
          <w:p w14:paraId="26402953"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2693" w:type="dxa"/>
            <w:shd w:val="clear" w:color="auto" w:fill="F2F2F2" w:themeFill="background1" w:themeFillShade="F2"/>
          </w:tcPr>
          <w:p w14:paraId="067E1692"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276" w:type="dxa"/>
            <w:shd w:val="clear" w:color="auto" w:fill="F2F2F2" w:themeFill="background1" w:themeFillShade="F2"/>
          </w:tcPr>
          <w:p w14:paraId="2E34821B"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4111" w:type="dxa"/>
            <w:vMerge w:val="restart"/>
          </w:tcPr>
          <w:p w14:paraId="2F701FF3" w14:textId="4C39D658" w:rsidR="00CB450F" w:rsidRPr="0079053E" w:rsidRDefault="00CB450F" w:rsidP="002B60B0">
            <w:pPr>
              <w:rPr>
                <w:sz w:val="20"/>
                <w:szCs w:val="20"/>
                <w:lang w:val="vi-VN"/>
              </w:rPr>
            </w:pPr>
            <w:r w:rsidRPr="0079053E">
              <w:rPr>
                <w:sz w:val="20"/>
                <w:szCs w:val="20"/>
                <w:lang w:val="vi-VN"/>
              </w:rPr>
              <w:t xml:space="preserve">Các từ có biến cách giống với </w:t>
            </w:r>
            <w:r w:rsidRPr="0079053E">
              <w:rPr>
                <w:b/>
                <w:bCs/>
                <w:sz w:val="20"/>
                <w:szCs w:val="20"/>
                <w:lang w:val="vi-VN"/>
              </w:rPr>
              <w:t>purisa</w:t>
            </w:r>
            <w:r w:rsidRPr="0079053E">
              <w:rPr>
                <w:sz w:val="20"/>
                <w:szCs w:val="20"/>
                <w:lang w:val="vi-VN"/>
              </w:rPr>
              <w:t xml:space="preserve">: </w:t>
            </w:r>
            <w:r w:rsidRPr="0079053E">
              <w:rPr>
                <w:i/>
                <w:iCs/>
                <w:sz w:val="20"/>
                <w:szCs w:val="20"/>
              </w:rPr>
              <w:t>sura</w:t>
            </w:r>
            <w:r w:rsidR="00DB7015" w:rsidRPr="0079053E">
              <w:rPr>
                <w:sz w:val="20"/>
                <w:szCs w:val="20"/>
                <w:lang w:val="vi-VN"/>
              </w:rPr>
              <w:t xml:space="preserve"> (thiên nhân)</w:t>
            </w:r>
            <w:r w:rsidRPr="0079053E">
              <w:rPr>
                <w:sz w:val="20"/>
                <w:szCs w:val="20"/>
              </w:rPr>
              <w:t xml:space="preserve">, </w:t>
            </w:r>
            <w:r w:rsidRPr="0079053E">
              <w:rPr>
                <w:i/>
                <w:iCs/>
                <w:sz w:val="20"/>
                <w:szCs w:val="20"/>
              </w:rPr>
              <w:t>asura</w:t>
            </w:r>
            <w:r w:rsidR="00A83F94" w:rsidRPr="0079053E">
              <w:rPr>
                <w:sz w:val="20"/>
                <w:szCs w:val="20"/>
                <w:lang w:val="vi-VN"/>
              </w:rPr>
              <w:t xml:space="preserve"> (đoạ thiên)</w:t>
            </w:r>
            <w:r w:rsidRPr="0079053E">
              <w:rPr>
                <w:sz w:val="20"/>
                <w:szCs w:val="20"/>
              </w:rPr>
              <w:t xml:space="preserve">, </w:t>
            </w:r>
            <w:r w:rsidRPr="0079053E">
              <w:rPr>
                <w:i/>
                <w:iCs/>
                <w:sz w:val="20"/>
                <w:szCs w:val="20"/>
              </w:rPr>
              <w:t>nara</w:t>
            </w:r>
            <w:r w:rsidR="00A83F94" w:rsidRPr="0079053E">
              <w:rPr>
                <w:sz w:val="20"/>
                <w:szCs w:val="20"/>
                <w:lang w:val="vi-VN"/>
              </w:rPr>
              <w:t xml:space="preserve"> (người, nhân loại)</w:t>
            </w:r>
            <w:r w:rsidRPr="0079053E">
              <w:rPr>
                <w:sz w:val="20"/>
                <w:szCs w:val="20"/>
              </w:rPr>
              <w:t xml:space="preserve">, </w:t>
            </w:r>
            <w:r w:rsidRPr="0079053E">
              <w:rPr>
                <w:i/>
                <w:iCs/>
                <w:sz w:val="20"/>
                <w:szCs w:val="20"/>
              </w:rPr>
              <w:t>uraga</w:t>
            </w:r>
            <w:r w:rsidR="00A83F94" w:rsidRPr="0079053E">
              <w:rPr>
                <w:sz w:val="20"/>
                <w:szCs w:val="20"/>
                <w:lang w:val="vi-VN"/>
              </w:rPr>
              <w:t xml:space="preserve"> (rắn)</w:t>
            </w:r>
            <w:r w:rsidRPr="0079053E">
              <w:rPr>
                <w:sz w:val="20"/>
                <w:szCs w:val="20"/>
              </w:rPr>
              <w:t xml:space="preserve">, </w:t>
            </w:r>
            <w:r w:rsidRPr="0079053E">
              <w:rPr>
                <w:i/>
                <w:iCs/>
                <w:sz w:val="20"/>
                <w:szCs w:val="20"/>
              </w:rPr>
              <w:t>n</w:t>
            </w:r>
            <w:r w:rsidR="00A83F94" w:rsidRPr="0079053E">
              <w:rPr>
                <w:i/>
                <w:iCs/>
                <w:sz w:val="20"/>
                <w:szCs w:val="20"/>
                <w:lang w:val="vi-VN"/>
              </w:rPr>
              <w:t>ā</w:t>
            </w:r>
            <w:r w:rsidRPr="0079053E">
              <w:rPr>
                <w:i/>
                <w:iCs/>
                <w:sz w:val="20"/>
                <w:szCs w:val="20"/>
              </w:rPr>
              <w:t>ga</w:t>
            </w:r>
            <w:r w:rsidR="00A83F94" w:rsidRPr="0079053E">
              <w:rPr>
                <w:sz w:val="20"/>
                <w:szCs w:val="20"/>
                <w:lang w:val="vi-VN"/>
              </w:rPr>
              <w:t xml:space="preserve"> (rắn thần, voi)</w:t>
            </w:r>
            <w:r w:rsidRPr="0079053E">
              <w:rPr>
                <w:sz w:val="20"/>
                <w:szCs w:val="20"/>
              </w:rPr>
              <w:t xml:space="preserve">, </w:t>
            </w:r>
            <w:r w:rsidRPr="0079053E">
              <w:rPr>
                <w:i/>
                <w:iCs/>
                <w:sz w:val="20"/>
                <w:szCs w:val="20"/>
              </w:rPr>
              <w:t>yakkha</w:t>
            </w:r>
            <w:r w:rsidR="00A83F94" w:rsidRPr="0079053E">
              <w:rPr>
                <w:sz w:val="20"/>
                <w:szCs w:val="20"/>
                <w:lang w:val="vi-VN"/>
              </w:rPr>
              <w:t xml:space="preserve"> (dạ-xoa)</w:t>
            </w:r>
            <w:r w:rsidRPr="0079053E">
              <w:rPr>
                <w:sz w:val="20"/>
                <w:szCs w:val="20"/>
              </w:rPr>
              <w:t xml:space="preserve">, </w:t>
            </w:r>
            <w:r w:rsidRPr="0079053E">
              <w:rPr>
                <w:i/>
                <w:iCs/>
                <w:sz w:val="20"/>
                <w:szCs w:val="20"/>
              </w:rPr>
              <w:t>gandhabba</w:t>
            </w:r>
            <w:r w:rsidR="00A83F94" w:rsidRPr="0079053E">
              <w:rPr>
                <w:sz w:val="20"/>
                <w:szCs w:val="20"/>
                <w:lang w:val="vi-VN"/>
              </w:rPr>
              <w:t xml:space="preserve"> (</w:t>
            </w:r>
            <w:r w:rsidR="00A431F7" w:rsidRPr="0079053E">
              <w:rPr>
                <w:sz w:val="20"/>
                <w:szCs w:val="20"/>
                <w:lang w:val="vi-VN"/>
              </w:rPr>
              <w:t>nhạc sĩ, nhạc sĩ cõi trời</w:t>
            </w:r>
            <w:r w:rsidR="00A83F94" w:rsidRPr="0079053E">
              <w:rPr>
                <w:sz w:val="20"/>
                <w:szCs w:val="20"/>
                <w:lang w:val="vi-VN"/>
              </w:rPr>
              <w:t>)</w:t>
            </w:r>
            <w:r w:rsidRPr="0079053E">
              <w:rPr>
                <w:sz w:val="20"/>
                <w:szCs w:val="20"/>
              </w:rPr>
              <w:t xml:space="preserve">, </w:t>
            </w:r>
            <w:r w:rsidRPr="0079053E">
              <w:rPr>
                <w:i/>
                <w:iCs/>
                <w:sz w:val="20"/>
                <w:szCs w:val="20"/>
              </w:rPr>
              <w:t>kinnara</w:t>
            </w:r>
            <w:r w:rsidR="00A431F7" w:rsidRPr="0079053E">
              <w:rPr>
                <w:sz w:val="20"/>
                <w:szCs w:val="20"/>
                <w:lang w:val="vi-VN"/>
              </w:rPr>
              <w:t xml:space="preserve"> (nhân điểu)</w:t>
            </w:r>
            <w:r w:rsidRPr="0079053E">
              <w:rPr>
                <w:sz w:val="20"/>
                <w:szCs w:val="20"/>
              </w:rPr>
              <w:t xml:space="preserve">, </w:t>
            </w:r>
            <w:r w:rsidRPr="0079053E">
              <w:rPr>
                <w:i/>
                <w:iCs/>
                <w:sz w:val="20"/>
                <w:szCs w:val="20"/>
              </w:rPr>
              <w:t>manussa</w:t>
            </w:r>
            <w:r w:rsidR="00A431F7" w:rsidRPr="0079053E">
              <w:rPr>
                <w:sz w:val="20"/>
                <w:szCs w:val="20"/>
                <w:lang w:val="vi-VN"/>
              </w:rPr>
              <w:t xml:space="preserve"> (người, nhân loại)</w:t>
            </w:r>
            <w:r w:rsidR="00706BE0" w:rsidRPr="0079053E">
              <w:rPr>
                <w:sz w:val="20"/>
                <w:szCs w:val="20"/>
                <w:lang w:val="vi-VN"/>
              </w:rPr>
              <w:t>, sīha (sư tử), byaggha (hổ), accha (</w:t>
            </w:r>
            <w:r w:rsidR="006914C4" w:rsidRPr="0079053E">
              <w:rPr>
                <w:sz w:val="20"/>
                <w:szCs w:val="20"/>
                <w:lang w:val="vi-VN"/>
              </w:rPr>
              <w:t>gấu</w:t>
            </w:r>
            <w:r w:rsidR="00706BE0" w:rsidRPr="0079053E">
              <w:rPr>
                <w:sz w:val="20"/>
                <w:szCs w:val="20"/>
                <w:lang w:val="vi-VN"/>
              </w:rPr>
              <w:t>)</w:t>
            </w:r>
            <w:r w:rsidR="006914C4" w:rsidRPr="0079053E">
              <w:rPr>
                <w:sz w:val="20"/>
                <w:szCs w:val="20"/>
                <w:lang w:val="vi-VN"/>
              </w:rPr>
              <w:t xml:space="preserve">, kacchapa (rùa), taraccha (linh cẩu), miga (thú rừng, nai/linh dương), assa (ngựa), gāma (làng), nigama (thị trấn), </w:t>
            </w:r>
            <w:r w:rsidRPr="0079053E">
              <w:rPr>
                <w:sz w:val="20"/>
                <w:szCs w:val="20"/>
              </w:rPr>
              <w:t>…</w:t>
            </w:r>
          </w:p>
        </w:tc>
      </w:tr>
      <w:tr w:rsidR="00CB450F" w:rsidRPr="0079053E" w14:paraId="7EA0BA2A" w14:textId="77777777" w:rsidTr="00F5270F">
        <w:trPr>
          <w:jc w:val="center"/>
        </w:trPr>
        <w:tc>
          <w:tcPr>
            <w:tcW w:w="704" w:type="dxa"/>
            <w:shd w:val="clear" w:color="auto" w:fill="F2F2F2" w:themeFill="background1" w:themeFillShade="F2"/>
          </w:tcPr>
          <w:p w14:paraId="702E9BC5" w14:textId="5F79A192" w:rsidR="00CB450F" w:rsidRPr="0079053E" w:rsidRDefault="00F5270F" w:rsidP="00F5270F">
            <w:pPr>
              <w:jc w:val="center"/>
              <w:rPr>
                <w:b/>
                <w:bCs/>
                <w:sz w:val="20"/>
                <w:szCs w:val="20"/>
                <w:lang w:val="vi-VN"/>
              </w:rPr>
            </w:pPr>
            <w:r w:rsidRPr="0079053E">
              <w:rPr>
                <w:b/>
                <w:bCs/>
                <w:sz w:val="20"/>
                <w:szCs w:val="20"/>
                <w:lang w:val="vi-VN"/>
              </w:rPr>
              <w:t>1</w:t>
            </w:r>
          </w:p>
        </w:tc>
        <w:tc>
          <w:tcPr>
            <w:tcW w:w="2693" w:type="dxa"/>
          </w:tcPr>
          <w:p w14:paraId="471ACABA" w14:textId="77777777" w:rsidR="00CB450F" w:rsidRPr="0079053E" w:rsidRDefault="00CB450F" w:rsidP="002B60B0">
            <w:pPr>
              <w:rPr>
                <w:b/>
                <w:bCs/>
                <w:sz w:val="20"/>
                <w:szCs w:val="20"/>
                <w:lang w:val="vi-VN"/>
              </w:rPr>
            </w:pPr>
            <w:r w:rsidRPr="0079053E">
              <w:rPr>
                <w:sz w:val="20"/>
                <w:szCs w:val="20"/>
              </w:rPr>
              <w:t>puriso</w:t>
            </w:r>
          </w:p>
        </w:tc>
        <w:tc>
          <w:tcPr>
            <w:tcW w:w="1276" w:type="dxa"/>
          </w:tcPr>
          <w:p w14:paraId="69E02CA4" w14:textId="77777777" w:rsidR="00CB450F" w:rsidRPr="0079053E" w:rsidRDefault="00CB450F" w:rsidP="002B60B0">
            <w:pPr>
              <w:rPr>
                <w:sz w:val="20"/>
                <w:szCs w:val="20"/>
                <w:lang w:val="vi-VN"/>
              </w:rPr>
            </w:pPr>
            <w:r w:rsidRPr="0079053E">
              <w:rPr>
                <w:sz w:val="20"/>
                <w:szCs w:val="20"/>
              </w:rPr>
              <w:t>purisā</w:t>
            </w:r>
          </w:p>
        </w:tc>
        <w:tc>
          <w:tcPr>
            <w:tcW w:w="4111" w:type="dxa"/>
            <w:vMerge/>
          </w:tcPr>
          <w:p w14:paraId="581D7F12" w14:textId="77777777" w:rsidR="00CB450F" w:rsidRPr="0079053E" w:rsidRDefault="00CB450F" w:rsidP="002B60B0">
            <w:pPr>
              <w:rPr>
                <w:sz w:val="20"/>
                <w:szCs w:val="20"/>
              </w:rPr>
            </w:pPr>
          </w:p>
        </w:tc>
      </w:tr>
      <w:tr w:rsidR="00CB450F" w:rsidRPr="0079053E" w14:paraId="1C3C3AA2" w14:textId="77777777" w:rsidTr="00F5270F">
        <w:trPr>
          <w:jc w:val="center"/>
        </w:trPr>
        <w:tc>
          <w:tcPr>
            <w:tcW w:w="704" w:type="dxa"/>
            <w:shd w:val="clear" w:color="auto" w:fill="F2F2F2" w:themeFill="background1" w:themeFillShade="F2"/>
          </w:tcPr>
          <w:p w14:paraId="7712DB49" w14:textId="7F8B06FE" w:rsidR="00CB450F" w:rsidRPr="0079053E" w:rsidRDefault="00F5270F" w:rsidP="00F5270F">
            <w:pPr>
              <w:jc w:val="center"/>
              <w:rPr>
                <w:b/>
                <w:bCs/>
                <w:sz w:val="20"/>
                <w:szCs w:val="20"/>
                <w:lang w:val="vi-VN"/>
              </w:rPr>
            </w:pPr>
            <w:r w:rsidRPr="0079053E">
              <w:rPr>
                <w:b/>
                <w:bCs/>
                <w:sz w:val="20"/>
                <w:szCs w:val="20"/>
                <w:lang w:val="vi-VN"/>
              </w:rPr>
              <w:t>8</w:t>
            </w:r>
          </w:p>
        </w:tc>
        <w:tc>
          <w:tcPr>
            <w:tcW w:w="2693" w:type="dxa"/>
          </w:tcPr>
          <w:p w14:paraId="29736D71" w14:textId="77777777" w:rsidR="00CB450F" w:rsidRPr="0079053E" w:rsidRDefault="00CB450F" w:rsidP="002B60B0">
            <w:pPr>
              <w:rPr>
                <w:sz w:val="20"/>
                <w:szCs w:val="20"/>
                <w:lang w:val="vi-VN"/>
              </w:rPr>
            </w:pPr>
            <w:r w:rsidRPr="0079053E">
              <w:rPr>
                <w:sz w:val="20"/>
                <w:szCs w:val="20"/>
              </w:rPr>
              <w:t>purisa, purisā</w:t>
            </w:r>
          </w:p>
        </w:tc>
        <w:tc>
          <w:tcPr>
            <w:tcW w:w="1276" w:type="dxa"/>
          </w:tcPr>
          <w:p w14:paraId="4C3A4D82" w14:textId="77777777" w:rsidR="00CB450F" w:rsidRPr="0079053E" w:rsidRDefault="00CB450F" w:rsidP="002B60B0">
            <w:pPr>
              <w:rPr>
                <w:sz w:val="20"/>
                <w:szCs w:val="20"/>
                <w:lang w:val="vi-VN"/>
              </w:rPr>
            </w:pPr>
            <w:r w:rsidRPr="0079053E">
              <w:rPr>
                <w:sz w:val="20"/>
                <w:szCs w:val="20"/>
              </w:rPr>
              <w:t>purisā</w:t>
            </w:r>
          </w:p>
        </w:tc>
        <w:tc>
          <w:tcPr>
            <w:tcW w:w="4111" w:type="dxa"/>
            <w:vMerge/>
          </w:tcPr>
          <w:p w14:paraId="73BC5CAC" w14:textId="77777777" w:rsidR="00CB450F" w:rsidRPr="0079053E" w:rsidRDefault="00CB450F" w:rsidP="002B60B0">
            <w:pPr>
              <w:rPr>
                <w:i/>
                <w:sz w:val="20"/>
                <w:szCs w:val="20"/>
              </w:rPr>
            </w:pPr>
          </w:p>
        </w:tc>
      </w:tr>
      <w:tr w:rsidR="00CB450F" w:rsidRPr="0079053E" w14:paraId="5AE8AD64" w14:textId="77777777" w:rsidTr="00F5270F">
        <w:trPr>
          <w:jc w:val="center"/>
        </w:trPr>
        <w:tc>
          <w:tcPr>
            <w:tcW w:w="704" w:type="dxa"/>
            <w:shd w:val="clear" w:color="auto" w:fill="F2F2F2" w:themeFill="background1" w:themeFillShade="F2"/>
          </w:tcPr>
          <w:p w14:paraId="4DA20DFA" w14:textId="536AD703" w:rsidR="00CB450F" w:rsidRPr="0079053E" w:rsidRDefault="00F5270F" w:rsidP="00F5270F">
            <w:pPr>
              <w:jc w:val="center"/>
              <w:rPr>
                <w:b/>
                <w:bCs/>
                <w:sz w:val="20"/>
                <w:szCs w:val="20"/>
                <w:lang w:val="vi-VN"/>
              </w:rPr>
            </w:pPr>
            <w:r w:rsidRPr="0079053E">
              <w:rPr>
                <w:b/>
                <w:bCs/>
                <w:sz w:val="20"/>
                <w:szCs w:val="20"/>
                <w:lang w:val="vi-VN"/>
              </w:rPr>
              <w:t>2</w:t>
            </w:r>
          </w:p>
        </w:tc>
        <w:tc>
          <w:tcPr>
            <w:tcW w:w="2693" w:type="dxa"/>
          </w:tcPr>
          <w:p w14:paraId="5CFF0157" w14:textId="77777777" w:rsidR="00CB450F" w:rsidRPr="0079053E" w:rsidRDefault="00CB450F" w:rsidP="002B60B0">
            <w:pPr>
              <w:rPr>
                <w:sz w:val="20"/>
                <w:szCs w:val="20"/>
                <w:lang w:val="vi-VN"/>
              </w:rPr>
            </w:pPr>
            <w:r w:rsidRPr="0079053E">
              <w:rPr>
                <w:sz w:val="20"/>
                <w:szCs w:val="20"/>
              </w:rPr>
              <w:t>purisaṃ</w:t>
            </w:r>
          </w:p>
        </w:tc>
        <w:tc>
          <w:tcPr>
            <w:tcW w:w="1276" w:type="dxa"/>
          </w:tcPr>
          <w:p w14:paraId="3DE3586C" w14:textId="77777777" w:rsidR="00CB450F" w:rsidRPr="0079053E" w:rsidRDefault="00CB450F" w:rsidP="002B60B0">
            <w:pPr>
              <w:rPr>
                <w:sz w:val="20"/>
                <w:szCs w:val="20"/>
                <w:lang w:val="vi-VN"/>
              </w:rPr>
            </w:pPr>
            <w:r w:rsidRPr="0079053E">
              <w:rPr>
                <w:sz w:val="20"/>
                <w:szCs w:val="20"/>
              </w:rPr>
              <w:t>purise</w:t>
            </w:r>
          </w:p>
        </w:tc>
        <w:tc>
          <w:tcPr>
            <w:tcW w:w="4111" w:type="dxa"/>
            <w:vMerge/>
          </w:tcPr>
          <w:p w14:paraId="55C3FDB3" w14:textId="77777777" w:rsidR="00CB450F" w:rsidRPr="0079053E" w:rsidRDefault="00CB450F" w:rsidP="002B60B0">
            <w:pPr>
              <w:rPr>
                <w:sz w:val="20"/>
                <w:szCs w:val="20"/>
              </w:rPr>
            </w:pPr>
          </w:p>
        </w:tc>
      </w:tr>
      <w:tr w:rsidR="00F5270F" w:rsidRPr="0079053E" w14:paraId="5D0FCC26" w14:textId="77777777" w:rsidTr="00F5270F">
        <w:trPr>
          <w:jc w:val="center"/>
        </w:trPr>
        <w:tc>
          <w:tcPr>
            <w:tcW w:w="704" w:type="dxa"/>
            <w:shd w:val="clear" w:color="auto" w:fill="F2F2F2" w:themeFill="background1" w:themeFillShade="F2"/>
          </w:tcPr>
          <w:p w14:paraId="2B50CEB7" w14:textId="34A81C11" w:rsidR="00F5270F" w:rsidRPr="0079053E" w:rsidRDefault="00F5270F" w:rsidP="00F5270F">
            <w:pPr>
              <w:jc w:val="center"/>
              <w:rPr>
                <w:b/>
                <w:bCs/>
                <w:sz w:val="20"/>
                <w:szCs w:val="20"/>
                <w:lang w:val="vi-VN"/>
              </w:rPr>
            </w:pPr>
            <w:r w:rsidRPr="0079053E">
              <w:rPr>
                <w:b/>
                <w:bCs/>
                <w:sz w:val="20"/>
                <w:szCs w:val="20"/>
                <w:lang w:val="vi-VN"/>
              </w:rPr>
              <w:t>3</w:t>
            </w:r>
          </w:p>
        </w:tc>
        <w:tc>
          <w:tcPr>
            <w:tcW w:w="2693" w:type="dxa"/>
          </w:tcPr>
          <w:p w14:paraId="5616FFD9" w14:textId="77777777" w:rsidR="00F5270F" w:rsidRPr="0079053E" w:rsidRDefault="00F5270F" w:rsidP="002B60B0">
            <w:pPr>
              <w:rPr>
                <w:sz w:val="20"/>
                <w:szCs w:val="20"/>
                <w:lang w:val="vi-VN"/>
              </w:rPr>
            </w:pPr>
            <w:r w:rsidRPr="0079053E">
              <w:rPr>
                <w:sz w:val="20"/>
                <w:szCs w:val="20"/>
              </w:rPr>
              <w:t>purisena</w:t>
            </w:r>
          </w:p>
        </w:tc>
        <w:tc>
          <w:tcPr>
            <w:tcW w:w="1276" w:type="dxa"/>
            <w:vMerge w:val="restart"/>
          </w:tcPr>
          <w:p w14:paraId="4B61F89B" w14:textId="77777777" w:rsidR="00F5270F" w:rsidRPr="0079053E" w:rsidRDefault="00F5270F" w:rsidP="002B60B0">
            <w:pPr>
              <w:rPr>
                <w:sz w:val="20"/>
                <w:szCs w:val="20"/>
                <w:lang w:val="vi-VN"/>
              </w:rPr>
            </w:pPr>
            <w:r w:rsidRPr="0079053E">
              <w:rPr>
                <w:sz w:val="20"/>
                <w:szCs w:val="20"/>
              </w:rPr>
              <w:t>purise{b}hi</w:t>
            </w:r>
          </w:p>
        </w:tc>
        <w:tc>
          <w:tcPr>
            <w:tcW w:w="4111" w:type="dxa"/>
            <w:vMerge/>
          </w:tcPr>
          <w:p w14:paraId="088B24CF" w14:textId="77777777" w:rsidR="00F5270F" w:rsidRPr="0079053E" w:rsidRDefault="00F5270F" w:rsidP="002B60B0">
            <w:pPr>
              <w:rPr>
                <w:sz w:val="20"/>
                <w:szCs w:val="20"/>
              </w:rPr>
            </w:pPr>
          </w:p>
        </w:tc>
      </w:tr>
      <w:tr w:rsidR="00F5270F" w:rsidRPr="0079053E" w14:paraId="2F15A8D2" w14:textId="77777777" w:rsidTr="00F5270F">
        <w:trPr>
          <w:jc w:val="center"/>
        </w:trPr>
        <w:tc>
          <w:tcPr>
            <w:tcW w:w="704" w:type="dxa"/>
            <w:shd w:val="clear" w:color="auto" w:fill="F2F2F2" w:themeFill="background1" w:themeFillShade="F2"/>
          </w:tcPr>
          <w:p w14:paraId="4217BB6D" w14:textId="12B286C6" w:rsidR="00F5270F" w:rsidRPr="0079053E" w:rsidRDefault="00F5270F" w:rsidP="00F5270F">
            <w:pPr>
              <w:jc w:val="center"/>
              <w:rPr>
                <w:b/>
                <w:bCs/>
                <w:sz w:val="20"/>
                <w:szCs w:val="20"/>
                <w:lang w:val="vi-VN"/>
              </w:rPr>
            </w:pPr>
            <w:r w:rsidRPr="0079053E">
              <w:rPr>
                <w:b/>
                <w:bCs/>
                <w:sz w:val="20"/>
                <w:szCs w:val="20"/>
                <w:lang w:val="vi-VN"/>
              </w:rPr>
              <w:t>5</w:t>
            </w:r>
          </w:p>
        </w:tc>
        <w:tc>
          <w:tcPr>
            <w:tcW w:w="2693" w:type="dxa"/>
          </w:tcPr>
          <w:p w14:paraId="237E1479" w14:textId="77777777" w:rsidR="00F5270F" w:rsidRPr="0079053E" w:rsidRDefault="00F5270F" w:rsidP="002B60B0">
            <w:pPr>
              <w:rPr>
                <w:sz w:val="20"/>
                <w:szCs w:val="20"/>
                <w:lang w:val="vi-VN"/>
              </w:rPr>
            </w:pPr>
            <w:r w:rsidRPr="0079053E">
              <w:rPr>
                <w:sz w:val="20"/>
                <w:szCs w:val="20"/>
              </w:rPr>
              <w:t>purisā, purisasmā, purisamhā</w:t>
            </w:r>
          </w:p>
        </w:tc>
        <w:tc>
          <w:tcPr>
            <w:tcW w:w="1276" w:type="dxa"/>
            <w:vMerge/>
          </w:tcPr>
          <w:p w14:paraId="36E43190" w14:textId="25B47641" w:rsidR="00F5270F" w:rsidRPr="0079053E" w:rsidRDefault="00F5270F" w:rsidP="002B60B0">
            <w:pPr>
              <w:rPr>
                <w:sz w:val="20"/>
                <w:szCs w:val="20"/>
                <w:lang w:val="vi-VN"/>
              </w:rPr>
            </w:pPr>
          </w:p>
        </w:tc>
        <w:tc>
          <w:tcPr>
            <w:tcW w:w="4111" w:type="dxa"/>
            <w:vMerge/>
          </w:tcPr>
          <w:p w14:paraId="6B4E1F5A" w14:textId="77777777" w:rsidR="00F5270F" w:rsidRPr="0079053E" w:rsidRDefault="00F5270F" w:rsidP="002B60B0">
            <w:pPr>
              <w:rPr>
                <w:sz w:val="20"/>
                <w:szCs w:val="20"/>
              </w:rPr>
            </w:pPr>
          </w:p>
        </w:tc>
      </w:tr>
      <w:tr w:rsidR="00F5270F" w:rsidRPr="0079053E" w14:paraId="09E4B0E8" w14:textId="77777777" w:rsidTr="00F5270F">
        <w:trPr>
          <w:jc w:val="center"/>
        </w:trPr>
        <w:tc>
          <w:tcPr>
            <w:tcW w:w="704" w:type="dxa"/>
            <w:shd w:val="clear" w:color="auto" w:fill="F2F2F2" w:themeFill="background1" w:themeFillShade="F2"/>
          </w:tcPr>
          <w:p w14:paraId="6CFA5422" w14:textId="3FC21553" w:rsidR="00F5270F" w:rsidRPr="0079053E" w:rsidRDefault="00F5270F" w:rsidP="00F5270F">
            <w:pPr>
              <w:jc w:val="center"/>
              <w:rPr>
                <w:b/>
                <w:bCs/>
                <w:sz w:val="20"/>
                <w:szCs w:val="20"/>
                <w:lang w:val="vi-VN"/>
              </w:rPr>
            </w:pPr>
            <w:r w:rsidRPr="0079053E">
              <w:rPr>
                <w:b/>
                <w:bCs/>
                <w:sz w:val="20"/>
                <w:szCs w:val="20"/>
                <w:lang w:val="vi-VN"/>
              </w:rPr>
              <w:t>4</w:t>
            </w:r>
          </w:p>
        </w:tc>
        <w:tc>
          <w:tcPr>
            <w:tcW w:w="2693" w:type="dxa"/>
          </w:tcPr>
          <w:p w14:paraId="5A7A8001" w14:textId="049838D0" w:rsidR="00F5270F" w:rsidRPr="0079053E" w:rsidRDefault="00C26DBD" w:rsidP="002B60B0">
            <w:pPr>
              <w:rPr>
                <w:sz w:val="20"/>
                <w:szCs w:val="20"/>
                <w:lang w:val="vi-VN"/>
              </w:rPr>
            </w:pPr>
            <w:r>
              <w:rPr>
                <w:sz w:val="20"/>
                <w:szCs w:val="20"/>
              </w:rPr>
              <w:t>p</w:t>
            </w:r>
            <w:r w:rsidR="00F5270F" w:rsidRPr="0079053E">
              <w:rPr>
                <w:sz w:val="20"/>
                <w:szCs w:val="20"/>
              </w:rPr>
              <w:t>urisassa</w:t>
            </w:r>
            <w:r>
              <w:rPr>
                <w:sz w:val="20"/>
                <w:szCs w:val="20"/>
                <w:lang w:val="vi-VN"/>
              </w:rPr>
              <w:t>, (</w:t>
            </w:r>
            <w:r w:rsidRPr="0079053E">
              <w:rPr>
                <w:sz w:val="20"/>
                <w:szCs w:val="20"/>
              </w:rPr>
              <w:t>purisāya</w:t>
            </w:r>
            <w:r>
              <w:rPr>
                <w:sz w:val="20"/>
                <w:szCs w:val="20"/>
                <w:lang w:val="vi-VN"/>
              </w:rPr>
              <w:t>)</w:t>
            </w:r>
            <w:r>
              <w:rPr>
                <w:rStyle w:val="FootnoteReference"/>
                <w:sz w:val="20"/>
                <w:szCs w:val="20"/>
                <w:lang w:val="vi-VN"/>
              </w:rPr>
              <w:footnoteReference w:id="7"/>
            </w:r>
          </w:p>
        </w:tc>
        <w:tc>
          <w:tcPr>
            <w:tcW w:w="1276" w:type="dxa"/>
            <w:vMerge w:val="restart"/>
          </w:tcPr>
          <w:p w14:paraId="288D96AF" w14:textId="77777777" w:rsidR="00F5270F" w:rsidRPr="0079053E" w:rsidRDefault="00F5270F" w:rsidP="002B60B0">
            <w:pPr>
              <w:rPr>
                <w:sz w:val="20"/>
                <w:szCs w:val="20"/>
                <w:lang w:val="vi-VN"/>
              </w:rPr>
            </w:pPr>
            <w:r w:rsidRPr="0079053E">
              <w:rPr>
                <w:sz w:val="20"/>
                <w:szCs w:val="20"/>
              </w:rPr>
              <w:t>purisānaṃ</w:t>
            </w:r>
          </w:p>
        </w:tc>
        <w:tc>
          <w:tcPr>
            <w:tcW w:w="4111" w:type="dxa"/>
            <w:vMerge/>
          </w:tcPr>
          <w:p w14:paraId="5ADA75C3" w14:textId="77777777" w:rsidR="00F5270F" w:rsidRPr="0079053E" w:rsidRDefault="00F5270F" w:rsidP="002B60B0">
            <w:pPr>
              <w:rPr>
                <w:sz w:val="20"/>
                <w:szCs w:val="20"/>
              </w:rPr>
            </w:pPr>
          </w:p>
        </w:tc>
      </w:tr>
      <w:tr w:rsidR="00F5270F" w:rsidRPr="0079053E" w14:paraId="3C802259" w14:textId="77777777" w:rsidTr="00F5270F">
        <w:trPr>
          <w:jc w:val="center"/>
        </w:trPr>
        <w:tc>
          <w:tcPr>
            <w:tcW w:w="704" w:type="dxa"/>
            <w:shd w:val="clear" w:color="auto" w:fill="F2F2F2" w:themeFill="background1" w:themeFillShade="F2"/>
          </w:tcPr>
          <w:p w14:paraId="25635973" w14:textId="35D45E33" w:rsidR="00F5270F" w:rsidRPr="0079053E" w:rsidRDefault="00F5270F" w:rsidP="00F5270F">
            <w:pPr>
              <w:jc w:val="center"/>
              <w:rPr>
                <w:b/>
                <w:bCs/>
                <w:sz w:val="20"/>
                <w:szCs w:val="20"/>
                <w:lang w:val="vi-VN"/>
              </w:rPr>
            </w:pPr>
            <w:r w:rsidRPr="0079053E">
              <w:rPr>
                <w:b/>
                <w:bCs/>
                <w:sz w:val="20"/>
                <w:szCs w:val="20"/>
                <w:lang w:val="vi-VN"/>
              </w:rPr>
              <w:t>6</w:t>
            </w:r>
          </w:p>
        </w:tc>
        <w:tc>
          <w:tcPr>
            <w:tcW w:w="2693" w:type="dxa"/>
          </w:tcPr>
          <w:p w14:paraId="6F6B47D9" w14:textId="77777777" w:rsidR="00F5270F" w:rsidRPr="0079053E" w:rsidRDefault="00F5270F" w:rsidP="002B60B0">
            <w:pPr>
              <w:rPr>
                <w:sz w:val="20"/>
                <w:szCs w:val="20"/>
                <w:lang w:val="vi-VN"/>
              </w:rPr>
            </w:pPr>
            <w:r w:rsidRPr="0079053E">
              <w:rPr>
                <w:sz w:val="20"/>
                <w:szCs w:val="20"/>
              </w:rPr>
              <w:t>purisassa</w:t>
            </w:r>
          </w:p>
        </w:tc>
        <w:tc>
          <w:tcPr>
            <w:tcW w:w="1276" w:type="dxa"/>
            <w:vMerge/>
          </w:tcPr>
          <w:p w14:paraId="01B03D15" w14:textId="7D566A00" w:rsidR="00F5270F" w:rsidRPr="0079053E" w:rsidRDefault="00F5270F" w:rsidP="002B60B0">
            <w:pPr>
              <w:rPr>
                <w:sz w:val="20"/>
                <w:szCs w:val="20"/>
                <w:lang w:val="vi-VN"/>
              </w:rPr>
            </w:pPr>
          </w:p>
        </w:tc>
        <w:tc>
          <w:tcPr>
            <w:tcW w:w="4111" w:type="dxa"/>
            <w:vMerge/>
          </w:tcPr>
          <w:p w14:paraId="6123FBCF" w14:textId="77777777" w:rsidR="00F5270F" w:rsidRPr="0079053E" w:rsidRDefault="00F5270F" w:rsidP="002B60B0">
            <w:pPr>
              <w:rPr>
                <w:sz w:val="20"/>
                <w:szCs w:val="20"/>
              </w:rPr>
            </w:pPr>
          </w:p>
        </w:tc>
      </w:tr>
      <w:tr w:rsidR="00CB450F" w:rsidRPr="0079053E" w14:paraId="16276631" w14:textId="77777777" w:rsidTr="00F5270F">
        <w:trPr>
          <w:jc w:val="center"/>
        </w:trPr>
        <w:tc>
          <w:tcPr>
            <w:tcW w:w="704" w:type="dxa"/>
            <w:shd w:val="clear" w:color="auto" w:fill="F2F2F2" w:themeFill="background1" w:themeFillShade="F2"/>
          </w:tcPr>
          <w:p w14:paraId="1AB27B43" w14:textId="2A36A967" w:rsidR="00CB450F" w:rsidRPr="0079053E" w:rsidRDefault="00F5270F" w:rsidP="00F5270F">
            <w:pPr>
              <w:jc w:val="center"/>
              <w:rPr>
                <w:b/>
                <w:bCs/>
                <w:sz w:val="20"/>
                <w:szCs w:val="20"/>
                <w:lang w:val="vi-VN"/>
              </w:rPr>
            </w:pPr>
            <w:r w:rsidRPr="0079053E">
              <w:rPr>
                <w:b/>
                <w:bCs/>
                <w:sz w:val="20"/>
                <w:szCs w:val="20"/>
                <w:lang w:val="vi-VN"/>
              </w:rPr>
              <w:t>7</w:t>
            </w:r>
          </w:p>
        </w:tc>
        <w:tc>
          <w:tcPr>
            <w:tcW w:w="2693" w:type="dxa"/>
          </w:tcPr>
          <w:p w14:paraId="4C2F8564" w14:textId="77777777" w:rsidR="00CB450F" w:rsidRPr="0079053E" w:rsidRDefault="00CB450F" w:rsidP="002B60B0">
            <w:pPr>
              <w:rPr>
                <w:sz w:val="20"/>
                <w:szCs w:val="20"/>
                <w:lang w:val="vi-VN"/>
              </w:rPr>
            </w:pPr>
            <w:r w:rsidRPr="0079053E">
              <w:rPr>
                <w:sz w:val="20"/>
                <w:szCs w:val="20"/>
              </w:rPr>
              <w:t>purise, purisasmiṃ, purisamhi</w:t>
            </w:r>
          </w:p>
        </w:tc>
        <w:tc>
          <w:tcPr>
            <w:tcW w:w="1276" w:type="dxa"/>
          </w:tcPr>
          <w:p w14:paraId="561D352D" w14:textId="77777777" w:rsidR="00CB450F" w:rsidRPr="0079053E" w:rsidRDefault="00CB450F" w:rsidP="002B60B0">
            <w:pPr>
              <w:rPr>
                <w:sz w:val="20"/>
                <w:szCs w:val="20"/>
                <w:lang w:val="vi-VN"/>
              </w:rPr>
            </w:pPr>
            <w:r w:rsidRPr="0079053E">
              <w:rPr>
                <w:sz w:val="20"/>
                <w:szCs w:val="20"/>
              </w:rPr>
              <w:t>purisesu</w:t>
            </w:r>
          </w:p>
        </w:tc>
        <w:tc>
          <w:tcPr>
            <w:tcW w:w="4111" w:type="dxa"/>
            <w:vMerge/>
          </w:tcPr>
          <w:p w14:paraId="398DF61C" w14:textId="77777777" w:rsidR="00CB450F" w:rsidRPr="0079053E" w:rsidRDefault="00CB450F" w:rsidP="002B60B0">
            <w:pPr>
              <w:rPr>
                <w:sz w:val="20"/>
                <w:szCs w:val="20"/>
              </w:rPr>
            </w:pPr>
          </w:p>
        </w:tc>
      </w:tr>
    </w:tbl>
    <w:p w14:paraId="0340E7CF" w14:textId="77777777"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1753"/>
        <w:gridCol w:w="851"/>
        <w:gridCol w:w="859"/>
        <w:gridCol w:w="1179"/>
        <w:gridCol w:w="1760"/>
      </w:tblGrid>
      <w:tr w:rsidR="00FE4AE7" w:rsidRPr="0079053E" w14:paraId="3F15916F" w14:textId="77777777" w:rsidTr="00CD24E9">
        <w:trPr>
          <w:jc w:val="center"/>
        </w:trPr>
        <w:tc>
          <w:tcPr>
            <w:tcW w:w="6987" w:type="dxa"/>
            <w:gridSpan w:val="6"/>
            <w:shd w:val="clear" w:color="auto" w:fill="F2F2F2" w:themeFill="background1" w:themeFillShade="F2"/>
          </w:tcPr>
          <w:p w14:paraId="53174742" w14:textId="370A4DCD" w:rsidR="00FE4AE7" w:rsidRPr="0079053E" w:rsidRDefault="00FE4AE7" w:rsidP="00FE4AE7">
            <w:pPr>
              <w:tabs>
                <w:tab w:val="left" w:pos="990"/>
                <w:tab w:val="right" w:pos="8280"/>
              </w:tabs>
              <w:jc w:val="center"/>
              <w:rPr>
                <w:sz w:val="20"/>
                <w:szCs w:val="20"/>
                <w:lang w:val="vi-VN"/>
              </w:rPr>
            </w:pPr>
            <w:r w:rsidRPr="0079053E">
              <w:rPr>
                <w:b/>
                <w:bCs/>
                <w:sz w:val="20"/>
                <w:szCs w:val="20"/>
                <w:lang w:val="vi-VN"/>
              </w:rPr>
              <w:t>Danh từ nam tính từ vĩ ‘ā’:</w:t>
            </w:r>
            <w:r w:rsidRPr="0079053E">
              <w:rPr>
                <w:sz w:val="20"/>
                <w:szCs w:val="20"/>
                <w:lang w:val="vi-VN"/>
              </w:rPr>
              <w:t xml:space="preserve"> </w:t>
            </w:r>
            <w:r w:rsidRPr="0079053E">
              <w:rPr>
                <w:b/>
                <w:bCs/>
                <w:sz w:val="20"/>
                <w:szCs w:val="20"/>
                <w:lang w:val="vi-VN"/>
              </w:rPr>
              <w:t>Sā</w:t>
            </w:r>
            <w:r w:rsidRPr="0079053E">
              <w:rPr>
                <w:sz w:val="20"/>
                <w:szCs w:val="20"/>
                <w:lang w:val="vi-VN"/>
              </w:rPr>
              <w:t xml:space="preserve"> (con chó)</w:t>
            </w:r>
          </w:p>
        </w:tc>
      </w:tr>
      <w:tr w:rsidR="00FE4AE7" w:rsidRPr="0079053E" w14:paraId="1E20E4B7" w14:textId="77777777" w:rsidTr="00CD24E9">
        <w:trPr>
          <w:jc w:val="center"/>
        </w:trPr>
        <w:tc>
          <w:tcPr>
            <w:tcW w:w="661" w:type="dxa"/>
            <w:shd w:val="clear" w:color="auto" w:fill="F2F2F2" w:themeFill="background1" w:themeFillShade="F2"/>
          </w:tcPr>
          <w:p w14:paraId="3C761445" w14:textId="77777777" w:rsidR="00FE4AE7" w:rsidRPr="0079053E" w:rsidRDefault="00FE4AE7" w:rsidP="002B60B0">
            <w:pPr>
              <w:jc w:val="center"/>
              <w:rPr>
                <w:b/>
                <w:bCs/>
                <w:sz w:val="20"/>
                <w:szCs w:val="20"/>
                <w:lang w:val="vi-VN"/>
              </w:rPr>
            </w:pPr>
          </w:p>
        </w:tc>
        <w:tc>
          <w:tcPr>
            <w:tcW w:w="2604" w:type="dxa"/>
            <w:gridSpan w:val="2"/>
            <w:shd w:val="clear" w:color="auto" w:fill="F2F2F2" w:themeFill="background1" w:themeFillShade="F2"/>
          </w:tcPr>
          <w:p w14:paraId="72D1757F" w14:textId="76916A71" w:rsidR="00FE4AE7" w:rsidRPr="0079053E" w:rsidRDefault="00FE4AE7" w:rsidP="002B60B0">
            <w:pPr>
              <w:jc w:val="center"/>
              <w:rPr>
                <w:b/>
                <w:bCs/>
                <w:sz w:val="20"/>
                <w:szCs w:val="20"/>
                <w:lang w:val="vi-VN"/>
              </w:rPr>
            </w:pPr>
            <w:r w:rsidRPr="0079053E">
              <w:rPr>
                <w:b/>
                <w:bCs/>
                <w:sz w:val="20"/>
                <w:szCs w:val="20"/>
                <w:lang w:val="vi-VN"/>
              </w:rPr>
              <w:t>Padarūp</w:t>
            </w:r>
            <w:r w:rsidR="00951AC9">
              <w:rPr>
                <w:b/>
                <w:bCs/>
                <w:sz w:val="20"/>
                <w:szCs w:val="20"/>
                <w:lang w:val="vi-VN"/>
              </w:rPr>
              <w:t>as</w:t>
            </w:r>
            <w:r w:rsidRPr="0079053E">
              <w:rPr>
                <w:b/>
                <w:bCs/>
                <w:sz w:val="20"/>
                <w:szCs w:val="20"/>
                <w:lang w:val="vi-VN"/>
              </w:rPr>
              <w:t>iddhi</w:t>
            </w:r>
            <w:r w:rsidR="006C4540">
              <w:rPr>
                <w:rStyle w:val="FootnoteReference"/>
                <w:b/>
                <w:bCs/>
                <w:sz w:val="20"/>
                <w:szCs w:val="20"/>
                <w:lang w:val="vi-VN"/>
              </w:rPr>
              <w:footnoteReference w:id="8"/>
            </w:r>
          </w:p>
        </w:tc>
        <w:tc>
          <w:tcPr>
            <w:tcW w:w="1975" w:type="dxa"/>
            <w:gridSpan w:val="2"/>
            <w:shd w:val="clear" w:color="auto" w:fill="F2F2F2" w:themeFill="background1" w:themeFillShade="F2"/>
          </w:tcPr>
          <w:p w14:paraId="4B0208F1" w14:textId="560B96BE" w:rsidR="00FE4AE7" w:rsidRPr="0079053E" w:rsidRDefault="00CD24E9" w:rsidP="00CD24E9">
            <w:pPr>
              <w:tabs>
                <w:tab w:val="left" w:pos="990"/>
                <w:tab w:val="right" w:pos="8280"/>
              </w:tabs>
              <w:jc w:val="center"/>
              <w:rPr>
                <w:b/>
                <w:bCs/>
                <w:sz w:val="20"/>
                <w:szCs w:val="20"/>
                <w:lang w:val="vi-VN"/>
              </w:rPr>
            </w:pPr>
            <w:r w:rsidRPr="0079053E">
              <w:rPr>
                <w:b/>
                <w:bCs/>
                <w:sz w:val="20"/>
                <w:szCs w:val="20"/>
                <w:lang w:val="vi-VN"/>
              </w:rPr>
              <w:t>Saddanītippakaraṇa</w:t>
            </w:r>
            <w:r w:rsidR="006C4540">
              <w:rPr>
                <w:rStyle w:val="FootnoteReference"/>
                <w:b/>
                <w:bCs/>
                <w:sz w:val="20"/>
                <w:szCs w:val="20"/>
                <w:lang w:val="vi-VN"/>
              </w:rPr>
              <w:footnoteReference w:id="9"/>
            </w:r>
            <w:r w:rsidR="006C4540">
              <w:rPr>
                <w:b/>
                <w:bCs/>
                <w:sz w:val="20"/>
                <w:szCs w:val="20"/>
                <w:lang w:val="vi-VN"/>
              </w:rPr>
              <w:t xml:space="preserve"> &amp; Niruttidīpanīpāṭha</w:t>
            </w:r>
            <w:r w:rsidR="009763BF">
              <w:rPr>
                <w:rStyle w:val="FootnoteReference"/>
                <w:b/>
                <w:bCs/>
                <w:sz w:val="20"/>
                <w:szCs w:val="20"/>
                <w:lang w:val="vi-VN"/>
              </w:rPr>
              <w:footnoteReference w:id="10"/>
            </w:r>
          </w:p>
        </w:tc>
        <w:tc>
          <w:tcPr>
            <w:tcW w:w="1747" w:type="dxa"/>
          </w:tcPr>
          <w:p w14:paraId="281DE683" w14:textId="77777777" w:rsidR="00FE4AE7" w:rsidRPr="0079053E" w:rsidRDefault="00FE4AE7" w:rsidP="002B60B0">
            <w:pPr>
              <w:tabs>
                <w:tab w:val="left" w:pos="990"/>
                <w:tab w:val="right" w:pos="8280"/>
              </w:tabs>
              <w:rPr>
                <w:sz w:val="20"/>
                <w:szCs w:val="20"/>
                <w:lang w:val="vi-VN"/>
              </w:rPr>
            </w:pPr>
          </w:p>
        </w:tc>
      </w:tr>
      <w:tr w:rsidR="00FE4AE7" w:rsidRPr="0079053E" w14:paraId="7D463EF4" w14:textId="77777777" w:rsidTr="00CD24E9">
        <w:trPr>
          <w:jc w:val="center"/>
        </w:trPr>
        <w:tc>
          <w:tcPr>
            <w:tcW w:w="661" w:type="dxa"/>
            <w:shd w:val="clear" w:color="auto" w:fill="F2F2F2" w:themeFill="background1" w:themeFillShade="F2"/>
          </w:tcPr>
          <w:p w14:paraId="38171ED0" w14:textId="77777777" w:rsidR="00FE4AE7" w:rsidRPr="0079053E" w:rsidRDefault="00FE4AE7" w:rsidP="002B60B0">
            <w:pPr>
              <w:jc w:val="center"/>
              <w:rPr>
                <w:b/>
                <w:bCs/>
                <w:sz w:val="20"/>
                <w:szCs w:val="20"/>
                <w:lang w:val="vi-VN"/>
              </w:rPr>
            </w:pPr>
            <w:r w:rsidRPr="0079053E">
              <w:rPr>
                <w:b/>
                <w:bCs/>
                <w:sz w:val="20"/>
                <w:szCs w:val="20"/>
                <w:lang w:val="vi-VN"/>
              </w:rPr>
              <w:t>Cách</w:t>
            </w:r>
          </w:p>
        </w:tc>
        <w:tc>
          <w:tcPr>
            <w:tcW w:w="1753" w:type="dxa"/>
            <w:shd w:val="clear" w:color="auto" w:fill="F2F2F2" w:themeFill="background1" w:themeFillShade="F2"/>
          </w:tcPr>
          <w:p w14:paraId="6A05E063" w14:textId="77777777" w:rsidR="00FE4AE7" w:rsidRPr="0079053E" w:rsidRDefault="00FE4AE7" w:rsidP="002B60B0">
            <w:pPr>
              <w:jc w:val="center"/>
              <w:rPr>
                <w:b/>
                <w:bCs/>
                <w:sz w:val="20"/>
                <w:szCs w:val="20"/>
                <w:lang w:val="vi-VN"/>
              </w:rPr>
            </w:pPr>
            <w:r w:rsidRPr="0079053E">
              <w:rPr>
                <w:b/>
                <w:bCs/>
                <w:sz w:val="20"/>
                <w:szCs w:val="20"/>
                <w:lang w:val="vi-VN"/>
              </w:rPr>
              <w:t>Si</w:t>
            </w:r>
          </w:p>
        </w:tc>
        <w:tc>
          <w:tcPr>
            <w:tcW w:w="851" w:type="dxa"/>
            <w:shd w:val="clear" w:color="auto" w:fill="F2F2F2" w:themeFill="background1" w:themeFillShade="F2"/>
          </w:tcPr>
          <w:p w14:paraId="7E7E1319" w14:textId="77777777" w:rsidR="00FE4AE7" w:rsidRPr="0079053E" w:rsidRDefault="00FE4AE7" w:rsidP="002B60B0">
            <w:pPr>
              <w:jc w:val="center"/>
              <w:rPr>
                <w:b/>
                <w:bCs/>
                <w:sz w:val="20"/>
                <w:szCs w:val="20"/>
                <w:lang w:val="vi-VN"/>
              </w:rPr>
            </w:pPr>
            <w:r w:rsidRPr="0079053E">
              <w:rPr>
                <w:b/>
                <w:bCs/>
                <w:sz w:val="20"/>
                <w:szCs w:val="20"/>
                <w:lang w:val="vi-VN"/>
              </w:rPr>
              <w:t>Sn</w:t>
            </w:r>
          </w:p>
        </w:tc>
        <w:tc>
          <w:tcPr>
            <w:tcW w:w="841" w:type="dxa"/>
            <w:shd w:val="clear" w:color="auto" w:fill="F2F2F2" w:themeFill="background1" w:themeFillShade="F2"/>
          </w:tcPr>
          <w:p w14:paraId="0501D814" w14:textId="0B83DD1E" w:rsidR="00FE4AE7" w:rsidRPr="0079053E" w:rsidRDefault="00CD24E9" w:rsidP="00CD24E9">
            <w:pPr>
              <w:tabs>
                <w:tab w:val="left" w:pos="990"/>
                <w:tab w:val="right" w:pos="8280"/>
              </w:tabs>
              <w:jc w:val="center"/>
              <w:rPr>
                <w:b/>
                <w:bCs/>
                <w:sz w:val="20"/>
                <w:szCs w:val="20"/>
                <w:lang w:val="vi-VN"/>
              </w:rPr>
            </w:pPr>
            <w:r w:rsidRPr="0079053E">
              <w:rPr>
                <w:b/>
                <w:bCs/>
                <w:sz w:val="20"/>
                <w:szCs w:val="20"/>
                <w:lang w:val="vi-VN"/>
              </w:rPr>
              <w:t xml:space="preserve">Si </w:t>
            </w:r>
          </w:p>
        </w:tc>
        <w:tc>
          <w:tcPr>
            <w:tcW w:w="1134" w:type="dxa"/>
            <w:shd w:val="clear" w:color="auto" w:fill="F2F2F2" w:themeFill="background1" w:themeFillShade="F2"/>
          </w:tcPr>
          <w:p w14:paraId="32CB366E" w14:textId="547F3D96" w:rsidR="00FE4AE7" w:rsidRPr="0079053E" w:rsidRDefault="00CD24E9" w:rsidP="00CD24E9">
            <w:pPr>
              <w:tabs>
                <w:tab w:val="left" w:pos="990"/>
                <w:tab w:val="right" w:pos="8280"/>
              </w:tabs>
              <w:jc w:val="center"/>
              <w:rPr>
                <w:b/>
                <w:bCs/>
                <w:sz w:val="20"/>
                <w:szCs w:val="20"/>
                <w:lang w:val="vi-VN"/>
              </w:rPr>
            </w:pPr>
            <w:r w:rsidRPr="0079053E">
              <w:rPr>
                <w:b/>
                <w:bCs/>
                <w:sz w:val="20"/>
                <w:szCs w:val="20"/>
                <w:lang w:val="vi-VN"/>
              </w:rPr>
              <w:t xml:space="preserve">Sn </w:t>
            </w:r>
          </w:p>
        </w:tc>
        <w:tc>
          <w:tcPr>
            <w:tcW w:w="1747" w:type="dxa"/>
            <w:vMerge w:val="restart"/>
          </w:tcPr>
          <w:p w14:paraId="45AF9DD1" w14:textId="193812DF" w:rsidR="00FE4AE7" w:rsidRPr="0079053E" w:rsidRDefault="00FE4AE7" w:rsidP="002B60B0">
            <w:pPr>
              <w:tabs>
                <w:tab w:val="left" w:pos="990"/>
                <w:tab w:val="right" w:pos="8280"/>
              </w:tabs>
              <w:rPr>
                <w:sz w:val="20"/>
                <w:szCs w:val="20"/>
                <w:lang w:val="vi-VN"/>
              </w:rPr>
            </w:pPr>
            <w:r w:rsidRPr="0079053E">
              <w:rPr>
                <w:sz w:val="20"/>
                <w:szCs w:val="20"/>
                <w:lang w:val="vi-VN"/>
              </w:rPr>
              <w:t xml:space="preserve">Các từ có biến cách giống với </w:t>
            </w:r>
            <w:r w:rsidRPr="0079053E">
              <w:rPr>
                <w:b/>
                <w:bCs/>
                <w:sz w:val="20"/>
                <w:szCs w:val="20"/>
                <w:lang w:val="vi-VN"/>
              </w:rPr>
              <w:t>sā</w:t>
            </w:r>
            <w:r w:rsidRPr="0079053E">
              <w:rPr>
                <w:sz w:val="20"/>
                <w:szCs w:val="20"/>
                <w:lang w:val="vi-VN"/>
              </w:rPr>
              <w:t xml:space="preserve">: </w:t>
            </w:r>
            <w:r w:rsidRPr="0079053E">
              <w:rPr>
                <w:i/>
                <w:iCs/>
                <w:sz w:val="20"/>
                <w:szCs w:val="20"/>
              </w:rPr>
              <w:t>paccakkhadhammā</w:t>
            </w:r>
            <w:r w:rsidRPr="0079053E">
              <w:rPr>
                <w:sz w:val="20"/>
                <w:szCs w:val="20"/>
                <w:lang w:val="vi-VN"/>
              </w:rPr>
              <w:t xml:space="preserve"> (pháp</w:t>
            </w:r>
            <w:r w:rsidR="00363E04" w:rsidRPr="0079053E">
              <w:rPr>
                <w:sz w:val="20"/>
                <w:szCs w:val="20"/>
                <w:lang w:val="vi-VN"/>
              </w:rPr>
              <w:t xml:space="preserve"> hiển hiện</w:t>
            </w:r>
            <w:r w:rsidRPr="0079053E">
              <w:rPr>
                <w:sz w:val="20"/>
                <w:szCs w:val="20"/>
                <w:lang w:val="vi-VN"/>
              </w:rPr>
              <w:t>)</w:t>
            </w:r>
            <w:r w:rsidRPr="0079053E">
              <w:rPr>
                <w:sz w:val="20"/>
                <w:szCs w:val="20"/>
              </w:rPr>
              <w:t xml:space="preserve">, </w:t>
            </w:r>
            <w:r w:rsidR="00363E04" w:rsidRPr="0079053E">
              <w:rPr>
                <w:sz w:val="20"/>
                <w:szCs w:val="20"/>
              </w:rPr>
              <w:t>G</w:t>
            </w:r>
            <w:r w:rsidRPr="0079053E">
              <w:rPr>
                <w:i/>
                <w:iCs/>
                <w:sz w:val="20"/>
                <w:szCs w:val="20"/>
              </w:rPr>
              <w:t>aṇḍ</w:t>
            </w:r>
            <w:r w:rsidRPr="0079053E">
              <w:rPr>
                <w:i/>
                <w:iCs/>
                <w:sz w:val="20"/>
                <w:szCs w:val="20"/>
                <w:lang w:val="vi-VN"/>
              </w:rPr>
              <w:t>ī</w:t>
            </w:r>
            <w:r w:rsidRPr="0079053E">
              <w:rPr>
                <w:i/>
                <w:iCs/>
                <w:sz w:val="20"/>
                <w:szCs w:val="20"/>
              </w:rPr>
              <w:t>vadhanvā</w:t>
            </w:r>
            <w:r w:rsidR="00363E04" w:rsidRPr="0079053E">
              <w:rPr>
                <w:i/>
                <w:iCs/>
                <w:sz w:val="20"/>
                <w:szCs w:val="20"/>
                <w:lang w:val="vi-VN"/>
              </w:rPr>
              <w:t xml:space="preserve"> </w:t>
            </w:r>
            <w:r w:rsidR="00363E04" w:rsidRPr="0079053E">
              <w:rPr>
                <w:sz w:val="20"/>
                <w:szCs w:val="20"/>
                <w:lang w:val="vi-VN"/>
              </w:rPr>
              <w:t>(Arjuna)</w:t>
            </w:r>
            <w:r w:rsidR="00363E04" w:rsidRPr="0079053E">
              <w:rPr>
                <w:i/>
                <w:iCs/>
                <w:sz w:val="20"/>
                <w:szCs w:val="20"/>
                <w:lang w:val="vi-VN"/>
              </w:rPr>
              <w:t xml:space="preserve">, mā </w:t>
            </w:r>
            <w:r w:rsidR="00363E04" w:rsidRPr="0079053E">
              <w:rPr>
                <w:sz w:val="20"/>
                <w:szCs w:val="20"/>
                <w:lang w:val="vi-VN"/>
              </w:rPr>
              <w:t xml:space="preserve">(mặt trăng), </w:t>
            </w:r>
            <w:r w:rsidR="00363E04" w:rsidRPr="0079053E">
              <w:rPr>
                <w:i/>
                <w:iCs/>
                <w:sz w:val="20"/>
                <w:szCs w:val="20"/>
                <w:lang w:val="vi-VN"/>
              </w:rPr>
              <w:t xml:space="preserve">rahā </w:t>
            </w:r>
            <w:r w:rsidR="00363E04" w:rsidRPr="0079053E">
              <w:rPr>
                <w:sz w:val="20"/>
                <w:szCs w:val="20"/>
                <w:lang w:val="vi-VN"/>
              </w:rPr>
              <w:t>(tội lỗi)</w:t>
            </w:r>
          </w:p>
        </w:tc>
      </w:tr>
      <w:tr w:rsidR="00FE4AE7" w:rsidRPr="0079053E" w14:paraId="043EEA25" w14:textId="77777777" w:rsidTr="00CD24E9">
        <w:trPr>
          <w:jc w:val="center"/>
        </w:trPr>
        <w:tc>
          <w:tcPr>
            <w:tcW w:w="661" w:type="dxa"/>
            <w:shd w:val="clear" w:color="auto" w:fill="F2F2F2" w:themeFill="background1" w:themeFillShade="F2"/>
          </w:tcPr>
          <w:p w14:paraId="0AEA034A" w14:textId="682EF376" w:rsidR="00FE4AE7" w:rsidRPr="0079053E" w:rsidRDefault="00FE4AE7" w:rsidP="00F5270F">
            <w:pPr>
              <w:jc w:val="center"/>
              <w:rPr>
                <w:b/>
                <w:bCs/>
                <w:sz w:val="20"/>
                <w:szCs w:val="20"/>
                <w:lang w:val="vi-VN"/>
              </w:rPr>
            </w:pPr>
            <w:r w:rsidRPr="0079053E">
              <w:rPr>
                <w:b/>
                <w:bCs/>
                <w:sz w:val="20"/>
                <w:szCs w:val="20"/>
                <w:lang w:val="vi-VN"/>
              </w:rPr>
              <w:t>1</w:t>
            </w:r>
          </w:p>
        </w:tc>
        <w:tc>
          <w:tcPr>
            <w:tcW w:w="1753" w:type="dxa"/>
          </w:tcPr>
          <w:p w14:paraId="4E8CF00B" w14:textId="77777777" w:rsidR="00FE4AE7" w:rsidRPr="00073A4E" w:rsidRDefault="00FE4AE7" w:rsidP="002B60B0">
            <w:pPr>
              <w:rPr>
                <w:b/>
                <w:bCs/>
                <w:sz w:val="20"/>
                <w:szCs w:val="20"/>
                <w:lang w:val="vi-VN"/>
              </w:rPr>
            </w:pPr>
            <w:r w:rsidRPr="00073A4E">
              <w:rPr>
                <w:sz w:val="20"/>
                <w:szCs w:val="20"/>
              </w:rPr>
              <w:t>sā</w:t>
            </w:r>
          </w:p>
        </w:tc>
        <w:tc>
          <w:tcPr>
            <w:tcW w:w="851" w:type="dxa"/>
            <w:vMerge w:val="restart"/>
          </w:tcPr>
          <w:p w14:paraId="0FE1BEC0" w14:textId="77777777" w:rsidR="00FE4AE7" w:rsidRPr="00073A4E" w:rsidRDefault="00FE4AE7" w:rsidP="002B60B0">
            <w:pPr>
              <w:rPr>
                <w:sz w:val="20"/>
                <w:szCs w:val="20"/>
                <w:lang w:val="vi-VN"/>
              </w:rPr>
            </w:pPr>
            <w:r w:rsidRPr="00073A4E">
              <w:rPr>
                <w:sz w:val="20"/>
                <w:szCs w:val="20"/>
              </w:rPr>
              <w:t>sā</w:t>
            </w:r>
          </w:p>
        </w:tc>
        <w:tc>
          <w:tcPr>
            <w:tcW w:w="841" w:type="dxa"/>
          </w:tcPr>
          <w:p w14:paraId="0291E900" w14:textId="1B4B569F" w:rsidR="00FE4AE7" w:rsidRPr="00073A4E" w:rsidRDefault="00CD24E9" w:rsidP="002B60B0">
            <w:pPr>
              <w:rPr>
                <w:sz w:val="20"/>
                <w:szCs w:val="20"/>
                <w:lang w:val="vi-VN"/>
              </w:rPr>
            </w:pPr>
            <w:r w:rsidRPr="00073A4E">
              <w:rPr>
                <w:sz w:val="20"/>
                <w:szCs w:val="20"/>
              </w:rPr>
              <w:t>s</w:t>
            </w:r>
            <w:r w:rsidRPr="00073A4E">
              <w:rPr>
                <w:sz w:val="20"/>
                <w:szCs w:val="20"/>
                <w:lang w:val="vi-VN"/>
              </w:rPr>
              <w:t>ā</w:t>
            </w:r>
          </w:p>
        </w:tc>
        <w:tc>
          <w:tcPr>
            <w:tcW w:w="1134" w:type="dxa"/>
          </w:tcPr>
          <w:p w14:paraId="32A460F2" w14:textId="699217E7" w:rsidR="00FE4AE7" w:rsidRPr="00073A4E" w:rsidRDefault="00CD24E9" w:rsidP="002B60B0">
            <w:pPr>
              <w:rPr>
                <w:sz w:val="20"/>
                <w:szCs w:val="20"/>
                <w:lang w:val="vi-VN"/>
              </w:rPr>
            </w:pPr>
            <w:r w:rsidRPr="00073A4E">
              <w:rPr>
                <w:sz w:val="20"/>
                <w:szCs w:val="20"/>
              </w:rPr>
              <w:t>s</w:t>
            </w:r>
            <w:r w:rsidRPr="00073A4E">
              <w:rPr>
                <w:sz w:val="20"/>
                <w:szCs w:val="20"/>
                <w:lang w:val="vi-VN"/>
              </w:rPr>
              <w:t>ā, sāno</w:t>
            </w:r>
          </w:p>
        </w:tc>
        <w:tc>
          <w:tcPr>
            <w:tcW w:w="1747" w:type="dxa"/>
            <w:vMerge/>
          </w:tcPr>
          <w:p w14:paraId="625F7CAD" w14:textId="38F3F885" w:rsidR="00FE4AE7" w:rsidRPr="0079053E" w:rsidRDefault="00FE4AE7" w:rsidP="002B60B0">
            <w:pPr>
              <w:rPr>
                <w:sz w:val="20"/>
                <w:szCs w:val="20"/>
              </w:rPr>
            </w:pPr>
          </w:p>
        </w:tc>
      </w:tr>
      <w:tr w:rsidR="00FE4AE7" w:rsidRPr="0079053E" w14:paraId="3372FA85" w14:textId="77777777" w:rsidTr="00CD24E9">
        <w:trPr>
          <w:jc w:val="center"/>
        </w:trPr>
        <w:tc>
          <w:tcPr>
            <w:tcW w:w="661" w:type="dxa"/>
            <w:shd w:val="clear" w:color="auto" w:fill="F2F2F2" w:themeFill="background1" w:themeFillShade="F2"/>
          </w:tcPr>
          <w:p w14:paraId="7CA93321" w14:textId="45E328AD" w:rsidR="00FE4AE7" w:rsidRPr="0079053E" w:rsidRDefault="00FE4AE7" w:rsidP="00F5270F">
            <w:pPr>
              <w:jc w:val="center"/>
              <w:rPr>
                <w:b/>
                <w:bCs/>
                <w:sz w:val="20"/>
                <w:szCs w:val="20"/>
                <w:lang w:val="vi-VN"/>
              </w:rPr>
            </w:pPr>
            <w:r w:rsidRPr="0079053E">
              <w:rPr>
                <w:b/>
                <w:bCs/>
                <w:sz w:val="20"/>
                <w:szCs w:val="20"/>
                <w:lang w:val="vi-VN"/>
              </w:rPr>
              <w:t>8</w:t>
            </w:r>
          </w:p>
        </w:tc>
        <w:tc>
          <w:tcPr>
            <w:tcW w:w="1753" w:type="dxa"/>
          </w:tcPr>
          <w:p w14:paraId="021B60D8" w14:textId="77777777" w:rsidR="00FE4AE7" w:rsidRPr="00073A4E" w:rsidRDefault="00FE4AE7" w:rsidP="002B60B0">
            <w:pPr>
              <w:rPr>
                <w:sz w:val="20"/>
                <w:szCs w:val="20"/>
                <w:lang w:val="vi-VN"/>
              </w:rPr>
            </w:pPr>
            <w:r w:rsidRPr="00073A4E">
              <w:rPr>
                <w:sz w:val="20"/>
                <w:szCs w:val="20"/>
              </w:rPr>
              <w:t>sa, sā</w:t>
            </w:r>
          </w:p>
        </w:tc>
        <w:tc>
          <w:tcPr>
            <w:tcW w:w="851" w:type="dxa"/>
            <w:vMerge/>
          </w:tcPr>
          <w:p w14:paraId="6F5EE8A7" w14:textId="6315C4AE" w:rsidR="00FE4AE7" w:rsidRPr="00073A4E" w:rsidRDefault="00FE4AE7" w:rsidP="002B60B0">
            <w:pPr>
              <w:rPr>
                <w:sz w:val="20"/>
                <w:szCs w:val="20"/>
                <w:lang w:val="vi-VN"/>
              </w:rPr>
            </w:pPr>
          </w:p>
        </w:tc>
        <w:tc>
          <w:tcPr>
            <w:tcW w:w="841" w:type="dxa"/>
          </w:tcPr>
          <w:p w14:paraId="004AEB51" w14:textId="7A3BDF0C" w:rsidR="00FE4AE7" w:rsidRPr="00073A4E" w:rsidRDefault="00CD24E9" w:rsidP="002B60B0">
            <w:pPr>
              <w:rPr>
                <w:iCs/>
                <w:sz w:val="20"/>
                <w:szCs w:val="20"/>
                <w:lang w:val="vi-VN"/>
              </w:rPr>
            </w:pPr>
            <w:r w:rsidRPr="00073A4E">
              <w:rPr>
                <w:iCs/>
                <w:sz w:val="20"/>
                <w:szCs w:val="20"/>
              </w:rPr>
              <w:t>s</w:t>
            </w:r>
            <w:r w:rsidRPr="00073A4E">
              <w:rPr>
                <w:iCs/>
                <w:sz w:val="20"/>
                <w:szCs w:val="20"/>
                <w:lang w:val="vi-VN"/>
              </w:rPr>
              <w:t>ā</w:t>
            </w:r>
          </w:p>
        </w:tc>
        <w:tc>
          <w:tcPr>
            <w:tcW w:w="1134" w:type="dxa"/>
          </w:tcPr>
          <w:p w14:paraId="55322531" w14:textId="5A424058" w:rsidR="00FE4AE7" w:rsidRPr="00073A4E" w:rsidRDefault="00CD24E9" w:rsidP="002B60B0">
            <w:pPr>
              <w:rPr>
                <w:iCs/>
                <w:sz w:val="20"/>
                <w:szCs w:val="20"/>
                <w:lang w:val="vi-VN"/>
              </w:rPr>
            </w:pPr>
            <w:r w:rsidRPr="00073A4E">
              <w:rPr>
                <w:iCs/>
                <w:sz w:val="20"/>
                <w:szCs w:val="20"/>
              </w:rPr>
              <w:t>s</w:t>
            </w:r>
            <w:r w:rsidRPr="00073A4E">
              <w:rPr>
                <w:iCs/>
                <w:sz w:val="20"/>
                <w:szCs w:val="20"/>
                <w:lang w:val="vi-VN"/>
              </w:rPr>
              <w:t>āno</w:t>
            </w:r>
          </w:p>
        </w:tc>
        <w:tc>
          <w:tcPr>
            <w:tcW w:w="1747" w:type="dxa"/>
            <w:vMerge/>
          </w:tcPr>
          <w:p w14:paraId="271032A0" w14:textId="6727E361" w:rsidR="00FE4AE7" w:rsidRPr="0079053E" w:rsidRDefault="00FE4AE7" w:rsidP="002B60B0">
            <w:pPr>
              <w:rPr>
                <w:i/>
                <w:sz w:val="20"/>
                <w:szCs w:val="20"/>
              </w:rPr>
            </w:pPr>
          </w:p>
        </w:tc>
      </w:tr>
      <w:tr w:rsidR="00FE4AE7" w:rsidRPr="0079053E" w14:paraId="43D4710D" w14:textId="77777777" w:rsidTr="00CD24E9">
        <w:trPr>
          <w:jc w:val="center"/>
        </w:trPr>
        <w:tc>
          <w:tcPr>
            <w:tcW w:w="661" w:type="dxa"/>
            <w:shd w:val="clear" w:color="auto" w:fill="F2F2F2" w:themeFill="background1" w:themeFillShade="F2"/>
          </w:tcPr>
          <w:p w14:paraId="5D01845A" w14:textId="27946FD1" w:rsidR="00FE4AE7" w:rsidRPr="0079053E" w:rsidRDefault="00FE4AE7" w:rsidP="00F5270F">
            <w:pPr>
              <w:jc w:val="center"/>
              <w:rPr>
                <w:b/>
                <w:bCs/>
                <w:sz w:val="20"/>
                <w:szCs w:val="20"/>
                <w:lang w:val="vi-VN"/>
              </w:rPr>
            </w:pPr>
            <w:r w:rsidRPr="0079053E">
              <w:rPr>
                <w:b/>
                <w:bCs/>
                <w:sz w:val="20"/>
                <w:szCs w:val="20"/>
                <w:lang w:val="vi-VN"/>
              </w:rPr>
              <w:t>2</w:t>
            </w:r>
          </w:p>
        </w:tc>
        <w:tc>
          <w:tcPr>
            <w:tcW w:w="1753" w:type="dxa"/>
          </w:tcPr>
          <w:p w14:paraId="1E3F47D7" w14:textId="77777777" w:rsidR="00FE4AE7" w:rsidRPr="00073A4E" w:rsidRDefault="00FE4AE7" w:rsidP="002B60B0">
            <w:pPr>
              <w:rPr>
                <w:sz w:val="20"/>
                <w:szCs w:val="20"/>
                <w:lang w:val="vi-VN"/>
              </w:rPr>
            </w:pPr>
            <w:r w:rsidRPr="00073A4E">
              <w:rPr>
                <w:sz w:val="20"/>
                <w:szCs w:val="20"/>
              </w:rPr>
              <w:t>saṃ</w:t>
            </w:r>
          </w:p>
        </w:tc>
        <w:tc>
          <w:tcPr>
            <w:tcW w:w="851" w:type="dxa"/>
          </w:tcPr>
          <w:p w14:paraId="7CB3C018" w14:textId="77777777" w:rsidR="00FE4AE7" w:rsidRPr="00073A4E" w:rsidRDefault="00FE4AE7" w:rsidP="002B60B0">
            <w:pPr>
              <w:rPr>
                <w:sz w:val="20"/>
                <w:szCs w:val="20"/>
                <w:lang w:val="vi-VN"/>
              </w:rPr>
            </w:pPr>
            <w:r w:rsidRPr="00073A4E">
              <w:rPr>
                <w:sz w:val="20"/>
                <w:szCs w:val="20"/>
              </w:rPr>
              <w:t>se</w:t>
            </w:r>
          </w:p>
        </w:tc>
        <w:tc>
          <w:tcPr>
            <w:tcW w:w="841" w:type="dxa"/>
          </w:tcPr>
          <w:p w14:paraId="770F3B03" w14:textId="3ECC7DA0" w:rsidR="00FE4AE7" w:rsidRPr="00073A4E" w:rsidRDefault="00CD24E9" w:rsidP="002B60B0">
            <w:pPr>
              <w:rPr>
                <w:sz w:val="20"/>
                <w:szCs w:val="20"/>
                <w:lang w:val="vi-VN"/>
              </w:rPr>
            </w:pPr>
            <w:r w:rsidRPr="00073A4E">
              <w:rPr>
                <w:sz w:val="20"/>
                <w:szCs w:val="20"/>
              </w:rPr>
              <w:t>s</w:t>
            </w:r>
            <w:r w:rsidRPr="00073A4E">
              <w:rPr>
                <w:sz w:val="20"/>
                <w:szCs w:val="20"/>
                <w:lang w:val="vi-VN"/>
              </w:rPr>
              <w:t>ānaṃ</w:t>
            </w:r>
          </w:p>
        </w:tc>
        <w:tc>
          <w:tcPr>
            <w:tcW w:w="1134" w:type="dxa"/>
          </w:tcPr>
          <w:p w14:paraId="1E57CB37" w14:textId="7F767F7A" w:rsidR="00FE4AE7" w:rsidRPr="00073A4E" w:rsidRDefault="00CD24E9" w:rsidP="002B60B0">
            <w:pPr>
              <w:rPr>
                <w:sz w:val="20"/>
                <w:szCs w:val="20"/>
                <w:lang w:val="vi-VN"/>
              </w:rPr>
            </w:pPr>
            <w:r w:rsidRPr="00073A4E">
              <w:rPr>
                <w:sz w:val="20"/>
                <w:szCs w:val="20"/>
              </w:rPr>
              <w:t>s</w:t>
            </w:r>
            <w:r w:rsidRPr="00073A4E">
              <w:rPr>
                <w:sz w:val="20"/>
                <w:szCs w:val="20"/>
                <w:lang w:val="vi-VN"/>
              </w:rPr>
              <w:t>āne</w:t>
            </w:r>
          </w:p>
        </w:tc>
        <w:tc>
          <w:tcPr>
            <w:tcW w:w="1747" w:type="dxa"/>
            <w:vMerge/>
          </w:tcPr>
          <w:p w14:paraId="16DD5361" w14:textId="7FC9AD6D" w:rsidR="00FE4AE7" w:rsidRPr="0079053E" w:rsidRDefault="00FE4AE7" w:rsidP="002B60B0">
            <w:pPr>
              <w:rPr>
                <w:sz w:val="20"/>
                <w:szCs w:val="20"/>
              </w:rPr>
            </w:pPr>
          </w:p>
        </w:tc>
      </w:tr>
      <w:tr w:rsidR="00CD24E9" w:rsidRPr="0079053E" w14:paraId="36B32EC5" w14:textId="77777777" w:rsidTr="00CD24E9">
        <w:trPr>
          <w:jc w:val="center"/>
        </w:trPr>
        <w:tc>
          <w:tcPr>
            <w:tcW w:w="661" w:type="dxa"/>
            <w:shd w:val="clear" w:color="auto" w:fill="F2F2F2" w:themeFill="background1" w:themeFillShade="F2"/>
          </w:tcPr>
          <w:p w14:paraId="4801DE22" w14:textId="7E9DEA58" w:rsidR="00CD24E9" w:rsidRPr="0079053E" w:rsidRDefault="00CD24E9" w:rsidP="00F5270F">
            <w:pPr>
              <w:jc w:val="center"/>
              <w:rPr>
                <w:b/>
                <w:bCs/>
                <w:sz w:val="20"/>
                <w:szCs w:val="20"/>
                <w:lang w:val="vi-VN"/>
              </w:rPr>
            </w:pPr>
            <w:r w:rsidRPr="0079053E">
              <w:rPr>
                <w:b/>
                <w:bCs/>
                <w:sz w:val="20"/>
                <w:szCs w:val="20"/>
                <w:lang w:val="vi-VN"/>
              </w:rPr>
              <w:t>3</w:t>
            </w:r>
          </w:p>
        </w:tc>
        <w:tc>
          <w:tcPr>
            <w:tcW w:w="1753" w:type="dxa"/>
          </w:tcPr>
          <w:p w14:paraId="0AB39319" w14:textId="77777777" w:rsidR="00CD24E9" w:rsidRPr="00073A4E" w:rsidRDefault="00CD24E9" w:rsidP="002B60B0">
            <w:pPr>
              <w:rPr>
                <w:sz w:val="20"/>
                <w:szCs w:val="20"/>
                <w:lang w:val="vi-VN"/>
              </w:rPr>
            </w:pPr>
            <w:r w:rsidRPr="00073A4E">
              <w:rPr>
                <w:sz w:val="20"/>
                <w:szCs w:val="20"/>
              </w:rPr>
              <w:t>sena</w:t>
            </w:r>
          </w:p>
        </w:tc>
        <w:tc>
          <w:tcPr>
            <w:tcW w:w="851" w:type="dxa"/>
            <w:vMerge w:val="restart"/>
          </w:tcPr>
          <w:p w14:paraId="261EEA45" w14:textId="77777777" w:rsidR="00CD24E9" w:rsidRPr="00073A4E" w:rsidRDefault="00CD24E9" w:rsidP="002B60B0">
            <w:pPr>
              <w:rPr>
                <w:sz w:val="20"/>
                <w:szCs w:val="20"/>
                <w:lang w:val="vi-VN"/>
              </w:rPr>
            </w:pPr>
            <w:r w:rsidRPr="00073A4E">
              <w:rPr>
                <w:sz w:val="20"/>
                <w:szCs w:val="20"/>
              </w:rPr>
              <w:t>sā{b}hi</w:t>
            </w:r>
          </w:p>
        </w:tc>
        <w:tc>
          <w:tcPr>
            <w:tcW w:w="841" w:type="dxa"/>
            <w:vMerge w:val="restart"/>
          </w:tcPr>
          <w:p w14:paraId="2B27124F" w14:textId="232C31E2" w:rsidR="00CD24E9" w:rsidRPr="00073A4E" w:rsidRDefault="00CD24E9" w:rsidP="002B60B0">
            <w:pPr>
              <w:rPr>
                <w:sz w:val="20"/>
                <w:szCs w:val="20"/>
                <w:lang w:val="vi-VN"/>
              </w:rPr>
            </w:pPr>
            <w:r w:rsidRPr="00073A4E">
              <w:rPr>
                <w:sz w:val="20"/>
                <w:szCs w:val="20"/>
              </w:rPr>
              <w:t>s</w:t>
            </w:r>
            <w:r w:rsidRPr="00073A4E">
              <w:rPr>
                <w:sz w:val="20"/>
                <w:szCs w:val="20"/>
                <w:lang w:val="vi-VN"/>
              </w:rPr>
              <w:t>ānā</w:t>
            </w:r>
          </w:p>
        </w:tc>
        <w:tc>
          <w:tcPr>
            <w:tcW w:w="1134" w:type="dxa"/>
            <w:vMerge w:val="restart"/>
          </w:tcPr>
          <w:p w14:paraId="14F62A82" w14:textId="458E8693" w:rsidR="00CD24E9" w:rsidRPr="00073A4E" w:rsidRDefault="00CD24E9" w:rsidP="002B60B0">
            <w:pPr>
              <w:rPr>
                <w:sz w:val="20"/>
                <w:szCs w:val="20"/>
                <w:lang w:val="vi-VN"/>
              </w:rPr>
            </w:pPr>
            <w:r w:rsidRPr="00073A4E">
              <w:rPr>
                <w:sz w:val="20"/>
                <w:szCs w:val="20"/>
              </w:rPr>
              <w:t>sāne{b}hi</w:t>
            </w:r>
          </w:p>
        </w:tc>
        <w:tc>
          <w:tcPr>
            <w:tcW w:w="1747" w:type="dxa"/>
            <w:vMerge/>
          </w:tcPr>
          <w:p w14:paraId="0B0E17C9" w14:textId="291BD0D4" w:rsidR="00CD24E9" w:rsidRPr="0079053E" w:rsidRDefault="00CD24E9" w:rsidP="002B60B0">
            <w:pPr>
              <w:rPr>
                <w:sz w:val="20"/>
                <w:szCs w:val="20"/>
              </w:rPr>
            </w:pPr>
          </w:p>
        </w:tc>
      </w:tr>
      <w:tr w:rsidR="00CD24E9" w:rsidRPr="0079053E" w14:paraId="10C2C8FE" w14:textId="77777777" w:rsidTr="00CD24E9">
        <w:trPr>
          <w:jc w:val="center"/>
        </w:trPr>
        <w:tc>
          <w:tcPr>
            <w:tcW w:w="661" w:type="dxa"/>
            <w:shd w:val="clear" w:color="auto" w:fill="F2F2F2" w:themeFill="background1" w:themeFillShade="F2"/>
          </w:tcPr>
          <w:p w14:paraId="1316109D" w14:textId="6AFA24CD" w:rsidR="00CD24E9" w:rsidRPr="0079053E" w:rsidRDefault="00CD24E9" w:rsidP="00F5270F">
            <w:pPr>
              <w:jc w:val="center"/>
              <w:rPr>
                <w:b/>
                <w:bCs/>
                <w:sz w:val="20"/>
                <w:szCs w:val="20"/>
                <w:lang w:val="vi-VN"/>
              </w:rPr>
            </w:pPr>
            <w:r w:rsidRPr="0079053E">
              <w:rPr>
                <w:b/>
                <w:bCs/>
                <w:sz w:val="20"/>
                <w:szCs w:val="20"/>
                <w:lang w:val="vi-VN"/>
              </w:rPr>
              <w:t>5</w:t>
            </w:r>
          </w:p>
        </w:tc>
        <w:tc>
          <w:tcPr>
            <w:tcW w:w="1753" w:type="dxa"/>
          </w:tcPr>
          <w:p w14:paraId="508810BB" w14:textId="77777777" w:rsidR="00CD24E9" w:rsidRPr="00073A4E" w:rsidRDefault="00CD24E9" w:rsidP="002B60B0">
            <w:pPr>
              <w:rPr>
                <w:sz w:val="20"/>
                <w:szCs w:val="20"/>
                <w:lang w:val="vi-VN"/>
              </w:rPr>
            </w:pPr>
            <w:r w:rsidRPr="00073A4E">
              <w:rPr>
                <w:sz w:val="20"/>
                <w:szCs w:val="20"/>
              </w:rPr>
              <w:t>sā, sasmā, samhā</w:t>
            </w:r>
          </w:p>
        </w:tc>
        <w:tc>
          <w:tcPr>
            <w:tcW w:w="851" w:type="dxa"/>
            <w:vMerge/>
          </w:tcPr>
          <w:p w14:paraId="0EF6AA88" w14:textId="1C0DC7ED" w:rsidR="00CD24E9" w:rsidRPr="00073A4E" w:rsidRDefault="00CD24E9" w:rsidP="002B60B0">
            <w:pPr>
              <w:rPr>
                <w:sz w:val="20"/>
                <w:szCs w:val="20"/>
                <w:lang w:val="vi-VN"/>
              </w:rPr>
            </w:pPr>
          </w:p>
        </w:tc>
        <w:tc>
          <w:tcPr>
            <w:tcW w:w="841" w:type="dxa"/>
            <w:vMerge/>
          </w:tcPr>
          <w:p w14:paraId="4479E0A0" w14:textId="77777777" w:rsidR="00CD24E9" w:rsidRPr="00073A4E" w:rsidRDefault="00CD24E9" w:rsidP="002B60B0">
            <w:pPr>
              <w:rPr>
                <w:sz w:val="20"/>
                <w:szCs w:val="20"/>
              </w:rPr>
            </w:pPr>
          </w:p>
        </w:tc>
        <w:tc>
          <w:tcPr>
            <w:tcW w:w="1134" w:type="dxa"/>
            <w:vMerge/>
          </w:tcPr>
          <w:p w14:paraId="12AB24E8" w14:textId="77777777" w:rsidR="00CD24E9" w:rsidRPr="00073A4E" w:rsidRDefault="00CD24E9" w:rsidP="002B60B0">
            <w:pPr>
              <w:rPr>
                <w:sz w:val="20"/>
                <w:szCs w:val="20"/>
              </w:rPr>
            </w:pPr>
          </w:p>
        </w:tc>
        <w:tc>
          <w:tcPr>
            <w:tcW w:w="1747" w:type="dxa"/>
            <w:vMerge/>
          </w:tcPr>
          <w:p w14:paraId="27F8D9A8" w14:textId="42C96D7B" w:rsidR="00CD24E9" w:rsidRPr="0079053E" w:rsidRDefault="00CD24E9" w:rsidP="002B60B0">
            <w:pPr>
              <w:rPr>
                <w:sz w:val="20"/>
                <w:szCs w:val="20"/>
              </w:rPr>
            </w:pPr>
          </w:p>
        </w:tc>
      </w:tr>
      <w:tr w:rsidR="00CD24E9" w:rsidRPr="0079053E" w14:paraId="47216A08" w14:textId="77777777" w:rsidTr="00CD24E9">
        <w:trPr>
          <w:jc w:val="center"/>
        </w:trPr>
        <w:tc>
          <w:tcPr>
            <w:tcW w:w="661" w:type="dxa"/>
            <w:shd w:val="clear" w:color="auto" w:fill="F2F2F2" w:themeFill="background1" w:themeFillShade="F2"/>
          </w:tcPr>
          <w:p w14:paraId="1BA56C47" w14:textId="7A95A5BB" w:rsidR="00CD24E9" w:rsidRPr="0079053E" w:rsidRDefault="00CD24E9" w:rsidP="00F5270F">
            <w:pPr>
              <w:jc w:val="center"/>
              <w:rPr>
                <w:b/>
                <w:bCs/>
                <w:sz w:val="20"/>
                <w:szCs w:val="20"/>
                <w:lang w:val="vi-VN"/>
              </w:rPr>
            </w:pPr>
            <w:r w:rsidRPr="0079053E">
              <w:rPr>
                <w:b/>
                <w:bCs/>
                <w:sz w:val="20"/>
                <w:szCs w:val="20"/>
                <w:lang w:val="vi-VN"/>
              </w:rPr>
              <w:t>4</w:t>
            </w:r>
          </w:p>
        </w:tc>
        <w:tc>
          <w:tcPr>
            <w:tcW w:w="1753" w:type="dxa"/>
          </w:tcPr>
          <w:p w14:paraId="34379585" w14:textId="77777777" w:rsidR="00CD24E9" w:rsidRPr="00073A4E" w:rsidRDefault="00CD24E9" w:rsidP="002B60B0">
            <w:pPr>
              <w:rPr>
                <w:sz w:val="20"/>
                <w:szCs w:val="20"/>
                <w:lang w:val="vi-VN"/>
              </w:rPr>
            </w:pPr>
            <w:r w:rsidRPr="00073A4E">
              <w:rPr>
                <w:sz w:val="20"/>
                <w:szCs w:val="20"/>
              </w:rPr>
              <w:t>sassa</w:t>
            </w:r>
            <w:r w:rsidRPr="00073A4E">
              <w:rPr>
                <w:sz w:val="20"/>
                <w:szCs w:val="20"/>
                <w:lang w:val="vi-VN"/>
              </w:rPr>
              <w:t xml:space="preserve">, </w:t>
            </w:r>
            <w:r w:rsidRPr="00073A4E">
              <w:rPr>
                <w:sz w:val="20"/>
                <w:szCs w:val="20"/>
              </w:rPr>
              <w:t>sāya</w:t>
            </w:r>
          </w:p>
        </w:tc>
        <w:tc>
          <w:tcPr>
            <w:tcW w:w="851" w:type="dxa"/>
            <w:vMerge w:val="restart"/>
          </w:tcPr>
          <w:p w14:paraId="536FCBDC" w14:textId="77777777" w:rsidR="00CD24E9" w:rsidRPr="00073A4E" w:rsidRDefault="00CD24E9" w:rsidP="002B60B0">
            <w:pPr>
              <w:rPr>
                <w:sz w:val="20"/>
                <w:szCs w:val="20"/>
                <w:lang w:val="vi-VN"/>
              </w:rPr>
            </w:pPr>
            <w:r w:rsidRPr="00073A4E">
              <w:rPr>
                <w:sz w:val="20"/>
                <w:szCs w:val="20"/>
              </w:rPr>
              <w:t>sānaṃ</w:t>
            </w:r>
          </w:p>
        </w:tc>
        <w:tc>
          <w:tcPr>
            <w:tcW w:w="841" w:type="dxa"/>
            <w:vMerge w:val="restart"/>
          </w:tcPr>
          <w:p w14:paraId="669D90C8" w14:textId="032F5DA6" w:rsidR="00CD24E9" w:rsidRPr="00073A4E" w:rsidRDefault="00CD24E9" w:rsidP="002B60B0">
            <w:pPr>
              <w:rPr>
                <w:sz w:val="20"/>
                <w:szCs w:val="20"/>
                <w:lang w:val="vi-VN"/>
              </w:rPr>
            </w:pPr>
            <w:r w:rsidRPr="00073A4E">
              <w:rPr>
                <w:sz w:val="20"/>
                <w:szCs w:val="20"/>
              </w:rPr>
              <w:t>s</w:t>
            </w:r>
            <w:r w:rsidRPr="00073A4E">
              <w:rPr>
                <w:sz w:val="20"/>
                <w:szCs w:val="20"/>
                <w:lang w:val="vi-VN"/>
              </w:rPr>
              <w:t>āssa</w:t>
            </w:r>
            <w:r w:rsidRPr="00073A4E">
              <w:rPr>
                <w:sz w:val="20"/>
                <w:szCs w:val="20"/>
                <w:lang w:val="vi-VN"/>
              </w:rPr>
              <w:tab/>
            </w:r>
          </w:p>
        </w:tc>
        <w:tc>
          <w:tcPr>
            <w:tcW w:w="1134" w:type="dxa"/>
            <w:vMerge w:val="restart"/>
          </w:tcPr>
          <w:p w14:paraId="45C83EAB" w14:textId="1D6EDFF0" w:rsidR="00CD24E9" w:rsidRPr="00073A4E" w:rsidRDefault="00CD24E9" w:rsidP="002B60B0">
            <w:pPr>
              <w:rPr>
                <w:sz w:val="20"/>
                <w:szCs w:val="20"/>
                <w:lang w:val="vi-VN"/>
              </w:rPr>
            </w:pPr>
            <w:r w:rsidRPr="00073A4E">
              <w:rPr>
                <w:sz w:val="20"/>
                <w:szCs w:val="20"/>
              </w:rPr>
              <w:t>s</w:t>
            </w:r>
            <w:r w:rsidRPr="00073A4E">
              <w:rPr>
                <w:sz w:val="20"/>
                <w:szCs w:val="20"/>
                <w:lang w:val="vi-VN"/>
              </w:rPr>
              <w:t>ānaṃ</w:t>
            </w:r>
          </w:p>
        </w:tc>
        <w:tc>
          <w:tcPr>
            <w:tcW w:w="1747" w:type="dxa"/>
            <w:vMerge/>
          </w:tcPr>
          <w:p w14:paraId="02EC87C6" w14:textId="4AB39665" w:rsidR="00CD24E9" w:rsidRPr="0079053E" w:rsidRDefault="00CD24E9" w:rsidP="002B60B0">
            <w:pPr>
              <w:rPr>
                <w:sz w:val="20"/>
                <w:szCs w:val="20"/>
              </w:rPr>
            </w:pPr>
          </w:p>
        </w:tc>
      </w:tr>
      <w:tr w:rsidR="00CD24E9" w:rsidRPr="0079053E" w14:paraId="06A4B702" w14:textId="77777777" w:rsidTr="00CD24E9">
        <w:trPr>
          <w:jc w:val="center"/>
        </w:trPr>
        <w:tc>
          <w:tcPr>
            <w:tcW w:w="661" w:type="dxa"/>
            <w:shd w:val="clear" w:color="auto" w:fill="F2F2F2" w:themeFill="background1" w:themeFillShade="F2"/>
          </w:tcPr>
          <w:p w14:paraId="67ED8A1A" w14:textId="65E1E363" w:rsidR="00CD24E9" w:rsidRPr="0079053E" w:rsidRDefault="00CD24E9" w:rsidP="00F5270F">
            <w:pPr>
              <w:jc w:val="center"/>
              <w:rPr>
                <w:b/>
                <w:bCs/>
                <w:sz w:val="20"/>
                <w:szCs w:val="20"/>
                <w:lang w:val="vi-VN"/>
              </w:rPr>
            </w:pPr>
            <w:r w:rsidRPr="0079053E">
              <w:rPr>
                <w:b/>
                <w:bCs/>
                <w:sz w:val="20"/>
                <w:szCs w:val="20"/>
                <w:lang w:val="vi-VN"/>
              </w:rPr>
              <w:t>6</w:t>
            </w:r>
          </w:p>
        </w:tc>
        <w:tc>
          <w:tcPr>
            <w:tcW w:w="1753" w:type="dxa"/>
          </w:tcPr>
          <w:p w14:paraId="1ED7E615" w14:textId="77777777" w:rsidR="00CD24E9" w:rsidRPr="00073A4E" w:rsidRDefault="00CD24E9" w:rsidP="002B60B0">
            <w:pPr>
              <w:rPr>
                <w:sz w:val="20"/>
                <w:szCs w:val="20"/>
                <w:lang w:val="vi-VN"/>
              </w:rPr>
            </w:pPr>
            <w:r w:rsidRPr="00073A4E">
              <w:rPr>
                <w:sz w:val="20"/>
                <w:szCs w:val="20"/>
              </w:rPr>
              <w:t>sassa</w:t>
            </w:r>
          </w:p>
        </w:tc>
        <w:tc>
          <w:tcPr>
            <w:tcW w:w="851" w:type="dxa"/>
            <w:vMerge/>
          </w:tcPr>
          <w:p w14:paraId="5BA276EA" w14:textId="445CE650" w:rsidR="00CD24E9" w:rsidRPr="00073A4E" w:rsidRDefault="00CD24E9" w:rsidP="002B60B0">
            <w:pPr>
              <w:rPr>
                <w:sz w:val="20"/>
                <w:szCs w:val="20"/>
                <w:lang w:val="vi-VN"/>
              </w:rPr>
            </w:pPr>
          </w:p>
        </w:tc>
        <w:tc>
          <w:tcPr>
            <w:tcW w:w="841" w:type="dxa"/>
            <w:vMerge/>
          </w:tcPr>
          <w:p w14:paraId="109BEC7B" w14:textId="77777777" w:rsidR="00CD24E9" w:rsidRPr="00073A4E" w:rsidRDefault="00CD24E9" w:rsidP="002B60B0">
            <w:pPr>
              <w:rPr>
                <w:sz w:val="20"/>
                <w:szCs w:val="20"/>
              </w:rPr>
            </w:pPr>
          </w:p>
        </w:tc>
        <w:tc>
          <w:tcPr>
            <w:tcW w:w="1134" w:type="dxa"/>
            <w:vMerge/>
          </w:tcPr>
          <w:p w14:paraId="48CBEC52" w14:textId="77777777" w:rsidR="00CD24E9" w:rsidRPr="00073A4E" w:rsidRDefault="00CD24E9" w:rsidP="002B60B0">
            <w:pPr>
              <w:rPr>
                <w:sz w:val="20"/>
                <w:szCs w:val="20"/>
              </w:rPr>
            </w:pPr>
          </w:p>
        </w:tc>
        <w:tc>
          <w:tcPr>
            <w:tcW w:w="1747" w:type="dxa"/>
            <w:vMerge/>
          </w:tcPr>
          <w:p w14:paraId="02B8CD32" w14:textId="2E19032F" w:rsidR="00CD24E9" w:rsidRPr="0079053E" w:rsidRDefault="00CD24E9" w:rsidP="002B60B0">
            <w:pPr>
              <w:rPr>
                <w:sz w:val="20"/>
                <w:szCs w:val="20"/>
              </w:rPr>
            </w:pPr>
          </w:p>
        </w:tc>
      </w:tr>
      <w:tr w:rsidR="00FE4AE7" w:rsidRPr="0079053E" w14:paraId="238624CE" w14:textId="77777777" w:rsidTr="00CD24E9">
        <w:trPr>
          <w:jc w:val="center"/>
        </w:trPr>
        <w:tc>
          <w:tcPr>
            <w:tcW w:w="661" w:type="dxa"/>
            <w:shd w:val="clear" w:color="auto" w:fill="F2F2F2" w:themeFill="background1" w:themeFillShade="F2"/>
          </w:tcPr>
          <w:p w14:paraId="780D71E9" w14:textId="3381F7D7" w:rsidR="00FE4AE7" w:rsidRPr="0079053E" w:rsidRDefault="00FE4AE7" w:rsidP="00F5270F">
            <w:pPr>
              <w:jc w:val="center"/>
              <w:rPr>
                <w:b/>
                <w:bCs/>
                <w:sz w:val="20"/>
                <w:szCs w:val="20"/>
                <w:lang w:val="vi-VN"/>
              </w:rPr>
            </w:pPr>
            <w:r w:rsidRPr="0079053E">
              <w:rPr>
                <w:b/>
                <w:bCs/>
                <w:sz w:val="20"/>
                <w:szCs w:val="20"/>
                <w:lang w:val="vi-VN"/>
              </w:rPr>
              <w:t>7</w:t>
            </w:r>
          </w:p>
        </w:tc>
        <w:tc>
          <w:tcPr>
            <w:tcW w:w="1753" w:type="dxa"/>
          </w:tcPr>
          <w:p w14:paraId="36D7F298" w14:textId="77777777" w:rsidR="00FE4AE7" w:rsidRPr="00073A4E" w:rsidRDefault="00FE4AE7" w:rsidP="002B60B0">
            <w:pPr>
              <w:rPr>
                <w:sz w:val="20"/>
                <w:szCs w:val="20"/>
                <w:lang w:val="vi-VN"/>
              </w:rPr>
            </w:pPr>
            <w:r w:rsidRPr="00073A4E">
              <w:rPr>
                <w:sz w:val="20"/>
                <w:szCs w:val="20"/>
              </w:rPr>
              <w:t>se, sasmiṃ, samhi</w:t>
            </w:r>
          </w:p>
        </w:tc>
        <w:tc>
          <w:tcPr>
            <w:tcW w:w="851" w:type="dxa"/>
          </w:tcPr>
          <w:p w14:paraId="15827E9F" w14:textId="77777777" w:rsidR="00FE4AE7" w:rsidRPr="00073A4E" w:rsidRDefault="00FE4AE7" w:rsidP="002B60B0">
            <w:pPr>
              <w:rPr>
                <w:sz w:val="20"/>
                <w:szCs w:val="20"/>
                <w:lang w:val="vi-VN"/>
              </w:rPr>
            </w:pPr>
            <w:r w:rsidRPr="00073A4E">
              <w:rPr>
                <w:sz w:val="20"/>
                <w:szCs w:val="20"/>
              </w:rPr>
              <w:t>sāsu</w:t>
            </w:r>
          </w:p>
        </w:tc>
        <w:tc>
          <w:tcPr>
            <w:tcW w:w="841" w:type="dxa"/>
          </w:tcPr>
          <w:p w14:paraId="787D6D66" w14:textId="4A8A8CD5" w:rsidR="00FE4AE7" w:rsidRPr="00073A4E" w:rsidRDefault="00CD24E9" w:rsidP="002B60B0">
            <w:pPr>
              <w:rPr>
                <w:sz w:val="20"/>
                <w:szCs w:val="20"/>
                <w:lang w:val="vi-VN"/>
              </w:rPr>
            </w:pPr>
            <w:r w:rsidRPr="00073A4E">
              <w:rPr>
                <w:sz w:val="20"/>
                <w:szCs w:val="20"/>
              </w:rPr>
              <w:t>s</w:t>
            </w:r>
            <w:r w:rsidRPr="00073A4E">
              <w:rPr>
                <w:sz w:val="20"/>
                <w:szCs w:val="20"/>
                <w:lang w:val="vi-VN"/>
              </w:rPr>
              <w:t>āne</w:t>
            </w:r>
          </w:p>
        </w:tc>
        <w:tc>
          <w:tcPr>
            <w:tcW w:w="1134" w:type="dxa"/>
          </w:tcPr>
          <w:p w14:paraId="7EDAD0B8" w14:textId="7557BBED" w:rsidR="00FE4AE7" w:rsidRPr="00073A4E" w:rsidRDefault="00CD24E9" w:rsidP="002B60B0">
            <w:pPr>
              <w:rPr>
                <w:sz w:val="20"/>
                <w:szCs w:val="20"/>
                <w:lang w:val="vi-VN"/>
              </w:rPr>
            </w:pPr>
            <w:r w:rsidRPr="00073A4E">
              <w:rPr>
                <w:sz w:val="20"/>
                <w:szCs w:val="20"/>
              </w:rPr>
              <w:t>s</w:t>
            </w:r>
            <w:r w:rsidRPr="00073A4E">
              <w:rPr>
                <w:sz w:val="20"/>
                <w:szCs w:val="20"/>
                <w:lang w:val="vi-VN"/>
              </w:rPr>
              <w:t>ānesu</w:t>
            </w:r>
          </w:p>
        </w:tc>
        <w:tc>
          <w:tcPr>
            <w:tcW w:w="1747" w:type="dxa"/>
            <w:vMerge/>
          </w:tcPr>
          <w:p w14:paraId="4A406597" w14:textId="5235E41F" w:rsidR="00FE4AE7" w:rsidRPr="0079053E" w:rsidRDefault="00FE4AE7" w:rsidP="002B60B0">
            <w:pPr>
              <w:rPr>
                <w:sz w:val="20"/>
                <w:szCs w:val="20"/>
              </w:rPr>
            </w:pPr>
          </w:p>
        </w:tc>
      </w:tr>
    </w:tbl>
    <w:p w14:paraId="3AEF37B1" w14:textId="77777777" w:rsidR="00CB450F" w:rsidRPr="0079053E" w:rsidRDefault="00CB450F" w:rsidP="00CB450F">
      <w:pPr>
        <w:spacing w:after="120" w:line="276" w:lineRule="auto"/>
        <w:rPr>
          <w:sz w:val="20"/>
          <w:szCs w:val="20"/>
          <w:lang w:val="vi-VN"/>
        </w:rPr>
      </w:pPr>
    </w:p>
    <w:tbl>
      <w:tblPr>
        <w:tblStyle w:val="TableGrid"/>
        <w:tblW w:w="8647" w:type="dxa"/>
        <w:tblInd w:w="279" w:type="dxa"/>
        <w:tblLook w:val="04A0" w:firstRow="1" w:lastRow="0" w:firstColumn="1" w:lastColumn="0" w:noHBand="0" w:noVBand="1"/>
      </w:tblPr>
      <w:tblGrid>
        <w:gridCol w:w="661"/>
        <w:gridCol w:w="2404"/>
        <w:gridCol w:w="1950"/>
        <w:gridCol w:w="3632"/>
      </w:tblGrid>
      <w:tr w:rsidR="00CB450F" w:rsidRPr="0079053E" w14:paraId="39E812F1" w14:textId="77777777" w:rsidTr="00F5270F">
        <w:tc>
          <w:tcPr>
            <w:tcW w:w="8647" w:type="dxa"/>
            <w:gridSpan w:val="4"/>
            <w:shd w:val="clear" w:color="auto" w:fill="F2F2F2" w:themeFill="background1" w:themeFillShade="F2"/>
          </w:tcPr>
          <w:p w14:paraId="06385380" w14:textId="4BF632A0" w:rsidR="00CB450F" w:rsidRPr="0079053E" w:rsidRDefault="00CB450F" w:rsidP="00F5270F">
            <w:pPr>
              <w:spacing w:before="120" w:after="120"/>
              <w:jc w:val="center"/>
              <w:rPr>
                <w:b/>
                <w:bCs/>
                <w:sz w:val="20"/>
                <w:szCs w:val="20"/>
                <w:lang w:val="vi-VN"/>
              </w:rPr>
            </w:pPr>
            <w:r w:rsidRPr="0079053E">
              <w:rPr>
                <w:b/>
                <w:bCs/>
                <w:sz w:val="20"/>
                <w:szCs w:val="20"/>
                <w:lang w:val="vi-VN"/>
              </w:rPr>
              <w:t>Danh từ nam tính từ vĩ ‘i’:</w:t>
            </w:r>
            <w:r w:rsidRPr="0079053E">
              <w:rPr>
                <w:sz w:val="20"/>
                <w:szCs w:val="20"/>
                <w:lang w:val="vi-VN"/>
              </w:rPr>
              <w:t xml:space="preserve"> </w:t>
            </w:r>
            <w:r w:rsidRPr="0079053E">
              <w:rPr>
                <w:b/>
                <w:bCs/>
                <w:sz w:val="20"/>
                <w:szCs w:val="20"/>
                <w:lang w:val="vi-VN"/>
              </w:rPr>
              <w:t>Aggi</w:t>
            </w:r>
            <w:r w:rsidRPr="0079053E">
              <w:rPr>
                <w:sz w:val="20"/>
                <w:szCs w:val="20"/>
                <w:lang w:val="vi-VN"/>
              </w:rPr>
              <w:t xml:space="preserve"> (lửa)</w:t>
            </w:r>
            <w:r w:rsidR="00B925DE" w:rsidRPr="0079053E">
              <w:rPr>
                <w:sz w:val="20"/>
                <w:szCs w:val="20"/>
                <w:lang w:val="vi-VN"/>
              </w:rPr>
              <w:t xml:space="preserve"> =&gt; thường gặp</w:t>
            </w:r>
          </w:p>
        </w:tc>
      </w:tr>
      <w:tr w:rsidR="00CB450F" w:rsidRPr="0079053E" w14:paraId="10D37EE1" w14:textId="77777777" w:rsidTr="00F5270F">
        <w:tc>
          <w:tcPr>
            <w:tcW w:w="661" w:type="dxa"/>
            <w:shd w:val="clear" w:color="auto" w:fill="F2F2F2" w:themeFill="background1" w:themeFillShade="F2"/>
          </w:tcPr>
          <w:p w14:paraId="172B7F4B"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2404" w:type="dxa"/>
            <w:shd w:val="clear" w:color="auto" w:fill="F2F2F2" w:themeFill="background1" w:themeFillShade="F2"/>
          </w:tcPr>
          <w:p w14:paraId="7ABF2E9E"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950" w:type="dxa"/>
            <w:shd w:val="clear" w:color="auto" w:fill="F2F2F2" w:themeFill="background1" w:themeFillShade="F2"/>
          </w:tcPr>
          <w:p w14:paraId="136C6374"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3632" w:type="dxa"/>
            <w:vMerge w:val="restart"/>
          </w:tcPr>
          <w:p w14:paraId="40301CF3" w14:textId="1BF85058" w:rsidR="00CB450F" w:rsidRPr="0079053E" w:rsidRDefault="00CB450F" w:rsidP="00706BE0">
            <w:pPr>
              <w:tabs>
                <w:tab w:val="left" w:pos="990"/>
                <w:tab w:val="right" w:pos="8280"/>
              </w:tabs>
              <w:rPr>
                <w:sz w:val="20"/>
                <w:szCs w:val="20"/>
                <w:lang w:val="vi-VN"/>
              </w:rPr>
            </w:pPr>
            <w:r w:rsidRPr="0079053E">
              <w:rPr>
                <w:sz w:val="20"/>
                <w:szCs w:val="20"/>
                <w:lang w:val="vi-VN"/>
              </w:rPr>
              <w:t xml:space="preserve">Các từ có biến cách giống với </w:t>
            </w:r>
            <w:r w:rsidRPr="0079053E">
              <w:rPr>
                <w:b/>
                <w:bCs/>
                <w:sz w:val="20"/>
                <w:szCs w:val="20"/>
                <w:lang w:val="vi-VN"/>
              </w:rPr>
              <w:t>aggi</w:t>
            </w:r>
            <w:r w:rsidRPr="0079053E">
              <w:rPr>
                <w:sz w:val="20"/>
                <w:szCs w:val="20"/>
                <w:lang w:val="vi-VN"/>
              </w:rPr>
              <w:t xml:space="preserve">: </w:t>
            </w:r>
            <w:r w:rsidRPr="0079053E">
              <w:rPr>
                <w:i/>
                <w:iCs/>
                <w:sz w:val="20"/>
                <w:szCs w:val="20"/>
              </w:rPr>
              <w:t>joti</w:t>
            </w:r>
            <w:r w:rsidR="00431DE1" w:rsidRPr="0079053E">
              <w:rPr>
                <w:sz w:val="20"/>
                <w:szCs w:val="20"/>
                <w:lang w:val="vi-VN"/>
              </w:rPr>
              <w:t xml:space="preserve"> (ánh sáng, hào quang)</w:t>
            </w:r>
            <w:r w:rsidRPr="0079053E">
              <w:rPr>
                <w:sz w:val="20"/>
                <w:szCs w:val="20"/>
              </w:rPr>
              <w:t xml:space="preserve">, </w:t>
            </w:r>
            <w:r w:rsidRPr="0079053E">
              <w:rPr>
                <w:i/>
                <w:iCs/>
                <w:sz w:val="20"/>
                <w:szCs w:val="20"/>
              </w:rPr>
              <w:t>pāṇi</w:t>
            </w:r>
            <w:r w:rsidR="00431DE1" w:rsidRPr="0079053E">
              <w:rPr>
                <w:sz w:val="20"/>
                <w:szCs w:val="20"/>
                <w:lang w:val="vi-VN"/>
              </w:rPr>
              <w:t xml:space="preserve"> (bàn tay)</w:t>
            </w:r>
            <w:r w:rsidRPr="0079053E">
              <w:rPr>
                <w:sz w:val="20"/>
                <w:szCs w:val="20"/>
              </w:rPr>
              <w:t xml:space="preserve">, </w:t>
            </w:r>
            <w:r w:rsidRPr="0079053E">
              <w:rPr>
                <w:i/>
                <w:iCs/>
                <w:sz w:val="20"/>
                <w:szCs w:val="20"/>
              </w:rPr>
              <w:t>gaṇṭhi</w:t>
            </w:r>
            <w:r w:rsidR="00431DE1" w:rsidRPr="0079053E">
              <w:rPr>
                <w:sz w:val="20"/>
                <w:szCs w:val="20"/>
                <w:lang w:val="vi-VN"/>
              </w:rPr>
              <w:t xml:space="preserve"> (nút/gút)</w:t>
            </w:r>
            <w:r w:rsidRPr="0079053E">
              <w:rPr>
                <w:sz w:val="20"/>
                <w:szCs w:val="20"/>
              </w:rPr>
              <w:t xml:space="preserve">, </w:t>
            </w:r>
            <w:r w:rsidRPr="0079053E">
              <w:rPr>
                <w:i/>
                <w:iCs/>
                <w:sz w:val="20"/>
                <w:szCs w:val="20"/>
              </w:rPr>
              <w:t>muṭṭhi</w:t>
            </w:r>
            <w:r w:rsidR="00431DE1" w:rsidRPr="0079053E">
              <w:rPr>
                <w:sz w:val="20"/>
                <w:szCs w:val="20"/>
                <w:lang w:val="vi-VN"/>
              </w:rPr>
              <w:t xml:space="preserve"> (nắm tay, quả đấm)</w:t>
            </w:r>
            <w:r w:rsidRPr="0079053E">
              <w:rPr>
                <w:sz w:val="20"/>
                <w:szCs w:val="20"/>
              </w:rPr>
              <w:t xml:space="preserve">, </w:t>
            </w:r>
            <w:r w:rsidRPr="0079053E">
              <w:rPr>
                <w:i/>
                <w:iCs/>
                <w:sz w:val="20"/>
                <w:szCs w:val="20"/>
              </w:rPr>
              <w:t>kucchi</w:t>
            </w:r>
            <w:r w:rsidR="00431DE1" w:rsidRPr="0079053E">
              <w:rPr>
                <w:sz w:val="20"/>
                <w:szCs w:val="20"/>
                <w:lang w:val="vi-VN"/>
              </w:rPr>
              <w:t xml:space="preserve"> (</w:t>
            </w:r>
            <w:r w:rsidR="00761DBC" w:rsidRPr="0079053E">
              <w:rPr>
                <w:sz w:val="20"/>
                <w:szCs w:val="20"/>
                <w:lang w:val="vi-VN"/>
              </w:rPr>
              <w:t>bụng, dạ con</w:t>
            </w:r>
            <w:r w:rsidR="00431DE1" w:rsidRPr="0079053E">
              <w:rPr>
                <w:sz w:val="20"/>
                <w:szCs w:val="20"/>
                <w:lang w:val="vi-VN"/>
              </w:rPr>
              <w:t>)</w:t>
            </w:r>
            <w:r w:rsidRPr="0079053E">
              <w:rPr>
                <w:sz w:val="20"/>
                <w:szCs w:val="20"/>
              </w:rPr>
              <w:t xml:space="preserve">, </w:t>
            </w:r>
            <w:r w:rsidRPr="0079053E">
              <w:rPr>
                <w:i/>
                <w:iCs/>
                <w:sz w:val="20"/>
                <w:szCs w:val="20"/>
              </w:rPr>
              <w:t>sāli</w:t>
            </w:r>
            <w:r w:rsidR="00761DBC" w:rsidRPr="0079053E">
              <w:rPr>
                <w:sz w:val="20"/>
                <w:szCs w:val="20"/>
                <w:lang w:val="vi-VN"/>
              </w:rPr>
              <w:t xml:space="preserve"> (gạo)</w:t>
            </w:r>
            <w:r w:rsidRPr="0079053E">
              <w:rPr>
                <w:sz w:val="20"/>
                <w:szCs w:val="20"/>
              </w:rPr>
              <w:t>, vīhi</w:t>
            </w:r>
            <w:r w:rsidR="00761DBC" w:rsidRPr="0079053E">
              <w:rPr>
                <w:sz w:val="20"/>
                <w:szCs w:val="20"/>
                <w:lang w:val="vi-VN"/>
              </w:rPr>
              <w:t xml:space="preserve"> (thóc)</w:t>
            </w:r>
            <w:r w:rsidRPr="0079053E">
              <w:rPr>
                <w:sz w:val="20"/>
                <w:szCs w:val="20"/>
              </w:rPr>
              <w:t xml:space="preserve">, </w:t>
            </w:r>
            <w:r w:rsidRPr="0079053E">
              <w:rPr>
                <w:i/>
                <w:iCs/>
                <w:sz w:val="20"/>
                <w:szCs w:val="20"/>
              </w:rPr>
              <w:t>byādhi</w:t>
            </w:r>
            <w:r w:rsidR="00761DBC" w:rsidRPr="0079053E">
              <w:rPr>
                <w:sz w:val="20"/>
                <w:szCs w:val="20"/>
                <w:lang w:val="vi-VN"/>
              </w:rPr>
              <w:t xml:space="preserve"> (sự/căn bệnh)</w:t>
            </w:r>
            <w:r w:rsidRPr="0079053E">
              <w:rPr>
                <w:sz w:val="20"/>
                <w:szCs w:val="20"/>
              </w:rPr>
              <w:t>, odhi</w:t>
            </w:r>
            <w:r w:rsidR="00761DBC" w:rsidRPr="0079053E">
              <w:rPr>
                <w:sz w:val="20"/>
                <w:szCs w:val="20"/>
                <w:lang w:val="vi-VN"/>
              </w:rPr>
              <w:t xml:space="preserve"> (giới hạn, phạm vi)</w:t>
            </w:r>
            <w:r w:rsidRPr="0079053E">
              <w:rPr>
                <w:sz w:val="20"/>
                <w:szCs w:val="20"/>
              </w:rPr>
              <w:t xml:space="preserve">, </w:t>
            </w:r>
            <w:r w:rsidRPr="0079053E">
              <w:rPr>
                <w:i/>
                <w:iCs/>
                <w:sz w:val="20"/>
                <w:szCs w:val="20"/>
              </w:rPr>
              <w:t>bodhi</w:t>
            </w:r>
            <w:r w:rsidR="00761DBC" w:rsidRPr="0079053E">
              <w:rPr>
                <w:sz w:val="20"/>
                <w:szCs w:val="20"/>
                <w:lang w:val="vi-VN"/>
              </w:rPr>
              <w:t xml:space="preserve"> (cây Bồ-đề, sự giác ngộ)</w:t>
            </w:r>
            <w:r w:rsidRPr="0079053E">
              <w:rPr>
                <w:sz w:val="20"/>
                <w:szCs w:val="20"/>
              </w:rPr>
              <w:t xml:space="preserve">, </w:t>
            </w:r>
            <w:r w:rsidRPr="0079053E">
              <w:rPr>
                <w:i/>
                <w:iCs/>
                <w:sz w:val="20"/>
                <w:szCs w:val="20"/>
              </w:rPr>
              <w:t>sandhi</w:t>
            </w:r>
            <w:r w:rsidR="00761DBC" w:rsidRPr="0079053E">
              <w:rPr>
                <w:sz w:val="20"/>
                <w:szCs w:val="20"/>
                <w:lang w:val="vi-VN"/>
              </w:rPr>
              <w:t xml:space="preserve"> (sự liên kết, hợp </w:t>
            </w:r>
            <w:r w:rsidR="00B925DE" w:rsidRPr="0079053E">
              <w:rPr>
                <w:sz w:val="20"/>
                <w:szCs w:val="20"/>
                <w:lang w:val="vi-VN"/>
              </w:rPr>
              <w:t>từ</w:t>
            </w:r>
            <w:r w:rsidR="00761DBC" w:rsidRPr="0079053E">
              <w:rPr>
                <w:sz w:val="20"/>
                <w:szCs w:val="20"/>
                <w:lang w:val="vi-VN"/>
              </w:rPr>
              <w:t>)</w:t>
            </w:r>
            <w:r w:rsidRPr="0079053E">
              <w:rPr>
                <w:sz w:val="20"/>
                <w:szCs w:val="20"/>
                <w:lang w:val="vi-VN"/>
              </w:rPr>
              <w:t>…</w:t>
            </w:r>
          </w:p>
        </w:tc>
      </w:tr>
      <w:tr w:rsidR="00F5270F" w:rsidRPr="0079053E" w14:paraId="40864559" w14:textId="77777777" w:rsidTr="00F5270F">
        <w:tc>
          <w:tcPr>
            <w:tcW w:w="661" w:type="dxa"/>
            <w:shd w:val="clear" w:color="auto" w:fill="F2F2F2" w:themeFill="background1" w:themeFillShade="F2"/>
          </w:tcPr>
          <w:p w14:paraId="1CB74718" w14:textId="159CDCD9" w:rsidR="00F5270F" w:rsidRPr="0079053E" w:rsidRDefault="00F5270F" w:rsidP="00F5270F">
            <w:pPr>
              <w:jc w:val="center"/>
              <w:rPr>
                <w:b/>
                <w:bCs/>
                <w:sz w:val="20"/>
                <w:szCs w:val="20"/>
                <w:lang w:val="vi-VN"/>
              </w:rPr>
            </w:pPr>
            <w:r w:rsidRPr="0079053E">
              <w:rPr>
                <w:b/>
                <w:bCs/>
                <w:sz w:val="20"/>
                <w:szCs w:val="20"/>
                <w:lang w:val="vi-VN"/>
              </w:rPr>
              <w:t>1</w:t>
            </w:r>
          </w:p>
        </w:tc>
        <w:tc>
          <w:tcPr>
            <w:tcW w:w="2404" w:type="dxa"/>
          </w:tcPr>
          <w:p w14:paraId="3E2F36E4" w14:textId="77777777" w:rsidR="00F5270F" w:rsidRPr="0079053E" w:rsidRDefault="00F5270F" w:rsidP="002B60B0">
            <w:pPr>
              <w:rPr>
                <w:b/>
                <w:bCs/>
                <w:sz w:val="20"/>
                <w:szCs w:val="20"/>
                <w:lang w:val="vi-VN"/>
              </w:rPr>
            </w:pPr>
            <w:r w:rsidRPr="0079053E">
              <w:rPr>
                <w:sz w:val="20"/>
                <w:szCs w:val="20"/>
              </w:rPr>
              <w:t>aggini, aggi</w:t>
            </w:r>
          </w:p>
        </w:tc>
        <w:tc>
          <w:tcPr>
            <w:tcW w:w="1950" w:type="dxa"/>
            <w:vMerge w:val="restart"/>
          </w:tcPr>
          <w:p w14:paraId="34599422" w14:textId="77777777" w:rsidR="00F5270F" w:rsidRPr="0079053E" w:rsidRDefault="00F5270F" w:rsidP="002B60B0">
            <w:pPr>
              <w:rPr>
                <w:sz w:val="20"/>
                <w:szCs w:val="20"/>
                <w:lang w:val="vi-VN"/>
              </w:rPr>
            </w:pPr>
            <w:r w:rsidRPr="0079053E">
              <w:rPr>
                <w:sz w:val="20"/>
                <w:szCs w:val="20"/>
              </w:rPr>
              <w:t>aggī, aggayo</w:t>
            </w:r>
          </w:p>
        </w:tc>
        <w:tc>
          <w:tcPr>
            <w:tcW w:w="3632" w:type="dxa"/>
            <w:vMerge/>
          </w:tcPr>
          <w:p w14:paraId="6B94A4E1" w14:textId="77777777" w:rsidR="00F5270F" w:rsidRPr="0079053E" w:rsidRDefault="00F5270F" w:rsidP="002B60B0">
            <w:pPr>
              <w:rPr>
                <w:sz w:val="20"/>
                <w:szCs w:val="20"/>
              </w:rPr>
            </w:pPr>
          </w:p>
        </w:tc>
      </w:tr>
      <w:tr w:rsidR="00F5270F" w:rsidRPr="0079053E" w14:paraId="0849EA81" w14:textId="77777777" w:rsidTr="00F5270F">
        <w:tc>
          <w:tcPr>
            <w:tcW w:w="661" w:type="dxa"/>
            <w:shd w:val="clear" w:color="auto" w:fill="F2F2F2" w:themeFill="background1" w:themeFillShade="F2"/>
          </w:tcPr>
          <w:p w14:paraId="7A1F39AD" w14:textId="1AE0C295" w:rsidR="00F5270F" w:rsidRPr="0079053E" w:rsidRDefault="00F5270F" w:rsidP="00F5270F">
            <w:pPr>
              <w:jc w:val="center"/>
              <w:rPr>
                <w:b/>
                <w:bCs/>
                <w:sz w:val="20"/>
                <w:szCs w:val="20"/>
                <w:lang w:val="vi-VN"/>
              </w:rPr>
            </w:pPr>
            <w:r w:rsidRPr="0079053E">
              <w:rPr>
                <w:b/>
                <w:bCs/>
                <w:sz w:val="20"/>
                <w:szCs w:val="20"/>
                <w:lang w:val="vi-VN"/>
              </w:rPr>
              <w:t>8</w:t>
            </w:r>
          </w:p>
        </w:tc>
        <w:tc>
          <w:tcPr>
            <w:tcW w:w="2404" w:type="dxa"/>
          </w:tcPr>
          <w:p w14:paraId="1AF49397" w14:textId="77777777" w:rsidR="00F5270F" w:rsidRPr="0079053E" w:rsidRDefault="00F5270F" w:rsidP="002B60B0">
            <w:pPr>
              <w:rPr>
                <w:sz w:val="20"/>
                <w:szCs w:val="20"/>
                <w:lang w:val="vi-VN"/>
              </w:rPr>
            </w:pPr>
            <w:r w:rsidRPr="0079053E">
              <w:rPr>
                <w:sz w:val="20"/>
                <w:szCs w:val="20"/>
              </w:rPr>
              <w:t>aggi</w:t>
            </w:r>
          </w:p>
        </w:tc>
        <w:tc>
          <w:tcPr>
            <w:tcW w:w="1950" w:type="dxa"/>
            <w:vMerge/>
          </w:tcPr>
          <w:p w14:paraId="33CED781" w14:textId="41741AA0" w:rsidR="00F5270F" w:rsidRPr="0079053E" w:rsidRDefault="00F5270F" w:rsidP="002B60B0">
            <w:pPr>
              <w:rPr>
                <w:sz w:val="20"/>
                <w:szCs w:val="20"/>
                <w:lang w:val="vi-VN"/>
              </w:rPr>
            </w:pPr>
          </w:p>
        </w:tc>
        <w:tc>
          <w:tcPr>
            <w:tcW w:w="3632" w:type="dxa"/>
            <w:vMerge/>
          </w:tcPr>
          <w:p w14:paraId="212E4CED" w14:textId="77777777" w:rsidR="00F5270F" w:rsidRPr="0079053E" w:rsidRDefault="00F5270F" w:rsidP="002B60B0">
            <w:pPr>
              <w:rPr>
                <w:i/>
                <w:sz w:val="20"/>
                <w:szCs w:val="20"/>
              </w:rPr>
            </w:pPr>
          </w:p>
        </w:tc>
      </w:tr>
      <w:tr w:rsidR="00F5270F" w:rsidRPr="0079053E" w14:paraId="6C3AC177" w14:textId="77777777" w:rsidTr="00F5270F">
        <w:tc>
          <w:tcPr>
            <w:tcW w:w="661" w:type="dxa"/>
            <w:shd w:val="clear" w:color="auto" w:fill="F2F2F2" w:themeFill="background1" w:themeFillShade="F2"/>
          </w:tcPr>
          <w:p w14:paraId="16B61881" w14:textId="726E9F68" w:rsidR="00F5270F" w:rsidRPr="0079053E" w:rsidRDefault="00F5270F" w:rsidP="00F5270F">
            <w:pPr>
              <w:jc w:val="center"/>
              <w:rPr>
                <w:b/>
                <w:bCs/>
                <w:sz w:val="20"/>
                <w:szCs w:val="20"/>
                <w:lang w:val="vi-VN"/>
              </w:rPr>
            </w:pPr>
            <w:r w:rsidRPr="0079053E">
              <w:rPr>
                <w:b/>
                <w:bCs/>
                <w:sz w:val="20"/>
                <w:szCs w:val="20"/>
                <w:lang w:val="vi-VN"/>
              </w:rPr>
              <w:t>2</w:t>
            </w:r>
          </w:p>
        </w:tc>
        <w:tc>
          <w:tcPr>
            <w:tcW w:w="2404" w:type="dxa"/>
          </w:tcPr>
          <w:p w14:paraId="62D6C4D5" w14:textId="77777777" w:rsidR="00F5270F" w:rsidRPr="0079053E" w:rsidRDefault="00F5270F" w:rsidP="002B60B0">
            <w:pPr>
              <w:rPr>
                <w:sz w:val="20"/>
                <w:szCs w:val="20"/>
                <w:lang w:val="vi-VN"/>
              </w:rPr>
            </w:pPr>
            <w:r w:rsidRPr="0079053E">
              <w:rPr>
                <w:sz w:val="20"/>
                <w:szCs w:val="20"/>
              </w:rPr>
              <w:t>aggiṃ</w:t>
            </w:r>
          </w:p>
        </w:tc>
        <w:tc>
          <w:tcPr>
            <w:tcW w:w="1950" w:type="dxa"/>
            <w:vMerge/>
          </w:tcPr>
          <w:p w14:paraId="644A1384" w14:textId="1E2E4E35" w:rsidR="00F5270F" w:rsidRPr="0079053E" w:rsidRDefault="00F5270F" w:rsidP="002B60B0">
            <w:pPr>
              <w:rPr>
                <w:sz w:val="20"/>
                <w:szCs w:val="20"/>
                <w:lang w:val="vi-VN"/>
              </w:rPr>
            </w:pPr>
          </w:p>
        </w:tc>
        <w:tc>
          <w:tcPr>
            <w:tcW w:w="3632" w:type="dxa"/>
            <w:vMerge/>
          </w:tcPr>
          <w:p w14:paraId="08DB9DA0" w14:textId="77777777" w:rsidR="00F5270F" w:rsidRPr="0079053E" w:rsidRDefault="00F5270F" w:rsidP="002B60B0">
            <w:pPr>
              <w:rPr>
                <w:sz w:val="20"/>
                <w:szCs w:val="20"/>
              </w:rPr>
            </w:pPr>
          </w:p>
        </w:tc>
      </w:tr>
      <w:tr w:rsidR="00F5270F" w:rsidRPr="0079053E" w14:paraId="69B44F36" w14:textId="77777777" w:rsidTr="00F5270F">
        <w:tc>
          <w:tcPr>
            <w:tcW w:w="661" w:type="dxa"/>
            <w:shd w:val="clear" w:color="auto" w:fill="F2F2F2" w:themeFill="background1" w:themeFillShade="F2"/>
          </w:tcPr>
          <w:p w14:paraId="251CD0DE" w14:textId="582A0AB5" w:rsidR="00F5270F" w:rsidRPr="0079053E" w:rsidRDefault="00F5270F" w:rsidP="00F5270F">
            <w:pPr>
              <w:jc w:val="center"/>
              <w:rPr>
                <w:b/>
                <w:bCs/>
                <w:sz w:val="20"/>
                <w:szCs w:val="20"/>
                <w:lang w:val="vi-VN"/>
              </w:rPr>
            </w:pPr>
            <w:r w:rsidRPr="0079053E">
              <w:rPr>
                <w:b/>
                <w:bCs/>
                <w:sz w:val="20"/>
                <w:szCs w:val="20"/>
                <w:lang w:val="vi-VN"/>
              </w:rPr>
              <w:t>3</w:t>
            </w:r>
          </w:p>
        </w:tc>
        <w:tc>
          <w:tcPr>
            <w:tcW w:w="2404" w:type="dxa"/>
          </w:tcPr>
          <w:p w14:paraId="5D859802" w14:textId="77777777" w:rsidR="00F5270F" w:rsidRPr="0079053E" w:rsidRDefault="00F5270F" w:rsidP="002B60B0">
            <w:pPr>
              <w:rPr>
                <w:sz w:val="20"/>
                <w:szCs w:val="20"/>
                <w:lang w:val="vi-VN"/>
              </w:rPr>
            </w:pPr>
            <w:r w:rsidRPr="0079053E">
              <w:rPr>
                <w:sz w:val="20"/>
                <w:szCs w:val="20"/>
              </w:rPr>
              <w:t>agginā</w:t>
            </w:r>
          </w:p>
        </w:tc>
        <w:tc>
          <w:tcPr>
            <w:tcW w:w="1950" w:type="dxa"/>
            <w:vMerge w:val="restart"/>
          </w:tcPr>
          <w:p w14:paraId="692569E1" w14:textId="77777777" w:rsidR="00F5270F" w:rsidRPr="0079053E" w:rsidRDefault="00F5270F" w:rsidP="002B60B0">
            <w:pPr>
              <w:rPr>
                <w:sz w:val="20"/>
                <w:szCs w:val="20"/>
                <w:lang w:val="vi-VN"/>
              </w:rPr>
            </w:pPr>
            <w:r w:rsidRPr="0079053E">
              <w:rPr>
                <w:sz w:val="20"/>
                <w:szCs w:val="20"/>
              </w:rPr>
              <w:t>aggī{b}hi</w:t>
            </w:r>
            <w:r w:rsidRPr="0079053E">
              <w:rPr>
                <w:sz w:val="20"/>
                <w:szCs w:val="20"/>
                <w:lang w:val="vi-VN"/>
              </w:rPr>
              <w:t xml:space="preserve">, </w:t>
            </w:r>
            <w:r w:rsidRPr="0079053E">
              <w:rPr>
                <w:sz w:val="20"/>
                <w:szCs w:val="20"/>
              </w:rPr>
              <w:t>aggi{b}hi</w:t>
            </w:r>
          </w:p>
        </w:tc>
        <w:tc>
          <w:tcPr>
            <w:tcW w:w="3632" w:type="dxa"/>
            <w:vMerge/>
          </w:tcPr>
          <w:p w14:paraId="5B5BBED1" w14:textId="77777777" w:rsidR="00F5270F" w:rsidRPr="0079053E" w:rsidRDefault="00F5270F" w:rsidP="002B60B0">
            <w:pPr>
              <w:rPr>
                <w:sz w:val="20"/>
                <w:szCs w:val="20"/>
              </w:rPr>
            </w:pPr>
          </w:p>
        </w:tc>
      </w:tr>
      <w:tr w:rsidR="00F5270F" w:rsidRPr="0079053E" w14:paraId="49EEADB0" w14:textId="77777777" w:rsidTr="00F5270F">
        <w:tc>
          <w:tcPr>
            <w:tcW w:w="661" w:type="dxa"/>
            <w:shd w:val="clear" w:color="auto" w:fill="F2F2F2" w:themeFill="background1" w:themeFillShade="F2"/>
          </w:tcPr>
          <w:p w14:paraId="454FAB0D" w14:textId="20228678" w:rsidR="00F5270F" w:rsidRPr="0079053E" w:rsidRDefault="00F5270F" w:rsidP="00F5270F">
            <w:pPr>
              <w:jc w:val="center"/>
              <w:rPr>
                <w:b/>
                <w:bCs/>
                <w:sz w:val="20"/>
                <w:szCs w:val="20"/>
                <w:lang w:val="vi-VN"/>
              </w:rPr>
            </w:pPr>
            <w:r w:rsidRPr="0079053E">
              <w:rPr>
                <w:b/>
                <w:bCs/>
                <w:sz w:val="20"/>
                <w:szCs w:val="20"/>
                <w:lang w:val="vi-VN"/>
              </w:rPr>
              <w:t>5</w:t>
            </w:r>
          </w:p>
        </w:tc>
        <w:tc>
          <w:tcPr>
            <w:tcW w:w="2404" w:type="dxa"/>
          </w:tcPr>
          <w:p w14:paraId="1C61E2CC" w14:textId="77777777" w:rsidR="00F5270F" w:rsidRPr="0079053E" w:rsidRDefault="00F5270F" w:rsidP="002B60B0">
            <w:pPr>
              <w:rPr>
                <w:sz w:val="20"/>
                <w:szCs w:val="20"/>
                <w:lang w:val="vi-VN"/>
              </w:rPr>
            </w:pPr>
            <w:r w:rsidRPr="0079053E">
              <w:rPr>
                <w:sz w:val="20"/>
                <w:szCs w:val="20"/>
              </w:rPr>
              <w:t>agginā, aggismā, aggimhā</w:t>
            </w:r>
          </w:p>
        </w:tc>
        <w:tc>
          <w:tcPr>
            <w:tcW w:w="1950" w:type="dxa"/>
            <w:vMerge/>
          </w:tcPr>
          <w:p w14:paraId="7246741D" w14:textId="637D24C1" w:rsidR="00F5270F" w:rsidRPr="0079053E" w:rsidRDefault="00F5270F" w:rsidP="002B60B0">
            <w:pPr>
              <w:rPr>
                <w:sz w:val="20"/>
                <w:szCs w:val="20"/>
                <w:lang w:val="vi-VN"/>
              </w:rPr>
            </w:pPr>
          </w:p>
        </w:tc>
        <w:tc>
          <w:tcPr>
            <w:tcW w:w="3632" w:type="dxa"/>
            <w:vMerge/>
          </w:tcPr>
          <w:p w14:paraId="13E16BBB" w14:textId="77777777" w:rsidR="00F5270F" w:rsidRPr="0079053E" w:rsidRDefault="00F5270F" w:rsidP="002B60B0">
            <w:pPr>
              <w:rPr>
                <w:sz w:val="20"/>
                <w:szCs w:val="20"/>
              </w:rPr>
            </w:pPr>
          </w:p>
        </w:tc>
      </w:tr>
      <w:tr w:rsidR="00CB450F" w:rsidRPr="0079053E" w14:paraId="18FC63A5" w14:textId="77777777" w:rsidTr="00F5270F">
        <w:tc>
          <w:tcPr>
            <w:tcW w:w="661" w:type="dxa"/>
            <w:shd w:val="clear" w:color="auto" w:fill="F2F2F2" w:themeFill="background1" w:themeFillShade="F2"/>
          </w:tcPr>
          <w:p w14:paraId="648A2116" w14:textId="7B8B571F" w:rsidR="00CB450F" w:rsidRPr="0079053E" w:rsidRDefault="00F5270F" w:rsidP="00F5270F">
            <w:pPr>
              <w:jc w:val="center"/>
              <w:rPr>
                <w:b/>
                <w:bCs/>
                <w:sz w:val="20"/>
                <w:szCs w:val="20"/>
                <w:lang w:val="vi-VN"/>
              </w:rPr>
            </w:pPr>
            <w:r w:rsidRPr="0079053E">
              <w:rPr>
                <w:b/>
                <w:bCs/>
                <w:sz w:val="20"/>
                <w:szCs w:val="20"/>
                <w:lang w:val="vi-VN"/>
              </w:rPr>
              <w:t>4&amp;6</w:t>
            </w:r>
          </w:p>
        </w:tc>
        <w:tc>
          <w:tcPr>
            <w:tcW w:w="2404" w:type="dxa"/>
          </w:tcPr>
          <w:p w14:paraId="22243544" w14:textId="77777777" w:rsidR="00CB450F" w:rsidRPr="0079053E" w:rsidRDefault="00CB450F" w:rsidP="002B60B0">
            <w:pPr>
              <w:rPr>
                <w:sz w:val="20"/>
                <w:szCs w:val="20"/>
                <w:lang w:val="vi-VN"/>
              </w:rPr>
            </w:pPr>
            <w:r w:rsidRPr="0079053E">
              <w:rPr>
                <w:sz w:val="20"/>
                <w:szCs w:val="20"/>
              </w:rPr>
              <w:t>aggino, aggissa</w:t>
            </w:r>
          </w:p>
        </w:tc>
        <w:tc>
          <w:tcPr>
            <w:tcW w:w="1950" w:type="dxa"/>
          </w:tcPr>
          <w:p w14:paraId="621C373C" w14:textId="77777777" w:rsidR="00CB450F" w:rsidRPr="0079053E" w:rsidRDefault="00CB450F" w:rsidP="002B60B0">
            <w:pPr>
              <w:rPr>
                <w:sz w:val="20"/>
                <w:szCs w:val="20"/>
                <w:lang w:val="vi-VN"/>
              </w:rPr>
            </w:pPr>
            <w:r w:rsidRPr="0079053E">
              <w:rPr>
                <w:sz w:val="20"/>
                <w:szCs w:val="20"/>
              </w:rPr>
              <w:t>aggīnaṃ, agginaṃ</w:t>
            </w:r>
          </w:p>
        </w:tc>
        <w:tc>
          <w:tcPr>
            <w:tcW w:w="3632" w:type="dxa"/>
            <w:vMerge/>
          </w:tcPr>
          <w:p w14:paraId="6F7FE836" w14:textId="77777777" w:rsidR="00CB450F" w:rsidRPr="0079053E" w:rsidRDefault="00CB450F" w:rsidP="002B60B0">
            <w:pPr>
              <w:rPr>
                <w:sz w:val="20"/>
                <w:szCs w:val="20"/>
              </w:rPr>
            </w:pPr>
          </w:p>
        </w:tc>
      </w:tr>
      <w:tr w:rsidR="00CB450F" w:rsidRPr="0079053E" w14:paraId="4B5E199A" w14:textId="77777777" w:rsidTr="00F5270F">
        <w:tc>
          <w:tcPr>
            <w:tcW w:w="661" w:type="dxa"/>
            <w:shd w:val="clear" w:color="auto" w:fill="F2F2F2" w:themeFill="background1" w:themeFillShade="F2"/>
          </w:tcPr>
          <w:p w14:paraId="605BD184" w14:textId="2CCA4708" w:rsidR="00CB450F" w:rsidRPr="0079053E" w:rsidRDefault="00F5270F" w:rsidP="00F5270F">
            <w:pPr>
              <w:jc w:val="center"/>
              <w:rPr>
                <w:b/>
                <w:bCs/>
                <w:sz w:val="20"/>
                <w:szCs w:val="20"/>
                <w:lang w:val="vi-VN"/>
              </w:rPr>
            </w:pPr>
            <w:r w:rsidRPr="0079053E">
              <w:rPr>
                <w:b/>
                <w:bCs/>
                <w:sz w:val="20"/>
                <w:szCs w:val="20"/>
                <w:lang w:val="vi-VN"/>
              </w:rPr>
              <w:t>7</w:t>
            </w:r>
          </w:p>
        </w:tc>
        <w:tc>
          <w:tcPr>
            <w:tcW w:w="2404" w:type="dxa"/>
          </w:tcPr>
          <w:p w14:paraId="3D81AAE4" w14:textId="77777777" w:rsidR="00CB450F" w:rsidRPr="0079053E" w:rsidRDefault="00CB450F" w:rsidP="002B60B0">
            <w:pPr>
              <w:rPr>
                <w:sz w:val="20"/>
                <w:szCs w:val="20"/>
                <w:lang w:val="vi-VN"/>
              </w:rPr>
            </w:pPr>
            <w:r w:rsidRPr="0079053E">
              <w:rPr>
                <w:sz w:val="20"/>
                <w:szCs w:val="20"/>
              </w:rPr>
              <w:t>aggimhi, aggismiṃ</w:t>
            </w:r>
          </w:p>
        </w:tc>
        <w:tc>
          <w:tcPr>
            <w:tcW w:w="1950" w:type="dxa"/>
          </w:tcPr>
          <w:p w14:paraId="3285C2EC" w14:textId="77777777" w:rsidR="00CB450F" w:rsidRPr="0079053E" w:rsidRDefault="00CB450F" w:rsidP="002B60B0">
            <w:pPr>
              <w:rPr>
                <w:sz w:val="20"/>
                <w:szCs w:val="20"/>
                <w:lang w:val="vi-VN"/>
              </w:rPr>
            </w:pPr>
            <w:r w:rsidRPr="0079053E">
              <w:rPr>
                <w:sz w:val="20"/>
                <w:szCs w:val="20"/>
              </w:rPr>
              <w:t>aggīsu, aggisu</w:t>
            </w:r>
          </w:p>
        </w:tc>
        <w:tc>
          <w:tcPr>
            <w:tcW w:w="3632" w:type="dxa"/>
            <w:vMerge/>
          </w:tcPr>
          <w:p w14:paraId="5093A642" w14:textId="77777777" w:rsidR="00CB450F" w:rsidRPr="0079053E" w:rsidRDefault="00CB450F" w:rsidP="002B60B0">
            <w:pPr>
              <w:rPr>
                <w:sz w:val="20"/>
                <w:szCs w:val="20"/>
              </w:rPr>
            </w:pPr>
          </w:p>
        </w:tc>
      </w:tr>
    </w:tbl>
    <w:p w14:paraId="19F03CDB" w14:textId="77777777" w:rsidR="00CB450F" w:rsidRPr="0079053E" w:rsidRDefault="00CB450F" w:rsidP="00CB450F">
      <w:pPr>
        <w:spacing w:after="120" w:line="276" w:lineRule="auto"/>
        <w:rPr>
          <w:sz w:val="20"/>
          <w:szCs w:val="20"/>
          <w:lang w:val="vi-VN"/>
        </w:rPr>
      </w:pPr>
    </w:p>
    <w:tbl>
      <w:tblPr>
        <w:tblStyle w:val="TableGrid"/>
        <w:tblW w:w="0" w:type="auto"/>
        <w:tblInd w:w="421" w:type="dxa"/>
        <w:tblLook w:val="04A0" w:firstRow="1" w:lastRow="0" w:firstColumn="1" w:lastColumn="0" w:noHBand="0" w:noVBand="1"/>
      </w:tblPr>
      <w:tblGrid>
        <w:gridCol w:w="661"/>
        <w:gridCol w:w="2739"/>
        <w:gridCol w:w="1136"/>
        <w:gridCol w:w="4047"/>
      </w:tblGrid>
      <w:tr w:rsidR="00CB450F" w:rsidRPr="0079053E" w14:paraId="3D1AB718" w14:textId="77777777" w:rsidTr="00EF2386">
        <w:tc>
          <w:tcPr>
            <w:tcW w:w="8583" w:type="dxa"/>
            <w:gridSpan w:val="4"/>
            <w:shd w:val="clear" w:color="auto" w:fill="F2F2F2" w:themeFill="background1" w:themeFillShade="F2"/>
          </w:tcPr>
          <w:p w14:paraId="305B6411" w14:textId="77777777" w:rsidR="00CB450F" w:rsidRPr="0079053E" w:rsidRDefault="00CB450F" w:rsidP="00F5270F">
            <w:pPr>
              <w:spacing w:before="120" w:after="120"/>
              <w:jc w:val="center"/>
              <w:rPr>
                <w:b/>
                <w:bCs/>
                <w:sz w:val="20"/>
                <w:szCs w:val="20"/>
                <w:lang w:val="vi-VN"/>
              </w:rPr>
            </w:pPr>
            <w:r w:rsidRPr="0079053E">
              <w:rPr>
                <w:b/>
                <w:bCs/>
                <w:sz w:val="20"/>
                <w:szCs w:val="20"/>
                <w:lang w:val="vi-VN"/>
              </w:rPr>
              <w:lastRenderedPageBreak/>
              <w:t>Danh từ nam tính từ vĩ ‘ī’:</w:t>
            </w:r>
            <w:r w:rsidRPr="0079053E">
              <w:rPr>
                <w:sz w:val="20"/>
                <w:szCs w:val="20"/>
                <w:lang w:val="vi-VN"/>
              </w:rPr>
              <w:t xml:space="preserve"> </w:t>
            </w:r>
            <w:r w:rsidRPr="0079053E">
              <w:rPr>
                <w:b/>
                <w:bCs/>
                <w:sz w:val="20"/>
                <w:szCs w:val="20"/>
                <w:lang w:val="vi-VN"/>
              </w:rPr>
              <w:t>Daṇḍī</w:t>
            </w:r>
            <w:r w:rsidRPr="0079053E">
              <w:rPr>
                <w:sz w:val="20"/>
                <w:szCs w:val="20"/>
                <w:lang w:val="vi-VN"/>
              </w:rPr>
              <w:t xml:space="preserve"> (người có gậy)</w:t>
            </w:r>
          </w:p>
        </w:tc>
      </w:tr>
      <w:tr w:rsidR="00CB450F" w:rsidRPr="0079053E" w14:paraId="7AD8E95A" w14:textId="77777777" w:rsidTr="00A468D4">
        <w:tc>
          <w:tcPr>
            <w:tcW w:w="661" w:type="dxa"/>
            <w:shd w:val="clear" w:color="auto" w:fill="F2F2F2" w:themeFill="background1" w:themeFillShade="F2"/>
          </w:tcPr>
          <w:p w14:paraId="44EEE22B"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2739" w:type="dxa"/>
            <w:shd w:val="clear" w:color="auto" w:fill="F2F2F2" w:themeFill="background1" w:themeFillShade="F2"/>
          </w:tcPr>
          <w:p w14:paraId="1B676C48"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136" w:type="dxa"/>
            <w:shd w:val="clear" w:color="auto" w:fill="F2F2F2" w:themeFill="background1" w:themeFillShade="F2"/>
          </w:tcPr>
          <w:p w14:paraId="69B1C5C5"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4047" w:type="dxa"/>
            <w:vMerge w:val="restart"/>
          </w:tcPr>
          <w:p w14:paraId="63FCF892" w14:textId="5F565CA4" w:rsidR="00CB450F" w:rsidRPr="0079053E" w:rsidRDefault="00CB450F" w:rsidP="002B60B0">
            <w:pPr>
              <w:tabs>
                <w:tab w:val="left" w:pos="990"/>
                <w:tab w:val="right" w:pos="8280"/>
              </w:tabs>
              <w:rPr>
                <w:sz w:val="20"/>
                <w:szCs w:val="20"/>
                <w:lang w:val="vi-VN"/>
              </w:rPr>
            </w:pPr>
            <w:r w:rsidRPr="0079053E">
              <w:rPr>
                <w:sz w:val="20"/>
                <w:szCs w:val="20"/>
                <w:lang w:val="vi-VN"/>
              </w:rPr>
              <w:t xml:space="preserve">Các từ có biến cách giống với </w:t>
            </w:r>
            <w:r w:rsidRPr="0079053E">
              <w:rPr>
                <w:b/>
                <w:bCs/>
                <w:sz w:val="20"/>
                <w:szCs w:val="20"/>
                <w:lang w:val="vi-VN"/>
              </w:rPr>
              <w:t>daṇḍī</w:t>
            </w:r>
            <w:r w:rsidRPr="0079053E">
              <w:rPr>
                <w:sz w:val="20"/>
                <w:szCs w:val="20"/>
                <w:lang w:val="vi-VN"/>
              </w:rPr>
              <w:t xml:space="preserve">: </w:t>
            </w:r>
            <w:r w:rsidRPr="0079053E">
              <w:rPr>
                <w:i/>
                <w:iCs/>
                <w:sz w:val="20"/>
                <w:szCs w:val="20"/>
              </w:rPr>
              <w:t>dhammī</w:t>
            </w:r>
            <w:r w:rsidR="00B925DE" w:rsidRPr="0079053E">
              <w:rPr>
                <w:sz w:val="20"/>
                <w:szCs w:val="20"/>
                <w:lang w:val="vi-VN"/>
              </w:rPr>
              <w:t xml:space="preserve"> (</w:t>
            </w:r>
            <w:r w:rsidR="00815F6E" w:rsidRPr="0079053E">
              <w:rPr>
                <w:sz w:val="20"/>
                <w:szCs w:val="20"/>
                <w:lang w:val="vi-VN"/>
              </w:rPr>
              <w:t xml:space="preserve">người </w:t>
            </w:r>
            <w:r w:rsidR="00B925DE" w:rsidRPr="0079053E">
              <w:rPr>
                <w:sz w:val="20"/>
                <w:szCs w:val="20"/>
                <w:lang w:val="vi-VN"/>
              </w:rPr>
              <w:t>có bản chất)</w:t>
            </w:r>
            <w:r w:rsidRPr="0079053E">
              <w:rPr>
                <w:sz w:val="20"/>
                <w:szCs w:val="20"/>
              </w:rPr>
              <w:t xml:space="preserve">, </w:t>
            </w:r>
            <w:r w:rsidRPr="0079053E">
              <w:rPr>
                <w:i/>
                <w:iCs/>
                <w:sz w:val="20"/>
                <w:szCs w:val="20"/>
              </w:rPr>
              <w:t>sa</w:t>
            </w:r>
            <w:r w:rsidR="00815F6E" w:rsidRPr="0079053E">
              <w:rPr>
                <w:i/>
                <w:iCs/>
                <w:sz w:val="20"/>
                <w:szCs w:val="20"/>
                <w:lang w:val="vi-VN"/>
              </w:rPr>
              <w:t>ṅ</w:t>
            </w:r>
            <w:r w:rsidRPr="0079053E">
              <w:rPr>
                <w:i/>
                <w:iCs/>
                <w:sz w:val="20"/>
                <w:szCs w:val="20"/>
              </w:rPr>
              <w:t>ghī</w:t>
            </w:r>
            <w:r w:rsidR="00B925DE" w:rsidRPr="0079053E">
              <w:rPr>
                <w:sz w:val="20"/>
                <w:szCs w:val="20"/>
                <w:lang w:val="vi-VN"/>
              </w:rPr>
              <w:t xml:space="preserve"> (</w:t>
            </w:r>
            <w:r w:rsidR="00815F6E" w:rsidRPr="0079053E">
              <w:rPr>
                <w:sz w:val="20"/>
                <w:szCs w:val="20"/>
                <w:lang w:val="vi-VN"/>
              </w:rPr>
              <w:t>người có đông đồ chúng</w:t>
            </w:r>
            <w:r w:rsidR="00B925DE" w:rsidRPr="0079053E">
              <w:rPr>
                <w:sz w:val="20"/>
                <w:szCs w:val="20"/>
                <w:lang w:val="vi-VN"/>
              </w:rPr>
              <w:t>)</w:t>
            </w:r>
            <w:r w:rsidRPr="0079053E">
              <w:rPr>
                <w:sz w:val="20"/>
                <w:szCs w:val="20"/>
              </w:rPr>
              <w:t xml:space="preserve">, </w:t>
            </w:r>
            <w:r w:rsidRPr="0079053E">
              <w:rPr>
                <w:i/>
                <w:iCs/>
                <w:sz w:val="20"/>
                <w:szCs w:val="20"/>
              </w:rPr>
              <w:t>ñāṇī</w:t>
            </w:r>
            <w:r w:rsidR="00815F6E" w:rsidRPr="0079053E">
              <w:rPr>
                <w:sz w:val="20"/>
                <w:szCs w:val="20"/>
                <w:lang w:val="vi-VN"/>
              </w:rPr>
              <w:t xml:space="preserve"> (người có trí)</w:t>
            </w:r>
            <w:r w:rsidRPr="0079053E">
              <w:rPr>
                <w:sz w:val="20"/>
                <w:szCs w:val="20"/>
              </w:rPr>
              <w:t xml:space="preserve">, </w:t>
            </w:r>
            <w:r w:rsidRPr="0079053E">
              <w:rPr>
                <w:i/>
                <w:iCs/>
                <w:sz w:val="20"/>
                <w:szCs w:val="20"/>
              </w:rPr>
              <w:t>pakkhī</w:t>
            </w:r>
            <w:r w:rsidR="00815F6E" w:rsidRPr="0079053E">
              <w:rPr>
                <w:sz w:val="20"/>
                <w:szCs w:val="20"/>
                <w:lang w:val="vi-VN"/>
              </w:rPr>
              <w:t xml:space="preserve"> (có cánh, chim)</w:t>
            </w:r>
            <w:r w:rsidRPr="0079053E">
              <w:rPr>
                <w:sz w:val="20"/>
                <w:szCs w:val="20"/>
              </w:rPr>
              <w:t xml:space="preserve">, </w:t>
            </w:r>
            <w:r w:rsidRPr="0079053E">
              <w:rPr>
                <w:i/>
                <w:iCs/>
                <w:sz w:val="20"/>
                <w:szCs w:val="20"/>
              </w:rPr>
              <w:t>dāṭhī</w:t>
            </w:r>
            <w:r w:rsidR="00815F6E" w:rsidRPr="0079053E">
              <w:rPr>
                <w:sz w:val="20"/>
                <w:szCs w:val="20"/>
                <w:lang w:val="vi-VN"/>
              </w:rPr>
              <w:t xml:space="preserve"> (có </w:t>
            </w:r>
            <w:r w:rsidR="00706BE0" w:rsidRPr="0079053E">
              <w:rPr>
                <w:sz w:val="20"/>
                <w:szCs w:val="20"/>
                <w:lang w:val="vi-VN"/>
              </w:rPr>
              <w:t>ngà/răng</w:t>
            </w:r>
            <w:r w:rsidR="00815F6E" w:rsidRPr="0079053E">
              <w:rPr>
                <w:sz w:val="20"/>
                <w:szCs w:val="20"/>
                <w:lang w:val="vi-VN"/>
              </w:rPr>
              <w:t>)</w:t>
            </w:r>
            <w:r w:rsidRPr="0079053E">
              <w:rPr>
                <w:sz w:val="20"/>
                <w:szCs w:val="20"/>
              </w:rPr>
              <w:t xml:space="preserve">, </w:t>
            </w:r>
            <w:r w:rsidRPr="0079053E">
              <w:rPr>
                <w:i/>
                <w:iCs/>
                <w:sz w:val="20"/>
                <w:szCs w:val="20"/>
              </w:rPr>
              <w:t>mālī</w:t>
            </w:r>
            <w:r w:rsidR="00706BE0" w:rsidRPr="0079053E">
              <w:rPr>
                <w:sz w:val="20"/>
                <w:szCs w:val="20"/>
                <w:lang w:val="vi-VN"/>
              </w:rPr>
              <w:t xml:space="preserve"> (</w:t>
            </w:r>
            <w:r w:rsidR="005A5C51" w:rsidRPr="0079053E">
              <w:rPr>
                <w:sz w:val="20"/>
                <w:szCs w:val="20"/>
                <w:lang w:val="vi-VN"/>
              </w:rPr>
              <w:t xml:space="preserve">người </w:t>
            </w:r>
            <w:r w:rsidR="00706BE0" w:rsidRPr="0079053E">
              <w:rPr>
                <w:sz w:val="20"/>
                <w:szCs w:val="20"/>
                <w:lang w:val="vi-VN"/>
              </w:rPr>
              <w:t>có vòng hoa)</w:t>
            </w:r>
            <w:r w:rsidRPr="0079053E">
              <w:rPr>
                <w:sz w:val="20"/>
                <w:szCs w:val="20"/>
              </w:rPr>
              <w:t xml:space="preserve">, </w:t>
            </w:r>
            <w:r w:rsidRPr="0079053E">
              <w:rPr>
                <w:i/>
                <w:iCs/>
                <w:sz w:val="20"/>
                <w:szCs w:val="20"/>
              </w:rPr>
              <w:t>vammī</w:t>
            </w:r>
            <w:r w:rsidR="00706BE0" w:rsidRPr="0079053E">
              <w:rPr>
                <w:sz w:val="20"/>
                <w:szCs w:val="20"/>
                <w:lang w:val="vi-VN"/>
              </w:rPr>
              <w:t xml:space="preserve"> (</w:t>
            </w:r>
            <w:r w:rsidR="005A5C51" w:rsidRPr="0079053E">
              <w:rPr>
                <w:sz w:val="20"/>
                <w:szCs w:val="20"/>
                <w:lang w:val="vi-VN"/>
              </w:rPr>
              <w:t xml:space="preserve">người </w:t>
            </w:r>
            <w:r w:rsidR="00706BE0" w:rsidRPr="0079053E">
              <w:rPr>
                <w:sz w:val="20"/>
                <w:szCs w:val="20"/>
                <w:lang w:val="vi-VN"/>
              </w:rPr>
              <w:t>có áo giáp)</w:t>
            </w:r>
            <w:r w:rsidR="005A5C51" w:rsidRPr="0079053E">
              <w:rPr>
                <w:sz w:val="20"/>
                <w:szCs w:val="20"/>
                <w:lang w:val="vi-VN"/>
              </w:rPr>
              <w:t xml:space="preserve">, </w:t>
            </w:r>
            <w:r w:rsidR="005A5C51" w:rsidRPr="0079053E">
              <w:rPr>
                <w:i/>
                <w:iCs/>
                <w:sz w:val="20"/>
                <w:szCs w:val="20"/>
              </w:rPr>
              <w:t>bhogī</w:t>
            </w:r>
            <w:r w:rsidR="005A5C51" w:rsidRPr="0079053E">
              <w:rPr>
                <w:sz w:val="20"/>
                <w:szCs w:val="20"/>
                <w:lang w:val="vi-VN"/>
              </w:rPr>
              <w:t xml:space="preserve"> (rắn)</w:t>
            </w:r>
            <w:r w:rsidR="005A5C51" w:rsidRPr="0079053E">
              <w:rPr>
                <w:sz w:val="20"/>
                <w:szCs w:val="20"/>
              </w:rPr>
              <w:t xml:space="preserve">, </w:t>
            </w:r>
            <w:r w:rsidR="005A5C51" w:rsidRPr="0079053E">
              <w:rPr>
                <w:i/>
                <w:iCs/>
                <w:sz w:val="20"/>
                <w:szCs w:val="20"/>
              </w:rPr>
              <w:t>sāmī</w:t>
            </w:r>
            <w:r w:rsidR="00C4690D" w:rsidRPr="0079053E">
              <w:rPr>
                <w:sz w:val="20"/>
                <w:szCs w:val="20"/>
                <w:lang w:val="vi-VN"/>
              </w:rPr>
              <w:t xml:space="preserve"> (chủ, chồng)</w:t>
            </w:r>
            <w:r w:rsidR="005A5C51" w:rsidRPr="0079053E">
              <w:rPr>
                <w:sz w:val="20"/>
                <w:szCs w:val="20"/>
              </w:rPr>
              <w:t xml:space="preserve">, </w:t>
            </w:r>
            <w:r w:rsidR="005A5C51" w:rsidRPr="0079053E">
              <w:rPr>
                <w:i/>
                <w:iCs/>
                <w:sz w:val="20"/>
                <w:szCs w:val="20"/>
              </w:rPr>
              <w:t>dhajī</w:t>
            </w:r>
            <w:r w:rsidR="00C4690D" w:rsidRPr="0079053E">
              <w:rPr>
                <w:sz w:val="20"/>
                <w:szCs w:val="20"/>
                <w:lang w:val="vi-VN"/>
              </w:rPr>
              <w:t xml:space="preserve"> (người có cờ)</w:t>
            </w:r>
            <w:r w:rsidR="005A5C51" w:rsidRPr="0079053E">
              <w:rPr>
                <w:sz w:val="20"/>
                <w:szCs w:val="20"/>
              </w:rPr>
              <w:t>, sasī</w:t>
            </w:r>
            <w:r w:rsidR="00C4690D" w:rsidRPr="0079053E">
              <w:rPr>
                <w:sz w:val="20"/>
                <w:szCs w:val="20"/>
                <w:lang w:val="vi-VN"/>
              </w:rPr>
              <w:t xml:space="preserve"> (mặt trăng)</w:t>
            </w:r>
            <w:r w:rsidR="005A5C51" w:rsidRPr="0079053E">
              <w:rPr>
                <w:sz w:val="20"/>
                <w:szCs w:val="20"/>
              </w:rPr>
              <w:t xml:space="preserve">, </w:t>
            </w:r>
            <w:r w:rsidR="005A5C51" w:rsidRPr="0079053E">
              <w:rPr>
                <w:i/>
                <w:iCs/>
                <w:sz w:val="20"/>
                <w:szCs w:val="20"/>
              </w:rPr>
              <w:t>kuṭṭhī</w:t>
            </w:r>
            <w:r w:rsidR="00C4690D" w:rsidRPr="0079053E">
              <w:rPr>
                <w:sz w:val="20"/>
                <w:szCs w:val="20"/>
                <w:lang w:val="vi-VN"/>
              </w:rPr>
              <w:t xml:space="preserve"> (người hủi/cùi)</w:t>
            </w:r>
            <w:r w:rsidR="005A5C51" w:rsidRPr="0079053E">
              <w:rPr>
                <w:sz w:val="20"/>
                <w:szCs w:val="20"/>
              </w:rPr>
              <w:t xml:space="preserve">, </w:t>
            </w:r>
            <w:r w:rsidR="005A5C51" w:rsidRPr="0079053E">
              <w:rPr>
                <w:i/>
                <w:iCs/>
                <w:sz w:val="20"/>
                <w:szCs w:val="20"/>
              </w:rPr>
              <w:t>yānī</w:t>
            </w:r>
            <w:r w:rsidR="00C4690D" w:rsidRPr="0079053E">
              <w:rPr>
                <w:sz w:val="20"/>
                <w:szCs w:val="20"/>
                <w:lang w:val="vi-VN"/>
              </w:rPr>
              <w:t xml:space="preserve"> (người đánh xe)</w:t>
            </w:r>
            <w:r w:rsidR="005A5C51" w:rsidRPr="0079053E">
              <w:rPr>
                <w:sz w:val="20"/>
                <w:szCs w:val="20"/>
              </w:rPr>
              <w:t xml:space="preserve">, </w:t>
            </w:r>
            <w:r w:rsidR="005A5C51" w:rsidRPr="0079053E">
              <w:rPr>
                <w:i/>
                <w:iCs/>
                <w:sz w:val="20"/>
                <w:szCs w:val="20"/>
              </w:rPr>
              <w:t>sikhī</w:t>
            </w:r>
            <w:r w:rsidR="00C4690D" w:rsidRPr="0079053E">
              <w:rPr>
                <w:sz w:val="20"/>
                <w:szCs w:val="20"/>
                <w:lang w:val="vi-VN"/>
              </w:rPr>
              <w:t xml:space="preserve"> (lửa, chim công, tên Phật)</w:t>
            </w:r>
            <w:r w:rsidR="005A5C51" w:rsidRPr="0079053E">
              <w:rPr>
                <w:sz w:val="20"/>
                <w:szCs w:val="20"/>
              </w:rPr>
              <w:t xml:space="preserve">, </w:t>
            </w:r>
            <w:r w:rsidR="005A5C51" w:rsidRPr="0079053E">
              <w:rPr>
                <w:i/>
                <w:iCs/>
                <w:sz w:val="20"/>
                <w:szCs w:val="20"/>
              </w:rPr>
              <w:t>dantī</w:t>
            </w:r>
            <w:r w:rsidR="00C4690D" w:rsidRPr="0079053E">
              <w:rPr>
                <w:sz w:val="20"/>
                <w:szCs w:val="20"/>
                <w:lang w:val="vi-VN"/>
              </w:rPr>
              <w:t xml:space="preserve"> (voi)</w:t>
            </w:r>
            <w:r w:rsidR="005A5C51" w:rsidRPr="0079053E">
              <w:rPr>
                <w:sz w:val="20"/>
                <w:szCs w:val="20"/>
              </w:rPr>
              <w:t xml:space="preserve">, </w:t>
            </w:r>
            <w:r w:rsidR="005A5C51" w:rsidRPr="0079053E">
              <w:rPr>
                <w:i/>
                <w:iCs/>
                <w:sz w:val="20"/>
                <w:szCs w:val="20"/>
              </w:rPr>
              <w:t>mantī</w:t>
            </w:r>
            <w:r w:rsidR="00C4690D" w:rsidRPr="0079053E">
              <w:rPr>
                <w:sz w:val="20"/>
                <w:szCs w:val="20"/>
                <w:lang w:val="vi-VN"/>
              </w:rPr>
              <w:t xml:space="preserve"> (quan cố vấn)</w:t>
            </w:r>
            <w:r w:rsidR="005A5C51" w:rsidRPr="0079053E">
              <w:rPr>
                <w:sz w:val="20"/>
                <w:szCs w:val="20"/>
              </w:rPr>
              <w:t xml:space="preserve">, </w:t>
            </w:r>
            <w:r w:rsidR="005A5C51" w:rsidRPr="0079053E">
              <w:rPr>
                <w:i/>
                <w:iCs/>
                <w:sz w:val="20"/>
                <w:szCs w:val="20"/>
              </w:rPr>
              <w:t>karī</w:t>
            </w:r>
            <w:r w:rsidR="00C4690D" w:rsidRPr="0079053E">
              <w:rPr>
                <w:sz w:val="20"/>
                <w:szCs w:val="20"/>
                <w:lang w:val="vi-VN"/>
              </w:rPr>
              <w:t xml:space="preserve"> (người làm)</w:t>
            </w:r>
            <w:r w:rsidR="005A5C51" w:rsidRPr="0079053E">
              <w:rPr>
                <w:sz w:val="20"/>
                <w:szCs w:val="20"/>
              </w:rPr>
              <w:t>,</w:t>
            </w:r>
            <w:r w:rsidR="00C4690D" w:rsidRPr="0079053E">
              <w:rPr>
                <w:sz w:val="20"/>
                <w:szCs w:val="20"/>
                <w:lang w:val="vi-VN"/>
              </w:rPr>
              <w:t>…</w:t>
            </w:r>
            <w:r w:rsidR="005A5C51" w:rsidRPr="0079053E">
              <w:rPr>
                <w:sz w:val="20"/>
                <w:szCs w:val="20"/>
              </w:rPr>
              <w:t xml:space="preserve"> </w:t>
            </w:r>
          </w:p>
        </w:tc>
      </w:tr>
      <w:tr w:rsidR="00A468D4" w:rsidRPr="0079053E" w14:paraId="1597DD89" w14:textId="77777777" w:rsidTr="00A468D4">
        <w:tc>
          <w:tcPr>
            <w:tcW w:w="661" w:type="dxa"/>
            <w:shd w:val="clear" w:color="auto" w:fill="F2F2F2" w:themeFill="background1" w:themeFillShade="F2"/>
          </w:tcPr>
          <w:p w14:paraId="6E7D2C9C" w14:textId="061DDE97" w:rsidR="00A468D4" w:rsidRPr="0079053E" w:rsidRDefault="00A468D4" w:rsidP="00EF2386">
            <w:pPr>
              <w:jc w:val="center"/>
              <w:rPr>
                <w:b/>
                <w:bCs/>
                <w:sz w:val="20"/>
                <w:szCs w:val="20"/>
                <w:lang w:val="vi-VN"/>
              </w:rPr>
            </w:pPr>
            <w:r w:rsidRPr="0079053E">
              <w:rPr>
                <w:b/>
                <w:bCs/>
                <w:sz w:val="20"/>
                <w:szCs w:val="20"/>
                <w:lang w:val="vi-VN"/>
              </w:rPr>
              <w:t>1</w:t>
            </w:r>
          </w:p>
        </w:tc>
        <w:tc>
          <w:tcPr>
            <w:tcW w:w="2739" w:type="dxa"/>
          </w:tcPr>
          <w:p w14:paraId="532553E2" w14:textId="77777777" w:rsidR="00A468D4" w:rsidRPr="0079053E" w:rsidRDefault="00A468D4" w:rsidP="002B60B0">
            <w:pPr>
              <w:rPr>
                <w:b/>
                <w:bCs/>
                <w:sz w:val="20"/>
                <w:szCs w:val="20"/>
                <w:lang w:val="vi-VN"/>
              </w:rPr>
            </w:pPr>
            <w:r w:rsidRPr="0079053E">
              <w:rPr>
                <w:sz w:val="20"/>
                <w:szCs w:val="20"/>
              </w:rPr>
              <w:t>daṇḍī</w:t>
            </w:r>
          </w:p>
        </w:tc>
        <w:tc>
          <w:tcPr>
            <w:tcW w:w="1136" w:type="dxa"/>
            <w:vMerge w:val="restart"/>
          </w:tcPr>
          <w:p w14:paraId="5A0FDEA4" w14:textId="77777777" w:rsidR="00A468D4" w:rsidRPr="0079053E" w:rsidRDefault="00A468D4" w:rsidP="002B60B0">
            <w:pPr>
              <w:rPr>
                <w:sz w:val="20"/>
                <w:szCs w:val="20"/>
                <w:lang w:val="vi-VN"/>
              </w:rPr>
            </w:pPr>
            <w:r w:rsidRPr="0079053E">
              <w:rPr>
                <w:sz w:val="20"/>
                <w:szCs w:val="20"/>
              </w:rPr>
              <w:t>daṇḍī, daṇḍino</w:t>
            </w:r>
          </w:p>
        </w:tc>
        <w:tc>
          <w:tcPr>
            <w:tcW w:w="4047" w:type="dxa"/>
            <w:vMerge/>
          </w:tcPr>
          <w:p w14:paraId="2DDD15BE" w14:textId="77777777" w:rsidR="00A468D4" w:rsidRPr="0079053E" w:rsidRDefault="00A468D4" w:rsidP="002B60B0">
            <w:pPr>
              <w:rPr>
                <w:sz w:val="20"/>
                <w:szCs w:val="20"/>
              </w:rPr>
            </w:pPr>
          </w:p>
        </w:tc>
      </w:tr>
      <w:tr w:rsidR="00A468D4" w:rsidRPr="0079053E" w14:paraId="76918C85" w14:textId="77777777" w:rsidTr="00A468D4">
        <w:tc>
          <w:tcPr>
            <w:tcW w:w="661" w:type="dxa"/>
            <w:shd w:val="clear" w:color="auto" w:fill="F2F2F2" w:themeFill="background1" w:themeFillShade="F2"/>
          </w:tcPr>
          <w:p w14:paraId="7E1A9D7E" w14:textId="301CB36F" w:rsidR="00A468D4" w:rsidRPr="0079053E" w:rsidRDefault="00A468D4" w:rsidP="00EF2386">
            <w:pPr>
              <w:jc w:val="center"/>
              <w:rPr>
                <w:b/>
                <w:bCs/>
                <w:sz w:val="20"/>
                <w:szCs w:val="20"/>
                <w:lang w:val="vi-VN"/>
              </w:rPr>
            </w:pPr>
            <w:r w:rsidRPr="0079053E">
              <w:rPr>
                <w:b/>
                <w:bCs/>
                <w:sz w:val="20"/>
                <w:szCs w:val="20"/>
                <w:lang w:val="vi-VN"/>
              </w:rPr>
              <w:t>8</w:t>
            </w:r>
          </w:p>
        </w:tc>
        <w:tc>
          <w:tcPr>
            <w:tcW w:w="2739" w:type="dxa"/>
          </w:tcPr>
          <w:p w14:paraId="5E18EAF9" w14:textId="77777777" w:rsidR="00A468D4" w:rsidRPr="0079053E" w:rsidRDefault="00A468D4" w:rsidP="002B60B0">
            <w:pPr>
              <w:rPr>
                <w:sz w:val="20"/>
                <w:szCs w:val="20"/>
                <w:lang w:val="vi-VN"/>
              </w:rPr>
            </w:pPr>
            <w:r w:rsidRPr="0079053E">
              <w:rPr>
                <w:sz w:val="20"/>
                <w:szCs w:val="20"/>
              </w:rPr>
              <w:t>daṇḍi</w:t>
            </w:r>
          </w:p>
        </w:tc>
        <w:tc>
          <w:tcPr>
            <w:tcW w:w="1136" w:type="dxa"/>
            <w:vMerge/>
          </w:tcPr>
          <w:p w14:paraId="7CFB4A90" w14:textId="52DBDF66" w:rsidR="00A468D4" w:rsidRPr="0079053E" w:rsidRDefault="00A468D4" w:rsidP="002B60B0">
            <w:pPr>
              <w:rPr>
                <w:sz w:val="20"/>
                <w:szCs w:val="20"/>
                <w:lang w:val="vi-VN"/>
              </w:rPr>
            </w:pPr>
          </w:p>
        </w:tc>
        <w:tc>
          <w:tcPr>
            <w:tcW w:w="4047" w:type="dxa"/>
            <w:vMerge/>
          </w:tcPr>
          <w:p w14:paraId="4F687D08" w14:textId="77777777" w:rsidR="00A468D4" w:rsidRPr="0079053E" w:rsidRDefault="00A468D4" w:rsidP="002B60B0">
            <w:pPr>
              <w:rPr>
                <w:i/>
                <w:sz w:val="20"/>
                <w:szCs w:val="20"/>
              </w:rPr>
            </w:pPr>
          </w:p>
        </w:tc>
      </w:tr>
      <w:tr w:rsidR="00A468D4" w:rsidRPr="0079053E" w14:paraId="7B584ECA" w14:textId="77777777" w:rsidTr="00A468D4">
        <w:tc>
          <w:tcPr>
            <w:tcW w:w="661" w:type="dxa"/>
            <w:shd w:val="clear" w:color="auto" w:fill="F2F2F2" w:themeFill="background1" w:themeFillShade="F2"/>
          </w:tcPr>
          <w:p w14:paraId="48C8CABE" w14:textId="56FDC9A8" w:rsidR="00A468D4" w:rsidRPr="0079053E" w:rsidRDefault="00A468D4" w:rsidP="00EF2386">
            <w:pPr>
              <w:jc w:val="center"/>
              <w:rPr>
                <w:b/>
                <w:bCs/>
                <w:sz w:val="20"/>
                <w:szCs w:val="20"/>
                <w:lang w:val="vi-VN"/>
              </w:rPr>
            </w:pPr>
            <w:r w:rsidRPr="0079053E">
              <w:rPr>
                <w:b/>
                <w:bCs/>
                <w:sz w:val="20"/>
                <w:szCs w:val="20"/>
                <w:lang w:val="vi-VN"/>
              </w:rPr>
              <w:t>2</w:t>
            </w:r>
          </w:p>
        </w:tc>
        <w:tc>
          <w:tcPr>
            <w:tcW w:w="2739" w:type="dxa"/>
          </w:tcPr>
          <w:p w14:paraId="5A16C1C0" w14:textId="77777777" w:rsidR="00A468D4" w:rsidRPr="0079053E" w:rsidRDefault="00A468D4" w:rsidP="002B60B0">
            <w:pPr>
              <w:rPr>
                <w:sz w:val="20"/>
                <w:szCs w:val="20"/>
                <w:lang w:val="vi-VN"/>
              </w:rPr>
            </w:pPr>
            <w:r w:rsidRPr="0079053E">
              <w:rPr>
                <w:sz w:val="20"/>
                <w:szCs w:val="20"/>
              </w:rPr>
              <w:t>daṇḍinaṃ, daṇḍiṃ</w:t>
            </w:r>
          </w:p>
        </w:tc>
        <w:tc>
          <w:tcPr>
            <w:tcW w:w="1136" w:type="dxa"/>
            <w:vMerge/>
          </w:tcPr>
          <w:p w14:paraId="3613BDB7" w14:textId="58162DD6" w:rsidR="00A468D4" w:rsidRPr="0079053E" w:rsidRDefault="00A468D4" w:rsidP="002B60B0">
            <w:pPr>
              <w:rPr>
                <w:sz w:val="20"/>
                <w:szCs w:val="20"/>
                <w:lang w:val="vi-VN"/>
              </w:rPr>
            </w:pPr>
          </w:p>
        </w:tc>
        <w:tc>
          <w:tcPr>
            <w:tcW w:w="4047" w:type="dxa"/>
            <w:vMerge/>
          </w:tcPr>
          <w:p w14:paraId="2E61DC97" w14:textId="77777777" w:rsidR="00A468D4" w:rsidRPr="0079053E" w:rsidRDefault="00A468D4" w:rsidP="002B60B0">
            <w:pPr>
              <w:rPr>
                <w:sz w:val="20"/>
                <w:szCs w:val="20"/>
              </w:rPr>
            </w:pPr>
          </w:p>
        </w:tc>
      </w:tr>
      <w:tr w:rsidR="00EF2386" w:rsidRPr="0079053E" w14:paraId="4478B0D8" w14:textId="77777777" w:rsidTr="00A468D4">
        <w:tc>
          <w:tcPr>
            <w:tcW w:w="661" w:type="dxa"/>
            <w:shd w:val="clear" w:color="auto" w:fill="F2F2F2" w:themeFill="background1" w:themeFillShade="F2"/>
          </w:tcPr>
          <w:p w14:paraId="05D39598" w14:textId="3EBDF95B" w:rsidR="00EF2386" w:rsidRPr="0079053E" w:rsidRDefault="00EF2386" w:rsidP="00EF2386">
            <w:pPr>
              <w:jc w:val="center"/>
              <w:rPr>
                <w:b/>
                <w:bCs/>
                <w:sz w:val="20"/>
                <w:szCs w:val="20"/>
                <w:lang w:val="vi-VN"/>
              </w:rPr>
            </w:pPr>
            <w:r w:rsidRPr="0079053E">
              <w:rPr>
                <w:b/>
                <w:bCs/>
                <w:sz w:val="20"/>
                <w:szCs w:val="20"/>
                <w:lang w:val="vi-VN"/>
              </w:rPr>
              <w:t>3</w:t>
            </w:r>
          </w:p>
        </w:tc>
        <w:tc>
          <w:tcPr>
            <w:tcW w:w="2739" w:type="dxa"/>
          </w:tcPr>
          <w:p w14:paraId="211EA596" w14:textId="77777777" w:rsidR="00EF2386" w:rsidRPr="0079053E" w:rsidRDefault="00EF2386" w:rsidP="002B60B0">
            <w:pPr>
              <w:rPr>
                <w:sz w:val="20"/>
                <w:szCs w:val="20"/>
                <w:lang w:val="vi-VN"/>
              </w:rPr>
            </w:pPr>
            <w:r w:rsidRPr="0079053E">
              <w:rPr>
                <w:sz w:val="20"/>
                <w:szCs w:val="20"/>
              </w:rPr>
              <w:t>daṇḍinā</w:t>
            </w:r>
          </w:p>
        </w:tc>
        <w:tc>
          <w:tcPr>
            <w:tcW w:w="1136" w:type="dxa"/>
            <w:vMerge w:val="restart"/>
          </w:tcPr>
          <w:p w14:paraId="2FC33C44" w14:textId="77777777" w:rsidR="00EF2386" w:rsidRPr="0079053E" w:rsidRDefault="00EF2386" w:rsidP="002B60B0">
            <w:pPr>
              <w:rPr>
                <w:sz w:val="20"/>
                <w:szCs w:val="20"/>
                <w:lang w:val="vi-VN"/>
              </w:rPr>
            </w:pPr>
            <w:r w:rsidRPr="0079053E">
              <w:rPr>
                <w:sz w:val="20"/>
                <w:szCs w:val="20"/>
              </w:rPr>
              <w:t>daṇḍī{b}hi</w:t>
            </w:r>
          </w:p>
        </w:tc>
        <w:tc>
          <w:tcPr>
            <w:tcW w:w="4047" w:type="dxa"/>
            <w:vMerge/>
          </w:tcPr>
          <w:p w14:paraId="6FEBCF32" w14:textId="77777777" w:rsidR="00EF2386" w:rsidRPr="0079053E" w:rsidRDefault="00EF2386" w:rsidP="002B60B0">
            <w:pPr>
              <w:rPr>
                <w:sz w:val="20"/>
                <w:szCs w:val="20"/>
              </w:rPr>
            </w:pPr>
          </w:p>
        </w:tc>
      </w:tr>
      <w:tr w:rsidR="00EF2386" w:rsidRPr="0079053E" w14:paraId="54715CAF" w14:textId="77777777" w:rsidTr="00A468D4">
        <w:tc>
          <w:tcPr>
            <w:tcW w:w="661" w:type="dxa"/>
            <w:shd w:val="clear" w:color="auto" w:fill="F2F2F2" w:themeFill="background1" w:themeFillShade="F2"/>
          </w:tcPr>
          <w:p w14:paraId="652515B9" w14:textId="2D84529B" w:rsidR="00EF2386" w:rsidRPr="0079053E" w:rsidRDefault="00EF2386" w:rsidP="00EF2386">
            <w:pPr>
              <w:jc w:val="center"/>
              <w:rPr>
                <w:b/>
                <w:bCs/>
                <w:sz w:val="20"/>
                <w:szCs w:val="20"/>
                <w:lang w:val="vi-VN"/>
              </w:rPr>
            </w:pPr>
            <w:r w:rsidRPr="0079053E">
              <w:rPr>
                <w:b/>
                <w:bCs/>
                <w:sz w:val="20"/>
                <w:szCs w:val="20"/>
                <w:lang w:val="vi-VN"/>
              </w:rPr>
              <w:t>5</w:t>
            </w:r>
          </w:p>
        </w:tc>
        <w:tc>
          <w:tcPr>
            <w:tcW w:w="2739" w:type="dxa"/>
          </w:tcPr>
          <w:p w14:paraId="5ABF5071" w14:textId="77777777" w:rsidR="00EF2386" w:rsidRPr="0079053E" w:rsidRDefault="00EF2386" w:rsidP="002B60B0">
            <w:pPr>
              <w:rPr>
                <w:sz w:val="20"/>
                <w:szCs w:val="20"/>
                <w:lang w:val="vi-VN"/>
              </w:rPr>
            </w:pPr>
            <w:r w:rsidRPr="0079053E">
              <w:rPr>
                <w:sz w:val="20"/>
                <w:szCs w:val="20"/>
              </w:rPr>
              <w:t>daṇḍinā, daṇḍismā, daṇḍimhā</w:t>
            </w:r>
          </w:p>
        </w:tc>
        <w:tc>
          <w:tcPr>
            <w:tcW w:w="1136" w:type="dxa"/>
            <w:vMerge/>
          </w:tcPr>
          <w:p w14:paraId="787DF103" w14:textId="37B1C899" w:rsidR="00EF2386" w:rsidRPr="0079053E" w:rsidRDefault="00EF2386" w:rsidP="002B60B0">
            <w:pPr>
              <w:rPr>
                <w:sz w:val="20"/>
                <w:szCs w:val="20"/>
                <w:lang w:val="vi-VN"/>
              </w:rPr>
            </w:pPr>
          </w:p>
        </w:tc>
        <w:tc>
          <w:tcPr>
            <w:tcW w:w="4047" w:type="dxa"/>
            <w:vMerge/>
          </w:tcPr>
          <w:p w14:paraId="12940ADC" w14:textId="77777777" w:rsidR="00EF2386" w:rsidRPr="0079053E" w:rsidRDefault="00EF2386" w:rsidP="002B60B0">
            <w:pPr>
              <w:rPr>
                <w:sz w:val="20"/>
                <w:szCs w:val="20"/>
              </w:rPr>
            </w:pPr>
          </w:p>
        </w:tc>
      </w:tr>
      <w:tr w:rsidR="00CB450F" w:rsidRPr="0079053E" w14:paraId="71E8D558" w14:textId="77777777" w:rsidTr="00A468D4">
        <w:tc>
          <w:tcPr>
            <w:tcW w:w="661" w:type="dxa"/>
            <w:shd w:val="clear" w:color="auto" w:fill="F2F2F2" w:themeFill="background1" w:themeFillShade="F2"/>
          </w:tcPr>
          <w:p w14:paraId="1BFD7959" w14:textId="75FB2063" w:rsidR="00CB450F" w:rsidRPr="0079053E" w:rsidRDefault="00EF2386" w:rsidP="00EF2386">
            <w:pPr>
              <w:jc w:val="center"/>
              <w:rPr>
                <w:b/>
                <w:bCs/>
                <w:sz w:val="20"/>
                <w:szCs w:val="20"/>
                <w:lang w:val="vi-VN"/>
              </w:rPr>
            </w:pPr>
            <w:r w:rsidRPr="0079053E">
              <w:rPr>
                <w:b/>
                <w:bCs/>
                <w:sz w:val="20"/>
                <w:szCs w:val="20"/>
                <w:lang w:val="vi-VN"/>
              </w:rPr>
              <w:t>4&amp;6</w:t>
            </w:r>
          </w:p>
        </w:tc>
        <w:tc>
          <w:tcPr>
            <w:tcW w:w="2739" w:type="dxa"/>
          </w:tcPr>
          <w:p w14:paraId="662501A7" w14:textId="77777777" w:rsidR="00CB450F" w:rsidRPr="0079053E" w:rsidRDefault="00CB450F" w:rsidP="002B60B0">
            <w:pPr>
              <w:rPr>
                <w:sz w:val="20"/>
                <w:szCs w:val="20"/>
                <w:lang w:val="vi-VN"/>
              </w:rPr>
            </w:pPr>
            <w:r w:rsidRPr="0079053E">
              <w:rPr>
                <w:sz w:val="20"/>
                <w:szCs w:val="20"/>
              </w:rPr>
              <w:t>daṇḍino, daṇḍissa</w:t>
            </w:r>
          </w:p>
        </w:tc>
        <w:tc>
          <w:tcPr>
            <w:tcW w:w="1136" w:type="dxa"/>
          </w:tcPr>
          <w:p w14:paraId="34BD57F5" w14:textId="77777777" w:rsidR="00CB450F" w:rsidRPr="0079053E" w:rsidRDefault="00CB450F" w:rsidP="002B60B0">
            <w:pPr>
              <w:rPr>
                <w:sz w:val="20"/>
                <w:szCs w:val="20"/>
                <w:lang w:val="vi-VN"/>
              </w:rPr>
            </w:pPr>
            <w:r w:rsidRPr="0079053E">
              <w:rPr>
                <w:sz w:val="20"/>
                <w:szCs w:val="20"/>
              </w:rPr>
              <w:t>daṇḍīnaṃ</w:t>
            </w:r>
          </w:p>
        </w:tc>
        <w:tc>
          <w:tcPr>
            <w:tcW w:w="4047" w:type="dxa"/>
            <w:vMerge/>
          </w:tcPr>
          <w:p w14:paraId="5EE4283F" w14:textId="77777777" w:rsidR="00CB450F" w:rsidRPr="0079053E" w:rsidRDefault="00CB450F" w:rsidP="002B60B0">
            <w:pPr>
              <w:rPr>
                <w:sz w:val="20"/>
                <w:szCs w:val="20"/>
              </w:rPr>
            </w:pPr>
          </w:p>
        </w:tc>
      </w:tr>
      <w:tr w:rsidR="00CB450F" w:rsidRPr="0079053E" w14:paraId="1DFA5824" w14:textId="77777777" w:rsidTr="00A468D4">
        <w:tc>
          <w:tcPr>
            <w:tcW w:w="661" w:type="dxa"/>
            <w:shd w:val="clear" w:color="auto" w:fill="F2F2F2" w:themeFill="background1" w:themeFillShade="F2"/>
          </w:tcPr>
          <w:p w14:paraId="03DFD930" w14:textId="7D365328" w:rsidR="00CB450F" w:rsidRPr="0079053E" w:rsidRDefault="00EF2386" w:rsidP="00EF2386">
            <w:pPr>
              <w:jc w:val="center"/>
              <w:rPr>
                <w:b/>
                <w:bCs/>
                <w:sz w:val="20"/>
                <w:szCs w:val="20"/>
                <w:lang w:val="vi-VN"/>
              </w:rPr>
            </w:pPr>
            <w:r w:rsidRPr="0079053E">
              <w:rPr>
                <w:b/>
                <w:bCs/>
                <w:sz w:val="20"/>
                <w:szCs w:val="20"/>
                <w:lang w:val="vi-VN"/>
              </w:rPr>
              <w:t>7</w:t>
            </w:r>
          </w:p>
        </w:tc>
        <w:tc>
          <w:tcPr>
            <w:tcW w:w="2739" w:type="dxa"/>
          </w:tcPr>
          <w:p w14:paraId="3D9BC3E1" w14:textId="77777777" w:rsidR="00CB450F" w:rsidRPr="0079053E" w:rsidRDefault="00CB450F" w:rsidP="002B60B0">
            <w:pPr>
              <w:rPr>
                <w:sz w:val="20"/>
                <w:szCs w:val="20"/>
                <w:lang w:val="vi-VN"/>
              </w:rPr>
            </w:pPr>
            <w:r w:rsidRPr="0079053E">
              <w:rPr>
                <w:sz w:val="20"/>
                <w:szCs w:val="20"/>
              </w:rPr>
              <w:t>daṇḍini, daṇḍismiṃ, daṇḍimhi</w:t>
            </w:r>
          </w:p>
        </w:tc>
        <w:tc>
          <w:tcPr>
            <w:tcW w:w="1136" w:type="dxa"/>
          </w:tcPr>
          <w:p w14:paraId="1BB6667B" w14:textId="77777777" w:rsidR="00CB450F" w:rsidRPr="0079053E" w:rsidRDefault="00CB450F" w:rsidP="002B60B0">
            <w:pPr>
              <w:rPr>
                <w:sz w:val="20"/>
                <w:szCs w:val="20"/>
                <w:lang w:val="vi-VN"/>
              </w:rPr>
            </w:pPr>
            <w:r w:rsidRPr="0079053E">
              <w:rPr>
                <w:sz w:val="20"/>
                <w:szCs w:val="20"/>
              </w:rPr>
              <w:t>daṇḍīsu</w:t>
            </w:r>
          </w:p>
        </w:tc>
        <w:tc>
          <w:tcPr>
            <w:tcW w:w="4047" w:type="dxa"/>
            <w:vMerge/>
          </w:tcPr>
          <w:p w14:paraId="3F864B0F" w14:textId="77777777" w:rsidR="00CB450F" w:rsidRPr="0079053E" w:rsidRDefault="00CB450F" w:rsidP="002B60B0">
            <w:pPr>
              <w:rPr>
                <w:sz w:val="20"/>
                <w:szCs w:val="20"/>
              </w:rPr>
            </w:pPr>
          </w:p>
        </w:tc>
      </w:tr>
    </w:tbl>
    <w:p w14:paraId="281420D1" w14:textId="77777777" w:rsidR="00CB450F" w:rsidRPr="0079053E" w:rsidRDefault="00CB450F" w:rsidP="00CB450F">
      <w:pPr>
        <w:spacing w:after="120" w:line="276" w:lineRule="auto"/>
        <w:rPr>
          <w:sz w:val="20"/>
          <w:szCs w:val="20"/>
          <w:lang w:val="vi-VN"/>
        </w:rPr>
      </w:pPr>
    </w:p>
    <w:tbl>
      <w:tblPr>
        <w:tblStyle w:val="TableGrid"/>
        <w:tblW w:w="9072" w:type="dxa"/>
        <w:jc w:val="center"/>
        <w:tblLook w:val="04A0" w:firstRow="1" w:lastRow="0" w:firstColumn="1" w:lastColumn="0" w:noHBand="0" w:noVBand="1"/>
      </w:tblPr>
      <w:tblGrid>
        <w:gridCol w:w="661"/>
        <w:gridCol w:w="3303"/>
        <w:gridCol w:w="2835"/>
        <w:gridCol w:w="2273"/>
      </w:tblGrid>
      <w:tr w:rsidR="00CB450F" w:rsidRPr="0079053E" w14:paraId="377024A4" w14:textId="77777777" w:rsidTr="00EF2386">
        <w:trPr>
          <w:jc w:val="center"/>
        </w:trPr>
        <w:tc>
          <w:tcPr>
            <w:tcW w:w="9072" w:type="dxa"/>
            <w:gridSpan w:val="4"/>
            <w:shd w:val="clear" w:color="auto" w:fill="F2F2F2" w:themeFill="background1" w:themeFillShade="F2"/>
          </w:tcPr>
          <w:p w14:paraId="273BAD32" w14:textId="77777777" w:rsidR="00CB450F" w:rsidRPr="0079053E" w:rsidRDefault="00CB450F" w:rsidP="00F5270F">
            <w:pPr>
              <w:spacing w:before="120" w:after="120"/>
              <w:jc w:val="center"/>
              <w:rPr>
                <w:b/>
                <w:bCs/>
                <w:sz w:val="20"/>
                <w:szCs w:val="20"/>
                <w:lang w:val="vi-VN"/>
              </w:rPr>
            </w:pPr>
            <w:r w:rsidRPr="0079053E">
              <w:rPr>
                <w:b/>
                <w:bCs/>
                <w:sz w:val="20"/>
                <w:szCs w:val="20"/>
                <w:lang w:val="vi-VN"/>
              </w:rPr>
              <w:t>Danh từ nam tính từ vĩ ‘u’:</w:t>
            </w:r>
            <w:r w:rsidRPr="0079053E">
              <w:rPr>
                <w:sz w:val="20"/>
                <w:szCs w:val="20"/>
                <w:lang w:val="vi-VN"/>
              </w:rPr>
              <w:t xml:space="preserve"> </w:t>
            </w:r>
            <w:r w:rsidRPr="0079053E">
              <w:rPr>
                <w:b/>
                <w:bCs/>
                <w:sz w:val="20"/>
                <w:szCs w:val="20"/>
                <w:lang w:val="vi-VN"/>
              </w:rPr>
              <w:t>Bhikkhu</w:t>
            </w:r>
            <w:r w:rsidRPr="0079053E">
              <w:rPr>
                <w:sz w:val="20"/>
                <w:szCs w:val="20"/>
                <w:lang w:val="vi-VN"/>
              </w:rPr>
              <w:t xml:space="preserve"> (tỳ-khưu)</w:t>
            </w:r>
          </w:p>
        </w:tc>
      </w:tr>
      <w:tr w:rsidR="00CB450F" w:rsidRPr="0079053E" w14:paraId="79FAEF5D" w14:textId="77777777" w:rsidTr="00EF2386">
        <w:trPr>
          <w:jc w:val="center"/>
        </w:trPr>
        <w:tc>
          <w:tcPr>
            <w:tcW w:w="661" w:type="dxa"/>
            <w:shd w:val="clear" w:color="auto" w:fill="F2F2F2" w:themeFill="background1" w:themeFillShade="F2"/>
          </w:tcPr>
          <w:p w14:paraId="643A7A5F"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3303" w:type="dxa"/>
            <w:shd w:val="clear" w:color="auto" w:fill="F2F2F2" w:themeFill="background1" w:themeFillShade="F2"/>
          </w:tcPr>
          <w:p w14:paraId="327583B3"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2835" w:type="dxa"/>
            <w:shd w:val="clear" w:color="auto" w:fill="F2F2F2" w:themeFill="background1" w:themeFillShade="F2"/>
          </w:tcPr>
          <w:p w14:paraId="614A4729"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2273" w:type="dxa"/>
            <w:vMerge w:val="restart"/>
          </w:tcPr>
          <w:p w14:paraId="7998E7A0" w14:textId="4B2458C6" w:rsidR="00CB450F" w:rsidRPr="0079053E" w:rsidRDefault="00CB450F" w:rsidP="002B60B0">
            <w:pPr>
              <w:tabs>
                <w:tab w:val="left" w:pos="990"/>
                <w:tab w:val="right" w:pos="8280"/>
              </w:tabs>
              <w:rPr>
                <w:sz w:val="20"/>
                <w:szCs w:val="20"/>
                <w:lang w:val="vi-VN"/>
              </w:rPr>
            </w:pPr>
            <w:r w:rsidRPr="0079053E">
              <w:rPr>
                <w:sz w:val="20"/>
                <w:szCs w:val="20"/>
                <w:lang w:val="vi-VN"/>
              </w:rPr>
              <w:t xml:space="preserve">Các từ có biến cách giống với </w:t>
            </w:r>
            <w:r w:rsidRPr="0079053E">
              <w:rPr>
                <w:b/>
                <w:bCs/>
                <w:sz w:val="20"/>
                <w:szCs w:val="20"/>
                <w:lang w:val="vi-VN"/>
              </w:rPr>
              <w:t>bhikkhu</w:t>
            </w:r>
            <w:r w:rsidRPr="0079053E">
              <w:rPr>
                <w:sz w:val="20"/>
                <w:szCs w:val="20"/>
                <w:lang w:val="vi-VN"/>
              </w:rPr>
              <w:t xml:space="preserve">: </w:t>
            </w:r>
            <w:r w:rsidRPr="0079053E">
              <w:rPr>
                <w:i/>
                <w:iCs/>
                <w:sz w:val="20"/>
                <w:szCs w:val="20"/>
              </w:rPr>
              <w:t>setu</w:t>
            </w:r>
            <w:r w:rsidR="00C4690D" w:rsidRPr="0079053E">
              <w:rPr>
                <w:sz w:val="20"/>
                <w:szCs w:val="20"/>
                <w:lang w:val="vi-VN"/>
              </w:rPr>
              <w:t xml:space="preserve"> (</w:t>
            </w:r>
            <w:r w:rsidR="00B219E3" w:rsidRPr="0079053E">
              <w:rPr>
                <w:sz w:val="20"/>
                <w:szCs w:val="20"/>
                <w:lang w:val="vi-VN"/>
              </w:rPr>
              <w:t>cầu</w:t>
            </w:r>
            <w:r w:rsidR="00C4690D" w:rsidRPr="0079053E">
              <w:rPr>
                <w:sz w:val="20"/>
                <w:szCs w:val="20"/>
                <w:lang w:val="vi-VN"/>
              </w:rPr>
              <w:t>)</w:t>
            </w:r>
            <w:r w:rsidRPr="0079053E">
              <w:rPr>
                <w:sz w:val="20"/>
                <w:szCs w:val="20"/>
              </w:rPr>
              <w:t xml:space="preserve">, </w:t>
            </w:r>
            <w:r w:rsidRPr="0079053E">
              <w:rPr>
                <w:i/>
                <w:iCs/>
                <w:sz w:val="20"/>
                <w:szCs w:val="20"/>
              </w:rPr>
              <w:t>ketu</w:t>
            </w:r>
            <w:r w:rsidR="00B219E3" w:rsidRPr="0079053E">
              <w:rPr>
                <w:sz w:val="20"/>
                <w:szCs w:val="20"/>
                <w:lang w:val="vi-VN"/>
              </w:rPr>
              <w:t xml:space="preserve"> (tia sáng, cờ)</w:t>
            </w:r>
            <w:r w:rsidRPr="0079053E">
              <w:rPr>
                <w:sz w:val="20"/>
                <w:szCs w:val="20"/>
              </w:rPr>
              <w:t xml:space="preserve">, </w:t>
            </w:r>
            <w:r w:rsidRPr="0079053E">
              <w:rPr>
                <w:i/>
                <w:iCs/>
                <w:sz w:val="20"/>
                <w:szCs w:val="20"/>
              </w:rPr>
              <w:t>rāhu</w:t>
            </w:r>
            <w:r w:rsidR="00B219E3" w:rsidRPr="0079053E">
              <w:rPr>
                <w:sz w:val="20"/>
                <w:szCs w:val="20"/>
                <w:lang w:val="vi-VN"/>
              </w:rPr>
              <w:t xml:space="preserve"> (tên vua </w:t>
            </w:r>
            <w:r w:rsidR="00B219E3" w:rsidRPr="0079053E">
              <w:rPr>
                <w:i/>
                <w:iCs/>
                <w:sz w:val="20"/>
                <w:szCs w:val="20"/>
                <w:lang w:val="vi-VN"/>
              </w:rPr>
              <w:t>asura</w:t>
            </w:r>
            <w:r w:rsidR="00B219E3" w:rsidRPr="0079053E">
              <w:rPr>
                <w:sz w:val="20"/>
                <w:szCs w:val="20"/>
                <w:lang w:val="vi-VN"/>
              </w:rPr>
              <w:t>)</w:t>
            </w:r>
            <w:r w:rsidRPr="0079053E">
              <w:rPr>
                <w:sz w:val="20"/>
                <w:szCs w:val="20"/>
              </w:rPr>
              <w:t xml:space="preserve">, </w:t>
            </w:r>
            <w:r w:rsidRPr="0079053E">
              <w:rPr>
                <w:i/>
                <w:iCs/>
                <w:sz w:val="20"/>
                <w:szCs w:val="20"/>
              </w:rPr>
              <w:t>bhānu</w:t>
            </w:r>
            <w:r w:rsidR="00B219E3" w:rsidRPr="0079053E">
              <w:rPr>
                <w:sz w:val="20"/>
                <w:szCs w:val="20"/>
                <w:lang w:val="vi-VN"/>
              </w:rPr>
              <w:t xml:space="preserve"> (ánh sáng)</w:t>
            </w:r>
            <w:r w:rsidRPr="0079053E">
              <w:rPr>
                <w:sz w:val="20"/>
                <w:szCs w:val="20"/>
              </w:rPr>
              <w:t xml:space="preserve">, </w:t>
            </w:r>
            <w:r w:rsidRPr="0047250F">
              <w:rPr>
                <w:i/>
                <w:iCs/>
                <w:sz w:val="20"/>
                <w:szCs w:val="20"/>
              </w:rPr>
              <w:t>paṅgu</w:t>
            </w:r>
            <w:r w:rsidR="00B219E3" w:rsidRPr="0079053E">
              <w:rPr>
                <w:sz w:val="20"/>
                <w:szCs w:val="20"/>
                <w:lang w:val="vi-VN"/>
              </w:rPr>
              <w:t xml:space="preserve"> (người què)</w:t>
            </w:r>
            <w:r w:rsidRPr="0079053E">
              <w:rPr>
                <w:sz w:val="20"/>
                <w:szCs w:val="20"/>
              </w:rPr>
              <w:t xml:space="preserve">, </w:t>
            </w:r>
            <w:r w:rsidRPr="0079053E">
              <w:rPr>
                <w:i/>
                <w:iCs/>
                <w:sz w:val="20"/>
                <w:szCs w:val="20"/>
              </w:rPr>
              <w:t>ucchu</w:t>
            </w:r>
            <w:r w:rsidR="00B219E3" w:rsidRPr="0079053E">
              <w:rPr>
                <w:sz w:val="20"/>
                <w:szCs w:val="20"/>
                <w:lang w:val="vi-VN"/>
              </w:rPr>
              <w:t xml:space="preserve"> (mía)</w:t>
            </w:r>
            <w:r w:rsidRPr="0079053E">
              <w:rPr>
                <w:sz w:val="20"/>
                <w:szCs w:val="20"/>
              </w:rPr>
              <w:t xml:space="preserve">, </w:t>
            </w:r>
            <w:r w:rsidRPr="0079053E">
              <w:rPr>
                <w:i/>
                <w:iCs/>
                <w:sz w:val="20"/>
                <w:szCs w:val="20"/>
              </w:rPr>
              <w:t>maccu</w:t>
            </w:r>
            <w:r w:rsidR="00B219E3" w:rsidRPr="0079053E">
              <w:rPr>
                <w:sz w:val="20"/>
                <w:szCs w:val="20"/>
                <w:lang w:val="vi-VN"/>
              </w:rPr>
              <w:t xml:space="preserve"> (tử thần)</w:t>
            </w:r>
            <w:r w:rsidRPr="0079053E">
              <w:rPr>
                <w:sz w:val="20"/>
                <w:szCs w:val="20"/>
              </w:rPr>
              <w:t xml:space="preserve">, </w:t>
            </w:r>
            <w:r w:rsidRPr="0079053E">
              <w:rPr>
                <w:i/>
                <w:iCs/>
                <w:sz w:val="20"/>
                <w:szCs w:val="20"/>
              </w:rPr>
              <w:t>bandhu</w:t>
            </w:r>
            <w:r w:rsidR="00B219E3" w:rsidRPr="0079053E">
              <w:rPr>
                <w:sz w:val="20"/>
                <w:szCs w:val="20"/>
                <w:lang w:val="vi-VN"/>
              </w:rPr>
              <w:t xml:space="preserve"> (thân quyến, bà con)</w:t>
            </w:r>
            <w:r w:rsidRPr="0079053E">
              <w:rPr>
                <w:sz w:val="20"/>
                <w:szCs w:val="20"/>
              </w:rPr>
              <w:t xml:space="preserve">, </w:t>
            </w:r>
            <w:r w:rsidRPr="0079053E">
              <w:rPr>
                <w:i/>
                <w:iCs/>
                <w:sz w:val="20"/>
                <w:szCs w:val="20"/>
              </w:rPr>
              <w:t>neru</w:t>
            </w:r>
            <w:r w:rsidR="00B219E3" w:rsidRPr="0079053E">
              <w:rPr>
                <w:sz w:val="20"/>
                <w:szCs w:val="20"/>
                <w:lang w:val="vi-VN"/>
              </w:rPr>
              <w:t xml:space="preserve"> (tên núi),</w:t>
            </w:r>
            <w:r w:rsidRPr="0079053E">
              <w:rPr>
                <w:sz w:val="20"/>
                <w:szCs w:val="20"/>
                <w:lang w:val="vi-VN"/>
              </w:rPr>
              <w:t>…</w:t>
            </w:r>
          </w:p>
        </w:tc>
      </w:tr>
      <w:tr w:rsidR="00A468D4" w:rsidRPr="0079053E" w14:paraId="2D9820CE" w14:textId="77777777" w:rsidTr="00EF2386">
        <w:trPr>
          <w:jc w:val="center"/>
        </w:trPr>
        <w:tc>
          <w:tcPr>
            <w:tcW w:w="661" w:type="dxa"/>
            <w:shd w:val="clear" w:color="auto" w:fill="F2F2F2" w:themeFill="background1" w:themeFillShade="F2"/>
          </w:tcPr>
          <w:p w14:paraId="2ABDC7EF" w14:textId="260959D8" w:rsidR="00A468D4" w:rsidRPr="0079053E" w:rsidRDefault="00A468D4" w:rsidP="00EF2386">
            <w:pPr>
              <w:jc w:val="center"/>
              <w:rPr>
                <w:b/>
                <w:bCs/>
                <w:sz w:val="20"/>
                <w:szCs w:val="20"/>
                <w:lang w:val="vi-VN"/>
              </w:rPr>
            </w:pPr>
            <w:r w:rsidRPr="0079053E">
              <w:rPr>
                <w:b/>
                <w:bCs/>
                <w:sz w:val="20"/>
                <w:szCs w:val="20"/>
                <w:lang w:val="vi-VN"/>
              </w:rPr>
              <w:t>1</w:t>
            </w:r>
          </w:p>
        </w:tc>
        <w:tc>
          <w:tcPr>
            <w:tcW w:w="3303" w:type="dxa"/>
            <w:vMerge w:val="restart"/>
          </w:tcPr>
          <w:p w14:paraId="4DABED1F" w14:textId="77777777" w:rsidR="00A468D4" w:rsidRPr="0079053E" w:rsidRDefault="00A468D4" w:rsidP="002B60B0">
            <w:pPr>
              <w:rPr>
                <w:b/>
                <w:bCs/>
                <w:sz w:val="20"/>
                <w:szCs w:val="20"/>
                <w:lang w:val="vi-VN"/>
              </w:rPr>
            </w:pPr>
            <w:r w:rsidRPr="0079053E">
              <w:rPr>
                <w:sz w:val="20"/>
                <w:szCs w:val="20"/>
              </w:rPr>
              <w:t>bhikkhu</w:t>
            </w:r>
          </w:p>
        </w:tc>
        <w:tc>
          <w:tcPr>
            <w:tcW w:w="2835" w:type="dxa"/>
          </w:tcPr>
          <w:p w14:paraId="57B49B2C" w14:textId="77777777" w:rsidR="00A468D4" w:rsidRPr="0079053E" w:rsidRDefault="00A468D4" w:rsidP="002B60B0">
            <w:pPr>
              <w:rPr>
                <w:sz w:val="20"/>
                <w:szCs w:val="20"/>
                <w:lang w:val="vi-VN"/>
              </w:rPr>
            </w:pPr>
            <w:r w:rsidRPr="0079053E">
              <w:rPr>
                <w:sz w:val="20"/>
                <w:szCs w:val="20"/>
              </w:rPr>
              <w:t>bhikkhū, bhikkhavo</w:t>
            </w:r>
          </w:p>
        </w:tc>
        <w:tc>
          <w:tcPr>
            <w:tcW w:w="2273" w:type="dxa"/>
            <w:vMerge/>
          </w:tcPr>
          <w:p w14:paraId="46B1C9D1" w14:textId="77777777" w:rsidR="00A468D4" w:rsidRPr="0079053E" w:rsidRDefault="00A468D4" w:rsidP="002B60B0">
            <w:pPr>
              <w:rPr>
                <w:sz w:val="20"/>
                <w:szCs w:val="20"/>
              </w:rPr>
            </w:pPr>
          </w:p>
        </w:tc>
      </w:tr>
      <w:tr w:rsidR="00A468D4" w:rsidRPr="0079053E" w14:paraId="03363F43" w14:textId="77777777" w:rsidTr="00EF2386">
        <w:trPr>
          <w:jc w:val="center"/>
        </w:trPr>
        <w:tc>
          <w:tcPr>
            <w:tcW w:w="661" w:type="dxa"/>
            <w:shd w:val="clear" w:color="auto" w:fill="F2F2F2" w:themeFill="background1" w:themeFillShade="F2"/>
          </w:tcPr>
          <w:p w14:paraId="402F5C6C" w14:textId="56DA1B4F" w:rsidR="00A468D4" w:rsidRPr="0079053E" w:rsidRDefault="00A468D4" w:rsidP="00EF2386">
            <w:pPr>
              <w:jc w:val="center"/>
              <w:rPr>
                <w:b/>
                <w:bCs/>
                <w:sz w:val="20"/>
                <w:szCs w:val="20"/>
                <w:lang w:val="vi-VN"/>
              </w:rPr>
            </w:pPr>
            <w:r w:rsidRPr="0079053E">
              <w:rPr>
                <w:b/>
                <w:bCs/>
                <w:sz w:val="20"/>
                <w:szCs w:val="20"/>
                <w:lang w:val="vi-VN"/>
              </w:rPr>
              <w:t>8</w:t>
            </w:r>
          </w:p>
        </w:tc>
        <w:tc>
          <w:tcPr>
            <w:tcW w:w="3303" w:type="dxa"/>
            <w:vMerge/>
          </w:tcPr>
          <w:p w14:paraId="73F9700D" w14:textId="16814ABB" w:rsidR="00A468D4" w:rsidRPr="0079053E" w:rsidRDefault="00A468D4" w:rsidP="002B60B0">
            <w:pPr>
              <w:rPr>
                <w:sz w:val="20"/>
                <w:szCs w:val="20"/>
                <w:lang w:val="vi-VN"/>
              </w:rPr>
            </w:pPr>
          </w:p>
        </w:tc>
        <w:tc>
          <w:tcPr>
            <w:tcW w:w="2835" w:type="dxa"/>
          </w:tcPr>
          <w:p w14:paraId="434C943D" w14:textId="77777777" w:rsidR="00A468D4" w:rsidRPr="0079053E" w:rsidRDefault="00A468D4" w:rsidP="002B60B0">
            <w:pPr>
              <w:rPr>
                <w:sz w:val="20"/>
                <w:szCs w:val="20"/>
                <w:lang w:val="vi-VN"/>
              </w:rPr>
            </w:pPr>
            <w:r w:rsidRPr="0079053E">
              <w:rPr>
                <w:sz w:val="20"/>
                <w:szCs w:val="20"/>
              </w:rPr>
              <w:t>bhikkhū, bhikkhave, bhikkhavo</w:t>
            </w:r>
          </w:p>
        </w:tc>
        <w:tc>
          <w:tcPr>
            <w:tcW w:w="2273" w:type="dxa"/>
            <w:vMerge/>
          </w:tcPr>
          <w:p w14:paraId="6BDFC931" w14:textId="77777777" w:rsidR="00A468D4" w:rsidRPr="0079053E" w:rsidRDefault="00A468D4" w:rsidP="002B60B0">
            <w:pPr>
              <w:rPr>
                <w:i/>
                <w:sz w:val="20"/>
                <w:szCs w:val="20"/>
              </w:rPr>
            </w:pPr>
          </w:p>
        </w:tc>
      </w:tr>
      <w:tr w:rsidR="00CB450F" w:rsidRPr="0079053E" w14:paraId="3FC7B43F" w14:textId="77777777" w:rsidTr="00EF2386">
        <w:trPr>
          <w:jc w:val="center"/>
        </w:trPr>
        <w:tc>
          <w:tcPr>
            <w:tcW w:w="661" w:type="dxa"/>
            <w:shd w:val="clear" w:color="auto" w:fill="F2F2F2" w:themeFill="background1" w:themeFillShade="F2"/>
          </w:tcPr>
          <w:p w14:paraId="53259487" w14:textId="7A0E5B4D" w:rsidR="00CB450F" w:rsidRPr="0079053E" w:rsidRDefault="00EF2386" w:rsidP="00EF2386">
            <w:pPr>
              <w:jc w:val="center"/>
              <w:rPr>
                <w:b/>
                <w:bCs/>
                <w:sz w:val="20"/>
                <w:szCs w:val="20"/>
                <w:lang w:val="vi-VN"/>
              </w:rPr>
            </w:pPr>
            <w:r w:rsidRPr="0079053E">
              <w:rPr>
                <w:b/>
                <w:bCs/>
                <w:sz w:val="20"/>
                <w:szCs w:val="20"/>
                <w:lang w:val="vi-VN"/>
              </w:rPr>
              <w:t>2</w:t>
            </w:r>
          </w:p>
        </w:tc>
        <w:tc>
          <w:tcPr>
            <w:tcW w:w="3303" w:type="dxa"/>
          </w:tcPr>
          <w:p w14:paraId="63BFD8CF" w14:textId="77777777" w:rsidR="00CB450F" w:rsidRPr="0079053E" w:rsidRDefault="00CB450F" w:rsidP="002B60B0">
            <w:pPr>
              <w:rPr>
                <w:sz w:val="20"/>
                <w:szCs w:val="20"/>
                <w:lang w:val="vi-VN"/>
              </w:rPr>
            </w:pPr>
            <w:r w:rsidRPr="0079053E">
              <w:rPr>
                <w:sz w:val="20"/>
                <w:szCs w:val="20"/>
              </w:rPr>
              <w:t>bhikkhuṃ</w:t>
            </w:r>
          </w:p>
        </w:tc>
        <w:tc>
          <w:tcPr>
            <w:tcW w:w="2835" w:type="dxa"/>
          </w:tcPr>
          <w:p w14:paraId="51ED5EE8" w14:textId="77777777" w:rsidR="00CB450F" w:rsidRPr="0079053E" w:rsidRDefault="00CB450F" w:rsidP="002B60B0">
            <w:pPr>
              <w:rPr>
                <w:sz w:val="20"/>
                <w:szCs w:val="20"/>
                <w:lang w:val="vi-VN"/>
              </w:rPr>
            </w:pPr>
            <w:r w:rsidRPr="0079053E">
              <w:rPr>
                <w:sz w:val="20"/>
                <w:szCs w:val="20"/>
              </w:rPr>
              <w:t>bhikkhū, bhikkhavo</w:t>
            </w:r>
          </w:p>
        </w:tc>
        <w:tc>
          <w:tcPr>
            <w:tcW w:w="2273" w:type="dxa"/>
            <w:vMerge/>
          </w:tcPr>
          <w:p w14:paraId="1A5EBEBA" w14:textId="77777777" w:rsidR="00CB450F" w:rsidRPr="0079053E" w:rsidRDefault="00CB450F" w:rsidP="002B60B0">
            <w:pPr>
              <w:rPr>
                <w:sz w:val="20"/>
                <w:szCs w:val="20"/>
              </w:rPr>
            </w:pPr>
          </w:p>
        </w:tc>
      </w:tr>
      <w:tr w:rsidR="00EF2386" w:rsidRPr="0079053E" w14:paraId="38B25427" w14:textId="77777777" w:rsidTr="00EF2386">
        <w:trPr>
          <w:jc w:val="center"/>
        </w:trPr>
        <w:tc>
          <w:tcPr>
            <w:tcW w:w="661" w:type="dxa"/>
            <w:shd w:val="clear" w:color="auto" w:fill="F2F2F2" w:themeFill="background1" w:themeFillShade="F2"/>
          </w:tcPr>
          <w:p w14:paraId="6B5AA415" w14:textId="6989B521" w:rsidR="00EF2386" w:rsidRPr="0079053E" w:rsidRDefault="00EF2386" w:rsidP="00EF2386">
            <w:pPr>
              <w:jc w:val="center"/>
              <w:rPr>
                <w:b/>
                <w:bCs/>
                <w:sz w:val="20"/>
                <w:szCs w:val="20"/>
                <w:lang w:val="vi-VN"/>
              </w:rPr>
            </w:pPr>
            <w:r w:rsidRPr="0079053E">
              <w:rPr>
                <w:b/>
                <w:bCs/>
                <w:sz w:val="20"/>
                <w:szCs w:val="20"/>
                <w:lang w:val="vi-VN"/>
              </w:rPr>
              <w:t>3</w:t>
            </w:r>
          </w:p>
        </w:tc>
        <w:tc>
          <w:tcPr>
            <w:tcW w:w="3303" w:type="dxa"/>
          </w:tcPr>
          <w:p w14:paraId="0F55B99C" w14:textId="77777777" w:rsidR="00EF2386" w:rsidRPr="0079053E" w:rsidRDefault="00EF2386" w:rsidP="002B60B0">
            <w:pPr>
              <w:rPr>
                <w:sz w:val="20"/>
                <w:szCs w:val="20"/>
                <w:lang w:val="vi-VN"/>
              </w:rPr>
            </w:pPr>
            <w:r w:rsidRPr="0079053E">
              <w:rPr>
                <w:sz w:val="20"/>
                <w:szCs w:val="20"/>
              </w:rPr>
              <w:t>bhikkhunā</w:t>
            </w:r>
          </w:p>
        </w:tc>
        <w:tc>
          <w:tcPr>
            <w:tcW w:w="2835" w:type="dxa"/>
            <w:vMerge w:val="restart"/>
          </w:tcPr>
          <w:p w14:paraId="66BE5270" w14:textId="77777777" w:rsidR="00EF2386" w:rsidRPr="0079053E" w:rsidRDefault="00EF2386" w:rsidP="002B60B0">
            <w:pPr>
              <w:rPr>
                <w:sz w:val="20"/>
                <w:szCs w:val="20"/>
                <w:lang w:val="vi-VN"/>
              </w:rPr>
            </w:pPr>
            <w:r w:rsidRPr="0079053E">
              <w:rPr>
                <w:sz w:val="20"/>
                <w:szCs w:val="20"/>
              </w:rPr>
              <w:t>bhikkhū{b}hi</w:t>
            </w:r>
            <w:r w:rsidRPr="0079053E">
              <w:rPr>
                <w:sz w:val="20"/>
                <w:szCs w:val="20"/>
                <w:lang w:val="vi-VN"/>
              </w:rPr>
              <w:t xml:space="preserve">, </w:t>
            </w:r>
            <w:r w:rsidRPr="0079053E">
              <w:rPr>
                <w:sz w:val="20"/>
                <w:szCs w:val="20"/>
              </w:rPr>
              <w:t>bhikkhu{b}hi</w:t>
            </w:r>
          </w:p>
        </w:tc>
        <w:tc>
          <w:tcPr>
            <w:tcW w:w="2273" w:type="dxa"/>
            <w:vMerge/>
          </w:tcPr>
          <w:p w14:paraId="2E6D7871" w14:textId="77777777" w:rsidR="00EF2386" w:rsidRPr="0079053E" w:rsidRDefault="00EF2386" w:rsidP="002B60B0">
            <w:pPr>
              <w:rPr>
                <w:sz w:val="20"/>
                <w:szCs w:val="20"/>
              </w:rPr>
            </w:pPr>
          </w:p>
        </w:tc>
      </w:tr>
      <w:tr w:rsidR="00EF2386" w:rsidRPr="0079053E" w14:paraId="04B6A9FE" w14:textId="77777777" w:rsidTr="00EF2386">
        <w:trPr>
          <w:jc w:val="center"/>
        </w:trPr>
        <w:tc>
          <w:tcPr>
            <w:tcW w:w="661" w:type="dxa"/>
            <w:shd w:val="clear" w:color="auto" w:fill="F2F2F2" w:themeFill="background1" w:themeFillShade="F2"/>
          </w:tcPr>
          <w:p w14:paraId="2C53327D" w14:textId="2A56F23A" w:rsidR="00EF2386" w:rsidRPr="0079053E" w:rsidRDefault="00EF2386" w:rsidP="00EF2386">
            <w:pPr>
              <w:jc w:val="center"/>
              <w:rPr>
                <w:b/>
                <w:bCs/>
                <w:sz w:val="20"/>
                <w:szCs w:val="20"/>
                <w:lang w:val="vi-VN"/>
              </w:rPr>
            </w:pPr>
            <w:r w:rsidRPr="0079053E">
              <w:rPr>
                <w:b/>
                <w:bCs/>
                <w:sz w:val="20"/>
                <w:szCs w:val="20"/>
                <w:lang w:val="vi-VN"/>
              </w:rPr>
              <w:t>5</w:t>
            </w:r>
          </w:p>
        </w:tc>
        <w:tc>
          <w:tcPr>
            <w:tcW w:w="3303" w:type="dxa"/>
          </w:tcPr>
          <w:p w14:paraId="0EC4A27B" w14:textId="77777777" w:rsidR="00EF2386" w:rsidRPr="0079053E" w:rsidRDefault="00EF2386" w:rsidP="002B60B0">
            <w:pPr>
              <w:rPr>
                <w:sz w:val="20"/>
                <w:szCs w:val="20"/>
                <w:lang w:val="vi-VN"/>
              </w:rPr>
            </w:pPr>
            <w:r w:rsidRPr="0079053E">
              <w:rPr>
                <w:sz w:val="20"/>
                <w:szCs w:val="20"/>
              </w:rPr>
              <w:t>bhikkhunā, bhikkhusmā, bhikkhumhā</w:t>
            </w:r>
          </w:p>
        </w:tc>
        <w:tc>
          <w:tcPr>
            <w:tcW w:w="2835" w:type="dxa"/>
            <w:vMerge/>
          </w:tcPr>
          <w:p w14:paraId="2899FD96" w14:textId="383B7DA0" w:rsidR="00EF2386" w:rsidRPr="0079053E" w:rsidRDefault="00EF2386" w:rsidP="002B60B0">
            <w:pPr>
              <w:rPr>
                <w:sz w:val="20"/>
                <w:szCs w:val="20"/>
                <w:lang w:val="vi-VN"/>
              </w:rPr>
            </w:pPr>
          </w:p>
        </w:tc>
        <w:tc>
          <w:tcPr>
            <w:tcW w:w="2273" w:type="dxa"/>
            <w:vMerge/>
          </w:tcPr>
          <w:p w14:paraId="36A2201C" w14:textId="77777777" w:rsidR="00EF2386" w:rsidRPr="0079053E" w:rsidRDefault="00EF2386" w:rsidP="002B60B0">
            <w:pPr>
              <w:rPr>
                <w:sz w:val="20"/>
                <w:szCs w:val="20"/>
              </w:rPr>
            </w:pPr>
          </w:p>
        </w:tc>
      </w:tr>
      <w:tr w:rsidR="00CB450F" w:rsidRPr="0079053E" w14:paraId="47992D17" w14:textId="77777777" w:rsidTr="00EF2386">
        <w:trPr>
          <w:jc w:val="center"/>
        </w:trPr>
        <w:tc>
          <w:tcPr>
            <w:tcW w:w="661" w:type="dxa"/>
            <w:shd w:val="clear" w:color="auto" w:fill="F2F2F2" w:themeFill="background1" w:themeFillShade="F2"/>
          </w:tcPr>
          <w:p w14:paraId="6EA42440" w14:textId="0BF7602F" w:rsidR="00CB450F" w:rsidRPr="0079053E" w:rsidRDefault="00EF2386" w:rsidP="00EF2386">
            <w:pPr>
              <w:jc w:val="center"/>
              <w:rPr>
                <w:b/>
                <w:bCs/>
                <w:sz w:val="20"/>
                <w:szCs w:val="20"/>
                <w:lang w:val="vi-VN"/>
              </w:rPr>
            </w:pPr>
            <w:r w:rsidRPr="0079053E">
              <w:rPr>
                <w:b/>
                <w:bCs/>
                <w:sz w:val="20"/>
                <w:szCs w:val="20"/>
                <w:lang w:val="vi-VN"/>
              </w:rPr>
              <w:t>4&amp;6</w:t>
            </w:r>
          </w:p>
        </w:tc>
        <w:tc>
          <w:tcPr>
            <w:tcW w:w="3303" w:type="dxa"/>
          </w:tcPr>
          <w:p w14:paraId="2A0FA72F" w14:textId="77777777" w:rsidR="00CB450F" w:rsidRPr="0079053E" w:rsidRDefault="00CB450F" w:rsidP="002B60B0">
            <w:pPr>
              <w:rPr>
                <w:sz w:val="20"/>
                <w:szCs w:val="20"/>
                <w:lang w:val="vi-VN"/>
              </w:rPr>
            </w:pPr>
            <w:r w:rsidRPr="0079053E">
              <w:rPr>
                <w:sz w:val="20"/>
                <w:szCs w:val="20"/>
              </w:rPr>
              <w:t>bhikkhuno, bhikkhussa</w:t>
            </w:r>
          </w:p>
        </w:tc>
        <w:tc>
          <w:tcPr>
            <w:tcW w:w="2835" w:type="dxa"/>
          </w:tcPr>
          <w:p w14:paraId="358D7A56" w14:textId="77777777" w:rsidR="00CB450F" w:rsidRPr="0079053E" w:rsidRDefault="00CB450F" w:rsidP="002B60B0">
            <w:pPr>
              <w:rPr>
                <w:sz w:val="20"/>
                <w:szCs w:val="20"/>
                <w:lang w:val="vi-VN"/>
              </w:rPr>
            </w:pPr>
            <w:r w:rsidRPr="0079053E">
              <w:rPr>
                <w:sz w:val="20"/>
                <w:szCs w:val="20"/>
              </w:rPr>
              <w:t>bhikkhūnaṃ, bhikkhunaṃ</w:t>
            </w:r>
            <w:r w:rsidRPr="0079053E">
              <w:rPr>
                <w:sz w:val="20"/>
                <w:szCs w:val="20"/>
                <w:lang w:val="vi-VN"/>
              </w:rPr>
              <w:t xml:space="preserve"> </w:t>
            </w:r>
          </w:p>
        </w:tc>
        <w:tc>
          <w:tcPr>
            <w:tcW w:w="2273" w:type="dxa"/>
            <w:vMerge/>
          </w:tcPr>
          <w:p w14:paraId="0F9AFAEE" w14:textId="77777777" w:rsidR="00CB450F" w:rsidRPr="0079053E" w:rsidRDefault="00CB450F" w:rsidP="002B60B0">
            <w:pPr>
              <w:rPr>
                <w:sz w:val="20"/>
                <w:szCs w:val="20"/>
              </w:rPr>
            </w:pPr>
          </w:p>
        </w:tc>
      </w:tr>
      <w:tr w:rsidR="00CB450F" w:rsidRPr="0079053E" w14:paraId="5B25DE3E" w14:textId="77777777" w:rsidTr="00EF2386">
        <w:trPr>
          <w:jc w:val="center"/>
        </w:trPr>
        <w:tc>
          <w:tcPr>
            <w:tcW w:w="661" w:type="dxa"/>
            <w:shd w:val="clear" w:color="auto" w:fill="F2F2F2" w:themeFill="background1" w:themeFillShade="F2"/>
          </w:tcPr>
          <w:p w14:paraId="035730D1" w14:textId="2B332FB2" w:rsidR="00CB450F" w:rsidRPr="0079053E" w:rsidRDefault="00EF2386" w:rsidP="00EF2386">
            <w:pPr>
              <w:jc w:val="center"/>
              <w:rPr>
                <w:b/>
                <w:bCs/>
                <w:sz w:val="20"/>
                <w:szCs w:val="20"/>
                <w:lang w:val="vi-VN"/>
              </w:rPr>
            </w:pPr>
            <w:r w:rsidRPr="0079053E">
              <w:rPr>
                <w:b/>
                <w:bCs/>
                <w:sz w:val="20"/>
                <w:szCs w:val="20"/>
                <w:lang w:val="vi-VN"/>
              </w:rPr>
              <w:t>7</w:t>
            </w:r>
          </w:p>
        </w:tc>
        <w:tc>
          <w:tcPr>
            <w:tcW w:w="3303" w:type="dxa"/>
          </w:tcPr>
          <w:p w14:paraId="42F88117" w14:textId="77777777" w:rsidR="00CB450F" w:rsidRPr="0079053E" w:rsidRDefault="00CB450F" w:rsidP="002B60B0">
            <w:pPr>
              <w:rPr>
                <w:sz w:val="20"/>
                <w:szCs w:val="20"/>
                <w:lang w:val="vi-VN"/>
              </w:rPr>
            </w:pPr>
            <w:r w:rsidRPr="0079053E">
              <w:rPr>
                <w:sz w:val="20"/>
                <w:szCs w:val="20"/>
              </w:rPr>
              <w:t>bhikkhumhi, bhikkhusmiṃ</w:t>
            </w:r>
          </w:p>
        </w:tc>
        <w:tc>
          <w:tcPr>
            <w:tcW w:w="2835" w:type="dxa"/>
          </w:tcPr>
          <w:p w14:paraId="527D2DEA" w14:textId="77777777" w:rsidR="00CB450F" w:rsidRPr="0079053E" w:rsidRDefault="00CB450F" w:rsidP="002B60B0">
            <w:pPr>
              <w:rPr>
                <w:sz w:val="20"/>
                <w:szCs w:val="20"/>
                <w:lang w:val="vi-VN"/>
              </w:rPr>
            </w:pPr>
            <w:r w:rsidRPr="0079053E">
              <w:rPr>
                <w:sz w:val="20"/>
                <w:szCs w:val="20"/>
              </w:rPr>
              <w:t>bhikkhūsu, bhikkhusu</w:t>
            </w:r>
          </w:p>
        </w:tc>
        <w:tc>
          <w:tcPr>
            <w:tcW w:w="2273" w:type="dxa"/>
            <w:vMerge/>
          </w:tcPr>
          <w:p w14:paraId="27574CB1" w14:textId="77777777" w:rsidR="00CB450F" w:rsidRPr="0079053E" w:rsidRDefault="00CB450F" w:rsidP="002B60B0">
            <w:pPr>
              <w:rPr>
                <w:sz w:val="20"/>
                <w:szCs w:val="20"/>
              </w:rPr>
            </w:pPr>
          </w:p>
        </w:tc>
      </w:tr>
    </w:tbl>
    <w:p w14:paraId="56CBD65A" w14:textId="77777777" w:rsidR="00CB450F" w:rsidRPr="0079053E" w:rsidRDefault="00CB450F" w:rsidP="00CB450F">
      <w:pPr>
        <w:spacing w:after="120" w:line="276" w:lineRule="auto"/>
        <w:rPr>
          <w:sz w:val="20"/>
          <w:szCs w:val="20"/>
          <w:lang w:val="vi-VN"/>
        </w:rPr>
      </w:pPr>
    </w:p>
    <w:tbl>
      <w:tblPr>
        <w:tblStyle w:val="TableGrid"/>
        <w:tblW w:w="0" w:type="auto"/>
        <w:tblLook w:val="04A0" w:firstRow="1" w:lastRow="0" w:firstColumn="1" w:lastColumn="0" w:noHBand="0" w:noVBand="1"/>
      </w:tblPr>
      <w:tblGrid>
        <w:gridCol w:w="940"/>
        <w:gridCol w:w="3638"/>
        <w:gridCol w:w="1513"/>
        <w:gridCol w:w="2835"/>
      </w:tblGrid>
      <w:tr w:rsidR="00CB450F" w:rsidRPr="0079053E" w14:paraId="28A24767" w14:textId="77777777" w:rsidTr="005A5C51">
        <w:tc>
          <w:tcPr>
            <w:tcW w:w="8926" w:type="dxa"/>
            <w:gridSpan w:val="4"/>
            <w:shd w:val="clear" w:color="auto" w:fill="F2F2F2" w:themeFill="background1" w:themeFillShade="F2"/>
          </w:tcPr>
          <w:p w14:paraId="64EB0EC3" w14:textId="139B2591" w:rsidR="00CB450F" w:rsidRPr="0079053E" w:rsidRDefault="00CB450F" w:rsidP="00F5270F">
            <w:pPr>
              <w:spacing w:before="120" w:after="120"/>
              <w:jc w:val="center"/>
              <w:rPr>
                <w:b/>
                <w:bCs/>
                <w:sz w:val="20"/>
                <w:szCs w:val="20"/>
                <w:lang w:val="vi-VN"/>
              </w:rPr>
            </w:pPr>
            <w:r w:rsidRPr="0079053E">
              <w:rPr>
                <w:b/>
                <w:bCs/>
                <w:sz w:val="20"/>
                <w:szCs w:val="20"/>
                <w:lang w:val="vi-VN"/>
              </w:rPr>
              <w:t>Danh từ nam tính từ vĩ ‘ū’:</w:t>
            </w:r>
            <w:r w:rsidRPr="0079053E">
              <w:rPr>
                <w:sz w:val="20"/>
                <w:szCs w:val="20"/>
                <w:lang w:val="vi-VN"/>
              </w:rPr>
              <w:t xml:space="preserve"> </w:t>
            </w:r>
            <w:r w:rsidRPr="0079053E">
              <w:rPr>
                <w:b/>
                <w:bCs/>
                <w:sz w:val="20"/>
                <w:szCs w:val="20"/>
                <w:lang w:val="vi-VN"/>
              </w:rPr>
              <w:t>Sabbaññū</w:t>
            </w:r>
            <w:r w:rsidRPr="0079053E">
              <w:rPr>
                <w:sz w:val="20"/>
                <w:szCs w:val="20"/>
                <w:lang w:val="vi-VN"/>
              </w:rPr>
              <w:t xml:space="preserve"> (bậc Toàn Tri</w:t>
            </w:r>
            <w:r w:rsidR="00A468D4" w:rsidRPr="0079053E">
              <w:rPr>
                <w:sz w:val="20"/>
                <w:szCs w:val="20"/>
                <w:lang w:val="vi-VN"/>
              </w:rPr>
              <w:t>, người biết tất cả</w:t>
            </w:r>
            <w:r w:rsidRPr="0079053E">
              <w:rPr>
                <w:sz w:val="20"/>
                <w:szCs w:val="20"/>
                <w:lang w:val="vi-VN"/>
              </w:rPr>
              <w:t>)</w:t>
            </w:r>
          </w:p>
        </w:tc>
      </w:tr>
      <w:tr w:rsidR="00CB450F" w:rsidRPr="0079053E" w14:paraId="47ACF79F" w14:textId="77777777" w:rsidTr="00A468D4">
        <w:tc>
          <w:tcPr>
            <w:tcW w:w="940" w:type="dxa"/>
            <w:shd w:val="clear" w:color="auto" w:fill="F2F2F2" w:themeFill="background1" w:themeFillShade="F2"/>
          </w:tcPr>
          <w:p w14:paraId="7499F7DB"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3638" w:type="dxa"/>
            <w:shd w:val="clear" w:color="auto" w:fill="F2F2F2" w:themeFill="background1" w:themeFillShade="F2"/>
          </w:tcPr>
          <w:p w14:paraId="51C68AAA"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513" w:type="dxa"/>
            <w:shd w:val="clear" w:color="auto" w:fill="F2F2F2" w:themeFill="background1" w:themeFillShade="F2"/>
          </w:tcPr>
          <w:p w14:paraId="48C26A35"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2835" w:type="dxa"/>
            <w:vMerge w:val="restart"/>
          </w:tcPr>
          <w:p w14:paraId="657153E9" w14:textId="182724AB" w:rsidR="00CB450F" w:rsidRPr="0079053E" w:rsidRDefault="00CB450F" w:rsidP="002B60B0">
            <w:pPr>
              <w:tabs>
                <w:tab w:val="left" w:pos="990"/>
                <w:tab w:val="right" w:pos="8280"/>
              </w:tabs>
              <w:rPr>
                <w:sz w:val="20"/>
                <w:szCs w:val="20"/>
                <w:lang w:val="vi-VN"/>
              </w:rPr>
            </w:pPr>
            <w:r w:rsidRPr="0079053E">
              <w:rPr>
                <w:sz w:val="20"/>
                <w:szCs w:val="20"/>
                <w:lang w:val="vi-VN"/>
              </w:rPr>
              <w:t xml:space="preserve">Các từ có biến cách giống với </w:t>
            </w:r>
            <w:r w:rsidR="00127442" w:rsidRPr="0079053E">
              <w:rPr>
                <w:b/>
                <w:bCs/>
                <w:sz w:val="20"/>
                <w:szCs w:val="20"/>
                <w:lang w:val="vi-VN"/>
              </w:rPr>
              <w:t>s</w:t>
            </w:r>
            <w:r w:rsidRPr="0079053E">
              <w:rPr>
                <w:b/>
                <w:bCs/>
                <w:sz w:val="20"/>
                <w:szCs w:val="20"/>
                <w:lang w:val="vi-VN"/>
              </w:rPr>
              <w:t>abbaññū</w:t>
            </w:r>
            <w:r w:rsidRPr="0079053E">
              <w:rPr>
                <w:sz w:val="20"/>
                <w:szCs w:val="20"/>
                <w:lang w:val="vi-VN"/>
              </w:rPr>
              <w:t xml:space="preserve">: </w:t>
            </w:r>
            <w:r w:rsidRPr="0079053E">
              <w:rPr>
                <w:i/>
                <w:iCs/>
                <w:sz w:val="20"/>
                <w:szCs w:val="20"/>
              </w:rPr>
              <w:t>maggaññū</w:t>
            </w:r>
            <w:r w:rsidR="00B219E3" w:rsidRPr="0079053E">
              <w:rPr>
                <w:sz w:val="20"/>
                <w:szCs w:val="20"/>
                <w:lang w:val="vi-VN"/>
              </w:rPr>
              <w:t xml:space="preserve"> (người biết đạo lộ)</w:t>
            </w:r>
            <w:r w:rsidRPr="0079053E">
              <w:rPr>
                <w:sz w:val="20"/>
                <w:szCs w:val="20"/>
              </w:rPr>
              <w:t xml:space="preserve">, </w:t>
            </w:r>
            <w:r w:rsidRPr="0079053E">
              <w:rPr>
                <w:i/>
                <w:iCs/>
                <w:sz w:val="20"/>
                <w:szCs w:val="20"/>
              </w:rPr>
              <w:t>dhammaññū</w:t>
            </w:r>
            <w:r w:rsidR="00B219E3" w:rsidRPr="0079053E">
              <w:rPr>
                <w:sz w:val="20"/>
                <w:szCs w:val="20"/>
                <w:lang w:val="vi-VN"/>
              </w:rPr>
              <w:t xml:space="preserve"> (người biết Pháp)</w:t>
            </w:r>
            <w:r w:rsidRPr="0079053E">
              <w:rPr>
                <w:sz w:val="20"/>
                <w:szCs w:val="20"/>
              </w:rPr>
              <w:t xml:space="preserve">, </w:t>
            </w:r>
            <w:r w:rsidRPr="0079053E">
              <w:rPr>
                <w:i/>
                <w:iCs/>
                <w:sz w:val="20"/>
                <w:szCs w:val="20"/>
              </w:rPr>
              <w:t>atthaññū</w:t>
            </w:r>
            <w:r w:rsidR="00B219E3" w:rsidRPr="0079053E">
              <w:rPr>
                <w:sz w:val="20"/>
                <w:szCs w:val="20"/>
                <w:lang w:val="vi-VN"/>
              </w:rPr>
              <w:t xml:space="preserve"> (người biết nghĩa)</w:t>
            </w:r>
            <w:r w:rsidRPr="0079053E">
              <w:rPr>
                <w:sz w:val="20"/>
                <w:szCs w:val="20"/>
              </w:rPr>
              <w:t xml:space="preserve">, </w:t>
            </w:r>
            <w:r w:rsidRPr="0079053E">
              <w:rPr>
                <w:i/>
                <w:iCs/>
                <w:sz w:val="20"/>
                <w:szCs w:val="20"/>
              </w:rPr>
              <w:t>kālaññū</w:t>
            </w:r>
            <w:r w:rsidR="00B219E3" w:rsidRPr="0079053E">
              <w:rPr>
                <w:sz w:val="20"/>
                <w:szCs w:val="20"/>
                <w:lang w:val="vi-VN"/>
              </w:rPr>
              <w:t xml:space="preserve"> (người biết thời điểm)</w:t>
            </w:r>
            <w:r w:rsidRPr="0079053E">
              <w:rPr>
                <w:sz w:val="20"/>
                <w:szCs w:val="20"/>
              </w:rPr>
              <w:t xml:space="preserve">, </w:t>
            </w:r>
            <w:r w:rsidRPr="0079053E">
              <w:rPr>
                <w:i/>
                <w:iCs/>
                <w:sz w:val="20"/>
                <w:szCs w:val="20"/>
              </w:rPr>
              <w:t>mattaññū</w:t>
            </w:r>
            <w:r w:rsidR="00B219E3" w:rsidRPr="0079053E">
              <w:rPr>
                <w:sz w:val="20"/>
                <w:szCs w:val="20"/>
                <w:lang w:val="vi-VN"/>
              </w:rPr>
              <w:t xml:space="preserve"> (người biết ch</w:t>
            </w:r>
            <w:r w:rsidR="00C17799" w:rsidRPr="0079053E">
              <w:rPr>
                <w:sz w:val="20"/>
                <w:szCs w:val="20"/>
                <w:lang w:val="vi-VN"/>
              </w:rPr>
              <w:t>ừng mực</w:t>
            </w:r>
            <w:r w:rsidR="00B219E3" w:rsidRPr="0079053E">
              <w:rPr>
                <w:sz w:val="20"/>
                <w:szCs w:val="20"/>
                <w:lang w:val="vi-VN"/>
              </w:rPr>
              <w:t>)</w:t>
            </w:r>
            <w:r w:rsidRPr="0079053E">
              <w:rPr>
                <w:sz w:val="20"/>
                <w:szCs w:val="20"/>
              </w:rPr>
              <w:t xml:space="preserve">, </w:t>
            </w:r>
            <w:r w:rsidRPr="0079053E">
              <w:rPr>
                <w:i/>
                <w:iCs/>
                <w:sz w:val="20"/>
                <w:szCs w:val="20"/>
              </w:rPr>
              <w:t>kataññū</w:t>
            </w:r>
            <w:r w:rsidR="00C17799" w:rsidRPr="0079053E">
              <w:rPr>
                <w:sz w:val="20"/>
                <w:szCs w:val="20"/>
                <w:lang w:val="vi-VN"/>
              </w:rPr>
              <w:t xml:space="preserve"> (người nhớ ơn),…</w:t>
            </w:r>
          </w:p>
        </w:tc>
      </w:tr>
      <w:tr w:rsidR="00A468D4" w:rsidRPr="0079053E" w14:paraId="105F5DA6" w14:textId="77777777" w:rsidTr="00A468D4">
        <w:tc>
          <w:tcPr>
            <w:tcW w:w="940" w:type="dxa"/>
            <w:shd w:val="clear" w:color="auto" w:fill="F2F2F2" w:themeFill="background1" w:themeFillShade="F2"/>
          </w:tcPr>
          <w:p w14:paraId="51A470C4" w14:textId="50956B92" w:rsidR="00A468D4" w:rsidRPr="0079053E" w:rsidRDefault="00A468D4" w:rsidP="002B60B0">
            <w:pPr>
              <w:rPr>
                <w:b/>
                <w:bCs/>
                <w:sz w:val="20"/>
                <w:szCs w:val="20"/>
                <w:lang w:val="vi-VN"/>
              </w:rPr>
            </w:pPr>
            <w:r w:rsidRPr="0079053E">
              <w:rPr>
                <w:b/>
                <w:bCs/>
                <w:sz w:val="20"/>
                <w:szCs w:val="20"/>
                <w:lang w:val="vi-VN"/>
              </w:rPr>
              <w:t>1</w:t>
            </w:r>
          </w:p>
        </w:tc>
        <w:tc>
          <w:tcPr>
            <w:tcW w:w="3638" w:type="dxa"/>
          </w:tcPr>
          <w:p w14:paraId="2C86FF86" w14:textId="77777777" w:rsidR="00A468D4" w:rsidRPr="0079053E" w:rsidRDefault="00A468D4" w:rsidP="002B60B0">
            <w:pPr>
              <w:rPr>
                <w:b/>
                <w:bCs/>
                <w:sz w:val="20"/>
                <w:szCs w:val="20"/>
                <w:lang w:val="vi-VN"/>
              </w:rPr>
            </w:pPr>
            <w:r w:rsidRPr="0079053E">
              <w:rPr>
                <w:sz w:val="20"/>
                <w:szCs w:val="20"/>
              </w:rPr>
              <w:t>sabbaññū</w:t>
            </w:r>
          </w:p>
        </w:tc>
        <w:tc>
          <w:tcPr>
            <w:tcW w:w="1513" w:type="dxa"/>
            <w:vMerge w:val="restart"/>
          </w:tcPr>
          <w:p w14:paraId="520575DF" w14:textId="77777777" w:rsidR="00A468D4" w:rsidRPr="0079053E" w:rsidRDefault="00A468D4" w:rsidP="002B60B0">
            <w:pPr>
              <w:rPr>
                <w:sz w:val="20"/>
                <w:szCs w:val="20"/>
                <w:lang w:val="vi-VN"/>
              </w:rPr>
            </w:pPr>
            <w:r w:rsidRPr="0079053E">
              <w:rPr>
                <w:sz w:val="20"/>
                <w:szCs w:val="20"/>
              </w:rPr>
              <w:t>sabbaññū, sabbaññuno</w:t>
            </w:r>
          </w:p>
        </w:tc>
        <w:tc>
          <w:tcPr>
            <w:tcW w:w="2835" w:type="dxa"/>
            <w:vMerge/>
          </w:tcPr>
          <w:p w14:paraId="3687BCB6" w14:textId="77777777" w:rsidR="00A468D4" w:rsidRPr="0079053E" w:rsidRDefault="00A468D4" w:rsidP="002B60B0">
            <w:pPr>
              <w:rPr>
                <w:sz w:val="20"/>
                <w:szCs w:val="20"/>
              </w:rPr>
            </w:pPr>
          </w:p>
        </w:tc>
      </w:tr>
      <w:tr w:rsidR="00A468D4" w:rsidRPr="0079053E" w14:paraId="2A34E7B1" w14:textId="77777777" w:rsidTr="00A468D4">
        <w:tc>
          <w:tcPr>
            <w:tcW w:w="940" w:type="dxa"/>
            <w:shd w:val="clear" w:color="auto" w:fill="F2F2F2" w:themeFill="background1" w:themeFillShade="F2"/>
          </w:tcPr>
          <w:p w14:paraId="35986061" w14:textId="0BC8DB1C" w:rsidR="00A468D4" w:rsidRPr="0079053E" w:rsidRDefault="00A468D4" w:rsidP="002B60B0">
            <w:pPr>
              <w:rPr>
                <w:b/>
                <w:bCs/>
                <w:sz w:val="20"/>
                <w:szCs w:val="20"/>
                <w:lang w:val="vi-VN"/>
              </w:rPr>
            </w:pPr>
            <w:r w:rsidRPr="0079053E">
              <w:rPr>
                <w:b/>
                <w:bCs/>
                <w:sz w:val="20"/>
                <w:szCs w:val="20"/>
                <w:lang w:val="vi-VN"/>
              </w:rPr>
              <w:t>8</w:t>
            </w:r>
          </w:p>
        </w:tc>
        <w:tc>
          <w:tcPr>
            <w:tcW w:w="3638" w:type="dxa"/>
          </w:tcPr>
          <w:p w14:paraId="31B6301F" w14:textId="77777777" w:rsidR="00A468D4" w:rsidRPr="0079053E" w:rsidRDefault="00A468D4" w:rsidP="002B60B0">
            <w:pPr>
              <w:rPr>
                <w:sz w:val="20"/>
                <w:szCs w:val="20"/>
                <w:lang w:val="vi-VN"/>
              </w:rPr>
            </w:pPr>
            <w:r w:rsidRPr="0079053E">
              <w:rPr>
                <w:sz w:val="20"/>
                <w:szCs w:val="20"/>
              </w:rPr>
              <w:t>sabbaññu</w:t>
            </w:r>
          </w:p>
        </w:tc>
        <w:tc>
          <w:tcPr>
            <w:tcW w:w="1513" w:type="dxa"/>
            <w:vMerge/>
          </w:tcPr>
          <w:p w14:paraId="3560E8A8" w14:textId="4C09719F" w:rsidR="00A468D4" w:rsidRPr="0079053E" w:rsidRDefault="00A468D4" w:rsidP="002B60B0">
            <w:pPr>
              <w:rPr>
                <w:sz w:val="20"/>
                <w:szCs w:val="20"/>
                <w:lang w:val="vi-VN"/>
              </w:rPr>
            </w:pPr>
          </w:p>
        </w:tc>
        <w:tc>
          <w:tcPr>
            <w:tcW w:w="2835" w:type="dxa"/>
            <w:vMerge/>
          </w:tcPr>
          <w:p w14:paraId="61CA553D" w14:textId="77777777" w:rsidR="00A468D4" w:rsidRPr="0079053E" w:rsidRDefault="00A468D4" w:rsidP="002B60B0">
            <w:pPr>
              <w:rPr>
                <w:i/>
                <w:sz w:val="20"/>
                <w:szCs w:val="20"/>
              </w:rPr>
            </w:pPr>
          </w:p>
        </w:tc>
      </w:tr>
      <w:tr w:rsidR="00A468D4" w:rsidRPr="0079053E" w14:paraId="2468B927" w14:textId="77777777" w:rsidTr="00A468D4">
        <w:tc>
          <w:tcPr>
            <w:tcW w:w="940" w:type="dxa"/>
            <w:shd w:val="clear" w:color="auto" w:fill="F2F2F2" w:themeFill="background1" w:themeFillShade="F2"/>
          </w:tcPr>
          <w:p w14:paraId="4AA945AB" w14:textId="5FB88C59" w:rsidR="00A468D4" w:rsidRPr="0079053E" w:rsidRDefault="00A468D4" w:rsidP="002B60B0">
            <w:pPr>
              <w:rPr>
                <w:b/>
                <w:bCs/>
                <w:sz w:val="20"/>
                <w:szCs w:val="20"/>
                <w:lang w:val="vi-VN"/>
              </w:rPr>
            </w:pPr>
            <w:r w:rsidRPr="0079053E">
              <w:rPr>
                <w:b/>
                <w:bCs/>
                <w:sz w:val="20"/>
                <w:szCs w:val="20"/>
                <w:lang w:val="vi-VN"/>
              </w:rPr>
              <w:t>2</w:t>
            </w:r>
          </w:p>
        </w:tc>
        <w:tc>
          <w:tcPr>
            <w:tcW w:w="3638" w:type="dxa"/>
          </w:tcPr>
          <w:p w14:paraId="5AE29F30" w14:textId="77777777" w:rsidR="00A468D4" w:rsidRPr="0079053E" w:rsidRDefault="00A468D4" w:rsidP="002B60B0">
            <w:pPr>
              <w:rPr>
                <w:sz w:val="20"/>
                <w:szCs w:val="20"/>
                <w:lang w:val="vi-VN"/>
              </w:rPr>
            </w:pPr>
            <w:r w:rsidRPr="0079053E">
              <w:rPr>
                <w:sz w:val="20"/>
                <w:szCs w:val="20"/>
              </w:rPr>
              <w:t>sabbaññuṃ</w:t>
            </w:r>
          </w:p>
        </w:tc>
        <w:tc>
          <w:tcPr>
            <w:tcW w:w="1513" w:type="dxa"/>
            <w:vMerge/>
          </w:tcPr>
          <w:p w14:paraId="4301EE1F" w14:textId="2158CC96" w:rsidR="00A468D4" w:rsidRPr="0079053E" w:rsidRDefault="00A468D4" w:rsidP="002B60B0">
            <w:pPr>
              <w:rPr>
                <w:sz w:val="20"/>
                <w:szCs w:val="20"/>
                <w:lang w:val="vi-VN"/>
              </w:rPr>
            </w:pPr>
          </w:p>
        </w:tc>
        <w:tc>
          <w:tcPr>
            <w:tcW w:w="2835" w:type="dxa"/>
            <w:vMerge/>
          </w:tcPr>
          <w:p w14:paraId="3C18F480" w14:textId="77777777" w:rsidR="00A468D4" w:rsidRPr="0079053E" w:rsidRDefault="00A468D4" w:rsidP="002B60B0">
            <w:pPr>
              <w:rPr>
                <w:sz w:val="20"/>
                <w:szCs w:val="20"/>
              </w:rPr>
            </w:pPr>
          </w:p>
        </w:tc>
      </w:tr>
      <w:tr w:rsidR="00A468D4" w:rsidRPr="0079053E" w14:paraId="0744168E" w14:textId="77777777" w:rsidTr="00A468D4">
        <w:tc>
          <w:tcPr>
            <w:tcW w:w="940" w:type="dxa"/>
            <w:shd w:val="clear" w:color="auto" w:fill="F2F2F2" w:themeFill="background1" w:themeFillShade="F2"/>
          </w:tcPr>
          <w:p w14:paraId="6093E129" w14:textId="3542FFC4" w:rsidR="00A468D4" w:rsidRPr="0079053E" w:rsidRDefault="00A468D4" w:rsidP="002B60B0">
            <w:pPr>
              <w:rPr>
                <w:b/>
                <w:bCs/>
                <w:sz w:val="20"/>
                <w:szCs w:val="20"/>
                <w:lang w:val="vi-VN"/>
              </w:rPr>
            </w:pPr>
            <w:r w:rsidRPr="0079053E">
              <w:rPr>
                <w:b/>
                <w:bCs/>
                <w:sz w:val="20"/>
                <w:szCs w:val="20"/>
                <w:lang w:val="vi-VN"/>
              </w:rPr>
              <w:t>3</w:t>
            </w:r>
          </w:p>
        </w:tc>
        <w:tc>
          <w:tcPr>
            <w:tcW w:w="3638" w:type="dxa"/>
          </w:tcPr>
          <w:p w14:paraId="2431D37D" w14:textId="77777777" w:rsidR="00A468D4" w:rsidRPr="0079053E" w:rsidRDefault="00A468D4" w:rsidP="002B60B0">
            <w:pPr>
              <w:rPr>
                <w:sz w:val="20"/>
                <w:szCs w:val="20"/>
                <w:lang w:val="vi-VN"/>
              </w:rPr>
            </w:pPr>
            <w:r w:rsidRPr="0079053E">
              <w:rPr>
                <w:sz w:val="20"/>
                <w:szCs w:val="20"/>
              </w:rPr>
              <w:t>sabbaññunā</w:t>
            </w:r>
          </w:p>
        </w:tc>
        <w:tc>
          <w:tcPr>
            <w:tcW w:w="1513" w:type="dxa"/>
            <w:vMerge w:val="restart"/>
          </w:tcPr>
          <w:p w14:paraId="268B23F9" w14:textId="77777777" w:rsidR="00A468D4" w:rsidRPr="0079053E" w:rsidRDefault="00A468D4" w:rsidP="002B60B0">
            <w:pPr>
              <w:rPr>
                <w:sz w:val="20"/>
                <w:szCs w:val="20"/>
                <w:lang w:val="vi-VN"/>
              </w:rPr>
            </w:pPr>
            <w:r w:rsidRPr="0079053E">
              <w:rPr>
                <w:sz w:val="20"/>
                <w:szCs w:val="20"/>
              </w:rPr>
              <w:t>sabbaññū{b}hi</w:t>
            </w:r>
          </w:p>
        </w:tc>
        <w:tc>
          <w:tcPr>
            <w:tcW w:w="2835" w:type="dxa"/>
            <w:vMerge/>
          </w:tcPr>
          <w:p w14:paraId="42EFDED3" w14:textId="77777777" w:rsidR="00A468D4" w:rsidRPr="0079053E" w:rsidRDefault="00A468D4" w:rsidP="002B60B0">
            <w:pPr>
              <w:rPr>
                <w:sz w:val="20"/>
                <w:szCs w:val="20"/>
              </w:rPr>
            </w:pPr>
          </w:p>
        </w:tc>
      </w:tr>
      <w:tr w:rsidR="00A468D4" w:rsidRPr="0079053E" w14:paraId="5B1D0392" w14:textId="77777777" w:rsidTr="00A468D4">
        <w:tc>
          <w:tcPr>
            <w:tcW w:w="940" w:type="dxa"/>
            <w:shd w:val="clear" w:color="auto" w:fill="F2F2F2" w:themeFill="background1" w:themeFillShade="F2"/>
          </w:tcPr>
          <w:p w14:paraId="5A21E727" w14:textId="43ECA3DF" w:rsidR="00A468D4" w:rsidRPr="0079053E" w:rsidRDefault="00A468D4" w:rsidP="002B60B0">
            <w:pPr>
              <w:rPr>
                <w:b/>
                <w:bCs/>
                <w:sz w:val="20"/>
                <w:szCs w:val="20"/>
                <w:lang w:val="vi-VN"/>
              </w:rPr>
            </w:pPr>
            <w:r w:rsidRPr="0079053E">
              <w:rPr>
                <w:b/>
                <w:bCs/>
                <w:sz w:val="20"/>
                <w:szCs w:val="20"/>
                <w:lang w:val="vi-VN"/>
              </w:rPr>
              <w:t>5</w:t>
            </w:r>
          </w:p>
        </w:tc>
        <w:tc>
          <w:tcPr>
            <w:tcW w:w="3638" w:type="dxa"/>
          </w:tcPr>
          <w:p w14:paraId="61ADAB64" w14:textId="77777777" w:rsidR="00A468D4" w:rsidRPr="0079053E" w:rsidRDefault="00A468D4" w:rsidP="002B60B0">
            <w:pPr>
              <w:rPr>
                <w:sz w:val="20"/>
                <w:szCs w:val="20"/>
                <w:lang w:val="vi-VN"/>
              </w:rPr>
            </w:pPr>
            <w:r w:rsidRPr="0079053E">
              <w:rPr>
                <w:sz w:val="20"/>
                <w:szCs w:val="20"/>
              </w:rPr>
              <w:t>sabbaññunā, sabbaññusmā, sabbaññumhā</w:t>
            </w:r>
          </w:p>
        </w:tc>
        <w:tc>
          <w:tcPr>
            <w:tcW w:w="1513" w:type="dxa"/>
            <w:vMerge/>
          </w:tcPr>
          <w:p w14:paraId="5E950E91" w14:textId="1FE88C17" w:rsidR="00A468D4" w:rsidRPr="0079053E" w:rsidRDefault="00A468D4" w:rsidP="002B60B0">
            <w:pPr>
              <w:rPr>
                <w:sz w:val="20"/>
                <w:szCs w:val="20"/>
                <w:lang w:val="vi-VN"/>
              </w:rPr>
            </w:pPr>
          </w:p>
        </w:tc>
        <w:tc>
          <w:tcPr>
            <w:tcW w:w="2835" w:type="dxa"/>
            <w:vMerge/>
          </w:tcPr>
          <w:p w14:paraId="175CB874" w14:textId="77777777" w:rsidR="00A468D4" w:rsidRPr="0079053E" w:rsidRDefault="00A468D4" w:rsidP="002B60B0">
            <w:pPr>
              <w:rPr>
                <w:sz w:val="20"/>
                <w:szCs w:val="20"/>
              </w:rPr>
            </w:pPr>
          </w:p>
        </w:tc>
      </w:tr>
      <w:tr w:rsidR="00CB450F" w:rsidRPr="0079053E" w14:paraId="75850429" w14:textId="77777777" w:rsidTr="00A468D4">
        <w:tc>
          <w:tcPr>
            <w:tcW w:w="940" w:type="dxa"/>
            <w:shd w:val="clear" w:color="auto" w:fill="F2F2F2" w:themeFill="background1" w:themeFillShade="F2"/>
          </w:tcPr>
          <w:p w14:paraId="031ED22F" w14:textId="4814ABA2" w:rsidR="00CB450F" w:rsidRPr="0079053E" w:rsidRDefault="00A468D4" w:rsidP="002B60B0">
            <w:pPr>
              <w:rPr>
                <w:b/>
                <w:bCs/>
                <w:sz w:val="20"/>
                <w:szCs w:val="20"/>
                <w:lang w:val="vi-VN"/>
              </w:rPr>
            </w:pPr>
            <w:r w:rsidRPr="0079053E">
              <w:rPr>
                <w:b/>
                <w:bCs/>
                <w:sz w:val="20"/>
                <w:szCs w:val="20"/>
                <w:lang w:val="vi-VN"/>
              </w:rPr>
              <w:t>4&amp;6</w:t>
            </w:r>
          </w:p>
        </w:tc>
        <w:tc>
          <w:tcPr>
            <w:tcW w:w="3638" w:type="dxa"/>
          </w:tcPr>
          <w:p w14:paraId="5071F5E4" w14:textId="77777777" w:rsidR="00CB450F" w:rsidRPr="0079053E" w:rsidRDefault="00CB450F" w:rsidP="002B60B0">
            <w:pPr>
              <w:rPr>
                <w:sz w:val="20"/>
                <w:szCs w:val="20"/>
                <w:lang w:val="vi-VN"/>
              </w:rPr>
            </w:pPr>
            <w:r w:rsidRPr="0079053E">
              <w:rPr>
                <w:sz w:val="20"/>
                <w:szCs w:val="20"/>
              </w:rPr>
              <w:t>sabbaññuno, sabbaññussa</w:t>
            </w:r>
          </w:p>
        </w:tc>
        <w:tc>
          <w:tcPr>
            <w:tcW w:w="1513" w:type="dxa"/>
          </w:tcPr>
          <w:p w14:paraId="3EF31B19" w14:textId="77777777" w:rsidR="00CB450F" w:rsidRPr="0079053E" w:rsidRDefault="00CB450F" w:rsidP="002B60B0">
            <w:pPr>
              <w:rPr>
                <w:sz w:val="20"/>
                <w:szCs w:val="20"/>
                <w:lang w:val="vi-VN"/>
              </w:rPr>
            </w:pPr>
            <w:r w:rsidRPr="0079053E">
              <w:rPr>
                <w:sz w:val="20"/>
                <w:szCs w:val="20"/>
              </w:rPr>
              <w:t>sabbaññūnaṃ</w:t>
            </w:r>
          </w:p>
        </w:tc>
        <w:tc>
          <w:tcPr>
            <w:tcW w:w="2835" w:type="dxa"/>
            <w:vMerge/>
          </w:tcPr>
          <w:p w14:paraId="0F6374D0" w14:textId="77777777" w:rsidR="00CB450F" w:rsidRPr="0079053E" w:rsidRDefault="00CB450F" w:rsidP="002B60B0">
            <w:pPr>
              <w:rPr>
                <w:sz w:val="20"/>
                <w:szCs w:val="20"/>
              </w:rPr>
            </w:pPr>
          </w:p>
        </w:tc>
      </w:tr>
      <w:tr w:rsidR="00CB450F" w:rsidRPr="0079053E" w14:paraId="2C1AF10B" w14:textId="77777777" w:rsidTr="00A468D4">
        <w:tc>
          <w:tcPr>
            <w:tcW w:w="940" w:type="dxa"/>
            <w:shd w:val="clear" w:color="auto" w:fill="F2F2F2" w:themeFill="background1" w:themeFillShade="F2"/>
          </w:tcPr>
          <w:p w14:paraId="01528DEA" w14:textId="6C19413C" w:rsidR="00CB450F" w:rsidRPr="0079053E" w:rsidRDefault="00A468D4" w:rsidP="002B60B0">
            <w:pPr>
              <w:rPr>
                <w:b/>
                <w:bCs/>
                <w:sz w:val="20"/>
                <w:szCs w:val="20"/>
                <w:lang w:val="vi-VN"/>
              </w:rPr>
            </w:pPr>
            <w:r w:rsidRPr="0079053E">
              <w:rPr>
                <w:b/>
                <w:bCs/>
                <w:sz w:val="20"/>
                <w:szCs w:val="20"/>
                <w:lang w:val="vi-VN"/>
              </w:rPr>
              <w:t>7</w:t>
            </w:r>
          </w:p>
        </w:tc>
        <w:tc>
          <w:tcPr>
            <w:tcW w:w="3638" w:type="dxa"/>
          </w:tcPr>
          <w:p w14:paraId="571AE7FA" w14:textId="77777777" w:rsidR="00CB450F" w:rsidRPr="0079053E" w:rsidRDefault="00CB450F" w:rsidP="002B60B0">
            <w:pPr>
              <w:rPr>
                <w:sz w:val="20"/>
                <w:szCs w:val="20"/>
                <w:lang w:val="vi-VN"/>
              </w:rPr>
            </w:pPr>
            <w:r w:rsidRPr="0079053E">
              <w:rPr>
                <w:sz w:val="20"/>
                <w:szCs w:val="20"/>
              </w:rPr>
              <w:t>sabbaññumhi, sabbaññusmiṃ</w:t>
            </w:r>
          </w:p>
        </w:tc>
        <w:tc>
          <w:tcPr>
            <w:tcW w:w="1513" w:type="dxa"/>
          </w:tcPr>
          <w:p w14:paraId="3E4254D6" w14:textId="77777777" w:rsidR="00CB450F" w:rsidRPr="0079053E" w:rsidRDefault="00CB450F" w:rsidP="002B60B0">
            <w:pPr>
              <w:rPr>
                <w:sz w:val="20"/>
                <w:szCs w:val="20"/>
                <w:lang w:val="vi-VN"/>
              </w:rPr>
            </w:pPr>
            <w:r w:rsidRPr="0079053E">
              <w:rPr>
                <w:sz w:val="20"/>
                <w:szCs w:val="20"/>
              </w:rPr>
              <w:t>sabbaññūsu</w:t>
            </w:r>
          </w:p>
        </w:tc>
        <w:tc>
          <w:tcPr>
            <w:tcW w:w="2835" w:type="dxa"/>
            <w:vMerge/>
          </w:tcPr>
          <w:p w14:paraId="11BD7414" w14:textId="77777777" w:rsidR="00CB450F" w:rsidRPr="0079053E" w:rsidRDefault="00CB450F" w:rsidP="002B60B0">
            <w:pPr>
              <w:rPr>
                <w:sz w:val="20"/>
                <w:szCs w:val="20"/>
              </w:rPr>
            </w:pPr>
          </w:p>
        </w:tc>
      </w:tr>
    </w:tbl>
    <w:p w14:paraId="209DFB4E" w14:textId="77777777" w:rsidR="00CB450F" w:rsidRPr="0079053E" w:rsidRDefault="00CB450F" w:rsidP="00CB450F">
      <w:pPr>
        <w:spacing w:after="120" w:line="276" w:lineRule="auto"/>
        <w:rPr>
          <w:sz w:val="20"/>
          <w:szCs w:val="20"/>
          <w:lang w:val="vi-VN"/>
        </w:rPr>
      </w:pPr>
    </w:p>
    <w:tbl>
      <w:tblPr>
        <w:tblStyle w:val="TableGrid"/>
        <w:tblW w:w="7921" w:type="dxa"/>
        <w:jc w:val="center"/>
        <w:tblLook w:val="04A0" w:firstRow="1" w:lastRow="0" w:firstColumn="1" w:lastColumn="0" w:noHBand="0" w:noVBand="1"/>
      </w:tblPr>
      <w:tblGrid>
        <w:gridCol w:w="661"/>
        <w:gridCol w:w="4493"/>
        <w:gridCol w:w="2767"/>
      </w:tblGrid>
      <w:tr w:rsidR="00CB450F" w:rsidRPr="0079053E" w14:paraId="16B3D47C" w14:textId="77777777" w:rsidTr="00A468D4">
        <w:trPr>
          <w:jc w:val="center"/>
        </w:trPr>
        <w:tc>
          <w:tcPr>
            <w:tcW w:w="7921" w:type="dxa"/>
            <w:gridSpan w:val="3"/>
            <w:shd w:val="clear" w:color="auto" w:fill="F2F2F2" w:themeFill="background1" w:themeFillShade="F2"/>
          </w:tcPr>
          <w:p w14:paraId="67BE9DAD" w14:textId="77777777" w:rsidR="00CB450F" w:rsidRPr="0079053E" w:rsidRDefault="00CB450F" w:rsidP="00F5270F">
            <w:pPr>
              <w:spacing w:before="120" w:after="120"/>
              <w:jc w:val="center"/>
              <w:rPr>
                <w:b/>
                <w:bCs/>
                <w:sz w:val="20"/>
                <w:szCs w:val="20"/>
                <w:lang w:val="vi-VN"/>
              </w:rPr>
            </w:pPr>
            <w:r w:rsidRPr="0079053E">
              <w:rPr>
                <w:b/>
                <w:bCs/>
                <w:sz w:val="20"/>
                <w:szCs w:val="20"/>
                <w:lang w:val="vi-VN"/>
              </w:rPr>
              <w:t>Danh từ nam tính từ vĩ ‘o’:</w:t>
            </w:r>
            <w:r w:rsidRPr="0079053E">
              <w:rPr>
                <w:sz w:val="20"/>
                <w:szCs w:val="20"/>
                <w:lang w:val="vi-VN"/>
              </w:rPr>
              <w:t xml:space="preserve"> </w:t>
            </w:r>
            <w:r w:rsidRPr="0079053E">
              <w:rPr>
                <w:b/>
                <w:bCs/>
                <w:sz w:val="20"/>
                <w:szCs w:val="20"/>
                <w:lang w:val="vi-VN"/>
              </w:rPr>
              <w:t>Go</w:t>
            </w:r>
            <w:r w:rsidRPr="0079053E">
              <w:rPr>
                <w:sz w:val="20"/>
                <w:szCs w:val="20"/>
                <w:lang w:val="vi-VN"/>
              </w:rPr>
              <w:t xml:space="preserve"> (con bò, gia súc)</w:t>
            </w:r>
          </w:p>
        </w:tc>
      </w:tr>
      <w:tr w:rsidR="00CB450F" w:rsidRPr="0079053E" w14:paraId="77E684FF" w14:textId="77777777" w:rsidTr="00A468D4">
        <w:trPr>
          <w:jc w:val="center"/>
        </w:trPr>
        <w:tc>
          <w:tcPr>
            <w:tcW w:w="661" w:type="dxa"/>
            <w:shd w:val="clear" w:color="auto" w:fill="F2F2F2" w:themeFill="background1" w:themeFillShade="F2"/>
          </w:tcPr>
          <w:p w14:paraId="0BEB5C56"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4493" w:type="dxa"/>
            <w:shd w:val="clear" w:color="auto" w:fill="F2F2F2" w:themeFill="background1" w:themeFillShade="F2"/>
          </w:tcPr>
          <w:p w14:paraId="5F420710"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2767" w:type="dxa"/>
            <w:shd w:val="clear" w:color="auto" w:fill="F2F2F2" w:themeFill="background1" w:themeFillShade="F2"/>
          </w:tcPr>
          <w:p w14:paraId="0315D705" w14:textId="77777777" w:rsidR="00CB450F" w:rsidRPr="0079053E" w:rsidRDefault="00CB450F" w:rsidP="002B60B0">
            <w:pPr>
              <w:jc w:val="center"/>
              <w:rPr>
                <w:b/>
                <w:bCs/>
                <w:sz w:val="20"/>
                <w:szCs w:val="20"/>
                <w:lang w:val="vi-VN"/>
              </w:rPr>
            </w:pPr>
            <w:r w:rsidRPr="0079053E">
              <w:rPr>
                <w:b/>
                <w:bCs/>
                <w:sz w:val="20"/>
                <w:szCs w:val="20"/>
                <w:lang w:val="vi-VN"/>
              </w:rPr>
              <w:t>Sn</w:t>
            </w:r>
          </w:p>
        </w:tc>
      </w:tr>
      <w:tr w:rsidR="00A468D4" w:rsidRPr="0079053E" w14:paraId="347DBB80" w14:textId="77777777" w:rsidTr="00A468D4">
        <w:trPr>
          <w:jc w:val="center"/>
        </w:trPr>
        <w:tc>
          <w:tcPr>
            <w:tcW w:w="661" w:type="dxa"/>
            <w:shd w:val="clear" w:color="auto" w:fill="F2F2F2" w:themeFill="background1" w:themeFillShade="F2"/>
          </w:tcPr>
          <w:p w14:paraId="618934F4" w14:textId="7F39D15C" w:rsidR="00A468D4" w:rsidRPr="0079053E" w:rsidRDefault="00A468D4" w:rsidP="00A468D4">
            <w:pPr>
              <w:jc w:val="center"/>
              <w:rPr>
                <w:b/>
                <w:bCs/>
                <w:sz w:val="20"/>
                <w:szCs w:val="20"/>
                <w:lang w:val="vi-VN"/>
              </w:rPr>
            </w:pPr>
            <w:r w:rsidRPr="0079053E">
              <w:rPr>
                <w:b/>
                <w:bCs/>
                <w:sz w:val="20"/>
                <w:szCs w:val="20"/>
                <w:lang w:val="vi-VN"/>
              </w:rPr>
              <w:t>1</w:t>
            </w:r>
          </w:p>
        </w:tc>
        <w:tc>
          <w:tcPr>
            <w:tcW w:w="4493" w:type="dxa"/>
            <w:vMerge w:val="restart"/>
          </w:tcPr>
          <w:p w14:paraId="67C17165" w14:textId="77777777" w:rsidR="00A468D4" w:rsidRPr="0079053E" w:rsidRDefault="00A468D4" w:rsidP="002B60B0">
            <w:pPr>
              <w:rPr>
                <w:b/>
                <w:bCs/>
                <w:sz w:val="20"/>
                <w:szCs w:val="20"/>
                <w:lang w:val="vi-VN"/>
              </w:rPr>
            </w:pPr>
            <w:r w:rsidRPr="0079053E">
              <w:rPr>
                <w:sz w:val="20"/>
                <w:szCs w:val="20"/>
                <w:lang w:val="vi-VN"/>
              </w:rPr>
              <w:t>go</w:t>
            </w:r>
          </w:p>
        </w:tc>
        <w:tc>
          <w:tcPr>
            <w:tcW w:w="2767" w:type="dxa"/>
            <w:vMerge w:val="restart"/>
          </w:tcPr>
          <w:p w14:paraId="21A59BCC" w14:textId="77777777" w:rsidR="008013D0" w:rsidRPr="0079053E" w:rsidRDefault="008013D0" w:rsidP="002B60B0">
            <w:pPr>
              <w:rPr>
                <w:sz w:val="20"/>
                <w:szCs w:val="20"/>
              </w:rPr>
            </w:pPr>
          </w:p>
          <w:p w14:paraId="03281A18" w14:textId="483B2FCD" w:rsidR="00A468D4" w:rsidRPr="0079053E" w:rsidRDefault="00A468D4" w:rsidP="002B60B0">
            <w:pPr>
              <w:rPr>
                <w:sz w:val="20"/>
                <w:szCs w:val="20"/>
                <w:lang w:val="vi-VN"/>
              </w:rPr>
            </w:pPr>
            <w:r w:rsidRPr="0079053E">
              <w:rPr>
                <w:sz w:val="20"/>
                <w:szCs w:val="20"/>
              </w:rPr>
              <w:t>gāvo, gavo</w:t>
            </w:r>
          </w:p>
        </w:tc>
      </w:tr>
      <w:tr w:rsidR="00A468D4" w:rsidRPr="0079053E" w14:paraId="719566AA" w14:textId="77777777" w:rsidTr="00A468D4">
        <w:trPr>
          <w:jc w:val="center"/>
        </w:trPr>
        <w:tc>
          <w:tcPr>
            <w:tcW w:w="661" w:type="dxa"/>
            <w:shd w:val="clear" w:color="auto" w:fill="F2F2F2" w:themeFill="background1" w:themeFillShade="F2"/>
          </w:tcPr>
          <w:p w14:paraId="568EDA7E" w14:textId="728171C3" w:rsidR="00A468D4" w:rsidRPr="0079053E" w:rsidRDefault="00A468D4" w:rsidP="00A468D4">
            <w:pPr>
              <w:jc w:val="center"/>
              <w:rPr>
                <w:b/>
                <w:bCs/>
                <w:sz w:val="20"/>
                <w:szCs w:val="20"/>
                <w:lang w:val="vi-VN"/>
              </w:rPr>
            </w:pPr>
            <w:r w:rsidRPr="0079053E">
              <w:rPr>
                <w:b/>
                <w:bCs/>
                <w:sz w:val="20"/>
                <w:szCs w:val="20"/>
                <w:lang w:val="vi-VN"/>
              </w:rPr>
              <w:t>8</w:t>
            </w:r>
          </w:p>
        </w:tc>
        <w:tc>
          <w:tcPr>
            <w:tcW w:w="4493" w:type="dxa"/>
            <w:vMerge/>
          </w:tcPr>
          <w:p w14:paraId="4160FF12" w14:textId="015E95E9" w:rsidR="00A468D4" w:rsidRPr="0079053E" w:rsidRDefault="00A468D4" w:rsidP="002B60B0">
            <w:pPr>
              <w:rPr>
                <w:sz w:val="20"/>
                <w:szCs w:val="20"/>
                <w:lang w:val="vi-VN"/>
              </w:rPr>
            </w:pPr>
          </w:p>
        </w:tc>
        <w:tc>
          <w:tcPr>
            <w:tcW w:w="2767" w:type="dxa"/>
            <w:vMerge/>
          </w:tcPr>
          <w:p w14:paraId="41263393" w14:textId="715AA9D4" w:rsidR="00A468D4" w:rsidRPr="0079053E" w:rsidRDefault="00A468D4" w:rsidP="002B60B0">
            <w:pPr>
              <w:rPr>
                <w:sz w:val="20"/>
                <w:szCs w:val="20"/>
                <w:lang w:val="vi-VN"/>
              </w:rPr>
            </w:pPr>
          </w:p>
        </w:tc>
      </w:tr>
      <w:tr w:rsidR="00A468D4" w:rsidRPr="0079053E" w14:paraId="52141A75" w14:textId="77777777" w:rsidTr="00A468D4">
        <w:trPr>
          <w:jc w:val="center"/>
        </w:trPr>
        <w:tc>
          <w:tcPr>
            <w:tcW w:w="661" w:type="dxa"/>
            <w:shd w:val="clear" w:color="auto" w:fill="F2F2F2" w:themeFill="background1" w:themeFillShade="F2"/>
          </w:tcPr>
          <w:p w14:paraId="0B9086EA" w14:textId="00AE3694" w:rsidR="00A468D4" w:rsidRPr="0079053E" w:rsidRDefault="00A468D4" w:rsidP="00A468D4">
            <w:pPr>
              <w:jc w:val="center"/>
              <w:rPr>
                <w:b/>
                <w:bCs/>
                <w:sz w:val="20"/>
                <w:szCs w:val="20"/>
                <w:lang w:val="vi-VN"/>
              </w:rPr>
            </w:pPr>
            <w:r w:rsidRPr="0079053E">
              <w:rPr>
                <w:b/>
                <w:bCs/>
                <w:sz w:val="20"/>
                <w:szCs w:val="20"/>
                <w:lang w:val="vi-VN"/>
              </w:rPr>
              <w:t>2</w:t>
            </w:r>
          </w:p>
        </w:tc>
        <w:tc>
          <w:tcPr>
            <w:tcW w:w="4493" w:type="dxa"/>
          </w:tcPr>
          <w:p w14:paraId="42947BED" w14:textId="7BA9EF15" w:rsidR="00A468D4" w:rsidRPr="0079053E" w:rsidRDefault="00A468D4" w:rsidP="002B60B0">
            <w:pPr>
              <w:rPr>
                <w:color w:val="FF0000"/>
                <w:sz w:val="20"/>
                <w:szCs w:val="20"/>
                <w:lang w:val="vi-VN"/>
              </w:rPr>
            </w:pPr>
            <w:r w:rsidRPr="0079053E">
              <w:rPr>
                <w:sz w:val="20"/>
                <w:szCs w:val="20"/>
              </w:rPr>
              <w:t>gāvuṃ, gāvaṃ, gavaṃ</w:t>
            </w:r>
          </w:p>
        </w:tc>
        <w:tc>
          <w:tcPr>
            <w:tcW w:w="2767" w:type="dxa"/>
            <w:vMerge/>
          </w:tcPr>
          <w:p w14:paraId="5563006C" w14:textId="3E321DEE" w:rsidR="00A468D4" w:rsidRPr="0079053E" w:rsidRDefault="00A468D4" w:rsidP="002B60B0">
            <w:pPr>
              <w:rPr>
                <w:sz w:val="20"/>
                <w:szCs w:val="20"/>
                <w:lang w:val="vi-VN"/>
              </w:rPr>
            </w:pPr>
          </w:p>
        </w:tc>
      </w:tr>
      <w:tr w:rsidR="00A468D4" w:rsidRPr="0079053E" w14:paraId="27F989D1" w14:textId="77777777" w:rsidTr="00A468D4">
        <w:trPr>
          <w:jc w:val="center"/>
        </w:trPr>
        <w:tc>
          <w:tcPr>
            <w:tcW w:w="661" w:type="dxa"/>
            <w:shd w:val="clear" w:color="auto" w:fill="F2F2F2" w:themeFill="background1" w:themeFillShade="F2"/>
          </w:tcPr>
          <w:p w14:paraId="6847D192" w14:textId="13F3C907" w:rsidR="00A468D4" w:rsidRPr="0079053E" w:rsidRDefault="00A468D4" w:rsidP="00A468D4">
            <w:pPr>
              <w:jc w:val="center"/>
              <w:rPr>
                <w:b/>
                <w:bCs/>
                <w:sz w:val="20"/>
                <w:szCs w:val="20"/>
                <w:lang w:val="vi-VN"/>
              </w:rPr>
            </w:pPr>
            <w:r w:rsidRPr="0079053E">
              <w:rPr>
                <w:b/>
                <w:bCs/>
                <w:sz w:val="20"/>
                <w:szCs w:val="20"/>
                <w:lang w:val="vi-VN"/>
              </w:rPr>
              <w:t>3</w:t>
            </w:r>
          </w:p>
        </w:tc>
        <w:tc>
          <w:tcPr>
            <w:tcW w:w="4493" w:type="dxa"/>
          </w:tcPr>
          <w:p w14:paraId="263FAA6D" w14:textId="77777777" w:rsidR="00A468D4" w:rsidRPr="0079053E" w:rsidRDefault="00A468D4" w:rsidP="002B60B0">
            <w:pPr>
              <w:rPr>
                <w:sz w:val="20"/>
                <w:szCs w:val="20"/>
                <w:lang w:val="vi-VN"/>
              </w:rPr>
            </w:pPr>
            <w:r w:rsidRPr="0079053E">
              <w:rPr>
                <w:sz w:val="20"/>
                <w:szCs w:val="20"/>
              </w:rPr>
              <w:t>gāvena, gavena</w:t>
            </w:r>
          </w:p>
        </w:tc>
        <w:tc>
          <w:tcPr>
            <w:tcW w:w="2767" w:type="dxa"/>
            <w:vMerge w:val="restart"/>
          </w:tcPr>
          <w:p w14:paraId="7379F003" w14:textId="07BDEEF8" w:rsidR="00A468D4" w:rsidRPr="00A826CC" w:rsidRDefault="00A468D4" w:rsidP="002B60B0">
            <w:pPr>
              <w:rPr>
                <w:sz w:val="20"/>
                <w:szCs w:val="20"/>
                <w:lang w:val="vi-VN"/>
              </w:rPr>
            </w:pPr>
            <w:r w:rsidRPr="0079053E">
              <w:rPr>
                <w:sz w:val="20"/>
                <w:szCs w:val="20"/>
              </w:rPr>
              <w:t xml:space="preserve">go{b}hi, </w:t>
            </w:r>
            <w:r w:rsidR="00A826CC">
              <w:rPr>
                <w:sz w:val="20"/>
                <w:szCs w:val="20"/>
                <w:lang w:val="vi-VN"/>
              </w:rPr>
              <w:t>(</w:t>
            </w:r>
            <w:r w:rsidRPr="0079053E">
              <w:rPr>
                <w:sz w:val="20"/>
                <w:szCs w:val="20"/>
              </w:rPr>
              <w:t>gāve{b}hi, gave{b}hi</w:t>
            </w:r>
            <w:r w:rsidR="00A826CC">
              <w:rPr>
                <w:sz w:val="20"/>
                <w:szCs w:val="20"/>
                <w:lang w:val="vi-VN"/>
              </w:rPr>
              <w:t>)</w:t>
            </w:r>
            <w:r w:rsidR="00A826CC">
              <w:rPr>
                <w:rStyle w:val="FootnoteReference"/>
                <w:sz w:val="20"/>
                <w:szCs w:val="20"/>
                <w:lang w:val="vi-VN"/>
              </w:rPr>
              <w:footnoteReference w:id="11"/>
            </w:r>
          </w:p>
        </w:tc>
      </w:tr>
      <w:tr w:rsidR="00A468D4" w:rsidRPr="0079053E" w14:paraId="006412AD" w14:textId="77777777" w:rsidTr="00A468D4">
        <w:trPr>
          <w:jc w:val="center"/>
        </w:trPr>
        <w:tc>
          <w:tcPr>
            <w:tcW w:w="661" w:type="dxa"/>
            <w:shd w:val="clear" w:color="auto" w:fill="F2F2F2" w:themeFill="background1" w:themeFillShade="F2"/>
          </w:tcPr>
          <w:p w14:paraId="2B28F1F7" w14:textId="18F2249E" w:rsidR="00A468D4" w:rsidRPr="0079053E" w:rsidRDefault="00A468D4" w:rsidP="00A468D4">
            <w:pPr>
              <w:jc w:val="center"/>
              <w:rPr>
                <w:b/>
                <w:bCs/>
                <w:sz w:val="20"/>
                <w:szCs w:val="20"/>
                <w:lang w:val="vi-VN"/>
              </w:rPr>
            </w:pPr>
            <w:r w:rsidRPr="0079053E">
              <w:rPr>
                <w:b/>
                <w:bCs/>
                <w:sz w:val="20"/>
                <w:szCs w:val="20"/>
                <w:lang w:val="vi-VN"/>
              </w:rPr>
              <w:t>5</w:t>
            </w:r>
          </w:p>
        </w:tc>
        <w:tc>
          <w:tcPr>
            <w:tcW w:w="4493" w:type="dxa"/>
          </w:tcPr>
          <w:p w14:paraId="5CD75ECE" w14:textId="77777777" w:rsidR="00A468D4" w:rsidRPr="0079053E" w:rsidRDefault="00A468D4" w:rsidP="002B60B0">
            <w:pPr>
              <w:rPr>
                <w:sz w:val="20"/>
                <w:szCs w:val="20"/>
                <w:lang w:val="vi-VN"/>
              </w:rPr>
            </w:pPr>
            <w:r w:rsidRPr="0079053E">
              <w:rPr>
                <w:sz w:val="20"/>
                <w:szCs w:val="20"/>
              </w:rPr>
              <w:t>gāvā, gāvamhā, gāvasmā, gavā, gavamhā, gavasmā</w:t>
            </w:r>
          </w:p>
        </w:tc>
        <w:tc>
          <w:tcPr>
            <w:tcW w:w="2767" w:type="dxa"/>
            <w:vMerge/>
          </w:tcPr>
          <w:p w14:paraId="4D5CE904" w14:textId="41FCEC30" w:rsidR="00A468D4" w:rsidRPr="0079053E" w:rsidRDefault="00A468D4" w:rsidP="002B60B0">
            <w:pPr>
              <w:rPr>
                <w:sz w:val="20"/>
                <w:szCs w:val="20"/>
                <w:lang w:val="vi-VN"/>
              </w:rPr>
            </w:pPr>
          </w:p>
        </w:tc>
      </w:tr>
      <w:tr w:rsidR="00CB450F" w:rsidRPr="0079053E" w14:paraId="7FBA6778" w14:textId="77777777" w:rsidTr="00A468D4">
        <w:trPr>
          <w:jc w:val="center"/>
        </w:trPr>
        <w:tc>
          <w:tcPr>
            <w:tcW w:w="661" w:type="dxa"/>
            <w:shd w:val="clear" w:color="auto" w:fill="F2F2F2" w:themeFill="background1" w:themeFillShade="F2"/>
          </w:tcPr>
          <w:p w14:paraId="1A2D309F" w14:textId="11E56606" w:rsidR="00CB450F" w:rsidRPr="0079053E" w:rsidRDefault="00A468D4" w:rsidP="00A468D4">
            <w:pPr>
              <w:jc w:val="center"/>
              <w:rPr>
                <w:b/>
                <w:bCs/>
                <w:sz w:val="20"/>
                <w:szCs w:val="20"/>
                <w:lang w:val="vi-VN"/>
              </w:rPr>
            </w:pPr>
            <w:r w:rsidRPr="0079053E">
              <w:rPr>
                <w:b/>
                <w:bCs/>
                <w:sz w:val="20"/>
                <w:szCs w:val="20"/>
                <w:lang w:val="vi-VN"/>
              </w:rPr>
              <w:t>4&amp;6</w:t>
            </w:r>
          </w:p>
        </w:tc>
        <w:tc>
          <w:tcPr>
            <w:tcW w:w="4493" w:type="dxa"/>
          </w:tcPr>
          <w:p w14:paraId="52AEF8F6" w14:textId="30E27845" w:rsidR="00CB450F" w:rsidRPr="0079053E" w:rsidRDefault="00CB450F" w:rsidP="002B60B0">
            <w:pPr>
              <w:rPr>
                <w:color w:val="FF0000"/>
                <w:sz w:val="20"/>
                <w:szCs w:val="20"/>
                <w:lang w:val="vi-VN"/>
              </w:rPr>
            </w:pPr>
            <w:r w:rsidRPr="0079053E">
              <w:rPr>
                <w:sz w:val="20"/>
                <w:szCs w:val="20"/>
              </w:rPr>
              <w:t>gāvassa</w:t>
            </w:r>
            <w:r w:rsidR="00FC1AB3">
              <w:rPr>
                <w:rStyle w:val="FootnoteReference"/>
                <w:sz w:val="20"/>
                <w:szCs w:val="20"/>
              </w:rPr>
              <w:footnoteReference w:id="12"/>
            </w:r>
            <w:r w:rsidRPr="0079053E">
              <w:rPr>
                <w:sz w:val="20"/>
                <w:szCs w:val="20"/>
              </w:rPr>
              <w:t>, gavassa</w:t>
            </w:r>
          </w:p>
        </w:tc>
        <w:tc>
          <w:tcPr>
            <w:tcW w:w="2767" w:type="dxa"/>
          </w:tcPr>
          <w:p w14:paraId="1D91DC3A" w14:textId="77777777" w:rsidR="00CB450F" w:rsidRPr="0079053E" w:rsidRDefault="00CB450F" w:rsidP="002B60B0">
            <w:pPr>
              <w:rPr>
                <w:sz w:val="20"/>
                <w:szCs w:val="20"/>
                <w:lang w:val="vi-VN"/>
              </w:rPr>
            </w:pPr>
            <w:r w:rsidRPr="0079053E">
              <w:rPr>
                <w:sz w:val="20"/>
                <w:szCs w:val="20"/>
              </w:rPr>
              <w:t>gavaṃ, gunnaṃ, gonaṃ</w:t>
            </w:r>
          </w:p>
        </w:tc>
      </w:tr>
      <w:tr w:rsidR="00CB450F" w:rsidRPr="0079053E" w14:paraId="09E43A9C" w14:textId="77777777" w:rsidTr="00A468D4">
        <w:trPr>
          <w:jc w:val="center"/>
        </w:trPr>
        <w:tc>
          <w:tcPr>
            <w:tcW w:w="661" w:type="dxa"/>
            <w:shd w:val="clear" w:color="auto" w:fill="F2F2F2" w:themeFill="background1" w:themeFillShade="F2"/>
          </w:tcPr>
          <w:p w14:paraId="45634FFC" w14:textId="79E0EB0D" w:rsidR="00CB450F" w:rsidRPr="0079053E" w:rsidRDefault="00A468D4" w:rsidP="00A468D4">
            <w:pPr>
              <w:jc w:val="center"/>
              <w:rPr>
                <w:b/>
                <w:bCs/>
                <w:sz w:val="20"/>
                <w:szCs w:val="20"/>
                <w:lang w:val="vi-VN"/>
              </w:rPr>
            </w:pPr>
            <w:r w:rsidRPr="0079053E">
              <w:rPr>
                <w:b/>
                <w:bCs/>
                <w:sz w:val="20"/>
                <w:szCs w:val="20"/>
                <w:lang w:val="vi-VN"/>
              </w:rPr>
              <w:t>7</w:t>
            </w:r>
          </w:p>
        </w:tc>
        <w:tc>
          <w:tcPr>
            <w:tcW w:w="4493" w:type="dxa"/>
          </w:tcPr>
          <w:p w14:paraId="0E00552F" w14:textId="77777777" w:rsidR="00CB450F" w:rsidRPr="0079053E" w:rsidRDefault="00CB450F" w:rsidP="002B60B0">
            <w:pPr>
              <w:rPr>
                <w:sz w:val="20"/>
                <w:szCs w:val="20"/>
                <w:lang w:val="vi-VN"/>
              </w:rPr>
            </w:pPr>
            <w:r w:rsidRPr="0079053E">
              <w:rPr>
                <w:sz w:val="20"/>
                <w:szCs w:val="20"/>
              </w:rPr>
              <w:t>gāve, gāvamhi, gāvasmiṃ, gave, gavamhi, gavasmiṃ</w:t>
            </w:r>
          </w:p>
        </w:tc>
        <w:tc>
          <w:tcPr>
            <w:tcW w:w="2767" w:type="dxa"/>
          </w:tcPr>
          <w:p w14:paraId="3DD0AF5C" w14:textId="77777777" w:rsidR="00CB450F" w:rsidRPr="0079053E" w:rsidRDefault="00CB450F" w:rsidP="002B60B0">
            <w:pPr>
              <w:rPr>
                <w:sz w:val="20"/>
                <w:szCs w:val="20"/>
                <w:lang w:val="vi-VN"/>
              </w:rPr>
            </w:pPr>
            <w:r w:rsidRPr="0079053E">
              <w:rPr>
                <w:sz w:val="20"/>
                <w:szCs w:val="20"/>
              </w:rPr>
              <w:t>gāvesu, gavesu, gosu</w:t>
            </w:r>
          </w:p>
        </w:tc>
      </w:tr>
    </w:tbl>
    <w:p w14:paraId="13A93284" w14:textId="77777777" w:rsidR="00CB450F" w:rsidRPr="0079053E" w:rsidRDefault="00CB450F" w:rsidP="00CB450F">
      <w:pPr>
        <w:spacing w:after="120" w:line="276" w:lineRule="auto"/>
        <w:rPr>
          <w:lang w:val="vi-VN"/>
        </w:rPr>
      </w:pPr>
    </w:p>
    <w:p w14:paraId="5D039C23" w14:textId="6C52B0DE" w:rsidR="00CB450F" w:rsidRPr="0079053E" w:rsidRDefault="00CB450F" w:rsidP="00CB450F">
      <w:pPr>
        <w:spacing w:after="120" w:line="276" w:lineRule="auto"/>
        <w:jc w:val="center"/>
        <w:rPr>
          <w:b/>
          <w:bCs/>
          <w:u w:val="single"/>
          <w:lang w:val="vi-VN"/>
        </w:rPr>
      </w:pPr>
      <w:r w:rsidRPr="0079053E">
        <w:rPr>
          <w:b/>
          <w:bCs/>
          <w:u w:val="single"/>
          <w:lang w:val="vi-VN"/>
        </w:rPr>
        <w:t>Danh Từ Nữ Tính</w:t>
      </w:r>
      <w:r w:rsidR="00DC68B5" w:rsidRPr="0079053E">
        <w:rPr>
          <w:b/>
          <w:bCs/>
          <w:u w:val="single"/>
          <w:lang w:val="vi-VN"/>
        </w:rPr>
        <w:t xml:space="preserve"> (</w:t>
      </w:r>
      <w:r w:rsidR="00DC68B5" w:rsidRPr="0079053E">
        <w:rPr>
          <w:b/>
          <w:bCs/>
          <w:i/>
          <w:iCs/>
          <w:u w:val="single"/>
          <w:lang w:val="vi-VN"/>
        </w:rPr>
        <w:t>Itthiliṅganāma</w:t>
      </w:r>
      <w:r w:rsidR="00DC68B5" w:rsidRPr="0079053E">
        <w:rPr>
          <w:b/>
          <w:bCs/>
          <w:u w:val="single"/>
          <w:lang w:val="vi-VN"/>
        </w:rPr>
        <w:t>)</w:t>
      </w:r>
    </w:p>
    <w:tbl>
      <w:tblPr>
        <w:tblStyle w:val="TableGrid"/>
        <w:tblW w:w="0" w:type="auto"/>
        <w:jc w:val="center"/>
        <w:tblLook w:val="04A0" w:firstRow="1" w:lastRow="0" w:firstColumn="1" w:lastColumn="0" w:noHBand="0" w:noVBand="1"/>
      </w:tblPr>
      <w:tblGrid>
        <w:gridCol w:w="661"/>
        <w:gridCol w:w="1895"/>
        <w:gridCol w:w="1142"/>
        <w:gridCol w:w="4966"/>
      </w:tblGrid>
      <w:tr w:rsidR="00CB450F" w:rsidRPr="0079053E" w14:paraId="37CA5BCD" w14:textId="77777777" w:rsidTr="00F07382">
        <w:trPr>
          <w:jc w:val="center"/>
        </w:trPr>
        <w:tc>
          <w:tcPr>
            <w:tcW w:w="8647" w:type="dxa"/>
            <w:gridSpan w:val="4"/>
            <w:shd w:val="clear" w:color="auto" w:fill="F2F2F2" w:themeFill="background1" w:themeFillShade="F2"/>
          </w:tcPr>
          <w:p w14:paraId="6E89CEAB" w14:textId="04C0FD5A" w:rsidR="00CB450F" w:rsidRPr="0079053E" w:rsidRDefault="00CB450F" w:rsidP="00F5270F">
            <w:pPr>
              <w:spacing w:before="120" w:after="120"/>
              <w:jc w:val="center"/>
              <w:rPr>
                <w:b/>
                <w:bCs/>
                <w:sz w:val="20"/>
                <w:szCs w:val="20"/>
                <w:lang w:val="vi-VN"/>
              </w:rPr>
            </w:pPr>
            <w:r w:rsidRPr="0079053E">
              <w:rPr>
                <w:b/>
                <w:bCs/>
                <w:sz w:val="20"/>
                <w:szCs w:val="20"/>
                <w:lang w:val="vi-VN"/>
              </w:rPr>
              <w:t>Danh từ nữ tính từ vĩ ‘ā’:</w:t>
            </w:r>
            <w:r w:rsidRPr="0079053E">
              <w:rPr>
                <w:sz w:val="20"/>
                <w:szCs w:val="20"/>
                <w:lang w:val="vi-VN"/>
              </w:rPr>
              <w:t xml:space="preserve"> </w:t>
            </w:r>
            <w:r w:rsidRPr="0079053E">
              <w:rPr>
                <w:b/>
                <w:bCs/>
                <w:sz w:val="20"/>
                <w:szCs w:val="20"/>
                <w:lang w:val="vi-VN"/>
              </w:rPr>
              <w:t>Kaññā</w:t>
            </w:r>
            <w:r w:rsidRPr="0079053E">
              <w:rPr>
                <w:sz w:val="20"/>
                <w:szCs w:val="20"/>
                <w:lang w:val="vi-VN"/>
              </w:rPr>
              <w:t xml:space="preserve"> (cô gái)</w:t>
            </w:r>
            <w:r w:rsidR="00101CE1" w:rsidRPr="0079053E">
              <w:rPr>
                <w:sz w:val="20"/>
                <w:szCs w:val="20"/>
                <w:lang w:val="vi-VN"/>
              </w:rPr>
              <w:t xml:space="preserve"> =&gt; thường gặp</w:t>
            </w:r>
          </w:p>
        </w:tc>
      </w:tr>
      <w:tr w:rsidR="00CB450F" w:rsidRPr="0079053E" w14:paraId="1B52C656" w14:textId="77777777" w:rsidTr="00F07382">
        <w:trPr>
          <w:jc w:val="center"/>
        </w:trPr>
        <w:tc>
          <w:tcPr>
            <w:tcW w:w="661" w:type="dxa"/>
            <w:shd w:val="clear" w:color="auto" w:fill="F2F2F2" w:themeFill="background1" w:themeFillShade="F2"/>
          </w:tcPr>
          <w:p w14:paraId="69308DAE"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1895" w:type="dxa"/>
            <w:shd w:val="clear" w:color="auto" w:fill="F2F2F2" w:themeFill="background1" w:themeFillShade="F2"/>
          </w:tcPr>
          <w:p w14:paraId="06B82D9F"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125" w:type="dxa"/>
            <w:shd w:val="clear" w:color="auto" w:fill="F2F2F2" w:themeFill="background1" w:themeFillShade="F2"/>
          </w:tcPr>
          <w:p w14:paraId="62BAE555"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4966" w:type="dxa"/>
            <w:vMerge w:val="restart"/>
          </w:tcPr>
          <w:p w14:paraId="36FCCD0A" w14:textId="3A06FAD4" w:rsidR="00CB450F" w:rsidRPr="0079053E" w:rsidRDefault="00CB450F" w:rsidP="002B60B0">
            <w:pPr>
              <w:tabs>
                <w:tab w:val="left" w:pos="990"/>
                <w:tab w:val="right" w:pos="8280"/>
              </w:tabs>
              <w:rPr>
                <w:sz w:val="20"/>
                <w:szCs w:val="20"/>
                <w:lang w:val="vi-VN"/>
              </w:rPr>
            </w:pPr>
            <w:r w:rsidRPr="0079053E">
              <w:rPr>
                <w:sz w:val="20"/>
                <w:szCs w:val="20"/>
                <w:lang w:val="vi-VN"/>
              </w:rPr>
              <w:t xml:space="preserve">Các từ có biến cách giống với </w:t>
            </w:r>
            <w:r w:rsidRPr="0079053E">
              <w:rPr>
                <w:b/>
                <w:bCs/>
                <w:sz w:val="20"/>
                <w:szCs w:val="20"/>
                <w:lang w:val="vi-VN"/>
              </w:rPr>
              <w:t>kaññā</w:t>
            </w:r>
            <w:r w:rsidRPr="0079053E">
              <w:rPr>
                <w:sz w:val="20"/>
                <w:szCs w:val="20"/>
                <w:lang w:val="vi-VN"/>
              </w:rPr>
              <w:t xml:space="preserve">: </w:t>
            </w:r>
            <w:r w:rsidRPr="0079053E">
              <w:rPr>
                <w:i/>
                <w:iCs/>
                <w:sz w:val="20"/>
                <w:szCs w:val="20"/>
              </w:rPr>
              <w:t>saddhā</w:t>
            </w:r>
            <w:r w:rsidR="00B871A8" w:rsidRPr="0079053E">
              <w:rPr>
                <w:sz w:val="20"/>
                <w:szCs w:val="20"/>
                <w:lang w:val="vi-VN"/>
              </w:rPr>
              <w:t xml:space="preserve"> (niềm tin, tín)</w:t>
            </w:r>
            <w:r w:rsidRPr="0079053E">
              <w:rPr>
                <w:sz w:val="20"/>
                <w:szCs w:val="20"/>
              </w:rPr>
              <w:t xml:space="preserve">, </w:t>
            </w:r>
            <w:r w:rsidRPr="0079053E">
              <w:rPr>
                <w:i/>
                <w:iCs/>
                <w:sz w:val="20"/>
                <w:szCs w:val="20"/>
              </w:rPr>
              <w:t>medhā</w:t>
            </w:r>
            <w:r w:rsidR="00B871A8" w:rsidRPr="0079053E">
              <w:rPr>
                <w:sz w:val="20"/>
                <w:szCs w:val="20"/>
                <w:lang w:val="vi-VN"/>
              </w:rPr>
              <w:t xml:space="preserve"> (trí tuệ, sự thông minh)</w:t>
            </w:r>
            <w:r w:rsidRPr="0079053E">
              <w:rPr>
                <w:sz w:val="20"/>
                <w:szCs w:val="20"/>
              </w:rPr>
              <w:t xml:space="preserve">, </w:t>
            </w:r>
            <w:r w:rsidRPr="0079053E">
              <w:rPr>
                <w:i/>
                <w:iCs/>
                <w:sz w:val="20"/>
                <w:szCs w:val="20"/>
              </w:rPr>
              <w:t>paññā</w:t>
            </w:r>
            <w:r w:rsidR="00B871A8" w:rsidRPr="0079053E">
              <w:rPr>
                <w:sz w:val="20"/>
                <w:szCs w:val="20"/>
                <w:lang w:val="vi-VN"/>
              </w:rPr>
              <w:t xml:space="preserve"> (trí tuệ)</w:t>
            </w:r>
            <w:r w:rsidRPr="0079053E">
              <w:rPr>
                <w:sz w:val="20"/>
                <w:szCs w:val="20"/>
              </w:rPr>
              <w:t xml:space="preserve">, </w:t>
            </w:r>
            <w:r w:rsidRPr="0079053E">
              <w:rPr>
                <w:i/>
                <w:iCs/>
                <w:sz w:val="20"/>
                <w:szCs w:val="20"/>
              </w:rPr>
              <w:t>cintā</w:t>
            </w:r>
            <w:r w:rsidR="00B871A8" w:rsidRPr="0079053E">
              <w:rPr>
                <w:sz w:val="20"/>
                <w:szCs w:val="20"/>
                <w:lang w:val="vi-VN"/>
              </w:rPr>
              <w:t xml:space="preserve"> </w:t>
            </w:r>
            <w:r w:rsidR="00B871A8" w:rsidRPr="0079053E">
              <w:rPr>
                <w:sz w:val="20"/>
                <w:szCs w:val="20"/>
                <w:lang w:val="vi-VN"/>
              </w:rPr>
              <w:lastRenderedPageBreak/>
              <w:t>(ý nghĩ, sự suy tư)</w:t>
            </w:r>
            <w:r w:rsidRPr="0079053E">
              <w:rPr>
                <w:sz w:val="20"/>
                <w:szCs w:val="20"/>
              </w:rPr>
              <w:t xml:space="preserve">, </w:t>
            </w:r>
            <w:r w:rsidRPr="0079053E">
              <w:rPr>
                <w:i/>
                <w:iCs/>
                <w:sz w:val="20"/>
                <w:szCs w:val="20"/>
              </w:rPr>
              <w:t>mantā</w:t>
            </w:r>
            <w:r w:rsidR="00B871A8" w:rsidRPr="0079053E">
              <w:rPr>
                <w:sz w:val="20"/>
                <w:szCs w:val="20"/>
                <w:lang w:val="vi-VN"/>
              </w:rPr>
              <w:t xml:space="preserve"> (sự thông ming/sáng suốt)</w:t>
            </w:r>
            <w:r w:rsidRPr="0079053E">
              <w:rPr>
                <w:sz w:val="20"/>
                <w:szCs w:val="20"/>
              </w:rPr>
              <w:t xml:space="preserve">, </w:t>
            </w:r>
            <w:r w:rsidRPr="0079053E">
              <w:rPr>
                <w:i/>
                <w:iCs/>
                <w:sz w:val="20"/>
                <w:szCs w:val="20"/>
              </w:rPr>
              <w:t>vīṇā</w:t>
            </w:r>
            <w:r w:rsidR="00B871A8" w:rsidRPr="0079053E">
              <w:rPr>
                <w:sz w:val="20"/>
                <w:szCs w:val="20"/>
                <w:lang w:val="vi-VN"/>
              </w:rPr>
              <w:t xml:space="preserve"> (đàn luýt Ấn)</w:t>
            </w:r>
            <w:r w:rsidRPr="0079053E">
              <w:rPr>
                <w:sz w:val="20"/>
                <w:szCs w:val="20"/>
              </w:rPr>
              <w:t xml:space="preserve">, </w:t>
            </w:r>
            <w:r w:rsidRPr="0079053E">
              <w:rPr>
                <w:i/>
                <w:iCs/>
                <w:sz w:val="20"/>
                <w:szCs w:val="20"/>
              </w:rPr>
              <w:t>taṇhā</w:t>
            </w:r>
            <w:r w:rsidR="00B871A8" w:rsidRPr="0079053E">
              <w:rPr>
                <w:sz w:val="20"/>
                <w:szCs w:val="20"/>
                <w:lang w:val="vi-VN"/>
              </w:rPr>
              <w:t xml:space="preserve"> (</w:t>
            </w:r>
            <w:r w:rsidR="00D676C4" w:rsidRPr="0079053E">
              <w:rPr>
                <w:sz w:val="20"/>
                <w:szCs w:val="20"/>
                <w:lang w:val="vi-VN"/>
              </w:rPr>
              <w:t>khát ái, khao khát</w:t>
            </w:r>
            <w:r w:rsidR="00B871A8" w:rsidRPr="0079053E">
              <w:rPr>
                <w:sz w:val="20"/>
                <w:szCs w:val="20"/>
                <w:lang w:val="vi-VN"/>
              </w:rPr>
              <w:t>)</w:t>
            </w:r>
            <w:r w:rsidRPr="0079053E">
              <w:rPr>
                <w:sz w:val="20"/>
                <w:szCs w:val="20"/>
              </w:rPr>
              <w:t xml:space="preserve">, </w:t>
            </w:r>
            <w:r w:rsidRPr="0079053E">
              <w:rPr>
                <w:i/>
                <w:iCs/>
                <w:sz w:val="20"/>
                <w:szCs w:val="20"/>
              </w:rPr>
              <w:t>icchā</w:t>
            </w:r>
            <w:r w:rsidR="00D676C4" w:rsidRPr="0079053E">
              <w:rPr>
                <w:sz w:val="20"/>
                <w:szCs w:val="20"/>
                <w:lang w:val="vi-VN"/>
              </w:rPr>
              <w:t xml:space="preserve"> (sự thèm muốn, ước nguyện)</w:t>
            </w:r>
            <w:r w:rsidRPr="0079053E">
              <w:rPr>
                <w:sz w:val="20"/>
                <w:szCs w:val="20"/>
              </w:rPr>
              <w:t xml:space="preserve">, </w:t>
            </w:r>
            <w:r w:rsidRPr="0079053E">
              <w:rPr>
                <w:i/>
                <w:iCs/>
                <w:sz w:val="20"/>
                <w:szCs w:val="20"/>
              </w:rPr>
              <w:t>mucchā</w:t>
            </w:r>
            <w:r w:rsidR="00D676C4" w:rsidRPr="0079053E">
              <w:rPr>
                <w:sz w:val="20"/>
                <w:szCs w:val="20"/>
                <w:lang w:val="vi-VN"/>
              </w:rPr>
              <w:t xml:space="preserve"> (sự bất tỉnh/mê đắm),</w:t>
            </w:r>
            <w:r w:rsidRPr="0079053E">
              <w:rPr>
                <w:sz w:val="20"/>
                <w:szCs w:val="20"/>
              </w:rPr>
              <w:t xml:space="preserve"> </w:t>
            </w:r>
            <w:r w:rsidRPr="0079053E">
              <w:rPr>
                <w:i/>
                <w:iCs/>
                <w:sz w:val="20"/>
                <w:szCs w:val="20"/>
              </w:rPr>
              <w:t>mettā</w:t>
            </w:r>
            <w:r w:rsidR="00D676C4" w:rsidRPr="0079053E">
              <w:rPr>
                <w:sz w:val="20"/>
                <w:szCs w:val="20"/>
                <w:lang w:val="vi-VN"/>
              </w:rPr>
              <w:t xml:space="preserve"> (tình thương, sự thông cảm, từ tâm)</w:t>
            </w:r>
            <w:r w:rsidRPr="0079053E">
              <w:rPr>
                <w:sz w:val="20"/>
                <w:szCs w:val="20"/>
              </w:rPr>
              <w:t xml:space="preserve">, </w:t>
            </w:r>
            <w:r w:rsidRPr="0079053E">
              <w:rPr>
                <w:i/>
                <w:iCs/>
                <w:sz w:val="20"/>
                <w:szCs w:val="20"/>
              </w:rPr>
              <w:t>mattā</w:t>
            </w:r>
            <w:r w:rsidR="00D676C4" w:rsidRPr="0079053E">
              <w:rPr>
                <w:sz w:val="20"/>
                <w:szCs w:val="20"/>
                <w:lang w:val="vi-VN"/>
              </w:rPr>
              <w:t xml:space="preserve"> (sự tiết chế/chừng mực)</w:t>
            </w:r>
            <w:r w:rsidRPr="0079053E">
              <w:rPr>
                <w:sz w:val="20"/>
                <w:szCs w:val="20"/>
              </w:rPr>
              <w:t xml:space="preserve">, </w:t>
            </w:r>
            <w:r w:rsidRPr="0079053E">
              <w:rPr>
                <w:i/>
                <w:iCs/>
                <w:sz w:val="20"/>
                <w:szCs w:val="20"/>
              </w:rPr>
              <w:t>sikkhā</w:t>
            </w:r>
            <w:r w:rsidR="00D676C4" w:rsidRPr="0079053E">
              <w:rPr>
                <w:sz w:val="20"/>
                <w:szCs w:val="20"/>
                <w:lang w:val="vi-VN"/>
              </w:rPr>
              <w:t xml:space="preserve"> (sự học tập/rèn luyện)</w:t>
            </w:r>
            <w:r w:rsidRPr="0079053E">
              <w:rPr>
                <w:sz w:val="20"/>
                <w:szCs w:val="20"/>
              </w:rPr>
              <w:t xml:space="preserve">, </w:t>
            </w:r>
            <w:r w:rsidRPr="0079053E">
              <w:rPr>
                <w:i/>
                <w:iCs/>
                <w:sz w:val="20"/>
                <w:szCs w:val="20"/>
              </w:rPr>
              <w:t>bhikkhā</w:t>
            </w:r>
            <w:r w:rsidR="00D676C4" w:rsidRPr="0079053E">
              <w:rPr>
                <w:sz w:val="20"/>
                <w:szCs w:val="20"/>
                <w:lang w:val="vi-VN"/>
              </w:rPr>
              <w:t xml:space="preserve"> (đồ ăn khất thực)</w:t>
            </w:r>
            <w:r w:rsidRPr="0079053E">
              <w:rPr>
                <w:sz w:val="20"/>
                <w:szCs w:val="20"/>
              </w:rPr>
              <w:t xml:space="preserve">, </w:t>
            </w:r>
            <w:r w:rsidRPr="0079053E">
              <w:rPr>
                <w:i/>
                <w:iCs/>
                <w:sz w:val="20"/>
                <w:szCs w:val="20"/>
              </w:rPr>
              <w:t>gīvā</w:t>
            </w:r>
            <w:r w:rsidR="00D676C4" w:rsidRPr="0079053E">
              <w:rPr>
                <w:sz w:val="20"/>
                <w:szCs w:val="20"/>
                <w:lang w:val="vi-VN"/>
              </w:rPr>
              <w:t xml:space="preserve"> (cổ)</w:t>
            </w:r>
            <w:r w:rsidRPr="0079053E">
              <w:rPr>
                <w:sz w:val="20"/>
                <w:szCs w:val="20"/>
              </w:rPr>
              <w:t>, jivhā</w:t>
            </w:r>
            <w:r w:rsidR="00D676C4" w:rsidRPr="0079053E">
              <w:rPr>
                <w:sz w:val="20"/>
                <w:szCs w:val="20"/>
                <w:lang w:val="vi-VN"/>
              </w:rPr>
              <w:t xml:space="preserve"> (lưỡi)</w:t>
            </w:r>
            <w:r w:rsidRPr="0079053E">
              <w:rPr>
                <w:sz w:val="20"/>
                <w:szCs w:val="20"/>
              </w:rPr>
              <w:t xml:space="preserve">, </w:t>
            </w:r>
            <w:r w:rsidRPr="0079053E">
              <w:rPr>
                <w:i/>
                <w:iCs/>
                <w:sz w:val="20"/>
                <w:szCs w:val="20"/>
              </w:rPr>
              <w:t>vācā</w:t>
            </w:r>
            <w:r w:rsidR="00D676C4" w:rsidRPr="0079053E">
              <w:rPr>
                <w:sz w:val="20"/>
                <w:szCs w:val="20"/>
                <w:lang w:val="vi-VN"/>
              </w:rPr>
              <w:t xml:space="preserve"> (</w:t>
            </w:r>
            <w:r w:rsidR="00586D1E" w:rsidRPr="0079053E">
              <w:rPr>
                <w:sz w:val="20"/>
                <w:szCs w:val="20"/>
                <w:lang w:val="vi-VN"/>
              </w:rPr>
              <w:t>lời/cách nói</w:t>
            </w:r>
            <w:r w:rsidR="00D676C4" w:rsidRPr="0079053E">
              <w:rPr>
                <w:sz w:val="20"/>
                <w:szCs w:val="20"/>
                <w:lang w:val="vi-VN"/>
              </w:rPr>
              <w:t>)</w:t>
            </w:r>
            <w:r w:rsidRPr="0079053E">
              <w:rPr>
                <w:sz w:val="20"/>
                <w:szCs w:val="20"/>
              </w:rPr>
              <w:t>,</w:t>
            </w:r>
            <w:r w:rsidR="00586D1E" w:rsidRPr="0079053E">
              <w:rPr>
                <w:sz w:val="20"/>
                <w:szCs w:val="20"/>
                <w:lang w:val="vi-VN"/>
              </w:rPr>
              <w:t>…</w:t>
            </w:r>
          </w:p>
        </w:tc>
      </w:tr>
      <w:tr w:rsidR="00F07382" w:rsidRPr="0079053E" w14:paraId="7221542E" w14:textId="77777777" w:rsidTr="00F07382">
        <w:trPr>
          <w:jc w:val="center"/>
        </w:trPr>
        <w:tc>
          <w:tcPr>
            <w:tcW w:w="661" w:type="dxa"/>
            <w:shd w:val="clear" w:color="auto" w:fill="F2F2F2" w:themeFill="background1" w:themeFillShade="F2"/>
          </w:tcPr>
          <w:p w14:paraId="518F9294" w14:textId="359C2292" w:rsidR="00F07382" w:rsidRPr="0079053E" w:rsidRDefault="00F07382" w:rsidP="00F07382">
            <w:pPr>
              <w:jc w:val="center"/>
              <w:rPr>
                <w:b/>
                <w:bCs/>
                <w:sz w:val="20"/>
                <w:szCs w:val="20"/>
                <w:lang w:val="vi-VN"/>
              </w:rPr>
            </w:pPr>
            <w:r w:rsidRPr="0079053E">
              <w:rPr>
                <w:b/>
                <w:bCs/>
                <w:sz w:val="20"/>
                <w:szCs w:val="20"/>
                <w:lang w:val="vi-VN"/>
              </w:rPr>
              <w:t>1</w:t>
            </w:r>
          </w:p>
        </w:tc>
        <w:tc>
          <w:tcPr>
            <w:tcW w:w="1895" w:type="dxa"/>
          </w:tcPr>
          <w:p w14:paraId="0BF72098" w14:textId="77777777" w:rsidR="00F07382" w:rsidRPr="0079053E" w:rsidRDefault="00F07382" w:rsidP="002B60B0">
            <w:pPr>
              <w:rPr>
                <w:b/>
                <w:bCs/>
                <w:sz w:val="20"/>
                <w:szCs w:val="20"/>
                <w:lang w:val="vi-VN"/>
              </w:rPr>
            </w:pPr>
            <w:r w:rsidRPr="0079053E">
              <w:rPr>
                <w:sz w:val="20"/>
                <w:szCs w:val="20"/>
              </w:rPr>
              <w:t>kaññā</w:t>
            </w:r>
          </w:p>
        </w:tc>
        <w:tc>
          <w:tcPr>
            <w:tcW w:w="1125" w:type="dxa"/>
            <w:vMerge w:val="restart"/>
          </w:tcPr>
          <w:p w14:paraId="22AA1F1E" w14:textId="77777777" w:rsidR="00F07382" w:rsidRPr="0079053E" w:rsidRDefault="00F07382" w:rsidP="002B60B0">
            <w:pPr>
              <w:rPr>
                <w:sz w:val="20"/>
                <w:szCs w:val="20"/>
                <w:lang w:val="vi-VN"/>
              </w:rPr>
            </w:pPr>
            <w:r w:rsidRPr="0079053E">
              <w:rPr>
                <w:sz w:val="20"/>
                <w:szCs w:val="20"/>
              </w:rPr>
              <w:t>kaññā, kaññāyo</w:t>
            </w:r>
          </w:p>
        </w:tc>
        <w:tc>
          <w:tcPr>
            <w:tcW w:w="4966" w:type="dxa"/>
            <w:vMerge/>
          </w:tcPr>
          <w:p w14:paraId="737888B4" w14:textId="77777777" w:rsidR="00F07382" w:rsidRPr="0079053E" w:rsidRDefault="00F07382" w:rsidP="002B60B0">
            <w:pPr>
              <w:rPr>
                <w:sz w:val="20"/>
                <w:szCs w:val="20"/>
              </w:rPr>
            </w:pPr>
          </w:p>
        </w:tc>
      </w:tr>
      <w:tr w:rsidR="00F07382" w:rsidRPr="0079053E" w14:paraId="5B0A76AC" w14:textId="77777777" w:rsidTr="00F07382">
        <w:trPr>
          <w:jc w:val="center"/>
        </w:trPr>
        <w:tc>
          <w:tcPr>
            <w:tcW w:w="661" w:type="dxa"/>
            <w:shd w:val="clear" w:color="auto" w:fill="F2F2F2" w:themeFill="background1" w:themeFillShade="F2"/>
          </w:tcPr>
          <w:p w14:paraId="03A74D0B" w14:textId="5655AD39" w:rsidR="00F07382" w:rsidRPr="0079053E" w:rsidRDefault="00F07382" w:rsidP="00F07382">
            <w:pPr>
              <w:jc w:val="center"/>
              <w:rPr>
                <w:b/>
                <w:bCs/>
                <w:sz w:val="20"/>
                <w:szCs w:val="20"/>
                <w:lang w:val="vi-VN"/>
              </w:rPr>
            </w:pPr>
            <w:r w:rsidRPr="0079053E">
              <w:rPr>
                <w:b/>
                <w:bCs/>
                <w:sz w:val="20"/>
                <w:szCs w:val="20"/>
                <w:lang w:val="vi-VN"/>
              </w:rPr>
              <w:lastRenderedPageBreak/>
              <w:t>8</w:t>
            </w:r>
          </w:p>
        </w:tc>
        <w:tc>
          <w:tcPr>
            <w:tcW w:w="1895" w:type="dxa"/>
          </w:tcPr>
          <w:p w14:paraId="44435ADD" w14:textId="77777777" w:rsidR="00F07382" w:rsidRPr="0079053E" w:rsidRDefault="00F07382" w:rsidP="002B60B0">
            <w:pPr>
              <w:rPr>
                <w:sz w:val="20"/>
                <w:szCs w:val="20"/>
                <w:lang w:val="vi-VN"/>
              </w:rPr>
            </w:pPr>
            <w:r w:rsidRPr="0079053E">
              <w:rPr>
                <w:sz w:val="20"/>
                <w:szCs w:val="20"/>
              </w:rPr>
              <w:t>kaññe</w:t>
            </w:r>
          </w:p>
        </w:tc>
        <w:tc>
          <w:tcPr>
            <w:tcW w:w="1125" w:type="dxa"/>
            <w:vMerge/>
          </w:tcPr>
          <w:p w14:paraId="6701AF24" w14:textId="0223C2E6" w:rsidR="00F07382" w:rsidRPr="0079053E" w:rsidRDefault="00F07382" w:rsidP="002B60B0">
            <w:pPr>
              <w:rPr>
                <w:sz w:val="20"/>
                <w:szCs w:val="20"/>
                <w:lang w:val="vi-VN"/>
              </w:rPr>
            </w:pPr>
          </w:p>
        </w:tc>
        <w:tc>
          <w:tcPr>
            <w:tcW w:w="4966" w:type="dxa"/>
            <w:vMerge/>
          </w:tcPr>
          <w:p w14:paraId="46A8F6A2" w14:textId="77777777" w:rsidR="00F07382" w:rsidRPr="0079053E" w:rsidRDefault="00F07382" w:rsidP="002B60B0">
            <w:pPr>
              <w:rPr>
                <w:i/>
                <w:sz w:val="20"/>
                <w:szCs w:val="20"/>
              </w:rPr>
            </w:pPr>
          </w:p>
        </w:tc>
      </w:tr>
      <w:tr w:rsidR="00F07382" w:rsidRPr="0079053E" w14:paraId="25B023C0" w14:textId="77777777" w:rsidTr="00F07382">
        <w:trPr>
          <w:jc w:val="center"/>
        </w:trPr>
        <w:tc>
          <w:tcPr>
            <w:tcW w:w="661" w:type="dxa"/>
            <w:shd w:val="clear" w:color="auto" w:fill="F2F2F2" w:themeFill="background1" w:themeFillShade="F2"/>
          </w:tcPr>
          <w:p w14:paraId="3B778BD0" w14:textId="3E1E5A1D" w:rsidR="00F07382" w:rsidRPr="0079053E" w:rsidRDefault="00F07382" w:rsidP="00F07382">
            <w:pPr>
              <w:jc w:val="center"/>
              <w:rPr>
                <w:b/>
                <w:bCs/>
                <w:sz w:val="20"/>
                <w:szCs w:val="20"/>
                <w:lang w:val="vi-VN"/>
              </w:rPr>
            </w:pPr>
            <w:r w:rsidRPr="0079053E">
              <w:rPr>
                <w:b/>
                <w:bCs/>
                <w:sz w:val="20"/>
                <w:szCs w:val="20"/>
                <w:lang w:val="vi-VN"/>
              </w:rPr>
              <w:t>2</w:t>
            </w:r>
          </w:p>
        </w:tc>
        <w:tc>
          <w:tcPr>
            <w:tcW w:w="1895" w:type="dxa"/>
          </w:tcPr>
          <w:p w14:paraId="743B708B" w14:textId="77777777" w:rsidR="00F07382" w:rsidRPr="0079053E" w:rsidRDefault="00F07382" w:rsidP="002B60B0">
            <w:pPr>
              <w:rPr>
                <w:sz w:val="20"/>
                <w:szCs w:val="20"/>
                <w:lang w:val="vi-VN"/>
              </w:rPr>
            </w:pPr>
            <w:r w:rsidRPr="0079053E">
              <w:rPr>
                <w:sz w:val="20"/>
                <w:szCs w:val="20"/>
              </w:rPr>
              <w:t>kaññaṃ</w:t>
            </w:r>
          </w:p>
        </w:tc>
        <w:tc>
          <w:tcPr>
            <w:tcW w:w="1125" w:type="dxa"/>
            <w:vMerge/>
          </w:tcPr>
          <w:p w14:paraId="2759775D" w14:textId="30F8B451" w:rsidR="00F07382" w:rsidRPr="0079053E" w:rsidRDefault="00F07382" w:rsidP="002B60B0">
            <w:pPr>
              <w:rPr>
                <w:sz w:val="20"/>
                <w:szCs w:val="20"/>
                <w:lang w:val="vi-VN"/>
              </w:rPr>
            </w:pPr>
          </w:p>
        </w:tc>
        <w:tc>
          <w:tcPr>
            <w:tcW w:w="4966" w:type="dxa"/>
            <w:vMerge/>
          </w:tcPr>
          <w:p w14:paraId="2E44EFCC" w14:textId="77777777" w:rsidR="00F07382" w:rsidRPr="0079053E" w:rsidRDefault="00F07382" w:rsidP="002B60B0">
            <w:pPr>
              <w:rPr>
                <w:sz w:val="20"/>
                <w:szCs w:val="20"/>
              </w:rPr>
            </w:pPr>
          </w:p>
        </w:tc>
      </w:tr>
      <w:tr w:rsidR="00F07382" w:rsidRPr="0079053E" w14:paraId="5F76A4B6" w14:textId="77777777" w:rsidTr="00F07382">
        <w:trPr>
          <w:jc w:val="center"/>
        </w:trPr>
        <w:tc>
          <w:tcPr>
            <w:tcW w:w="661" w:type="dxa"/>
            <w:shd w:val="clear" w:color="auto" w:fill="F2F2F2" w:themeFill="background1" w:themeFillShade="F2"/>
          </w:tcPr>
          <w:p w14:paraId="715850E4" w14:textId="53493A52" w:rsidR="00F07382" w:rsidRPr="0079053E" w:rsidRDefault="00F07382" w:rsidP="00F07382">
            <w:pPr>
              <w:jc w:val="center"/>
              <w:rPr>
                <w:b/>
                <w:bCs/>
                <w:sz w:val="20"/>
                <w:szCs w:val="20"/>
                <w:lang w:val="vi-VN"/>
              </w:rPr>
            </w:pPr>
            <w:r w:rsidRPr="0079053E">
              <w:rPr>
                <w:b/>
                <w:bCs/>
                <w:sz w:val="20"/>
                <w:szCs w:val="20"/>
                <w:lang w:val="vi-VN"/>
              </w:rPr>
              <w:t>3</w:t>
            </w:r>
          </w:p>
        </w:tc>
        <w:tc>
          <w:tcPr>
            <w:tcW w:w="1895" w:type="dxa"/>
            <w:vMerge w:val="restart"/>
          </w:tcPr>
          <w:p w14:paraId="65E26224" w14:textId="77777777" w:rsidR="00F07382" w:rsidRPr="0079053E" w:rsidRDefault="00F07382" w:rsidP="002B60B0">
            <w:pPr>
              <w:rPr>
                <w:sz w:val="20"/>
                <w:szCs w:val="20"/>
              </w:rPr>
            </w:pPr>
          </w:p>
          <w:p w14:paraId="64243A5B" w14:textId="50BC6102" w:rsidR="00F07382" w:rsidRPr="0079053E" w:rsidRDefault="00F07382" w:rsidP="002B60B0">
            <w:pPr>
              <w:rPr>
                <w:sz w:val="20"/>
                <w:szCs w:val="20"/>
                <w:lang w:val="vi-VN"/>
              </w:rPr>
            </w:pPr>
            <w:r w:rsidRPr="0079053E">
              <w:rPr>
                <w:sz w:val="20"/>
                <w:szCs w:val="20"/>
              </w:rPr>
              <w:t>kaññāya</w:t>
            </w:r>
          </w:p>
        </w:tc>
        <w:tc>
          <w:tcPr>
            <w:tcW w:w="1125" w:type="dxa"/>
            <w:vMerge w:val="restart"/>
          </w:tcPr>
          <w:p w14:paraId="5CDF94E4" w14:textId="77777777" w:rsidR="00F07382" w:rsidRPr="0079053E" w:rsidRDefault="00F07382" w:rsidP="002B60B0">
            <w:pPr>
              <w:rPr>
                <w:sz w:val="20"/>
                <w:szCs w:val="20"/>
                <w:lang w:val="vi-VN"/>
              </w:rPr>
            </w:pPr>
            <w:r w:rsidRPr="0079053E">
              <w:rPr>
                <w:sz w:val="20"/>
                <w:szCs w:val="20"/>
              </w:rPr>
              <w:t>kaññā{b}hi</w:t>
            </w:r>
          </w:p>
        </w:tc>
        <w:tc>
          <w:tcPr>
            <w:tcW w:w="4966" w:type="dxa"/>
            <w:vMerge/>
          </w:tcPr>
          <w:p w14:paraId="085FD4E2" w14:textId="77777777" w:rsidR="00F07382" w:rsidRPr="0079053E" w:rsidRDefault="00F07382" w:rsidP="002B60B0">
            <w:pPr>
              <w:rPr>
                <w:sz w:val="20"/>
                <w:szCs w:val="20"/>
              </w:rPr>
            </w:pPr>
          </w:p>
        </w:tc>
      </w:tr>
      <w:tr w:rsidR="00F07382" w:rsidRPr="0079053E" w14:paraId="3345EA1F" w14:textId="77777777" w:rsidTr="00F07382">
        <w:trPr>
          <w:jc w:val="center"/>
        </w:trPr>
        <w:tc>
          <w:tcPr>
            <w:tcW w:w="661" w:type="dxa"/>
            <w:shd w:val="clear" w:color="auto" w:fill="F2F2F2" w:themeFill="background1" w:themeFillShade="F2"/>
          </w:tcPr>
          <w:p w14:paraId="6599C650" w14:textId="69C627C7" w:rsidR="00F07382" w:rsidRPr="0079053E" w:rsidRDefault="00F07382" w:rsidP="00F07382">
            <w:pPr>
              <w:jc w:val="center"/>
              <w:rPr>
                <w:b/>
                <w:bCs/>
                <w:sz w:val="20"/>
                <w:szCs w:val="20"/>
                <w:lang w:val="vi-VN"/>
              </w:rPr>
            </w:pPr>
            <w:r w:rsidRPr="0079053E">
              <w:rPr>
                <w:b/>
                <w:bCs/>
                <w:sz w:val="20"/>
                <w:szCs w:val="20"/>
                <w:lang w:val="vi-VN"/>
              </w:rPr>
              <w:t>5</w:t>
            </w:r>
          </w:p>
        </w:tc>
        <w:tc>
          <w:tcPr>
            <w:tcW w:w="1895" w:type="dxa"/>
            <w:vMerge/>
          </w:tcPr>
          <w:p w14:paraId="5759CFFD" w14:textId="33C61177" w:rsidR="00F07382" w:rsidRPr="0079053E" w:rsidRDefault="00F07382" w:rsidP="002B60B0">
            <w:pPr>
              <w:rPr>
                <w:sz w:val="20"/>
                <w:szCs w:val="20"/>
                <w:lang w:val="vi-VN"/>
              </w:rPr>
            </w:pPr>
          </w:p>
        </w:tc>
        <w:tc>
          <w:tcPr>
            <w:tcW w:w="1125" w:type="dxa"/>
            <w:vMerge/>
          </w:tcPr>
          <w:p w14:paraId="2B8D1073" w14:textId="1B984464" w:rsidR="00F07382" w:rsidRPr="0079053E" w:rsidRDefault="00F07382" w:rsidP="002B60B0">
            <w:pPr>
              <w:rPr>
                <w:sz w:val="20"/>
                <w:szCs w:val="20"/>
                <w:lang w:val="vi-VN"/>
              </w:rPr>
            </w:pPr>
          </w:p>
        </w:tc>
        <w:tc>
          <w:tcPr>
            <w:tcW w:w="4966" w:type="dxa"/>
            <w:vMerge/>
          </w:tcPr>
          <w:p w14:paraId="5DBCE910" w14:textId="77777777" w:rsidR="00F07382" w:rsidRPr="0079053E" w:rsidRDefault="00F07382" w:rsidP="002B60B0">
            <w:pPr>
              <w:rPr>
                <w:sz w:val="20"/>
                <w:szCs w:val="20"/>
              </w:rPr>
            </w:pPr>
          </w:p>
        </w:tc>
      </w:tr>
      <w:tr w:rsidR="00F07382" w:rsidRPr="0079053E" w14:paraId="1EA93BA7" w14:textId="77777777" w:rsidTr="00F07382">
        <w:trPr>
          <w:jc w:val="center"/>
        </w:trPr>
        <w:tc>
          <w:tcPr>
            <w:tcW w:w="661" w:type="dxa"/>
            <w:shd w:val="clear" w:color="auto" w:fill="F2F2F2" w:themeFill="background1" w:themeFillShade="F2"/>
          </w:tcPr>
          <w:p w14:paraId="1C3382E7" w14:textId="28A7D6D3" w:rsidR="00F07382" w:rsidRPr="0079053E" w:rsidRDefault="00F07382" w:rsidP="00F07382">
            <w:pPr>
              <w:jc w:val="center"/>
              <w:rPr>
                <w:b/>
                <w:bCs/>
                <w:sz w:val="20"/>
                <w:szCs w:val="20"/>
                <w:lang w:val="vi-VN"/>
              </w:rPr>
            </w:pPr>
            <w:r w:rsidRPr="0079053E">
              <w:rPr>
                <w:b/>
                <w:bCs/>
                <w:sz w:val="20"/>
                <w:szCs w:val="20"/>
                <w:lang w:val="vi-VN"/>
              </w:rPr>
              <w:t>4&amp;6</w:t>
            </w:r>
          </w:p>
        </w:tc>
        <w:tc>
          <w:tcPr>
            <w:tcW w:w="1895" w:type="dxa"/>
            <w:vMerge/>
          </w:tcPr>
          <w:p w14:paraId="7F319103" w14:textId="5098DA32" w:rsidR="00F07382" w:rsidRPr="0079053E" w:rsidRDefault="00F07382" w:rsidP="002B60B0">
            <w:pPr>
              <w:rPr>
                <w:sz w:val="20"/>
                <w:szCs w:val="20"/>
                <w:lang w:val="vi-VN"/>
              </w:rPr>
            </w:pPr>
          </w:p>
        </w:tc>
        <w:tc>
          <w:tcPr>
            <w:tcW w:w="1125" w:type="dxa"/>
          </w:tcPr>
          <w:p w14:paraId="2B9509AA" w14:textId="77777777" w:rsidR="00F07382" w:rsidRPr="0079053E" w:rsidRDefault="00F07382" w:rsidP="002B60B0">
            <w:pPr>
              <w:rPr>
                <w:sz w:val="20"/>
                <w:szCs w:val="20"/>
                <w:lang w:val="vi-VN"/>
              </w:rPr>
            </w:pPr>
            <w:r w:rsidRPr="0079053E">
              <w:rPr>
                <w:sz w:val="20"/>
                <w:szCs w:val="20"/>
              </w:rPr>
              <w:t>kaññānaṃ</w:t>
            </w:r>
          </w:p>
        </w:tc>
        <w:tc>
          <w:tcPr>
            <w:tcW w:w="4966" w:type="dxa"/>
            <w:vMerge/>
          </w:tcPr>
          <w:p w14:paraId="0FA0960D" w14:textId="77777777" w:rsidR="00F07382" w:rsidRPr="0079053E" w:rsidRDefault="00F07382" w:rsidP="002B60B0">
            <w:pPr>
              <w:rPr>
                <w:sz w:val="20"/>
                <w:szCs w:val="20"/>
              </w:rPr>
            </w:pPr>
          </w:p>
        </w:tc>
      </w:tr>
      <w:tr w:rsidR="00CB450F" w:rsidRPr="0079053E" w14:paraId="5E6F5FC0" w14:textId="77777777" w:rsidTr="00F07382">
        <w:trPr>
          <w:jc w:val="center"/>
        </w:trPr>
        <w:tc>
          <w:tcPr>
            <w:tcW w:w="661" w:type="dxa"/>
            <w:shd w:val="clear" w:color="auto" w:fill="F2F2F2" w:themeFill="background1" w:themeFillShade="F2"/>
          </w:tcPr>
          <w:p w14:paraId="069EF193" w14:textId="0FDFB3D9" w:rsidR="00CB450F" w:rsidRPr="0079053E" w:rsidRDefault="00F07382" w:rsidP="00F07382">
            <w:pPr>
              <w:jc w:val="center"/>
              <w:rPr>
                <w:b/>
                <w:bCs/>
                <w:sz w:val="20"/>
                <w:szCs w:val="20"/>
                <w:lang w:val="vi-VN"/>
              </w:rPr>
            </w:pPr>
            <w:r w:rsidRPr="0079053E">
              <w:rPr>
                <w:b/>
                <w:bCs/>
                <w:sz w:val="20"/>
                <w:szCs w:val="20"/>
                <w:lang w:val="vi-VN"/>
              </w:rPr>
              <w:t>7</w:t>
            </w:r>
          </w:p>
        </w:tc>
        <w:tc>
          <w:tcPr>
            <w:tcW w:w="1895" w:type="dxa"/>
          </w:tcPr>
          <w:p w14:paraId="1AA64F86" w14:textId="77777777" w:rsidR="00CB450F" w:rsidRPr="0079053E" w:rsidRDefault="00CB450F" w:rsidP="002B60B0">
            <w:pPr>
              <w:rPr>
                <w:sz w:val="20"/>
                <w:szCs w:val="20"/>
                <w:lang w:val="vi-VN"/>
              </w:rPr>
            </w:pPr>
            <w:r w:rsidRPr="0079053E">
              <w:rPr>
                <w:sz w:val="20"/>
                <w:szCs w:val="20"/>
              </w:rPr>
              <w:t>kaññāyaṃ, kaññāya</w:t>
            </w:r>
          </w:p>
        </w:tc>
        <w:tc>
          <w:tcPr>
            <w:tcW w:w="1125" w:type="dxa"/>
          </w:tcPr>
          <w:p w14:paraId="79458737" w14:textId="77777777" w:rsidR="00CB450F" w:rsidRPr="0079053E" w:rsidRDefault="00CB450F" w:rsidP="002B60B0">
            <w:pPr>
              <w:rPr>
                <w:sz w:val="20"/>
                <w:szCs w:val="20"/>
                <w:lang w:val="vi-VN"/>
              </w:rPr>
            </w:pPr>
            <w:r w:rsidRPr="0079053E">
              <w:rPr>
                <w:sz w:val="20"/>
                <w:szCs w:val="20"/>
              </w:rPr>
              <w:t>kaññāsu</w:t>
            </w:r>
          </w:p>
        </w:tc>
        <w:tc>
          <w:tcPr>
            <w:tcW w:w="4966" w:type="dxa"/>
            <w:vMerge/>
          </w:tcPr>
          <w:p w14:paraId="7B614A61" w14:textId="77777777" w:rsidR="00CB450F" w:rsidRPr="0079053E" w:rsidRDefault="00CB450F" w:rsidP="002B60B0">
            <w:pPr>
              <w:rPr>
                <w:sz w:val="20"/>
                <w:szCs w:val="20"/>
              </w:rPr>
            </w:pPr>
          </w:p>
        </w:tc>
      </w:tr>
    </w:tbl>
    <w:p w14:paraId="71B933F8" w14:textId="77777777"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2169"/>
        <w:gridCol w:w="1701"/>
        <w:gridCol w:w="4443"/>
      </w:tblGrid>
      <w:tr w:rsidR="00CB450F" w:rsidRPr="0079053E" w14:paraId="00332738" w14:textId="77777777" w:rsidTr="00CB0A1D">
        <w:trPr>
          <w:jc w:val="center"/>
        </w:trPr>
        <w:tc>
          <w:tcPr>
            <w:tcW w:w="8974" w:type="dxa"/>
            <w:gridSpan w:val="4"/>
            <w:shd w:val="clear" w:color="auto" w:fill="F2F2F2" w:themeFill="background1" w:themeFillShade="F2"/>
          </w:tcPr>
          <w:p w14:paraId="690BAE86" w14:textId="77777777" w:rsidR="00CB450F" w:rsidRPr="0079053E" w:rsidRDefault="00CB450F" w:rsidP="00F5270F">
            <w:pPr>
              <w:spacing w:before="120" w:after="120"/>
              <w:jc w:val="center"/>
              <w:rPr>
                <w:b/>
                <w:bCs/>
                <w:sz w:val="20"/>
                <w:szCs w:val="20"/>
                <w:lang w:val="vi-VN"/>
              </w:rPr>
            </w:pPr>
            <w:r w:rsidRPr="0079053E">
              <w:rPr>
                <w:b/>
                <w:bCs/>
                <w:sz w:val="20"/>
                <w:szCs w:val="20"/>
                <w:lang w:val="vi-VN"/>
              </w:rPr>
              <w:t>Danh từ nữ tính từ vĩ ‘i’:</w:t>
            </w:r>
            <w:r w:rsidRPr="0079053E">
              <w:rPr>
                <w:sz w:val="20"/>
                <w:szCs w:val="20"/>
                <w:lang w:val="vi-VN"/>
              </w:rPr>
              <w:t xml:space="preserve"> </w:t>
            </w:r>
            <w:r w:rsidRPr="0079053E">
              <w:rPr>
                <w:b/>
                <w:bCs/>
                <w:sz w:val="20"/>
                <w:szCs w:val="20"/>
                <w:lang w:val="vi-VN"/>
              </w:rPr>
              <w:t>Ratti</w:t>
            </w:r>
            <w:r w:rsidRPr="0079053E">
              <w:rPr>
                <w:sz w:val="20"/>
                <w:szCs w:val="20"/>
                <w:lang w:val="vi-VN"/>
              </w:rPr>
              <w:t xml:space="preserve"> (đêm)</w:t>
            </w:r>
          </w:p>
        </w:tc>
      </w:tr>
      <w:tr w:rsidR="00CB450F" w:rsidRPr="0079053E" w14:paraId="161D43C7" w14:textId="77777777" w:rsidTr="00CB0A1D">
        <w:trPr>
          <w:jc w:val="center"/>
        </w:trPr>
        <w:tc>
          <w:tcPr>
            <w:tcW w:w="661" w:type="dxa"/>
            <w:shd w:val="clear" w:color="auto" w:fill="F2F2F2" w:themeFill="background1" w:themeFillShade="F2"/>
          </w:tcPr>
          <w:p w14:paraId="45744F55"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2169" w:type="dxa"/>
            <w:shd w:val="clear" w:color="auto" w:fill="F2F2F2" w:themeFill="background1" w:themeFillShade="F2"/>
          </w:tcPr>
          <w:p w14:paraId="1A144E5E"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701" w:type="dxa"/>
            <w:shd w:val="clear" w:color="auto" w:fill="F2F2F2" w:themeFill="background1" w:themeFillShade="F2"/>
          </w:tcPr>
          <w:p w14:paraId="180F2FE3"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4443" w:type="dxa"/>
            <w:vMerge w:val="restart"/>
          </w:tcPr>
          <w:p w14:paraId="19ACD2BC" w14:textId="03E61171" w:rsidR="00CB450F" w:rsidRPr="0079053E" w:rsidRDefault="00CB450F" w:rsidP="002B60B0">
            <w:pPr>
              <w:tabs>
                <w:tab w:val="left" w:pos="990"/>
                <w:tab w:val="right" w:pos="8280"/>
              </w:tabs>
              <w:rPr>
                <w:sz w:val="20"/>
                <w:szCs w:val="20"/>
                <w:lang w:val="vi-VN"/>
              </w:rPr>
            </w:pPr>
            <w:r w:rsidRPr="0079053E">
              <w:rPr>
                <w:sz w:val="20"/>
                <w:szCs w:val="20"/>
                <w:lang w:val="vi-VN"/>
              </w:rPr>
              <w:t xml:space="preserve">Các từ có biến cách giống với </w:t>
            </w:r>
            <w:r w:rsidRPr="0079053E">
              <w:rPr>
                <w:b/>
                <w:bCs/>
                <w:sz w:val="20"/>
                <w:szCs w:val="20"/>
                <w:lang w:val="vi-VN"/>
              </w:rPr>
              <w:t>ratti</w:t>
            </w:r>
            <w:r w:rsidRPr="0079053E">
              <w:rPr>
                <w:sz w:val="20"/>
                <w:szCs w:val="20"/>
                <w:lang w:val="vi-VN"/>
              </w:rPr>
              <w:t xml:space="preserve">: </w:t>
            </w:r>
            <w:r w:rsidR="00101CE1" w:rsidRPr="0079053E">
              <w:rPr>
                <w:i/>
                <w:iCs/>
                <w:sz w:val="20"/>
                <w:szCs w:val="20"/>
              </w:rPr>
              <w:t>p</w:t>
            </w:r>
            <w:r w:rsidRPr="0079053E">
              <w:rPr>
                <w:i/>
                <w:iCs/>
                <w:sz w:val="20"/>
                <w:szCs w:val="20"/>
              </w:rPr>
              <w:t>atti</w:t>
            </w:r>
            <w:r w:rsidR="00101CE1" w:rsidRPr="0079053E">
              <w:rPr>
                <w:sz w:val="20"/>
                <w:szCs w:val="20"/>
                <w:lang w:val="vi-VN"/>
              </w:rPr>
              <w:t xml:space="preserve"> (sự đạt được; thuận lợi, lợi ích)</w:t>
            </w:r>
            <w:r w:rsidRPr="0079053E">
              <w:rPr>
                <w:sz w:val="20"/>
                <w:szCs w:val="20"/>
              </w:rPr>
              <w:t xml:space="preserve">, </w:t>
            </w:r>
            <w:r w:rsidRPr="0079053E">
              <w:rPr>
                <w:i/>
                <w:iCs/>
                <w:sz w:val="20"/>
                <w:szCs w:val="20"/>
              </w:rPr>
              <w:t>kitti</w:t>
            </w:r>
            <w:r w:rsidR="00101CE1" w:rsidRPr="0079053E">
              <w:rPr>
                <w:sz w:val="20"/>
                <w:szCs w:val="20"/>
                <w:lang w:val="vi-VN"/>
              </w:rPr>
              <w:t xml:space="preserve"> (danh tiếng)</w:t>
            </w:r>
            <w:r w:rsidRPr="0079053E">
              <w:rPr>
                <w:sz w:val="20"/>
                <w:szCs w:val="20"/>
              </w:rPr>
              <w:t>, mutti</w:t>
            </w:r>
            <w:r w:rsidR="00101CE1" w:rsidRPr="0079053E">
              <w:rPr>
                <w:sz w:val="20"/>
                <w:szCs w:val="20"/>
                <w:lang w:val="vi-VN"/>
              </w:rPr>
              <w:t xml:space="preserve"> (sự giải thoát/thoát khỏi)</w:t>
            </w:r>
            <w:r w:rsidRPr="0079053E">
              <w:rPr>
                <w:sz w:val="20"/>
                <w:szCs w:val="20"/>
              </w:rPr>
              <w:t xml:space="preserve">, </w:t>
            </w:r>
            <w:r w:rsidRPr="0079053E">
              <w:rPr>
                <w:i/>
                <w:iCs/>
                <w:sz w:val="20"/>
                <w:szCs w:val="20"/>
              </w:rPr>
              <w:t>titti</w:t>
            </w:r>
            <w:r w:rsidR="00B85112" w:rsidRPr="0079053E">
              <w:rPr>
                <w:sz w:val="20"/>
                <w:szCs w:val="20"/>
                <w:lang w:val="vi-VN"/>
              </w:rPr>
              <w:t xml:space="preserve"> (sự hài lòng/thoả mãn)</w:t>
            </w:r>
            <w:r w:rsidRPr="0079053E">
              <w:rPr>
                <w:sz w:val="20"/>
                <w:szCs w:val="20"/>
              </w:rPr>
              <w:t xml:space="preserve">, </w:t>
            </w:r>
            <w:r w:rsidRPr="0079053E">
              <w:rPr>
                <w:i/>
                <w:iCs/>
                <w:sz w:val="20"/>
                <w:szCs w:val="20"/>
              </w:rPr>
              <w:t>khanti</w:t>
            </w:r>
            <w:r w:rsidR="00B85112" w:rsidRPr="0079053E">
              <w:rPr>
                <w:sz w:val="20"/>
                <w:szCs w:val="20"/>
                <w:lang w:val="vi-VN"/>
              </w:rPr>
              <w:t xml:space="preserve"> (sự kham nhẫn/tha thứ/độ lượng)</w:t>
            </w:r>
            <w:r w:rsidRPr="0079053E">
              <w:rPr>
                <w:sz w:val="20"/>
                <w:szCs w:val="20"/>
              </w:rPr>
              <w:t xml:space="preserve">, </w:t>
            </w:r>
            <w:r w:rsidRPr="0079053E">
              <w:rPr>
                <w:i/>
                <w:iCs/>
                <w:sz w:val="20"/>
                <w:szCs w:val="20"/>
              </w:rPr>
              <w:t>santi</w:t>
            </w:r>
            <w:r w:rsidR="00B85112" w:rsidRPr="0079053E">
              <w:rPr>
                <w:sz w:val="20"/>
                <w:szCs w:val="20"/>
                <w:lang w:val="vi-VN"/>
              </w:rPr>
              <w:t xml:space="preserve"> (sự an tịnh/yên bình)</w:t>
            </w:r>
            <w:r w:rsidRPr="0079053E">
              <w:rPr>
                <w:sz w:val="20"/>
                <w:szCs w:val="20"/>
              </w:rPr>
              <w:t xml:space="preserve">, </w:t>
            </w:r>
            <w:r w:rsidRPr="0079053E">
              <w:rPr>
                <w:i/>
                <w:iCs/>
                <w:sz w:val="20"/>
                <w:szCs w:val="20"/>
              </w:rPr>
              <w:t>tanti</w:t>
            </w:r>
            <w:r w:rsidR="00B85112" w:rsidRPr="0079053E">
              <w:rPr>
                <w:sz w:val="20"/>
                <w:szCs w:val="20"/>
                <w:lang w:val="vi-VN"/>
              </w:rPr>
              <w:t xml:space="preserve"> (dây, dây đàn)</w:t>
            </w:r>
            <w:r w:rsidRPr="0079053E">
              <w:rPr>
                <w:sz w:val="20"/>
                <w:szCs w:val="20"/>
              </w:rPr>
              <w:t>, siddhi</w:t>
            </w:r>
            <w:r w:rsidR="00B85112" w:rsidRPr="0079053E">
              <w:rPr>
                <w:sz w:val="20"/>
                <w:szCs w:val="20"/>
                <w:lang w:val="vi-VN"/>
              </w:rPr>
              <w:t xml:space="preserve"> (sự thành tựu/hoàn thành)</w:t>
            </w:r>
            <w:r w:rsidRPr="0079053E">
              <w:rPr>
                <w:sz w:val="20"/>
                <w:szCs w:val="20"/>
              </w:rPr>
              <w:t xml:space="preserve">, </w:t>
            </w:r>
            <w:r w:rsidRPr="0079053E">
              <w:rPr>
                <w:i/>
                <w:iCs/>
                <w:sz w:val="20"/>
                <w:szCs w:val="20"/>
              </w:rPr>
              <w:t>suddhi</w:t>
            </w:r>
            <w:r w:rsidR="00B85112" w:rsidRPr="0079053E">
              <w:rPr>
                <w:sz w:val="20"/>
                <w:szCs w:val="20"/>
                <w:lang w:val="vi-VN"/>
              </w:rPr>
              <w:t xml:space="preserve"> (sự thanh tịnh)</w:t>
            </w:r>
            <w:r w:rsidRPr="0079053E">
              <w:rPr>
                <w:sz w:val="20"/>
                <w:szCs w:val="20"/>
              </w:rPr>
              <w:t xml:space="preserve">, </w:t>
            </w:r>
            <w:r w:rsidRPr="0079053E">
              <w:rPr>
                <w:i/>
                <w:iCs/>
                <w:sz w:val="20"/>
                <w:szCs w:val="20"/>
              </w:rPr>
              <w:t>iddhi</w:t>
            </w:r>
            <w:r w:rsidR="00CE16F6" w:rsidRPr="0079053E">
              <w:rPr>
                <w:sz w:val="20"/>
                <w:szCs w:val="20"/>
                <w:lang w:val="vi-VN"/>
              </w:rPr>
              <w:t xml:space="preserve"> (thần thông, năng lực tâm linh)</w:t>
            </w:r>
            <w:r w:rsidRPr="0079053E">
              <w:rPr>
                <w:sz w:val="20"/>
                <w:szCs w:val="20"/>
              </w:rPr>
              <w:t xml:space="preserve">, </w:t>
            </w:r>
            <w:r w:rsidRPr="0079053E">
              <w:rPr>
                <w:i/>
                <w:iCs/>
                <w:sz w:val="20"/>
                <w:szCs w:val="20"/>
              </w:rPr>
              <w:t>vuddhi</w:t>
            </w:r>
            <w:r w:rsidR="00CE16F6" w:rsidRPr="0079053E">
              <w:rPr>
                <w:sz w:val="20"/>
                <w:szCs w:val="20"/>
                <w:lang w:val="vi-VN"/>
              </w:rPr>
              <w:t xml:space="preserve"> (sự phát triển/tăng trưởng)</w:t>
            </w:r>
            <w:r w:rsidRPr="0079053E">
              <w:rPr>
                <w:sz w:val="20"/>
                <w:szCs w:val="20"/>
              </w:rPr>
              <w:t>, buddhi</w:t>
            </w:r>
            <w:r w:rsidR="000722E7" w:rsidRPr="0079053E">
              <w:rPr>
                <w:sz w:val="20"/>
                <w:szCs w:val="20"/>
                <w:lang w:val="vi-VN"/>
              </w:rPr>
              <w:t xml:space="preserve"> (</w:t>
            </w:r>
            <w:r w:rsidR="006D06B5" w:rsidRPr="0079053E">
              <w:rPr>
                <w:sz w:val="20"/>
                <w:szCs w:val="20"/>
                <w:lang w:val="vi-VN"/>
              </w:rPr>
              <w:t>trí tuệ, sự thông minh</w:t>
            </w:r>
            <w:r w:rsidR="000722E7" w:rsidRPr="0079053E">
              <w:rPr>
                <w:sz w:val="20"/>
                <w:szCs w:val="20"/>
                <w:lang w:val="vi-VN"/>
              </w:rPr>
              <w:t>)</w:t>
            </w:r>
            <w:r w:rsidRPr="0079053E">
              <w:rPr>
                <w:sz w:val="20"/>
                <w:szCs w:val="20"/>
              </w:rPr>
              <w:t>, bodhi</w:t>
            </w:r>
            <w:r w:rsidR="006D06B5" w:rsidRPr="0079053E">
              <w:rPr>
                <w:sz w:val="20"/>
                <w:szCs w:val="20"/>
                <w:lang w:val="vi-VN"/>
              </w:rPr>
              <w:t xml:space="preserve"> (sự giác ngộ; cây Bồ-đề)</w:t>
            </w:r>
            <w:r w:rsidRPr="0079053E">
              <w:rPr>
                <w:sz w:val="20"/>
                <w:szCs w:val="20"/>
              </w:rPr>
              <w:t>, bhūmi</w:t>
            </w:r>
            <w:r w:rsidR="006D06B5" w:rsidRPr="0079053E">
              <w:rPr>
                <w:sz w:val="20"/>
                <w:szCs w:val="20"/>
                <w:lang w:val="vi-VN"/>
              </w:rPr>
              <w:t xml:space="preserve"> (đất, mặt đất)</w:t>
            </w:r>
            <w:r w:rsidRPr="0079053E">
              <w:rPr>
                <w:sz w:val="20"/>
                <w:szCs w:val="20"/>
              </w:rPr>
              <w:t>, jāti</w:t>
            </w:r>
            <w:r w:rsidR="006D06B5" w:rsidRPr="0079053E">
              <w:rPr>
                <w:sz w:val="20"/>
                <w:szCs w:val="20"/>
                <w:lang w:val="vi-VN"/>
              </w:rPr>
              <w:t xml:space="preserve"> (sự sanh; dòng dõi, loài)</w:t>
            </w:r>
            <w:r w:rsidRPr="0079053E">
              <w:rPr>
                <w:sz w:val="20"/>
                <w:szCs w:val="20"/>
              </w:rPr>
              <w:t>, pīti</w:t>
            </w:r>
            <w:r w:rsidR="006D06B5" w:rsidRPr="0079053E">
              <w:rPr>
                <w:sz w:val="20"/>
                <w:szCs w:val="20"/>
                <w:lang w:val="vi-VN"/>
              </w:rPr>
              <w:t xml:space="preserve"> (sự hoan hỷ/vui sướng)</w:t>
            </w:r>
            <w:r w:rsidRPr="0079053E">
              <w:rPr>
                <w:sz w:val="20"/>
                <w:szCs w:val="20"/>
              </w:rPr>
              <w:t>,</w:t>
            </w:r>
            <w:r w:rsidRPr="0079053E">
              <w:rPr>
                <w:sz w:val="20"/>
                <w:szCs w:val="20"/>
                <w:lang w:val="vi-VN"/>
              </w:rPr>
              <w:t>…</w:t>
            </w:r>
          </w:p>
        </w:tc>
      </w:tr>
      <w:tr w:rsidR="00AF6FFD" w:rsidRPr="0079053E" w14:paraId="0E39B9D9" w14:textId="77777777" w:rsidTr="00CB0A1D">
        <w:trPr>
          <w:jc w:val="center"/>
        </w:trPr>
        <w:tc>
          <w:tcPr>
            <w:tcW w:w="661" w:type="dxa"/>
            <w:shd w:val="clear" w:color="auto" w:fill="F2F2F2" w:themeFill="background1" w:themeFillShade="F2"/>
          </w:tcPr>
          <w:p w14:paraId="7BBDD5B9" w14:textId="0C682ED1" w:rsidR="00AF6FFD" w:rsidRPr="0079053E" w:rsidRDefault="00AF6FFD" w:rsidP="00AF6FFD">
            <w:pPr>
              <w:jc w:val="center"/>
              <w:rPr>
                <w:b/>
                <w:bCs/>
                <w:sz w:val="20"/>
                <w:szCs w:val="20"/>
                <w:lang w:val="vi-VN"/>
              </w:rPr>
            </w:pPr>
            <w:r w:rsidRPr="0079053E">
              <w:rPr>
                <w:b/>
                <w:bCs/>
                <w:sz w:val="20"/>
                <w:szCs w:val="20"/>
                <w:lang w:val="vi-VN"/>
              </w:rPr>
              <w:t>1</w:t>
            </w:r>
          </w:p>
        </w:tc>
        <w:tc>
          <w:tcPr>
            <w:tcW w:w="2169" w:type="dxa"/>
            <w:vMerge w:val="restart"/>
          </w:tcPr>
          <w:p w14:paraId="3CBD0F65" w14:textId="3B0DCB55" w:rsidR="00AF6FFD" w:rsidRPr="0079053E" w:rsidRDefault="00CB0A1D" w:rsidP="00AF6FFD">
            <w:pPr>
              <w:rPr>
                <w:b/>
                <w:bCs/>
                <w:sz w:val="20"/>
                <w:szCs w:val="20"/>
                <w:lang w:val="vi-VN"/>
              </w:rPr>
            </w:pPr>
            <w:r w:rsidRPr="0079053E">
              <w:rPr>
                <w:sz w:val="20"/>
                <w:szCs w:val="20"/>
              </w:rPr>
              <w:t>ratti</w:t>
            </w:r>
          </w:p>
        </w:tc>
        <w:tc>
          <w:tcPr>
            <w:tcW w:w="1701" w:type="dxa"/>
            <w:vMerge w:val="restart"/>
          </w:tcPr>
          <w:p w14:paraId="3841FF7D" w14:textId="77777777" w:rsidR="00CB0A1D" w:rsidRPr="0079053E" w:rsidRDefault="00CB0A1D" w:rsidP="00AF6FFD">
            <w:pPr>
              <w:rPr>
                <w:sz w:val="20"/>
                <w:szCs w:val="20"/>
              </w:rPr>
            </w:pPr>
          </w:p>
          <w:p w14:paraId="3C0472D4" w14:textId="619BFCE6" w:rsidR="00AF6FFD" w:rsidRPr="0079053E" w:rsidRDefault="00CB0A1D" w:rsidP="00AF6FFD">
            <w:pPr>
              <w:rPr>
                <w:sz w:val="20"/>
                <w:szCs w:val="20"/>
                <w:lang w:val="vi-VN"/>
              </w:rPr>
            </w:pPr>
            <w:r w:rsidRPr="0079053E">
              <w:rPr>
                <w:sz w:val="20"/>
                <w:szCs w:val="20"/>
              </w:rPr>
              <w:t>rattī, rattiyo, ratyo</w:t>
            </w:r>
          </w:p>
        </w:tc>
        <w:tc>
          <w:tcPr>
            <w:tcW w:w="4443" w:type="dxa"/>
            <w:vMerge/>
          </w:tcPr>
          <w:p w14:paraId="11B60064" w14:textId="77777777" w:rsidR="00AF6FFD" w:rsidRPr="0079053E" w:rsidRDefault="00AF6FFD" w:rsidP="00AF6FFD">
            <w:pPr>
              <w:rPr>
                <w:sz w:val="20"/>
                <w:szCs w:val="20"/>
              </w:rPr>
            </w:pPr>
          </w:p>
        </w:tc>
      </w:tr>
      <w:tr w:rsidR="00AF6FFD" w:rsidRPr="0079053E" w14:paraId="176A0FCC" w14:textId="77777777" w:rsidTr="00CB0A1D">
        <w:trPr>
          <w:jc w:val="center"/>
        </w:trPr>
        <w:tc>
          <w:tcPr>
            <w:tcW w:w="661" w:type="dxa"/>
            <w:shd w:val="clear" w:color="auto" w:fill="F2F2F2" w:themeFill="background1" w:themeFillShade="F2"/>
          </w:tcPr>
          <w:p w14:paraId="579B722D" w14:textId="7D35691A" w:rsidR="00AF6FFD" w:rsidRPr="0079053E" w:rsidRDefault="00AF6FFD" w:rsidP="00AF6FFD">
            <w:pPr>
              <w:jc w:val="center"/>
              <w:rPr>
                <w:b/>
                <w:bCs/>
                <w:sz w:val="20"/>
                <w:szCs w:val="20"/>
                <w:lang w:val="vi-VN"/>
              </w:rPr>
            </w:pPr>
            <w:r w:rsidRPr="0079053E">
              <w:rPr>
                <w:b/>
                <w:bCs/>
                <w:sz w:val="20"/>
                <w:szCs w:val="20"/>
                <w:lang w:val="vi-VN"/>
              </w:rPr>
              <w:t>8</w:t>
            </w:r>
          </w:p>
        </w:tc>
        <w:tc>
          <w:tcPr>
            <w:tcW w:w="2169" w:type="dxa"/>
            <w:vMerge/>
          </w:tcPr>
          <w:p w14:paraId="017818F8" w14:textId="51A7821F" w:rsidR="00AF6FFD" w:rsidRPr="0079053E" w:rsidRDefault="00AF6FFD" w:rsidP="00AF6FFD">
            <w:pPr>
              <w:rPr>
                <w:sz w:val="20"/>
                <w:szCs w:val="20"/>
                <w:lang w:val="vi-VN"/>
              </w:rPr>
            </w:pPr>
          </w:p>
        </w:tc>
        <w:tc>
          <w:tcPr>
            <w:tcW w:w="1701" w:type="dxa"/>
            <w:vMerge/>
          </w:tcPr>
          <w:p w14:paraId="776295CB" w14:textId="1CFAA4E7" w:rsidR="00AF6FFD" w:rsidRPr="0079053E" w:rsidRDefault="00AF6FFD" w:rsidP="00AF6FFD">
            <w:pPr>
              <w:rPr>
                <w:sz w:val="20"/>
                <w:szCs w:val="20"/>
                <w:lang w:val="vi-VN"/>
              </w:rPr>
            </w:pPr>
          </w:p>
        </w:tc>
        <w:tc>
          <w:tcPr>
            <w:tcW w:w="4443" w:type="dxa"/>
            <w:vMerge/>
          </w:tcPr>
          <w:p w14:paraId="1C197354" w14:textId="77777777" w:rsidR="00AF6FFD" w:rsidRPr="0079053E" w:rsidRDefault="00AF6FFD" w:rsidP="00AF6FFD">
            <w:pPr>
              <w:rPr>
                <w:i/>
                <w:sz w:val="20"/>
                <w:szCs w:val="20"/>
              </w:rPr>
            </w:pPr>
          </w:p>
        </w:tc>
      </w:tr>
      <w:tr w:rsidR="00AF6FFD" w:rsidRPr="0079053E" w14:paraId="734809A6" w14:textId="77777777" w:rsidTr="00CB0A1D">
        <w:trPr>
          <w:jc w:val="center"/>
        </w:trPr>
        <w:tc>
          <w:tcPr>
            <w:tcW w:w="661" w:type="dxa"/>
            <w:shd w:val="clear" w:color="auto" w:fill="F2F2F2" w:themeFill="background1" w:themeFillShade="F2"/>
          </w:tcPr>
          <w:p w14:paraId="5AECB403" w14:textId="07CF47A4" w:rsidR="00AF6FFD" w:rsidRPr="0079053E" w:rsidRDefault="00AF6FFD" w:rsidP="00AF6FFD">
            <w:pPr>
              <w:jc w:val="center"/>
              <w:rPr>
                <w:b/>
                <w:bCs/>
                <w:sz w:val="20"/>
                <w:szCs w:val="20"/>
                <w:lang w:val="vi-VN"/>
              </w:rPr>
            </w:pPr>
            <w:r w:rsidRPr="0079053E">
              <w:rPr>
                <w:b/>
                <w:bCs/>
                <w:sz w:val="20"/>
                <w:szCs w:val="20"/>
                <w:lang w:val="vi-VN"/>
              </w:rPr>
              <w:t>2</w:t>
            </w:r>
          </w:p>
        </w:tc>
        <w:tc>
          <w:tcPr>
            <w:tcW w:w="2169" w:type="dxa"/>
          </w:tcPr>
          <w:p w14:paraId="45C2CC0E" w14:textId="0ABDCB0E" w:rsidR="00AF6FFD" w:rsidRPr="0079053E" w:rsidRDefault="00CB0A1D" w:rsidP="00AF6FFD">
            <w:pPr>
              <w:rPr>
                <w:sz w:val="20"/>
                <w:szCs w:val="20"/>
                <w:lang w:val="vi-VN"/>
              </w:rPr>
            </w:pPr>
            <w:r w:rsidRPr="0079053E">
              <w:rPr>
                <w:sz w:val="20"/>
                <w:szCs w:val="20"/>
              </w:rPr>
              <w:t>rattiṃ</w:t>
            </w:r>
          </w:p>
        </w:tc>
        <w:tc>
          <w:tcPr>
            <w:tcW w:w="1701" w:type="dxa"/>
            <w:vMerge/>
          </w:tcPr>
          <w:p w14:paraId="5D1AFD51" w14:textId="5694EDB6" w:rsidR="00AF6FFD" w:rsidRPr="0079053E" w:rsidRDefault="00AF6FFD" w:rsidP="00AF6FFD">
            <w:pPr>
              <w:rPr>
                <w:sz w:val="20"/>
                <w:szCs w:val="20"/>
                <w:lang w:val="vi-VN"/>
              </w:rPr>
            </w:pPr>
          </w:p>
        </w:tc>
        <w:tc>
          <w:tcPr>
            <w:tcW w:w="4443" w:type="dxa"/>
            <w:vMerge/>
          </w:tcPr>
          <w:p w14:paraId="6F74EA29" w14:textId="77777777" w:rsidR="00AF6FFD" w:rsidRPr="0079053E" w:rsidRDefault="00AF6FFD" w:rsidP="00AF6FFD">
            <w:pPr>
              <w:rPr>
                <w:sz w:val="20"/>
                <w:szCs w:val="20"/>
              </w:rPr>
            </w:pPr>
          </w:p>
        </w:tc>
      </w:tr>
      <w:tr w:rsidR="00CB0A1D" w:rsidRPr="0079053E" w14:paraId="6B738B99" w14:textId="77777777" w:rsidTr="00CB0A1D">
        <w:trPr>
          <w:jc w:val="center"/>
        </w:trPr>
        <w:tc>
          <w:tcPr>
            <w:tcW w:w="661" w:type="dxa"/>
            <w:shd w:val="clear" w:color="auto" w:fill="F2F2F2" w:themeFill="background1" w:themeFillShade="F2"/>
          </w:tcPr>
          <w:p w14:paraId="2DA70EBB" w14:textId="217B9E33" w:rsidR="00CB0A1D" w:rsidRPr="0079053E" w:rsidRDefault="00CB0A1D" w:rsidP="00CB0A1D">
            <w:pPr>
              <w:jc w:val="center"/>
              <w:rPr>
                <w:b/>
                <w:bCs/>
                <w:sz w:val="20"/>
                <w:szCs w:val="20"/>
                <w:lang w:val="vi-VN"/>
              </w:rPr>
            </w:pPr>
            <w:r w:rsidRPr="0079053E">
              <w:rPr>
                <w:b/>
                <w:bCs/>
                <w:sz w:val="20"/>
                <w:szCs w:val="20"/>
                <w:lang w:val="vi-VN"/>
              </w:rPr>
              <w:t>3</w:t>
            </w:r>
          </w:p>
        </w:tc>
        <w:tc>
          <w:tcPr>
            <w:tcW w:w="2169" w:type="dxa"/>
            <w:vMerge w:val="restart"/>
          </w:tcPr>
          <w:p w14:paraId="7CECE549" w14:textId="4525F111" w:rsidR="00CB0A1D" w:rsidRPr="0079053E" w:rsidRDefault="00CB0A1D" w:rsidP="00CB0A1D">
            <w:pPr>
              <w:rPr>
                <w:sz w:val="20"/>
                <w:szCs w:val="20"/>
                <w:lang w:val="vi-VN"/>
              </w:rPr>
            </w:pPr>
            <w:r w:rsidRPr="0079053E">
              <w:rPr>
                <w:sz w:val="20"/>
                <w:szCs w:val="20"/>
              </w:rPr>
              <w:t>rattiyā</w:t>
            </w:r>
            <w:r w:rsidRPr="0079053E">
              <w:rPr>
                <w:sz w:val="20"/>
                <w:szCs w:val="20"/>
                <w:lang w:val="vi-VN"/>
              </w:rPr>
              <w:t xml:space="preserve">, </w:t>
            </w:r>
            <w:r w:rsidRPr="0079053E">
              <w:rPr>
                <w:sz w:val="20"/>
                <w:szCs w:val="20"/>
              </w:rPr>
              <w:t>ratyā</w:t>
            </w:r>
          </w:p>
        </w:tc>
        <w:tc>
          <w:tcPr>
            <w:tcW w:w="1701" w:type="dxa"/>
            <w:vMerge w:val="restart"/>
          </w:tcPr>
          <w:p w14:paraId="27251B0E" w14:textId="0EC6BADB" w:rsidR="00CB0A1D" w:rsidRPr="0079053E" w:rsidRDefault="00CB0A1D" w:rsidP="00CB0A1D">
            <w:pPr>
              <w:rPr>
                <w:sz w:val="20"/>
                <w:szCs w:val="20"/>
                <w:lang w:val="vi-VN"/>
              </w:rPr>
            </w:pPr>
            <w:r w:rsidRPr="0079053E">
              <w:rPr>
                <w:sz w:val="20"/>
                <w:szCs w:val="20"/>
              </w:rPr>
              <w:t>ratt</w:t>
            </w:r>
            <w:r w:rsidRPr="0079053E">
              <w:rPr>
                <w:sz w:val="20"/>
                <w:szCs w:val="20"/>
                <w:lang w:val="vi-VN"/>
              </w:rPr>
              <w:t>ī</w:t>
            </w:r>
            <w:r w:rsidRPr="0079053E">
              <w:rPr>
                <w:sz w:val="20"/>
                <w:szCs w:val="20"/>
              </w:rPr>
              <w:t>{b}hi</w:t>
            </w:r>
            <w:r w:rsidRPr="0079053E">
              <w:rPr>
                <w:sz w:val="20"/>
                <w:szCs w:val="20"/>
                <w:lang w:val="vi-VN"/>
              </w:rPr>
              <w:t>, ratti{b}hi</w:t>
            </w:r>
          </w:p>
        </w:tc>
        <w:tc>
          <w:tcPr>
            <w:tcW w:w="4443" w:type="dxa"/>
            <w:vMerge/>
          </w:tcPr>
          <w:p w14:paraId="558BB38A" w14:textId="77777777" w:rsidR="00CB0A1D" w:rsidRPr="0079053E" w:rsidRDefault="00CB0A1D" w:rsidP="00CB0A1D">
            <w:pPr>
              <w:rPr>
                <w:sz w:val="20"/>
                <w:szCs w:val="20"/>
              </w:rPr>
            </w:pPr>
          </w:p>
        </w:tc>
      </w:tr>
      <w:tr w:rsidR="00CB0A1D" w:rsidRPr="0079053E" w14:paraId="63E6BAEF" w14:textId="77777777" w:rsidTr="00CB0A1D">
        <w:trPr>
          <w:jc w:val="center"/>
        </w:trPr>
        <w:tc>
          <w:tcPr>
            <w:tcW w:w="661" w:type="dxa"/>
            <w:shd w:val="clear" w:color="auto" w:fill="F2F2F2" w:themeFill="background1" w:themeFillShade="F2"/>
          </w:tcPr>
          <w:p w14:paraId="4ABF5DF3" w14:textId="6AFBA712" w:rsidR="00CB0A1D" w:rsidRPr="0079053E" w:rsidRDefault="00CB0A1D" w:rsidP="00CB0A1D">
            <w:pPr>
              <w:jc w:val="center"/>
              <w:rPr>
                <w:b/>
                <w:bCs/>
                <w:sz w:val="20"/>
                <w:szCs w:val="20"/>
                <w:lang w:val="vi-VN"/>
              </w:rPr>
            </w:pPr>
            <w:r w:rsidRPr="0079053E">
              <w:rPr>
                <w:b/>
                <w:bCs/>
                <w:sz w:val="20"/>
                <w:szCs w:val="20"/>
                <w:lang w:val="vi-VN"/>
              </w:rPr>
              <w:t>5</w:t>
            </w:r>
          </w:p>
        </w:tc>
        <w:tc>
          <w:tcPr>
            <w:tcW w:w="2169" w:type="dxa"/>
            <w:vMerge/>
          </w:tcPr>
          <w:p w14:paraId="2A840660" w14:textId="554A3E9D" w:rsidR="00CB0A1D" w:rsidRPr="0079053E" w:rsidRDefault="00CB0A1D" w:rsidP="00CB0A1D">
            <w:pPr>
              <w:rPr>
                <w:sz w:val="20"/>
                <w:szCs w:val="20"/>
                <w:lang w:val="vi-VN"/>
              </w:rPr>
            </w:pPr>
          </w:p>
        </w:tc>
        <w:tc>
          <w:tcPr>
            <w:tcW w:w="1701" w:type="dxa"/>
            <w:vMerge/>
          </w:tcPr>
          <w:p w14:paraId="25F55536" w14:textId="1FA351D5" w:rsidR="00CB0A1D" w:rsidRPr="0079053E" w:rsidRDefault="00CB0A1D" w:rsidP="00CB0A1D">
            <w:pPr>
              <w:rPr>
                <w:sz w:val="20"/>
                <w:szCs w:val="20"/>
                <w:lang w:val="vi-VN"/>
              </w:rPr>
            </w:pPr>
          </w:p>
        </w:tc>
        <w:tc>
          <w:tcPr>
            <w:tcW w:w="4443" w:type="dxa"/>
            <w:vMerge/>
          </w:tcPr>
          <w:p w14:paraId="4FD2C545" w14:textId="77777777" w:rsidR="00CB0A1D" w:rsidRPr="0079053E" w:rsidRDefault="00CB0A1D" w:rsidP="00CB0A1D">
            <w:pPr>
              <w:rPr>
                <w:sz w:val="20"/>
                <w:szCs w:val="20"/>
              </w:rPr>
            </w:pPr>
          </w:p>
        </w:tc>
      </w:tr>
      <w:tr w:rsidR="00CB0A1D" w:rsidRPr="0079053E" w14:paraId="40400D9C" w14:textId="77777777" w:rsidTr="00CB0A1D">
        <w:trPr>
          <w:jc w:val="center"/>
        </w:trPr>
        <w:tc>
          <w:tcPr>
            <w:tcW w:w="661" w:type="dxa"/>
            <w:shd w:val="clear" w:color="auto" w:fill="F2F2F2" w:themeFill="background1" w:themeFillShade="F2"/>
          </w:tcPr>
          <w:p w14:paraId="540192EB" w14:textId="675751E0" w:rsidR="00CB0A1D" w:rsidRPr="0079053E" w:rsidRDefault="00CB0A1D" w:rsidP="00CB0A1D">
            <w:pPr>
              <w:jc w:val="center"/>
              <w:rPr>
                <w:b/>
                <w:bCs/>
                <w:sz w:val="20"/>
                <w:szCs w:val="20"/>
                <w:lang w:val="vi-VN"/>
              </w:rPr>
            </w:pPr>
            <w:r w:rsidRPr="0079053E">
              <w:rPr>
                <w:b/>
                <w:bCs/>
                <w:sz w:val="20"/>
                <w:szCs w:val="20"/>
                <w:lang w:val="vi-VN"/>
              </w:rPr>
              <w:t>4&amp;6</w:t>
            </w:r>
          </w:p>
        </w:tc>
        <w:tc>
          <w:tcPr>
            <w:tcW w:w="2169" w:type="dxa"/>
          </w:tcPr>
          <w:p w14:paraId="5B6E24CD" w14:textId="54591E4F" w:rsidR="00CB0A1D" w:rsidRPr="0079053E" w:rsidRDefault="00CB0A1D" w:rsidP="00CB0A1D">
            <w:pPr>
              <w:rPr>
                <w:sz w:val="20"/>
                <w:szCs w:val="20"/>
              </w:rPr>
            </w:pPr>
            <w:r w:rsidRPr="0079053E">
              <w:rPr>
                <w:sz w:val="20"/>
                <w:szCs w:val="20"/>
              </w:rPr>
              <w:t>rattiyā</w:t>
            </w:r>
          </w:p>
        </w:tc>
        <w:tc>
          <w:tcPr>
            <w:tcW w:w="1701" w:type="dxa"/>
          </w:tcPr>
          <w:p w14:paraId="2B86A7BD" w14:textId="66B6A004" w:rsidR="00CB0A1D" w:rsidRPr="0079053E" w:rsidRDefault="00CB0A1D" w:rsidP="00CB0A1D">
            <w:pPr>
              <w:rPr>
                <w:sz w:val="20"/>
                <w:szCs w:val="20"/>
              </w:rPr>
            </w:pPr>
            <w:r w:rsidRPr="0079053E">
              <w:rPr>
                <w:sz w:val="20"/>
                <w:szCs w:val="20"/>
              </w:rPr>
              <w:t>rattīnaṃ, rattinaṃ</w:t>
            </w:r>
          </w:p>
        </w:tc>
        <w:tc>
          <w:tcPr>
            <w:tcW w:w="4443" w:type="dxa"/>
            <w:vMerge/>
          </w:tcPr>
          <w:p w14:paraId="67DDBA46" w14:textId="77777777" w:rsidR="00CB0A1D" w:rsidRPr="0079053E" w:rsidRDefault="00CB0A1D" w:rsidP="00CB0A1D">
            <w:pPr>
              <w:rPr>
                <w:sz w:val="20"/>
                <w:szCs w:val="20"/>
              </w:rPr>
            </w:pPr>
          </w:p>
        </w:tc>
      </w:tr>
      <w:tr w:rsidR="00CB0A1D" w:rsidRPr="0079053E" w14:paraId="1634A3EE" w14:textId="77777777" w:rsidTr="00CB0A1D">
        <w:trPr>
          <w:jc w:val="center"/>
        </w:trPr>
        <w:tc>
          <w:tcPr>
            <w:tcW w:w="661" w:type="dxa"/>
            <w:shd w:val="clear" w:color="auto" w:fill="F2F2F2" w:themeFill="background1" w:themeFillShade="F2"/>
          </w:tcPr>
          <w:p w14:paraId="2AECC761" w14:textId="7799D58B" w:rsidR="00CB0A1D" w:rsidRPr="0079053E" w:rsidRDefault="00CB0A1D" w:rsidP="00CB0A1D">
            <w:pPr>
              <w:jc w:val="center"/>
              <w:rPr>
                <w:b/>
                <w:bCs/>
                <w:sz w:val="20"/>
                <w:szCs w:val="20"/>
                <w:lang w:val="vi-VN"/>
              </w:rPr>
            </w:pPr>
            <w:r w:rsidRPr="0079053E">
              <w:rPr>
                <w:b/>
                <w:bCs/>
                <w:sz w:val="20"/>
                <w:szCs w:val="20"/>
                <w:lang w:val="vi-VN"/>
              </w:rPr>
              <w:t>7</w:t>
            </w:r>
          </w:p>
        </w:tc>
        <w:tc>
          <w:tcPr>
            <w:tcW w:w="2169" w:type="dxa"/>
          </w:tcPr>
          <w:p w14:paraId="58A9913B" w14:textId="4D27F583" w:rsidR="00CB0A1D" w:rsidRPr="0079053E" w:rsidRDefault="00CB0A1D" w:rsidP="00CB0A1D">
            <w:pPr>
              <w:rPr>
                <w:sz w:val="20"/>
                <w:szCs w:val="20"/>
                <w:lang w:val="vi-VN"/>
              </w:rPr>
            </w:pPr>
            <w:r w:rsidRPr="0079053E">
              <w:rPr>
                <w:sz w:val="20"/>
                <w:szCs w:val="20"/>
              </w:rPr>
              <w:t>ratyaṃ, rattiyaṃ, ratyā, rattiyā, rattiṃ, ratto</w:t>
            </w:r>
          </w:p>
        </w:tc>
        <w:tc>
          <w:tcPr>
            <w:tcW w:w="1701" w:type="dxa"/>
          </w:tcPr>
          <w:p w14:paraId="7C3558B9" w14:textId="2A40B90B" w:rsidR="00CB0A1D" w:rsidRPr="0079053E" w:rsidRDefault="00CB0A1D" w:rsidP="00CB0A1D">
            <w:pPr>
              <w:rPr>
                <w:sz w:val="20"/>
                <w:szCs w:val="20"/>
                <w:lang w:val="vi-VN"/>
              </w:rPr>
            </w:pPr>
            <w:r w:rsidRPr="0079053E">
              <w:rPr>
                <w:sz w:val="20"/>
                <w:szCs w:val="20"/>
              </w:rPr>
              <w:t>rattīsu, rattisu</w:t>
            </w:r>
          </w:p>
        </w:tc>
        <w:tc>
          <w:tcPr>
            <w:tcW w:w="4443" w:type="dxa"/>
            <w:vMerge/>
          </w:tcPr>
          <w:p w14:paraId="2599BEAC" w14:textId="77777777" w:rsidR="00CB0A1D" w:rsidRPr="0079053E" w:rsidRDefault="00CB0A1D" w:rsidP="00CB0A1D">
            <w:pPr>
              <w:rPr>
                <w:sz w:val="20"/>
                <w:szCs w:val="20"/>
              </w:rPr>
            </w:pPr>
          </w:p>
        </w:tc>
      </w:tr>
    </w:tbl>
    <w:p w14:paraId="7C8193F6" w14:textId="77777777"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2320"/>
        <w:gridCol w:w="1843"/>
        <w:gridCol w:w="3818"/>
      </w:tblGrid>
      <w:tr w:rsidR="00CB450F" w:rsidRPr="0079053E" w14:paraId="78044CCE" w14:textId="77777777" w:rsidTr="00603692">
        <w:trPr>
          <w:jc w:val="center"/>
        </w:trPr>
        <w:tc>
          <w:tcPr>
            <w:tcW w:w="8642" w:type="dxa"/>
            <w:gridSpan w:val="4"/>
            <w:shd w:val="clear" w:color="auto" w:fill="F2F2F2" w:themeFill="background1" w:themeFillShade="F2"/>
          </w:tcPr>
          <w:p w14:paraId="12162E8B" w14:textId="77777777" w:rsidR="00CB450F" w:rsidRPr="0079053E" w:rsidRDefault="00CB450F" w:rsidP="00F5270F">
            <w:pPr>
              <w:spacing w:before="120" w:after="120"/>
              <w:jc w:val="center"/>
              <w:rPr>
                <w:b/>
                <w:bCs/>
                <w:sz w:val="20"/>
                <w:szCs w:val="20"/>
                <w:lang w:val="vi-VN"/>
              </w:rPr>
            </w:pPr>
            <w:r w:rsidRPr="0079053E">
              <w:rPr>
                <w:b/>
                <w:bCs/>
                <w:sz w:val="20"/>
                <w:szCs w:val="20"/>
                <w:lang w:val="vi-VN"/>
              </w:rPr>
              <w:t>Danh từ nữ tính từ vĩ ‘ī’:</w:t>
            </w:r>
            <w:r w:rsidRPr="0079053E">
              <w:rPr>
                <w:sz w:val="20"/>
                <w:szCs w:val="20"/>
                <w:lang w:val="vi-VN"/>
              </w:rPr>
              <w:t xml:space="preserve"> </w:t>
            </w:r>
            <w:r w:rsidRPr="0079053E">
              <w:rPr>
                <w:b/>
                <w:bCs/>
                <w:sz w:val="20"/>
                <w:szCs w:val="20"/>
                <w:lang w:val="vi-VN"/>
              </w:rPr>
              <w:t>Nadī</w:t>
            </w:r>
            <w:r w:rsidRPr="0079053E">
              <w:rPr>
                <w:sz w:val="20"/>
                <w:szCs w:val="20"/>
                <w:lang w:val="vi-VN"/>
              </w:rPr>
              <w:t xml:space="preserve"> (sông)</w:t>
            </w:r>
          </w:p>
        </w:tc>
      </w:tr>
      <w:tr w:rsidR="00CB450F" w:rsidRPr="0079053E" w14:paraId="6E21EFFF" w14:textId="77777777" w:rsidTr="00603692">
        <w:trPr>
          <w:jc w:val="center"/>
        </w:trPr>
        <w:tc>
          <w:tcPr>
            <w:tcW w:w="661" w:type="dxa"/>
            <w:shd w:val="clear" w:color="auto" w:fill="F2F2F2" w:themeFill="background1" w:themeFillShade="F2"/>
          </w:tcPr>
          <w:p w14:paraId="58037185"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2320" w:type="dxa"/>
            <w:shd w:val="clear" w:color="auto" w:fill="F2F2F2" w:themeFill="background1" w:themeFillShade="F2"/>
          </w:tcPr>
          <w:p w14:paraId="1726F0BB"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843" w:type="dxa"/>
            <w:shd w:val="clear" w:color="auto" w:fill="F2F2F2" w:themeFill="background1" w:themeFillShade="F2"/>
          </w:tcPr>
          <w:p w14:paraId="4BEE019C"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3818" w:type="dxa"/>
            <w:vMerge w:val="restart"/>
          </w:tcPr>
          <w:p w14:paraId="04C0A90C" w14:textId="059473F1" w:rsidR="00CB450F" w:rsidRPr="0079053E" w:rsidRDefault="00CB450F" w:rsidP="002B60B0">
            <w:pPr>
              <w:tabs>
                <w:tab w:val="left" w:pos="990"/>
                <w:tab w:val="right" w:pos="8280"/>
              </w:tabs>
              <w:rPr>
                <w:sz w:val="20"/>
                <w:szCs w:val="20"/>
                <w:lang w:val="vi-VN"/>
              </w:rPr>
            </w:pPr>
            <w:r w:rsidRPr="0079053E">
              <w:rPr>
                <w:sz w:val="20"/>
                <w:szCs w:val="20"/>
                <w:lang w:val="vi-VN"/>
              </w:rPr>
              <w:t xml:space="preserve">Các từ có biến cách giống với </w:t>
            </w:r>
            <w:r w:rsidRPr="0079053E">
              <w:rPr>
                <w:b/>
                <w:bCs/>
                <w:sz w:val="20"/>
                <w:szCs w:val="20"/>
                <w:lang w:val="vi-VN"/>
              </w:rPr>
              <w:t>nadī</w:t>
            </w:r>
            <w:r w:rsidRPr="0079053E">
              <w:rPr>
                <w:sz w:val="20"/>
                <w:szCs w:val="20"/>
                <w:lang w:val="vi-VN"/>
              </w:rPr>
              <w:t xml:space="preserve">: </w:t>
            </w:r>
            <w:r w:rsidRPr="0079053E">
              <w:rPr>
                <w:sz w:val="20"/>
                <w:szCs w:val="20"/>
              </w:rPr>
              <w:t>mahī</w:t>
            </w:r>
            <w:r w:rsidR="006D06B5" w:rsidRPr="0079053E">
              <w:rPr>
                <w:sz w:val="20"/>
                <w:szCs w:val="20"/>
                <w:lang w:val="vi-VN"/>
              </w:rPr>
              <w:t xml:space="preserve"> (đất, mặt </w:t>
            </w:r>
            <w:r w:rsidR="00CE1B98" w:rsidRPr="0079053E">
              <w:rPr>
                <w:sz w:val="20"/>
                <w:szCs w:val="20"/>
                <w:lang w:val="vi-VN"/>
              </w:rPr>
              <w:t>đất</w:t>
            </w:r>
            <w:r w:rsidR="006D06B5" w:rsidRPr="0079053E">
              <w:rPr>
                <w:sz w:val="20"/>
                <w:szCs w:val="20"/>
                <w:lang w:val="vi-VN"/>
              </w:rPr>
              <w:t>)</w:t>
            </w:r>
            <w:r w:rsidRPr="0079053E">
              <w:rPr>
                <w:sz w:val="20"/>
                <w:szCs w:val="20"/>
              </w:rPr>
              <w:t>, vāpī</w:t>
            </w:r>
            <w:r w:rsidR="00CE1B98" w:rsidRPr="0079053E">
              <w:rPr>
                <w:sz w:val="20"/>
                <w:szCs w:val="20"/>
                <w:lang w:val="vi-VN"/>
              </w:rPr>
              <w:t xml:space="preserve"> (hồ/ao nước)</w:t>
            </w:r>
            <w:r w:rsidRPr="0079053E">
              <w:rPr>
                <w:sz w:val="20"/>
                <w:szCs w:val="20"/>
              </w:rPr>
              <w:t>, pāṭalī</w:t>
            </w:r>
            <w:r w:rsidR="00CE1B98" w:rsidRPr="0079053E">
              <w:rPr>
                <w:sz w:val="20"/>
                <w:szCs w:val="20"/>
                <w:lang w:val="vi-VN"/>
              </w:rPr>
              <w:t xml:space="preserve"> (hoa loa kèn)</w:t>
            </w:r>
            <w:r w:rsidRPr="0079053E">
              <w:rPr>
                <w:sz w:val="20"/>
                <w:szCs w:val="20"/>
              </w:rPr>
              <w:t>, kadalī</w:t>
            </w:r>
            <w:r w:rsidR="00CE1B98" w:rsidRPr="0079053E">
              <w:rPr>
                <w:sz w:val="20"/>
                <w:szCs w:val="20"/>
                <w:lang w:val="vi-VN"/>
              </w:rPr>
              <w:t xml:space="preserve"> (cây chuối lá; một loại nai)</w:t>
            </w:r>
            <w:r w:rsidRPr="0079053E">
              <w:rPr>
                <w:sz w:val="20"/>
                <w:szCs w:val="20"/>
              </w:rPr>
              <w:t>, ghaṭī</w:t>
            </w:r>
            <w:r w:rsidR="00CE1B98" w:rsidRPr="0079053E">
              <w:rPr>
                <w:sz w:val="20"/>
                <w:szCs w:val="20"/>
                <w:lang w:val="vi-VN"/>
              </w:rPr>
              <w:t xml:space="preserve"> (bình, lọ)</w:t>
            </w:r>
            <w:r w:rsidRPr="0079053E">
              <w:rPr>
                <w:sz w:val="20"/>
                <w:szCs w:val="20"/>
              </w:rPr>
              <w:t>, nārī</w:t>
            </w:r>
            <w:r w:rsidR="00CE1B98" w:rsidRPr="0079053E">
              <w:rPr>
                <w:sz w:val="20"/>
                <w:szCs w:val="20"/>
                <w:lang w:val="vi-VN"/>
              </w:rPr>
              <w:t xml:space="preserve"> (nữ nhân; vợ)</w:t>
            </w:r>
            <w:r w:rsidRPr="0079053E">
              <w:rPr>
                <w:sz w:val="20"/>
                <w:szCs w:val="20"/>
              </w:rPr>
              <w:t>, kumārī</w:t>
            </w:r>
            <w:r w:rsidR="00CE1B98" w:rsidRPr="0079053E">
              <w:rPr>
                <w:sz w:val="20"/>
                <w:szCs w:val="20"/>
                <w:lang w:val="vi-VN"/>
              </w:rPr>
              <w:t xml:space="preserve"> (bé gái)</w:t>
            </w:r>
            <w:r w:rsidRPr="0079053E">
              <w:rPr>
                <w:sz w:val="20"/>
                <w:szCs w:val="20"/>
              </w:rPr>
              <w:t>, taruṇī</w:t>
            </w:r>
            <w:r w:rsidR="00CE1B98" w:rsidRPr="0079053E">
              <w:rPr>
                <w:sz w:val="20"/>
                <w:szCs w:val="20"/>
                <w:lang w:val="vi-VN"/>
              </w:rPr>
              <w:t xml:space="preserve"> (thiếu/trinh nữ)</w:t>
            </w:r>
            <w:r w:rsidRPr="0079053E">
              <w:rPr>
                <w:sz w:val="20"/>
                <w:szCs w:val="20"/>
              </w:rPr>
              <w:t>, brāhmaṇī</w:t>
            </w:r>
            <w:r w:rsidR="00295A91" w:rsidRPr="0079053E">
              <w:rPr>
                <w:sz w:val="20"/>
                <w:szCs w:val="20"/>
                <w:lang w:val="vi-VN"/>
              </w:rPr>
              <w:t xml:space="preserve"> (nữ bà-la-môn)</w:t>
            </w:r>
            <w:r w:rsidRPr="0079053E">
              <w:rPr>
                <w:sz w:val="20"/>
                <w:szCs w:val="20"/>
              </w:rPr>
              <w:t>, sakhī</w:t>
            </w:r>
            <w:r w:rsidR="00295A91" w:rsidRPr="0079053E">
              <w:rPr>
                <w:sz w:val="20"/>
                <w:szCs w:val="20"/>
                <w:lang w:val="vi-VN"/>
              </w:rPr>
              <w:t xml:space="preserve"> (nữ bạn hữu)</w:t>
            </w:r>
            <w:r w:rsidRPr="0079053E">
              <w:rPr>
                <w:sz w:val="20"/>
                <w:szCs w:val="20"/>
              </w:rPr>
              <w:t>, gandhabbī</w:t>
            </w:r>
            <w:r w:rsidR="00295A91" w:rsidRPr="0079053E">
              <w:rPr>
                <w:sz w:val="20"/>
                <w:szCs w:val="20"/>
                <w:lang w:val="vi-VN"/>
              </w:rPr>
              <w:t xml:space="preserve"> (nữ nhạc sĩ; nữ á thiên)</w:t>
            </w:r>
            <w:r w:rsidRPr="0079053E">
              <w:rPr>
                <w:sz w:val="20"/>
                <w:szCs w:val="20"/>
              </w:rPr>
              <w:t>, nāgī</w:t>
            </w:r>
            <w:r w:rsidR="00603692" w:rsidRPr="0079053E">
              <w:rPr>
                <w:sz w:val="20"/>
                <w:szCs w:val="20"/>
                <w:lang w:val="vi-VN"/>
              </w:rPr>
              <w:t xml:space="preserve"> (nữ xà/long)</w:t>
            </w:r>
            <w:r w:rsidRPr="0079053E">
              <w:rPr>
                <w:sz w:val="20"/>
                <w:szCs w:val="20"/>
              </w:rPr>
              <w:t>, devī</w:t>
            </w:r>
            <w:r w:rsidR="00603692" w:rsidRPr="0079053E">
              <w:rPr>
                <w:sz w:val="20"/>
                <w:szCs w:val="20"/>
                <w:lang w:val="vi-VN"/>
              </w:rPr>
              <w:t xml:space="preserve"> (thiên nữ, nữ hoàng)</w:t>
            </w:r>
            <w:r w:rsidRPr="0079053E">
              <w:rPr>
                <w:sz w:val="20"/>
                <w:szCs w:val="20"/>
              </w:rPr>
              <w:t>,</w:t>
            </w:r>
            <w:r w:rsidRPr="0079053E">
              <w:rPr>
                <w:sz w:val="20"/>
                <w:szCs w:val="20"/>
                <w:lang w:val="vi-VN"/>
              </w:rPr>
              <w:t>…</w:t>
            </w:r>
          </w:p>
        </w:tc>
      </w:tr>
      <w:tr w:rsidR="00F07382" w:rsidRPr="0079053E" w14:paraId="3D14F820" w14:textId="77777777" w:rsidTr="00603692">
        <w:trPr>
          <w:jc w:val="center"/>
        </w:trPr>
        <w:tc>
          <w:tcPr>
            <w:tcW w:w="661" w:type="dxa"/>
            <w:shd w:val="clear" w:color="auto" w:fill="F2F2F2" w:themeFill="background1" w:themeFillShade="F2"/>
          </w:tcPr>
          <w:p w14:paraId="27010425" w14:textId="6BE2FA3C" w:rsidR="00F07382" w:rsidRPr="0079053E" w:rsidRDefault="00F07382" w:rsidP="000722E7">
            <w:pPr>
              <w:jc w:val="center"/>
              <w:rPr>
                <w:b/>
                <w:bCs/>
                <w:sz w:val="20"/>
                <w:szCs w:val="20"/>
                <w:lang w:val="vi-VN"/>
              </w:rPr>
            </w:pPr>
            <w:r w:rsidRPr="0079053E">
              <w:rPr>
                <w:b/>
                <w:bCs/>
                <w:sz w:val="20"/>
                <w:szCs w:val="20"/>
                <w:lang w:val="vi-VN"/>
              </w:rPr>
              <w:t>1</w:t>
            </w:r>
          </w:p>
        </w:tc>
        <w:tc>
          <w:tcPr>
            <w:tcW w:w="2320" w:type="dxa"/>
          </w:tcPr>
          <w:p w14:paraId="6D08D8AE" w14:textId="77777777" w:rsidR="00F07382" w:rsidRPr="0079053E" w:rsidRDefault="00F07382" w:rsidP="002B60B0">
            <w:pPr>
              <w:rPr>
                <w:b/>
                <w:bCs/>
                <w:sz w:val="20"/>
                <w:szCs w:val="20"/>
                <w:lang w:val="vi-VN"/>
              </w:rPr>
            </w:pPr>
            <w:r w:rsidRPr="0079053E">
              <w:rPr>
                <w:sz w:val="20"/>
                <w:szCs w:val="20"/>
              </w:rPr>
              <w:t>nadī</w:t>
            </w:r>
          </w:p>
        </w:tc>
        <w:tc>
          <w:tcPr>
            <w:tcW w:w="1843" w:type="dxa"/>
            <w:vMerge w:val="restart"/>
          </w:tcPr>
          <w:p w14:paraId="076D71DE" w14:textId="334EE33B" w:rsidR="00F07382" w:rsidRPr="0079053E" w:rsidRDefault="00F07382" w:rsidP="002B60B0">
            <w:pPr>
              <w:rPr>
                <w:sz w:val="20"/>
                <w:szCs w:val="20"/>
                <w:lang w:val="vi-VN"/>
              </w:rPr>
            </w:pPr>
            <w:r w:rsidRPr="0079053E">
              <w:rPr>
                <w:sz w:val="20"/>
                <w:szCs w:val="20"/>
              </w:rPr>
              <w:t>nadī, nadiyo</w:t>
            </w:r>
            <w:r w:rsidR="00B41012">
              <w:rPr>
                <w:sz w:val="20"/>
                <w:szCs w:val="20"/>
                <w:lang w:val="vi-VN"/>
              </w:rPr>
              <w:t>,</w:t>
            </w:r>
            <w:r w:rsidR="00B41012" w:rsidRPr="0079053E">
              <w:rPr>
                <w:sz w:val="20"/>
                <w:szCs w:val="20"/>
              </w:rPr>
              <w:t xml:space="preserve"> najjo</w:t>
            </w:r>
          </w:p>
        </w:tc>
        <w:tc>
          <w:tcPr>
            <w:tcW w:w="3818" w:type="dxa"/>
            <w:vMerge/>
          </w:tcPr>
          <w:p w14:paraId="0CB5FF6F" w14:textId="77777777" w:rsidR="00F07382" w:rsidRPr="0079053E" w:rsidRDefault="00F07382" w:rsidP="002B60B0">
            <w:pPr>
              <w:rPr>
                <w:sz w:val="20"/>
                <w:szCs w:val="20"/>
              </w:rPr>
            </w:pPr>
          </w:p>
        </w:tc>
      </w:tr>
      <w:tr w:rsidR="00F07382" w:rsidRPr="0079053E" w14:paraId="6D3A7CC7" w14:textId="77777777" w:rsidTr="00603692">
        <w:trPr>
          <w:jc w:val="center"/>
        </w:trPr>
        <w:tc>
          <w:tcPr>
            <w:tcW w:w="661" w:type="dxa"/>
            <w:shd w:val="clear" w:color="auto" w:fill="F2F2F2" w:themeFill="background1" w:themeFillShade="F2"/>
          </w:tcPr>
          <w:p w14:paraId="687FC34E" w14:textId="028C4CED" w:rsidR="00F07382" w:rsidRPr="0079053E" w:rsidRDefault="00F07382" w:rsidP="000722E7">
            <w:pPr>
              <w:jc w:val="center"/>
              <w:rPr>
                <w:b/>
                <w:bCs/>
                <w:sz w:val="20"/>
                <w:szCs w:val="20"/>
                <w:lang w:val="vi-VN"/>
              </w:rPr>
            </w:pPr>
            <w:r w:rsidRPr="0079053E">
              <w:rPr>
                <w:b/>
                <w:bCs/>
                <w:sz w:val="20"/>
                <w:szCs w:val="20"/>
                <w:lang w:val="vi-VN"/>
              </w:rPr>
              <w:t>8</w:t>
            </w:r>
          </w:p>
        </w:tc>
        <w:tc>
          <w:tcPr>
            <w:tcW w:w="2320" w:type="dxa"/>
          </w:tcPr>
          <w:p w14:paraId="087485D2" w14:textId="77777777" w:rsidR="00F07382" w:rsidRPr="0079053E" w:rsidRDefault="00F07382" w:rsidP="002B60B0">
            <w:pPr>
              <w:rPr>
                <w:sz w:val="20"/>
                <w:szCs w:val="20"/>
                <w:lang w:val="vi-VN"/>
              </w:rPr>
            </w:pPr>
            <w:r w:rsidRPr="0079053E">
              <w:rPr>
                <w:sz w:val="20"/>
                <w:szCs w:val="20"/>
              </w:rPr>
              <w:t>nadi</w:t>
            </w:r>
          </w:p>
        </w:tc>
        <w:tc>
          <w:tcPr>
            <w:tcW w:w="1843" w:type="dxa"/>
            <w:vMerge/>
          </w:tcPr>
          <w:p w14:paraId="793E6DC7" w14:textId="3379C39A" w:rsidR="00F07382" w:rsidRPr="0079053E" w:rsidRDefault="00F07382" w:rsidP="002B60B0">
            <w:pPr>
              <w:rPr>
                <w:sz w:val="20"/>
                <w:szCs w:val="20"/>
                <w:lang w:val="vi-VN"/>
              </w:rPr>
            </w:pPr>
          </w:p>
        </w:tc>
        <w:tc>
          <w:tcPr>
            <w:tcW w:w="3818" w:type="dxa"/>
            <w:vMerge/>
          </w:tcPr>
          <w:p w14:paraId="6B0656BD" w14:textId="77777777" w:rsidR="00F07382" w:rsidRPr="0079053E" w:rsidRDefault="00F07382" w:rsidP="002B60B0">
            <w:pPr>
              <w:rPr>
                <w:i/>
                <w:sz w:val="20"/>
                <w:szCs w:val="20"/>
              </w:rPr>
            </w:pPr>
          </w:p>
        </w:tc>
      </w:tr>
      <w:tr w:rsidR="00F07382" w:rsidRPr="0079053E" w14:paraId="3F51E44A" w14:textId="77777777" w:rsidTr="00603692">
        <w:trPr>
          <w:jc w:val="center"/>
        </w:trPr>
        <w:tc>
          <w:tcPr>
            <w:tcW w:w="661" w:type="dxa"/>
            <w:shd w:val="clear" w:color="auto" w:fill="F2F2F2" w:themeFill="background1" w:themeFillShade="F2"/>
          </w:tcPr>
          <w:p w14:paraId="77D1E2B0" w14:textId="6E02E9D4" w:rsidR="00F07382" w:rsidRPr="0079053E" w:rsidRDefault="00F07382" w:rsidP="000722E7">
            <w:pPr>
              <w:jc w:val="center"/>
              <w:rPr>
                <w:b/>
                <w:bCs/>
                <w:sz w:val="20"/>
                <w:szCs w:val="20"/>
                <w:lang w:val="vi-VN"/>
              </w:rPr>
            </w:pPr>
            <w:r w:rsidRPr="0079053E">
              <w:rPr>
                <w:b/>
                <w:bCs/>
                <w:sz w:val="20"/>
                <w:szCs w:val="20"/>
                <w:lang w:val="vi-VN"/>
              </w:rPr>
              <w:t>2</w:t>
            </w:r>
          </w:p>
        </w:tc>
        <w:tc>
          <w:tcPr>
            <w:tcW w:w="2320" w:type="dxa"/>
          </w:tcPr>
          <w:p w14:paraId="49F278A4" w14:textId="77777777" w:rsidR="00F07382" w:rsidRPr="0079053E" w:rsidRDefault="00F07382" w:rsidP="002B60B0">
            <w:pPr>
              <w:rPr>
                <w:sz w:val="20"/>
                <w:szCs w:val="20"/>
                <w:lang w:val="vi-VN"/>
              </w:rPr>
            </w:pPr>
            <w:r w:rsidRPr="0079053E">
              <w:rPr>
                <w:sz w:val="20"/>
                <w:szCs w:val="20"/>
              </w:rPr>
              <w:t>nadiyaṃ, nadiṃ</w:t>
            </w:r>
          </w:p>
        </w:tc>
        <w:tc>
          <w:tcPr>
            <w:tcW w:w="1843" w:type="dxa"/>
            <w:vMerge/>
          </w:tcPr>
          <w:p w14:paraId="760B0B69" w14:textId="6151B473" w:rsidR="00F07382" w:rsidRPr="0079053E" w:rsidRDefault="00F07382" w:rsidP="002B60B0">
            <w:pPr>
              <w:rPr>
                <w:sz w:val="20"/>
                <w:szCs w:val="20"/>
                <w:lang w:val="vi-VN"/>
              </w:rPr>
            </w:pPr>
          </w:p>
        </w:tc>
        <w:tc>
          <w:tcPr>
            <w:tcW w:w="3818" w:type="dxa"/>
            <w:vMerge/>
          </w:tcPr>
          <w:p w14:paraId="20C1A133" w14:textId="77777777" w:rsidR="00F07382" w:rsidRPr="0079053E" w:rsidRDefault="00F07382" w:rsidP="002B60B0">
            <w:pPr>
              <w:rPr>
                <w:sz w:val="20"/>
                <w:szCs w:val="20"/>
              </w:rPr>
            </w:pPr>
          </w:p>
        </w:tc>
      </w:tr>
      <w:tr w:rsidR="00F07382" w:rsidRPr="0079053E" w14:paraId="4DB633D8" w14:textId="77777777" w:rsidTr="00603692">
        <w:trPr>
          <w:jc w:val="center"/>
        </w:trPr>
        <w:tc>
          <w:tcPr>
            <w:tcW w:w="661" w:type="dxa"/>
            <w:shd w:val="clear" w:color="auto" w:fill="F2F2F2" w:themeFill="background1" w:themeFillShade="F2"/>
          </w:tcPr>
          <w:p w14:paraId="43AFBEA7" w14:textId="7D8890A4" w:rsidR="00F07382" w:rsidRPr="0079053E" w:rsidRDefault="00F07382" w:rsidP="000722E7">
            <w:pPr>
              <w:jc w:val="center"/>
              <w:rPr>
                <w:b/>
                <w:bCs/>
                <w:sz w:val="20"/>
                <w:szCs w:val="20"/>
                <w:lang w:val="vi-VN"/>
              </w:rPr>
            </w:pPr>
            <w:r w:rsidRPr="0079053E">
              <w:rPr>
                <w:b/>
                <w:bCs/>
                <w:sz w:val="20"/>
                <w:szCs w:val="20"/>
                <w:lang w:val="vi-VN"/>
              </w:rPr>
              <w:t>3</w:t>
            </w:r>
          </w:p>
        </w:tc>
        <w:tc>
          <w:tcPr>
            <w:tcW w:w="2320" w:type="dxa"/>
            <w:vMerge w:val="restart"/>
          </w:tcPr>
          <w:p w14:paraId="6871B6B9" w14:textId="77777777" w:rsidR="000722E7" w:rsidRPr="0079053E" w:rsidRDefault="000722E7" w:rsidP="002B60B0">
            <w:pPr>
              <w:rPr>
                <w:sz w:val="20"/>
                <w:szCs w:val="20"/>
              </w:rPr>
            </w:pPr>
          </w:p>
          <w:p w14:paraId="4831E95B" w14:textId="29F2F36F" w:rsidR="00F07382" w:rsidRPr="0079053E" w:rsidRDefault="00F07382" w:rsidP="002B60B0">
            <w:pPr>
              <w:rPr>
                <w:sz w:val="20"/>
                <w:szCs w:val="20"/>
                <w:lang w:val="vi-VN"/>
              </w:rPr>
            </w:pPr>
            <w:r w:rsidRPr="0079053E">
              <w:rPr>
                <w:sz w:val="20"/>
                <w:szCs w:val="20"/>
              </w:rPr>
              <w:t>najjā, nadiyā</w:t>
            </w:r>
          </w:p>
        </w:tc>
        <w:tc>
          <w:tcPr>
            <w:tcW w:w="1843" w:type="dxa"/>
            <w:vMerge w:val="restart"/>
          </w:tcPr>
          <w:p w14:paraId="3DD215FC" w14:textId="77777777" w:rsidR="00F07382" w:rsidRPr="0079053E" w:rsidRDefault="00F07382" w:rsidP="002B60B0">
            <w:pPr>
              <w:rPr>
                <w:sz w:val="20"/>
                <w:szCs w:val="20"/>
                <w:lang w:val="vi-VN"/>
              </w:rPr>
            </w:pPr>
            <w:r w:rsidRPr="0079053E">
              <w:rPr>
                <w:sz w:val="20"/>
                <w:szCs w:val="20"/>
              </w:rPr>
              <w:t>nadī{b}hi</w:t>
            </w:r>
          </w:p>
        </w:tc>
        <w:tc>
          <w:tcPr>
            <w:tcW w:w="3818" w:type="dxa"/>
            <w:vMerge/>
          </w:tcPr>
          <w:p w14:paraId="3FA23ACA" w14:textId="77777777" w:rsidR="00F07382" w:rsidRPr="0079053E" w:rsidRDefault="00F07382" w:rsidP="002B60B0">
            <w:pPr>
              <w:rPr>
                <w:sz w:val="20"/>
                <w:szCs w:val="20"/>
              </w:rPr>
            </w:pPr>
          </w:p>
        </w:tc>
      </w:tr>
      <w:tr w:rsidR="00F07382" w:rsidRPr="0079053E" w14:paraId="6EE6887F" w14:textId="77777777" w:rsidTr="00603692">
        <w:trPr>
          <w:jc w:val="center"/>
        </w:trPr>
        <w:tc>
          <w:tcPr>
            <w:tcW w:w="661" w:type="dxa"/>
            <w:shd w:val="clear" w:color="auto" w:fill="F2F2F2" w:themeFill="background1" w:themeFillShade="F2"/>
          </w:tcPr>
          <w:p w14:paraId="61EFC4DA" w14:textId="5D65F5CA" w:rsidR="00F07382" w:rsidRPr="0079053E" w:rsidRDefault="00F07382" w:rsidP="000722E7">
            <w:pPr>
              <w:jc w:val="center"/>
              <w:rPr>
                <w:b/>
                <w:bCs/>
                <w:sz w:val="20"/>
                <w:szCs w:val="20"/>
                <w:lang w:val="vi-VN"/>
              </w:rPr>
            </w:pPr>
            <w:r w:rsidRPr="0079053E">
              <w:rPr>
                <w:b/>
                <w:bCs/>
                <w:sz w:val="20"/>
                <w:szCs w:val="20"/>
                <w:lang w:val="vi-VN"/>
              </w:rPr>
              <w:t>5</w:t>
            </w:r>
          </w:p>
        </w:tc>
        <w:tc>
          <w:tcPr>
            <w:tcW w:w="2320" w:type="dxa"/>
            <w:vMerge/>
          </w:tcPr>
          <w:p w14:paraId="465FC1CD" w14:textId="708C9B77" w:rsidR="00F07382" w:rsidRPr="0079053E" w:rsidRDefault="00F07382" w:rsidP="002B60B0">
            <w:pPr>
              <w:rPr>
                <w:sz w:val="20"/>
                <w:szCs w:val="20"/>
                <w:lang w:val="vi-VN"/>
              </w:rPr>
            </w:pPr>
          </w:p>
        </w:tc>
        <w:tc>
          <w:tcPr>
            <w:tcW w:w="1843" w:type="dxa"/>
            <w:vMerge/>
          </w:tcPr>
          <w:p w14:paraId="629AB0CF" w14:textId="2521854D" w:rsidR="00F07382" w:rsidRPr="0079053E" w:rsidRDefault="00F07382" w:rsidP="002B60B0">
            <w:pPr>
              <w:rPr>
                <w:sz w:val="20"/>
                <w:szCs w:val="20"/>
                <w:lang w:val="vi-VN"/>
              </w:rPr>
            </w:pPr>
          </w:p>
        </w:tc>
        <w:tc>
          <w:tcPr>
            <w:tcW w:w="3818" w:type="dxa"/>
            <w:vMerge/>
          </w:tcPr>
          <w:p w14:paraId="637DDF25" w14:textId="77777777" w:rsidR="00F07382" w:rsidRPr="0079053E" w:rsidRDefault="00F07382" w:rsidP="002B60B0">
            <w:pPr>
              <w:rPr>
                <w:sz w:val="20"/>
                <w:szCs w:val="20"/>
              </w:rPr>
            </w:pPr>
          </w:p>
        </w:tc>
      </w:tr>
      <w:tr w:rsidR="00F07382" w:rsidRPr="0079053E" w14:paraId="01F9812D" w14:textId="77777777" w:rsidTr="00603692">
        <w:trPr>
          <w:jc w:val="center"/>
        </w:trPr>
        <w:tc>
          <w:tcPr>
            <w:tcW w:w="661" w:type="dxa"/>
            <w:shd w:val="clear" w:color="auto" w:fill="F2F2F2" w:themeFill="background1" w:themeFillShade="F2"/>
          </w:tcPr>
          <w:p w14:paraId="1D0F6C38" w14:textId="55708BA5" w:rsidR="00F07382" w:rsidRPr="0079053E" w:rsidRDefault="00F07382" w:rsidP="000722E7">
            <w:pPr>
              <w:jc w:val="center"/>
              <w:rPr>
                <w:b/>
                <w:bCs/>
                <w:sz w:val="20"/>
                <w:szCs w:val="20"/>
                <w:lang w:val="vi-VN"/>
              </w:rPr>
            </w:pPr>
            <w:r w:rsidRPr="0079053E">
              <w:rPr>
                <w:b/>
                <w:bCs/>
                <w:sz w:val="20"/>
                <w:szCs w:val="20"/>
                <w:lang w:val="vi-VN"/>
              </w:rPr>
              <w:t>4&amp;6</w:t>
            </w:r>
          </w:p>
        </w:tc>
        <w:tc>
          <w:tcPr>
            <w:tcW w:w="2320" w:type="dxa"/>
            <w:vMerge/>
          </w:tcPr>
          <w:p w14:paraId="73B77263" w14:textId="5D351A64" w:rsidR="00F07382" w:rsidRPr="0079053E" w:rsidRDefault="00F07382" w:rsidP="002B60B0">
            <w:pPr>
              <w:rPr>
                <w:sz w:val="20"/>
                <w:szCs w:val="20"/>
                <w:lang w:val="vi-VN"/>
              </w:rPr>
            </w:pPr>
          </w:p>
        </w:tc>
        <w:tc>
          <w:tcPr>
            <w:tcW w:w="1843" w:type="dxa"/>
          </w:tcPr>
          <w:p w14:paraId="5FAC3C32" w14:textId="77777777" w:rsidR="00F07382" w:rsidRPr="0079053E" w:rsidRDefault="00F07382" w:rsidP="002B60B0">
            <w:pPr>
              <w:rPr>
                <w:sz w:val="20"/>
                <w:szCs w:val="20"/>
                <w:lang w:val="vi-VN"/>
              </w:rPr>
            </w:pPr>
            <w:r w:rsidRPr="0079053E">
              <w:rPr>
                <w:sz w:val="20"/>
                <w:szCs w:val="20"/>
              </w:rPr>
              <w:t>nadīnaṃ</w:t>
            </w:r>
          </w:p>
        </w:tc>
        <w:tc>
          <w:tcPr>
            <w:tcW w:w="3818" w:type="dxa"/>
            <w:vMerge/>
          </w:tcPr>
          <w:p w14:paraId="6D8E2A4B" w14:textId="77777777" w:rsidR="00F07382" w:rsidRPr="0079053E" w:rsidRDefault="00F07382" w:rsidP="002B60B0">
            <w:pPr>
              <w:rPr>
                <w:sz w:val="20"/>
                <w:szCs w:val="20"/>
              </w:rPr>
            </w:pPr>
          </w:p>
        </w:tc>
      </w:tr>
      <w:tr w:rsidR="00CB450F" w:rsidRPr="0079053E" w14:paraId="325BB17E" w14:textId="77777777" w:rsidTr="00603692">
        <w:trPr>
          <w:jc w:val="center"/>
        </w:trPr>
        <w:tc>
          <w:tcPr>
            <w:tcW w:w="661" w:type="dxa"/>
            <w:shd w:val="clear" w:color="auto" w:fill="F2F2F2" w:themeFill="background1" w:themeFillShade="F2"/>
          </w:tcPr>
          <w:p w14:paraId="03AAE218" w14:textId="6CAAD3CF" w:rsidR="00CB450F" w:rsidRPr="0079053E" w:rsidRDefault="00F07382" w:rsidP="000722E7">
            <w:pPr>
              <w:jc w:val="center"/>
              <w:rPr>
                <w:b/>
                <w:bCs/>
                <w:sz w:val="20"/>
                <w:szCs w:val="20"/>
                <w:lang w:val="vi-VN"/>
              </w:rPr>
            </w:pPr>
            <w:r w:rsidRPr="0079053E">
              <w:rPr>
                <w:b/>
                <w:bCs/>
                <w:sz w:val="20"/>
                <w:szCs w:val="20"/>
                <w:lang w:val="vi-VN"/>
              </w:rPr>
              <w:t>7</w:t>
            </w:r>
          </w:p>
        </w:tc>
        <w:tc>
          <w:tcPr>
            <w:tcW w:w="2320" w:type="dxa"/>
          </w:tcPr>
          <w:p w14:paraId="4DB06EA9" w14:textId="77777777" w:rsidR="00CB450F" w:rsidRPr="0079053E" w:rsidRDefault="00CB450F" w:rsidP="002B60B0">
            <w:pPr>
              <w:rPr>
                <w:sz w:val="20"/>
                <w:szCs w:val="20"/>
                <w:lang w:val="vi-VN"/>
              </w:rPr>
            </w:pPr>
            <w:r w:rsidRPr="0079053E">
              <w:rPr>
                <w:sz w:val="20"/>
                <w:szCs w:val="20"/>
              </w:rPr>
              <w:t>najjaṃ, nadiyaṃ, nadiyā</w:t>
            </w:r>
          </w:p>
        </w:tc>
        <w:tc>
          <w:tcPr>
            <w:tcW w:w="1843" w:type="dxa"/>
          </w:tcPr>
          <w:p w14:paraId="04922F3A" w14:textId="77777777" w:rsidR="00CB450F" w:rsidRPr="0079053E" w:rsidRDefault="00CB450F" w:rsidP="002B60B0">
            <w:pPr>
              <w:rPr>
                <w:sz w:val="20"/>
                <w:szCs w:val="20"/>
                <w:lang w:val="vi-VN"/>
              </w:rPr>
            </w:pPr>
            <w:r w:rsidRPr="0079053E">
              <w:rPr>
                <w:sz w:val="20"/>
                <w:szCs w:val="20"/>
              </w:rPr>
              <w:t>nadīsu</w:t>
            </w:r>
          </w:p>
        </w:tc>
        <w:tc>
          <w:tcPr>
            <w:tcW w:w="3818" w:type="dxa"/>
            <w:vMerge/>
          </w:tcPr>
          <w:p w14:paraId="772A71C6" w14:textId="77777777" w:rsidR="00CB450F" w:rsidRPr="0079053E" w:rsidRDefault="00CB450F" w:rsidP="002B60B0">
            <w:pPr>
              <w:rPr>
                <w:sz w:val="20"/>
                <w:szCs w:val="20"/>
              </w:rPr>
            </w:pPr>
          </w:p>
        </w:tc>
      </w:tr>
    </w:tbl>
    <w:p w14:paraId="02B4EC4B" w14:textId="77777777"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1749"/>
        <w:gridCol w:w="2126"/>
        <w:gridCol w:w="2547"/>
      </w:tblGrid>
      <w:tr w:rsidR="00CB450F" w:rsidRPr="0079053E" w14:paraId="477EDE7A" w14:textId="77777777" w:rsidTr="00603692">
        <w:trPr>
          <w:jc w:val="center"/>
        </w:trPr>
        <w:tc>
          <w:tcPr>
            <w:tcW w:w="7083" w:type="dxa"/>
            <w:gridSpan w:val="4"/>
            <w:shd w:val="clear" w:color="auto" w:fill="F2F2F2" w:themeFill="background1" w:themeFillShade="F2"/>
          </w:tcPr>
          <w:p w14:paraId="71D9B197" w14:textId="77777777" w:rsidR="00CB450F" w:rsidRPr="0079053E" w:rsidRDefault="00CB450F" w:rsidP="00F5270F">
            <w:pPr>
              <w:spacing w:before="120" w:after="120"/>
              <w:jc w:val="center"/>
              <w:rPr>
                <w:b/>
                <w:bCs/>
                <w:sz w:val="20"/>
                <w:szCs w:val="20"/>
                <w:lang w:val="vi-VN"/>
              </w:rPr>
            </w:pPr>
            <w:r w:rsidRPr="0079053E">
              <w:rPr>
                <w:b/>
                <w:bCs/>
                <w:sz w:val="20"/>
                <w:szCs w:val="20"/>
                <w:lang w:val="vi-VN"/>
              </w:rPr>
              <w:t>Danh từ nữ tính từ vĩ ‘u’:</w:t>
            </w:r>
            <w:r w:rsidRPr="0079053E">
              <w:rPr>
                <w:sz w:val="20"/>
                <w:szCs w:val="20"/>
                <w:lang w:val="vi-VN"/>
              </w:rPr>
              <w:t xml:space="preserve"> </w:t>
            </w:r>
            <w:r w:rsidRPr="0079053E">
              <w:rPr>
                <w:b/>
                <w:bCs/>
                <w:sz w:val="20"/>
                <w:szCs w:val="20"/>
                <w:lang w:val="vi-VN"/>
              </w:rPr>
              <w:t>Yāgu</w:t>
            </w:r>
            <w:r w:rsidRPr="0079053E">
              <w:rPr>
                <w:sz w:val="20"/>
                <w:szCs w:val="20"/>
                <w:lang w:val="vi-VN"/>
              </w:rPr>
              <w:t xml:space="preserve"> (cháo)</w:t>
            </w:r>
          </w:p>
        </w:tc>
      </w:tr>
      <w:tr w:rsidR="00CB450F" w:rsidRPr="0079053E" w14:paraId="01AF521A" w14:textId="77777777" w:rsidTr="00603692">
        <w:trPr>
          <w:jc w:val="center"/>
        </w:trPr>
        <w:tc>
          <w:tcPr>
            <w:tcW w:w="661" w:type="dxa"/>
            <w:shd w:val="clear" w:color="auto" w:fill="F2F2F2" w:themeFill="background1" w:themeFillShade="F2"/>
          </w:tcPr>
          <w:p w14:paraId="6929B906"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1749" w:type="dxa"/>
            <w:shd w:val="clear" w:color="auto" w:fill="F2F2F2" w:themeFill="background1" w:themeFillShade="F2"/>
          </w:tcPr>
          <w:p w14:paraId="00ABF8B2"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2126" w:type="dxa"/>
            <w:shd w:val="clear" w:color="auto" w:fill="F2F2F2" w:themeFill="background1" w:themeFillShade="F2"/>
          </w:tcPr>
          <w:p w14:paraId="60706C26"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2547" w:type="dxa"/>
            <w:vMerge w:val="restart"/>
          </w:tcPr>
          <w:p w14:paraId="53F1E371" w14:textId="17381839" w:rsidR="00CB450F" w:rsidRPr="0079053E" w:rsidRDefault="00CB450F" w:rsidP="002B60B0">
            <w:pPr>
              <w:tabs>
                <w:tab w:val="left" w:pos="990"/>
                <w:tab w:val="right" w:pos="8280"/>
              </w:tabs>
              <w:rPr>
                <w:sz w:val="20"/>
                <w:szCs w:val="20"/>
                <w:lang w:val="vi-VN"/>
              </w:rPr>
            </w:pPr>
            <w:r w:rsidRPr="0079053E">
              <w:rPr>
                <w:sz w:val="20"/>
                <w:szCs w:val="20"/>
                <w:lang w:val="vi-VN"/>
              </w:rPr>
              <w:t xml:space="preserve">Các từ có biến cách giống với </w:t>
            </w:r>
            <w:r w:rsidRPr="0079053E">
              <w:rPr>
                <w:b/>
                <w:bCs/>
                <w:sz w:val="20"/>
                <w:szCs w:val="20"/>
                <w:lang w:val="vi-VN"/>
              </w:rPr>
              <w:t>yāhu</w:t>
            </w:r>
            <w:r w:rsidRPr="0079053E">
              <w:rPr>
                <w:sz w:val="20"/>
                <w:szCs w:val="20"/>
                <w:lang w:val="vi-VN"/>
              </w:rPr>
              <w:t xml:space="preserve">: </w:t>
            </w:r>
            <w:r w:rsidRPr="00A71BA6">
              <w:rPr>
                <w:i/>
                <w:iCs/>
                <w:sz w:val="20"/>
                <w:szCs w:val="20"/>
              </w:rPr>
              <w:t>dhātu</w:t>
            </w:r>
            <w:r w:rsidR="00603692" w:rsidRPr="0079053E">
              <w:rPr>
                <w:sz w:val="20"/>
                <w:szCs w:val="20"/>
                <w:lang w:val="vi-VN"/>
              </w:rPr>
              <w:t xml:space="preserve"> (yếu/nguyên tố)</w:t>
            </w:r>
            <w:r w:rsidRPr="0079053E">
              <w:rPr>
                <w:sz w:val="20"/>
                <w:szCs w:val="20"/>
              </w:rPr>
              <w:t xml:space="preserve">, </w:t>
            </w:r>
            <w:r w:rsidRPr="00A71BA6">
              <w:rPr>
                <w:i/>
                <w:iCs/>
                <w:sz w:val="20"/>
                <w:szCs w:val="20"/>
              </w:rPr>
              <w:t>dhenu</w:t>
            </w:r>
            <w:r w:rsidR="00603692" w:rsidRPr="0079053E">
              <w:rPr>
                <w:sz w:val="20"/>
                <w:szCs w:val="20"/>
                <w:lang w:val="vi-VN"/>
              </w:rPr>
              <w:t xml:space="preserve"> (bò cái)</w:t>
            </w:r>
            <w:r w:rsidRPr="0079053E">
              <w:rPr>
                <w:sz w:val="20"/>
                <w:szCs w:val="20"/>
              </w:rPr>
              <w:t>, kāsu</w:t>
            </w:r>
            <w:r w:rsidR="00603692" w:rsidRPr="0079053E">
              <w:rPr>
                <w:sz w:val="20"/>
                <w:szCs w:val="20"/>
                <w:lang w:val="vi-VN"/>
              </w:rPr>
              <w:t xml:space="preserve"> (lỗ, hố)</w:t>
            </w:r>
            <w:r w:rsidRPr="0079053E">
              <w:rPr>
                <w:sz w:val="20"/>
                <w:szCs w:val="20"/>
              </w:rPr>
              <w:t>, daddu</w:t>
            </w:r>
            <w:r w:rsidR="00603692" w:rsidRPr="0079053E">
              <w:rPr>
                <w:sz w:val="20"/>
                <w:szCs w:val="20"/>
                <w:lang w:val="vi-VN"/>
              </w:rPr>
              <w:t xml:space="preserve"> (bệnh hủi)</w:t>
            </w:r>
            <w:r w:rsidRPr="0079053E">
              <w:rPr>
                <w:sz w:val="20"/>
                <w:szCs w:val="20"/>
              </w:rPr>
              <w:t>, kacchu</w:t>
            </w:r>
            <w:r w:rsidR="00603692" w:rsidRPr="0079053E">
              <w:rPr>
                <w:sz w:val="20"/>
                <w:szCs w:val="20"/>
                <w:lang w:val="vi-VN"/>
              </w:rPr>
              <w:t xml:space="preserve"> (muỗng, thìa)</w:t>
            </w:r>
            <w:r w:rsidRPr="0079053E">
              <w:rPr>
                <w:sz w:val="20"/>
                <w:szCs w:val="20"/>
              </w:rPr>
              <w:t>, kaṇḍu</w:t>
            </w:r>
            <w:r w:rsidR="00603692" w:rsidRPr="0079053E">
              <w:rPr>
                <w:sz w:val="20"/>
                <w:szCs w:val="20"/>
                <w:lang w:val="vi-VN"/>
              </w:rPr>
              <w:t xml:space="preserve"> (sự/bệnh ngứa)</w:t>
            </w:r>
            <w:r w:rsidRPr="0079053E">
              <w:rPr>
                <w:sz w:val="20"/>
                <w:szCs w:val="20"/>
              </w:rPr>
              <w:t>, rajju</w:t>
            </w:r>
            <w:r w:rsidR="00603692" w:rsidRPr="0079053E">
              <w:rPr>
                <w:sz w:val="20"/>
                <w:szCs w:val="20"/>
                <w:lang w:val="vi-VN"/>
              </w:rPr>
              <w:t xml:space="preserve"> (dây, dây thừng)</w:t>
            </w:r>
            <w:r w:rsidRPr="0079053E">
              <w:rPr>
                <w:sz w:val="20"/>
                <w:szCs w:val="20"/>
              </w:rPr>
              <w:t>, kareṇu</w:t>
            </w:r>
            <w:r w:rsidR="00603692" w:rsidRPr="0079053E">
              <w:rPr>
                <w:sz w:val="20"/>
                <w:szCs w:val="20"/>
                <w:lang w:val="vi-VN"/>
              </w:rPr>
              <w:t xml:space="preserve"> (voi),</w:t>
            </w:r>
            <w:r w:rsidRPr="0079053E">
              <w:rPr>
                <w:sz w:val="20"/>
                <w:szCs w:val="20"/>
                <w:lang w:val="vi-VN"/>
              </w:rPr>
              <w:t>…</w:t>
            </w:r>
          </w:p>
        </w:tc>
      </w:tr>
      <w:tr w:rsidR="000722E7" w:rsidRPr="0079053E" w14:paraId="680009C8" w14:textId="77777777" w:rsidTr="00603692">
        <w:trPr>
          <w:jc w:val="center"/>
        </w:trPr>
        <w:tc>
          <w:tcPr>
            <w:tcW w:w="661" w:type="dxa"/>
            <w:shd w:val="clear" w:color="auto" w:fill="F2F2F2" w:themeFill="background1" w:themeFillShade="F2"/>
          </w:tcPr>
          <w:p w14:paraId="3DED6013" w14:textId="4FF8AC7E" w:rsidR="000722E7" w:rsidRPr="0079053E" w:rsidRDefault="000722E7" w:rsidP="000722E7">
            <w:pPr>
              <w:jc w:val="center"/>
              <w:rPr>
                <w:b/>
                <w:bCs/>
                <w:sz w:val="20"/>
                <w:szCs w:val="20"/>
                <w:lang w:val="vi-VN"/>
              </w:rPr>
            </w:pPr>
            <w:r w:rsidRPr="0079053E">
              <w:rPr>
                <w:b/>
                <w:bCs/>
                <w:sz w:val="20"/>
                <w:szCs w:val="20"/>
                <w:lang w:val="vi-VN"/>
              </w:rPr>
              <w:t>1</w:t>
            </w:r>
          </w:p>
        </w:tc>
        <w:tc>
          <w:tcPr>
            <w:tcW w:w="1749" w:type="dxa"/>
            <w:vMerge w:val="restart"/>
          </w:tcPr>
          <w:p w14:paraId="568B8E52" w14:textId="77777777" w:rsidR="000722E7" w:rsidRPr="0079053E" w:rsidRDefault="000722E7" w:rsidP="002B60B0">
            <w:pPr>
              <w:rPr>
                <w:b/>
                <w:bCs/>
                <w:sz w:val="20"/>
                <w:szCs w:val="20"/>
                <w:lang w:val="vi-VN"/>
              </w:rPr>
            </w:pPr>
            <w:r w:rsidRPr="0079053E">
              <w:rPr>
                <w:sz w:val="20"/>
                <w:szCs w:val="20"/>
              </w:rPr>
              <w:t>yāgu</w:t>
            </w:r>
          </w:p>
        </w:tc>
        <w:tc>
          <w:tcPr>
            <w:tcW w:w="2126" w:type="dxa"/>
            <w:vMerge w:val="restart"/>
          </w:tcPr>
          <w:p w14:paraId="42DFD354" w14:textId="77777777" w:rsidR="000722E7" w:rsidRPr="0079053E" w:rsidRDefault="000722E7" w:rsidP="002B60B0">
            <w:pPr>
              <w:rPr>
                <w:sz w:val="20"/>
                <w:szCs w:val="20"/>
                <w:lang w:val="vi-VN"/>
              </w:rPr>
            </w:pPr>
            <w:r w:rsidRPr="0079053E">
              <w:rPr>
                <w:sz w:val="20"/>
                <w:szCs w:val="20"/>
              </w:rPr>
              <w:t>yāgū, yāguyo</w:t>
            </w:r>
          </w:p>
        </w:tc>
        <w:tc>
          <w:tcPr>
            <w:tcW w:w="2547" w:type="dxa"/>
            <w:vMerge/>
          </w:tcPr>
          <w:p w14:paraId="1FBB1ACE" w14:textId="77777777" w:rsidR="000722E7" w:rsidRPr="0079053E" w:rsidRDefault="000722E7" w:rsidP="002B60B0">
            <w:pPr>
              <w:rPr>
                <w:sz w:val="20"/>
                <w:szCs w:val="20"/>
              </w:rPr>
            </w:pPr>
          </w:p>
        </w:tc>
      </w:tr>
      <w:tr w:rsidR="000722E7" w:rsidRPr="0079053E" w14:paraId="0C13C73E" w14:textId="77777777" w:rsidTr="00603692">
        <w:trPr>
          <w:jc w:val="center"/>
        </w:trPr>
        <w:tc>
          <w:tcPr>
            <w:tcW w:w="661" w:type="dxa"/>
            <w:shd w:val="clear" w:color="auto" w:fill="F2F2F2" w:themeFill="background1" w:themeFillShade="F2"/>
          </w:tcPr>
          <w:p w14:paraId="6484194B" w14:textId="5F918040" w:rsidR="000722E7" w:rsidRPr="0079053E" w:rsidRDefault="000722E7" w:rsidP="000722E7">
            <w:pPr>
              <w:jc w:val="center"/>
              <w:rPr>
                <w:b/>
                <w:bCs/>
                <w:sz w:val="20"/>
                <w:szCs w:val="20"/>
                <w:lang w:val="vi-VN"/>
              </w:rPr>
            </w:pPr>
            <w:r w:rsidRPr="0079053E">
              <w:rPr>
                <w:b/>
                <w:bCs/>
                <w:sz w:val="20"/>
                <w:szCs w:val="20"/>
                <w:lang w:val="vi-VN"/>
              </w:rPr>
              <w:t>8</w:t>
            </w:r>
          </w:p>
        </w:tc>
        <w:tc>
          <w:tcPr>
            <w:tcW w:w="1749" w:type="dxa"/>
            <w:vMerge/>
          </w:tcPr>
          <w:p w14:paraId="3ACB31B5" w14:textId="09714150" w:rsidR="000722E7" w:rsidRPr="0079053E" w:rsidRDefault="000722E7" w:rsidP="002B60B0">
            <w:pPr>
              <w:rPr>
                <w:sz w:val="20"/>
                <w:szCs w:val="20"/>
                <w:lang w:val="vi-VN"/>
              </w:rPr>
            </w:pPr>
          </w:p>
        </w:tc>
        <w:tc>
          <w:tcPr>
            <w:tcW w:w="2126" w:type="dxa"/>
            <w:vMerge/>
          </w:tcPr>
          <w:p w14:paraId="203EAFF8" w14:textId="52C19407" w:rsidR="000722E7" w:rsidRPr="0079053E" w:rsidRDefault="000722E7" w:rsidP="002B60B0">
            <w:pPr>
              <w:rPr>
                <w:sz w:val="20"/>
                <w:szCs w:val="20"/>
                <w:lang w:val="vi-VN"/>
              </w:rPr>
            </w:pPr>
          </w:p>
        </w:tc>
        <w:tc>
          <w:tcPr>
            <w:tcW w:w="2547" w:type="dxa"/>
            <w:vMerge/>
          </w:tcPr>
          <w:p w14:paraId="1FF16DF3" w14:textId="77777777" w:rsidR="000722E7" w:rsidRPr="0079053E" w:rsidRDefault="000722E7" w:rsidP="002B60B0">
            <w:pPr>
              <w:rPr>
                <w:i/>
                <w:sz w:val="20"/>
                <w:szCs w:val="20"/>
              </w:rPr>
            </w:pPr>
          </w:p>
        </w:tc>
      </w:tr>
      <w:tr w:rsidR="000722E7" w:rsidRPr="0079053E" w14:paraId="6427CAFC" w14:textId="77777777" w:rsidTr="00603692">
        <w:trPr>
          <w:jc w:val="center"/>
        </w:trPr>
        <w:tc>
          <w:tcPr>
            <w:tcW w:w="661" w:type="dxa"/>
            <w:shd w:val="clear" w:color="auto" w:fill="F2F2F2" w:themeFill="background1" w:themeFillShade="F2"/>
          </w:tcPr>
          <w:p w14:paraId="6DCF3F55" w14:textId="3E139600" w:rsidR="000722E7" w:rsidRPr="0079053E" w:rsidRDefault="000722E7" w:rsidP="000722E7">
            <w:pPr>
              <w:jc w:val="center"/>
              <w:rPr>
                <w:b/>
                <w:bCs/>
                <w:sz w:val="20"/>
                <w:szCs w:val="20"/>
                <w:lang w:val="vi-VN"/>
              </w:rPr>
            </w:pPr>
            <w:r w:rsidRPr="0079053E">
              <w:rPr>
                <w:b/>
                <w:bCs/>
                <w:sz w:val="20"/>
                <w:szCs w:val="20"/>
                <w:lang w:val="vi-VN"/>
              </w:rPr>
              <w:t>2</w:t>
            </w:r>
          </w:p>
        </w:tc>
        <w:tc>
          <w:tcPr>
            <w:tcW w:w="1749" w:type="dxa"/>
          </w:tcPr>
          <w:p w14:paraId="42BD875B" w14:textId="77777777" w:rsidR="000722E7" w:rsidRPr="0079053E" w:rsidRDefault="000722E7" w:rsidP="002B60B0">
            <w:pPr>
              <w:rPr>
                <w:sz w:val="20"/>
                <w:szCs w:val="20"/>
                <w:lang w:val="vi-VN"/>
              </w:rPr>
            </w:pPr>
            <w:r w:rsidRPr="0079053E">
              <w:rPr>
                <w:sz w:val="20"/>
                <w:szCs w:val="20"/>
              </w:rPr>
              <w:t>yāguṃ</w:t>
            </w:r>
          </w:p>
        </w:tc>
        <w:tc>
          <w:tcPr>
            <w:tcW w:w="2126" w:type="dxa"/>
            <w:vMerge/>
          </w:tcPr>
          <w:p w14:paraId="7BFE820D" w14:textId="6758C461" w:rsidR="000722E7" w:rsidRPr="0079053E" w:rsidRDefault="000722E7" w:rsidP="002B60B0">
            <w:pPr>
              <w:rPr>
                <w:sz w:val="20"/>
                <w:szCs w:val="20"/>
                <w:lang w:val="vi-VN"/>
              </w:rPr>
            </w:pPr>
          </w:p>
        </w:tc>
        <w:tc>
          <w:tcPr>
            <w:tcW w:w="2547" w:type="dxa"/>
            <w:vMerge/>
          </w:tcPr>
          <w:p w14:paraId="6DD01E50" w14:textId="77777777" w:rsidR="000722E7" w:rsidRPr="0079053E" w:rsidRDefault="000722E7" w:rsidP="002B60B0">
            <w:pPr>
              <w:rPr>
                <w:sz w:val="20"/>
                <w:szCs w:val="20"/>
              </w:rPr>
            </w:pPr>
          </w:p>
        </w:tc>
      </w:tr>
      <w:tr w:rsidR="000722E7" w:rsidRPr="0079053E" w14:paraId="029B74A5" w14:textId="77777777" w:rsidTr="00603692">
        <w:trPr>
          <w:jc w:val="center"/>
        </w:trPr>
        <w:tc>
          <w:tcPr>
            <w:tcW w:w="661" w:type="dxa"/>
            <w:shd w:val="clear" w:color="auto" w:fill="F2F2F2" w:themeFill="background1" w:themeFillShade="F2"/>
          </w:tcPr>
          <w:p w14:paraId="65A32359" w14:textId="7186434C" w:rsidR="000722E7" w:rsidRPr="0079053E" w:rsidRDefault="000722E7" w:rsidP="000722E7">
            <w:pPr>
              <w:jc w:val="center"/>
              <w:rPr>
                <w:b/>
                <w:bCs/>
                <w:sz w:val="20"/>
                <w:szCs w:val="20"/>
                <w:lang w:val="vi-VN"/>
              </w:rPr>
            </w:pPr>
            <w:r w:rsidRPr="0079053E">
              <w:rPr>
                <w:b/>
                <w:bCs/>
                <w:sz w:val="20"/>
                <w:szCs w:val="20"/>
                <w:lang w:val="vi-VN"/>
              </w:rPr>
              <w:t>3</w:t>
            </w:r>
          </w:p>
        </w:tc>
        <w:tc>
          <w:tcPr>
            <w:tcW w:w="1749" w:type="dxa"/>
            <w:vMerge w:val="restart"/>
          </w:tcPr>
          <w:p w14:paraId="58901142" w14:textId="77777777" w:rsidR="000722E7" w:rsidRPr="0079053E" w:rsidRDefault="000722E7" w:rsidP="002B60B0">
            <w:pPr>
              <w:rPr>
                <w:sz w:val="20"/>
                <w:szCs w:val="20"/>
              </w:rPr>
            </w:pPr>
          </w:p>
          <w:p w14:paraId="3E900C90" w14:textId="50293982" w:rsidR="000722E7" w:rsidRPr="0079053E" w:rsidRDefault="000722E7" w:rsidP="002B60B0">
            <w:pPr>
              <w:rPr>
                <w:sz w:val="20"/>
                <w:szCs w:val="20"/>
                <w:lang w:val="vi-VN"/>
              </w:rPr>
            </w:pPr>
            <w:r w:rsidRPr="0079053E">
              <w:rPr>
                <w:sz w:val="20"/>
                <w:szCs w:val="20"/>
              </w:rPr>
              <w:t>yāguyā</w:t>
            </w:r>
          </w:p>
        </w:tc>
        <w:tc>
          <w:tcPr>
            <w:tcW w:w="2126" w:type="dxa"/>
            <w:vMerge w:val="restart"/>
          </w:tcPr>
          <w:p w14:paraId="373EB420" w14:textId="77777777" w:rsidR="000722E7" w:rsidRPr="0079053E" w:rsidRDefault="000722E7" w:rsidP="002B60B0">
            <w:pPr>
              <w:rPr>
                <w:sz w:val="20"/>
                <w:szCs w:val="20"/>
                <w:lang w:val="vi-VN"/>
              </w:rPr>
            </w:pPr>
            <w:r w:rsidRPr="0079053E">
              <w:rPr>
                <w:sz w:val="20"/>
                <w:szCs w:val="20"/>
              </w:rPr>
              <w:t>yāgū{b}hi</w:t>
            </w:r>
            <w:r w:rsidRPr="0079053E">
              <w:rPr>
                <w:sz w:val="20"/>
                <w:szCs w:val="20"/>
                <w:lang w:val="vi-VN"/>
              </w:rPr>
              <w:t xml:space="preserve">, </w:t>
            </w:r>
            <w:r w:rsidRPr="0079053E">
              <w:rPr>
                <w:sz w:val="20"/>
                <w:szCs w:val="20"/>
              </w:rPr>
              <w:t>yāgu{b}hi</w:t>
            </w:r>
          </w:p>
        </w:tc>
        <w:tc>
          <w:tcPr>
            <w:tcW w:w="2547" w:type="dxa"/>
            <w:vMerge/>
          </w:tcPr>
          <w:p w14:paraId="7B90F1DC" w14:textId="77777777" w:rsidR="000722E7" w:rsidRPr="0079053E" w:rsidRDefault="000722E7" w:rsidP="002B60B0">
            <w:pPr>
              <w:rPr>
                <w:sz w:val="20"/>
                <w:szCs w:val="20"/>
              </w:rPr>
            </w:pPr>
          </w:p>
        </w:tc>
      </w:tr>
      <w:tr w:rsidR="000722E7" w:rsidRPr="0079053E" w14:paraId="260A0804" w14:textId="77777777" w:rsidTr="00603692">
        <w:trPr>
          <w:jc w:val="center"/>
        </w:trPr>
        <w:tc>
          <w:tcPr>
            <w:tcW w:w="661" w:type="dxa"/>
            <w:shd w:val="clear" w:color="auto" w:fill="F2F2F2" w:themeFill="background1" w:themeFillShade="F2"/>
          </w:tcPr>
          <w:p w14:paraId="20D68AD3" w14:textId="4CCFFB05" w:rsidR="000722E7" w:rsidRPr="0079053E" w:rsidRDefault="000722E7" w:rsidP="000722E7">
            <w:pPr>
              <w:jc w:val="center"/>
              <w:rPr>
                <w:b/>
                <w:bCs/>
                <w:sz w:val="20"/>
                <w:szCs w:val="20"/>
                <w:lang w:val="vi-VN"/>
              </w:rPr>
            </w:pPr>
            <w:r w:rsidRPr="0079053E">
              <w:rPr>
                <w:b/>
                <w:bCs/>
                <w:sz w:val="20"/>
                <w:szCs w:val="20"/>
                <w:lang w:val="vi-VN"/>
              </w:rPr>
              <w:t>5</w:t>
            </w:r>
          </w:p>
        </w:tc>
        <w:tc>
          <w:tcPr>
            <w:tcW w:w="1749" w:type="dxa"/>
            <w:vMerge/>
          </w:tcPr>
          <w:p w14:paraId="619892ED" w14:textId="42E6E885" w:rsidR="000722E7" w:rsidRPr="0079053E" w:rsidRDefault="000722E7" w:rsidP="002B60B0">
            <w:pPr>
              <w:rPr>
                <w:sz w:val="20"/>
                <w:szCs w:val="20"/>
                <w:lang w:val="vi-VN"/>
              </w:rPr>
            </w:pPr>
          </w:p>
        </w:tc>
        <w:tc>
          <w:tcPr>
            <w:tcW w:w="2126" w:type="dxa"/>
            <w:vMerge/>
          </w:tcPr>
          <w:p w14:paraId="35496983" w14:textId="7ACD3A22" w:rsidR="000722E7" w:rsidRPr="0079053E" w:rsidRDefault="000722E7" w:rsidP="002B60B0">
            <w:pPr>
              <w:rPr>
                <w:sz w:val="20"/>
                <w:szCs w:val="20"/>
                <w:lang w:val="vi-VN"/>
              </w:rPr>
            </w:pPr>
          </w:p>
        </w:tc>
        <w:tc>
          <w:tcPr>
            <w:tcW w:w="2547" w:type="dxa"/>
            <w:vMerge/>
          </w:tcPr>
          <w:p w14:paraId="5C619124" w14:textId="77777777" w:rsidR="000722E7" w:rsidRPr="0079053E" w:rsidRDefault="000722E7" w:rsidP="002B60B0">
            <w:pPr>
              <w:rPr>
                <w:sz w:val="20"/>
                <w:szCs w:val="20"/>
              </w:rPr>
            </w:pPr>
          </w:p>
        </w:tc>
      </w:tr>
      <w:tr w:rsidR="000722E7" w:rsidRPr="0079053E" w14:paraId="7051F37A" w14:textId="77777777" w:rsidTr="00603692">
        <w:trPr>
          <w:jc w:val="center"/>
        </w:trPr>
        <w:tc>
          <w:tcPr>
            <w:tcW w:w="661" w:type="dxa"/>
            <w:shd w:val="clear" w:color="auto" w:fill="F2F2F2" w:themeFill="background1" w:themeFillShade="F2"/>
          </w:tcPr>
          <w:p w14:paraId="69E2578B" w14:textId="6EC6288E" w:rsidR="000722E7" w:rsidRPr="0079053E" w:rsidRDefault="000722E7" w:rsidP="000722E7">
            <w:pPr>
              <w:jc w:val="center"/>
              <w:rPr>
                <w:b/>
                <w:bCs/>
                <w:sz w:val="20"/>
                <w:szCs w:val="20"/>
                <w:lang w:val="vi-VN"/>
              </w:rPr>
            </w:pPr>
            <w:r w:rsidRPr="0079053E">
              <w:rPr>
                <w:b/>
                <w:bCs/>
                <w:sz w:val="20"/>
                <w:szCs w:val="20"/>
                <w:lang w:val="vi-VN"/>
              </w:rPr>
              <w:t>4&amp;6</w:t>
            </w:r>
          </w:p>
        </w:tc>
        <w:tc>
          <w:tcPr>
            <w:tcW w:w="1749" w:type="dxa"/>
            <w:vMerge/>
          </w:tcPr>
          <w:p w14:paraId="2B456463" w14:textId="2F7316E6" w:rsidR="000722E7" w:rsidRPr="0079053E" w:rsidRDefault="000722E7" w:rsidP="002B60B0">
            <w:pPr>
              <w:rPr>
                <w:sz w:val="20"/>
                <w:szCs w:val="20"/>
                <w:lang w:val="vi-VN"/>
              </w:rPr>
            </w:pPr>
          </w:p>
        </w:tc>
        <w:tc>
          <w:tcPr>
            <w:tcW w:w="2126" w:type="dxa"/>
          </w:tcPr>
          <w:p w14:paraId="2028EB3B" w14:textId="77777777" w:rsidR="000722E7" w:rsidRPr="0079053E" w:rsidRDefault="000722E7" w:rsidP="002B60B0">
            <w:pPr>
              <w:rPr>
                <w:sz w:val="20"/>
                <w:szCs w:val="20"/>
                <w:lang w:val="vi-VN"/>
              </w:rPr>
            </w:pPr>
            <w:r w:rsidRPr="0079053E">
              <w:rPr>
                <w:sz w:val="20"/>
                <w:szCs w:val="20"/>
              </w:rPr>
              <w:t>yāgūnaṃ, yāgunaṃ</w:t>
            </w:r>
          </w:p>
        </w:tc>
        <w:tc>
          <w:tcPr>
            <w:tcW w:w="2547" w:type="dxa"/>
            <w:vMerge/>
          </w:tcPr>
          <w:p w14:paraId="5CD4F1ED" w14:textId="77777777" w:rsidR="000722E7" w:rsidRPr="0079053E" w:rsidRDefault="000722E7" w:rsidP="002B60B0">
            <w:pPr>
              <w:rPr>
                <w:sz w:val="20"/>
                <w:szCs w:val="20"/>
              </w:rPr>
            </w:pPr>
          </w:p>
        </w:tc>
      </w:tr>
      <w:tr w:rsidR="00CB450F" w:rsidRPr="0079053E" w14:paraId="339C19FA" w14:textId="77777777" w:rsidTr="00603692">
        <w:trPr>
          <w:jc w:val="center"/>
        </w:trPr>
        <w:tc>
          <w:tcPr>
            <w:tcW w:w="661" w:type="dxa"/>
            <w:shd w:val="clear" w:color="auto" w:fill="F2F2F2" w:themeFill="background1" w:themeFillShade="F2"/>
          </w:tcPr>
          <w:p w14:paraId="50A38B4A" w14:textId="2B1B0090" w:rsidR="00CB450F" w:rsidRPr="0079053E" w:rsidRDefault="000722E7" w:rsidP="000722E7">
            <w:pPr>
              <w:jc w:val="center"/>
              <w:rPr>
                <w:b/>
                <w:bCs/>
                <w:sz w:val="20"/>
                <w:szCs w:val="20"/>
                <w:lang w:val="vi-VN"/>
              </w:rPr>
            </w:pPr>
            <w:r w:rsidRPr="0079053E">
              <w:rPr>
                <w:b/>
                <w:bCs/>
                <w:sz w:val="20"/>
                <w:szCs w:val="20"/>
                <w:lang w:val="vi-VN"/>
              </w:rPr>
              <w:t>7</w:t>
            </w:r>
          </w:p>
        </w:tc>
        <w:tc>
          <w:tcPr>
            <w:tcW w:w="1749" w:type="dxa"/>
          </w:tcPr>
          <w:p w14:paraId="2D238454" w14:textId="77777777" w:rsidR="00CB450F" w:rsidRPr="0079053E" w:rsidRDefault="00CB450F" w:rsidP="002B60B0">
            <w:pPr>
              <w:rPr>
                <w:sz w:val="20"/>
                <w:szCs w:val="20"/>
                <w:lang w:val="vi-VN"/>
              </w:rPr>
            </w:pPr>
            <w:r w:rsidRPr="0079053E">
              <w:rPr>
                <w:sz w:val="20"/>
                <w:szCs w:val="20"/>
              </w:rPr>
              <w:t>yāguyaṃ, yāguyā</w:t>
            </w:r>
          </w:p>
        </w:tc>
        <w:tc>
          <w:tcPr>
            <w:tcW w:w="2126" w:type="dxa"/>
          </w:tcPr>
          <w:p w14:paraId="46985A50" w14:textId="77777777" w:rsidR="00CB450F" w:rsidRPr="0079053E" w:rsidRDefault="00CB450F" w:rsidP="002B60B0">
            <w:pPr>
              <w:rPr>
                <w:sz w:val="20"/>
                <w:szCs w:val="20"/>
                <w:lang w:val="vi-VN"/>
              </w:rPr>
            </w:pPr>
            <w:r w:rsidRPr="0079053E">
              <w:rPr>
                <w:sz w:val="20"/>
                <w:szCs w:val="20"/>
              </w:rPr>
              <w:t>yāgūsu, yāgusu</w:t>
            </w:r>
          </w:p>
        </w:tc>
        <w:tc>
          <w:tcPr>
            <w:tcW w:w="2547" w:type="dxa"/>
            <w:vMerge/>
          </w:tcPr>
          <w:p w14:paraId="5DCD9A0F" w14:textId="77777777" w:rsidR="00CB450F" w:rsidRPr="0079053E" w:rsidRDefault="00CB450F" w:rsidP="002B60B0">
            <w:pPr>
              <w:rPr>
                <w:sz w:val="20"/>
                <w:szCs w:val="20"/>
              </w:rPr>
            </w:pPr>
          </w:p>
        </w:tc>
      </w:tr>
    </w:tbl>
    <w:p w14:paraId="069D4E36" w14:textId="77777777"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1890"/>
        <w:gridCol w:w="1560"/>
        <w:gridCol w:w="1984"/>
      </w:tblGrid>
      <w:tr w:rsidR="00CB450F" w:rsidRPr="0079053E" w14:paraId="0D76ABCB" w14:textId="77777777" w:rsidTr="00C17121">
        <w:trPr>
          <w:jc w:val="center"/>
        </w:trPr>
        <w:tc>
          <w:tcPr>
            <w:tcW w:w="6095" w:type="dxa"/>
            <w:gridSpan w:val="4"/>
            <w:shd w:val="clear" w:color="auto" w:fill="F2F2F2" w:themeFill="background1" w:themeFillShade="F2"/>
          </w:tcPr>
          <w:p w14:paraId="5BCE1E8B" w14:textId="7F8DA001" w:rsidR="00CB450F" w:rsidRPr="0079053E" w:rsidRDefault="00CB450F" w:rsidP="00F5270F">
            <w:pPr>
              <w:spacing w:before="120" w:after="120"/>
              <w:jc w:val="center"/>
              <w:rPr>
                <w:b/>
                <w:bCs/>
                <w:sz w:val="20"/>
                <w:szCs w:val="20"/>
                <w:lang w:val="vi-VN"/>
              </w:rPr>
            </w:pPr>
            <w:r w:rsidRPr="0079053E">
              <w:rPr>
                <w:b/>
                <w:bCs/>
                <w:sz w:val="20"/>
                <w:szCs w:val="20"/>
                <w:lang w:val="vi-VN"/>
              </w:rPr>
              <w:t>Danh từ nữ tính từ vĩ ‘ū’:</w:t>
            </w:r>
            <w:r w:rsidRPr="0079053E">
              <w:rPr>
                <w:sz w:val="20"/>
                <w:szCs w:val="20"/>
                <w:lang w:val="vi-VN"/>
              </w:rPr>
              <w:t xml:space="preserve"> </w:t>
            </w:r>
            <w:r w:rsidRPr="0079053E">
              <w:rPr>
                <w:b/>
                <w:bCs/>
                <w:sz w:val="20"/>
                <w:szCs w:val="20"/>
                <w:lang w:val="vi-VN"/>
              </w:rPr>
              <w:t>Jambū</w:t>
            </w:r>
            <w:r w:rsidRPr="0079053E">
              <w:rPr>
                <w:sz w:val="20"/>
                <w:szCs w:val="20"/>
                <w:lang w:val="vi-VN"/>
              </w:rPr>
              <w:t xml:space="preserve"> (cây gioi)</w:t>
            </w:r>
          </w:p>
        </w:tc>
      </w:tr>
      <w:tr w:rsidR="00CB450F" w:rsidRPr="0079053E" w14:paraId="168E3E57" w14:textId="77777777" w:rsidTr="00C17121">
        <w:trPr>
          <w:jc w:val="center"/>
        </w:trPr>
        <w:tc>
          <w:tcPr>
            <w:tcW w:w="661" w:type="dxa"/>
            <w:shd w:val="clear" w:color="auto" w:fill="F2F2F2" w:themeFill="background1" w:themeFillShade="F2"/>
          </w:tcPr>
          <w:p w14:paraId="1CA93070"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1890" w:type="dxa"/>
            <w:shd w:val="clear" w:color="auto" w:fill="F2F2F2" w:themeFill="background1" w:themeFillShade="F2"/>
          </w:tcPr>
          <w:p w14:paraId="21B3FA2D"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560" w:type="dxa"/>
            <w:shd w:val="clear" w:color="auto" w:fill="F2F2F2" w:themeFill="background1" w:themeFillShade="F2"/>
          </w:tcPr>
          <w:p w14:paraId="109160C0"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1984" w:type="dxa"/>
            <w:vMerge w:val="restart"/>
          </w:tcPr>
          <w:p w14:paraId="34395568" w14:textId="77405420" w:rsidR="00CB450F" w:rsidRPr="0079053E" w:rsidRDefault="00CB450F" w:rsidP="002B60B0">
            <w:pPr>
              <w:tabs>
                <w:tab w:val="left" w:pos="990"/>
                <w:tab w:val="right" w:pos="8280"/>
              </w:tabs>
              <w:rPr>
                <w:sz w:val="20"/>
                <w:szCs w:val="20"/>
                <w:lang w:val="vi-VN"/>
              </w:rPr>
            </w:pPr>
            <w:r w:rsidRPr="0079053E">
              <w:rPr>
                <w:sz w:val="20"/>
                <w:szCs w:val="20"/>
                <w:lang w:val="vi-VN"/>
              </w:rPr>
              <w:t xml:space="preserve">Các từ có biến cách giống với </w:t>
            </w:r>
            <w:r w:rsidRPr="0079053E">
              <w:rPr>
                <w:b/>
                <w:bCs/>
                <w:sz w:val="20"/>
                <w:szCs w:val="20"/>
                <w:lang w:val="vi-VN"/>
              </w:rPr>
              <w:t>jambū</w:t>
            </w:r>
            <w:r w:rsidRPr="0079053E">
              <w:rPr>
                <w:sz w:val="20"/>
                <w:szCs w:val="20"/>
                <w:lang w:val="vi-VN"/>
              </w:rPr>
              <w:t xml:space="preserve">: </w:t>
            </w:r>
            <w:r w:rsidRPr="0087072B">
              <w:rPr>
                <w:i/>
                <w:iCs/>
                <w:sz w:val="20"/>
                <w:szCs w:val="20"/>
              </w:rPr>
              <w:t>vadhū</w:t>
            </w:r>
            <w:r w:rsidR="00603692" w:rsidRPr="0079053E">
              <w:rPr>
                <w:sz w:val="20"/>
                <w:szCs w:val="20"/>
                <w:lang w:val="vi-VN"/>
              </w:rPr>
              <w:t xml:space="preserve"> (nữ nhân, phụ nữ)</w:t>
            </w:r>
            <w:r w:rsidRPr="0079053E">
              <w:rPr>
                <w:sz w:val="20"/>
                <w:szCs w:val="20"/>
              </w:rPr>
              <w:t xml:space="preserve">, </w:t>
            </w:r>
            <w:r w:rsidRPr="0087072B">
              <w:rPr>
                <w:i/>
                <w:iCs/>
                <w:sz w:val="20"/>
                <w:szCs w:val="20"/>
              </w:rPr>
              <w:t>Sarabhū</w:t>
            </w:r>
            <w:r w:rsidR="00C17121" w:rsidRPr="0079053E">
              <w:rPr>
                <w:sz w:val="20"/>
                <w:szCs w:val="20"/>
                <w:lang w:val="vi-VN"/>
              </w:rPr>
              <w:t xml:space="preserve"> (tên riêng)</w:t>
            </w:r>
            <w:r w:rsidRPr="0079053E">
              <w:rPr>
                <w:sz w:val="20"/>
                <w:szCs w:val="20"/>
              </w:rPr>
              <w:t xml:space="preserve">, </w:t>
            </w:r>
            <w:r w:rsidRPr="0087072B">
              <w:rPr>
                <w:i/>
                <w:iCs/>
                <w:sz w:val="20"/>
                <w:szCs w:val="20"/>
              </w:rPr>
              <w:t>sarabū</w:t>
            </w:r>
            <w:r w:rsidR="00C17121" w:rsidRPr="0079053E">
              <w:rPr>
                <w:sz w:val="20"/>
                <w:szCs w:val="20"/>
                <w:lang w:val="vi-VN"/>
              </w:rPr>
              <w:t xml:space="preserve"> (thằn lằn)</w:t>
            </w:r>
            <w:r w:rsidRPr="0079053E">
              <w:rPr>
                <w:sz w:val="20"/>
                <w:szCs w:val="20"/>
              </w:rPr>
              <w:t xml:space="preserve">, </w:t>
            </w:r>
            <w:r w:rsidRPr="0087072B">
              <w:rPr>
                <w:i/>
                <w:iCs/>
                <w:sz w:val="20"/>
                <w:szCs w:val="20"/>
              </w:rPr>
              <w:t>camū</w:t>
            </w:r>
            <w:r w:rsidR="00C17121" w:rsidRPr="0079053E">
              <w:rPr>
                <w:sz w:val="20"/>
                <w:szCs w:val="20"/>
                <w:lang w:val="vi-VN"/>
              </w:rPr>
              <w:t xml:space="preserve"> (quân đội)</w:t>
            </w:r>
            <w:r w:rsidRPr="0079053E">
              <w:rPr>
                <w:sz w:val="20"/>
                <w:szCs w:val="20"/>
              </w:rPr>
              <w:t xml:space="preserve">, </w:t>
            </w:r>
            <w:r w:rsidRPr="0087072B">
              <w:rPr>
                <w:i/>
                <w:iCs/>
                <w:sz w:val="20"/>
                <w:szCs w:val="20"/>
              </w:rPr>
              <w:t>vāmūrū</w:t>
            </w:r>
            <w:r w:rsidR="00C17121" w:rsidRPr="0079053E">
              <w:rPr>
                <w:sz w:val="20"/>
                <w:szCs w:val="20"/>
                <w:lang w:val="vi-VN"/>
              </w:rPr>
              <w:t xml:space="preserve"> (người có chân đẹp)</w:t>
            </w:r>
            <w:r w:rsidRPr="0079053E">
              <w:rPr>
                <w:sz w:val="20"/>
                <w:szCs w:val="20"/>
                <w:lang w:val="vi-VN"/>
              </w:rPr>
              <w:t>,…</w:t>
            </w:r>
          </w:p>
        </w:tc>
      </w:tr>
      <w:tr w:rsidR="00C17121" w:rsidRPr="0079053E" w14:paraId="6BEB9708" w14:textId="77777777" w:rsidTr="00C17121">
        <w:trPr>
          <w:jc w:val="center"/>
        </w:trPr>
        <w:tc>
          <w:tcPr>
            <w:tcW w:w="661" w:type="dxa"/>
            <w:shd w:val="clear" w:color="auto" w:fill="F2F2F2" w:themeFill="background1" w:themeFillShade="F2"/>
          </w:tcPr>
          <w:p w14:paraId="69FA54FD" w14:textId="13628CDB" w:rsidR="00C17121" w:rsidRPr="0079053E" w:rsidRDefault="00C17121" w:rsidP="00C17121">
            <w:pPr>
              <w:jc w:val="center"/>
              <w:rPr>
                <w:b/>
                <w:bCs/>
                <w:sz w:val="20"/>
                <w:szCs w:val="20"/>
                <w:lang w:val="vi-VN"/>
              </w:rPr>
            </w:pPr>
            <w:r w:rsidRPr="0079053E">
              <w:rPr>
                <w:b/>
                <w:bCs/>
                <w:sz w:val="20"/>
                <w:szCs w:val="20"/>
                <w:lang w:val="vi-VN"/>
              </w:rPr>
              <w:t>1</w:t>
            </w:r>
          </w:p>
        </w:tc>
        <w:tc>
          <w:tcPr>
            <w:tcW w:w="1890" w:type="dxa"/>
          </w:tcPr>
          <w:p w14:paraId="439B4F64" w14:textId="77777777" w:rsidR="00C17121" w:rsidRPr="0079053E" w:rsidRDefault="00C17121" w:rsidP="002B60B0">
            <w:pPr>
              <w:rPr>
                <w:b/>
                <w:bCs/>
                <w:sz w:val="20"/>
                <w:szCs w:val="20"/>
                <w:lang w:val="vi-VN"/>
              </w:rPr>
            </w:pPr>
            <w:r w:rsidRPr="0079053E">
              <w:rPr>
                <w:sz w:val="20"/>
                <w:szCs w:val="20"/>
              </w:rPr>
              <w:t>jambū</w:t>
            </w:r>
          </w:p>
        </w:tc>
        <w:tc>
          <w:tcPr>
            <w:tcW w:w="1560" w:type="dxa"/>
            <w:vMerge w:val="restart"/>
          </w:tcPr>
          <w:p w14:paraId="3841953B" w14:textId="77777777" w:rsidR="00C17121" w:rsidRPr="0079053E" w:rsidRDefault="00C17121" w:rsidP="002B60B0">
            <w:pPr>
              <w:rPr>
                <w:sz w:val="20"/>
                <w:szCs w:val="20"/>
                <w:lang w:val="vi-VN"/>
              </w:rPr>
            </w:pPr>
            <w:r w:rsidRPr="0079053E">
              <w:rPr>
                <w:sz w:val="20"/>
                <w:szCs w:val="20"/>
              </w:rPr>
              <w:t>jambū, jambuyo</w:t>
            </w:r>
          </w:p>
        </w:tc>
        <w:tc>
          <w:tcPr>
            <w:tcW w:w="1984" w:type="dxa"/>
            <w:vMerge/>
          </w:tcPr>
          <w:p w14:paraId="4706D379" w14:textId="77777777" w:rsidR="00C17121" w:rsidRPr="0079053E" w:rsidRDefault="00C17121" w:rsidP="002B60B0">
            <w:pPr>
              <w:rPr>
                <w:sz w:val="20"/>
                <w:szCs w:val="20"/>
              </w:rPr>
            </w:pPr>
          </w:p>
        </w:tc>
      </w:tr>
      <w:tr w:rsidR="00C17121" w:rsidRPr="0079053E" w14:paraId="614CC3C1" w14:textId="77777777" w:rsidTr="00C17121">
        <w:trPr>
          <w:jc w:val="center"/>
        </w:trPr>
        <w:tc>
          <w:tcPr>
            <w:tcW w:w="661" w:type="dxa"/>
            <w:shd w:val="clear" w:color="auto" w:fill="F2F2F2" w:themeFill="background1" w:themeFillShade="F2"/>
          </w:tcPr>
          <w:p w14:paraId="480DF216" w14:textId="2A33E664" w:rsidR="00C17121" w:rsidRPr="0079053E" w:rsidRDefault="00C17121" w:rsidP="00C17121">
            <w:pPr>
              <w:jc w:val="center"/>
              <w:rPr>
                <w:b/>
                <w:bCs/>
                <w:sz w:val="20"/>
                <w:szCs w:val="20"/>
                <w:lang w:val="vi-VN"/>
              </w:rPr>
            </w:pPr>
            <w:r w:rsidRPr="0079053E">
              <w:rPr>
                <w:b/>
                <w:bCs/>
                <w:sz w:val="20"/>
                <w:szCs w:val="20"/>
                <w:lang w:val="vi-VN"/>
              </w:rPr>
              <w:t>8</w:t>
            </w:r>
          </w:p>
        </w:tc>
        <w:tc>
          <w:tcPr>
            <w:tcW w:w="1890" w:type="dxa"/>
          </w:tcPr>
          <w:p w14:paraId="5A0D0A49" w14:textId="77777777" w:rsidR="00C17121" w:rsidRPr="0079053E" w:rsidRDefault="00C17121" w:rsidP="002B60B0">
            <w:pPr>
              <w:rPr>
                <w:sz w:val="20"/>
                <w:szCs w:val="20"/>
                <w:lang w:val="vi-VN"/>
              </w:rPr>
            </w:pPr>
            <w:r w:rsidRPr="0079053E">
              <w:rPr>
                <w:sz w:val="20"/>
                <w:szCs w:val="20"/>
              </w:rPr>
              <w:t>jambu</w:t>
            </w:r>
          </w:p>
        </w:tc>
        <w:tc>
          <w:tcPr>
            <w:tcW w:w="1560" w:type="dxa"/>
            <w:vMerge/>
          </w:tcPr>
          <w:p w14:paraId="4150799F" w14:textId="65A4B70F" w:rsidR="00C17121" w:rsidRPr="0079053E" w:rsidRDefault="00C17121" w:rsidP="002B60B0">
            <w:pPr>
              <w:rPr>
                <w:sz w:val="20"/>
                <w:szCs w:val="20"/>
                <w:lang w:val="vi-VN"/>
              </w:rPr>
            </w:pPr>
          </w:p>
        </w:tc>
        <w:tc>
          <w:tcPr>
            <w:tcW w:w="1984" w:type="dxa"/>
            <w:vMerge/>
          </w:tcPr>
          <w:p w14:paraId="4756A034" w14:textId="77777777" w:rsidR="00C17121" w:rsidRPr="0079053E" w:rsidRDefault="00C17121" w:rsidP="002B60B0">
            <w:pPr>
              <w:rPr>
                <w:i/>
                <w:sz w:val="20"/>
                <w:szCs w:val="20"/>
              </w:rPr>
            </w:pPr>
          </w:p>
        </w:tc>
      </w:tr>
      <w:tr w:rsidR="00C17121" w:rsidRPr="0079053E" w14:paraId="56D0047E" w14:textId="77777777" w:rsidTr="00C17121">
        <w:trPr>
          <w:jc w:val="center"/>
        </w:trPr>
        <w:tc>
          <w:tcPr>
            <w:tcW w:w="661" w:type="dxa"/>
            <w:shd w:val="clear" w:color="auto" w:fill="F2F2F2" w:themeFill="background1" w:themeFillShade="F2"/>
          </w:tcPr>
          <w:p w14:paraId="58FEAD49" w14:textId="21C6EB36" w:rsidR="00C17121" w:rsidRPr="0079053E" w:rsidRDefault="00C17121" w:rsidP="00C17121">
            <w:pPr>
              <w:jc w:val="center"/>
              <w:rPr>
                <w:b/>
                <w:bCs/>
                <w:sz w:val="20"/>
                <w:szCs w:val="20"/>
                <w:lang w:val="vi-VN"/>
              </w:rPr>
            </w:pPr>
            <w:r w:rsidRPr="0079053E">
              <w:rPr>
                <w:b/>
                <w:bCs/>
                <w:sz w:val="20"/>
                <w:szCs w:val="20"/>
                <w:lang w:val="vi-VN"/>
              </w:rPr>
              <w:t>2</w:t>
            </w:r>
          </w:p>
        </w:tc>
        <w:tc>
          <w:tcPr>
            <w:tcW w:w="1890" w:type="dxa"/>
          </w:tcPr>
          <w:p w14:paraId="3D4AB21F" w14:textId="77777777" w:rsidR="00C17121" w:rsidRPr="0079053E" w:rsidRDefault="00C17121" w:rsidP="002B60B0">
            <w:pPr>
              <w:rPr>
                <w:sz w:val="20"/>
                <w:szCs w:val="20"/>
                <w:lang w:val="vi-VN"/>
              </w:rPr>
            </w:pPr>
            <w:r w:rsidRPr="0079053E">
              <w:rPr>
                <w:sz w:val="20"/>
                <w:szCs w:val="20"/>
              </w:rPr>
              <w:t>jambuṃ</w:t>
            </w:r>
          </w:p>
        </w:tc>
        <w:tc>
          <w:tcPr>
            <w:tcW w:w="1560" w:type="dxa"/>
            <w:vMerge/>
          </w:tcPr>
          <w:p w14:paraId="75A0189D" w14:textId="3683496D" w:rsidR="00C17121" w:rsidRPr="0079053E" w:rsidRDefault="00C17121" w:rsidP="002B60B0">
            <w:pPr>
              <w:rPr>
                <w:sz w:val="20"/>
                <w:szCs w:val="20"/>
                <w:lang w:val="vi-VN"/>
              </w:rPr>
            </w:pPr>
          </w:p>
        </w:tc>
        <w:tc>
          <w:tcPr>
            <w:tcW w:w="1984" w:type="dxa"/>
            <w:vMerge/>
          </w:tcPr>
          <w:p w14:paraId="19DD3892" w14:textId="77777777" w:rsidR="00C17121" w:rsidRPr="0079053E" w:rsidRDefault="00C17121" w:rsidP="002B60B0">
            <w:pPr>
              <w:rPr>
                <w:sz w:val="20"/>
                <w:szCs w:val="20"/>
              </w:rPr>
            </w:pPr>
          </w:p>
        </w:tc>
      </w:tr>
      <w:tr w:rsidR="00C17121" w:rsidRPr="0079053E" w14:paraId="33167D45" w14:textId="77777777" w:rsidTr="00C17121">
        <w:trPr>
          <w:jc w:val="center"/>
        </w:trPr>
        <w:tc>
          <w:tcPr>
            <w:tcW w:w="661" w:type="dxa"/>
            <w:shd w:val="clear" w:color="auto" w:fill="F2F2F2" w:themeFill="background1" w:themeFillShade="F2"/>
          </w:tcPr>
          <w:p w14:paraId="05492C3F" w14:textId="407B8937" w:rsidR="00C17121" w:rsidRPr="0079053E" w:rsidRDefault="00C17121" w:rsidP="00C17121">
            <w:pPr>
              <w:jc w:val="center"/>
              <w:rPr>
                <w:b/>
                <w:bCs/>
                <w:sz w:val="20"/>
                <w:szCs w:val="20"/>
                <w:lang w:val="vi-VN"/>
              </w:rPr>
            </w:pPr>
            <w:r w:rsidRPr="0079053E">
              <w:rPr>
                <w:b/>
                <w:bCs/>
                <w:sz w:val="20"/>
                <w:szCs w:val="20"/>
                <w:lang w:val="vi-VN"/>
              </w:rPr>
              <w:t>3</w:t>
            </w:r>
          </w:p>
        </w:tc>
        <w:tc>
          <w:tcPr>
            <w:tcW w:w="1890" w:type="dxa"/>
            <w:vMerge w:val="restart"/>
          </w:tcPr>
          <w:p w14:paraId="3B2E4E8D" w14:textId="77777777" w:rsidR="00C17121" w:rsidRPr="0079053E" w:rsidRDefault="00C17121" w:rsidP="002B60B0">
            <w:pPr>
              <w:rPr>
                <w:sz w:val="20"/>
                <w:szCs w:val="20"/>
              </w:rPr>
            </w:pPr>
          </w:p>
          <w:p w14:paraId="63331186" w14:textId="7463FEAE" w:rsidR="00C17121" w:rsidRPr="0079053E" w:rsidRDefault="00C17121" w:rsidP="002B60B0">
            <w:pPr>
              <w:rPr>
                <w:sz w:val="20"/>
                <w:szCs w:val="20"/>
                <w:lang w:val="vi-VN"/>
              </w:rPr>
            </w:pPr>
            <w:r w:rsidRPr="0079053E">
              <w:rPr>
                <w:sz w:val="20"/>
                <w:szCs w:val="20"/>
              </w:rPr>
              <w:t>jambuyā</w:t>
            </w:r>
          </w:p>
        </w:tc>
        <w:tc>
          <w:tcPr>
            <w:tcW w:w="1560" w:type="dxa"/>
            <w:vMerge w:val="restart"/>
          </w:tcPr>
          <w:p w14:paraId="39343B10" w14:textId="77777777" w:rsidR="00C17121" w:rsidRPr="0079053E" w:rsidRDefault="00C17121" w:rsidP="002B60B0">
            <w:pPr>
              <w:rPr>
                <w:sz w:val="20"/>
                <w:szCs w:val="20"/>
                <w:lang w:val="vi-VN"/>
              </w:rPr>
            </w:pPr>
            <w:r w:rsidRPr="0079053E">
              <w:rPr>
                <w:sz w:val="20"/>
                <w:szCs w:val="20"/>
              </w:rPr>
              <w:t>jambū{b}hi</w:t>
            </w:r>
          </w:p>
        </w:tc>
        <w:tc>
          <w:tcPr>
            <w:tcW w:w="1984" w:type="dxa"/>
            <w:vMerge/>
          </w:tcPr>
          <w:p w14:paraId="23CAB88B" w14:textId="77777777" w:rsidR="00C17121" w:rsidRPr="0079053E" w:rsidRDefault="00C17121" w:rsidP="002B60B0">
            <w:pPr>
              <w:rPr>
                <w:sz w:val="20"/>
                <w:szCs w:val="20"/>
              </w:rPr>
            </w:pPr>
          </w:p>
        </w:tc>
      </w:tr>
      <w:tr w:rsidR="00C17121" w:rsidRPr="0079053E" w14:paraId="21B3A728" w14:textId="77777777" w:rsidTr="00C17121">
        <w:trPr>
          <w:jc w:val="center"/>
        </w:trPr>
        <w:tc>
          <w:tcPr>
            <w:tcW w:w="661" w:type="dxa"/>
            <w:shd w:val="clear" w:color="auto" w:fill="F2F2F2" w:themeFill="background1" w:themeFillShade="F2"/>
          </w:tcPr>
          <w:p w14:paraId="00D09291" w14:textId="1E100539" w:rsidR="00C17121" w:rsidRPr="0079053E" w:rsidRDefault="00C17121" w:rsidP="00C17121">
            <w:pPr>
              <w:jc w:val="center"/>
              <w:rPr>
                <w:b/>
                <w:bCs/>
                <w:sz w:val="20"/>
                <w:szCs w:val="20"/>
                <w:lang w:val="vi-VN"/>
              </w:rPr>
            </w:pPr>
            <w:r w:rsidRPr="0079053E">
              <w:rPr>
                <w:b/>
                <w:bCs/>
                <w:sz w:val="20"/>
                <w:szCs w:val="20"/>
                <w:lang w:val="vi-VN"/>
              </w:rPr>
              <w:t>5</w:t>
            </w:r>
          </w:p>
        </w:tc>
        <w:tc>
          <w:tcPr>
            <w:tcW w:w="1890" w:type="dxa"/>
            <w:vMerge/>
          </w:tcPr>
          <w:p w14:paraId="5C9377A0" w14:textId="469D1697" w:rsidR="00C17121" w:rsidRPr="0079053E" w:rsidRDefault="00C17121" w:rsidP="002B60B0">
            <w:pPr>
              <w:rPr>
                <w:sz w:val="20"/>
                <w:szCs w:val="20"/>
                <w:lang w:val="vi-VN"/>
              </w:rPr>
            </w:pPr>
          </w:p>
        </w:tc>
        <w:tc>
          <w:tcPr>
            <w:tcW w:w="1560" w:type="dxa"/>
            <w:vMerge/>
          </w:tcPr>
          <w:p w14:paraId="206122C0" w14:textId="1032B902" w:rsidR="00C17121" w:rsidRPr="0079053E" w:rsidRDefault="00C17121" w:rsidP="002B60B0">
            <w:pPr>
              <w:rPr>
                <w:sz w:val="20"/>
                <w:szCs w:val="20"/>
                <w:lang w:val="vi-VN"/>
              </w:rPr>
            </w:pPr>
          </w:p>
        </w:tc>
        <w:tc>
          <w:tcPr>
            <w:tcW w:w="1984" w:type="dxa"/>
            <w:vMerge/>
          </w:tcPr>
          <w:p w14:paraId="497ED4B9" w14:textId="77777777" w:rsidR="00C17121" w:rsidRPr="0079053E" w:rsidRDefault="00C17121" w:rsidP="002B60B0">
            <w:pPr>
              <w:rPr>
                <w:sz w:val="20"/>
                <w:szCs w:val="20"/>
              </w:rPr>
            </w:pPr>
          </w:p>
        </w:tc>
      </w:tr>
      <w:tr w:rsidR="00C17121" w:rsidRPr="0079053E" w14:paraId="7798ABDE" w14:textId="77777777" w:rsidTr="00C17121">
        <w:trPr>
          <w:jc w:val="center"/>
        </w:trPr>
        <w:tc>
          <w:tcPr>
            <w:tcW w:w="661" w:type="dxa"/>
            <w:shd w:val="clear" w:color="auto" w:fill="F2F2F2" w:themeFill="background1" w:themeFillShade="F2"/>
          </w:tcPr>
          <w:p w14:paraId="04207D3B" w14:textId="695AC475" w:rsidR="00C17121" w:rsidRPr="0079053E" w:rsidRDefault="00C17121" w:rsidP="00C17121">
            <w:pPr>
              <w:jc w:val="center"/>
              <w:rPr>
                <w:b/>
                <w:bCs/>
                <w:sz w:val="20"/>
                <w:szCs w:val="20"/>
                <w:lang w:val="vi-VN"/>
              </w:rPr>
            </w:pPr>
            <w:r w:rsidRPr="0079053E">
              <w:rPr>
                <w:b/>
                <w:bCs/>
                <w:sz w:val="20"/>
                <w:szCs w:val="20"/>
                <w:lang w:val="vi-VN"/>
              </w:rPr>
              <w:t>4&amp;6</w:t>
            </w:r>
          </w:p>
        </w:tc>
        <w:tc>
          <w:tcPr>
            <w:tcW w:w="1890" w:type="dxa"/>
            <w:vMerge/>
          </w:tcPr>
          <w:p w14:paraId="6D70EFC9" w14:textId="13787913" w:rsidR="00C17121" w:rsidRPr="0079053E" w:rsidRDefault="00C17121" w:rsidP="002B60B0">
            <w:pPr>
              <w:rPr>
                <w:sz w:val="20"/>
                <w:szCs w:val="20"/>
                <w:lang w:val="vi-VN"/>
              </w:rPr>
            </w:pPr>
          </w:p>
        </w:tc>
        <w:tc>
          <w:tcPr>
            <w:tcW w:w="1560" w:type="dxa"/>
          </w:tcPr>
          <w:p w14:paraId="20ABEA6E" w14:textId="77777777" w:rsidR="00C17121" w:rsidRPr="0079053E" w:rsidRDefault="00C17121" w:rsidP="002B60B0">
            <w:pPr>
              <w:rPr>
                <w:sz w:val="20"/>
                <w:szCs w:val="20"/>
                <w:lang w:val="vi-VN"/>
              </w:rPr>
            </w:pPr>
            <w:r w:rsidRPr="0079053E">
              <w:rPr>
                <w:sz w:val="20"/>
                <w:szCs w:val="20"/>
              </w:rPr>
              <w:t>jambūnaṃ</w:t>
            </w:r>
          </w:p>
        </w:tc>
        <w:tc>
          <w:tcPr>
            <w:tcW w:w="1984" w:type="dxa"/>
            <w:vMerge/>
          </w:tcPr>
          <w:p w14:paraId="7E4D53E6" w14:textId="77777777" w:rsidR="00C17121" w:rsidRPr="0079053E" w:rsidRDefault="00C17121" w:rsidP="002B60B0">
            <w:pPr>
              <w:rPr>
                <w:sz w:val="20"/>
                <w:szCs w:val="20"/>
              </w:rPr>
            </w:pPr>
          </w:p>
        </w:tc>
      </w:tr>
      <w:tr w:rsidR="00CB450F" w:rsidRPr="0079053E" w14:paraId="2EB32823" w14:textId="77777777" w:rsidTr="00C17121">
        <w:trPr>
          <w:jc w:val="center"/>
        </w:trPr>
        <w:tc>
          <w:tcPr>
            <w:tcW w:w="661" w:type="dxa"/>
            <w:shd w:val="clear" w:color="auto" w:fill="F2F2F2" w:themeFill="background1" w:themeFillShade="F2"/>
          </w:tcPr>
          <w:p w14:paraId="2821C146" w14:textId="711463B4" w:rsidR="00CB450F" w:rsidRPr="0079053E" w:rsidRDefault="00C17121" w:rsidP="00C17121">
            <w:pPr>
              <w:jc w:val="center"/>
              <w:rPr>
                <w:b/>
                <w:bCs/>
                <w:sz w:val="20"/>
                <w:szCs w:val="20"/>
                <w:lang w:val="vi-VN"/>
              </w:rPr>
            </w:pPr>
            <w:r w:rsidRPr="0079053E">
              <w:rPr>
                <w:b/>
                <w:bCs/>
                <w:sz w:val="20"/>
                <w:szCs w:val="20"/>
                <w:lang w:val="vi-VN"/>
              </w:rPr>
              <w:t>7</w:t>
            </w:r>
          </w:p>
        </w:tc>
        <w:tc>
          <w:tcPr>
            <w:tcW w:w="1890" w:type="dxa"/>
          </w:tcPr>
          <w:p w14:paraId="320073F8" w14:textId="77777777" w:rsidR="00CB450F" w:rsidRPr="0079053E" w:rsidRDefault="00CB450F" w:rsidP="002B60B0">
            <w:pPr>
              <w:rPr>
                <w:sz w:val="20"/>
                <w:szCs w:val="20"/>
                <w:lang w:val="vi-VN"/>
              </w:rPr>
            </w:pPr>
            <w:r w:rsidRPr="0079053E">
              <w:rPr>
                <w:sz w:val="20"/>
                <w:szCs w:val="20"/>
              </w:rPr>
              <w:t>jambuyaṃ, jambuyā</w:t>
            </w:r>
          </w:p>
        </w:tc>
        <w:tc>
          <w:tcPr>
            <w:tcW w:w="1560" w:type="dxa"/>
          </w:tcPr>
          <w:p w14:paraId="566DCD41" w14:textId="77777777" w:rsidR="00CB450F" w:rsidRPr="0079053E" w:rsidRDefault="00CB450F" w:rsidP="002B60B0">
            <w:pPr>
              <w:rPr>
                <w:sz w:val="20"/>
                <w:szCs w:val="20"/>
                <w:lang w:val="vi-VN"/>
              </w:rPr>
            </w:pPr>
            <w:r w:rsidRPr="0079053E">
              <w:rPr>
                <w:sz w:val="20"/>
                <w:szCs w:val="20"/>
              </w:rPr>
              <w:t>jambūsu</w:t>
            </w:r>
          </w:p>
        </w:tc>
        <w:tc>
          <w:tcPr>
            <w:tcW w:w="1984" w:type="dxa"/>
            <w:vMerge/>
          </w:tcPr>
          <w:p w14:paraId="4D68207D" w14:textId="77777777" w:rsidR="00CB450F" w:rsidRPr="0079053E" w:rsidRDefault="00CB450F" w:rsidP="002B60B0">
            <w:pPr>
              <w:rPr>
                <w:sz w:val="20"/>
                <w:szCs w:val="20"/>
              </w:rPr>
            </w:pPr>
          </w:p>
        </w:tc>
      </w:tr>
    </w:tbl>
    <w:p w14:paraId="2A17A08E" w14:textId="77777777" w:rsidR="00CB450F" w:rsidRPr="0079053E" w:rsidRDefault="00CB450F" w:rsidP="00CB450F">
      <w:pPr>
        <w:spacing w:after="120" w:line="276" w:lineRule="auto"/>
        <w:rPr>
          <w:lang w:val="vi-VN"/>
        </w:rPr>
      </w:pPr>
    </w:p>
    <w:p w14:paraId="67773941" w14:textId="5FF3DE58" w:rsidR="00CB450F" w:rsidRPr="0079053E" w:rsidRDefault="00CB450F" w:rsidP="00CB450F">
      <w:pPr>
        <w:spacing w:after="120" w:line="276" w:lineRule="auto"/>
        <w:jc w:val="center"/>
        <w:rPr>
          <w:b/>
          <w:bCs/>
          <w:u w:val="single"/>
          <w:lang w:val="vi-VN"/>
        </w:rPr>
      </w:pPr>
      <w:r w:rsidRPr="0079053E">
        <w:rPr>
          <w:b/>
          <w:bCs/>
          <w:u w:val="single"/>
          <w:lang w:val="vi-VN"/>
        </w:rPr>
        <w:t>Danh Từ Trung Tính</w:t>
      </w:r>
      <w:r w:rsidR="00DC68B5" w:rsidRPr="0079053E">
        <w:rPr>
          <w:b/>
          <w:bCs/>
          <w:u w:val="single"/>
          <w:lang w:val="vi-VN"/>
        </w:rPr>
        <w:t xml:space="preserve"> (</w:t>
      </w:r>
      <w:r w:rsidR="00DC68B5" w:rsidRPr="0079053E">
        <w:rPr>
          <w:b/>
          <w:bCs/>
          <w:i/>
          <w:iCs/>
          <w:u w:val="single"/>
          <w:lang w:val="vi-VN"/>
        </w:rPr>
        <w:t>Napuṃsakaliṅganāma</w:t>
      </w:r>
      <w:r w:rsidR="00DC68B5" w:rsidRPr="0079053E">
        <w:rPr>
          <w:b/>
          <w:bCs/>
          <w:u w:val="single"/>
          <w:lang w:val="vi-VN"/>
        </w:rPr>
        <w:t>)</w:t>
      </w:r>
    </w:p>
    <w:tbl>
      <w:tblPr>
        <w:tblStyle w:val="TableGrid"/>
        <w:tblW w:w="9351" w:type="dxa"/>
        <w:jc w:val="center"/>
        <w:tblLook w:val="04A0" w:firstRow="1" w:lastRow="0" w:firstColumn="1" w:lastColumn="0" w:noHBand="0" w:noVBand="1"/>
      </w:tblPr>
      <w:tblGrid>
        <w:gridCol w:w="661"/>
        <w:gridCol w:w="2311"/>
        <w:gridCol w:w="1275"/>
        <w:gridCol w:w="5104"/>
      </w:tblGrid>
      <w:tr w:rsidR="00CB450F" w:rsidRPr="0079053E" w14:paraId="1B1C4E60" w14:textId="77777777" w:rsidTr="005D5B3B">
        <w:trPr>
          <w:jc w:val="center"/>
        </w:trPr>
        <w:tc>
          <w:tcPr>
            <w:tcW w:w="9351" w:type="dxa"/>
            <w:gridSpan w:val="4"/>
            <w:shd w:val="clear" w:color="auto" w:fill="F2F2F2" w:themeFill="background1" w:themeFillShade="F2"/>
          </w:tcPr>
          <w:p w14:paraId="63DC725D" w14:textId="77777777" w:rsidR="00CB450F" w:rsidRPr="0079053E" w:rsidRDefault="00CB450F" w:rsidP="00F5270F">
            <w:pPr>
              <w:spacing w:before="120" w:after="120"/>
              <w:jc w:val="center"/>
              <w:rPr>
                <w:b/>
                <w:bCs/>
                <w:sz w:val="20"/>
                <w:szCs w:val="20"/>
                <w:lang w:val="vi-VN"/>
              </w:rPr>
            </w:pPr>
            <w:r w:rsidRPr="0079053E">
              <w:rPr>
                <w:b/>
                <w:bCs/>
                <w:sz w:val="20"/>
                <w:szCs w:val="20"/>
                <w:lang w:val="vi-VN"/>
              </w:rPr>
              <w:lastRenderedPageBreak/>
              <w:t>Danh từ trung tính từ vĩ ‘a’:</w:t>
            </w:r>
            <w:r w:rsidRPr="0079053E">
              <w:rPr>
                <w:sz w:val="20"/>
                <w:szCs w:val="20"/>
                <w:lang w:val="vi-VN"/>
              </w:rPr>
              <w:t xml:space="preserve"> </w:t>
            </w:r>
            <w:r w:rsidRPr="0079053E">
              <w:rPr>
                <w:b/>
                <w:bCs/>
                <w:sz w:val="20"/>
                <w:szCs w:val="20"/>
                <w:lang w:val="vi-VN"/>
              </w:rPr>
              <w:t>Citta</w:t>
            </w:r>
            <w:r w:rsidRPr="0079053E">
              <w:rPr>
                <w:sz w:val="20"/>
                <w:szCs w:val="20"/>
                <w:lang w:val="vi-VN"/>
              </w:rPr>
              <w:t xml:space="preserve"> (tâm)</w:t>
            </w:r>
          </w:p>
        </w:tc>
      </w:tr>
      <w:tr w:rsidR="00CB450F" w:rsidRPr="0079053E" w14:paraId="59BC8DBA" w14:textId="77777777" w:rsidTr="005D5B3B">
        <w:trPr>
          <w:jc w:val="center"/>
        </w:trPr>
        <w:tc>
          <w:tcPr>
            <w:tcW w:w="661" w:type="dxa"/>
            <w:shd w:val="clear" w:color="auto" w:fill="F2F2F2" w:themeFill="background1" w:themeFillShade="F2"/>
          </w:tcPr>
          <w:p w14:paraId="27F784A1"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2311" w:type="dxa"/>
            <w:shd w:val="clear" w:color="auto" w:fill="F2F2F2" w:themeFill="background1" w:themeFillShade="F2"/>
          </w:tcPr>
          <w:p w14:paraId="5DA7E077"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275" w:type="dxa"/>
            <w:shd w:val="clear" w:color="auto" w:fill="F2F2F2" w:themeFill="background1" w:themeFillShade="F2"/>
          </w:tcPr>
          <w:p w14:paraId="0C5B161E"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5104" w:type="dxa"/>
            <w:vMerge w:val="restart"/>
          </w:tcPr>
          <w:p w14:paraId="1D6C2B0F" w14:textId="37253D98" w:rsidR="00CB450F" w:rsidRPr="0079053E" w:rsidRDefault="00CB450F" w:rsidP="002B60B0">
            <w:pPr>
              <w:tabs>
                <w:tab w:val="left" w:pos="990"/>
                <w:tab w:val="right" w:pos="8280"/>
              </w:tabs>
              <w:rPr>
                <w:sz w:val="20"/>
                <w:szCs w:val="20"/>
                <w:lang w:val="vi-VN"/>
              </w:rPr>
            </w:pPr>
            <w:r w:rsidRPr="0079053E">
              <w:rPr>
                <w:sz w:val="20"/>
                <w:szCs w:val="20"/>
                <w:lang w:val="vi-VN"/>
              </w:rPr>
              <w:t xml:space="preserve">Các từ có biến cách giống với </w:t>
            </w:r>
            <w:r w:rsidRPr="0079053E">
              <w:rPr>
                <w:b/>
                <w:bCs/>
                <w:sz w:val="20"/>
                <w:szCs w:val="20"/>
                <w:lang w:val="vi-VN"/>
              </w:rPr>
              <w:t>citta</w:t>
            </w:r>
            <w:r w:rsidRPr="0079053E">
              <w:rPr>
                <w:sz w:val="20"/>
                <w:szCs w:val="20"/>
                <w:lang w:val="vi-VN"/>
              </w:rPr>
              <w:t xml:space="preserve">: </w:t>
            </w:r>
            <w:r w:rsidRPr="0079053E">
              <w:rPr>
                <w:sz w:val="20"/>
                <w:szCs w:val="20"/>
              </w:rPr>
              <w:t>puñña</w:t>
            </w:r>
            <w:r w:rsidR="00DC68B5" w:rsidRPr="0079053E">
              <w:rPr>
                <w:sz w:val="20"/>
                <w:szCs w:val="20"/>
                <w:lang w:val="vi-VN"/>
              </w:rPr>
              <w:t xml:space="preserve"> (công đức, phước báu)</w:t>
            </w:r>
            <w:r w:rsidRPr="0079053E">
              <w:rPr>
                <w:sz w:val="20"/>
                <w:szCs w:val="20"/>
              </w:rPr>
              <w:t>, pāpa</w:t>
            </w:r>
            <w:r w:rsidR="00DC68B5" w:rsidRPr="0079053E">
              <w:rPr>
                <w:sz w:val="20"/>
                <w:szCs w:val="20"/>
                <w:lang w:val="vi-VN"/>
              </w:rPr>
              <w:t xml:space="preserve"> (điều ác, tội lỗi)</w:t>
            </w:r>
            <w:r w:rsidRPr="0079053E">
              <w:rPr>
                <w:sz w:val="20"/>
                <w:szCs w:val="20"/>
              </w:rPr>
              <w:t>, phala</w:t>
            </w:r>
            <w:r w:rsidR="00DC68B5" w:rsidRPr="0079053E">
              <w:rPr>
                <w:sz w:val="20"/>
                <w:szCs w:val="20"/>
                <w:lang w:val="vi-VN"/>
              </w:rPr>
              <w:t xml:space="preserve"> (quả; kết quả)</w:t>
            </w:r>
            <w:r w:rsidRPr="0079053E">
              <w:rPr>
                <w:sz w:val="20"/>
                <w:szCs w:val="20"/>
              </w:rPr>
              <w:t>, rūpa</w:t>
            </w:r>
            <w:r w:rsidR="00DC68B5" w:rsidRPr="0079053E">
              <w:rPr>
                <w:sz w:val="20"/>
                <w:szCs w:val="20"/>
                <w:lang w:val="vi-VN"/>
              </w:rPr>
              <w:t xml:space="preserve"> (cảnh sắc; vật chất)</w:t>
            </w:r>
            <w:r w:rsidRPr="0079053E">
              <w:rPr>
                <w:sz w:val="20"/>
                <w:szCs w:val="20"/>
              </w:rPr>
              <w:t>, sota</w:t>
            </w:r>
            <w:r w:rsidR="00DC68B5" w:rsidRPr="0079053E">
              <w:rPr>
                <w:sz w:val="20"/>
                <w:szCs w:val="20"/>
                <w:lang w:val="vi-VN"/>
              </w:rPr>
              <w:t xml:space="preserve"> (</w:t>
            </w:r>
            <w:r w:rsidR="00E93FC4" w:rsidRPr="0079053E">
              <w:rPr>
                <w:sz w:val="20"/>
                <w:szCs w:val="20"/>
                <w:lang w:val="vi-VN"/>
              </w:rPr>
              <w:t>dòng nước; tai</w:t>
            </w:r>
            <w:r w:rsidR="00DC68B5" w:rsidRPr="0079053E">
              <w:rPr>
                <w:sz w:val="20"/>
                <w:szCs w:val="20"/>
                <w:lang w:val="vi-VN"/>
              </w:rPr>
              <w:t>)</w:t>
            </w:r>
            <w:r w:rsidRPr="0079053E">
              <w:rPr>
                <w:sz w:val="20"/>
                <w:szCs w:val="20"/>
              </w:rPr>
              <w:t>, ghāna</w:t>
            </w:r>
            <w:r w:rsidR="00E93FC4" w:rsidRPr="0079053E">
              <w:rPr>
                <w:sz w:val="20"/>
                <w:szCs w:val="20"/>
                <w:lang w:val="vi-VN"/>
              </w:rPr>
              <w:t xml:space="preserve"> (mũi)</w:t>
            </w:r>
            <w:r w:rsidRPr="0079053E">
              <w:rPr>
                <w:sz w:val="20"/>
                <w:szCs w:val="20"/>
              </w:rPr>
              <w:t>, sukha</w:t>
            </w:r>
            <w:r w:rsidR="00E93FC4" w:rsidRPr="0079053E">
              <w:rPr>
                <w:sz w:val="20"/>
                <w:szCs w:val="20"/>
                <w:lang w:val="vi-VN"/>
              </w:rPr>
              <w:t xml:space="preserve"> (sự an lạc/thanh thản)</w:t>
            </w:r>
            <w:r w:rsidRPr="0079053E">
              <w:rPr>
                <w:sz w:val="20"/>
                <w:szCs w:val="20"/>
              </w:rPr>
              <w:t>, dukkha</w:t>
            </w:r>
            <w:r w:rsidR="00E93FC4" w:rsidRPr="0079053E">
              <w:rPr>
                <w:sz w:val="20"/>
                <w:szCs w:val="20"/>
                <w:lang w:val="vi-VN"/>
              </w:rPr>
              <w:t xml:space="preserve"> (sự khổ đau)</w:t>
            </w:r>
            <w:r w:rsidRPr="0079053E">
              <w:rPr>
                <w:sz w:val="20"/>
                <w:szCs w:val="20"/>
              </w:rPr>
              <w:t>, kāraṇa</w:t>
            </w:r>
            <w:r w:rsidR="00E93FC4" w:rsidRPr="0079053E">
              <w:rPr>
                <w:sz w:val="20"/>
                <w:szCs w:val="20"/>
                <w:lang w:val="vi-VN"/>
              </w:rPr>
              <w:t xml:space="preserve"> (hành động; lý do)</w:t>
            </w:r>
            <w:r w:rsidRPr="0079053E">
              <w:rPr>
                <w:sz w:val="20"/>
                <w:szCs w:val="20"/>
              </w:rPr>
              <w:t>, dāna</w:t>
            </w:r>
            <w:r w:rsidR="00E93FC4" w:rsidRPr="0079053E">
              <w:rPr>
                <w:sz w:val="20"/>
                <w:szCs w:val="20"/>
                <w:lang w:val="vi-VN"/>
              </w:rPr>
              <w:t xml:space="preserve"> (sự bố thí)</w:t>
            </w:r>
            <w:r w:rsidRPr="0079053E">
              <w:rPr>
                <w:sz w:val="20"/>
                <w:szCs w:val="20"/>
              </w:rPr>
              <w:t>, sīla</w:t>
            </w:r>
            <w:r w:rsidR="00E93FC4" w:rsidRPr="0079053E">
              <w:rPr>
                <w:sz w:val="20"/>
                <w:szCs w:val="20"/>
                <w:lang w:val="vi-VN"/>
              </w:rPr>
              <w:t xml:space="preserve"> (giới hạnh)</w:t>
            </w:r>
            <w:r w:rsidRPr="0079053E">
              <w:rPr>
                <w:sz w:val="20"/>
                <w:szCs w:val="20"/>
              </w:rPr>
              <w:t>, dhana</w:t>
            </w:r>
            <w:r w:rsidR="00E93FC4" w:rsidRPr="0079053E">
              <w:rPr>
                <w:sz w:val="20"/>
                <w:szCs w:val="20"/>
                <w:lang w:val="vi-VN"/>
              </w:rPr>
              <w:t xml:space="preserve"> (tài sản, sự giàu có)</w:t>
            </w:r>
            <w:r w:rsidRPr="0079053E">
              <w:rPr>
                <w:sz w:val="20"/>
                <w:szCs w:val="20"/>
              </w:rPr>
              <w:t>, jhāna</w:t>
            </w:r>
            <w:r w:rsidR="00E93FC4" w:rsidRPr="0079053E">
              <w:rPr>
                <w:sz w:val="20"/>
                <w:szCs w:val="20"/>
                <w:lang w:val="vi-VN"/>
              </w:rPr>
              <w:t xml:space="preserve"> (</w:t>
            </w:r>
            <w:r w:rsidR="005D5B3B" w:rsidRPr="0079053E">
              <w:rPr>
                <w:sz w:val="20"/>
                <w:szCs w:val="20"/>
                <w:lang w:val="vi-VN"/>
              </w:rPr>
              <w:t>thiền định</w:t>
            </w:r>
            <w:r w:rsidR="00E93FC4" w:rsidRPr="0079053E">
              <w:rPr>
                <w:sz w:val="20"/>
                <w:szCs w:val="20"/>
                <w:lang w:val="vi-VN"/>
              </w:rPr>
              <w:t>)</w:t>
            </w:r>
            <w:r w:rsidRPr="0079053E">
              <w:rPr>
                <w:sz w:val="20"/>
                <w:szCs w:val="20"/>
              </w:rPr>
              <w:t>, locana</w:t>
            </w:r>
            <w:r w:rsidR="005D5B3B" w:rsidRPr="0079053E">
              <w:rPr>
                <w:sz w:val="20"/>
                <w:szCs w:val="20"/>
                <w:lang w:val="vi-VN"/>
              </w:rPr>
              <w:t xml:space="preserve"> (mắt)</w:t>
            </w:r>
            <w:r w:rsidRPr="0079053E">
              <w:rPr>
                <w:sz w:val="20"/>
                <w:szCs w:val="20"/>
              </w:rPr>
              <w:t>, mūla</w:t>
            </w:r>
            <w:r w:rsidR="005D5B3B" w:rsidRPr="0079053E">
              <w:rPr>
                <w:sz w:val="20"/>
                <w:szCs w:val="20"/>
                <w:lang w:val="vi-VN"/>
              </w:rPr>
              <w:t xml:space="preserve"> (gốc; đáy; lý do; căn bản; tiền)</w:t>
            </w:r>
            <w:r w:rsidRPr="0079053E">
              <w:rPr>
                <w:sz w:val="20"/>
                <w:szCs w:val="20"/>
              </w:rPr>
              <w:t>, kūla</w:t>
            </w:r>
            <w:r w:rsidR="005D5B3B" w:rsidRPr="0079053E">
              <w:rPr>
                <w:sz w:val="20"/>
                <w:szCs w:val="20"/>
                <w:lang w:val="vi-VN"/>
              </w:rPr>
              <w:t xml:space="preserve"> (bờ, đê)</w:t>
            </w:r>
            <w:r w:rsidRPr="0079053E">
              <w:rPr>
                <w:sz w:val="20"/>
                <w:szCs w:val="20"/>
              </w:rPr>
              <w:t>, bala</w:t>
            </w:r>
            <w:r w:rsidR="005D5B3B" w:rsidRPr="0079053E">
              <w:rPr>
                <w:sz w:val="20"/>
                <w:szCs w:val="20"/>
                <w:lang w:val="vi-VN"/>
              </w:rPr>
              <w:t xml:space="preserve"> (sức mạnh, năng lực)</w:t>
            </w:r>
            <w:r w:rsidRPr="0079053E">
              <w:rPr>
                <w:sz w:val="20"/>
                <w:szCs w:val="20"/>
              </w:rPr>
              <w:t>, jāla</w:t>
            </w:r>
            <w:r w:rsidR="005D5B3B" w:rsidRPr="0079053E">
              <w:rPr>
                <w:sz w:val="20"/>
                <w:szCs w:val="20"/>
                <w:lang w:val="vi-VN"/>
              </w:rPr>
              <w:t xml:space="preserve"> (lưới, sự vước mắc)</w:t>
            </w:r>
            <w:r w:rsidRPr="0079053E">
              <w:rPr>
                <w:sz w:val="20"/>
                <w:szCs w:val="20"/>
                <w:lang w:val="vi-VN"/>
              </w:rPr>
              <w:t>,…</w:t>
            </w:r>
          </w:p>
        </w:tc>
      </w:tr>
      <w:tr w:rsidR="00DC68B5" w:rsidRPr="0079053E" w14:paraId="71D076A7" w14:textId="77777777" w:rsidTr="005D5B3B">
        <w:trPr>
          <w:jc w:val="center"/>
        </w:trPr>
        <w:tc>
          <w:tcPr>
            <w:tcW w:w="661" w:type="dxa"/>
            <w:shd w:val="clear" w:color="auto" w:fill="F2F2F2" w:themeFill="background1" w:themeFillShade="F2"/>
          </w:tcPr>
          <w:p w14:paraId="31960A03" w14:textId="5622552E" w:rsidR="00DC68B5" w:rsidRPr="0079053E" w:rsidRDefault="00DC68B5" w:rsidP="005D5B3B">
            <w:pPr>
              <w:jc w:val="center"/>
              <w:rPr>
                <w:b/>
                <w:bCs/>
                <w:sz w:val="20"/>
                <w:szCs w:val="20"/>
                <w:lang w:val="vi-VN"/>
              </w:rPr>
            </w:pPr>
            <w:r w:rsidRPr="0079053E">
              <w:rPr>
                <w:b/>
                <w:bCs/>
                <w:sz w:val="20"/>
                <w:szCs w:val="20"/>
                <w:lang w:val="vi-VN"/>
              </w:rPr>
              <w:t>1</w:t>
            </w:r>
          </w:p>
        </w:tc>
        <w:tc>
          <w:tcPr>
            <w:tcW w:w="2311" w:type="dxa"/>
          </w:tcPr>
          <w:p w14:paraId="640AEF14" w14:textId="77777777" w:rsidR="00DC68B5" w:rsidRPr="0079053E" w:rsidRDefault="00DC68B5" w:rsidP="002B60B0">
            <w:pPr>
              <w:rPr>
                <w:b/>
                <w:bCs/>
                <w:sz w:val="20"/>
                <w:szCs w:val="20"/>
                <w:lang w:val="vi-VN"/>
              </w:rPr>
            </w:pPr>
            <w:r w:rsidRPr="0079053E">
              <w:rPr>
                <w:sz w:val="20"/>
                <w:szCs w:val="20"/>
              </w:rPr>
              <w:t>cittaṃ</w:t>
            </w:r>
          </w:p>
        </w:tc>
        <w:tc>
          <w:tcPr>
            <w:tcW w:w="1275" w:type="dxa"/>
            <w:vMerge w:val="restart"/>
          </w:tcPr>
          <w:p w14:paraId="1282B1E1" w14:textId="2FAF915F" w:rsidR="00DC68B5" w:rsidRPr="004A3696" w:rsidRDefault="00DC68B5" w:rsidP="002B60B0">
            <w:pPr>
              <w:rPr>
                <w:sz w:val="20"/>
                <w:szCs w:val="20"/>
                <w:lang w:val="vi-VN"/>
              </w:rPr>
            </w:pPr>
            <w:r w:rsidRPr="0079053E">
              <w:rPr>
                <w:sz w:val="20"/>
                <w:szCs w:val="20"/>
              </w:rPr>
              <w:t>cittāni</w:t>
            </w:r>
            <w:r w:rsidR="004A3696">
              <w:rPr>
                <w:sz w:val="20"/>
                <w:szCs w:val="20"/>
                <w:lang w:val="vi-VN"/>
              </w:rPr>
              <w:t>,</w:t>
            </w:r>
            <w:r w:rsidR="004A3696" w:rsidRPr="0079053E">
              <w:rPr>
                <w:sz w:val="20"/>
                <w:szCs w:val="20"/>
              </w:rPr>
              <w:t xml:space="preserve"> cittā</w:t>
            </w:r>
          </w:p>
        </w:tc>
        <w:tc>
          <w:tcPr>
            <w:tcW w:w="5104" w:type="dxa"/>
            <w:vMerge/>
          </w:tcPr>
          <w:p w14:paraId="3AEEAF86" w14:textId="77777777" w:rsidR="00DC68B5" w:rsidRPr="0079053E" w:rsidRDefault="00DC68B5" w:rsidP="002B60B0">
            <w:pPr>
              <w:rPr>
                <w:sz w:val="20"/>
                <w:szCs w:val="20"/>
              </w:rPr>
            </w:pPr>
          </w:p>
        </w:tc>
      </w:tr>
      <w:tr w:rsidR="00DC68B5" w:rsidRPr="0079053E" w14:paraId="2947F3E7" w14:textId="77777777" w:rsidTr="005D5B3B">
        <w:trPr>
          <w:jc w:val="center"/>
        </w:trPr>
        <w:tc>
          <w:tcPr>
            <w:tcW w:w="661" w:type="dxa"/>
            <w:shd w:val="clear" w:color="auto" w:fill="F2F2F2" w:themeFill="background1" w:themeFillShade="F2"/>
          </w:tcPr>
          <w:p w14:paraId="6564CFBD" w14:textId="43128316" w:rsidR="00DC68B5" w:rsidRPr="0079053E" w:rsidRDefault="00DC68B5" w:rsidP="005D5B3B">
            <w:pPr>
              <w:jc w:val="center"/>
              <w:rPr>
                <w:b/>
                <w:bCs/>
                <w:sz w:val="20"/>
                <w:szCs w:val="20"/>
                <w:lang w:val="vi-VN"/>
              </w:rPr>
            </w:pPr>
            <w:r w:rsidRPr="0079053E">
              <w:rPr>
                <w:b/>
                <w:bCs/>
                <w:sz w:val="20"/>
                <w:szCs w:val="20"/>
                <w:lang w:val="vi-VN"/>
              </w:rPr>
              <w:t>8</w:t>
            </w:r>
          </w:p>
        </w:tc>
        <w:tc>
          <w:tcPr>
            <w:tcW w:w="2311" w:type="dxa"/>
          </w:tcPr>
          <w:p w14:paraId="6782753A" w14:textId="77777777" w:rsidR="00DC68B5" w:rsidRPr="0079053E" w:rsidRDefault="00DC68B5" w:rsidP="002B60B0">
            <w:pPr>
              <w:rPr>
                <w:sz w:val="20"/>
                <w:szCs w:val="20"/>
                <w:lang w:val="vi-VN"/>
              </w:rPr>
            </w:pPr>
            <w:r w:rsidRPr="0079053E">
              <w:rPr>
                <w:sz w:val="20"/>
                <w:szCs w:val="20"/>
              </w:rPr>
              <w:t>citta</w:t>
            </w:r>
          </w:p>
        </w:tc>
        <w:tc>
          <w:tcPr>
            <w:tcW w:w="1275" w:type="dxa"/>
            <w:vMerge/>
          </w:tcPr>
          <w:p w14:paraId="12D81DAC" w14:textId="7FBB50B3" w:rsidR="00DC68B5" w:rsidRPr="0079053E" w:rsidRDefault="00DC68B5" w:rsidP="002B60B0">
            <w:pPr>
              <w:rPr>
                <w:sz w:val="20"/>
                <w:szCs w:val="20"/>
                <w:lang w:val="vi-VN"/>
              </w:rPr>
            </w:pPr>
          </w:p>
        </w:tc>
        <w:tc>
          <w:tcPr>
            <w:tcW w:w="5104" w:type="dxa"/>
            <w:vMerge/>
          </w:tcPr>
          <w:p w14:paraId="07F6FCAB" w14:textId="77777777" w:rsidR="00DC68B5" w:rsidRPr="0079053E" w:rsidRDefault="00DC68B5" w:rsidP="002B60B0">
            <w:pPr>
              <w:rPr>
                <w:i/>
                <w:sz w:val="20"/>
                <w:szCs w:val="20"/>
              </w:rPr>
            </w:pPr>
          </w:p>
        </w:tc>
      </w:tr>
      <w:tr w:rsidR="00CB450F" w:rsidRPr="0079053E" w14:paraId="5459254B" w14:textId="77777777" w:rsidTr="005D5B3B">
        <w:trPr>
          <w:jc w:val="center"/>
        </w:trPr>
        <w:tc>
          <w:tcPr>
            <w:tcW w:w="661" w:type="dxa"/>
            <w:shd w:val="clear" w:color="auto" w:fill="F2F2F2" w:themeFill="background1" w:themeFillShade="F2"/>
          </w:tcPr>
          <w:p w14:paraId="4864BF35" w14:textId="66778CAB" w:rsidR="00CB450F" w:rsidRPr="0079053E" w:rsidRDefault="00DC68B5" w:rsidP="005D5B3B">
            <w:pPr>
              <w:jc w:val="center"/>
              <w:rPr>
                <w:b/>
                <w:bCs/>
                <w:sz w:val="20"/>
                <w:szCs w:val="20"/>
                <w:lang w:val="vi-VN"/>
              </w:rPr>
            </w:pPr>
            <w:r w:rsidRPr="0079053E">
              <w:rPr>
                <w:b/>
                <w:bCs/>
                <w:sz w:val="20"/>
                <w:szCs w:val="20"/>
                <w:lang w:val="vi-VN"/>
              </w:rPr>
              <w:t>2</w:t>
            </w:r>
          </w:p>
        </w:tc>
        <w:tc>
          <w:tcPr>
            <w:tcW w:w="2311" w:type="dxa"/>
          </w:tcPr>
          <w:p w14:paraId="5C08295F" w14:textId="77777777" w:rsidR="00CB450F" w:rsidRPr="0079053E" w:rsidRDefault="00CB450F" w:rsidP="002B60B0">
            <w:pPr>
              <w:rPr>
                <w:sz w:val="20"/>
                <w:szCs w:val="20"/>
                <w:lang w:val="vi-VN"/>
              </w:rPr>
            </w:pPr>
            <w:r w:rsidRPr="0079053E">
              <w:rPr>
                <w:sz w:val="20"/>
                <w:szCs w:val="20"/>
              </w:rPr>
              <w:t>cittaṃ</w:t>
            </w:r>
          </w:p>
        </w:tc>
        <w:tc>
          <w:tcPr>
            <w:tcW w:w="1275" w:type="dxa"/>
          </w:tcPr>
          <w:p w14:paraId="4028088A" w14:textId="7DC9A367" w:rsidR="00CB450F" w:rsidRPr="004A3696" w:rsidRDefault="00CB450F" w:rsidP="002B60B0">
            <w:pPr>
              <w:rPr>
                <w:sz w:val="20"/>
                <w:szCs w:val="20"/>
                <w:lang w:val="vi-VN"/>
              </w:rPr>
            </w:pPr>
            <w:r w:rsidRPr="0079053E">
              <w:rPr>
                <w:sz w:val="20"/>
                <w:szCs w:val="20"/>
              </w:rPr>
              <w:t>cittāni</w:t>
            </w:r>
            <w:r w:rsidR="004A3696">
              <w:rPr>
                <w:sz w:val="20"/>
                <w:szCs w:val="20"/>
                <w:lang w:val="vi-VN"/>
              </w:rPr>
              <w:t>, (citte)</w:t>
            </w:r>
            <w:r w:rsidR="004A3696">
              <w:rPr>
                <w:rStyle w:val="FootnoteReference"/>
                <w:sz w:val="20"/>
                <w:szCs w:val="20"/>
                <w:lang w:val="vi-VN"/>
              </w:rPr>
              <w:footnoteReference w:id="13"/>
            </w:r>
          </w:p>
        </w:tc>
        <w:tc>
          <w:tcPr>
            <w:tcW w:w="5104" w:type="dxa"/>
            <w:vMerge/>
          </w:tcPr>
          <w:p w14:paraId="5ADC669B" w14:textId="77777777" w:rsidR="00CB450F" w:rsidRPr="0079053E" w:rsidRDefault="00CB450F" w:rsidP="002B60B0">
            <w:pPr>
              <w:rPr>
                <w:sz w:val="20"/>
                <w:szCs w:val="20"/>
              </w:rPr>
            </w:pPr>
          </w:p>
        </w:tc>
      </w:tr>
      <w:tr w:rsidR="00DC68B5" w:rsidRPr="0079053E" w14:paraId="13D5DE26" w14:textId="77777777" w:rsidTr="005D5B3B">
        <w:trPr>
          <w:jc w:val="center"/>
        </w:trPr>
        <w:tc>
          <w:tcPr>
            <w:tcW w:w="661" w:type="dxa"/>
            <w:shd w:val="clear" w:color="auto" w:fill="F2F2F2" w:themeFill="background1" w:themeFillShade="F2"/>
          </w:tcPr>
          <w:p w14:paraId="7AF8980B" w14:textId="5E148E15" w:rsidR="00DC68B5" w:rsidRPr="0079053E" w:rsidRDefault="00DC68B5" w:rsidP="005D5B3B">
            <w:pPr>
              <w:jc w:val="center"/>
              <w:rPr>
                <w:b/>
                <w:bCs/>
                <w:sz w:val="20"/>
                <w:szCs w:val="20"/>
                <w:lang w:val="vi-VN"/>
              </w:rPr>
            </w:pPr>
            <w:r w:rsidRPr="0079053E">
              <w:rPr>
                <w:b/>
                <w:bCs/>
                <w:sz w:val="20"/>
                <w:szCs w:val="20"/>
                <w:lang w:val="vi-VN"/>
              </w:rPr>
              <w:t>3</w:t>
            </w:r>
          </w:p>
        </w:tc>
        <w:tc>
          <w:tcPr>
            <w:tcW w:w="2311" w:type="dxa"/>
          </w:tcPr>
          <w:p w14:paraId="2DEDCA1E" w14:textId="77777777" w:rsidR="00DC68B5" w:rsidRPr="0079053E" w:rsidRDefault="00DC68B5" w:rsidP="002B60B0">
            <w:pPr>
              <w:rPr>
                <w:sz w:val="20"/>
                <w:szCs w:val="20"/>
                <w:lang w:val="vi-VN"/>
              </w:rPr>
            </w:pPr>
            <w:r w:rsidRPr="0079053E">
              <w:rPr>
                <w:sz w:val="20"/>
                <w:szCs w:val="20"/>
              </w:rPr>
              <w:t>cittena</w:t>
            </w:r>
          </w:p>
        </w:tc>
        <w:tc>
          <w:tcPr>
            <w:tcW w:w="1275" w:type="dxa"/>
            <w:vMerge w:val="restart"/>
          </w:tcPr>
          <w:p w14:paraId="166FBEF0" w14:textId="77777777" w:rsidR="00DC68B5" w:rsidRPr="0079053E" w:rsidRDefault="00DC68B5" w:rsidP="002B60B0">
            <w:pPr>
              <w:rPr>
                <w:sz w:val="20"/>
                <w:szCs w:val="20"/>
                <w:lang w:val="vi-VN"/>
              </w:rPr>
            </w:pPr>
            <w:r w:rsidRPr="0079053E">
              <w:rPr>
                <w:sz w:val="20"/>
                <w:szCs w:val="20"/>
              </w:rPr>
              <w:t>citte{b}hi</w:t>
            </w:r>
          </w:p>
        </w:tc>
        <w:tc>
          <w:tcPr>
            <w:tcW w:w="5104" w:type="dxa"/>
            <w:vMerge/>
          </w:tcPr>
          <w:p w14:paraId="57FCAF17" w14:textId="77777777" w:rsidR="00DC68B5" w:rsidRPr="0079053E" w:rsidRDefault="00DC68B5" w:rsidP="002B60B0">
            <w:pPr>
              <w:rPr>
                <w:sz w:val="20"/>
                <w:szCs w:val="20"/>
              </w:rPr>
            </w:pPr>
          </w:p>
        </w:tc>
      </w:tr>
      <w:tr w:rsidR="00DC68B5" w:rsidRPr="0079053E" w14:paraId="3AA8A5AE" w14:textId="77777777" w:rsidTr="005D5B3B">
        <w:trPr>
          <w:jc w:val="center"/>
        </w:trPr>
        <w:tc>
          <w:tcPr>
            <w:tcW w:w="661" w:type="dxa"/>
            <w:shd w:val="clear" w:color="auto" w:fill="F2F2F2" w:themeFill="background1" w:themeFillShade="F2"/>
          </w:tcPr>
          <w:p w14:paraId="0EB814A6" w14:textId="4DECE0D1" w:rsidR="00DC68B5" w:rsidRPr="0079053E" w:rsidRDefault="00DC68B5" w:rsidP="005D5B3B">
            <w:pPr>
              <w:jc w:val="center"/>
              <w:rPr>
                <w:b/>
                <w:bCs/>
                <w:sz w:val="20"/>
                <w:szCs w:val="20"/>
                <w:lang w:val="vi-VN"/>
              </w:rPr>
            </w:pPr>
            <w:r w:rsidRPr="0079053E">
              <w:rPr>
                <w:b/>
                <w:bCs/>
                <w:sz w:val="20"/>
                <w:szCs w:val="20"/>
                <w:lang w:val="vi-VN"/>
              </w:rPr>
              <w:t>5</w:t>
            </w:r>
          </w:p>
        </w:tc>
        <w:tc>
          <w:tcPr>
            <w:tcW w:w="2311" w:type="dxa"/>
          </w:tcPr>
          <w:p w14:paraId="46FCEAAA" w14:textId="77777777" w:rsidR="00DC68B5" w:rsidRPr="0079053E" w:rsidRDefault="00DC68B5" w:rsidP="002B60B0">
            <w:pPr>
              <w:rPr>
                <w:sz w:val="20"/>
                <w:szCs w:val="20"/>
                <w:lang w:val="vi-VN"/>
              </w:rPr>
            </w:pPr>
            <w:r w:rsidRPr="0079053E">
              <w:rPr>
                <w:sz w:val="20"/>
                <w:szCs w:val="20"/>
              </w:rPr>
              <w:t>cittā, cittasmā, cittamhā</w:t>
            </w:r>
          </w:p>
        </w:tc>
        <w:tc>
          <w:tcPr>
            <w:tcW w:w="1275" w:type="dxa"/>
            <w:vMerge/>
          </w:tcPr>
          <w:p w14:paraId="6FC344BC" w14:textId="4C0333A6" w:rsidR="00DC68B5" w:rsidRPr="0079053E" w:rsidRDefault="00DC68B5" w:rsidP="002B60B0">
            <w:pPr>
              <w:rPr>
                <w:sz w:val="20"/>
                <w:szCs w:val="20"/>
                <w:lang w:val="vi-VN"/>
              </w:rPr>
            </w:pPr>
          </w:p>
        </w:tc>
        <w:tc>
          <w:tcPr>
            <w:tcW w:w="5104" w:type="dxa"/>
            <w:vMerge/>
          </w:tcPr>
          <w:p w14:paraId="3130DD5A" w14:textId="77777777" w:rsidR="00DC68B5" w:rsidRPr="0079053E" w:rsidRDefault="00DC68B5" w:rsidP="002B60B0">
            <w:pPr>
              <w:rPr>
                <w:sz w:val="20"/>
                <w:szCs w:val="20"/>
              </w:rPr>
            </w:pPr>
          </w:p>
        </w:tc>
      </w:tr>
      <w:tr w:rsidR="00CB450F" w:rsidRPr="0079053E" w14:paraId="57C61B0E" w14:textId="77777777" w:rsidTr="005D5B3B">
        <w:trPr>
          <w:jc w:val="center"/>
        </w:trPr>
        <w:tc>
          <w:tcPr>
            <w:tcW w:w="661" w:type="dxa"/>
            <w:shd w:val="clear" w:color="auto" w:fill="F2F2F2" w:themeFill="background1" w:themeFillShade="F2"/>
          </w:tcPr>
          <w:p w14:paraId="72E8D1D5" w14:textId="038BB23A" w:rsidR="00CB450F" w:rsidRPr="0079053E" w:rsidRDefault="00DC68B5" w:rsidP="005D5B3B">
            <w:pPr>
              <w:jc w:val="center"/>
              <w:rPr>
                <w:b/>
                <w:bCs/>
                <w:sz w:val="20"/>
                <w:szCs w:val="20"/>
                <w:lang w:val="vi-VN"/>
              </w:rPr>
            </w:pPr>
            <w:r w:rsidRPr="0079053E">
              <w:rPr>
                <w:b/>
                <w:bCs/>
                <w:sz w:val="20"/>
                <w:szCs w:val="20"/>
                <w:lang w:val="vi-VN"/>
              </w:rPr>
              <w:t>4</w:t>
            </w:r>
            <w:r w:rsidR="00615933">
              <w:rPr>
                <w:b/>
                <w:bCs/>
                <w:sz w:val="20"/>
                <w:szCs w:val="20"/>
                <w:lang w:val="vi-VN"/>
              </w:rPr>
              <w:t>&amp;6</w:t>
            </w:r>
          </w:p>
        </w:tc>
        <w:tc>
          <w:tcPr>
            <w:tcW w:w="2311" w:type="dxa"/>
          </w:tcPr>
          <w:p w14:paraId="68C6DF79" w14:textId="77777777" w:rsidR="00CB450F" w:rsidRPr="0079053E" w:rsidRDefault="00CB450F" w:rsidP="002B60B0">
            <w:pPr>
              <w:rPr>
                <w:sz w:val="20"/>
                <w:szCs w:val="20"/>
                <w:lang w:val="vi-VN"/>
              </w:rPr>
            </w:pPr>
            <w:r w:rsidRPr="0079053E">
              <w:rPr>
                <w:sz w:val="20"/>
                <w:szCs w:val="20"/>
              </w:rPr>
              <w:t>cittassa</w:t>
            </w:r>
          </w:p>
        </w:tc>
        <w:tc>
          <w:tcPr>
            <w:tcW w:w="1275" w:type="dxa"/>
          </w:tcPr>
          <w:p w14:paraId="307811FB" w14:textId="77777777" w:rsidR="00CB450F" w:rsidRPr="0079053E" w:rsidRDefault="00CB450F" w:rsidP="002B60B0">
            <w:pPr>
              <w:rPr>
                <w:sz w:val="20"/>
                <w:szCs w:val="20"/>
                <w:lang w:val="vi-VN"/>
              </w:rPr>
            </w:pPr>
            <w:r w:rsidRPr="0079053E">
              <w:rPr>
                <w:sz w:val="20"/>
                <w:szCs w:val="20"/>
              </w:rPr>
              <w:t>cittānaṃ</w:t>
            </w:r>
          </w:p>
        </w:tc>
        <w:tc>
          <w:tcPr>
            <w:tcW w:w="5104" w:type="dxa"/>
            <w:vMerge/>
          </w:tcPr>
          <w:p w14:paraId="095688AD" w14:textId="77777777" w:rsidR="00CB450F" w:rsidRPr="0079053E" w:rsidRDefault="00CB450F" w:rsidP="002B60B0">
            <w:pPr>
              <w:rPr>
                <w:sz w:val="20"/>
                <w:szCs w:val="20"/>
              </w:rPr>
            </w:pPr>
          </w:p>
        </w:tc>
      </w:tr>
      <w:tr w:rsidR="00CB450F" w:rsidRPr="0079053E" w14:paraId="6BEDA867" w14:textId="77777777" w:rsidTr="005D5B3B">
        <w:trPr>
          <w:jc w:val="center"/>
        </w:trPr>
        <w:tc>
          <w:tcPr>
            <w:tcW w:w="661" w:type="dxa"/>
            <w:shd w:val="clear" w:color="auto" w:fill="F2F2F2" w:themeFill="background1" w:themeFillShade="F2"/>
          </w:tcPr>
          <w:p w14:paraId="2ADCC2E6" w14:textId="553777FE" w:rsidR="00CB450F" w:rsidRPr="0079053E" w:rsidRDefault="00DC68B5" w:rsidP="005D5B3B">
            <w:pPr>
              <w:jc w:val="center"/>
              <w:rPr>
                <w:b/>
                <w:bCs/>
                <w:sz w:val="20"/>
                <w:szCs w:val="20"/>
                <w:lang w:val="vi-VN"/>
              </w:rPr>
            </w:pPr>
            <w:r w:rsidRPr="0079053E">
              <w:rPr>
                <w:b/>
                <w:bCs/>
                <w:sz w:val="20"/>
                <w:szCs w:val="20"/>
                <w:lang w:val="vi-VN"/>
              </w:rPr>
              <w:t>7</w:t>
            </w:r>
          </w:p>
        </w:tc>
        <w:tc>
          <w:tcPr>
            <w:tcW w:w="2311" w:type="dxa"/>
          </w:tcPr>
          <w:p w14:paraId="722DB836" w14:textId="77777777" w:rsidR="00CB450F" w:rsidRPr="0079053E" w:rsidRDefault="00CB450F" w:rsidP="002B60B0">
            <w:pPr>
              <w:rPr>
                <w:sz w:val="20"/>
                <w:szCs w:val="20"/>
                <w:lang w:val="vi-VN"/>
              </w:rPr>
            </w:pPr>
            <w:r w:rsidRPr="0079053E">
              <w:rPr>
                <w:sz w:val="20"/>
                <w:szCs w:val="20"/>
              </w:rPr>
              <w:t>citte, cittasmiṃ, cittamhi</w:t>
            </w:r>
          </w:p>
        </w:tc>
        <w:tc>
          <w:tcPr>
            <w:tcW w:w="1275" w:type="dxa"/>
          </w:tcPr>
          <w:p w14:paraId="5F00D478" w14:textId="77777777" w:rsidR="00CB450F" w:rsidRPr="0079053E" w:rsidRDefault="00CB450F" w:rsidP="002B60B0">
            <w:pPr>
              <w:rPr>
                <w:sz w:val="20"/>
                <w:szCs w:val="20"/>
                <w:lang w:val="vi-VN"/>
              </w:rPr>
            </w:pPr>
            <w:r w:rsidRPr="0079053E">
              <w:rPr>
                <w:sz w:val="20"/>
                <w:szCs w:val="20"/>
              </w:rPr>
              <w:t>cittesu</w:t>
            </w:r>
          </w:p>
        </w:tc>
        <w:tc>
          <w:tcPr>
            <w:tcW w:w="5104" w:type="dxa"/>
            <w:vMerge/>
          </w:tcPr>
          <w:p w14:paraId="3DE3EC51" w14:textId="77777777" w:rsidR="00CB450F" w:rsidRPr="0079053E" w:rsidRDefault="00CB450F" w:rsidP="002B60B0">
            <w:pPr>
              <w:rPr>
                <w:sz w:val="20"/>
                <w:szCs w:val="20"/>
              </w:rPr>
            </w:pPr>
          </w:p>
        </w:tc>
      </w:tr>
    </w:tbl>
    <w:p w14:paraId="1762747A" w14:textId="77777777"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3445"/>
        <w:gridCol w:w="1985"/>
        <w:gridCol w:w="1272"/>
      </w:tblGrid>
      <w:tr w:rsidR="00073A4E" w:rsidRPr="00073A4E" w14:paraId="278B5C2E" w14:textId="77777777" w:rsidTr="00302E91">
        <w:trPr>
          <w:jc w:val="center"/>
        </w:trPr>
        <w:tc>
          <w:tcPr>
            <w:tcW w:w="7083" w:type="dxa"/>
            <w:gridSpan w:val="4"/>
            <w:shd w:val="clear" w:color="auto" w:fill="F2F2F2" w:themeFill="background1" w:themeFillShade="F2"/>
          </w:tcPr>
          <w:p w14:paraId="371B25F1" w14:textId="21410E79" w:rsidR="00CB450F" w:rsidRPr="00073A4E" w:rsidRDefault="00CB450F" w:rsidP="00F5270F">
            <w:pPr>
              <w:spacing w:before="120" w:after="120"/>
              <w:jc w:val="center"/>
              <w:rPr>
                <w:b/>
                <w:bCs/>
                <w:sz w:val="20"/>
                <w:szCs w:val="20"/>
                <w:lang w:val="vi-VN"/>
              </w:rPr>
            </w:pPr>
            <w:r w:rsidRPr="00073A4E">
              <w:rPr>
                <w:b/>
                <w:bCs/>
                <w:sz w:val="20"/>
                <w:szCs w:val="20"/>
                <w:lang w:val="vi-VN"/>
              </w:rPr>
              <w:t>Danh từ trung tính từ vĩ ‘ā’:</w:t>
            </w:r>
            <w:r w:rsidRPr="00073A4E">
              <w:rPr>
                <w:sz w:val="20"/>
                <w:szCs w:val="20"/>
                <w:lang w:val="vi-VN"/>
              </w:rPr>
              <w:t xml:space="preserve"> </w:t>
            </w:r>
            <w:r w:rsidRPr="00073A4E">
              <w:rPr>
                <w:b/>
                <w:bCs/>
                <w:sz w:val="20"/>
                <w:szCs w:val="20"/>
                <w:lang w:val="vi-VN"/>
              </w:rPr>
              <w:t>Assaddhā</w:t>
            </w:r>
            <w:r w:rsidRPr="00073A4E">
              <w:rPr>
                <w:sz w:val="20"/>
                <w:szCs w:val="20"/>
                <w:lang w:val="vi-VN"/>
              </w:rPr>
              <w:t xml:space="preserve"> (bất tín tâm)</w:t>
            </w:r>
            <w:r w:rsidR="00615933" w:rsidRPr="00073A4E">
              <w:rPr>
                <w:rStyle w:val="FootnoteReference"/>
                <w:sz w:val="20"/>
                <w:szCs w:val="20"/>
                <w:lang w:val="vi-VN"/>
              </w:rPr>
              <w:footnoteReference w:id="14"/>
            </w:r>
          </w:p>
        </w:tc>
      </w:tr>
      <w:tr w:rsidR="00073A4E" w:rsidRPr="00073A4E" w14:paraId="18F34FB5" w14:textId="77777777" w:rsidTr="00302E91">
        <w:trPr>
          <w:jc w:val="center"/>
        </w:trPr>
        <w:tc>
          <w:tcPr>
            <w:tcW w:w="661" w:type="dxa"/>
            <w:shd w:val="clear" w:color="auto" w:fill="F2F2F2" w:themeFill="background1" w:themeFillShade="F2"/>
          </w:tcPr>
          <w:p w14:paraId="285C0B15" w14:textId="77777777" w:rsidR="00CB450F" w:rsidRPr="00073A4E" w:rsidRDefault="00CB450F" w:rsidP="002B60B0">
            <w:pPr>
              <w:jc w:val="center"/>
              <w:rPr>
                <w:b/>
                <w:bCs/>
                <w:sz w:val="20"/>
                <w:szCs w:val="20"/>
                <w:lang w:val="vi-VN"/>
              </w:rPr>
            </w:pPr>
            <w:r w:rsidRPr="00073A4E">
              <w:rPr>
                <w:b/>
                <w:bCs/>
                <w:sz w:val="20"/>
                <w:szCs w:val="20"/>
                <w:lang w:val="vi-VN"/>
              </w:rPr>
              <w:t>Cách</w:t>
            </w:r>
          </w:p>
        </w:tc>
        <w:tc>
          <w:tcPr>
            <w:tcW w:w="3445" w:type="dxa"/>
            <w:shd w:val="clear" w:color="auto" w:fill="F2F2F2" w:themeFill="background1" w:themeFillShade="F2"/>
          </w:tcPr>
          <w:p w14:paraId="6E21EB35" w14:textId="77777777" w:rsidR="00CB450F" w:rsidRPr="00073A4E" w:rsidRDefault="00CB450F" w:rsidP="002B60B0">
            <w:pPr>
              <w:jc w:val="center"/>
              <w:rPr>
                <w:b/>
                <w:bCs/>
                <w:sz w:val="20"/>
                <w:szCs w:val="20"/>
                <w:lang w:val="vi-VN"/>
              </w:rPr>
            </w:pPr>
            <w:r w:rsidRPr="00073A4E">
              <w:rPr>
                <w:b/>
                <w:bCs/>
                <w:sz w:val="20"/>
                <w:szCs w:val="20"/>
                <w:lang w:val="vi-VN"/>
              </w:rPr>
              <w:t>Si</w:t>
            </w:r>
          </w:p>
        </w:tc>
        <w:tc>
          <w:tcPr>
            <w:tcW w:w="1985" w:type="dxa"/>
            <w:shd w:val="clear" w:color="auto" w:fill="F2F2F2" w:themeFill="background1" w:themeFillShade="F2"/>
          </w:tcPr>
          <w:p w14:paraId="26495481" w14:textId="77777777" w:rsidR="00CB450F" w:rsidRPr="00073A4E" w:rsidRDefault="00CB450F" w:rsidP="002B60B0">
            <w:pPr>
              <w:jc w:val="center"/>
              <w:rPr>
                <w:b/>
                <w:bCs/>
                <w:sz w:val="20"/>
                <w:szCs w:val="20"/>
                <w:lang w:val="vi-VN"/>
              </w:rPr>
            </w:pPr>
            <w:r w:rsidRPr="00073A4E">
              <w:rPr>
                <w:b/>
                <w:bCs/>
                <w:sz w:val="20"/>
                <w:szCs w:val="20"/>
                <w:lang w:val="vi-VN"/>
              </w:rPr>
              <w:t>Sn</w:t>
            </w:r>
          </w:p>
        </w:tc>
        <w:tc>
          <w:tcPr>
            <w:tcW w:w="992" w:type="dxa"/>
            <w:vMerge w:val="restart"/>
          </w:tcPr>
          <w:p w14:paraId="663BA344" w14:textId="53E599D0" w:rsidR="00CB450F" w:rsidRPr="00073A4E" w:rsidRDefault="005D5B3B" w:rsidP="002B60B0">
            <w:pPr>
              <w:tabs>
                <w:tab w:val="left" w:pos="990"/>
                <w:tab w:val="right" w:pos="8280"/>
              </w:tabs>
              <w:rPr>
                <w:sz w:val="20"/>
                <w:szCs w:val="20"/>
                <w:lang w:val="vi-VN"/>
              </w:rPr>
            </w:pPr>
            <w:r w:rsidRPr="00073A4E">
              <w:rPr>
                <w:sz w:val="20"/>
                <w:szCs w:val="20"/>
              </w:rPr>
              <w:t>Từ</w:t>
            </w:r>
            <w:r w:rsidRPr="00073A4E">
              <w:rPr>
                <w:sz w:val="20"/>
                <w:szCs w:val="20"/>
                <w:lang w:val="vi-VN"/>
              </w:rPr>
              <w:t xml:space="preserve"> có biến cách giống với </w:t>
            </w:r>
            <w:r w:rsidRPr="00073A4E">
              <w:rPr>
                <w:b/>
                <w:bCs/>
                <w:sz w:val="20"/>
                <w:szCs w:val="20"/>
                <w:lang w:val="vi-VN"/>
              </w:rPr>
              <w:t>assaddhā</w:t>
            </w:r>
            <w:r w:rsidR="00302E91" w:rsidRPr="00073A4E">
              <w:rPr>
                <w:b/>
                <w:bCs/>
                <w:sz w:val="20"/>
                <w:szCs w:val="20"/>
                <w:lang w:val="vi-VN"/>
              </w:rPr>
              <w:t xml:space="preserve">: </w:t>
            </w:r>
            <w:r w:rsidR="00302E91" w:rsidRPr="00073A4E">
              <w:rPr>
                <w:sz w:val="20"/>
                <w:szCs w:val="20"/>
                <w:lang w:val="vi-VN"/>
              </w:rPr>
              <w:t>m</w:t>
            </w:r>
            <w:r w:rsidR="00CB450F" w:rsidRPr="00073A4E">
              <w:rPr>
                <w:sz w:val="20"/>
                <w:szCs w:val="20"/>
              </w:rPr>
              <w:t>ukhanāsikā</w:t>
            </w:r>
            <w:r w:rsidR="00CB450F" w:rsidRPr="00073A4E">
              <w:rPr>
                <w:sz w:val="20"/>
                <w:szCs w:val="20"/>
                <w:lang w:val="vi-VN"/>
              </w:rPr>
              <w:t xml:space="preserve"> </w:t>
            </w:r>
            <w:r w:rsidRPr="00073A4E">
              <w:rPr>
                <w:sz w:val="20"/>
                <w:szCs w:val="20"/>
                <w:lang w:val="vi-VN"/>
              </w:rPr>
              <w:t>(</w:t>
            </w:r>
            <w:r w:rsidR="00302E91" w:rsidRPr="00073A4E">
              <w:rPr>
                <w:sz w:val="20"/>
                <w:szCs w:val="20"/>
                <w:lang w:val="vi-VN"/>
              </w:rPr>
              <w:t>mặt và mũi</w:t>
            </w:r>
            <w:r w:rsidRPr="00073A4E">
              <w:rPr>
                <w:sz w:val="20"/>
                <w:szCs w:val="20"/>
                <w:lang w:val="vi-VN"/>
              </w:rPr>
              <w:t xml:space="preserve">) </w:t>
            </w:r>
          </w:p>
        </w:tc>
      </w:tr>
      <w:tr w:rsidR="00073A4E" w:rsidRPr="00073A4E" w14:paraId="65AB1C01" w14:textId="77777777" w:rsidTr="00302E91">
        <w:trPr>
          <w:jc w:val="center"/>
        </w:trPr>
        <w:tc>
          <w:tcPr>
            <w:tcW w:w="661" w:type="dxa"/>
            <w:shd w:val="clear" w:color="auto" w:fill="F2F2F2" w:themeFill="background1" w:themeFillShade="F2"/>
          </w:tcPr>
          <w:p w14:paraId="49458ABA" w14:textId="61E1008C" w:rsidR="005D5B3B" w:rsidRPr="00073A4E" w:rsidRDefault="005D5B3B" w:rsidP="005D5B3B">
            <w:pPr>
              <w:jc w:val="center"/>
              <w:rPr>
                <w:b/>
                <w:bCs/>
                <w:sz w:val="20"/>
                <w:szCs w:val="20"/>
                <w:lang w:val="vi-VN"/>
              </w:rPr>
            </w:pPr>
            <w:r w:rsidRPr="00073A4E">
              <w:rPr>
                <w:b/>
                <w:bCs/>
                <w:sz w:val="20"/>
                <w:szCs w:val="20"/>
                <w:lang w:val="vi-VN"/>
              </w:rPr>
              <w:t>1</w:t>
            </w:r>
          </w:p>
        </w:tc>
        <w:tc>
          <w:tcPr>
            <w:tcW w:w="3445" w:type="dxa"/>
          </w:tcPr>
          <w:p w14:paraId="0BE7CF59" w14:textId="77777777" w:rsidR="005D5B3B" w:rsidRPr="00073A4E" w:rsidRDefault="005D5B3B" w:rsidP="002B60B0">
            <w:pPr>
              <w:rPr>
                <w:b/>
                <w:bCs/>
                <w:sz w:val="20"/>
                <w:szCs w:val="20"/>
                <w:lang w:val="vi-VN"/>
              </w:rPr>
            </w:pPr>
            <w:r w:rsidRPr="00073A4E">
              <w:rPr>
                <w:sz w:val="20"/>
                <w:szCs w:val="20"/>
              </w:rPr>
              <w:t>assaddhaṃ</w:t>
            </w:r>
          </w:p>
        </w:tc>
        <w:tc>
          <w:tcPr>
            <w:tcW w:w="1985" w:type="dxa"/>
            <w:vMerge w:val="restart"/>
          </w:tcPr>
          <w:p w14:paraId="570A51A3" w14:textId="77777777" w:rsidR="005D5B3B" w:rsidRPr="00073A4E" w:rsidRDefault="005D5B3B" w:rsidP="002B60B0">
            <w:pPr>
              <w:rPr>
                <w:sz w:val="20"/>
                <w:szCs w:val="20"/>
                <w:lang w:val="vi-VN"/>
              </w:rPr>
            </w:pPr>
            <w:r w:rsidRPr="00073A4E">
              <w:rPr>
                <w:sz w:val="20"/>
                <w:szCs w:val="20"/>
              </w:rPr>
              <w:t>assadhā, assaddhāni</w:t>
            </w:r>
          </w:p>
        </w:tc>
        <w:tc>
          <w:tcPr>
            <w:tcW w:w="992" w:type="dxa"/>
            <w:vMerge/>
          </w:tcPr>
          <w:p w14:paraId="41EABEEB" w14:textId="77777777" w:rsidR="005D5B3B" w:rsidRPr="00073A4E" w:rsidRDefault="005D5B3B" w:rsidP="002B60B0">
            <w:pPr>
              <w:rPr>
                <w:sz w:val="20"/>
                <w:szCs w:val="20"/>
              </w:rPr>
            </w:pPr>
          </w:p>
        </w:tc>
      </w:tr>
      <w:tr w:rsidR="00073A4E" w:rsidRPr="00073A4E" w14:paraId="26573DE7" w14:textId="77777777" w:rsidTr="00302E91">
        <w:trPr>
          <w:jc w:val="center"/>
        </w:trPr>
        <w:tc>
          <w:tcPr>
            <w:tcW w:w="661" w:type="dxa"/>
            <w:shd w:val="clear" w:color="auto" w:fill="F2F2F2" w:themeFill="background1" w:themeFillShade="F2"/>
          </w:tcPr>
          <w:p w14:paraId="705E3C02" w14:textId="77E80B44" w:rsidR="005D5B3B" w:rsidRPr="00073A4E" w:rsidRDefault="005D5B3B" w:rsidP="005D5B3B">
            <w:pPr>
              <w:jc w:val="center"/>
              <w:rPr>
                <w:b/>
                <w:bCs/>
                <w:sz w:val="20"/>
                <w:szCs w:val="20"/>
                <w:lang w:val="vi-VN"/>
              </w:rPr>
            </w:pPr>
            <w:r w:rsidRPr="00073A4E">
              <w:rPr>
                <w:b/>
                <w:bCs/>
                <w:sz w:val="20"/>
                <w:szCs w:val="20"/>
                <w:lang w:val="vi-VN"/>
              </w:rPr>
              <w:t>8</w:t>
            </w:r>
          </w:p>
        </w:tc>
        <w:tc>
          <w:tcPr>
            <w:tcW w:w="3445" w:type="dxa"/>
          </w:tcPr>
          <w:p w14:paraId="6A311D46" w14:textId="77777777" w:rsidR="005D5B3B" w:rsidRPr="00073A4E" w:rsidRDefault="005D5B3B" w:rsidP="002B60B0">
            <w:pPr>
              <w:rPr>
                <w:sz w:val="20"/>
                <w:szCs w:val="20"/>
                <w:lang w:val="vi-VN"/>
              </w:rPr>
            </w:pPr>
            <w:r w:rsidRPr="00073A4E">
              <w:rPr>
                <w:sz w:val="20"/>
                <w:szCs w:val="20"/>
              </w:rPr>
              <w:t>assaddha</w:t>
            </w:r>
          </w:p>
        </w:tc>
        <w:tc>
          <w:tcPr>
            <w:tcW w:w="1985" w:type="dxa"/>
            <w:vMerge/>
          </w:tcPr>
          <w:p w14:paraId="793CECB4" w14:textId="1207D18D" w:rsidR="005D5B3B" w:rsidRPr="00073A4E" w:rsidRDefault="005D5B3B" w:rsidP="002B60B0">
            <w:pPr>
              <w:rPr>
                <w:sz w:val="20"/>
                <w:szCs w:val="20"/>
                <w:lang w:val="vi-VN"/>
              </w:rPr>
            </w:pPr>
          </w:p>
        </w:tc>
        <w:tc>
          <w:tcPr>
            <w:tcW w:w="992" w:type="dxa"/>
            <w:vMerge/>
          </w:tcPr>
          <w:p w14:paraId="3151B345" w14:textId="77777777" w:rsidR="005D5B3B" w:rsidRPr="00073A4E" w:rsidRDefault="005D5B3B" w:rsidP="002B60B0">
            <w:pPr>
              <w:rPr>
                <w:i/>
                <w:sz w:val="20"/>
                <w:szCs w:val="20"/>
              </w:rPr>
            </w:pPr>
          </w:p>
        </w:tc>
      </w:tr>
      <w:tr w:rsidR="00073A4E" w:rsidRPr="00073A4E" w14:paraId="5F146931" w14:textId="77777777" w:rsidTr="00302E91">
        <w:trPr>
          <w:jc w:val="center"/>
        </w:trPr>
        <w:tc>
          <w:tcPr>
            <w:tcW w:w="661" w:type="dxa"/>
            <w:shd w:val="clear" w:color="auto" w:fill="F2F2F2" w:themeFill="background1" w:themeFillShade="F2"/>
          </w:tcPr>
          <w:p w14:paraId="7BEE869B" w14:textId="0DD50B6A" w:rsidR="00CB450F" w:rsidRPr="00073A4E" w:rsidRDefault="005D5B3B" w:rsidP="005D5B3B">
            <w:pPr>
              <w:jc w:val="center"/>
              <w:rPr>
                <w:b/>
                <w:bCs/>
                <w:sz w:val="20"/>
                <w:szCs w:val="20"/>
                <w:lang w:val="vi-VN"/>
              </w:rPr>
            </w:pPr>
            <w:r w:rsidRPr="00073A4E">
              <w:rPr>
                <w:b/>
                <w:bCs/>
                <w:sz w:val="20"/>
                <w:szCs w:val="20"/>
                <w:lang w:val="vi-VN"/>
              </w:rPr>
              <w:t>2</w:t>
            </w:r>
          </w:p>
        </w:tc>
        <w:tc>
          <w:tcPr>
            <w:tcW w:w="3445" w:type="dxa"/>
          </w:tcPr>
          <w:p w14:paraId="08AED149" w14:textId="77777777" w:rsidR="00CB450F" w:rsidRPr="00073A4E" w:rsidRDefault="00CB450F" w:rsidP="002B60B0">
            <w:pPr>
              <w:rPr>
                <w:sz w:val="20"/>
                <w:szCs w:val="20"/>
                <w:lang w:val="vi-VN"/>
              </w:rPr>
            </w:pPr>
            <w:r w:rsidRPr="00073A4E">
              <w:rPr>
                <w:sz w:val="20"/>
                <w:szCs w:val="20"/>
              </w:rPr>
              <w:t>assaddhaṃ</w:t>
            </w:r>
          </w:p>
        </w:tc>
        <w:tc>
          <w:tcPr>
            <w:tcW w:w="1985" w:type="dxa"/>
          </w:tcPr>
          <w:p w14:paraId="359FA36E" w14:textId="77777777" w:rsidR="00CB450F" w:rsidRPr="00073A4E" w:rsidRDefault="00CB450F" w:rsidP="002B60B0">
            <w:pPr>
              <w:rPr>
                <w:sz w:val="20"/>
                <w:szCs w:val="20"/>
                <w:lang w:val="vi-VN"/>
              </w:rPr>
            </w:pPr>
            <w:r w:rsidRPr="00073A4E">
              <w:rPr>
                <w:sz w:val="20"/>
                <w:szCs w:val="20"/>
              </w:rPr>
              <w:t>assaddhe, assaddhāni</w:t>
            </w:r>
          </w:p>
        </w:tc>
        <w:tc>
          <w:tcPr>
            <w:tcW w:w="992" w:type="dxa"/>
            <w:vMerge/>
          </w:tcPr>
          <w:p w14:paraId="484D787F" w14:textId="77777777" w:rsidR="00CB450F" w:rsidRPr="00073A4E" w:rsidRDefault="00CB450F" w:rsidP="002B60B0">
            <w:pPr>
              <w:rPr>
                <w:sz w:val="20"/>
                <w:szCs w:val="20"/>
              </w:rPr>
            </w:pPr>
          </w:p>
        </w:tc>
      </w:tr>
      <w:tr w:rsidR="00073A4E" w:rsidRPr="00073A4E" w14:paraId="7555F9E8" w14:textId="77777777" w:rsidTr="00302E91">
        <w:trPr>
          <w:jc w:val="center"/>
        </w:trPr>
        <w:tc>
          <w:tcPr>
            <w:tcW w:w="661" w:type="dxa"/>
            <w:shd w:val="clear" w:color="auto" w:fill="F2F2F2" w:themeFill="background1" w:themeFillShade="F2"/>
          </w:tcPr>
          <w:p w14:paraId="2D145A76" w14:textId="0D427748" w:rsidR="005D5B3B" w:rsidRPr="00073A4E" w:rsidRDefault="005D5B3B" w:rsidP="005D5B3B">
            <w:pPr>
              <w:jc w:val="center"/>
              <w:rPr>
                <w:b/>
                <w:bCs/>
                <w:sz w:val="20"/>
                <w:szCs w:val="20"/>
                <w:lang w:val="vi-VN"/>
              </w:rPr>
            </w:pPr>
            <w:r w:rsidRPr="00073A4E">
              <w:rPr>
                <w:b/>
                <w:bCs/>
                <w:sz w:val="20"/>
                <w:szCs w:val="20"/>
                <w:lang w:val="vi-VN"/>
              </w:rPr>
              <w:t>3</w:t>
            </w:r>
          </w:p>
        </w:tc>
        <w:tc>
          <w:tcPr>
            <w:tcW w:w="3445" w:type="dxa"/>
          </w:tcPr>
          <w:p w14:paraId="00DF3CA9" w14:textId="77777777" w:rsidR="005D5B3B" w:rsidRPr="00073A4E" w:rsidRDefault="005D5B3B" w:rsidP="002B60B0">
            <w:pPr>
              <w:rPr>
                <w:sz w:val="20"/>
                <w:szCs w:val="20"/>
                <w:lang w:val="vi-VN"/>
              </w:rPr>
            </w:pPr>
            <w:r w:rsidRPr="00073A4E">
              <w:rPr>
                <w:sz w:val="20"/>
                <w:szCs w:val="20"/>
              </w:rPr>
              <w:t>assaddhena</w:t>
            </w:r>
          </w:p>
        </w:tc>
        <w:tc>
          <w:tcPr>
            <w:tcW w:w="1985" w:type="dxa"/>
            <w:vMerge w:val="restart"/>
          </w:tcPr>
          <w:p w14:paraId="0F26C011" w14:textId="77777777" w:rsidR="005D5B3B" w:rsidRPr="00073A4E" w:rsidRDefault="005D5B3B" w:rsidP="002B60B0">
            <w:pPr>
              <w:rPr>
                <w:sz w:val="20"/>
                <w:szCs w:val="20"/>
                <w:lang w:val="vi-VN"/>
              </w:rPr>
            </w:pPr>
            <w:r w:rsidRPr="00073A4E">
              <w:rPr>
                <w:sz w:val="20"/>
                <w:szCs w:val="20"/>
              </w:rPr>
              <w:t>assaddhe{b}hi</w:t>
            </w:r>
          </w:p>
        </w:tc>
        <w:tc>
          <w:tcPr>
            <w:tcW w:w="992" w:type="dxa"/>
            <w:vMerge/>
          </w:tcPr>
          <w:p w14:paraId="5CA30725" w14:textId="77777777" w:rsidR="005D5B3B" w:rsidRPr="00073A4E" w:rsidRDefault="005D5B3B" w:rsidP="002B60B0">
            <w:pPr>
              <w:rPr>
                <w:sz w:val="20"/>
                <w:szCs w:val="20"/>
              </w:rPr>
            </w:pPr>
          </w:p>
        </w:tc>
      </w:tr>
      <w:tr w:rsidR="00073A4E" w:rsidRPr="00073A4E" w14:paraId="759DBB36" w14:textId="77777777" w:rsidTr="00302E91">
        <w:trPr>
          <w:jc w:val="center"/>
        </w:trPr>
        <w:tc>
          <w:tcPr>
            <w:tcW w:w="661" w:type="dxa"/>
            <w:shd w:val="clear" w:color="auto" w:fill="F2F2F2" w:themeFill="background1" w:themeFillShade="F2"/>
          </w:tcPr>
          <w:p w14:paraId="7E612B2B" w14:textId="3570B791" w:rsidR="005D5B3B" w:rsidRPr="00073A4E" w:rsidRDefault="005D5B3B" w:rsidP="005D5B3B">
            <w:pPr>
              <w:jc w:val="center"/>
              <w:rPr>
                <w:b/>
                <w:bCs/>
                <w:sz w:val="20"/>
                <w:szCs w:val="20"/>
                <w:lang w:val="vi-VN"/>
              </w:rPr>
            </w:pPr>
            <w:r w:rsidRPr="00073A4E">
              <w:rPr>
                <w:b/>
                <w:bCs/>
                <w:sz w:val="20"/>
                <w:szCs w:val="20"/>
                <w:lang w:val="vi-VN"/>
              </w:rPr>
              <w:t>5</w:t>
            </w:r>
          </w:p>
        </w:tc>
        <w:tc>
          <w:tcPr>
            <w:tcW w:w="3445" w:type="dxa"/>
          </w:tcPr>
          <w:p w14:paraId="70C2146B" w14:textId="77777777" w:rsidR="005D5B3B" w:rsidRPr="00073A4E" w:rsidRDefault="005D5B3B" w:rsidP="002B60B0">
            <w:pPr>
              <w:rPr>
                <w:sz w:val="20"/>
                <w:szCs w:val="20"/>
                <w:lang w:val="vi-VN"/>
              </w:rPr>
            </w:pPr>
            <w:r w:rsidRPr="00073A4E">
              <w:rPr>
                <w:sz w:val="20"/>
                <w:szCs w:val="20"/>
              </w:rPr>
              <w:t>assaddhā, assaddhasmā, assaddhamhā</w:t>
            </w:r>
          </w:p>
        </w:tc>
        <w:tc>
          <w:tcPr>
            <w:tcW w:w="1985" w:type="dxa"/>
            <w:vMerge/>
          </w:tcPr>
          <w:p w14:paraId="60963A31" w14:textId="549069A8" w:rsidR="005D5B3B" w:rsidRPr="00073A4E" w:rsidRDefault="005D5B3B" w:rsidP="002B60B0">
            <w:pPr>
              <w:rPr>
                <w:sz w:val="20"/>
                <w:szCs w:val="20"/>
                <w:lang w:val="vi-VN"/>
              </w:rPr>
            </w:pPr>
          </w:p>
        </w:tc>
        <w:tc>
          <w:tcPr>
            <w:tcW w:w="992" w:type="dxa"/>
            <w:vMerge/>
          </w:tcPr>
          <w:p w14:paraId="7E43443C" w14:textId="77777777" w:rsidR="005D5B3B" w:rsidRPr="00073A4E" w:rsidRDefault="005D5B3B" w:rsidP="002B60B0">
            <w:pPr>
              <w:rPr>
                <w:sz w:val="20"/>
                <w:szCs w:val="20"/>
              </w:rPr>
            </w:pPr>
          </w:p>
        </w:tc>
      </w:tr>
      <w:tr w:rsidR="00073A4E" w:rsidRPr="00073A4E" w14:paraId="64C1E383" w14:textId="77777777" w:rsidTr="00302E91">
        <w:trPr>
          <w:jc w:val="center"/>
        </w:trPr>
        <w:tc>
          <w:tcPr>
            <w:tcW w:w="661" w:type="dxa"/>
            <w:shd w:val="clear" w:color="auto" w:fill="F2F2F2" w:themeFill="background1" w:themeFillShade="F2"/>
          </w:tcPr>
          <w:p w14:paraId="3F240BEA" w14:textId="6CC04BEC" w:rsidR="00CB450F" w:rsidRPr="00073A4E" w:rsidRDefault="005D5B3B" w:rsidP="005D5B3B">
            <w:pPr>
              <w:jc w:val="center"/>
              <w:rPr>
                <w:b/>
                <w:bCs/>
                <w:sz w:val="20"/>
                <w:szCs w:val="20"/>
                <w:lang w:val="vi-VN"/>
              </w:rPr>
            </w:pPr>
            <w:r w:rsidRPr="00073A4E">
              <w:rPr>
                <w:b/>
                <w:bCs/>
                <w:sz w:val="20"/>
                <w:szCs w:val="20"/>
                <w:lang w:val="vi-VN"/>
              </w:rPr>
              <w:t>4&amp;6</w:t>
            </w:r>
          </w:p>
        </w:tc>
        <w:tc>
          <w:tcPr>
            <w:tcW w:w="3445" w:type="dxa"/>
          </w:tcPr>
          <w:p w14:paraId="64E9EF3D" w14:textId="77777777" w:rsidR="00CB450F" w:rsidRPr="00073A4E" w:rsidRDefault="00CB450F" w:rsidP="002B60B0">
            <w:pPr>
              <w:rPr>
                <w:sz w:val="20"/>
                <w:szCs w:val="20"/>
                <w:lang w:val="vi-VN"/>
              </w:rPr>
            </w:pPr>
            <w:r w:rsidRPr="00073A4E">
              <w:rPr>
                <w:sz w:val="20"/>
                <w:szCs w:val="20"/>
              </w:rPr>
              <w:t>assaddhassa</w:t>
            </w:r>
          </w:p>
        </w:tc>
        <w:tc>
          <w:tcPr>
            <w:tcW w:w="1985" w:type="dxa"/>
          </w:tcPr>
          <w:p w14:paraId="7D8BF230" w14:textId="77777777" w:rsidR="00CB450F" w:rsidRPr="00073A4E" w:rsidRDefault="00CB450F" w:rsidP="002B60B0">
            <w:pPr>
              <w:rPr>
                <w:sz w:val="20"/>
                <w:szCs w:val="20"/>
                <w:lang w:val="vi-VN"/>
              </w:rPr>
            </w:pPr>
            <w:r w:rsidRPr="00073A4E">
              <w:rPr>
                <w:sz w:val="20"/>
                <w:szCs w:val="20"/>
              </w:rPr>
              <w:t>assaddhānaṃ</w:t>
            </w:r>
          </w:p>
        </w:tc>
        <w:tc>
          <w:tcPr>
            <w:tcW w:w="992" w:type="dxa"/>
            <w:vMerge/>
          </w:tcPr>
          <w:p w14:paraId="7CD72561" w14:textId="77777777" w:rsidR="00CB450F" w:rsidRPr="00073A4E" w:rsidRDefault="00CB450F" w:rsidP="002B60B0">
            <w:pPr>
              <w:rPr>
                <w:sz w:val="20"/>
                <w:szCs w:val="20"/>
              </w:rPr>
            </w:pPr>
          </w:p>
        </w:tc>
      </w:tr>
      <w:tr w:rsidR="00073A4E" w:rsidRPr="00073A4E" w14:paraId="01C618AD" w14:textId="77777777" w:rsidTr="00302E91">
        <w:trPr>
          <w:jc w:val="center"/>
        </w:trPr>
        <w:tc>
          <w:tcPr>
            <w:tcW w:w="661" w:type="dxa"/>
            <w:shd w:val="clear" w:color="auto" w:fill="F2F2F2" w:themeFill="background1" w:themeFillShade="F2"/>
          </w:tcPr>
          <w:p w14:paraId="708DE0EC" w14:textId="76A8AF00" w:rsidR="00CB450F" w:rsidRPr="00073A4E" w:rsidRDefault="005D5B3B" w:rsidP="005D5B3B">
            <w:pPr>
              <w:jc w:val="center"/>
              <w:rPr>
                <w:b/>
                <w:bCs/>
                <w:sz w:val="20"/>
                <w:szCs w:val="20"/>
                <w:lang w:val="vi-VN"/>
              </w:rPr>
            </w:pPr>
            <w:r w:rsidRPr="00073A4E">
              <w:rPr>
                <w:b/>
                <w:bCs/>
                <w:sz w:val="20"/>
                <w:szCs w:val="20"/>
                <w:lang w:val="vi-VN"/>
              </w:rPr>
              <w:t>7</w:t>
            </w:r>
          </w:p>
        </w:tc>
        <w:tc>
          <w:tcPr>
            <w:tcW w:w="3445" w:type="dxa"/>
          </w:tcPr>
          <w:p w14:paraId="0DFAA55D" w14:textId="77777777" w:rsidR="00CB450F" w:rsidRPr="00073A4E" w:rsidRDefault="00CB450F" w:rsidP="002B60B0">
            <w:pPr>
              <w:rPr>
                <w:sz w:val="20"/>
                <w:szCs w:val="20"/>
                <w:lang w:val="vi-VN"/>
              </w:rPr>
            </w:pPr>
            <w:r w:rsidRPr="00073A4E">
              <w:rPr>
                <w:sz w:val="20"/>
                <w:szCs w:val="20"/>
              </w:rPr>
              <w:t>assaddhe, assaddhasmiṃ, assaddhamhi</w:t>
            </w:r>
          </w:p>
        </w:tc>
        <w:tc>
          <w:tcPr>
            <w:tcW w:w="1985" w:type="dxa"/>
          </w:tcPr>
          <w:p w14:paraId="63A69C5A" w14:textId="77777777" w:rsidR="00CB450F" w:rsidRPr="00073A4E" w:rsidRDefault="00CB450F" w:rsidP="002B60B0">
            <w:pPr>
              <w:rPr>
                <w:sz w:val="20"/>
                <w:szCs w:val="20"/>
                <w:lang w:val="vi-VN"/>
              </w:rPr>
            </w:pPr>
            <w:r w:rsidRPr="00073A4E">
              <w:rPr>
                <w:sz w:val="20"/>
                <w:szCs w:val="20"/>
              </w:rPr>
              <w:t>assaddhesu</w:t>
            </w:r>
          </w:p>
        </w:tc>
        <w:tc>
          <w:tcPr>
            <w:tcW w:w="992" w:type="dxa"/>
            <w:vMerge/>
          </w:tcPr>
          <w:p w14:paraId="09C9120C" w14:textId="77777777" w:rsidR="00CB450F" w:rsidRPr="00073A4E" w:rsidRDefault="00CB450F" w:rsidP="002B60B0">
            <w:pPr>
              <w:rPr>
                <w:sz w:val="20"/>
                <w:szCs w:val="20"/>
              </w:rPr>
            </w:pPr>
          </w:p>
        </w:tc>
      </w:tr>
    </w:tbl>
    <w:p w14:paraId="27AD4ECF" w14:textId="77777777" w:rsidR="00CB450F" w:rsidRPr="0079053E" w:rsidRDefault="00CB450F" w:rsidP="00CB450F">
      <w:pPr>
        <w:spacing w:after="120" w:line="276" w:lineRule="auto"/>
        <w:rPr>
          <w:sz w:val="20"/>
          <w:szCs w:val="20"/>
          <w:lang w:val="vi-VN"/>
        </w:rPr>
      </w:pPr>
    </w:p>
    <w:tbl>
      <w:tblPr>
        <w:tblStyle w:val="TableGrid"/>
        <w:tblW w:w="6516" w:type="dxa"/>
        <w:jc w:val="center"/>
        <w:tblLook w:val="04A0" w:firstRow="1" w:lastRow="0" w:firstColumn="1" w:lastColumn="0" w:noHBand="0" w:noVBand="1"/>
      </w:tblPr>
      <w:tblGrid>
        <w:gridCol w:w="661"/>
        <w:gridCol w:w="2383"/>
        <w:gridCol w:w="1938"/>
        <w:gridCol w:w="1534"/>
      </w:tblGrid>
      <w:tr w:rsidR="00CB450F" w:rsidRPr="0079053E" w14:paraId="4722BBEE" w14:textId="77777777" w:rsidTr="00302E91">
        <w:trPr>
          <w:jc w:val="center"/>
        </w:trPr>
        <w:tc>
          <w:tcPr>
            <w:tcW w:w="6516" w:type="dxa"/>
            <w:gridSpan w:val="4"/>
            <w:shd w:val="clear" w:color="auto" w:fill="F2F2F2" w:themeFill="background1" w:themeFillShade="F2"/>
          </w:tcPr>
          <w:p w14:paraId="3EB52A40" w14:textId="77777777" w:rsidR="00CB450F" w:rsidRPr="0079053E" w:rsidRDefault="00CB450F" w:rsidP="00F5270F">
            <w:pPr>
              <w:spacing w:before="120" w:after="120"/>
              <w:jc w:val="center"/>
              <w:rPr>
                <w:b/>
                <w:bCs/>
                <w:sz w:val="20"/>
                <w:szCs w:val="20"/>
                <w:lang w:val="vi-VN"/>
              </w:rPr>
            </w:pPr>
            <w:r w:rsidRPr="0079053E">
              <w:rPr>
                <w:b/>
                <w:bCs/>
                <w:sz w:val="20"/>
                <w:szCs w:val="20"/>
                <w:lang w:val="vi-VN"/>
              </w:rPr>
              <w:t>Danh từ trung tính từ vĩ ‘i’:</w:t>
            </w:r>
            <w:r w:rsidRPr="0079053E">
              <w:rPr>
                <w:sz w:val="20"/>
                <w:szCs w:val="20"/>
                <w:lang w:val="vi-VN"/>
              </w:rPr>
              <w:t xml:space="preserve"> </w:t>
            </w:r>
            <w:r w:rsidRPr="0079053E">
              <w:rPr>
                <w:b/>
                <w:bCs/>
                <w:sz w:val="20"/>
                <w:szCs w:val="20"/>
                <w:lang w:val="vi-VN"/>
              </w:rPr>
              <w:t>Aṭṭhi</w:t>
            </w:r>
            <w:r w:rsidRPr="0079053E">
              <w:rPr>
                <w:sz w:val="20"/>
                <w:szCs w:val="20"/>
                <w:lang w:val="vi-VN"/>
              </w:rPr>
              <w:t xml:space="preserve"> (xương)</w:t>
            </w:r>
          </w:p>
        </w:tc>
      </w:tr>
      <w:tr w:rsidR="00CB450F" w:rsidRPr="0079053E" w14:paraId="23C57C42" w14:textId="77777777" w:rsidTr="00302E91">
        <w:trPr>
          <w:jc w:val="center"/>
        </w:trPr>
        <w:tc>
          <w:tcPr>
            <w:tcW w:w="661" w:type="dxa"/>
            <w:shd w:val="clear" w:color="auto" w:fill="F2F2F2" w:themeFill="background1" w:themeFillShade="F2"/>
          </w:tcPr>
          <w:p w14:paraId="1A907BC5"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2383" w:type="dxa"/>
            <w:shd w:val="clear" w:color="auto" w:fill="F2F2F2" w:themeFill="background1" w:themeFillShade="F2"/>
          </w:tcPr>
          <w:p w14:paraId="33E8F408"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938" w:type="dxa"/>
            <w:shd w:val="clear" w:color="auto" w:fill="F2F2F2" w:themeFill="background1" w:themeFillShade="F2"/>
          </w:tcPr>
          <w:p w14:paraId="0AE6AAFB"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1534" w:type="dxa"/>
            <w:vMerge w:val="restart"/>
          </w:tcPr>
          <w:p w14:paraId="4E3A0B04" w14:textId="41361CD1" w:rsidR="00CB450F" w:rsidRPr="0079053E" w:rsidRDefault="00CB450F" w:rsidP="002B60B0">
            <w:pPr>
              <w:tabs>
                <w:tab w:val="left" w:pos="990"/>
                <w:tab w:val="right" w:pos="8280"/>
              </w:tabs>
              <w:rPr>
                <w:sz w:val="20"/>
                <w:szCs w:val="20"/>
                <w:lang w:val="vi-VN"/>
              </w:rPr>
            </w:pPr>
            <w:r w:rsidRPr="0079053E">
              <w:rPr>
                <w:sz w:val="20"/>
                <w:szCs w:val="20"/>
                <w:lang w:val="vi-VN"/>
              </w:rPr>
              <w:t xml:space="preserve">Các từ có biến cách giống với </w:t>
            </w:r>
            <w:r w:rsidRPr="0079053E">
              <w:rPr>
                <w:b/>
                <w:bCs/>
                <w:sz w:val="20"/>
                <w:szCs w:val="20"/>
                <w:lang w:val="vi-VN"/>
              </w:rPr>
              <w:t>aṭṭhi</w:t>
            </w:r>
            <w:r w:rsidRPr="0079053E">
              <w:rPr>
                <w:sz w:val="20"/>
                <w:szCs w:val="20"/>
                <w:lang w:val="vi-VN"/>
              </w:rPr>
              <w:t xml:space="preserve">: </w:t>
            </w:r>
            <w:r w:rsidRPr="0079053E">
              <w:rPr>
                <w:sz w:val="20"/>
                <w:szCs w:val="20"/>
              </w:rPr>
              <w:t>satthi</w:t>
            </w:r>
            <w:r w:rsidR="00302E91" w:rsidRPr="0079053E">
              <w:rPr>
                <w:sz w:val="20"/>
                <w:szCs w:val="20"/>
                <w:lang w:val="vi-VN"/>
              </w:rPr>
              <w:t xml:space="preserve"> (đùi, bắp đùi)</w:t>
            </w:r>
            <w:r w:rsidRPr="0079053E">
              <w:rPr>
                <w:sz w:val="20"/>
                <w:szCs w:val="20"/>
              </w:rPr>
              <w:t>, dadhi</w:t>
            </w:r>
            <w:r w:rsidR="00302E91" w:rsidRPr="0079053E">
              <w:rPr>
                <w:sz w:val="20"/>
                <w:szCs w:val="20"/>
                <w:lang w:val="vi-VN"/>
              </w:rPr>
              <w:t xml:space="preserve"> (sữa chua/đông)</w:t>
            </w:r>
            <w:r w:rsidRPr="0079053E">
              <w:rPr>
                <w:sz w:val="20"/>
                <w:szCs w:val="20"/>
              </w:rPr>
              <w:t>, vāri</w:t>
            </w:r>
            <w:r w:rsidR="00302E91" w:rsidRPr="0079053E">
              <w:rPr>
                <w:sz w:val="20"/>
                <w:szCs w:val="20"/>
                <w:lang w:val="vi-VN"/>
              </w:rPr>
              <w:t xml:space="preserve"> (nước)</w:t>
            </w:r>
            <w:r w:rsidRPr="0079053E">
              <w:rPr>
                <w:sz w:val="20"/>
                <w:szCs w:val="20"/>
              </w:rPr>
              <w:t>, akkhi</w:t>
            </w:r>
            <w:r w:rsidR="00302E91" w:rsidRPr="0079053E">
              <w:rPr>
                <w:sz w:val="20"/>
                <w:szCs w:val="20"/>
                <w:lang w:val="vi-VN"/>
              </w:rPr>
              <w:t xml:space="preserve"> (mắt)</w:t>
            </w:r>
            <w:r w:rsidRPr="0079053E">
              <w:rPr>
                <w:sz w:val="20"/>
                <w:szCs w:val="20"/>
                <w:lang w:val="vi-VN"/>
              </w:rPr>
              <w:t>…</w:t>
            </w:r>
          </w:p>
        </w:tc>
      </w:tr>
      <w:tr w:rsidR="00302E91" w:rsidRPr="0079053E" w14:paraId="52309AFE" w14:textId="77777777" w:rsidTr="00302E91">
        <w:trPr>
          <w:jc w:val="center"/>
        </w:trPr>
        <w:tc>
          <w:tcPr>
            <w:tcW w:w="661" w:type="dxa"/>
            <w:shd w:val="clear" w:color="auto" w:fill="F2F2F2" w:themeFill="background1" w:themeFillShade="F2"/>
          </w:tcPr>
          <w:p w14:paraId="6A3CC7B7" w14:textId="61B9CEC8" w:rsidR="00302E91" w:rsidRPr="0079053E" w:rsidRDefault="00302E91" w:rsidP="00302E91">
            <w:pPr>
              <w:jc w:val="center"/>
              <w:rPr>
                <w:b/>
                <w:bCs/>
                <w:sz w:val="20"/>
                <w:szCs w:val="20"/>
                <w:lang w:val="vi-VN"/>
              </w:rPr>
            </w:pPr>
            <w:r w:rsidRPr="0079053E">
              <w:rPr>
                <w:b/>
                <w:bCs/>
                <w:sz w:val="20"/>
                <w:szCs w:val="20"/>
                <w:lang w:val="vi-VN"/>
              </w:rPr>
              <w:t>1</w:t>
            </w:r>
          </w:p>
        </w:tc>
        <w:tc>
          <w:tcPr>
            <w:tcW w:w="2383" w:type="dxa"/>
            <w:vMerge w:val="restart"/>
          </w:tcPr>
          <w:p w14:paraId="38C6AC38" w14:textId="77777777" w:rsidR="00302E91" w:rsidRPr="0079053E" w:rsidRDefault="00302E91" w:rsidP="002B60B0">
            <w:pPr>
              <w:rPr>
                <w:b/>
                <w:bCs/>
                <w:sz w:val="20"/>
                <w:szCs w:val="20"/>
                <w:lang w:val="vi-VN"/>
              </w:rPr>
            </w:pPr>
            <w:r w:rsidRPr="0079053E">
              <w:rPr>
                <w:sz w:val="20"/>
                <w:szCs w:val="20"/>
              </w:rPr>
              <w:t>aṭṭhi</w:t>
            </w:r>
          </w:p>
        </w:tc>
        <w:tc>
          <w:tcPr>
            <w:tcW w:w="1938" w:type="dxa"/>
            <w:vMerge w:val="restart"/>
          </w:tcPr>
          <w:p w14:paraId="095C778A" w14:textId="77777777" w:rsidR="00302E91" w:rsidRPr="0079053E" w:rsidRDefault="00302E91" w:rsidP="002B60B0">
            <w:pPr>
              <w:rPr>
                <w:sz w:val="20"/>
                <w:szCs w:val="20"/>
              </w:rPr>
            </w:pPr>
          </w:p>
          <w:p w14:paraId="38C9BA09" w14:textId="6190C182" w:rsidR="00302E91" w:rsidRPr="0079053E" w:rsidRDefault="00302E91" w:rsidP="002B60B0">
            <w:pPr>
              <w:rPr>
                <w:sz w:val="20"/>
                <w:szCs w:val="20"/>
                <w:lang w:val="vi-VN"/>
              </w:rPr>
            </w:pPr>
            <w:r w:rsidRPr="0079053E">
              <w:rPr>
                <w:sz w:val="20"/>
                <w:szCs w:val="20"/>
              </w:rPr>
              <w:t>aṭṭhī, aṭṭhīni</w:t>
            </w:r>
          </w:p>
        </w:tc>
        <w:tc>
          <w:tcPr>
            <w:tcW w:w="1534" w:type="dxa"/>
            <w:vMerge/>
          </w:tcPr>
          <w:p w14:paraId="2DF2AF02" w14:textId="77777777" w:rsidR="00302E91" w:rsidRPr="0079053E" w:rsidRDefault="00302E91" w:rsidP="002B60B0">
            <w:pPr>
              <w:rPr>
                <w:sz w:val="20"/>
                <w:szCs w:val="20"/>
              </w:rPr>
            </w:pPr>
          </w:p>
        </w:tc>
      </w:tr>
      <w:tr w:rsidR="00302E91" w:rsidRPr="0079053E" w14:paraId="4B519A7D" w14:textId="77777777" w:rsidTr="00302E91">
        <w:trPr>
          <w:jc w:val="center"/>
        </w:trPr>
        <w:tc>
          <w:tcPr>
            <w:tcW w:w="661" w:type="dxa"/>
            <w:shd w:val="clear" w:color="auto" w:fill="F2F2F2" w:themeFill="background1" w:themeFillShade="F2"/>
          </w:tcPr>
          <w:p w14:paraId="2DB6F61D" w14:textId="73EBE717" w:rsidR="00302E91" w:rsidRPr="0079053E" w:rsidRDefault="00302E91" w:rsidP="00302E91">
            <w:pPr>
              <w:jc w:val="center"/>
              <w:rPr>
                <w:b/>
                <w:bCs/>
                <w:sz w:val="20"/>
                <w:szCs w:val="20"/>
                <w:lang w:val="vi-VN"/>
              </w:rPr>
            </w:pPr>
            <w:r w:rsidRPr="0079053E">
              <w:rPr>
                <w:b/>
                <w:bCs/>
                <w:sz w:val="20"/>
                <w:szCs w:val="20"/>
                <w:lang w:val="vi-VN"/>
              </w:rPr>
              <w:t>8</w:t>
            </w:r>
          </w:p>
        </w:tc>
        <w:tc>
          <w:tcPr>
            <w:tcW w:w="2383" w:type="dxa"/>
            <w:vMerge/>
          </w:tcPr>
          <w:p w14:paraId="5F0C8954" w14:textId="50573BCA" w:rsidR="00302E91" w:rsidRPr="0079053E" w:rsidRDefault="00302E91" w:rsidP="002B60B0">
            <w:pPr>
              <w:rPr>
                <w:sz w:val="20"/>
                <w:szCs w:val="20"/>
                <w:lang w:val="vi-VN"/>
              </w:rPr>
            </w:pPr>
          </w:p>
        </w:tc>
        <w:tc>
          <w:tcPr>
            <w:tcW w:w="1938" w:type="dxa"/>
            <w:vMerge/>
          </w:tcPr>
          <w:p w14:paraId="7EFD50B3" w14:textId="32C64034" w:rsidR="00302E91" w:rsidRPr="0079053E" w:rsidRDefault="00302E91" w:rsidP="002B60B0">
            <w:pPr>
              <w:rPr>
                <w:sz w:val="20"/>
                <w:szCs w:val="20"/>
                <w:lang w:val="vi-VN"/>
              </w:rPr>
            </w:pPr>
          </w:p>
        </w:tc>
        <w:tc>
          <w:tcPr>
            <w:tcW w:w="1534" w:type="dxa"/>
            <w:vMerge/>
          </w:tcPr>
          <w:p w14:paraId="570DE687" w14:textId="77777777" w:rsidR="00302E91" w:rsidRPr="0079053E" w:rsidRDefault="00302E91" w:rsidP="002B60B0">
            <w:pPr>
              <w:rPr>
                <w:i/>
                <w:sz w:val="20"/>
                <w:szCs w:val="20"/>
              </w:rPr>
            </w:pPr>
          </w:p>
        </w:tc>
      </w:tr>
      <w:tr w:rsidR="00302E91" w:rsidRPr="0079053E" w14:paraId="766C72C8" w14:textId="77777777" w:rsidTr="00302E91">
        <w:trPr>
          <w:jc w:val="center"/>
        </w:trPr>
        <w:tc>
          <w:tcPr>
            <w:tcW w:w="661" w:type="dxa"/>
            <w:shd w:val="clear" w:color="auto" w:fill="F2F2F2" w:themeFill="background1" w:themeFillShade="F2"/>
          </w:tcPr>
          <w:p w14:paraId="14A09843" w14:textId="690CFA36" w:rsidR="00302E91" w:rsidRPr="0079053E" w:rsidRDefault="00302E91" w:rsidP="00302E91">
            <w:pPr>
              <w:jc w:val="center"/>
              <w:rPr>
                <w:b/>
                <w:bCs/>
                <w:sz w:val="20"/>
                <w:szCs w:val="20"/>
                <w:lang w:val="vi-VN"/>
              </w:rPr>
            </w:pPr>
            <w:r w:rsidRPr="0079053E">
              <w:rPr>
                <w:b/>
                <w:bCs/>
                <w:sz w:val="20"/>
                <w:szCs w:val="20"/>
                <w:lang w:val="vi-VN"/>
              </w:rPr>
              <w:t>2</w:t>
            </w:r>
          </w:p>
        </w:tc>
        <w:tc>
          <w:tcPr>
            <w:tcW w:w="2383" w:type="dxa"/>
          </w:tcPr>
          <w:p w14:paraId="6FFDF690" w14:textId="77777777" w:rsidR="00302E91" w:rsidRPr="0079053E" w:rsidRDefault="00302E91" w:rsidP="002B60B0">
            <w:pPr>
              <w:rPr>
                <w:sz w:val="20"/>
                <w:szCs w:val="20"/>
                <w:lang w:val="vi-VN"/>
              </w:rPr>
            </w:pPr>
            <w:r w:rsidRPr="0079053E">
              <w:rPr>
                <w:sz w:val="20"/>
                <w:szCs w:val="20"/>
              </w:rPr>
              <w:t>aṭṭhi</w:t>
            </w:r>
            <w:r w:rsidRPr="0079053E">
              <w:rPr>
                <w:sz w:val="20"/>
                <w:szCs w:val="20"/>
                <w:lang w:val="vi-VN"/>
              </w:rPr>
              <w:t>ṃ</w:t>
            </w:r>
          </w:p>
        </w:tc>
        <w:tc>
          <w:tcPr>
            <w:tcW w:w="1938" w:type="dxa"/>
            <w:vMerge/>
          </w:tcPr>
          <w:p w14:paraId="7CE8E34D" w14:textId="7A99DC42" w:rsidR="00302E91" w:rsidRPr="0079053E" w:rsidRDefault="00302E91" w:rsidP="002B60B0">
            <w:pPr>
              <w:rPr>
                <w:sz w:val="20"/>
                <w:szCs w:val="20"/>
                <w:lang w:val="vi-VN"/>
              </w:rPr>
            </w:pPr>
          </w:p>
        </w:tc>
        <w:tc>
          <w:tcPr>
            <w:tcW w:w="1534" w:type="dxa"/>
            <w:vMerge/>
          </w:tcPr>
          <w:p w14:paraId="0D64FDE2" w14:textId="77777777" w:rsidR="00302E91" w:rsidRPr="0079053E" w:rsidRDefault="00302E91" w:rsidP="002B60B0">
            <w:pPr>
              <w:rPr>
                <w:sz w:val="20"/>
                <w:szCs w:val="20"/>
              </w:rPr>
            </w:pPr>
          </w:p>
        </w:tc>
      </w:tr>
      <w:tr w:rsidR="00302E91" w:rsidRPr="0079053E" w14:paraId="2B7951E6" w14:textId="77777777" w:rsidTr="00302E91">
        <w:trPr>
          <w:jc w:val="center"/>
        </w:trPr>
        <w:tc>
          <w:tcPr>
            <w:tcW w:w="661" w:type="dxa"/>
            <w:shd w:val="clear" w:color="auto" w:fill="F2F2F2" w:themeFill="background1" w:themeFillShade="F2"/>
          </w:tcPr>
          <w:p w14:paraId="397C5EE3" w14:textId="240E47FF" w:rsidR="00302E91" w:rsidRPr="0079053E" w:rsidRDefault="00302E91" w:rsidP="00302E91">
            <w:pPr>
              <w:jc w:val="center"/>
              <w:rPr>
                <w:b/>
                <w:bCs/>
                <w:sz w:val="20"/>
                <w:szCs w:val="20"/>
                <w:lang w:val="vi-VN"/>
              </w:rPr>
            </w:pPr>
            <w:r w:rsidRPr="0079053E">
              <w:rPr>
                <w:b/>
                <w:bCs/>
                <w:sz w:val="20"/>
                <w:szCs w:val="20"/>
                <w:lang w:val="vi-VN"/>
              </w:rPr>
              <w:t>3</w:t>
            </w:r>
          </w:p>
        </w:tc>
        <w:tc>
          <w:tcPr>
            <w:tcW w:w="2383" w:type="dxa"/>
          </w:tcPr>
          <w:p w14:paraId="73510A98" w14:textId="77777777" w:rsidR="00302E91" w:rsidRPr="0079053E" w:rsidRDefault="00302E91" w:rsidP="002B60B0">
            <w:pPr>
              <w:rPr>
                <w:sz w:val="20"/>
                <w:szCs w:val="20"/>
                <w:lang w:val="vi-VN"/>
              </w:rPr>
            </w:pPr>
            <w:r w:rsidRPr="0079053E">
              <w:rPr>
                <w:sz w:val="20"/>
                <w:szCs w:val="20"/>
              </w:rPr>
              <w:t>aṭṭhinā</w:t>
            </w:r>
          </w:p>
        </w:tc>
        <w:tc>
          <w:tcPr>
            <w:tcW w:w="1938" w:type="dxa"/>
            <w:vMerge w:val="restart"/>
          </w:tcPr>
          <w:p w14:paraId="07106B26" w14:textId="74EB39D0" w:rsidR="00302E91" w:rsidRPr="0079053E" w:rsidRDefault="00302E91" w:rsidP="002B60B0">
            <w:pPr>
              <w:rPr>
                <w:sz w:val="20"/>
                <w:szCs w:val="20"/>
                <w:lang w:val="vi-VN"/>
              </w:rPr>
            </w:pPr>
            <w:r w:rsidRPr="0079053E">
              <w:rPr>
                <w:sz w:val="20"/>
                <w:szCs w:val="20"/>
              </w:rPr>
              <w:t>aṭṭhī{b}hi</w:t>
            </w:r>
            <w:r w:rsidRPr="0079053E">
              <w:rPr>
                <w:sz w:val="20"/>
                <w:szCs w:val="20"/>
                <w:lang w:val="vi-VN"/>
              </w:rPr>
              <w:t xml:space="preserve">, </w:t>
            </w:r>
            <w:r w:rsidRPr="0079053E">
              <w:rPr>
                <w:sz w:val="20"/>
                <w:szCs w:val="20"/>
              </w:rPr>
              <w:t>aṭṭhi{b}hi</w:t>
            </w:r>
            <w:r w:rsidR="00104920">
              <w:rPr>
                <w:rStyle w:val="FootnoteReference"/>
                <w:sz w:val="20"/>
                <w:szCs w:val="20"/>
              </w:rPr>
              <w:footnoteReference w:id="15"/>
            </w:r>
          </w:p>
        </w:tc>
        <w:tc>
          <w:tcPr>
            <w:tcW w:w="1534" w:type="dxa"/>
            <w:vMerge/>
          </w:tcPr>
          <w:p w14:paraId="1BEB4316" w14:textId="77777777" w:rsidR="00302E91" w:rsidRPr="0079053E" w:rsidRDefault="00302E91" w:rsidP="002B60B0">
            <w:pPr>
              <w:rPr>
                <w:sz w:val="20"/>
                <w:szCs w:val="20"/>
              </w:rPr>
            </w:pPr>
          </w:p>
        </w:tc>
      </w:tr>
      <w:tr w:rsidR="00302E91" w:rsidRPr="0079053E" w14:paraId="356330CE" w14:textId="77777777" w:rsidTr="00302E91">
        <w:trPr>
          <w:jc w:val="center"/>
        </w:trPr>
        <w:tc>
          <w:tcPr>
            <w:tcW w:w="661" w:type="dxa"/>
            <w:shd w:val="clear" w:color="auto" w:fill="F2F2F2" w:themeFill="background1" w:themeFillShade="F2"/>
          </w:tcPr>
          <w:p w14:paraId="6847B327" w14:textId="6000B348" w:rsidR="00302E91" w:rsidRPr="0079053E" w:rsidRDefault="00302E91" w:rsidP="00302E91">
            <w:pPr>
              <w:jc w:val="center"/>
              <w:rPr>
                <w:b/>
                <w:bCs/>
                <w:sz w:val="20"/>
                <w:szCs w:val="20"/>
                <w:lang w:val="vi-VN"/>
              </w:rPr>
            </w:pPr>
            <w:r w:rsidRPr="0079053E">
              <w:rPr>
                <w:b/>
                <w:bCs/>
                <w:sz w:val="20"/>
                <w:szCs w:val="20"/>
                <w:lang w:val="vi-VN"/>
              </w:rPr>
              <w:t>5</w:t>
            </w:r>
          </w:p>
        </w:tc>
        <w:tc>
          <w:tcPr>
            <w:tcW w:w="2383" w:type="dxa"/>
          </w:tcPr>
          <w:p w14:paraId="21B0CDC4" w14:textId="77777777" w:rsidR="00302E91" w:rsidRPr="0079053E" w:rsidRDefault="00302E91" w:rsidP="002B60B0">
            <w:pPr>
              <w:rPr>
                <w:sz w:val="20"/>
                <w:szCs w:val="20"/>
                <w:lang w:val="vi-VN"/>
              </w:rPr>
            </w:pPr>
            <w:r w:rsidRPr="0079053E">
              <w:rPr>
                <w:sz w:val="20"/>
                <w:szCs w:val="20"/>
              </w:rPr>
              <w:t>aṭṭhinā, aṭṭhismā, aṭṭhimhā</w:t>
            </w:r>
          </w:p>
        </w:tc>
        <w:tc>
          <w:tcPr>
            <w:tcW w:w="1938" w:type="dxa"/>
            <w:vMerge/>
          </w:tcPr>
          <w:p w14:paraId="16D28F94" w14:textId="7370FDC9" w:rsidR="00302E91" w:rsidRPr="0079053E" w:rsidRDefault="00302E91" w:rsidP="002B60B0">
            <w:pPr>
              <w:rPr>
                <w:sz w:val="20"/>
                <w:szCs w:val="20"/>
                <w:lang w:val="vi-VN"/>
              </w:rPr>
            </w:pPr>
          </w:p>
        </w:tc>
        <w:tc>
          <w:tcPr>
            <w:tcW w:w="1534" w:type="dxa"/>
            <w:vMerge/>
          </w:tcPr>
          <w:p w14:paraId="26DADD29" w14:textId="77777777" w:rsidR="00302E91" w:rsidRPr="0079053E" w:rsidRDefault="00302E91" w:rsidP="002B60B0">
            <w:pPr>
              <w:rPr>
                <w:sz w:val="20"/>
                <w:szCs w:val="20"/>
              </w:rPr>
            </w:pPr>
          </w:p>
        </w:tc>
      </w:tr>
      <w:tr w:rsidR="00CB450F" w:rsidRPr="0079053E" w14:paraId="26853480" w14:textId="77777777" w:rsidTr="00302E91">
        <w:trPr>
          <w:jc w:val="center"/>
        </w:trPr>
        <w:tc>
          <w:tcPr>
            <w:tcW w:w="661" w:type="dxa"/>
            <w:shd w:val="clear" w:color="auto" w:fill="F2F2F2" w:themeFill="background1" w:themeFillShade="F2"/>
          </w:tcPr>
          <w:p w14:paraId="3954308B" w14:textId="401D468B" w:rsidR="00CB450F" w:rsidRPr="0079053E" w:rsidRDefault="00302E91" w:rsidP="00302E91">
            <w:pPr>
              <w:jc w:val="center"/>
              <w:rPr>
                <w:b/>
                <w:bCs/>
                <w:sz w:val="20"/>
                <w:szCs w:val="20"/>
                <w:lang w:val="vi-VN"/>
              </w:rPr>
            </w:pPr>
            <w:r w:rsidRPr="0079053E">
              <w:rPr>
                <w:b/>
                <w:bCs/>
                <w:sz w:val="20"/>
                <w:szCs w:val="20"/>
                <w:lang w:val="vi-VN"/>
              </w:rPr>
              <w:t>4&amp;6</w:t>
            </w:r>
          </w:p>
        </w:tc>
        <w:tc>
          <w:tcPr>
            <w:tcW w:w="2383" w:type="dxa"/>
          </w:tcPr>
          <w:p w14:paraId="6DD718F0" w14:textId="77777777" w:rsidR="00CB450F" w:rsidRPr="0079053E" w:rsidRDefault="00CB450F" w:rsidP="002B60B0">
            <w:pPr>
              <w:rPr>
                <w:sz w:val="20"/>
                <w:szCs w:val="20"/>
                <w:lang w:val="vi-VN"/>
              </w:rPr>
            </w:pPr>
            <w:r w:rsidRPr="0079053E">
              <w:rPr>
                <w:sz w:val="20"/>
                <w:szCs w:val="20"/>
              </w:rPr>
              <w:t>aṭṭhino, aṭṭhissa</w:t>
            </w:r>
          </w:p>
        </w:tc>
        <w:tc>
          <w:tcPr>
            <w:tcW w:w="1938" w:type="dxa"/>
          </w:tcPr>
          <w:p w14:paraId="6FE4A439" w14:textId="77777777" w:rsidR="00CB450F" w:rsidRPr="0079053E" w:rsidRDefault="00CB450F" w:rsidP="002B60B0">
            <w:pPr>
              <w:rPr>
                <w:sz w:val="20"/>
                <w:szCs w:val="20"/>
                <w:lang w:val="vi-VN"/>
              </w:rPr>
            </w:pPr>
            <w:r w:rsidRPr="0079053E">
              <w:rPr>
                <w:sz w:val="20"/>
                <w:szCs w:val="20"/>
              </w:rPr>
              <w:t>aṭṭhīnaṃ, aṭṭhinaṃ</w:t>
            </w:r>
          </w:p>
        </w:tc>
        <w:tc>
          <w:tcPr>
            <w:tcW w:w="1534" w:type="dxa"/>
            <w:vMerge/>
          </w:tcPr>
          <w:p w14:paraId="317D146C" w14:textId="77777777" w:rsidR="00CB450F" w:rsidRPr="0079053E" w:rsidRDefault="00CB450F" w:rsidP="002B60B0">
            <w:pPr>
              <w:rPr>
                <w:sz w:val="20"/>
                <w:szCs w:val="20"/>
              </w:rPr>
            </w:pPr>
          </w:p>
        </w:tc>
      </w:tr>
      <w:tr w:rsidR="00CB450F" w:rsidRPr="0079053E" w14:paraId="185D2986" w14:textId="77777777" w:rsidTr="00302E91">
        <w:trPr>
          <w:jc w:val="center"/>
        </w:trPr>
        <w:tc>
          <w:tcPr>
            <w:tcW w:w="661" w:type="dxa"/>
            <w:shd w:val="clear" w:color="auto" w:fill="F2F2F2" w:themeFill="background1" w:themeFillShade="F2"/>
          </w:tcPr>
          <w:p w14:paraId="39C2AC4F" w14:textId="2512F290" w:rsidR="00CB450F" w:rsidRPr="0079053E" w:rsidRDefault="00302E91" w:rsidP="00302E91">
            <w:pPr>
              <w:jc w:val="center"/>
              <w:rPr>
                <w:b/>
                <w:bCs/>
                <w:sz w:val="20"/>
                <w:szCs w:val="20"/>
                <w:lang w:val="vi-VN"/>
              </w:rPr>
            </w:pPr>
            <w:r w:rsidRPr="0079053E">
              <w:rPr>
                <w:b/>
                <w:bCs/>
                <w:sz w:val="20"/>
                <w:szCs w:val="20"/>
                <w:lang w:val="vi-VN"/>
              </w:rPr>
              <w:t>7</w:t>
            </w:r>
          </w:p>
        </w:tc>
        <w:tc>
          <w:tcPr>
            <w:tcW w:w="2383" w:type="dxa"/>
          </w:tcPr>
          <w:p w14:paraId="7C593813" w14:textId="77777777" w:rsidR="00CB450F" w:rsidRPr="0079053E" w:rsidRDefault="00CB450F" w:rsidP="002B60B0">
            <w:pPr>
              <w:rPr>
                <w:sz w:val="20"/>
                <w:szCs w:val="20"/>
                <w:lang w:val="vi-VN"/>
              </w:rPr>
            </w:pPr>
            <w:r w:rsidRPr="0079053E">
              <w:rPr>
                <w:sz w:val="20"/>
                <w:szCs w:val="20"/>
              </w:rPr>
              <w:t>aṭṭhimhi, aṭṭhismiṃ</w:t>
            </w:r>
          </w:p>
        </w:tc>
        <w:tc>
          <w:tcPr>
            <w:tcW w:w="1938" w:type="dxa"/>
          </w:tcPr>
          <w:p w14:paraId="05C927E4" w14:textId="3569AC83" w:rsidR="00CB450F" w:rsidRPr="0079053E" w:rsidRDefault="00CB450F" w:rsidP="002B60B0">
            <w:pPr>
              <w:rPr>
                <w:sz w:val="20"/>
                <w:szCs w:val="20"/>
                <w:lang w:val="vi-VN"/>
              </w:rPr>
            </w:pPr>
            <w:r w:rsidRPr="0079053E">
              <w:rPr>
                <w:sz w:val="20"/>
                <w:szCs w:val="20"/>
              </w:rPr>
              <w:t>aṭṭhīsu, aṭṭhisu</w:t>
            </w:r>
            <w:r w:rsidR="00104920">
              <w:rPr>
                <w:rStyle w:val="FootnoteReference"/>
                <w:sz w:val="20"/>
                <w:szCs w:val="20"/>
              </w:rPr>
              <w:footnoteReference w:id="16"/>
            </w:r>
          </w:p>
        </w:tc>
        <w:tc>
          <w:tcPr>
            <w:tcW w:w="1534" w:type="dxa"/>
            <w:vMerge/>
          </w:tcPr>
          <w:p w14:paraId="110C1A64" w14:textId="77777777" w:rsidR="00CB450F" w:rsidRPr="0079053E" w:rsidRDefault="00CB450F" w:rsidP="002B60B0">
            <w:pPr>
              <w:rPr>
                <w:sz w:val="20"/>
                <w:szCs w:val="20"/>
              </w:rPr>
            </w:pPr>
          </w:p>
        </w:tc>
      </w:tr>
    </w:tbl>
    <w:p w14:paraId="490EC030" w14:textId="77777777"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3760"/>
        <w:gridCol w:w="1528"/>
        <w:gridCol w:w="1276"/>
      </w:tblGrid>
      <w:tr w:rsidR="00ED16F7" w:rsidRPr="00ED16F7" w14:paraId="6AE61982" w14:textId="77777777" w:rsidTr="000142F5">
        <w:trPr>
          <w:jc w:val="center"/>
        </w:trPr>
        <w:tc>
          <w:tcPr>
            <w:tcW w:w="7225" w:type="dxa"/>
            <w:gridSpan w:val="4"/>
            <w:shd w:val="clear" w:color="auto" w:fill="F2F2F2" w:themeFill="background1" w:themeFillShade="F2"/>
          </w:tcPr>
          <w:p w14:paraId="55EFC85A" w14:textId="38BE8801" w:rsidR="00CB450F" w:rsidRPr="00ED16F7" w:rsidRDefault="00CB450F" w:rsidP="00F5270F">
            <w:pPr>
              <w:spacing w:before="120" w:after="120"/>
              <w:jc w:val="center"/>
              <w:rPr>
                <w:b/>
                <w:bCs/>
                <w:sz w:val="20"/>
                <w:szCs w:val="20"/>
                <w:lang w:val="vi-VN"/>
              </w:rPr>
            </w:pPr>
            <w:r w:rsidRPr="00ED16F7">
              <w:rPr>
                <w:b/>
                <w:bCs/>
                <w:sz w:val="20"/>
                <w:szCs w:val="20"/>
                <w:lang w:val="vi-VN"/>
              </w:rPr>
              <w:t>Danh từ trung tính từ vĩ ‘ī’:</w:t>
            </w:r>
            <w:r w:rsidRPr="00ED16F7">
              <w:rPr>
                <w:sz w:val="20"/>
                <w:szCs w:val="20"/>
                <w:lang w:val="vi-VN"/>
              </w:rPr>
              <w:t xml:space="preserve"> </w:t>
            </w:r>
            <w:r w:rsidRPr="00ED16F7">
              <w:rPr>
                <w:b/>
                <w:bCs/>
                <w:sz w:val="20"/>
                <w:szCs w:val="20"/>
                <w:lang w:val="vi-VN"/>
              </w:rPr>
              <w:t>Sukhakārī</w:t>
            </w:r>
            <w:r w:rsidRPr="00ED16F7">
              <w:rPr>
                <w:sz w:val="20"/>
                <w:szCs w:val="20"/>
                <w:lang w:val="vi-VN"/>
              </w:rPr>
              <w:t xml:space="preserve"> (người tạo an lạc)</w:t>
            </w:r>
            <w:r w:rsidR="00694F73" w:rsidRPr="00ED16F7">
              <w:rPr>
                <w:rStyle w:val="FootnoteReference"/>
                <w:sz w:val="20"/>
                <w:szCs w:val="20"/>
                <w:lang w:val="vi-VN"/>
              </w:rPr>
              <w:footnoteReference w:id="17"/>
            </w:r>
          </w:p>
        </w:tc>
      </w:tr>
      <w:tr w:rsidR="00ED16F7" w:rsidRPr="00ED16F7" w14:paraId="5BB9ECA2" w14:textId="77777777" w:rsidTr="000142F5">
        <w:trPr>
          <w:jc w:val="center"/>
        </w:trPr>
        <w:tc>
          <w:tcPr>
            <w:tcW w:w="661" w:type="dxa"/>
            <w:shd w:val="clear" w:color="auto" w:fill="F2F2F2" w:themeFill="background1" w:themeFillShade="F2"/>
          </w:tcPr>
          <w:p w14:paraId="186D70E3" w14:textId="77777777" w:rsidR="00CB450F" w:rsidRPr="00ED16F7" w:rsidRDefault="00CB450F" w:rsidP="002B60B0">
            <w:pPr>
              <w:jc w:val="center"/>
              <w:rPr>
                <w:b/>
                <w:bCs/>
                <w:sz w:val="20"/>
                <w:szCs w:val="20"/>
                <w:lang w:val="vi-VN"/>
              </w:rPr>
            </w:pPr>
            <w:r w:rsidRPr="00ED16F7">
              <w:rPr>
                <w:b/>
                <w:bCs/>
                <w:sz w:val="20"/>
                <w:szCs w:val="20"/>
                <w:lang w:val="vi-VN"/>
              </w:rPr>
              <w:t>Cách</w:t>
            </w:r>
          </w:p>
        </w:tc>
        <w:tc>
          <w:tcPr>
            <w:tcW w:w="3760" w:type="dxa"/>
            <w:shd w:val="clear" w:color="auto" w:fill="F2F2F2" w:themeFill="background1" w:themeFillShade="F2"/>
          </w:tcPr>
          <w:p w14:paraId="3990743B" w14:textId="77777777" w:rsidR="00CB450F" w:rsidRPr="00ED16F7" w:rsidRDefault="00CB450F" w:rsidP="002B60B0">
            <w:pPr>
              <w:jc w:val="center"/>
              <w:rPr>
                <w:b/>
                <w:bCs/>
                <w:sz w:val="20"/>
                <w:szCs w:val="20"/>
                <w:lang w:val="vi-VN"/>
              </w:rPr>
            </w:pPr>
            <w:r w:rsidRPr="00ED16F7">
              <w:rPr>
                <w:b/>
                <w:bCs/>
                <w:sz w:val="20"/>
                <w:szCs w:val="20"/>
                <w:lang w:val="vi-VN"/>
              </w:rPr>
              <w:t>Si</w:t>
            </w:r>
          </w:p>
        </w:tc>
        <w:tc>
          <w:tcPr>
            <w:tcW w:w="1528" w:type="dxa"/>
            <w:shd w:val="clear" w:color="auto" w:fill="F2F2F2" w:themeFill="background1" w:themeFillShade="F2"/>
          </w:tcPr>
          <w:p w14:paraId="75C7C503" w14:textId="77777777" w:rsidR="00CB450F" w:rsidRPr="00ED16F7" w:rsidRDefault="00CB450F" w:rsidP="002B60B0">
            <w:pPr>
              <w:jc w:val="center"/>
              <w:rPr>
                <w:b/>
                <w:bCs/>
                <w:sz w:val="20"/>
                <w:szCs w:val="20"/>
                <w:lang w:val="vi-VN"/>
              </w:rPr>
            </w:pPr>
            <w:r w:rsidRPr="00ED16F7">
              <w:rPr>
                <w:b/>
                <w:bCs/>
                <w:sz w:val="20"/>
                <w:szCs w:val="20"/>
                <w:lang w:val="vi-VN"/>
              </w:rPr>
              <w:t>Sn</w:t>
            </w:r>
          </w:p>
        </w:tc>
        <w:tc>
          <w:tcPr>
            <w:tcW w:w="1276" w:type="dxa"/>
            <w:vMerge w:val="restart"/>
          </w:tcPr>
          <w:p w14:paraId="0BDDEC2B" w14:textId="423AD109" w:rsidR="00CB450F" w:rsidRPr="00ED16F7" w:rsidRDefault="000142F5" w:rsidP="002B60B0">
            <w:pPr>
              <w:tabs>
                <w:tab w:val="left" w:pos="990"/>
                <w:tab w:val="right" w:pos="8280"/>
              </w:tabs>
              <w:rPr>
                <w:sz w:val="20"/>
                <w:szCs w:val="20"/>
                <w:lang w:val="vi-VN"/>
              </w:rPr>
            </w:pPr>
            <w:r w:rsidRPr="00ED16F7">
              <w:rPr>
                <w:sz w:val="20"/>
                <w:szCs w:val="20"/>
              </w:rPr>
              <w:t>Từ</w:t>
            </w:r>
            <w:r w:rsidRPr="00ED16F7">
              <w:rPr>
                <w:sz w:val="20"/>
                <w:szCs w:val="20"/>
                <w:lang w:val="vi-VN"/>
              </w:rPr>
              <w:t xml:space="preserve"> có biến cách giống với </w:t>
            </w:r>
            <w:r w:rsidRPr="00ED16F7">
              <w:rPr>
                <w:b/>
                <w:bCs/>
                <w:sz w:val="20"/>
                <w:szCs w:val="20"/>
                <w:lang w:val="vi-VN"/>
              </w:rPr>
              <w:t xml:space="preserve">sukhakārī: </w:t>
            </w:r>
            <w:r w:rsidRPr="00ED16F7">
              <w:rPr>
                <w:sz w:val="20"/>
                <w:szCs w:val="20"/>
                <w:lang w:val="vi-VN"/>
              </w:rPr>
              <w:t>sīghayāyī (người đi nhanh)</w:t>
            </w:r>
          </w:p>
        </w:tc>
      </w:tr>
      <w:tr w:rsidR="00ED16F7" w:rsidRPr="00ED16F7" w14:paraId="2F41F4BE" w14:textId="77777777" w:rsidTr="000142F5">
        <w:trPr>
          <w:jc w:val="center"/>
        </w:trPr>
        <w:tc>
          <w:tcPr>
            <w:tcW w:w="661" w:type="dxa"/>
            <w:shd w:val="clear" w:color="auto" w:fill="F2F2F2" w:themeFill="background1" w:themeFillShade="F2"/>
          </w:tcPr>
          <w:p w14:paraId="06B7F9D7" w14:textId="7FF49BB4" w:rsidR="00302E91" w:rsidRPr="00ED16F7" w:rsidRDefault="00302E91" w:rsidP="00302E91">
            <w:pPr>
              <w:jc w:val="center"/>
              <w:rPr>
                <w:b/>
                <w:bCs/>
                <w:sz w:val="20"/>
                <w:szCs w:val="20"/>
                <w:lang w:val="vi-VN"/>
              </w:rPr>
            </w:pPr>
            <w:r w:rsidRPr="00ED16F7">
              <w:rPr>
                <w:b/>
                <w:bCs/>
                <w:sz w:val="20"/>
                <w:szCs w:val="20"/>
                <w:lang w:val="vi-VN"/>
              </w:rPr>
              <w:t>1</w:t>
            </w:r>
          </w:p>
        </w:tc>
        <w:tc>
          <w:tcPr>
            <w:tcW w:w="3760" w:type="dxa"/>
            <w:vMerge w:val="restart"/>
          </w:tcPr>
          <w:p w14:paraId="5AF871AA" w14:textId="77777777" w:rsidR="00302E91" w:rsidRPr="00ED16F7" w:rsidRDefault="00302E91" w:rsidP="002B60B0">
            <w:pPr>
              <w:rPr>
                <w:b/>
                <w:bCs/>
                <w:sz w:val="20"/>
                <w:szCs w:val="20"/>
                <w:lang w:val="vi-VN"/>
              </w:rPr>
            </w:pPr>
            <w:r w:rsidRPr="00ED16F7">
              <w:rPr>
                <w:sz w:val="20"/>
                <w:szCs w:val="20"/>
              </w:rPr>
              <w:t>sukhakāri</w:t>
            </w:r>
          </w:p>
        </w:tc>
        <w:tc>
          <w:tcPr>
            <w:tcW w:w="1528" w:type="dxa"/>
            <w:vMerge w:val="restart"/>
          </w:tcPr>
          <w:p w14:paraId="082D6851" w14:textId="77777777" w:rsidR="00302E91" w:rsidRPr="00ED16F7" w:rsidRDefault="00302E91" w:rsidP="002B60B0">
            <w:pPr>
              <w:rPr>
                <w:sz w:val="20"/>
                <w:szCs w:val="20"/>
                <w:lang w:val="vi-VN"/>
              </w:rPr>
            </w:pPr>
            <w:r w:rsidRPr="00ED16F7">
              <w:rPr>
                <w:sz w:val="20"/>
                <w:szCs w:val="20"/>
              </w:rPr>
              <w:t>sukhakārī, sukhakārīni</w:t>
            </w:r>
          </w:p>
        </w:tc>
        <w:tc>
          <w:tcPr>
            <w:tcW w:w="1276" w:type="dxa"/>
            <w:vMerge/>
          </w:tcPr>
          <w:p w14:paraId="5107B1EF" w14:textId="77777777" w:rsidR="00302E91" w:rsidRPr="00ED16F7" w:rsidRDefault="00302E91" w:rsidP="002B60B0">
            <w:pPr>
              <w:rPr>
                <w:sz w:val="20"/>
                <w:szCs w:val="20"/>
              </w:rPr>
            </w:pPr>
          </w:p>
        </w:tc>
      </w:tr>
      <w:tr w:rsidR="00ED16F7" w:rsidRPr="00ED16F7" w14:paraId="0749C3E9" w14:textId="77777777" w:rsidTr="000142F5">
        <w:trPr>
          <w:jc w:val="center"/>
        </w:trPr>
        <w:tc>
          <w:tcPr>
            <w:tcW w:w="661" w:type="dxa"/>
            <w:shd w:val="clear" w:color="auto" w:fill="F2F2F2" w:themeFill="background1" w:themeFillShade="F2"/>
          </w:tcPr>
          <w:p w14:paraId="1056EB7A" w14:textId="19248C17" w:rsidR="00302E91" w:rsidRPr="00ED16F7" w:rsidRDefault="00302E91" w:rsidP="00302E91">
            <w:pPr>
              <w:jc w:val="center"/>
              <w:rPr>
                <w:b/>
                <w:bCs/>
                <w:sz w:val="20"/>
                <w:szCs w:val="20"/>
                <w:lang w:val="vi-VN"/>
              </w:rPr>
            </w:pPr>
            <w:r w:rsidRPr="00ED16F7">
              <w:rPr>
                <w:b/>
                <w:bCs/>
                <w:sz w:val="20"/>
                <w:szCs w:val="20"/>
                <w:lang w:val="vi-VN"/>
              </w:rPr>
              <w:t>8</w:t>
            </w:r>
          </w:p>
        </w:tc>
        <w:tc>
          <w:tcPr>
            <w:tcW w:w="3760" w:type="dxa"/>
            <w:vMerge/>
          </w:tcPr>
          <w:p w14:paraId="7194619D" w14:textId="29D37E51" w:rsidR="00302E91" w:rsidRPr="00ED16F7" w:rsidRDefault="00302E91" w:rsidP="002B60B0">
            <w:pPr>
              <w:rPr>
                <w:sz w:val="20"/>
                <w:szCs w:val="20"/>
                <w:lang w:val="vi-VN"/>
              </w:rPr>
            </w:pPr>
          </w:p>
        </w:tc>
        <w:tc>
          <w:tcPr>
            <w:tcW w:w="1528" w:type="dxa"/>
            <w:vMerge/>
          </w:tcPr>
          <w:p w14:paraId="6471AA03" w14:textId="70BB30A4" w:rsidR="00302E91" w:rsidRPr="00ED16F7" w:rsidRDefault="00302E91" w:rsidP="002B60B0">
            <w:pPr>
              <w:rPr>
                <w:sz w:val="20"/>
                <w:szCs w:val="20"/>
                <w:lang w:val="vi-VN"/>
              </w:rPr>
            </w:pPr>
          </w:p>
        </w:tc>
        <w:tc>
          <w:tcPr>
            <w:tcW w:w="1276" w:type="dxa"/>
            <w:vMerge/>
          </w:tcPr>
          <w:p w14:paraId="7794172B" w14:textId="77777777" w:rsidR="00302E91" w:rsidRPr="00ED16F7" w:rsidRDefault="00302E91" w:rsidP="002B60B0">
            <w:pPr>
              <w:rPr>
                <w:i/>
                <w:sz w:val="20"/>
                <w:szCs w:val="20"/>
              </w:rPr>
            </w:pPr>
          </w:p>
        </w:tc>
      </w:tr>
      <w:tr w:rsidR="00ED16F7" w:rsidRPr="00ED16F7" w14:paraId="71FA6E7A" w14:textId="77777777" w:rsidTr="000142F5">
        <w:trPr>
          <w:jc w:val="center"/>
        </w:trPr>
        <w:tc>
          <w:tcPr>
            <w:tcW w:w="661" w:type="dxa"/>
            <w:shd w:val="clear" w:color="auto" w:fill="F2F2F2" w:themeFill="background1" w:themeFillShade="F2"/>
          </w:tcPr>
          <w:p w14:paraId="33ED7BB7" w14:textId="04EEDF07" w:rsidR="00302E91" w:rsidRPr="00ED16F7" w:rsidRDefault="00302E91" w:rsidP="00302E91">
            <w:pPr>
              <w:jc w:val="center"/>
              <w:rPr>
                <w:b/>
                <w:bCs/>
                <w:sz w:val="20"/>
                <w:szCs w:val="20"/>
                <w:lang w:val="vi-VN"/>
              </w:rPr>
            </w:pPr>
            <w:r w:rsidRPr="00ED16F7">
              <w:rPr>
                <w:b/>
                <w:bCs/>
                <w:sz w:val="20"/>
                <w:szCs w:val="20"/>
                <w:lang w:val="vi-VN"/>
              </w:rPr>
              <w:t>2</w:t>
            </w:r>
          </w:p>
        </w:tc>
        <w:tc>
          <w:tcPr>
            <w:tcW w:w="3760" w:type="dxa"/>
          </w:tcPr>
          <w:p w14:paraId="38AFEC8E" w14:textId="77777777" w:rsidR="00302E91" w:rsidRPr="00ED16F7" w:rsidRDefault="00302E91" w:rsidP="002B60B0">
            <w:pPr>
              <w:rPr>
                <w:sz w:val="20"/>
                <w:szCs w:val="20"/>
                <w:lang w:val="vi-VN"/>
              </w:rPr>
            </w:pPr>
            <w:r w:rsidRPr="00ED16F7">
              <w:rPr>
                <w:sz w:val="20"/>
                <w:szCs w:val="20"/>
              </w:rPr>
              <w:t>sukhakārinaṃ, sukhakāriṃ</w:t>
            </w:r>
          </w:p>
        </w:tc>
        <w:tc>
          <w:tcPr>
            <w:tcW w:w="1528" w:type="dxa"/>
            <w:vMerge/>
          </w:tcPr>
          <w:p w14:paraId="5012CB97" w14:textId="5845FA30" w:rsidR="00302E91" w:rsidRPr="00ED16F7" w:rsidRDefault="00302E91" w:rsidP="002B60B0">
            <w:pPr>
              <w:rPr>
                <w:sz w:val="20"/>
                <w:szCs w:val="20"/>
                <w:lang w:val="vi-VN"/>
              </w:rPr>
            </w:pPr>
          </w:p>
        </w:tc>
        <w:tc>
          <w:tcPr>
            <w:tcW w:w="1276" w:type="dxa"/>
            <w:vMerge/>
          </w:tcPr>
          <w:p w14:paraId="7C194F0C" w14:textId="77777777" w:rsidR="00302E91" w:rsidRPr="00ED16F7" w:rsidRDefault="00302E91" w:rsidP="002B60B0">
            <w:pPr>
              <w:rPr>
                <w:sz w:val="20"/>
                <w:szCs w:val="20"/>
              </w:rPr>
            </w:pPr>
          </w:p>
        </w:tc>
      </w:tr>
      <w:tr w:rsidR="00ED16F7" w:rsidRPr="00ED16F7" w14:paraId="2AAB5E39" w14:textId="77777777" w:rsidTr="000142F5">
        <w:trPr>
          <w:jc w:val="center"/>
        </w:trPr>
        <w:tc>
          <w:tcPr>
            <w:tcW w:w="661" w:type="dxa"/>
            <w:shd w:val="clear" w:color="auto" w:fill="F2F2F2" w:themeFill="background1" w:themeFillShade="F2"/>
          </w:tcPr>
          <w:p w14:paraId="2F6D268C" w14:textId="12132724" w:rsidR="00302E91" w:rsidRPr="00ED16F7" w:rsidRDefault="00302E91" w:rsidP="00302E91">
            <w:pPr>
              <w:jc w:val="center"/>
              <w:rPr>
                <w:b/>
                <w:bCs/>
                <w:sz w:val="20"/>
                <w:szCs w:val="20"/>
                <w:lang w:val="vi-VN"/>
              </w:rPr>
            </w:pPr>
            <w:r w:rsidRPr="00ED16F7">
              <w:rPr>
                <w:b/>
                <w:bCs/>
                <w:sz w:val="20"/>
                <w:szCs w:val="20"/>
                <w:lang w:val="vi-VN"/>
              </w:rPr>
              <w:t>3</w:t>
            </w:r>
          </w:p>
        </w:tc>
        <w:tc>
          <w:tcPr>
            <w:tcW w:w="3760" w:type="dxa"/>
          </w:tcPr>
          <w:p w14:paraId="096C95D0" w14:textId="77777777" w:rsidR="00302E91" w:rsidRPr="00ED16F7" w:rsidRDefault="00302E91" w:rsidP="002B60B0">
            <w:pPr>
              <w:rPr>
                <w:sz w:val="20"/>
                <w:szCs w:val="20"/>
                <w:lang w:val="vi-VN"/>
              </w:rPr>
            </w:pPr>
            <w:r w:rsidRPr="00ED16F7">
              <w:rPr>
                <w:sz w:val="20"/>
                <w:szCs w:val="20"/>
              </w:rPr>
              <w:t>sukhakārinā</w:t>
            </w:r>
          </w:p>
        </w:tc>
        <w:tc>
          <w:tcPr>
            <w:tcW w:w="1528" w:type="dxa"/>
            <w:vMerge w:val="restart"/>
          </w:tcPr>
          <w:p w14:paraId="25BC14F2" w14:textId="77777777" w:rsidR="00302E91" w:rsidRPr="00ED16F7" w:rsidRDefault="00302E91" w:rsidP="002B60B0">
            <w:pPr>
              <w:rPr>
                <w:sz w:val="20"/>
                <w:szCs w:val="20"/>
                <w:lang w:val="vi-VN"/>
              </w:rPr>
            </w:pPr>
            <w:r w:rsidRPr="00ED16F7">
              <w:rPr>
                <w:sz w:val="20"/>
                <w:szCs w:val="20"/>
              </w:rPr>
              <w:t>sukhakārī{b}hi</w:t>
            </w:r>
          </w:p>
        </w:tc>
        <w:tc>
          <w:tcPr>
            <w:tcW w:w="1276" w:type="dxa"/>
            <w:vMerge/>
          </w:tcPr>
          <w:p w14:paraId="3B7C4D39" w14:textId="77777777" w:rsidR="00302E91" w:rsidRPr="00ED16F7" w:rsidRDefault="00302E91" w:rsidP="002B60B0">
            <w:pPr>
              <w:rPr>
                <w:sz w:val="20"/>
                <w:szCs w:val="20"/>
              </w:rPr>
            </w:pPr>
          </w:p>
        </w:tc>
      </w:tr>
      <w:tr w:rsidR="00ED16F7" w:rsidRPr="00ED16F7" w14:paraId="6374B9C5" w14:textId="77777777" w:rsidTr="000142F5">
        <w:trPr>
          <w:jc w:val="center"/>
        </w:trPr>
        <w:tc>
          <w:tcPr>
            <w:tcW w:w="661" w:type="dxa"/>
            <w:shd w:val="clear" w:color="auto" w:fill="F2F2F2" w:themeFill="background1" w:themeFillShade="F2"/>
          </w:tcPr>
          <w:p w14:paraId="0B4A745F" w14:textId="10ABB2A5" w:rsidR="00302E91" w:rsidRPr="00ED16F7" w:rsidRDefault="00302E91" w:rsidP="00302E91">
            <w:pPr>
              <w:jc w:val="center"/>
              <w:rPr>
                <w:b/>
                <w:bCs/>
                <w:sz w:val="20"/>
                <w:szCs w:val="20"/>
                <w:lang w:val="vi-VN"/>
              </w:rPr>
            </w:pPr>
            <w:r w:rsidRPr="00ED16F7">
              <w:rPr>
                <w:b/>
                <w:bCs/>
                <w:sz w:val="20"/>
                <w:szCs w:val="20"/>
                <w:lang w:val="vi-VN"/>
              </w:rPr>
              <w:t>5</w:t>
            </w:r>
          </w:p>
        </w:tc>
        <w:tc>
          <w:tcPr>
            <w:tcW w:w="3760" w:type="dxa"/>
          </w:tcPr>
          <w:p w14:paraId="425F14D0" w14:textId="77777777" w:rsidR="00302E91" w:rsidRPr="00ED16F7" w:rsidRDefault="00302E91" w:rsidP="002B60B0">
            <w:pPr>
              <w:rPr>
                <w:sz w:val="20"/>
                <w:szCs w:val="20"/>
                <w:lang w:val="vi-VN"/>
              </w:rPr>
            </w:pPr>
            <w:r w:rsidRPr="00ED16F7">
              <w:rPr>
                <w:sz w:val="20"/>
                <w:szCs w:val="20"/>
              </w:rPr>
              <w:t>sukhakārinā, sukhakārismā, sukhakārimhā</w:t>
            </w:r>
          </w:p>
        </w:tc>
        <w:tc>
          <w:tcPr>
            <w:tcW w:w="1528" w:type="dxa"/>
            <w:vMerge/>
          </w:tcPr>
          <w:p w14:paraId="54AE4129" w14:textId="012E9AAB" w:rsidR="00302E91" w:rsidRPr="00ED16F7" w:rsidRDefault="00302E91" w:rsidP="002B60B0">
            <w:pPr>
              <w:rPr>
                <w:sz w:val="20"/>
                <w:szCs w:val="20"/>
                <w:lang w:val="vi-VN"/>
              </w:rPr>
            </w:pPr>
          </w:p>
        </w:tc>
        <w:tc>
          <w:tcPr>
            <w:tcW w:w="1276" w:type="dxa"/>
            <w:vMerge/>
          </w:tcPr>
          <w:p w14:paraId="3C069451" w14:textId="77777777" w:rsidR="00302E91" w:rsidRPr="00ED16F7" w:rsidRDefault="00302E91" w:rsidP="002B60B0">
            <w:pPr>
              <w:rPr>
                <w:sz w:val="20"/>
                <w:szCs w:val="20"/>
              </w:rPr>
            </w:pPr>
          </w:p>
        </w:tc>
      </w:tr>
      <w:tr w:rsidR="00ED16F7" w:rsidRPr="00ED16F7" w14:paraId="06A6AE51" w14:textId="77777777" w:rsidTr="000142F5">
        <w:trPr>
          <w:jc w:val="center"/>
        </w:trPr>
        <w:tc>
          <w:tcPr>
            <w:tcW w:w="661" w:type="dxa"/>
            <w:shd w:val="clear" w:color="auto" w:fill="F2F2F2" w:themeFill="background1" w:themeFillShade="F2"/>
          </w:tcPr>
          <w:p w14:paraId="1007AC50" w14:textId="4FB1A10A" w:rsidR="00CB450F" w:rsidRPr="00ED16F7" w:rsidRDefault="00302E91" w:rsidP="00302E91">
            <w:pPr>
              <w:jc w:val="center"/>
              <w:rPr>
                <w:b/>
                <w:bCs/>
                <w:sz w:val="20"/>
                <w:szCs w:val="20"/>
                <w:lang w:val="vi-VN"/>
              </w:rPr>
            </w:pPr>
            <w:r w:rsidRPr="00ED16F7">
              <w:rPr>
                <w:b/>
                <w:bCs/>
                <w:sz w:val="20"/>
                <w:szCs w:val="20"/>
                <w:lang w:val="vi-VN"/>
              </w:rPr>
              <w:t>4&amp;6</w:t>
            </w:r>
          </w:p>
        </w:tc>
        <w:tc>
          <w:tcPr>
            <w:tcW w:w="3760" w:type="dxa"/>
          </w:tcPr>
          <w:p w14:paraId="116A2234" w14:textId="77777777" w:rsidR="00CB450F" w:rsidRPr="00ED16F7" w:rsidRDefault="00CB450F" w:rsidP="002B60B0">
            <w:pPr>
              <w:rPr>
                <w:sz w:val="20"/>
                <w:szCs w:val="20"/>
                <w:lang w:val="vi-VN"/>
              </w:rPr>
            </w:pPr>
            <w:r w:rsidRPr="00ED16F7">
              <w:rPr>
                <w:sz w:val="20"/>
                <w:szCs w:val="20"/>
              </w:rPr>
              <w:t>sukhakārino, sukhakārissa</w:t>
            </w:r>
          </w:p>
        </w:tc>
        <w:tc>
          <w:tcPr>
            <w:tcW w:w="1528" w:type="dxa"/>
          </w:tcPr>
          <w:p w14:paraId="2FAECDA7" w14:textId="77777777" w:rsidR="00CB450F" w:rsidRPr="00ED16F7" w:rsidRDefault="00CB450F" w:rsidP="002B60B0">
            <w:pPr>
              <w:rPr>
                <w:sz w:val="20"/>
                <w:szCs w:val="20"/>
                <w:lang w:val="vi-VN"/>
              </w:rPr>
            </w:pPr>
            <w:r w:rsidRPr="00ED16F7">
              <w:rPr>
                <w:sz w:val="20"/>
                <w:szCs w:val="20"/>
              </w:rPr>
              <w:t>sukhakārīnaṃ</w:t>
            </w:r>
          </w:p>
        </w:tc>
        <w:tc>
          <w:tcPr>
            <w:tcW w:w="1276" w:type="dxa"/>
            <w:vMerge/>
          </w:tcPr>
          <w:p w14:paraId="60145250" w14:textId="77777777" w:rsidR="00CB450F" w:rsidRPr="00ED16F7" w:rsidRDefault="00CB450F" w:rsidP="002B60B0">
            <w:pPr>
              <w:rPr>
                <w:sz w:val="20"/>
                <w:szCs w:val="20"/>
              </w:rPr>
            </w:pPr>
          </w:p>
        </w:tc>
      </w:tr>
      <w:tr w:rsidR="00ED16F7" w:rsidRPr="00ED16F7" w14:paraId="5B66A20D" w14:textId="77777777" w:rsidTr="000142F5">
        <w:trPr>
          <w:jc w:val="center"/>
        </w:trPr>
        <w:tc>
          <w:tcPr>
            <w:tcW w:w="661" w:type="dxa"/>
            <w:shd w:val="clear" w:color="auto" w:fill="F2F2F2" w:themeFill="background1" w:themeFillShade="F2"/>
          </w:tcPr>
          <w:p w14:paraId="7059CA86" w14:textId="67F93971" w:rsidR="00CB450F" w:rsidRPr="00ED16F7" w:rsidRDefault="00302E91" w:rsidP="00302E91">
            <w:pPr>
              <w:jc w:val="center"/>
              <w:rPr>
                <w:b/>
                <w:bCs/>
                <w:sz w:val="20"/>
                <w:szCs w:val="20"/>
                <w:lang w:val="vi-VN"/>
              </w:rPr>
            </w:pPr>
            <w:r w:rsidRPr="00ED16F7">
              <w:rPr>
                <w:b/>
                <w:bCs/>
                <w:sz w:val="20"/>
                <w:szCs w:val="20"/>
                <w:lang w:val="vi-VN"/>
              </w:rPr>
              <w:t>7</w:t>
            </w:r>
          </w:p>
        </w:tc>
        <w:tc>
          <w:tcPr>
            <w:tcW w:w="3760" w:type="dxa"/>
          </w:tcPr>
          <w:p w14:paraId="3FBB7276" w14:textId="77777777" w:rsidR="00CB450F" w:rsidRPr="00ED16F7" w:rsidRDefault="00CB450F" w:rsidP="002B60B0">
            <w:pPr>
              <w:rPr>
                <w:sz w:val="20"/>
                <w:szCs w:val="20"/>
                <w:lang w:val="vi-VN"/>
              </w:rPr>
            </w:pPr>
            <w:r w:rsidRPr="00ED16F7">
              <w:rPr>
                <w:sz w:val="20"/>
                <w:szCs w:val="20"/>
              </w:rPr>
              <w:t>sukhakārini, sukhakārismiṃ, sukhakārimhi</w:t>
            </w:r>
          </w:p>
        </w:tc>
        <w:tc>
          <w:tcPr>
            <w:tcW w:w="1528" w:type="dxa"/>
          </w:tcPr>
          <w:p w14:paraId="1522F568" w14:textId="77777777" w:rsidR="00CB450F" w:rsidRPr="00ED16F7" w:rsidRDefault="00CB450F" w:rsidP="002B60B0">
            <w:pPr>
              <w:rPr>
                <w:sz w:val="20"/>
                <w:szCs w:val="20"/>
                <w:lang w:val="vi-VN"/>
              </w:rPr>
            </w:pPr>
            <w:r w:rsidRPr="00ED16F7">
              <w:rPr>
                <w:sz w:val="20"/>
                <w:szCs w:val="20"/>
              </w:rPr>
              <w:t>sukhakārīsu</w:t>
            </w:r>
          </w:p>
        </w:tc>
        <w:tc>
          <w:tcPr>
            <w:tcW w:w="1276" w:type="dxa"/>
            <w:vMerge/>
          </w:tcPr>
          <w:p w14:paraId="792D56C4" w14:textId="77777777" w:rsidR="00CB450F" w:rsidRPr="00ED16F7" w:rsidRDefault="00CB450F" w:rsidP="002B60B0">
            <w:pPr>
              <w:rPr>
                <w:sz w:val="20"/>
                <w:szCs w:val="20"/>
              </w:rPr>
            </w:pPr>
          </w:p>
        </w:tc>
      </w:tr>
    </w:tbl>
    <w:p w14:paraId="0B63A883" w14:textId="77777777"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2174"/>
        <w:gridCol w:w="1134"/>
        <w:gridCol w:w="1838"/>
      </w:tblGrid>
      <w:tr w:rsidR="00CB450F" w:rsidRPr="0079053E" w14:paraId="21A16519" w14:textId="77777777" w:rsidTr="00E336A1">
        <w:trPr>
          <w:jc w:val="center"/>
        </w:trPr>
        <w:tc>
          <w:tcPr>
            <w:tcW w:w="5807" w:type="dxa"/>
            <w:gridSpan w:val="4"/>
            <w:shd w:val="clear" w:color="auto" w:fill="F2F2F2" w:themeFill="background1" w:themeFillShade="F2"/>
          </w:tcPr>
          <w:p w14:paraId="094470A0" w14:textId="77777777" w:rsidR="00CB450F" w:rsidRPr="0079053E" w:rsidRDefault="00CB450F" w:rsidP="00F5270F">
            <w:pPr>
              <w:spacing w:before="120" w:after="120"/>
              <w:jc w:val="center"/>
              <w:rPr>
                <w:b/>
                <w:bCs/>
                <w:sz w:val="20"/>
                <w:szCs w:val="20"/>
                <w:lang w:val="vi-VN"/>
              </w:rPr>
            </w:pPr>
            <w:r w:rsidRPr="0079053E">
              <w:rPr>
                <w:b/>
                <w:bCs/>
                <w:sz w:val="20"/>
                <w:szCs w:val="20"/>
                <w:lang w:val="vi-VN"/>
              </w:rPr>
              <w:t>Danh từ trung tính từ vĩ ‘u’:</w:t>
            </w:r>
            <w:r w:rsidRPr="0079053E">
              <w:rPr>
                <w:sz w:val="20"/>
                <w:szCs w:val="20"/>
                <w:lang w:val="vi-VN"/>
              </w:rPr>
              <w:t xml:space="preserve"> </w:t>
            </w:r>
            <w:r w:rsidRPr="0079053E">
              <w:rPr>
                <w:b/>
                <w:bCs/>
                <w:sz w:val="20"/>
                <w:szCs w:val="20"/>
                <w:lang w:val="vi-VN"/>
              </w:rPr>
              <w:t>Āyu</w:t>
            </w:r>
            <w:r w:rsidRPr="0079053E">
              <w:rPr>
                <w:sz w:val="20"/>
                <w:szCs w:val="20"/>
                <w:lang w:val="vi-VN"/>
              </w:rPr>
              <w:t xml:space="preserve"> (tuổi)</w:t>
            </w:r>
          </w:p>
        </w:tc>
      </w:tr>
      <w:tr w:rsidR="00CB450F" w:rsidRPr="0079053E" w14:paraId="011AD739" w14:textId="77777777" w:rsidTr="00E336A1">
        <w:trPr>
          <w:jc w:val="center"/>
        </w:trPr>
        <w:tc>
          <w:tcPr>
            <w:tcW w:w="661" w:type="dxa"/>
            <w:shd w:val="clear" w:color="auto" w:fill="F2F2F2" w:themeFill="background1" w:themeFillShade="F2"/>
          </w:tcPr>
          <w:p w14:paraId="47B021AF"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2174" w:type="dxa"/>
            <w:shd w:val="clear" w:color="auto" w:fill="F2F2F2" w:themeFill="background1" w:themeFillShade="F2"/>
          </w:tcPr>
          <w:p w14:paraId="4B0919DB"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134" w:type="dxa"/>
            <w:shd w:val="clear" w:color="auto" w:fill="F2F2F2" w:themeFill="background1" w:themeFillShade="F2"/>
          </w:tcPr>
          <w:p w14:paraId="3731B3E3"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1838" w:type="dxa"/>
            <w:vMerge w:val="restart"/>
          </w:tcPr>
          <w:p w14:paraId="08CED054" w14:textId="1641D33D" w:rsidR="00CB450F" w:rsidRPr="0079053E" w:rsidRDefault="00CB450F" w:rsidP="002B60B0">
            <w:pPr>
              <w:tabs>
                <w:tab w:val="left" w:pos="990"/>
                <w:tab w:val="right" w:pos="8280"/>
              </w:tabs>
              <w:rPr>
                <w:sz w:val="20"/>
                <w:szCs w:val="20"/>
                <w:lang w:val="vi-VN"/>
              </w:rPr>
            </w:pPr>
            <w:r w:rsidRPr="0079053E">
              <w:rPr>
                <w:sz w:val="20"/>
                <w:szCs w:val="20"/>
                <w:lang w:val="vi-VN"/>
              </w:rPr>
              <w:t xml:space="preserve">Các từ có biến cách giống với </w:t>
            </w:r>
            <w:r w:rsidRPr="0079053E">
              <w:rPr>
                <w:b/>
                <w:bCs/>
                <w:sz w:val="20"/>
                <w:szCs w:val="20"/>
                <w:lang w:val="vi-VN"/>
              </w:rPr>
              <w:t>āyu</w:t>
            </w:r>
            <w:r w:rsidRPr="0079053E">
              <w:rPr>
                <w:sz w:val="20"/>
                <w:szCs w:val="20"/>
                <w:lang w:val="vi-VN"/>
              </w:rPr>
              <w:t xml:space="preserve">: </w:t>
            </w:r>
            <w:r w:rsidRPr="0079053E">
              <w:rPr>
                <w:sz w:val="20"/>
                <w:szCs w:val="20"/>
              </w:rPr>
              <w:t>cakkhu</w:t>
            </w:r>
            <w:r w:rsidR="000142F5" w:rsidRPr="0079053E">
              <w:rPr>
                <w:sz w:val="20"/>
                <w:szCs w:val="20"/>
                <w:lang w:val="vi-VN"/>
              </w:rPr>
              <w:t xml:space="preserve"> (mắt)</w:t>
            </w:r>
            <w:r w:rsidRPr="0079053E">
              <w:rPr>
                <w:sz w:val="20"/>
                <w:szCs w:val="20"/>
              </w:rPr>
              <w:t>, vasu</w:t>
            </w:r>
            <w:r w:rsidR="000142F5" w:rsidRPr="0079053E">
              <w:rPr>
                <w:sz w:val="20"/>
                <w:szCs w:val="20"/>
                <w:lang w:val="vi-VN"/>
              </w:rPr>
              <w:t xml:space="preserve"> (tài sản, sự giàu có)</w:t>
            </w:r>
            <w:r w:rsidRPr="0079053E">
              <w:rPr>
                <w:sz w:val="20"/>
                <w:szCs w:val="20"/>
              </w:rPr>
              <w:t>, dhanu</w:t>
            </w:r>
            <w:r w:rsidR="000142F5" w:rsidRPr="0079053E">
              <w:rPr>
                <w:sz w:val="20"/>
                <w:szCs w:val="20"/>
                <w:lang w:val="vi-VN"/>
              </w:rPr>
              <w:t xml:space="preserve"> (cây cung)</w:t>
            </w:r>
            <w:r w:rsidRPr="0079053E">
              <w:rPr>
                <w:sz w:val="20"/>
                <w:szCs w:val="20"/>
              </w:rPr>
              <w:t xml:space="preserve">, </w:t>
            </w:r>
            <w:r w:rsidRPr="0079053E">
              <w:rPr>
                <w:sz w:val="20"/>
                <w:szCs w:val="20"/>
              </w:rPr>
              <w:lastRenderedPageBreak/>
              <w:t>dāru</w:t>
            </w:r>
            <w:r w:rsidR="000142F5" w:rsidRPr="0079053E">
              <w:rPr>
                <w:sz w:val="20"/>
                <w:szCs w:val="20"/>
                <w:lang w:val="vi-VN"/>
              </w:rPr>
              <w:t xml:space="preserve"> (</w:t>
            </w:r>
            <w:r w:rsidR="00E336A1" w:rsidRPr="0079053E">
              <w:rPr>
                <w:sz w:val="20"/>
                <w:szCs w:val="20"/>
                <w:lang w:val="vi-VN"/>
              </w:rPr>
              <w:t>gỗ, củi</w:t>
            </w:r>
            <w:r w:rsidR="000142F5" w:rsidRPr="0079053E">
              <w:rPr>
                <w:sz w:val="20"/>
                <w:szCs w:val="20"/>
                <w:lang w:val="vi-VN"/>
              </w:rPr>
              <w:t>)</w:t>
            </w:r>
            <w:r w:rsidRPr="0079053E">
              <w:rPr>
                <w:sz w:val="20"/>
                <w:szCs w:val="20"/>
              </w:rPr>
              <w:t>, tipu</w:t>
            </w:r>
            <w:r w:rsidR="00E336A1" w:rsidRPr="0079053E">
              <w:rPr>
                <w:sz w:val="20"/>
                <w:szCs w:val="20"/>
                <w:lang w:val="vi-VN"/>
              </w:rPr>
              <w:t xml:space="preserve"> (chì)</w:t>
            </w:r>
            <w:r w:rsidRPr="0079053E">
              <w:rPr>
                <w:sz w:val="20"/>
                <w:szCs w:val="20"/>
              </w:rPr>
              <w:t>, madhu</w:t>
            </w:r>
            <w:r w:rsidRPr="0079053E">
              <w:rPr>
                <w:sz w:val="20"/>
                <w:szCs w:val="20"/>
                <w:lang w:val="vi-VN"/>
              </w:rPr>
              <w:t xml:space="preserve"> </w:t>
            </w:r>
            <w:r w:rsidR="00E336A1" w:rsidRPr="0079053E">
              <w:rPr>
                <w:sz w:val="20"/>
                <w:szCs w:val="20"/>
                <w:lang w:val="vi-VN"/>
              </w:rPr>
              <w:t>(mật ong)</w:t>
            </w:r>
            <w:r w:rsidRPr="0079053E">
              <w:rPr>
                <w:sz w:val="20"/>
                <w:szCs w:val="20"/>
                <w:lang w:val="vi-VN"/>
              </w:rPr>
              <w:t>…</w:t>
            </w:r>
          </w:p>
        </w:tc>
      </w:tr>
      <w:tr w:rsidR="000142F5" w:rsidRPr="0079053E" w14:paraId="238654C7" w14:textId="77777777" w:rsidTr="00E336A1">
        <w:trPr>
          <w:jc w:val="center"/>
        </w:trPr>
        <w:tc>
          <w:tcPr>
            <w:tcW w:w="661" w:type="dxa"/>
            <w:shd w:val="clear" w:color="auto" w:fill="F2F2F2" w:themeFill="background1" w:themeFillShade="F2"/>
          </w:tcPr>
          <w:p w14:paraId="7DBF5BBA" w14:textId="61143AD0" w:rsidR="000142F5" w:rsidRPr="0079053E" w:rsidRDefault="000142F5" w:rsidP="000142F5">
            <w:pPr>
              <w:jc w:val="center"/>
              <w:rPr>
                <w:b/>
                <w:bCs/>
                <w:sz w:val="20"/>
                <w:szCs w:val="20"/>
                <w:lang w:val="vi-VN"/>
              </w:rPr>
            </w:pPr>
            <w:r w:rsidRPr="0079053E">
              <w:rPr>
                <w:b/>
                <w:bCs/>
                <w:sz w:val="20"/>
                <w:szCs w:val="20"/>
                <w:lang w:val="vi-VN"/>
              </w:rPr>
              <w:t>1</w:t>
            </w:r>
          </w:p>
        </w:tc>
        <w:tc>
          <w:tcPr>
            <w:tcW w:w="2174" w:type="dxa"/>
            <w:vMerge w:val="restart"/>
          </w:tcPr>
          <w:p w14:paraId="312EED5A" w14:textId="77777777" w:rsidR="000142F5" w:rsidRPr="0079053E" w:rsidRDefault="000142F5" w:rsidP="002B60B0">
            <w:pPr>
              <w:rPr>
                <w:b/>
                <w:bCs/>
                <w:sz w:val="20"/>
                <w:szCs w:val="20"/>
                <w:lang w:val="vi-VN"/>
              </w:rPr>
            </w:pPr>
            <w:r w:rsidRPr="0079053E">
              <w:rPr>
                <w:sz w:val="20"/>
                <w:szCs w:val="20"/>
              </w:rPr>
              <w:t>āyu</w:t>
            </w:r>
          </w:p>
        </w:tc>
        <w:tc>
          <w:tcPr>
            <w:tcW w:w="1134" w:type="dxa"/>
            <w:vMerge w:val="restart"/>
          </w:tcPr>
          <w:p w14:paraId="70546198" w14:textId="77777777" w:rsidR="000142F5" w:rsidRPr="0079053E" w:rsidRDefault="000142F5" w:rsidP="002B60B0">
            <w:pPr>
              <w:rPr>
                <w:sz w:val="20"/>
                <w:szCs w:val="20"/>
                <w:lang w:val="vi-VN"/>
              </w:rPr>
            </w:pPr>
            <w:r w:rsidRPr="0079053E">
              <w:rPr>
                <w:sz w:val="20"/>
                <w:szCs w:val="20"/>
              </w:rPr>
              <w:t>āyū, āyūni</w:t>
            </w:r>
          </w:p>
        </w:tc>
        <w:tc>
          <w:tcPr>
            <w:tcW w:w="1838" w:type="dxa"/>
            <w:vMerge/>
          </w:tcPr>
          <w:p w14:paraId="7031047E" w14:textId="77777777" w:rsidR="000142F5" w:rsidRPr="0079053E" w:rsidRDefault="000142F5" w:rsidP="002B60B0">
            <w:pPr>
              <w:rPr>
                <w:sz w:val="20"/>
                <w:szCs w:val="20"/>
              </w:rPr>
            </w:pPr>
          </w:p>
        </w:tc>
      </w:tr>
      <w:tr w:rsidR="000142F5" w:rsidRPr="0079053E" w14:paraId="2E92A219" w14:textId="77777777" w:rsidTr="00E336A1">
        <w:trPr>
          <w:jc w:val="center"/>
        </w:trPr>
        <w:tc>
          <w:tcPr>
            <w:tcW w:w="661" w:type="dxa"/>
            <w:shd w:val="clear" w:color="auto" w:fill="F2F2F2" w:themeFill="background1" w:themeFillShade="F2"/>
          </w:tcPr>
          <w:p w14:paraId="736F2BA2" w14:textId="7570E3B3" w:rsidR="000142F5" w:rsidRPr="0079053E" w:rsidRDefault="000142F5" w:rsidP="000142F5">
            <w:pPr>
              <w:jc w:val="center"/>
              <w:rPr>
                <w:b/>
                <w:bCs/>
                <w:sz w:val="20"/>
                <w:szCs w:val="20"/>
                <w:lang w:val="vi-VN"/>
              </w:rPr>
            </w:pPr>
            <w:r w:rsidRPr="0079053E">
              <w:rPr>
                <w:b/>
                <w:bCs/>
                <w:sz w:val="20"/>
                <w:szCs w:val="20"/>
                <w:lang w:val="vi-VN"/>
              </w:rPr>
              <w:t>8</w:t>
            </w:r>
          </w:p>
        </w:tc>
        <w:tc>
          <w:tcPr>
            <w:tcW w:w="2174" w:type="dxa"/>
            <w:vMerge/>
          </w:tcPr>
          <w:p w14:paraId="0AE9E1C9" w14:textId="1302114C" w:rsidR="000142F5" w:rsidRPr="0079053E" w:rsidRDefault="000142F5" w:rsidP="002B60B0">
            <w:pPr>
              <w:rPr>
                <w:sz w:val="20"/>
                <w:szCs w:val="20"/>
                <w:lang w:val="vi-VN"/>
              </w:rPr>
            </w:pPr>
          </w:p>
        </w:tc>
        <w:tc>
          <w:tcPr>
            <w:tcW w:w="1134" w:type="dxa"/>
            <w:vMerge/>
          </w:tcPr>
          <w:p w14:paraId="4987A047" w14:textId="403F7056" w:rsidR="000142F5" w:rsidRPr="0079053E" w:rsidRDefault="000142F5" w:rsidP="002B60B0">
            <w:pPr>
              <w:rPr>
                <w:sz w:val="20"/>
                <w:szCs w:val="20"/>
                <w:lang w:val="vi-VN"/>
              </w:rPr>
            </w:pPr>
          </w:p>
        </w:tc>
        <w:tc>
          <w:tcPr>
            <w:tcW w:w="1838" w:type="dxa"/>
            <w:vMerge/>
          </w:tcPr>
          <w:p w14:paraId="731CAFD6" w14:textId="77777777" w:rsidR="000142F5" w:rsidRPr="0079053E" w:rsidRDefault="000142F5" w:rsidP="002B60B0">
            <w:pPr>
              <w:rPr>
                <w:i/>
                <w:sz w:val="20"/>
                <w:szCs w:val="20"/>
              </w:rPr>
            </w:pPr>
          </w:p>
        </w:tc>
      </w:tr>
      <w:tr w:rsidR="000142F5" w:rsidRPr="0079053E" w14:paraId="022F49F9" w14:textId="77777777" w:rsidTr="00E336A1">
        <w:trPr>
          <w:jc w:val="center"/>
        </w:trPr>
        <w:tc>
          <w:tcPr>
            <w:tcW w:w="661" w:type="dxa"/>
            <w:shd w:val="clear" w:color="auto" w:fill="F2F2F2" w:themeFill="background1" w:themeFillShade="F2"/>
          </w:tcPr>
          <w:p w14:paraId="4A616E93" w14:textId="4CF8C118" w:rsidR="000142F5" w:rsidRPr="0079053E" w:rsidRDefault="000142F5" w:rsidP="000142F5">
            <w:pPr>
              <w:jc w:val="center"/>
              <w:rPr>
                <w:b/>
                <w:bCs/>
                <w:sz w:val="20"/>
                <w:szCs w:val="20"/>
                <w:lang w:val="vi-VN"/>
              </w:rPr>
            </w:pPr>
            <w:r w:rsidRPr="0079053E">
              <w:rPr>
                <w:b/>
                <w:bCs/>
                <w:sz w:val="20"/>
                <w:szCs w:val="20"/>
                <w:lang w:val="vi-VN"/>
              </w:rPr>
              <w:t>2</w:t>
            </w:r>
          </w:p>
        </w:tc>
        <w:tc>
          <w:tcPr>
            <w:tcW w:w="2174" w:type="dxa"/>
          </w:tcPr>
          <w:p w14:paraId="16DBE0E9" w14:textId="77777777" w:rsidR="000142F5" w:rsidRPr="0079053E" w:rsidRDefault="000142F5" w:rsidP="002B60B0">
            <w:pPr>
              <w:rPr>
                <w:sz w:val="20"/>
                <w:szCs w:val="20"/>
                <w:lang w:val="vi-VN"/>
              </w:rPr>
            </w:pPr>
            <w:r w:rsidRPr="0079053E">
              <w:rPr>
                <w:sz w:val="20"/>
                <w:szCs w:val="20"/>
              </w:rPr>
              <w:t>āyu</w:t>
            </w:r>
            <w:r w:rsidRPr="0079053E">
              <w:rPr>
                <w:sz w:val="20"/>
                <w:szCs w:val="20"/>
                <w:lang w:val="vi-VN"/>
              </w:rPr>
              <w:t>ṃ</w:t>
            </w:r>
          </w:p>
        </w:tc>
        <w:tc>
          <w:tcPr>
            <w:tcW w:w="1134" w:type="dxa"/>
            <w:vMerge/>
          </w:tcPr>
          <w:p w14:paraId="0C500684" w14:textId="5CC57B9E" w:rsidR="000142F5" w:rsidRPr="0079053E" w:rsidRDefault="000142F5" w:rsidP="002B60B0">
            <w:pPr>
              <w:rPr>
                <w:sz w:val="20"/>
                <w:szCs w:val="20"/>
                <w:lang w:val="vi-VN"/>
              </w:rPr>
            </w:pPr>
          </w:p>
        </w:tc>
        <w:tc>
          <w:tcPr>
            <w:tcW w:w="1838" w:type="dxa"/>
            <w:vMerge/>
          </w:tcPr>
          <w:p w14:paraId="7516AE72" w14:textId="77777777" w:rsidR="000142F5" w:rsidRPr="0079053E" w:rsidRDefault="000142F5" w:rsidP="002B60B0">
            <w:pPr>
              <w:rPr>
                <w:sz w:val="20"/>
                <w:szCs w:val="20"/>
              </w:rPr>
            </w:pPr>
          </w:p>
        </w:tc>
      </w:tr>
      <w:tr w:rsidR="000142F5" w:rsidRPr="0079053E" w14:paraId="1CA25BE7" w14:textId="77777777" w:rsidTr="00E336A1">
        <w:trPr>
          <w:jc w:val="center"/>
        </w:trPr>
        <w:tc>
          <w:tcPr>
            <w:tcW w:w="661" w:type="dxa"/>
            <w:shd w:val="clear" w:color="auto" w:fill="F2F2F2" w:themeFill="background1" w:themeFillShade="F2"/>
          </w:tcPr>
          <w:p w14:paraId="6B3580FD" w14:textId="74A0A075" w:rsidR="000142F5" w:rsidRPr="0079053E" w:rsidRDefault="000142F5" w:rsidP="000142F5">
            <w:pPr>
              <w:jc w:val="center"/>
              <w:rPr>
                <w:b/>
                <w:bCs/>
                <w:sz w:val="20"/>
                <w:szCs w:val="20"/>
                <w:lang w:val="vi-VN"/>
              </w:rPr>
            </w:pPr>
            <w:r w:rsidRPr="0079053E">
              <w:rPr>
                <w:b/>
                <w:bCs/>
                <w:sz w:val="20"/>
                <w:szCs w:val="20"/>
                <w:lang w:val="vi-VN"/>
              </w:rPr>
              <w:t>3</w:t>
            </w:r>
          </w:p>
        </w:tc>
        <w:tc>
          <w:tcPr>
            <w:tcW w:w="2174" w:type="dxa"/>
          </w:tcPr>
          <w:p w14:paraId="7EA25834" w14:textId="326555ED" w:rsidR="000142F5" w:rsidRPr="0079053E" w:rsidRDefault="000142F5" w:rsidP="002B60B0">
            <w:pPr>
              <w:rPr>
                <w:sz w:val="20"/>
                <w:szCs w:val="20"/>
                <w:lang w:val="vi-VN"/>
              </w:rPr>
            </w:pPr>
            <w:r w:rsidRPr="0079053E">
              <w:rPr>
                <w:sz w:val="20"/>
                <w:szCs w:val="20"/>
              </w:rPr>
              <w:t>āyunā, āyusā</w:t>
            </w:r>
          </w:p>
        </w:tc>
        <w:tc>
          <w:tcPr>
            <w:tcW w:w="1134" w:type="dxa"/>
            <w:vMerge w:val="restart"/>
          </w:tcPr>
          <w:p w14:paraId="351EC232" w14:textId="77777777" w:rsidR="000142F5" w:rsidRPr="0079053E" w:rsidRDefault="000142F5" w:rsidP="002B60B0">
            <w:pPr>
              <w:rPr>
                <w:sz w:val="20"/>
                <w:szCs w:val="20"/>
                <w:lang w:val="vi-VN"/>
              </w:rPr>
            </w:pPr>
            <w:r w:rsidRPr="0079053E">
              <w:rPr>
                <w:sz w:val="20"/>
                <w:szCs w:val="20"/>
              </w:rPr>
              <w:t>āyū{b}hi</w:t>
            </w:r>
          </w:p>
        </w:tc>
        <w:tc>
          <w:tcPr>
            <w:tcW w:w="1838" w:type="dxa"/>
            <w:vMerge/>
          </w:tcPr>
          <w:p w14:paraId="780CC304" w14:textId="77777777" w:rsidR="000142F5" w:rsidRPr="0079053E" w:rsidRDefault="000142F5" w:rsidP="002B60B0">
            <w:pPr>
              <w:rPr>
                <w:sz w:val="20"/>
                <w:szCs w:val="20"/>
              </w:rPr>
            </w:pPr>
          </w:p>
        </w:tc>
      </w:tr>
      <w:tr w:rsidR="000142F5" w:rsidRPr="0079053E" w14:paraId="1B44EA31" w14:textId="77777777" w:rsidTr="00E336A1">
        <w:trPr>
          <w:jc w:val="center"/>
        </w:trPr>
        <w:tc>
          <w:tcPr>
            <w:tcW w:w="661" w:type="dxa"/>
            <w:shd w:val="clear" w:color="auto" w:fill="F2F2F2" w:themeFill="background1" w:themeFillShade="F2"/>
          </w:tcPr>
          <w:p w14:paraId="1BAC72AE" w14:textId="02B61BA6" w:rsidR="000142F5" w:rsidRPr="0079053E" w:rsidRDefault="000142F5" w:rsidP="000142F5">
            <w:pPr>
              <w:jc w:val="center"/>
              <w:rPr>
                <w:b/>
                <w:bCs/>
                <w:sz w:val="20"/>
                <w:szCs w:val="20"/>
                <w:lang w:val="vi-VN"/>
              </w:rPr>
            </w:pPr>
            <w:r w:rsidRPr="0079053E">
              <w:rPr>
                <w:b/>
                <w:bCs/>
                <w:sz w:val="20"/>
                <w:szCs w:val="20"/>
                <w:lang w:val="vi-VN"/>
              </w:rPr>
              <w:lastRenderedPageBreak/>
              <w:t>5</w:t>
            </w:r>
          </w:p>
        </w:tc>
        <w:tc>
          <w:tcPr>
            <w:tcW w:w="2174" w:type="dxa"/>
          </w:tcPr>
          <w:p w14:paraId="41B834CF" w14:textId="77777777" w:rsidR="000142F5" w:rsidRPr="0079053E" w:rsidRDefault="000142F5" w:rsidP="002B60B0">
            <w:pPr>
              <w:rPr>
                <w:sz w:val="20"/>
                <w:szCs w:val="20"/>
                <w:lang w:val="vi-VN"/>
              </w:rPr>
            </w:pPr>
            <w:r w:rsidRPr="0079053E">
              <w:rPr>
                <w:sz w:val="20"/>
                <w:szCs w:val="20"/>
              </w:rPr>
              <w:t>āyunā, āyusmā, āyumhā</w:t>
            </w:r>
          </w:p>
        </w:tc>
        <w:tc>
          <w:tcPr>
            <w:tcW w:w="1134" w:type="dxa"/>
            <w:vMerge/>
          </w:tcPr>
          <w:p w14:paraId="52CEBA7F" w14:textId="7F84FC46" w:rsidR="000142F5" w:rsidRPr="0079053E" w:rsidRDefault="000142F5" w:rsidP="002B60B0">
            <w:pPr>
              <w:rPr>
                <w:sz w:val="20"/>
                <w:szCs w:val="20"/>
                <w:lang w:val="vi-VN"/>
              </w:rPr>
            </w:pPr>
          </w:p>
        </w:tc>
        <w:tc>
          <w:tcPr>
            <w:tcW w:w="1838" w:type="dxa"/>
            <w:vMerge/>
          </w:tcPr>
          <w:p w14:paraId="5FD5770C" w14:textId="77777777" w:rsidR="000142F5" w:rsidRPr="0079053E" w:rsidRDefault="000142F5" w:rsidP="002B60B0">
            <w:pPr>
              <w:rPr>
                <w:sz w:val="20"/>
                <w:szCs w:val="20"/>
              </w:rPr>
            </w:pPr>
          </w:p>
        </w:tc>
      </w:tr>
      <w:tr w:rsidR="00CB450F" w:rsidRPr="0079053E" w14:paraId="251B41FF" w14:textId="77777777" w:rsidTr="00E336A1">
        <w:trPr>
          <w:jc w:val="center"/>
        </w:trPr>
        <w:tc>
          <w:tcPr>
            <w:tcW w:w="661" w:type="dxa"/>
            <w:shd w:val="clear" w:color="auto" w:fill="F2F2F2" w:themeFill="background1" w:themeFillShade="F2"/>
          </w:tcPr>
          <w:p w14:paraId="3DD923AE" w14:textId="2B5960F0" w:rsidR="00CB450F" w:rsidRPr="0079053E" w:rsidRDefault="000142F5" w:rsidP="000142F5">
            <w:pPr>
              <w:jc w:val="center"/>
              <w:rPr>
                <w:b/>
                <w:bCs/>
                <w:sz w:val="20"/>
                <w:szCs w:val="20"/>
                <w:lang w:val="vi-VN"/>
              </w:rPr>
            </w:pPr>
            <w:r w:rsidRPr="0079053E">
              <w:rPr>
                <w:b/>
                <w:bCs/>
                <w:sz w:val="20"/>
                <w:szCs w:val="20"/>
                <w:lang w:val="vi-VN"/>
              </w:rPr>
              <w:t>4&amp;6</w:t>
            </w:r>
          </w:p>
        </w:tc>
        <w:tc>
          <w:tcPr>
            <w:tcW w:w="2174" w:type="dxa"/>
          </w:tcPr>
          <w:p w14:paraId="4E3AA7CC" w14:textId="77777777" w:rsidR="00CB450F" w:rsidRPr="0079053E" w:rsidRDefault="00CB450F" w:rsidP="002B60B0">
            <w:pPr>
              <w:rPr>
                <w:sz w:val="20"/>
                <w:szCs w:val="20"/>
                <w:lang w:val="vi-VN"/>
              </w:rPr>
            </w:pPr>
            <w:r w:rsidRPr="0079053E">
              <w:rPr>
                <w:sz w:val="20"/>
                <w:szCs w:val="20"/>
              </w:rPr>
              <w:t>āyuno, āyussa</w:t>
            </w:r>
          </w:p>
        </w:tc>
        <w:tc>
          <w:tcPr>
            <w:tcW w:w="1134" w:type="dxa"/>
          </w:tcPr>
          <w:p w14:paraId="3B4411EE" w14:textId="77777777" w:rsidR="00CB450F" w:rsidRPr="0079053E" w:rsidRDefault="00CB450F" w:rsidP="002B60B0">
            <w:pPr>
              <w:rPr>
                <w:sz w:val="20"/>
                <w:szCs w:val="20"/>
                <w:lang w:val="vi-VN"/>
              </w:rPr>
            </w:pPr>
            <w:r w:rsidRPr="0079053E">
              <w:rPr>
                <w:sz w:val="20"/>
                <w:szCs w:val="20"/>
              </w:rPr>
              <w:t>āyūnaṃ</w:t>
            </w:r>
          </w:p>
        </w:tc>
        <w:tc>
          <w:tcPr>
            <w:tcW w:w="1838" w:type="dxa"/>
            <w:vMerge/>
          </w:tcPr>
          <w:p w14:paraId="3D70A29D" w14:textId="77777777" w:rsidR="00CB450F" w:rsidRPr="0079053E" w:rsidRDefault="00CB450F" w:rsidP="002B60B0">
            <w:pPr>
              <w:rPr>
                <w:sz w:val="20"/>
                <w:szCs w:val="20"/>
              </w:rPr>
            </w:pPr>
          </w:p>
        </w:tc>
      </w:tr>
      <w:tr w:rsidR="00CB450F" w:rsidRPr="0079053E" w14:paraId="0EC4D80A" w14:textId="77777777" w:rsidTr="00E336A1">
        <w:trPr>
          <w:jc w:val="center"/>
        </w:trPr>
        <w:tc>
          <w:tcPr>
            <w:tcW w:w="661" w:type="dxa"/>
            <w:shd w:val="clear" w:color="auto" w:fill="F2F2F2" w:themeFill="background1" w:themeFillShade="F2"/>
          </w:tcPr>
          <w:p w14:paraId="2E6516CC" w14:textId="5E9479F5" w:rsidR="00CB450F" w:rsidRPr="0079053E" w:rsidRDefault="000142F5" w:rsidP="000142F5">
            <w:pPr>
              <w:jc w:val="center"/>
              <w:rPr>
                <w:b/>
                <w:bCs/>
                <w:sz w:val="20"/>
                <w:szCs w:val="20"/>
                <w:lang w:val="vi-VN"/>
              </w:rPr>
            </w:pPr>
            <w:r w:rsidRPr="0079053E">
              <w:rPr>
                <w:b/>
                <w:bCs/>
                <w:sz w:val="20"/>
                <w:szCs w:val="20"/>
                <w:lang w:val="vi-VN"/>
              </w:rPr>
              <w:t>7</w:t>
            </w:r>
          </w:p>
        </w:tc>
        <w:tc>
          <w:tcPr>
            <w:tcW w:w="2174" w:type="dxa"/>
          </w:tcPr>
          <w:p w14:paraId="77284D79" w14:textId="77777777" w:rsidR="00CB450F" w:rsidRPr="0079053E" w:rsidRDefault="00CB450F" w:rsidP="002B60B0">
            <w:pPr>
              <w:rPr>
                <w:sz w:val="20"/>
                <w:szCs w:val="20"/>
                <w:lang w:val="vi-VN"/>
              </w:rPr>
            </w:pPr>
            <w:r w:rsidRPr="0079053E">
              <w:rPr>
                <w:sz w:val="20"/>
                <w:szCs w:val="20"/>
              </w:rPr>
              <w:t>āyumhi, āyusmiṃ</w:t>
            </w:r>
          </w:p>
        </w:tc>
        <w:tc>
          <w:tcPr>
            <w:tcW w:w="1134" w:type="dxa"/>
          </w:tcPr>
          <w:p w14:paraId="60311217" w14:textId="77777777" w:rsidR="00CB450F" w:rsidRPr="0079053E" w:rsidRDefault="00CB450F" w:rsidP="002B60B0">
            <w:pPr>
              <w:rPr>
                <w:sz w:val="20"/>
                <w:szCs w:val="20"/>
                <w:lang w:val="vi-VN"/>
              </w:rPr>
            </w:pPr>
            <w:r w:rsidRPr="0079053E">
              <w:rPr>
                <w:sz w:val="20"/>
                <w:szCs w:val="20"/>
              </w:rPr>
              <w:t>āyūsu</w:t>
            </w:r>
          </w:p>
        </w:tc>
        <w:tc>
          <w:tcPr>
            <w:tcW w:w="1838" w:type="dxa"/>
            <w:vMerge/>
          </w:tcPr>
          <w:p w14:paraId="558FF55D" w14:textId="77777777" w:rsidR="00CB450F" w:rsidRPr="0079053E" w:rsidRDefault="00CB450F" w:rsidP="002B60B0">
            <w:pPr>
              <w:rPr>
                <w:sz w:val="20"/>
                <w:szCs w:val="20"/>
              </w:rPr>
            </w:pPr>
          </w:p>
        </w:tc>
      </w:tr>
    </w:tbl>
    <w:p w14:paraId="30A0B6A6" w14:textId="77777777"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2595"/>
        <w:gridCol w:w="2551"/>
        <w:gridCol w:w="1843"/>
      </w:tblGrid>
      <w:tr w:rsidR="00CB450F" w:rsidRPr="0079053E" w14:paraId="2E8E4506" w14:textId="77777777" w:rsidTr="0060500C">
        <w:trPr>
          <w:jc w:val="center"/>
        </w:trPr>
        <w:tc>
          <w:tcPr>
            <w:tcW w:w="7650" w:type="dxa"/>
            <w:gridSpan w:val="4"/>
            <w:shd w:val="clear" w:color="auto" w:fill="F2F2F2" w:themeFill="background1" w:themeFillShade="F2"/>
          </w:tcPr>
          <w:p w14:paraId="208BCEEE" w14:textId="77777777" w:rsidR="00CB450F" w:rsidRPr="0079053E" w:rsidRDefault="00CB450F" w:rsidP="00F5270F">
            <w:pPr>
              <w:spacing w:before="120" w:after="120"/>
              <w:jc w:val="center"/>
              <w:rPr>
                <w:b/>
                <w:bCs/>
                <w:sz w:val="20"/>
                <w:szCs w:val="20"/>
                <w:lang w:val="vi-VN"/>
              </w:rPr>
            </w:pPr>
            <w:r w:rsidRPr="0079053E">
              <w:rPr>
                <w:b/>
                <w:bCs/>
                <w:sz w:val="20"/>
                <w:szCs w:val="20"/>
                <w:lang w:val="vi-VN"/>
              </w:rPr>
              <w:t>Danh từ trung tính từ vĩ ‘ū’:</w:t>
            </w:r>
            <w:r w:rsidRPr="0079053E">
              <w:rPr>
                <w:sz w:val="20"/>
                <w:szCs w:val="20"/>
                <w:lang w:val="vi-VN"/>
              </w:rPr>
              <w:t xml:space="preserve"> </w:t>
            </w:r>
            <w:r w:rsidRPr="0079053E">
              <w:rPr>
                <w:b/>
                <w:bCs/>
                <w:sz w:val="20"/>
                <w:szCs w:val="20"/>
                <w:lang w:val="vi-VN"/>
              </w:rPr>
              <w:t>Gotrabhū</w:t>
            </w:r>
            <w:r w:rsidRPr="0079053E">
              <w:rPr>
                <w:sz w:val="20"/>
                <w:szCs w:val="20"/>
                <w:lang w:val="vi-VN"/>
              </w:rPr>
              <w:t xml:space="preserve"> (chuyển tộc)</w:t>
            </w:r>
          </w:p>
        </w:tc>
      </w:tr>
      <w:tr w:rsidR="00CB450F" w:rsidRPr="0079053E" w14:paraId="1D59E0DD" w14:textId="77777777" w:rsidTr="0060500C">
        <w:trPr>
          <w:jc w:val="center"/>
        </w:trPr>
        <w:tc>
          <w:tcPr>
            <w:tcW w:w="661" w:type="dxa"/>
            <w:shd w:val="clear" w:color="auto" w:fill="F2F2F2" w:themeFill="background1" w:themeFillShade="F2"/>
          </w:tcPr>
          <w:p w14:paraId="22FAB260"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2595" w:type="dxa"/>
            <w:shd w:val="clear" w:color="auto" w:fill="F2F2F2" w:themeFill="background1" w:themeFillShade="F2"/>
          </w:tcPr>
          <w:p w14:paraId="0699D363"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2551" w:type="dxa"/>
            <w:shd w:val="clear" w:color="auto" w:fill="F2F2F2" w:themeFill="background1" w:themeFillShade="F2"/>
          </w:tcPr>
          <w:p w14:paraId="564F2D84"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1843" w:type="dxa"/>
            <w:vMerge w:val="restart"/>
          </w:tcPr>
          <w:p w14:paraId="369215C4" w14:textId="1AF949A2" w:rsidR="00CB450F" w:rsidRPr="0079053E" w:rsidRDefault="007907BC" w:rsidP="002B60B0">
            <w:pPr>
              <w:tabs>
                <w:tab w:val="left" w:pos="990"/>
                <w:tab w:val="right" w:pos="8280"/>
              </w:tabs>
              <w:rPr>
                <w:sz w:val="20"/>
                <w:szCs w:val="20"/>
                <w:lang w:val="vi-VN"/>
              </w:rPr>
            </w:pPr>
            <w:r w:rsidRPr="0079053E">
              <w:rPr>
                <w:sz w:val="20"/>
                <w:szCs w:val="20"/>
                <w:lang w:val="vi-VN"/>
              </w:rPr>
              <w:t>*</w:t>
            </w:r>
            <w:r w:rsidR="00E336A1" w:rsidRPr="0079053E">
              <w:rPr>
                <w:sz w:val="20"/>
                <w:szCs w:val="20"/>
                <w:u w:val="single"/>
                <w:lang w:val="vi-VN"/>
              </w:rPr>
              <w:t xml:space="preserve">Các từ có biến cách giống với </w:t>
            </w:r>
            <w:r w:rsidR="00E336A1" w:rsidRPr="0079053E">
              <w:rPr>
                <w:b/>
                <w:bCs/>
                <w:sz w:val="20"/>
                <w:szCs w:val="20"/>
                <w:u w:val="single"/>
                <w:lang w:val="vi-VN"/>
              </w:rPr>
              <w:t>gotrabhū</w:t>
            </w:r>
            <w:r w:rsidR="00E336A1" w:rsidRPr="0079053E">
              <w:rPr>
                <w:sz w:val="20"/>
                <w:szCs w:val="20"/>
                <w:lang w:val="vi-VN"/>
              </w:rPr>
              <w:t>: a</w:t>
            </w:r>
            <w:r w:rsidR="00CB450F" w:rsidRPr="0079053E">
              <w:rPr>
                <w:sz w:val="20"/>
                <w:szCs w:val="20"/>
              </w:rPr>
              <w:t>bhibhū</w:t>
            </w:r>
            <w:r w:rsidR="00E336A1" w:rsidRPr="0079053E">
              <w:rPr>
                <w:sz w:val="20"/>
                <w:szCs w:val="20"/>
                <w:lang w:val="vi-VN"/>
              </w:rPr>
              <w:t xml:space="preserve"> (sự chiến thắng; chủ, chúa tể)</w:t>
            </w:r>
            <w:r w:rsidR="00CB450F" w:rsidRPr="0079053E">
              <w:rPr>
                <w:sz w:val="20"/>
                <w:szCs w:val="20"/>
              </w:rPr>
              <w:t>, sayambhū</w:t>
            </w:r>
            <w:r w:rsidR="00E336A1" w:rsidRPr="0079053E">
              <w:rPr>
                <w:sz w:val="20"/>
                <w:szCs w:val="20"/>
                <w:lang w:val="vi-VN"/>
              </w:rPr>
              <w:t xml:space="preserve"> (</w:t>
            </w:r>
            <w:r w:rsidR="001C5CAE" w:rsidRPr="0079053E">
              <w:rPr>
                <w:sz w:val="20"/>
                <w:szCs w:val="20"/>
                <w:lang w:val="vi-VN"/>
              </w:rPr>
              <w:t>tự tạo</w:t>
            </w:r>
            <w:r w:rsidR="00E336A1" w:rsidRPr="0079053E">
              <w:rPr>
                <w:sz w:val="20"/>
                <w:szCs w:val="20"/>
                <w:lang w:val="vi-VN"/>
              </w:rPr>
              <w:t>, thượng đế)</w:t>
            </w:r>
            <w:r w:rsidR="00CB450F" w:rsidRPr="0079053E">
              <w:rPr>
                <w:sz w:val="20"/>
                <w:szCs w:val="20"/>
              </w:rPr>
              <w:t>, dhammaññū</w:t>
            </w:r>
            <w:r w:rsidR="00CB450F" w:rsidRPr="0079053E">
              <w:rPr>
                <w:sz w:val="20"/>
                <w:szCs w:val="20"/>
                <w:lang w:val="vi-VN"/>
              </w:rPr>
              <w:t xml:space="preserve"> </w:t>
            </w:r>
            <w:r w:rsidR="001C5CAE" w:rsidRPr="0079053E">
              <w:rPr>
                <w:sz w:val="20"/>
                <w:szCs w:val="20"/>
                <w:lang w:val="vi-VN"/>
              </w:rPr>
              <w:t>(người biết pháp).</w:t>
            </w:r>
          </w:p>
        </w:tc>
      </w:tr>
      <w:tr w:rsidR="00E336A1" w:rsidRPr="0079053E" w14:paraId="407EADAD" w14:textId="77777777" w:rsidTr="0060500C">
        <w:trPr>
          <w:jc w:val="center"/>
        </w:trPr>
        <w:tc>
          <w:tcPr>
            <w:tcW w:w="661" w:type="dxa"/>
            <w:shd w:val="clear" w:color="auto" w:fill="F2F2F2" w:themeFill="background1" w:themeFillShade="F2"/>
          </w:tcPr>
          <w:p w14:paraId="1C143DE7" w14:textId="49F10E68" w:rsidR="00E336A1" w:rsidRPr="0079053E" w:rsidRDefault="00E336A1" w:rsidP="00E336A1">
            <w:pPr>
              <w:jc w:val="center"/>
              <w:rPr>
                <w:b/>
                <w:bCs/>
                <w:sz w:val="20"/>
                <w:szCs w:val="20"/>
                <w:lang w:val="vi-VN"/>
              </w:rPr>
            </w:pPr>
            <w:r w:rsidRPr="0079053E">
              <w:rPr>
                <w:b/>
                <w:bCs/>
                <w:sz w:val="20"/>
                <w:szCs w:val="20"/>
                <w:lang w:val="vi-VN"/>
              </w:rPr>
              <w:t>1</w:t>
            </w:r>
          </w:p>
        </w:tc>
        <w:tc>
          <w:tcPr>
            <w:tcW w:w="2595" w:type="dxa"/>
            <w:vMerge w:val="restart"/>
          </w:tcPr>
          <w:p w14:paraId="4F97828F" w14:textId="77777777" w:rsidR="00E336A1" w:rsidRPr="0079053E" w:rsidRDefault="00E336A1" w:rsidP="002B60B0">
            <w:pPr>
              <w:rPr>
                <w:b/>
                <w:bCs/>
                <w:sz w:val="20"/>
                <w:szCs w:val="20"/>
                <w:lang w:val="vi-VN"/>
              </w:rPr>
            </w:pPr>
            <w:r w:rsidRPr="0079053E">
              <w:rPr>
                <w:sz w:val="20"/>
                <w:szCs w:val="20"/>
              </w:rPr>
              <w:t>gotrabhu</w:t>
            </w:r>
          </w:p>
        </w:tc>
        <w:tc>
          <w:tcPr>
            <w:tcW w:w="2551" w:type="dxa"/>
            <w:vMerge w:val="restart"/>
          </w:tcPr>
          <w:p w14:paraId="5AA313A3" w14:textId="77777777" w:rsidR="00E336A1" w:rsidRPr="0079053E" w:rsidRDefault="00E336A1" w:rsidP="002B60B0">
            <w:pPr>
              <w:rPr>
                <w:sz w:val="20"/>
                <w:szCs w:val="20"/>
              </w:rPr>
            </w:pPr>
          </w:p>
          <w:p w14:paraId="02789845" w14:textId="4C7FB72D" w:rsidR="00E336A1" w:rsidRPr="0079053E" w:rsidRDefault="00E336A1" w:rsidP="002B60B0">
            <w:pPr>
              <w:rPr>
                <w:sz w:val="20"/>
                <w:szCs w:val="20"/>
                <w:lang w:val="vi-VN"/>
              </w:rPr>
            </w:pPr>
            <w:r w:rsidRPr="0079053E">
              <w:rPr>
                <w:sz w:val="20"/>
                <w:szCs w:val="20"/>
              </w:rPr>
              <w:t>gotrabhū, gotrabhūni</w:t>
            </w:r>
          </w:p>
        </w:tc>
        <w:tc>
          <w:tcPr>
            <w:tcW w:w="1843" w:type="dxa"/>
            <w:vMerge/>
          </w:tcPr>
          <w:p w14:paraId="67764D41" w14:textId="77777777" w:rsidR="00E336A1" w:rsidRPr="0079053E" w:rsidRDefault="00E336A1" w:rsidP="002B60B0">
            <w:pPr>
              <w:rPr>
                <w:sz w:val="20"/>
                <w:szCs w:val="20"/>
              </w:rPr>
            </w:pPr>
          </w:p>
        </w:tc>
      </w:tr>
      <w:tr w:rsidR="00E336A1" w:rsidRPr="0079053E" w14:paraId="6623F40F" w14:textId="77777777" w:rsidTr="0060500C">
        <w:trPr>
          <w:jc w:val="center"/>
        </w:trPr>
        <w:tc>
          <w:tcPr>
            <w:tcW w:w="661" w:type="dxa"/>
            <w:shd w:val="clear" w:color="auto" w:fill="F2F2F2" w:themeFill="background1" w:themeFillShade="F2"/>
          </w:tcPr>
          <w:p w14:paraId="56D9A861" w14:textId="273BF787" w:rsidR="00E336A1" w:rsidRPr="0079053E" w:rsidRDefault="00E336A1" w:rsidP="00E336A1">
            <w:pPr>
              <w:jc w:val="center"/>
              <w:rPr>
                <w:b/>
                <w:bCs/>
                <w:sz w:val="20"/>
                <w:szCs w:val="20"/>
                <w:lang w:val="vi-VN"/>
              </w:rPr>
            </w:pPr>
            <w:r w:rsidRPr="0079053E">
              <w:rPr>
                <w:b/>
                <w:bCs/>
                <w:sz w:val="20"/>
                <w:szCs w:val="20"/>
                <w:lang w:val="vi-VN"/>
              </w:rPr>
              <w:t>8</w:t>
            </w:r>
          </w:p>
        </w:tc>
        <w:tc>
          <w:tcPr>
            <w:tcW w:w="2595" w:type="dxa"/>
            <w:vMerge/>
          </w:tcPr>
          <w:p w14:paraId="771D659B" w14:textId="3D352955" w:rsidR="00E336A1" w:rsidRPr="0079053E" w:rsidRDefault="00E336A1" w:rsidP="002B60B0">
            <w:pPr>
              <w:rPr>
                <w:sz w:val="20"/>
                <w:szCs w:val="20"/>
                <w:lang w:val="vi-VN"/>
              </w:rPr>
            </w:pPr>
          </w:p>
        </w:tc>
        <w:tc>
          <w:tcPr>
            <w:tcW w:w="2551" w:type="dxa"/>
            <w:vMerge/>
          </w:tcPr>
          <w:p w14:paraId="3DCFD961" w14:textId="641A1534" w:rsidR="00E336A1" w:rsidRPr="0079053E" w:rsidRDefault="00E336A1" w:rsidP="002B60B0">
            <w:pPr>
              <w:rPr>
                <w:sz w:val="20"/>
                <w:szCs w:val="20"/>
                <w:lang w:val="vi-VN"/>
              </w:rPr>
            </w:pPr>
          </w:p>
        </w:tc>
        <w:tc>
          <w:tcPr>
            <w:tcW w:w="1843" w:type="dxa"/>
            <w:vMerge/>
          </w:tcPr>
          <w:p w14:paraId="69D331A2" w14:textId="77777777" w:rsidR="00E336A1" w:rsidRPr="0079053E" w:rsidRDefault="00E336A1" w:rsidP="002B60B0">
            <w:pPr>
              <w:rPr>
                <w:i/>
                <w:sz w:val="20"/>
                <w:szCs w:val="20"/>
              </w:rPr>
            </w:pPr>
          </w:p>
        </w:tc>
      </w:tr>
      <w:tr w:rsidR="00E336A1" w:rsidRPr="0079053E" w14:paraId="587214C9" w14:textId="77777777" w:rsidTr="0060500C">
        <w:trPr>
          <w:jc w:val="center"/>
        </w:trPr>
        <w:tc>
          <w:tcPr>
            <w:tcW w:w="661" w:type="dxa"/>
            <w:shd w:val="clear" w:color="auto" w:fill="F2F2F2" w:themeFill="background1" w:themeFillShade="F2"/>
          </w:tcPr>
          <w:p w14:paraId="0C56C5FC" w14:textId="37A9F02B" w:rsidR="00E336A1" w:rsidRPr="0079053E" w:rsidRDefault="00E336A1" w:rsidP="00E336A1">
            <w:pPr>
              <w:jc w:val="center"/>
              <w:rPr>
                <w:b/>
                <w:bCs/>
                <w:sz w:val="20"/>
                <w:szCs w:val="20"/>
                <w:lang w:val="vi-VN"/>
              </w:rPr>
            </w:pPr>
            <w:r w:rsidRPr="0079053E">
              <w:rPr>
                <w:b/>
                <w:bCs/>
                <w:sz w:val="20"/>
                <w:szCs w:val="20"/>
                <w:lang w:val="vi-VN"/>
              </w:rPr>
              <w:t>2</w:t>
            </w:r>
          </w:p>
        </w:tc>
        <w:tc>
          <w:tcPr>
            <w:tcW w:w="2595" w:type="dxa"/>
          </w:tcPr>
          <w:p w14:paraId="77F6028D" w14:textId="380388CC" w:rsidR="00E336A1" w:rsidRPr="0079053E" w:rsidRDefault="00E336A1" w:rsidP="002B60B0">
            <w:pPr>
              <w:rPr>
                <w:sz w:val="20"/>
                <w:szCs w:val="20"/>
                <w:lang w:val="vi-VN"/>
              </w:rPr>
            </w:pPr>
            <w:r w:rsidRPr="0079053E">
              <w:rPr>
                <w:sz w:val="20"/>
                <w:szCs w:val="20"/>
              </w:rPr>
              <w:t>gotrabhu</w:t>
            </w:r>
            <w:r w:rsidRPr="0079053E">
              <w:rPr>
                <w:sz w:val="20"/>
                <w:szCs w:val="20"/>
                <w:lang w:val="vi-VN"/>
              </w:rPr>
              <w:t>ṃ</w:t>
            </w:r>
            <w:r w:rsidR="00142E6A">
              <w:rPr>
                <w:sz w:val="20"/>
                <w:szCs w:val="20"/>
                <w:lang w:val="vi-VN"/>
              </w:rPr>
              <w:t>, (gotrabhunaṃ)</w:t>
            </w:r>
            <w:r w:rsidR="00A21F48">
              <w:rPr>
                <w:rStyle w:val="FootnoteReference"/>
                <w:sz w:val="20"/>
                <w:szCs w:val="20"/>
                <w:lang w:val="vi-VN"/>
              </w:rPr>
              <w:footnoteReference w:id="18"/>
            </w:r>
          </w:p>
        </w:tc>
        <w:tc>
          <w:tcPr>
            <w:tcW w:w="2551" w:type="dxa"/>
            <w:vMerge/>
          </w:tcPr>
          <w:p w14:paraId="33CCC94B" w14:textId="3762CB32" w:rsidR="00E336A1" w:rsidRPr="0079053E" w:rsidRDefault="00E336A1" w:rsidP="002B60B0">
            <w:pPr>
              <w:rPr>
                <w:sz w:val="20"/>
                <w:szCs w:val="20"/>
                <w:lang w:val="vi-VN"/>
              </w:rPr>
            </w:pPr>
          </w:p>
        </w:tc>
        <w:tc>
          <w:tcPr>
            <w:tcW w:w="1843" w:type="dxa"/>
            <w:vMerge/>
          </w:tcPr>
          <w:p w14:paraId="525315A4" w14:textId="77777777" w:rsidR="00E336A1" w:rsidRPr="0079053E" w:rsidRDefault="00E336A1" w:rsidP="002B60B0">
            <w:pPr>
              <w:rPr>
                <w:sz w:val="20"/>
                <w:szCs w:val="20"/>
              </w:rPr>
            </w:pPr>
          </w:p>
        </w:tc>
      </w:tr>
      <w:tr w:rsidR="00E336A1" w:rsidRPr="0079053E" w14:paraId="033AF8FC" w14:textId="77777777" w:rsidTr="0060500C">
        <w:trPr>
          <w:jc w:val="center"/>
        </w:trPr>
        <w:tc>
          <w:tcPr>
            <w:tcW w:w="661" w:type="dxa"/>
            <w:shd w:val="clear" w:color="auto" w:fill="F2F2F2" w:themeFill="background1" w:themeFillShade="F2"/>
          </w:tcPr>
          <w:p w14:paraId="2B94458D" w14:textId="071CE3D9" w:rsidR="00E336A1" w:rsidRPr="0079053E" w:rsidRDefault="00E336A1" w:rsidP="00E336A1">
            <w:pPr>
              <w:jc w:val="center"/>
              <w:rPr>
                <w:b/>
                <w:bCs/>
                <w:sz w:val="20"/>
                <w:szCs w:val="20"/>
                <w:lang w:val="vi-VN"/>
              </w:rPr>
            </w:pPr>
            <w:r w:rsidRPr="0079053E">
              <w:rPr>
                <w:b/>
                <w:bCs/>
                <w:sz w:val="20"/>
                <w:szCs w:val="20"/>
                <w:lang w:val="vi-VN"/>
              </w:rPr>
              <w:t>3</w:t>
            </w:r>
          </w:p>
        </w:tc>
        <w:tc>
          <w:tcPr>
            <w:tcW w:w="2595" w:type="dxa"/>
          </w:tcPr>
          <w:p w14:paraId="723D0697" w14:textId="77777777" w:rsidR="00E336A1" w:rsidRPr="0079053E" w:rsidRDefault="00E336A1" w:rsidP="002B60B0">
            <w:pPr>
              <w:rPr>
                <w:sz w:val="20"/>
                <w:szCs w:val="20"/>
                <w:lang w:val="vi-VN"/>
              </w:rPr>
            </w:pPr>
            <w:r w:rsidRPr="0079053E">
              <w:rPr>
                <w:sz w:val="20"/>
                <w:szCs w:val="20"/>
              </w:rPr>
              <w:t>gotrabhunā</w:t>
            </w:r>
          </w:p>
        </w:tc>
        <w:tc>
          <w:tcPr>
            <w:tcW w:w="2551" w:type="dxa"/>
            <w:vMerge w:val="restart"/>
          </w:tcPr>
          <w:p w14:paraId="2A32BCED" w14:textId="4F9CF0B2" w:rsidR="00E336A1" w:rsidRPr="0079053E" w:rsidRDefault="00E336A1" w:rsidP="002B60B0">
            <w:pPr>
              <w:rPr>
                <w:sz w:val="20"/>
                <w:szCs w:val="20"/>
                <w:lang w:val="vi-VN"/>
              </w:rPr>
            </w:pPr>
            <w:r w:rsidRPr="0079053E">
              <w:rPr>
                <w:sz w:val="20"/>
                <w:szCs w:val="20"/>
              </w:rPr>
              <w:t>gotrabhū{b}hi</w:t>
            </w:r>
          </w:p>
        </w:tc>
        <w:tc>
          <w:tcPr>
            <w:tcW w:w="1843" w:type="dxa"/>
            <w:vMerge/>
          </w:tcPr>
          <w:p w14:paraId="7786A37D" w14:textId="77777777" w:rsidR="00E336A1" w:rsidRPr="0079053E" w:rsidRDefault="00E336A1" w:rsidP="002B60B0">
            <w:pPr>
              <w:rPr>
                <w:sz w:val="20"/>
                <w:szCs w:val="20"/>
              </w:rPr>
            </w:pPr>
          </w:p>
        </w:tc>
      </w:tr>
      <w:tr w:rsidR="00E336A1" w:rsidRPr="0079053E" w14:paraId="236C9E8C" w14:textId="77777777" w:rsidTr="0060500C">
        <w:trPr>
          <w:jc w:val="center"/>
        </w:trPr>
        <w:tc>
          <w:tcPr>
            <w:tcW w:w="661" w:type="dxa"/>
            <w:shd w:val="clear" w:color="auto" w:fill="F2F2F2" w:themeFill="background1" w:themeFillShade="F2"/>
          </w:tcPr>
          <w:p w14:paraId="086E97B8" w14:textId="7643A511" w:rsidR="00E336A1" w:rsidRPr="0079053E" w:rsidRDefault="00E336A1" w:rsidP="00E336A1">
            <w:pPr>
              <w:jc w:val="center"/>
              <w:rPr>
                <w:b/>
                <w:bCs/>
                <w:sz w:val="20"/>
                <w:szCs w:val="20"/>
                <w:lang w:val="vi-VN"/>
              </w:rPr>
            </w:pPr>
            <w:r w:rsidRPr="0079053E">
              <w:rPr>
                <w:b/>
                <w:bCs/>
                <w:sz w:val="20"/>
                <w:szCs w:val="20"/>
                <w:lang w:val="vi-VN"/>
              </w:rPr>
              <w:t>5</w:t>
            </w:r>
          </w:p>
        </w:tc>
        <w:tc>
          <w:tcPr>
            <w:tcW w:w="2595" w:type="dxa"/>
          </w:tcPr>
          <w:p w14:paraId="15BF1BDB" w14:textId="77777777" w:rsidR="00E336A1" w:rsidRPr="0079053E" w:rsidRDefault="00E336A1" w:rsidP="002B60B0">
            <w:pPr>
              <w:rPr>
                <w:sz w:val="20"/>
                <w:szCs w:val="20"/>
                <w:lang w:val="vi-VN"/>
              </w:rPr>
            </w:pPr>
            <w:r w:rsidRPr="0079053E">
              <w:rPr>
                <w:sz w:val="20"/>
                <w:szCs w:val="20"/>
              </w:rPr>
              <w:t>gotrabhunā, gotrabhusmā, gotrabhumhā</w:t>
            </w:r>
          </w:p>
        </w:tc>
        <w:tc>
          <w:tcPr>
            <w:tcW w:w="2551" w:type="dxa"/>
            <w:vMerge/>
          </w:tcPr>
          <w:p w14:paraId="5F9C58E5" w14:textId="05A12583" w:rsidR="00E336A1" w:rsidRPr="0079053E" w:rsidRDefault="00E336A1" w:rsidP="002B60B0">
            <w:pPr>
              <w:rPr>
                <w:sz w:val="20"/>
                <w:szCs w:val="20"/>
                <w:lang w:val="vi-VN"/>
              </w:rPr>
            </w:pPr>
          </w:p>
        </w:tc>
        <w:tc>
          <w:tcPr>
            <w:tcW w:w="1843" w:type="dxa"/>
            <w:vMerge/>
          </w:tcPr>
          <w:p w14:paraId="0C0B2A90" w14:textId="77777777" w:rsidR="00E336A1" w:rsidRPr="0079053E" w:rsidRDefault="00E336A1" w:rsidP="002B60B0">
            <w:pPr>
              <w:rPr>
                <w:sz w:val="20"/>
                <w:szCs w:val="20"/>
              </w:rPr>
            </w:pPr>
          </w:p>
        </w:tc>
      </w:tr>
      <w:tr w:rsidR="00CB450F" w:rsidRPr="0079053E" w14:paraId="25FA4219" w14:textId="77777777" w:rsidTr="0060500C">
        <w:trPr>
          <w:jc w:val="center"/>
        </w:trPr>
        <w:tc>
          <w:tcPr>
            <w:tcW w:w="661" w:type="dxa"/>
            <w:shd w:val="clear" w:color="auto" w:fill="F2F2F2" w:themeFill="background1" w:themeFillShade="F2"/>
          </w:tcPr>
          <w:p w14:paraId="190B183C" w14:textId="65246540" w:rsidR="00CB450F" w:rsidRPr="0079053E" w:rsidRDefault="00E336A1" w:rsidP="00E336A1">
            <w:pPr>
              <w:jc w:val="center"/>
              <w:rPr>
                <w:b/>
                <w:bCs/>
                <w:sz w:val="20"/>
                <w:szCs w:val="20"/>
                <w:lang w:val="vi-VN"/>
              </w:rPr>
            </w:pPr>
            <w:r w:rsidRPr="0079053E">
              <w:rPr>
                <w:b/>
                <w:bCs/>
                <w:sz w:val="20"/>
                <w:szCs w:val="20"/>
                <w:lang w:val="vi-VN"/>
              </w:rPr>
              <w:t>4&amp;6</w:t>
            </w:r>
          </w:p>
        </w:tc>
        <w:tc>
          <w:tcPr>
            <w:tcW w:w="2595" w:type="dxa"/>
          </w:tcPr>
          <w:p w14:paraId="59AD7230" w14:textId="77777777" w:rsidR="00CB450F" w:rsidRPr="0079053E" w:rsidRDefault="00CB450F" w:rsidP="002B60B0">
            <w:pPr>
              <w:rPr>
                <w:sz w:val="20"/>
                <w:szCs w:val="20"/>
                <w:lang w:val="vi-VN"/>
              </w:rPr>
            </w:pPr>
            <w:r w:rsidRPr="0079053E">
              <w:rPr>
                <w:sz w:val="20"/>
                <w:szCs w:val="20"/>
              </w:rPr>
              <w:t>gotrabhuno, gotrabhussa</w:t>
            </w:r>
          </w:p>
        </w:tc>
        <w:tc>
          <w:tcPr>
            <w:tcW w:w="2551" w:type="dxa"/>
          </w:tcPr>
          <w:p w14:paraId="6E0284B6" w14:textId="77777777" w:rsidR="00CB450F" w:rsidRPr="0079053E" w:rsidRDefault="00CB450F" w:rsidP="002B60B0">
            <w:pPr>
              <w:rPr>
                <w:sz w:val="20"/>
                <w:szCs w:val="20"/>
                <w:lang w:val="vi-VN"/>
              </w:rPr>
            </w:pPr>
            <w:r w:rsidRPr="0079053E">
              <w:rPr>
                <w:sz w:val="20"/>
                <w:szCs w:val="20"/>
              </w:rPr>
              <w:t>gotrabhūnaṃ, gotrabhunaṃ</w:t>
            </w:r>
          </w:p>
        </w:tc>
        <w:tc>
          <w:tcPr>
            <w:tcW w:w="1843" w:type="dxa"/>
            <w:vMerge/>
          </w:tcPr>
          <w:p w14:paraId="71AA1BD2" w14:textId="77777777" w:rsidR="00CB450F" w:rsidRPr="0079053E" w:rsidRDefault="00CB450F" w:rsidP="002B60B0">
            <w:pPr>
              <w:rPr>
                <w:sz w:val="20"/>
                <w:szCs w:val="20"/>
              </w:rPr>
            </w:pPr>
          </w:p>
        </w:tc>
      </w:tr>
      <w:tr w:rsidR="00CB450F" w:rsidRPr="0079053E" w14:paraId="079286A6" w14:textId="77777777" w:rsidTr="0060500C">
        <w:trPr>
          <w:jc w:val="center"/>
        </w:trPr>
        <w:tc>
          <w:tcPr>
            <w:tcW w:w="661" w:type="dxa"/>
            <w:shd w:val="clear" w:color="auto" w:fill="F2F2F2" w:themeFill="background1" w:themeFillShade="F2"/>
          </w:tcPr>
          <w:p w14:paraId="72609B68" w14:textId="6CA860ED" w:rsidR="00CB450F" w:rsidRPr="0079053E" w:rsidRDefault="00E336A1" w:rsidP="00E336A1">
            <w:pPr>
              <w:jc w:val="center"/>
              <w:rPr>
                <w:b/>
                <w:bCs/>
                <w:sz w:val="20"/>
                <w:szCs w:val="20"/>
                <w:lang w:val="vi-VN"/>
              </w:rPr>
            </w:pPr>
            <w:r w:rsidRPr="0079053E">
              <w:rPr>
                <w:b/>
                <w:bCs/>
                <w:sz w:val="20"/>
                <w:szCs w:val="20"/>
                <w:lang w:val="vi-VN"/>
              </w:rPr>
              <w:t>7</w:t>
            </w:r>
          </w:p>
        </w:tc>
        <w:tc>
          <w:tcPr>
            <w:tcW w:w="2595" w:type="dxa"/>
          </w:tcPr>
          <w:p w14:paraId="7F36EA4D" w14:textId="77777777" w:rsidR="00CB450F" w:rsidRPr="0079053E" w:rsidRDefault="00CB450F" w:rsidP="002B60B0">
            <w:pPr>
              <w:rPr>
                <w:sz w:val="20"/>
                <w:szCs w:val="20"/>
                <w:lang w:val="vi-VN"/>
              </w:rPr>
            </w:pPr>
            <w:r w:rsidRPr="0079053E">
              <w:rPr>
                <w:sz w:val="20"/>
                <w:szCs w:val="20"/>
              </w:rPr>
              <w:t>gotrabhumhi, gotrabhusmiṃ</w:t>
            </w:r>
          </w:p>
        </w:tc>
        <w:tc>
          <w:tcPr>
            <w:tcW w:w="2551" w:type="dxa"/>
          </w:tcPr>
          <w:p w14:paraId="78C7802F" w14:textId="77777777" w:rsidR="00CB450F" w:rsidRPr="0079053E" w:rsidRDefault="00CB450F" w:rsidP="002B60B0">
            <w:pPr>
              <w:rPr>
                <w:sz w:val="20"/>
                <w:szCs w:val="20"/>
                <w:lang w:val="vi-VN"/>
              </w:rPr>
            </w:pPr>
            <w:r w:rsidRPr="0079053E">
              <w:rPr>
                <w:sz w:val="20"/>
                <w:szCs w:val="20"/>
              </w:rPr>
              <w:t>gotrabhūsu, gotrabhusu</w:t>
            </w:r>
          </w:p>
        </w:tc>
        <w:tc>
          <w:tcPr>
            <w:tcW w:w="1843" w:type="dxa"/>
            <w:vMerge/>
          </w:tcPr>
          <w:p w14:paraId="188D80CA" w14:textId="77777777" w:rsidR="00CB450F" w:rsidRPr="0079053E" w:rsidRDefault="00CB450F" w:rsidP="002B60B0">
            <w:pPr>
              <w:rPr>
                <w:sz w:val="20"/>
                <w:szCs w:val="20"/>
              </w:rPr>
            </w:pPr>
          </w:p>
        </w:tc>
      </w:tr>
    </w:tbl>
    <w:p w14:paraId="1B4449CD" w14:textId="77777777"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2977"/>
        <w:gridCol w:w="1602"/>
      </w:tblGrid>
      <w:tr w:rsidR="00CB450F" w:rsidRPr="0079053E" w14:paraId="36A31D35" w14:textId="77777777" w:rsidTr="001C5CAE">
        <w:trPr>
          <w:jc w:val="center"/>
        </w:trPr>
        <w:tc>
          <w:tcPr>
            <w:tcW w:w="5240" w:type="dxa"/>
            <w:gridSpan w:val="3"/>
            <w:shd w:val="clear" w:color="auto" w:fill="F2F2F2" w:themeFill="background1" w:themeFillShade="F2"/>
          </w:tcPr>
          <w:p w14:paraId="25CFF97E" w14:textId="7962AD74" w:rsidR="00CB450F" w:rsidRPr="0079053E" w:rsidRDefault="00CB450F" w:rsidP="00F5270F">
            <w:pPr>
              <w:spacing w:before="120" w:after="120"/>
              <w:jc w:val="center"/>
              <w:rPr>
                <w:b/>
                <w:bCs/>
                <w:sz w:val="20"/>
                <w:szCs w:val="20"/>
                <w:lang w:val="vi-VN"/>
              </w:rPr>
            </w:pPr>
            <w:r w:rsidRPr="0079053E">
              <w:rPr>
                <w:b/>
                <w:bCs/>
                <w:sz w:val="20"/>
                <w:szCs w:val="20"/>
                <w:lang w:val="vi-VN"/>
              </w:rPr>
              <w:t>Danh từ trung tính từ vĩ ‘o’:</w:t>
            </w:r>
            <w:r w:rsidRPr="0079053E">
              <w:rPr>
                <w:sz w:val="20"/>
                <w:szCs w:val="20"/>
                <w:lang w:val="vi-VN"/>
              </w:rPr>
              <w:t xml:space="preserve"> </w:t>
            </w:r>
            <w:r w:rsidRPr="0079053E">
              <w:rPr>
                <w:b/>
                <w:bCs/>
                <w:sz w:val="20"/>
                <w:szCs w:val="20"/>
                <w:lang w:val="vi-VN"/>
              </w:rPr>
              <w:t>Cittago</w:t>
            </w:r>
            <w:r w:rsidRPr="0079053E">
              <w:rPr>
                <w:sz w:val="20"/>
                <w:szCs w:val="20"/>
                <w:lang w:val="vi-VN"/>
              </w:rPr>
              <w:t xml:space="preserve"> (có gia súc</w:t>
            </w:r>
            <w:r w:rsidR="00B03D77" w:rsidRPr="0079053E">
              <w:rPr>
                <w:sz w:val="20"/>
                <w:szCs w:val="20"/>
                <w:lang w:val="vi-VN"/>
              </w:rPr>
              <w:t>/bò</w:t>
            </w:r>
            <w:r w:rsidRPr="0079053E">
              <w:rPr>
                <w:sz w:val="20"/>
                <w:szCs w:val="20"/>
                <w:lang w:val="vi-VN"/>
              </w:rPr>
              <w:t xml:space="preserve"> đốm)</w:t>
            </w:r>
          </w:p>
        </w:tc>
      </w:tr>
      <w:tr w:rsidR="00CB450F" w:rsidRPr="0079053E" w14:paraId="49844561" w14:textId="77777777" w:rsidTr="001C5CAE">
        <w:trPr>
          <w:jc w:val="center"/>
        </w:trPr>
        <w:tc>
          <w:tcPr>
            <w:tcW w:w="661" w:type="dxa"/>
            <w:shd w:val="clear" w:color="auto" w:fill="F2F2F2" w:themeFill="background1" w:themeFillShade="F2"/>
          </w:tcPr>
          <w:p w14:paraId="2AA44A34"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2977" w:type="dxa"/>
            <w:shd w:val="clear" w:color="auto" w:fill="F2F2F2" w:themeFill="background1" w:themeFillShade="F2"/>
          </w:tcPr>
          <w:p w14:paraId="7BBF7F75"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602" w:type="dxa"/>
            <w:shd w:val="clear" w:color="auto" w:fill="F2F2F2" w:themeFill="background1" w:themeFillShade="F2"/>
          </w:tcPr>
          <w:p w14:paraId="7C89B226" w14:textId="77777777" w:rsidR="00CB450F" w:rsidRPr="0079053E" w:rsidRDefault="00CB450F" w:rsidP="002B60B0">
            <w:pPr>
              <w:jc w:val="center"/>
              <w:rPr>
                <w:b/>
                <w:bCs/>
                <w:sz w:val="20"/>
                <w:szCs w:val="20"/>
                <w:lang w:val="vi-VN"/>
              </w:rPr>
            </w:pPr>
            <w:r w:rsidRPr="0079053E">
              <w:rPr>
                <w:b/>
                <w:bCs/>
                <w:sz w:val="20"/>
                <w:szCs w:val="20"/>
                <w:lang w:val="vi-VN"/>
              </w:rPr>
              <w:t>Sn</w:t>
            </w:r>
          </w:p>
        </w:tc>
      </w:tr>
      <w:tr w:rsidR="001C5CAE" w:rsidRPr="0079053E" w14:paraId="49367919" w14:textId="77777777" w:rsidTr="001C5CAE">
        <w:trPr>
          <w:jc w:val="center"/>
        </w:trPr>
        <w:tc>
          <w:tcPr>
            <w:tcW w:w="661" w:type="dxa"/>
            <w:shd w:val="clear" w:color="auto" w:fill="F2F2F2" w:themeFill="background1" w:themeFillShade="F2"/>
          </w:tcPr>
          <w:p w14:paraId="72667187" w14:textId="064E6B69" w:rsidR="001C5CAE" w:rsidRPr="0079053E" w:rsidRDefault="001C5CAE" w:rsidP="001C5CAE">
            <w:pPr>
              <w:jc w:val="center"/>
              <w:rPr>
                <w:b/>
                <w:bCs/>
                <w:sz w:val="20"/>
                <w:szCs w:val="20"/>
                <w:lang w:val="vi-VN"/>
              </w:rPr>
            </w:pPr>
            <w:r w:rsidRPr="0079053E">
              <w:rPr>
                <w:b/>
                <w:bCs/>
                <w:sz w:val="20"/>
                <w:szCs w:val="20"/>
                <w:lang w:val="vi-VN"/>
              </w:rPr>
              <w:t>1</w:t>
            </w:r>
          </w:p>
        </w:tc>
        <w:tc>
          <w:tcPr>
            <w:tcW w:w="2977" w:type="dxa"/>
            <w:vMerge w:val="restart"/>
          </w:tcPr>
          <w:p w14:paraId="5F1E3955" w14:textId="77777777" w:rsidR="001C5CAE" w:rsidRPr="0079053E" w:rsidRDefault="001C5CAE" w:rsidP="002B60B0">
            <w:pPr>
              <w:rPr>
                <w:b/>
                <w:bCs/>
                <w:sz w:val="20"/>
                <w:szCs w:val="20"/>
                <w:lang w:val="vi-VN"/>
              </w:rPr>
            </w:pPr>
            <w:r w:rsidRPr="0079053E">
              <w:rPr>
                <w:sz w:val="20"/>
                <w:szCs w:val="20"/>
              </w:rPr>
              <w:t>cittagu</w:t>
            </w:r>
          </w:p>
        </w:tc>
        <w:tc>
          <w:tcPr>
            <w:tcW w:w="1602" w:type="dxa"/>
            <w:vMerge w:val="restart"/>
          </w:tcPr>
          <w:p w14:paraId="6887EEB9" w14:textId="77777777" w:rsidR="001C5CAE" w:rsidRPr="0079053E" w:rsidRDefault="001C5CAE" w:rsidP="002B60B0">
            <w:pPr>
              <w:rPr>
                <w:sz w:val="20"/>
                <w:szCs w:val="20"/>
              </w:rPr>
            </w:pPr>
          </w:p>
          <w:p w14:paraId="258A644C" w14:textId="3C10B8A2" w:rsidR="001C5CAE" w:rsidRPr="0079053E" w:rsidRDefault="001C5CAE" w:rsidP="002B60B0">
            <w:pPr>
              <w:rPr>
                <w:sz w:val="20"/>
                <w:szCs w:val="20"/>
                <w:lang w:val="vi-VN"/>
              </w:rPr>
            </w:pPr>
            <w:r w:rsidRPr="0079053E">
              <w:rPr>
                <w:sz w:val="20"/>
                <w:szCs w:val="20"/>
              </w:rPr>
              <w:t>cittagū, cittagūni</w:t>
            </w:r>
          </w:p>
        </w:tc>
      </w:tr>
      <w:tr w:rsidR="001C5CAE" w:rsidRPr="0079053E" w14:paraId="2014E7AA" w14:textId="77777777" w:rsidTr="001C5CAE">
        <w:trPr>
          <w:jc w:val="center"/>
        </w:trPr>
        <w:tc>
          <w:tcPr>
            <w:tcW w:w="661" w:type="dxa"/>
            <w:shd w:val="clear" w:color="auto" w:fill="F2F2F2" w:themeFill="background1" w:themeFillShade="F2"/>
          </w:tcPr>
          <w:p w14:paraId="49D0847B" w14:textId="5CDCC067" w:rsidR="001C5CAE" w:rsidRPr="0079053E" w:rsidRDefault="001C5CAE" w:rsidP="001C5CAE">
            <w:pPr>
              <w:jc w:val="center"/>
              <w:rPr>
                <w:b/>
                <w:bCs/>
                <w:sz w:val="20"/>
                <w:szCs w:val="20"/>
                <w:lang w:val="vi-VN"/>
              </w:rPr>
            </w:pPr>
            <w:r w:rsidRPr="0079053E">
              <w:rPr>
                <w:b/>
                <w:bCs/>
                <w:sz w:val="20"/>
                <w:szCs w:val="20"/>
                <w:lang w:val="vi-VN"/>
              </w:rPr>
              <w:t>8</w:t>
            </w:r>
          </w:p>
        </w:tc>
        <w:tc>
          <w:tcPr>
            <w:tcW w:w="2977" w:type="dxa"/>
            <w:vMerge/>
          </w:tcPr>
          <w:p w14:paraId="5F7738B3" w14:textId="02EEB4C6" w:rsidR="001C5CAE" w:rsidRPr="0079053E" w:rsidRDefault="001C5CAE" w:rsidP="002B60B0">
            <w:pPr>
              <w:rPr>
                <w:sz w:val="20"/>
                <w:szCs w:val="20"/>
                <w:lang w:val="vi-VN"/>
              </w:rPr>
            </w:pPr>
          </w:p>
        </w:tc>
        <w:tc>
          <w:tcPr>
            <w:tcW w:w="1602" w:type="dxa"/>
            <w:vMerge/>
          </w:tcPr>
          <w:p w14:paraId="7BC718F2" w14:textId="096C0C62" w:rsidR="001C5CAE" w:rsidRPr="0079053E" w:rsidRDefault="001C5CAE" w:rsidP="002B60B0">
            <w:pPr>
              <w:rPr>
                <w:sz w:val="20"/>
                <w:szCs w:val="20"/>
                <w:lang w:val="vi-VN"/>
              </w:rPr>
            </w:pPr>
          </w:p>
        </w:tc>
      </w:tr>
      <w:tr w:rsidR="001C5CAE" w:rsidRPr="0079053E" w14:paraId="1AB929DD" w14:textId="77777777" w:rsidTr="001C5CAE">
        <w:trPr>
          <w:jc w:val="center"/>
        </w:trPr>
        <w:tc>
          <w:tcPr>
            <w:tcW w:w="661" w:type="dxa"/>
            <w:shd w:val="clear" w:color="auto" w:fill="F2F2F2" w:themeFill="background1" w:themeFillShade="F2"/>
          </w:tcPr>
          <w:p w14:paraId="5D082006" w14:textId="4D5C7715" w:rsidR="001C5CAE" w:rsidRPr="0079053E" w:rsidRDefault="001C5CAE" w:rsidP="001C5CAE">
            <w:pPr>
              <w:jc w:val="center"/>
              <w:rPr>
                <w:b/>
                <w:bCs/>
                <w:sz w:val="20"/>
                <w:szCs w:val="20"/>
                <w:lang w:val="vi-VN"/>
              </w:rPr>
            </w:pPr>
            <w:r w:rsidRPr="0079053E">
              <w:rPr>
                <w:b/>
                <w:bCs/>
                <w:sz w:val="20"/>
                <w:szCs w:val="20"/>
                <w:lang w:val="vi-VN"/>
              </w:rPr>
              <w:t>2</w:t>
            </w:r>
          </w:p>
        </w:tc>
        <w:tc>
          <w:tcPr>
            <w:tcW w:w="2977" w:type="dxa"/>
          </w:tcPr>
          <w:p w14:paraId="1BC17A05" w14:textId="5156C90E" w:rsidR="001C5CAE" w:rsidRPr="0079053E" w:rsidRDefault="001C5CAE" w:rsidP="002B60B0">
            <w:pPr>
              <w:rPr>
                <w:sz w:val="20"/>
                <w:szCs w:val="20"/>
                <w:lang w:val="vi-VN"/>
              </w:rPr>
            </w:pPr>
            <w:r w:rsidRPr="0079053E">
              <w:rPr>
                <w:sz w:val="20"/>
                <w:szCs w:val="20"/>
              </w:rPr>
              <w:t>cittagu</w:t>
            </w:r>
            <w:r w:rsidRPr="0079053E">
              <w:rPr>
                <w:sz w:val="20"/>
                <w:szCs w:val="20"/>
                <w:lang w:val="vi-VN"/>
              </w:rPr>
              <w:t>ṃ</w:t>
            </w:r>
          </w:p>
        </w:tc>
        <w:tc>
          <w:tcPr>
            <w:tcW w:w="1602" w:type="dxa"/>
            <w:vMerge/>
          </w:tcPr>
          <w:p w14:paraId="6872E49C" w14:textId="1123CD77" w:rsidR="001C5CAE" w:rsidRPr="0079053E" w:rsidRDefault="001C5CAE" w:rsidP="002B60B0">
            <w:pPr>
              <w:rPr>
                <w:sz w:val="20"/>
                <w:szCs w:val="20"/>
                <w:lang w:val="vi-VN"/>
              </w:rPr>
            </w:pPr>
          </w:p>
        </w:tc>
      </w:tr>
      <w:tr w:rsidR="001C5CAE" w:rsidRPr="0079053E" w14:paraId="3372EE55" w14:textId="77777777" w:rsidTr="001C5CAE">
        <w:trPr>
          <w:jc w:val="center"/>
        </w:trPr>
        <w:tc>
          <w:tcPr>
            <w:tcW w:w="661" w:type="dxa"/>
            <w:shd w:val="clear" w:color="auto" w:fill="F2F2F2" w:themeFill="background1" w:themeFillShade="F2"/>
          </w:tcPr>
          <w:p w14:paraId="4C87BA0F" w14:textId="1CCF21A7" w:rsidR="001C5CAE" w:rsidRPr="0079053E" w:rsidRDefault="001C5CAE" w:rsidP="001C5CAE">
            <w:pPr>
              <w:jc w:val="center"/>
              <w:rPr>
                <w:b/>
                <w:bCs/>
                <w:sz w:val="20"/>
                <w:szCs w:val="20"/>
                <w:lang w:val="vi-VN"/>
              </w:rPr>
            </w:pPr>
            <w:r w:rsidRPr="0079053E">
              <w:rPr>
                <w:b/>
                <w:bCs/>
                <w:sz w:val="20"/>
                <w:szCs w:val="20"/>
                <w:lang w:val="vi-VN"/>
              </w:rPr>
              <w:t>3</w:t>
            </w:r>
          </w:p>
        </w:tc>
        <w:tc>
          <w:tcPr>
            <w:tcW w:w="2977" w:type="dxa"/>
          </w:tcPr>
          <w:p w14:paraId="0DF9A2D3" w14:textId="77777777" w:rsidR="001C5CAE" w:rsidRPr="0079053E" w:rsidRDefault="001C5CAE" w:rsidP="002B60B0">
            <w:pPr>
              <w:rPr>
                <w:sz w:val="20"/>
                <w:szCs w:val="20"/>
                <w:lang w:val="vi-VN"/>
              </w:rPr>
            </w:pPr>
            <w:r w:rsidRPr="0079053E">
              <w:rPr>
                <w:sz w:val="20"/>
                <w:szCs w:val="20"/>
              </w:rPr>
              <w:t>cittagunā</w:t>
            </w:r>
          </w:p>
        </w:tc>
        <w:tc>
          <w:tcPr>
            <w:tcW w:w="1602" w:type="dxa"/>
            <w:vMerge w:val="restart"/>
          </w:tcPr>
          <w:p w14:paraId="3CE8362B" w14:textId="77777777" w:rsidR="001C5CAE" w:rsidRPr="0079053E" w:rsidRDefault="001C5CAE" w:rsidP="002B60B0">
            <w:pPr>
              <w:rPr>
                <w:sz w:val="20"/>
                <w:szCs w:val="20"/>
                <w:lang w:val="vi-VN"/>
              </w:rPr>
            </w:pPr>
            <w:r w:rsidRPr="0079053E">
              <w:rPr>
                <w:sz w:val="20"/>
                <w:szCs w:val="20"/>
              </w:rPr>
              <w:t>cittagū{b}hi</w:t>
            </w:r>
          </w:p>
        </w:tc>
      </w:tr>
      <w:tr w:rsidR="001C5CAE" w:rsidRPr="0079053E" w14:paraId="05AA1106" w14:textId="77777777" w:rsidTr="001C5CAE">
        <w:trPr>
          <w:jc w:val="center"/>
        </w:trPr>
        <w:tc>
          <w:tcPr>
            <w:tcW w:w="661" w:type="dxa"/>
            <w:shd w:val="clear" w:color="auto" w:fill="F2F2F2" w:themeFill="background1" w:themeFillShade="F2"/>
          </w:tcPr>
          <w:p w14:paraId="5B2DFD22" w14:textId="3C9FBE40" w:rsidR="001C5CAE" w:rsidRPr="0079053E" w:rsidRDefault="001C5CAE" w:rsidP="001C5CAE">
            <w:pPr>
              <w:jc w:val="center"/>
              <w:rPr>
                <w:b/>
                <w:bCs/>
                <w:sz w:val="20"/>
                <w:szCs w:val="20"/>
                <w:lang w:val="vi-VN"/>
              </w:rPr>
            </w:pPr>
            <w:r w:rsidRPr="0079053E">
              <w:rPr>
                <w:b/>
                <w:bCs/>
                <w:sz w:val="20"/>
                <w:szCs w:val="20"/>
                <w:lang w:val="vi-VN"/>
              </w:rPr>
              <w:t>5</w:t>
            </w:r>
          </w:p>
        </w:tc>
        <w:tc>
          <w:tcPr>
            <w:tcW w:w="2977" w:type="dxa"/>
          </w:tcPr>
          <w:p w14:paraId="0E54DB6B" w14:textId="77777777" w:rsidR="001C5CAE" w:rsidRPr="0079053E" w:rsidRDefault="001C5CAE" w:rsidP="002B60B0">
            <w:pPr>
              <w:rPr>
                <w:sz w:val="20"/>
                <w:szCs w:val="20"/>
                <w:lang w:val="vi-VN"/>
              </w:rPr>
            </w:pPr>
            <w:r w:rsidRPr="0079053E">
              <w:rPr>
                <w:sz w:val="20"/>
                <w:szCs w:val="20"/>
              </w:rPr>
              <w:t>cittagunā, cittagusmā, cittagumhā</w:t>
            </w:r>
          </w:p>
        </w:tc>
        <w:tc>
          <w:tcPr>
            <w:tcW w:w="1602" w:type="dxa"/>
            <w:vMerge/>
          </w:tcPr>
          <w:p w14:paraId="68725815" w14:textId="6878F811" w:rsidR="001C5CAE" w:rsidRPr="0079053E" w:rsidRDefault="001C5CAE" w:rsidP="002B60B0">
            <w:pPr>
              <w:rPr>
                <w:sz w:val="20"/>
                <w:szCs w:val="20"/>
                <w:lang w:val="vi-VN"/>
              </w:rPr>
            </w:pPr>
          </w:p>
        </w:tc>
      </w:tr>
      <w:tr w:rsidR="00CB450F" w:rsidRPr="0079053E" w14:paraId="61E7807E" w14:textId="77777777" w:rsidTr="001C5CAE">
        <w:trPr>
          <w:jc w:val="center"/>
        </w:trPr>
        <w:tc>
          <w:tcPr>
            <w:tcW w:w="661" w:type="dxa"/>
            <w:shd w:val="clear" w:color="auto" w:fill="F2F2F2" w:themeFill="background1" w:themeFillShade="F2"/>
          </w:tcPr>
          <w:p w14:paraId="685BBC2A" w14:textId="6E10F38B" w:rsidR="00CB450F" w:rsidRPr="0079053E" w:rsidRDefault="001C5CAE" w:rsidP="001C5CAE">
            <w:pPr>
              <w:jc w:val="center"/>
              <w:rPr>
                <w:b/>
                <w:bCs/>
                <w:sz w:val="20"/>
                <w:szCs w:val="20"/>
                <w:lang w:val="vi-VN"/>
              </w:rPr>
            </w:pPr>
            <w:r w:rsidRPr="0079053E">
              <w:rPr>
                <w:b/>
                <w:bCs/>
                <w:sz w:val="20"/>
                <w:szCs w:val="20"/>
                <w:lang w:val="vi-VN"/>
              </w:rPr>
              <w:t>4&amp;6</w:t>
            </w:r>
          </w:p>
        </w:tc>
        <w:tc>
          <w:tcPr>
            <w:tcW w:w="2977" w:type="dxa"/>
          </w:tcPr>
          <w:p w14:paraId="224E7ED0" w14:textId="77777777" w:rsidR="00CB450F" w:rsidRPr="0079053E" w:rsidRDefault="00CB450F" w:rsidP="002B60B0">
            <w:pPr>
              <w:rPr>
                <w:sz w:val="20"/>
                <w:szCs w:val="20"/>
                <w:lang w:val="vi-VN"/>
              </w:rPr>
            </w:pPr>
            <w:r w:rsidRPr="0079053E">
              <w:rPr>
                <w:sz w:val="20"/>
                <w:szCs w:val="20"/>
              </w:rPr>
              <w:t>cittaguno, cittagussa</w:t>
            </w:r>
          </w:p>
        </w:tc>
        <w:tc>
          <w:tcPr>
            <w:tcW w:w="1602" w:type="dxa"/>
          </w:tcPr>
          <w:p w14:paraId="3863A617" w14:textId="77777777" w:rsidR="00CB450F" w:rsidRPr="0079053E" w:rsidRDefault="00CB450F" w:rsidP="002B60B0">
            <w:pPr>
              <w:rPr>
                <w:sz w:val="20"/>
                <w:szCs w:val="20"/>
                <w:lang w:val="vi-VN"/>
              </w:rPr>
            </w:pPr>
            <w:r w:rsidRPr="0079053E">
              <w:rPr>
                <w:sz w:val="20"/>
                <w:szCs w:val="20"/>
              </w:rPr>
              <w:t>cittagūnaṃ</w:t>
            </w:r>
          </w:p>
        </w:tc>
      </w:tr>
      <w:tr w:rsidR="00CB450F" w:rsidRPr="0079053E" w14:paraId="7657E095" w14:textId="77777777" w:rsidTr="001C5CAE">
        <w:trPr>
          <w:jc w:val="center"/>
        </w:trPr>
        <w:tc>
          <w:tcPr>
            <w:tcW w:w="661" w:type="dxa"/>
            <w:shd w:val="clear" w:color="auto" w:fill="F2F2F2" w:themeFill="background1" w:themeFillShade="F2"/>
          </w:tcPr>
          <w:p w14:paraId="14FDA842" w14:textId="3754B723" w:rsidR="00CB450F" w:rsidRPr="0079053E" w:rsidRDefault="001C5CAE" w:rsidP="001C5CAE">
            <w:pPr>
              <w:jc w:val="center"/>
              <w:rPr>
                <w:b/>
                <w:bCs/>
                <w:sz w:val="20"/>
                <w:szCs w:val="20"/>
                <w:lang w:val="vi-VN"/>
              </w:rPr>
            </w:pPr>
            <w:r w:rsidRPr="0079053E">
              <w:rPr>
                <w:b/>
                <w:bCs/>
                <w:sz w:val="20"/>
                <w:szCs w:val="20"/>
                <w:lang w:val="vi-VN"/>
              </w:rPr>
              <w:t>7</w:t>
            </w:r>
          </w:p>
        </w:tc>
        <w:tc>
          <w:tcPr>
            <w:tcW w:w="2977" w:type="dxa"/>
          </w:tcPr>
          <w:p w14:paraId="622CAC0A" w14:textId="77777777" w:rsidR="00CB450F" w:rsidRPr="0079053E" w:rsidRDefault="00CB450F" w:rsidP="002B60B0">
            <w:pPr>
              <w:rPr>
                <w:sz w:val="20"/>
                <w:szCs w:val="20"/>
                <w:lang w:val="vi-VN"/>
              </w:rPr>
            </w:pPr>
            <w:r w:rsidRPr="0079053E">
              <w:rPr>
                <w:sz w:val="20"/>
                <w:szCs w:val="20"/>
              </w:rPr>
              <w:t>cittagumhi, cittagusmiṃ</w:t>
            </w:r>
          </w:p>
        </w:tc>
        <w:tc>
          <w:tcPr>
            <w:tcW w:w="1602" w:type="dxa"/>
          </w:tcPr>
          <w:p w14:paraId="66D0E115" w14:textId="77777777" w:rsidR="00CB450F" w:rsidRPr="0079053E" w:rsidRDefault="00CB450F" w:rsidP="002B60B0">
            <w:pPr>
              <w:rPr>
                <w:sz w:val="20"/>
                <w:szCs w:val="20"/>
                <w:lang w:val="vi-VN"/>
              </w:rPr>
            </w:pPr>
            <w:r w:rsidRPr="0079053E">
              <w:rPr>
                <w:sz w:val="20"/>
                <w:szCs w:val="20"/>
              </w:rPr>
              <w:t>cittagūsu</w:t>
            </w:r>
          </w:p>
        </w:tc>
      </w:tr>
    </w:tbl>
    <w:p w14:paraId="244F9AEF" w14:textId="77777777" w:rsidR="00CB450F" w:rsidRPr="0079053E" w:rsidRDefault="00CB450F" w:rsidP="00CB450F">
      <w:pPr>
        <w:spacing w:after="120" w:line="276" w:lineRule="auto"/>
        <w:rPr>
          <w:lang w:val="vi-VN"/>
        </w:rPr>
      </w:pPr>
    </w:p>
    <w:p w14:paraId="12E952A2" w14:textId="77777777" w:rsidR="00721E7F" w:rsidRPr="0079053E" w:rsidRDefault="00CB450F" w:rsidP="00CB450F">
      <w:pPr>
        <w:spacing w:after="120" w:line="276" w:lineRule="auto"/>
        <w:rPr>
          <w:lang w:val="vi-VN"/>
        </w:rPr>
      </w:pPr>
      <w:r w:rsidRPr="0079053E">
        <w:rPr>
          <w:lang w:val="vi-VN"/>
        </w:rPr>
        <w:t xml:space="preserve">2) </w:t>
      </w:r>
      <w:r w:rsidRPr="0079053E">
        <w:rPr>
          <w:i/>
          <w:iCs/>
          <w:lang w:val="vi-VN"/>
        </w:rPr>
        <w:t>Biến cách từ vĩ danh từ đặc biệt</w:t>
      </w:r>
      <w:r w:rsidR="00A83A60" w:rsidRPr="0079053E">
        <w:rPr>
          <w:lang w:val="vi-VN"/>
        </w:rPr>
        <w:t>:</w:t>
      </w:r>
      <w:r w:rsidRPr="0079053E">
        <w:rPr>
          <w:lang w:val="vi-VN"/>
        </w:rPr>
        <w:t xml:space="preserve"> tức biến cách riêng biệt của 1 số danh từ bất quy tắc, không theo bảng </w:t>
      </w:r>
      <w:r w:rsidR="00A83A60" w:rsidRPr="0079053E">
        <w:rPr>
          <w:i/>
          <w:iCs/>
          <w:lang w:val="vi-VN"/>
        </w:rPr>
        <w:t>b</w:t>
      </w:r>
      <w:r w:rsidRPr="0079053E">
        <w:rPr>
          <w:i/>
          <w:iCs/>
          <w:lang w:val="vi-VN"/>
        </w:rPr>
        <w:t>iến cách danh từ</w:t>
      </w:r>
      <w:r w:rsidRPr="0079053E">
        <w:rPr>
          <w:b/>
          <w:bCs/>
          <w:lang w:val="vi-VN"/>
        </w:rPr>
        <w:t xml:space="preserve"> </w:t>
      </w:r>
      <w:r w:rsidRPr="0079053E">
        <w:rPr>
          <w:lang w:val="vi-VN"/>
        </w:rPr>
        <w:t xml:space="preserve">ở trên. </w:t>
      </w:r>
    </w:p>
    <w:p w14:paraId="1CF77E65" w14:textId="6E8D492C" w:rsidR="00CB450F" w:rsidRPr="0079053E" w:rsidRDefault="007B0FFF" w:rsidP="00CB450F">
      <w:pPr>
        <w:spacing w:after="120" w:line="276" w:lineRule="auto"/>
        <w:rPr>
          <w:lang w:val="vi-VN"/>
        </w:rPr>
      </w:pPr>
      <w:r w:rsidRPr="0079053E">
        <w:rPr>
          <w:lang w:val="vi-VN"/>
        </w:rPr>
        <w:t>Các từ có từ vĩ là ‘</w:t>
      </w:r>
      <w:r w:rsidRPr="0079053E">
        <w:rPr>
          <w:i/>
          <w:iCs/>
          <w:lang w:val="vi-VN"/>
        </w:rPr>
        <w:t>ant, vant, mant</w:t>
      </w:r>
      <w:r w:rsidRPr="0079053E">
        <w:rPr>
          <w:lang w:val="vi-VN"/>
        </w:rPr>
        <w:t>’</w:t>
      </w:r>
      <w:r w:rsidR="00721E7F" w:rsidRPr="0079053E">
        <w:rPr>
          <w:lang w:val="vi-VN"/>
        </w:rPr>
        <w:t xml:space="preserve"> hầu hết đều là tính từ. Tuy nhiên, ở đây chỉ nêu vài danh từ có từ vĩ ‘</w:t>
      </w:r>
      <w:r w:rsidR="00721E7F" w:rsidRPr="0079053E">
        <w:rPr>
          <w:i/>
          <w:iCs/>
          <w:lang w:val="vi-VN"/>
        </w:rPr>
        <w:t>ant, vant</w:t>
      </w:r>
      <w:r w:rsidR="00721E7F" w:rsidRPr="0079053E">
        <w:rPr>
          <w:lang w:val="vi-VN"/>
        </w:rPr>
        <w:t xml:space="preserve">’. </w:t>
      </w:r>
      <w:r w:rsidR="00CB450F" w:rsidRPr="0079053E">
        <w:rPr>
          <w:lang w:val="vi-VN"/>
        </w:rPr>
        <w:t>Sau đây là 1 số danh từ có biến cách bất quy tắc theo Padarūpasiddhi:</w:t>
      </w:r>
    </w:p>
    <w:p w14:paraId="5DB8ABAD" w14:textId="77777777" w:rsidR="00CB450F" w:rsidRPr="0079053E" w:rsidRDefault="00CB450F" w:rsidP="00CB450F">
      <w:pPr>
        <w:spacing w:after="120" w:line="276" w:lineRule="auto"/>
        <w:jc w:val="center"/>
        <w:rPr>
          <w:b/>
          <w:bCs/>
          <w:u w:val="single"/>
          <w:lang w:val="vi-VN"/>
        </w:rPr>
      </w:pPr>
      <w:r w:rsidRPr="0079053E">
        <w:rPr>
          <w:b/>
          <w:bCs/>
          <w:u w:val="single"/>
          <w:lang w:val="vi-VN"/>
        </w:rPr>
        <w:t>Nam tính</w:t>
      </w:r>
    </w:p>
    <w:tbl>
      <w:tblPr>
        <w:tblStyle w:val="TableGrid"/>
        <w:tblW w:w="0" w:type="auto"/>
        <w:jc w:val="center"/>
        <w:tblLook w:val="04A0" w:firstRow="1" w:lastRow="0" w:firstColumn="1" w:lastColumn="0" w:noHBand="0" w:noVBand="1"/>
      </w:tblPr>
      <w:tblGrid>
        <w:gridCol w:w="661"/>
        <w:gridCol w:w="3162"/>
        <w:gridCol w:w="1097"/>
        <w:gridCol w:w="3722"/>
      </w:tblGrid>
      <w:tr w:rsidR="00CB450F" w:rsidRPr="0079053E" w14:paraId="3D178901" w14:textId="77777777" w:rsidTr="00267038">
        <w:trPr>
          <w:jc w:val="center"/>
        </w:trPr>
        <w:tc>
          <w:tcPr>
            <w:tcW w:w="8642" w:type="dxa"/>
            <w:gridSpan w:val="4"/>
            <w:shd w:val="clear" w:color="auto" w:fill="F2F2F2" w:themeFill="background1" w:themeFillShade="F2"/>
          </w:tcPr>
          <w:p w14:paraId="109EF487" w14:textId="77777777" w:rsidR="00CB450F" w:rsidRPr="0079053E" w:rsidRDefault="00CB450F" w:rsidP="00F5270F">
            <w:pPr>
              <w:spacing w:before="120" w:after="120"/>
              <w:jc w:val="center"/>
              <w:rPr>
                <w:b/>
                <w:bCs/>
                <w:sz w:val="20"/>
                <w:szCs w:val="20"/>
                <w:lang w:val="vi-VN"/>
              </w:rPr>
            </w:pPr>
            <w:r w:rsidRPr="0079053E">
              <w:rPr>
                <w:b/>
                <w:bCs/>
                <w:sz w:val="20"/>
                <w:szCs w:val="20"/>
                <w:lang w:val="vi-VN"/>
              </w:rPr>
              <w:t xml:space="preserve">Mano </w:t>
            </w:r>
            <w:r w:rsidRPr="0079053E">
              <w:rPr>
                <w:sz w:val="20"/>
                <w:szCs w:val="20"/>
                <w:lang w:val="vi-VN"/>
              </w:rPr>
              <w:t>(ý)</w:t>
            </w:r>
          </w:p>
        </w:tc>
      </w:tr>
      <w:tr w:rsidR="00CB450F" w:rsidRPr="0079053E" w14:paraId="2C731504" w14:textId="77777777" w:rsidTr="00267038">
        <w:trPr>
          <w:jc w:val="center"/>
        </w:trPr>
        <w:tc>
          <w:tcPr>
            <w:tcW w:w="661" w:type="dxa"/>
            <w:shd w:val="clear" w:color="auto" w:fill="F2F2F2" w:themeFill="background1" w:themeFillShade="F2"/>
          </w:tcPr>
          <w:p w14:paraId="4AEFBA6A"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3162" w:type="dxa"/>
            <w:shd w:val="clear" w:color="auto" w:fill="F2F2F2" w:themeFill="background1" w:themeFillShade="F2"/>
          </w:tcPr>
          <w:p w14:paraId="69CF402F"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097" w:type="dxa"/>
            <w:shd w:val="clear" w:color="auto" w:fill="F2F2F2" w:themeFill="background1" w:themeFillShade="F2"/>
          </w:tcPr>
          <w:p w14:paraId="4EDE3672"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3722" w:type="dxa"/>
            <w:vMerge w:val="restart"/>
          </w:tcPr>
          <w:p w14:paraId="3DDB986B" w14:textId="560F1083" w:rsidR="00CB450F" w:rsidRPr="0079053E" w:rsidRDefault="007907BC" w:rsidP="002B60B0">
            <w:pPr>
              <w:rPr>
                <w:sz w:val="20"/>
                <w:szCs w:val="20"/>
                <w:lang w:val="vi-VN"/>
              </w:rPr>
            </w:pPr>
            <w:r w:rsidRPr="0079053E">
              <w:rPr>
                <w:sz w:val="20"/>
                <w:szCs w:val="20"/>
                <w:lang w:val="vi-VN"/>
              </w:rPr>
              <w:t>*</w:t>
            </w:r>
            <w:r w:rsidR="00CB450F" w:rsidRPr="0079053E">
              <w:rPr>
                <w:sz w:val="20"/>
                <w:szCs w:val="20"/>
                <w:u w:val="single"/>
                <w:lang w:val="vi-VN"/>
              </w:rPr>
              <w:t xml:space="preserve">Các từ có biến cách giống với </w:t>
            </w:r>
            <w:r w:rsidR="00CB450F" w:rsidRPr="0079053E">
              <w:rPr>
                <w:b/>
                <w:bCs/>
                <w:sz w:val="20"/>
                <w:szCs w:val="20"/>
                <w:u w:val="single"/>
                <w:lang w:val="vi-VN"/>
              </w:rPr>
              <w:t>mano</w:t>
            </w:r>
            <w:r w:rsidR="00CB450F" w:rsidRPr="0079053E">
              <w:rPr>
                <w:sz w:val="20"/>
                <w:szCs w:val="20"/>
                <w:lang w:val="vi-VN"/>
              </w:rPr>
              <w:t xml:space="preserve">: </w:t>
            </w:r>
            <w:r w:rsidR="00CB450F" w:rsidRPr="0079053E">
              <w:rPr>
                <w:sz w:val="20"/>
                <w:szCs w:val="20"/>
              </w:rPr>
              <w:t>vaca</w:t>
            </w:r>
            <w:r w:rsidR="00A83A60" w:rsidRPr="0079053E">
              <w:rPr>
                <w:sz w:val="20"/>
                <w:szCs w:val="20"/>
                <w:lang w:val="vi-VN"/>
              </w:rPr>
              <w:t xml:space="preserve"> (lời/sự nói)</w:t>
            </w:r>
            <w:r w:rsidR="00CB450F" w:rsidRPr="0079053E">
              <w:rPr>
                <w:sz w:val="20"/>
                <w:szCs w:val="20"/>
              </w:rPr>
              <w:t>, vaya</w:t>
            </w:r>
            <w:r w:rsidR="00A83A60" w:rsidRPr="0079053E">
              <w:rPr>
                <w:sz w:val="20"/>
                <w:szCs w:val="20"/>
                <w:lang w:val="vi-VN"/>
              </w:rPr>
              <w:t xml:space="preserve"> (sự mất mát/suy tàn)</w:t>
            </w:r>
            <w:r w:rsidR="00CB450F" w:rsidRPr="0079053E">
              <w:rPr>
                <w:sz w:val="20"/>
                <w:szCs w:val="20"/>
              </w:rPr>
              <w:t>, teja</w:t>
            </w:r>
            <w:r w:rsidR="00A83A60" w:rsidRPr="0079053E">
              <w:rPr>
                <w:sz w:val="20"/>
                <w:szCs w:val="20"/>
                <w:lang w:val="vi-VN"/>
              </w:rPr>
              <w:t xml:space="preserve"> (lửa)</w:t>
            </w:r>
            <w:r w:rsidR="00CB450F" w:rsidRPr="0079053E">
              <w:rPr>
                <w:sz w:val="20"/>
                <w:szCs w:val="20"/>
              </w:rPr>
              <w:t>, tapa</w:t>
            </w:r>
            <w:r w:rsidR="00A83A60" w:rsidRPr="0079053E">
              <w:rPr>
                <w:sz w:val="20"/>
                <w:szCs w:val="20"/>
                <w:lang w:val="vi-VN"/>
              </w:rPr>
              <w:t xml:space="preserve"> (</w:t>
            </w:r>
            <w:r w:rsidR="000C3C19" w:rsidRPr="0079053E">
              <w:rPr>
                <w:sz w:val="20"/>
                <w:szCs w:val="20"/>
                <w:lang w:val="vi-VN"/>
              </w:rPr>
              <w:t>sự khổ hạnh/tự chế</w:t>
            </w:r>
            <w:r w:rsidR="00A83A60" w:rsidRPr="0079053E">
              <w:rPr>
                <w:sz w:val="20"/>
                <w:szCs w:val="20"/>
                <w:lang w:val="vi-VN"/>
              </w:rPr>
              <w:t>)</w:t>
            </w:r>
            <w:r w:rsidR="00CB450F" w:rsidRPr="0079053E">
              <w:rPr>
                <w:sz w:val="20"/>
                <w:szCs w:val="20"/>
              </w:rPr>
              <w:t>, ceta</w:t>
            </w:r>
            <w:r w:rsidR="000C3C19" w:rsidRPr="0079053E">
              <w:rPr>
                <w:sz w:val="20"/>
                <w:szCs w:val="20"/>
                <w:lang w:val="vi-VN"/>
              </w:rPr>
              <w:t xml:space="preserve"> (ý nghĩ, tư tưởng)</w:t>
            </w:r>
            <w:r w:rsidR="00CB450F" w:rsidRPr="0079053E">
              <w:rPr>
                <w:sz w:val="20"/>
                <w:szCs w:val="20"/>
              </w:rPr>
              <w:t>, tama</w:t>
            </w:r>
            <w:r w:rsidR="000C3C19" w:rsidRPr="0079053E">
              <w:rPr>
                <w:sz w:val="20"/>
                <w:szCs w:val="20"/>
                <w:lang w:val="vi-VN"/>
              </w:rPr>
              <w:t xml:space="preserve"> (bóng tối, sự ngu dốt)</w:t>
            </w:r>
            <w:r w:rsidR="00CB450F" w:rsidRPr="0079053E">
              <w:rPr>
                <w:sz w:val="20"/>
                <w:szCs w:val="20"/>
              </w:rPr>
              <w:t>, yasa</w:t>
            </w:r>
            <w:r w:rsidR="000C3C19" w:rsidRPr="0079053E">
              <w:rPr>
                <w:sz w:val="20"/>
                <w:szCs w:val="20"/>
                <w:lang w:val="vi-VN"/>
              </w:rPr>
              <w:t xml:space="preserve"> (danh tiếng)</w:t>
            </w:r>
            <w:r w:rsidR="00CB450F" w:rsidRPr="0079053E">
              <w:rPr>
                <w:sz w:val="20"/>
                <w:szCs w:val="20"/>
              </w:rPr>
              <w:t>, aya</w:t>
            </w:r>
            <w:r w:rsidR="000C3C19" w:rsidRPr="0079053E">
              <w:rPr>
                <w:sz w:val="20"/>
                <w:szCs w:val="20"/>
                <w:lang w:val="vi-VN"/>
              </w:rPr>
              <w:t xml:space="preserve"> (sắt)</w:t>
            </w:r>
            <w:r w:rsidR="00CB450F" w:rsidRPr="0079053E">
              <w:rPr>
                <w:sz w:val="20"/>
                <w:szCs w:val="20"/>
              </w:rPr>
              <w:t>, paya</w:t>
            </w:r>
            <w:r w:rsidR="000C3C19" w:rsidRPr="0079053E">
              <w:rPr>
                <w:sz w:val="20"/>
                <w:szCs w:val="20"/>
                <w:lang w:val="vi-VN"/>
              </w:rPr>
              <w:t xml:space="preserve"> (sữa, nước ép)</w:t>
            </w:r>
            <w:r w:rsidR="00CB450F" w:rsidRPr="0079053E">
              <w:rPr>
                <w:sz w:val="20"/>
                <w:szCs w:val="20"/>
              </w:rPr>
              <w:t>, sira</w:t>
            </w:r>
            <w:r w:rsidR="000C3C19" w:rsidRPr="0079053E">
              <w:rPr>
                <w:sz w:val="20"/>
                <w:szCs w:val="20"/>
                <w:lang w:val="vi-VN"/>
              </w:rPr>
              <w:t xml:space="preserve"> (cái đầu)</w:t>
            </w:r>
            <w:r w:rsidR="00CB450F" w:rsidRPr="0079053E">
              <w:rPr>
                <w:sz w:val="20"/>
                <w:szCs w:val="20"/>
              </w:rPr>
              <w:t>, chanda</w:t>
            </w:r>
            <w:r w:rsidR="000C3C19" w:rsidRPr="0079053E">
              <w:rPr>
                <w:sz w:val="20"/>
                <w:szCs w:val="20"/>
                <w:lang w:val="vi-VN"/>
              </w:rPr>
              <w:t xml:space="preserve"> (</w:t>
            </w:r>
            <w:r w:rsidR="00267038" w:rsidRPr="0079053E">
              <w:rPr>
                <w:sz w:val="20"/>
                <w:szCs w:val="20"/>
                <w:lang w:val="vi-VN"/>
              </w:rPr>
              <w:t>sự mong muốn, ý định</w:t>
            </w:r>
            <w:r w:rsidR="000C3C19" w:rsidRPr="0079053E">
              <w:rPr>
                <w:sz w:val="20"/>
                <w:szCs w:val="20"/>
                <w:lang w:val="vi-VN"/>
              </w:rPr>
              <w:t>)</w:t>
            </w:r>
            <w:r w:rsidR="00CB450F" w:rsidRPr="0079053E">
              <w:rPr>
                <w:sz w:val="20"/>
                <w:szCs w:val="20"/>
              </w:rPr>
              <w:t>, sara</w:t>
            </w:r>
            <w:r w:rsidR="00267038" w:rsidRPr="0079053E">
              <w:rPr>
                <w:sz w:val="20"/>
                <w:szCs w:val="20"/>
                <w:lang w:val="vi-VN"/>
              </w:rPr>
              <w:t xml:space="preserve"> (âm thanh; hồ; mũi tên)</w:t>
            </w:r>
            <w:r w:rsidR="00CB450F" w:rsidRPr="0079053E">
              <w:rPr>
                <w:sz w:val="20"/>
                <w:szCs w:val="20"/>
              </w:rPr>
              <w:t>, ura</w:t>
            </w:r>
            <w:r w:rsidR="00267038" w:rsidRPr="0079053E">
              <w:rPr>
                <w:sz w:val="20"/>
                <w:szCs w:val="20"/>
                <w:lang w:val="vi-VN"/>
              </w:rPr>
              <w:t xml:space="preserve"> (vú, ngực)</w:t>
            </w:r>
            <w:r w:rsidR="00CB450F" w:rsidRPr="0079053E">
              <w:rPr>
                <w:sz w:val="20"/>
                <w:szCs w:val="20"/>
              </w:rPr>
              <w:t>, aha</w:t>
            </w:r>
            <w:r w:rsidR="00267038" w:rsidRPr="0079053E">
              <w:rPr>
                <w:sz w:val="20"/>
                <w:szCs w:val="20"/>
                <w:lang w:val="vi-VN"/>
              </w:rPr>
              <w:t xml:space="preserve"> (ngày)</w:t>
            </w:r>
            <w:r w:rsidR="00CB450F" w:rsidRPr="0079053E">
              <w:rPr>
                <w:sz w:val="20"/>
                <w:szCs w:val="20"/>
                <w:lang w:val="vi-VN"/>
              </w:rPr>
              <w:t>,…</w:t>
            </w:r>
          </w:p>
        </w:tc>
      </w:tr>
      <w:tr w:rsidR="00CB450F" w:rsidRPr="0079053E" w14:paraId="6AE17A9B" w14:textId="77777777" w:rsidTr="00267038">
        <w:trPr>
          <w:jc w:val="center"/>
        </w:trPr>
        <w:tc>
          <w:tcPr>
            <w:tcW w:w="661" w:type="dxa"/>
            <w:shd w:val="clear" w:color="auto" w:fill="F2F2F2" w:themeFill="background1" w:themeFillShade="F2"/>
          </w:tcPr>
          <w:p w14:paraId="55FA139E" w14:textId="0DA40815" w:rsidR="00CB450F" w:rsidRPr="0079053E" w:rsidRDefault="00A83A60" w:rsidP="00A83A60">
            <w:pPr>
              <w:jc w:val="center"/>
              <w:rPr>
                <w:b/>
                <w:bCs/>
                <w:sz w:val="20"/>
                <w:szCs w:val="20"/>
                <w:lang w:val="vi-VN"/>
              </w:rPr>
            </w:pPr>
            <w:r w:rsidRPr="0079053E">
              <w:rPr>
                <w:b/>
                <w:bCs/>
                <w:sz w:val="20"/>
                <w:szCs w:val="20"/>
                <w:lang w:val="vi-VN"/>
              </w:rPr>
              <w:t>1</w:t>
            </w:r>
          </w:p>
        </w:tc>
        <w:tc>
          <w:tcPr>
            <w:tcW w:w="3162" w:type="dxa"/>
          </w:tcPr>
          <w:p w14:paraId="75CF7414" w14:textId="77777777" w:rsidR="00CB450F" w:rsidRPr="0079053E" w:rsidRDefault="00CB450F" w:rsidP="002B60B0">
            <w:pPr>
              <w:rPr>
                <w:sz w:val="20"/>
                <w:szCs w:val="20"/>
                <w:lang w:val="vi-VN"/>
              </w:rPr>
            </w:pPr>
            <w:r w:rsidRPr="0079053E">
              <w:rPr>
                <w:sz w:val="20"/>
                <w:szCs w:val="20"/>
              </w:rPr>
              <w:t>mano</w:t>
            </w:r>
          </w:p>
        </w:tc>
        <w:tc>
          <w:tcPr>
            <w:tcW w:w="1097" w:type="dxa"/>
          </w:tcPr>
          <w:p w14:paraId="32A521BF" w14:textId="77777777" w:rsidR="00CB450F" w:rsidRPr="0079053E" w:rsidRDefault="00CB450F" w:rsidP="002B60B0">
            <w:pPr>
              <w:rPr>
                <w:sz w:val="20"/>
                <w:szCs w:val="20"/>
                <w:lang w:val="vi-VN"/>
              </w:rPr>
            </w:pPr>
            <w:r w:rsidRPr="0079053E">
              <w:rPr>
                <w:sz w:val="20"/>
                <w:szCs w:val="20"/>
              </w:rPr>
              <w:t>manā</w:t>
            </w:r>
          </w:p>
        </w:tc>
        <w:tc>
          <w:tcPr>
            <w:tcW w:w="3722" w:type="dxa"/>
            <w:vMerge/>
          </w:tcPr>
          <w:p w14:paraId="040C673E" w14:textId="77777777" w:rsidR="00CB450F" w:rsidRPr="0079053E" w:rsidRDefault="00CB450F" w:rsidP="002B60B0">
            <w:pPr>
              <w:rPr>
                <w:sz w:val="20"/>
                <w:szCs w:val="20"/>
              </w:rPr>
            </w:pPr>
          </w:p>
        </w:tc>
      </w:tr>
      <w:tr w:rsidR="00CB450F" w:rsidRPr="0079053E" w14:paraId="3051E539" w14:textId="77777777" w:rsidTr="00267038">
        <w:trPr>
          <w:jc w:val="center"/>
        </w:trPr>
        <w:tc>
          <w:tcPr>
            <w:tcW w:w="661" w:type="dxa"/>
            <w:shd w:val="clear" w:color="auto" w:fill="F2F2F2" w:themeFill="background1" w:themeFillShade="F2"/>
          </w:tcPr>
          <w:p w14:paraId="67297847" w14:textId="125353A1" w:rsidR="00CB450F" w:rsidRPr="0079053E" w:rsidRDefault="00A83A60" w:rsidP="00A83A60">
            <w:pPr>
              <w:jc w:val="center"/>
              <w:rPr>
                <w:b/>
                <w:bCs/>
                <w:sz w:val="20"/>
                <w:szCs w:val="20"/>
                <w:lang w:val="vi-VN"/>
              </w:rPr>
            </w:pPr>
            <w:r w:rsidRPr="0079053E">
              <w:rPr>
                <w:b/>
                <w:bCs/>
                <w:sz w:val="20"/>
                <w:szCs w:val="20"/>
                <w:lang w:val="vi-VN"/>
              </w:rPr>
              <w:t>8</w:t>
            </w:r>
          </w:p>
        </w:tc>
        <w:tc>
          <w:tcPr>
            <w:tcW w:w="3162" w:type="dxa"/>
          </w:tcPr>
          <w:p w14:paraId="3CF83241" w14:textId="77777777" w:rsidR="00CB450F" w:rsidRPr="0079053E" w:rsidRDefault="00CB450F" w:rsidP="002B60B0">
            <w:pPr>
              <w:rPr>
                <w:sz w:val="20"/>
                <w:szCs w:val="20"/>
                <w:lang w:val="vi-VN"/>
              </w:rPr>
            </w:pPr>
            <w:r w:rsidRPr="0079053E">
              <w:rPr>
                <w:sz w:val="20"/>
                <w:szCs w:val="20"/>
              </w:rPr>
              <w:t>mana, manā</w:t>
            </w:r>
          </w:p>
        </w:tc>
        <w:tc>
          <w:tcPr>
            <w:tcW w:w="1097" w:type="dxa"/>
          </w:tcPr>
          <w:p w14:paraId="18ACC820" w14:textId="77777777" w:rsidR="00CB450F" w:rsidRPr="0079053E" w:rsidRDefault="00CB450F" w:rsidP="002B60B0">
            <w:pPr>
              <w:rPr>
                <w:sz w:val="20"/>
                <w:szCs w:val="20"/>
                <w:lang w:val="vi-VN"/>
              </w:rPr>
            </w:pPr>
            <w:r w:rsidRPr="0079053E">
              <w:rPr>
                <w:sz w:val="20"/>
                <w:szCs w:val="20"/>
              </w:rPr>
              <w:t>mānā</w:t>
            </w:r>
          </w:p>
        </w:tc>
        <w:tc>
          <w:tcPr>
            <w:tcW w:w="3722" w:type="dxa"/>
            <w:vMerge/>
          </w:tcPr>
          <w:p w14:paraId="3786254E" w14:textId="77777777" w:rsidR="00CB450F" w:rsidRPr="0079053E" w:rsidRDefault="00CB450F" w:rsidP="002B60B0">
            <w:pPr>
              <w:rPr>
                <w:i/>
                <w:sz w:val="20"/>
                <w:szCs w:val="20"/>
              </w:rPr>
            </w:pPr>
          </w:p>
        </w:tc>
      </w:tr>
      <w:tr w:rsidR="00CB450F" w:rsidRPr="0079053E" w14:paraId="1641F615" w14:textId="77777777" w:rsidTr="00267038">
        <w:trPr>
          <w:jc w:val="center"/>
        </w:trPr>
        <w:tc>
          <w:tcPr>
            <w:tcW w:w="661" w:type="dxa"/>
            <w:shd w:val="clear" w:color="auto" w:fill="F2F2F2" w:themeFill="background1" w:themeFillShade="F2"/>
          </w:tcPr>
          <w:p w14:paraId="50D384E9" w14:textId="4549B3E0" w:rsidR="00CB450F" w:rsidRPr="0079053E" w:rsidRDefault="00A83A60" w:rsidP="00A83A60">
            <w:pPr>
              <w:jc w:val="center"/>
              <w:rPr>
                <w:b/>
                <w:bCs/>
                <w:sz w:val="20"/>
                <w:szCs w:val="20"/>
                <w:lang w:val="vi-VN"/>
              </w:rPr>
            </w:pPr>
            <w:r w:rsidRPr="0079053E">
              <w:rPr>
                <w:b/>
                <w:bCs/>
                <w:sz w:val="20"/>
                <w:szCs w:val="20"/>
                <w:lang w:val="vi-VN"/>
              </w:rPr>
              <w:t>2</w:t>
            </w:r>
          </w:p>
        </w:tc>
        <w:tc>
          <w:tcPr>
            <w:tcW w:w="3162" w:type="dxa"/>
          </w:tcPr>
          <w:p w14:paraId="5D9ECA3D" w14:textId="77777777" w:rsidR="00CB450F" w:rsidRPr="0079053E" w:rsidRDefault="00CB450F" w:rsidP="002B60B0">
            <w:pPr>
              <w:rPr>
                <w:sz w:val="20"/>
                <w:szCs w:val="20"/>
                <w:lang w:val="vi-VN"/>
              </w:rPr>
            </w:pPr>
            <w:r w:rsidRPr="0079053E">
              <w:rPr>
                <w:sz w:val="20"/>
                <w:szCs w:val="20"/>
              </w:rPr>
              <w:t>manaṃ</w:t>
            </w:r>
          </w:p>
        </w:tc>
        <w:tc>
          <w:tcPr>
            <w:tcW w:w="1097" w:type="dxa"/>
          </w:tcPr>
          <w:p w14:paraId="2FC18012" w14:textId="77777777" w:rsidR="00CB450F" w:rsidRPr="0079053E" w:rsidRDefault="00CB450F" w:rsidP="002B60B0">
            <w:pPr>
              <w:rPr>
                <w:sz w:val="20"/>
                <w:szCs w:val="20"/>
                <w:lang w:val="vi-VN"/>
              </w:rPr>
            </w:pPr>
            <w:r w:rsidRPr="0079053E">
              <w:rPr>
                <w:sz w:val="20"/>
                <w:szCs w:val="20"/>
              </w:rPr>
              <w:t>mane</w:t>
            </w:r>
          </w:p>
        </w:tc>
        <w:tc>
          <w:tcPr>
            <w:tcW w:w="3722" w:type="dxa"/>
            <w:vMerge/>
          </w:tcPr>
          <w:p w14:paraId="2D5AFA52" w14:textId="77777777" w:rsidR="00CB450F" w:rsidRPr="0079053E" w:rsidRDefault="00CB450F" w:rsidP="002B60B0">
            <w:pPr>
              <w:rPr>
                <w:sz w:val="20"/>
                <w:szCs w:val="20"/>
              </w:rPr>
            </w:pPr>
          </w:p>
        </w:tc>
      </w:tr>
      <w:tr w:rsidR="00A83A60" w:rsidRPr="0079053E" w14:paraId="5DEB7241" w14:textId="77777777" w:rsidTr="00267038">
        <w:trPr>
          <w:jc w:val="center"/>
        </w:trPr>
        <w:tc>
          <w:tcPr>
            <w:tcW w:w="661" w:type="dxa"/>
            <w:shd w:val="clear" w:color="auto" w:fill="F2F2F2" w:themeFill="background1" w:themeFillShade="F2"/>
          </w:tcPr>
          <w:p w14:paraId="7B8A3261" w14:textId="3A82690B" w:rsidR="00A83A60" w:rsidRPr="0079053E" w:rsidRDefault="00A83A60" w:rsidP="00A83A60">
            <w:pPr>
              <w:jc w:val="center"/>
              <w:rPr>
                <w:b/>
                <w:bCs/>
                <w:sz w:val="20"/>
                <w:szCs w:val="20"/>
                <w:lang w:val="vi-VN"/>
              </w:rPr>
            </w:pPr>
            <w:r w:rsidRPr="0079053E">
              <w:rPr>
                <w:b/>
                <w:bCs/>
                <w:sz w:val="20"/>
                <w:szCs w:val="20"/>
                <w:lang w:val="vi-VN"/>
              </w:rPr>
              <w:t>3</w:t>
            </w:r>
          </w:p>
        </w:tc>
        <w:tc>
          <w:tcPr>
            <w:tcW w:w="3162" w:type="dxa"/>
          </w:tcPr>
          <w:p w14:paraId="7FBBC0A0" w14:textId="77777777" w:rsidR="00A83A60" w:rsidRPr="0079053E" w:rsidRDefault="00A83A60" w:rsidP="002B60B0">
            <w:pPr>
              <w:rPr>
                <w:sz w:val="20"/>
                <w:szCs w:val="20"/>
                <w:lang w:val="vi-VN"/>
              </w:rPr>
            </w:pPr>
            <w:r w:rsidRPr="0079053E">
              <w:rPr>
                <w:sz w:val="20"/>
                <w:szCs w:val="20"/>
              </w:rPr>
              <w:t>manasā, manena</w:t>
            </w:r>
          </w:p>
        </w:tc>
        <w:tc>
          <w:tcPr>
            <w:tcW w:w="1097" w:type="dxa"/>
            <w:vMerge w:val="restart"/>
          </w:tcPr>
          <w:p w14:paraId="60D9B109" w14:textId="77777777" w:rsidR="00A83A60" w:rsidRPr="0079053E" w:rsidRDefault="00A83A60" w:rsidP="002B60B0">
            <w:pPr>
              <w:rPr>
                <w:sz w:val="20"/>
                <w:szCs w:val="20"/>
                <w:lang w:val="vi-VN"/>
              </w:rPr>
            </w:pPr>
            <w:r w:rsidRPr="0079053E">
              <w:rPr>
                <w:sz w:val="20"/>
                <w:szCs w:val="20"/>
              </w:rPr>
              <w:t>mane{b}hi</w:t>
            </w:r>
          </w:p>
        </w:tc>
        <w:tc>
          <w:tcPr>
            <w:tcW w:w="3722" w:type="dxa"/>
            <w:vMerge/>
          </w:tcPr>
          <w:p w14:paraId="1A698A4D" w14:textId="77777777" w:rsidR="00A83A60" w:rsidRPr="0079053E" w:rsidRDefault="00A83A60" w:rsidP="002B60B0">
            <w:pPr>
              <w:rPr>
                <w:sz w:val="20"/>
                <w:szCs w:val="20"/>
              </w:rPr>
            </w:pPr>
          </w:p>
        </w:tc>
      </w:tr>
      <w:tr w:rsidR="00A83A60" w:rsidRPr="0079053E" w14:paraId="39CC3FDC" w14:textId="77777777" w:rsidTr="00267038">
        <w:trPr>
          <w:jc w:val="center"/>
        </w:trPr>
        <w:tc>
          <w:tcPr>
            <w:tcW w:w="661" w:type="dxa"/>
            <w:shd w:val="clear" w:color="auto" w:fill="F2F2F2" w:themeFill="background1" w:themeFillShade="F2"/>
          </w:tcPr>
          <w:p w14:paraId="2C8B0FFD" w14:textId="23E4268C" w:rsidR="00A83A60" w:rsidRPr="0079053E" w:rsidRDefault="00A83A60" w:rsidP="00A83A60">
            <w:pPr>
              <w:jc w:val="center"/>
              <w:rPr>
                <w:b/>
                <w:bCs/>
                <w:sz w:val="20"/>
                <w:szCs w:val="20"/>
                <w:lang w:val="vi-VN"/>
              </w:rPr>
            </w:pPr>
            <w:r w:rsidRPr="0079053E">
              <w:rPr>
                <w:b/>
                <w:bCs/>
                <w:sz w:val="20"/>
                <w:szCs w:val="20"/>
                <w:lang w:val="vi-VN"/>
              </w:rPr>
              <w:t>5</w:t>
            </w:r>
          </w:p>
        </w:tc>
        <w:tc>
          <w:tcPr>
            <w:tcW w:w="3162" w:type="dxa"/>
          </w:tcPr>
          <w:p w14:paraId="6DF137B9" w14:textId="77777777" w:rsidR="00A83A60" w:rsidRPr="0079053E" w:rsidRDefault="00A83A60" w:rsidP="002B60B0">
            <w:pPr>
              <w:rPr>
                <w:sz w:val="20"/>
                <w:szCs w:val="20"/>
                <w:lang w:val="vi-VN"/>
              </w:rPr>
            </w:pPr>
            <w:r w:rsidRPr="0079053E">
              <w:rPr>
                <w:sz w:val="20"/>
                <w:szCs w:val="20"/>
              </w:rPr>
              <w:t>manā, manasmā, manamhā</w:t>
            </w:r>
          </w:p>
        </w:tc>
        <w:tc>
          <w:tcPr>
            <w:tcW w:w="1097" w:type="dxa"/>
            <w:vMerge/>
          </w:tcPr>
          <w:p w14:paraId="59F393BD" w14:textId="3509AF95" w:rsidR="00A83A60" w:rsidRPr="0079053E" w:rsidRDefault="00A83A60" w:rsidP="002B60B0">
            <w:pPr>
              <w:rPr>
                <w:sz w:val="20"/>
                <w:szCs w:val="20"/>
                <w:lang w:val="vi-VN"/>
              </w:rPr>
            </w:pPr>
          </w:p>
        </w:tc>
        <w:tc>
          <w:tcPr>
            <w:tcW w:w="3722" w:type="dxa"/>
            <w:vMerge/>
          </w:tcPr>
          <w:p w14:paraId="7077AA46" w14:textId="77777777" w:rsidR="00A83A60" w:rsidRPr="0079053E" w:rsidRDefault="00A83A60" w:rsidP="002B60B0">
            <w:pPr>
              <w:rPr>
                <w:sz w:val="20"/>
                <w:szCs w:val="20"/>
              </w:rPr>
            </w:pPr>
          </w:p>
        </w:tc>
      </w:tr>
      <w:tr w:rsidR="00CB450F" w:rsidRPr="0079053E" w14:paraId="034E012B" w14:textId="77777777" w:rsidTr="00267038">
        <w:trPr>
          <w:jc w:val="center"/>
        </w:trPr>
        <w:tc>
          <w:tcPr>
            <w:tcW w:w="661" w:type="dxa"/>
            <w:shd w:val="clear" w:color="auto" w:fill="F2F2F2" w:themeFill="background1" w:themeFillShade="F2"/>
          </w:tcPr>
          <w:p w14:paraId="6BBA9B48" w14:textId="6B6D3A25" w:rsidR="00CB450F" w:rsidRPr="0079053E" w:rsidRDefault="00A83A60" w:rsidP="00A83A60">
            <w:pPr>
              <w:jc w:val="center"/>
              <w:rPr>
                <w:b/>
                <w:bCs/>
                <w:sz w:val="20"/>
                <w:szCs w:val="20"/>
                <w:lang w:val="vi-VN"/>
              </w:rPr>
            </w:pPr>
            <w:r w:rsidRPr="0079053E">
              <w:rPr>
                <w:b/>
                <w:bCs/>
                <w:sz w:val="20"/>
                <w:szCs w:val="20"/>
                <w:lang w:val="vi-VN"/>
              </w:rPr>
              <w:t>4&amp;6</w:t>
            </w:r>
          </w:p>
        </w:tc>
        <w:tc>
          <w:tcPr>
            <w:tcW w:w="3162" w:type="dxa"/>
          </w:tcPr>
          <w:p w14:paraId="70E41A7B" w14:textId="77777777" w:rsidR="00CB450F" w:rsidRPr="0079053E" w:rsidRDefault="00CB450F" w:rsidP="002B60B0">
            <w:pPr>
              <w:rPr>
                <w:sz w:val="20"/>
                <w:szCs w:val="20"/>
                <w:lang w:val="vi-VN"/>
              </w:rPr>
            </w:pPr>
            <w:r w:rsidRPr="0079053E">
              <w:rPr>
                <w:sz w:val="20"/>
                <w:szCs w:val="20"/>
              </w:rPr>
              <w:t>manaso, manassa</w:t>
            </w:r>
          </w:p>
        </w:tc>
        <w:tc>
          <w:tcPr>
            <w:tcW w:w="1097" w:type="dxa"/>
          </w:tcPr>
          <w:p w14:paraId="79D8CE4D" w14:textId="77777777" w:rsidR="00CB450F" w:rsidRPr="0079053E" w:rsidRDefault="00CB450F" w:rsidP="002B60B0">
            <w:pPr>
              <w:rPr>
                <w:sz w:val="20"/>
                <w:szCs w:val="20"/>
                <w:lang w:val="vi-VN"/>
              </w:rPr>
            </w:pPr>
            <w:r w:rsidRPr="0079053E">
              <w:rPr>
                <w:sz w:val="20"/>
                <w:szCs w:val="20"/>
              </w:rPr>
              <w:t>manānaṃ</w:t>
            </w:r>
          </w:p>
        </w:tc>
        <w:tc>
          <w:tcPr>
            <w:tcW w:w="3722" w:type="dxa"/>
            <w:vMerge/>
          </w:tcPr>
          <w:p w14:paraId="0D6F564A" w14:textId="77777777" w:rsidR="00CB450F" w:rsidRPr="0079053E" w:rsidRDefault="00CB450F" w:rsidP="002B60B0">
            <w:pPr>
              <w:rPr>
                <w:sz w:val="20"/>
                <w:szCs w:val="20"/>
              </w:rPr>
            </w:pPr>
          </w:p>
        </w:tc>
      </w:tr>
      <w:tr w:rsidR="00CB450F" w:rsidRPr="0079053E" w14:paraId="54C4CB1D" w14:textId="77777777" w:rsidTr="00267038">
        <w:trPr>
          <w:jc w:val="center"/>
        </w:trPr>
        <w:tc>
          <w:tcPr>
            <w:tcW w:w="661" w:type="dxa"/>
            <w:shd w:val="clear" w:color="auto" w:fill="F2F2F2" w:themeFill="background1" w:themeFillShade="F2"/>
          </w:tcPr>
          <w:p w14:paraId="59C4B8A6" w14:textId="70BD1B47" w:rsidR="00CB450F" w:rsidRPr="0079053E" w:rsidRDefault="00A83A60" w:rsidP="00A83A60">
            <w:pPr>
              <w:jc w:val="center"/>
              <w:rPr>
                <w:b/>
                <w:bCs/>
                <w:sz w:val="20"/>
                <w:szCs w:val="20"/>
                <w:lang w:val="vi-VN"/>
              </w:rPr>
            </w:pPr>
            <w:r w:rsidRPr="0079053E">
              <w:rPr>
                <w:b/>
                <w:bCs/>
                <w:sz w:val="20"/>
                <w:szCs w:val="20"/>
                <w:lang w:val="vi-VN"/>
              </w:rPr>
              <w:t>7</w:t>
            </w:r>
          </w:p>
        </w:tc>
        <w:tc>
          <w:tcPr>
            <w:tcW w:w="3162" w:type="dxa"/>
          </w:tcPr>
          <w:p w14:paraId="6AECAE9D" w14:textId="77777777" w:rsidR="00CB450F" w:rsidRPr="0079053E" w:rsidRDefault="00CB450F" w:rsidP="002B60B0">
            <w:pPr>
              <w:rPr>
                <w:sz w:val="20"/>
                <w:szCs w:val="20"/>
                <w:lang w:val="vi-VN"/>
              </w:rPr>
            </w:pPr>
            <w:r w:rsidRPr="0079053E">
              <w:rPr>
                <w:sz w:val="20"/>
                <w:szCs w:val="20"/>
              </w:rPr>
              <w:t>manasi, mane, manasmiṃ, manamhi</w:t>
            </w:r>
          </w:p>
        </w:tc>
        <w:tc>
          <w:tcPr>
            <w:tcW w:w="1097" w:type="dxa"/>
          </w:tcPr>
          <w:p w14:paraId="14F3B5F9" w14:textId="77777777" w:rsidR="00CB450F" w:rsidRPr="0079053E" w:rsidRDefault="00CB450F" w:rsidP="002B60B0">
            <w:pPr>
              <w:rPr>
                <w:sz w:val="20"/>
                <w:szCs w:val="20"/>
                <w:lang w:val="vi-VN"/>
              </w:rPr>
            </w:pPr>
            <w:r w:rsidRPr="0079053E">
              <w:rPr>
                <w:sz w:val="20"/>
                <w:szCs w:val="20"/>
              </w:rPr>
              <w:t>manesu</w:t>
            </w:r>
          </w:p>
        </w:tc>
        <w:tc>
          <w:tcPr>
            <w:tcW w:w="3722" w:type="dxa"/>
            <w:vMerge/>
          </w:tcPr>
          <w:p w14:paraId="6498CB86" w14:textId="77777777" w:rsidR="00CB450F" w:rsidRPr="0079053E" w:rsidRDefault="00CB450F" w:rsidP="002B60B0">
            <w:pPr>
              <w:rPr>
                <w:sz w:val="20"/>
                <w:szCs w:val="20"/>
              </w:rPr>
            </w:pPr>
          </w:p>
        </w:tc>
      </w:tr>
    </w:tbl>
    <w:p w14:paraId="1CB105E8" w14:textId="1BE31E7B"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704"/>
        <w:gridCol w:w="4678"/>
        <w:gridCol w:w="3118"/>
      </w:tblGrid>
      <w:tr w:rsidR="007907BC" w:rsidRPr="0079053E" w14:paraId="38EEF64D" w14:textId="77777777" w:rsidTr="00D34A64">
        <w:trPr>
          <w:jc w:val="center"/>
        </w:trPr>
        <w:tc>
          <w:tcPr>
            <w:tcW w:w="8500" w:type="dxa"/>
            <w:gridSpan w:val="3"/>
            <w:shd w:val="clear" w:color="auto" w:fill="F2F2F2" w:themeFill="background1" w:themeFillShade="F2"/>
          </w:tcPr>
          <w:p w14:paraId="4DF7DD3B" w14:textId="5D4C8FB1" w:rsidR="007907BC" w:rsidRPr="0079053E" w:rsidRDefault="007907BC" w:rsidP="009043DA">
            <w:pPr>
              <w:spacing w:before="120" w:after="120"/>
              <w:jc w:val="center"/>
              <w:rPr>
                <w:b/>
                <w:bCs/>
                <w:sz w:val="20"/>
                <w:szCs w:val="20"/>
                <w:lang w:val="vi-VN"/>
              </w:rPr>
            </w:pPr>
            <w:r w:rsidRPr="0079053E">
              <w:rPr>
                <w:b/>
                <w:bCs/>
                <w:sz w:val="20"/>
                <w:szCs w:val="20"/>
                <w:lang w:val="vi-VN"/>
              </w:rPr>
              <w:t>Guṇavantu</w:t>
            </w:r>
            <w:r w:rsidR="00CB64BE" w:rsidRPr="0079053E">
              <w:rPr>
                <w:rStyle w:val="FootnoteReference"/>
                <w:b/>
                <w:bCs/>
                <w:sz w:val="20"/>
                <w:szCs w:val="20"/>
                <w:lang w:val="vi-VN"/>
              </w:rPr>
              <w:footnoteReference w:id="19"/>
            </w:r>
            <w:r w:rsidRPr="0079053E">
              <w:rPr>
                <w:b/>
                <w:bCs/>
                <w:sz w:val="20"/>
                <w:szCs w:val="20"/>
                <w:lang w:val="vi-VN"/>
              </w:rPr>
              <w:t xml:space="preserve"> </w:t>
            </w:r>
            <w:r w:rsidRPr="0079053E">
              <w:rPr>
                <w:sz w:val="20"/>
                <w:szCs w:val="20"/>
                <w:lang w:val="vi-VN"/>
              </w:rPr>
              <w:t>(bậc có đức)</w:t>
            </w:r>
          </w:p>
        </w:tc>
      </w:tr>
      <w:tr w:rsidR="007907BC" w:rsidRPr="0079053E" w14:paraId="5E94354A" w14:textId="77777777" w:rsidTr="00D34A64">
        <w:trPr>
          <w:jc w:val="center"/>
        </w:trPr>
        <w:tc>
          <w:tcPr>
            <w:tcW w:w="704" w:type="dxa"/>
            <w:shd w:val="clear" w:color="auto" w:fill="F2F2F2" w:themeFill="background1" w:themeFillShade="F2"/>
          </w:tcPr>
          <w:p w14:paraId="426BC7F5" w14:textId="77777777" w:rsidR="007907BC" w:rsidRPr="0079053E" w:rsidRDefault="007907BC" w:rsidP="009043DA">
            <w:pPr>
              <w:jc w:val="center"/>
              <w:rPr>
                <w:b/>
                <w:bCs/>
                <w:sz w:val="20"/>
                <w:szCs w:val="20"/>
                <w:lang w:val="vi-VN"/>
              </w:rPr>
            </w:pPr>
            <w:r w:rsidRPr="0079053E">
              <w:rPr>
                <w:b/>
                <w:bCs/>
                <w:sz w:val="20"/>
                <w:szCs w:val="20"/>
                <w:lang w:val="vi-VN"/>
              </w:rPr>
              <w:t>Cách</w:t>
            </w:r>
          </w:p>
        </w:tc>
        <w:tc>
          <w:tcPr>
            <w:tcW w:w="4678" w:type="dxa"/>
            <w:shd w:val="clear" w:color="auto" w:fill="F2F2F2" w:themeFill="background1" w:themeFillShade="F2"/>
          </w:tcPr>
          <w:p w14:paraId="3BE2CFA1" w14:textId="77777777" w:rsidR="007907BC" w:rsidRPr="0079053E" w:rsidRDefault="007907BC" w:rsidP="009043DA">
            <w:pPr>
              <w:jc w:val="center"/>
              <w:rPr>
                <w:b/>
                <w:bCs/>
                <w:sz w:val="20"/>
                <w:szCs w:val="20"/>
                <w:lang w:val="vi-VN"/>
              </w:rPr>
            </w:pPr>
            <w:r w:rsidRPr="0079053E">
              <w:rPr>
                <w:b/>
                <w:bCs/>
                <w:sz w:val="20"/>
                <w:szCs w:val="20"/>
                <w:lang w:val="vi-VN"/>
              </w:rPr>
              <w:t xml:space="preserve">Si </w:t>
            </w:r>
          </w:p>
        </w:tc>
        <w:tc>
          <w:tcPr>
            <w:tcW w:w="3118" w:type="dxa"/>
            <w:shd w:val="clear" w:color="auto" w:fill="F2F2F2" w:themeFill="background1" w:themeFillShade="F2"/>
          </w:tcPr>
          <w:p w14:paraId="07443439" w14:textId="77777777" w:rsidR="007907BC" w:rsidRPr="0079053E" w:rsidRDefault="007907BC" w:rsidP="009043DA">
            <w:pPr>
              <w:jc w:val="center"/>
              <w:rPr>
                <w:b/>
                <w:bCs/>
                <w:sz w:val="20"/>
                <w:szCs w:val="20"/>
                <w:lang w:val="vi-VN"/>
              </w:rPr>
            </w:pPr>
            <w:r w:rsidRPr="0079053E">
              <w:rPr>
                <w:b/>
                <w:bCs/>
                <w:sz w:val="20"/>
                <w:szCs w:val="20"/>
                <w:lang w:val="vi-VN"/>
              </w:rPr>
              <w:t xml:space="preserve">Sn </w:t>
            </w:r>
          </w:p>
        </w:tc>
      </w:tr>
      <w:tr w:rsidR="007907BC" w:rsidRPr="0079053E" w14:paraId="509BA72A" w14:textId="77777777" w:rsidTr="00D34A64">
        <w:trPr>
          <w:jc w:val="center"/>
        </w:trPr>
        <w:tc>
          <w:tcPr>
            <w:tcW w:w="704" w:type="dxa"/>
            <w:shd w:val="clear" w:color="auto" w:fill="F2F2F2" w:themeFill="background1" w:themeFillShade="F2"/>
          </w:tcPr>
          <w:p w14:paraId="76CD35C4" w14:textId="77777777" w:rsidR="007907BC" w:rsidRPr="0079053E" w:rsidRDefault="007907BC" w:rsidP="009043DA">
            <w:pPr>
              <w:jc w:val="center"/>
              <w:rPr>
                <w:b/>
                <w:bCs/>
                <w:sz w:val="20"/>
                <w:szCs w:val="20"/>
                <w:lang w:val="vi-VN"/>
              </w:rPr>
            </w:pPr>
            <w:r w:rsidRPr="0079053E">
              <w:rPr>
                <w:b/>
                <w:bCs/>
                <w:sz w:val="20"/>
                <w:szCs w:val="20"/>
                <w:lang w:val="vi-VN"/>
              </w:rPr>
              <w:t>1</w:t>
            </w:r>
          </w:p>
        </w:tc>
        <w:tc>
          <w:tcPr>
            <w:tcW w:w="4678" w:type="dxa"/>
          </w:tcPr>
          <w:p w14:paraId="399490E5" w14:textId="77777777" w:rsidR="007907BC" w:rsidRPr="0079053E" w:rsidRDefault="007907BC" w:rsidP="009043DA">
            <w:pPr>
              <w:rPr>
                <w:sz w:val="20"/>
                <w:szCs w:val="20"/>
                <w:lang w:val="vi-VN"/>
              </w:rPr>
            </w:pPr>
            <w:r w:rsidRPr="0079053E">
              <w:rPr>
                <w:sz w:val="20"/>
                <w:szCs w:val="20"/>
              </w:rPr>
              <w:t>guṇavā</w:t>
            </w:r>
          </w:p>
        </w:tc>
        <w:tc>
          <w:tcPr>
            <w:tcW w:w="3118" w:type="dxa"/>
          </w:tcPr>
          <w:p w14:paraId="1387823A" w14:textId="52358D6A" w:rsidR="007907BC" w:rsidRPr="0079053E" w:rsidRDefault="007907BC" w:rsidP="009043DA">
            <w:pPr>
              <w:rPr>
                <w:sz w:val="20"/>
                <w:szCs w:val="20"/>
                <w:lang w:val="vi-VN"/>
              </w:rPr>
            </w:pPr>
            <w:r w:rsidRPr="0079053E">
              <w:rPr>
                <w:sz w:val="20"/>
                <w:szCs w:val="20"/>
              </w:rPr>
              <w:t>guṇavanto, guṇavantā, (guṇavanti)</w:t>
            </w:r>
            <w:r w:rsidR="009B5530" w:rsidRPr="0079053E">
              <w:rPr>
                <w:rStyle w:val="FootnoteReference"/>
                <w:sz w:val="20"/>
                <w:szCs w:val="20"/>
              </w:rPr>
              <w:footnoteReference w:id="20"/>
            </w:r>
          </w:p>
        </w:tc>
      </w:tr>
      <w:tr w:rsidR="007907BC" w:rsidRPr="0079053E" w14:paraId="3DEBD26E" w14:textId="77777777" w:rsidTr="00D34A64">
        <w:trPr>
          <w:jc w:val="center"/>
        </w:trPr>
        <w:tc>
          <w:tcPr>
            <w:tcW w:w="704" w:type="dxa"/>
            <w:shd w:val="clear" w:color="auto" w:fill="F2F2F2" w:themeFill="background1" w:themeFillShade="F2"/>
          </w:tcPr>
          <w:p w14:paraId="7E68C3A8" w14:textId="77777777" w:rsidR="007907BC" w:rsidRPr="0079053E" w:rsidRDefault="007907BC" w:rsidP="009043DA">
            <w:pPr>
              <w:jc w:val="center"/>
              <w:rPr>
                <w:b/>
                <w:bCs/>
                <w:sz w:val="20"/>
                <w:szCs w:val="20"/>
                <w:lang w:val="vi-VN"/>
              </w:rPr>
            </w:pPr>
            <w:r w:rsidRPr="0079053E">
              <w:rPr>
                <w:b/>
                <w:bCs/>
                <w:sz w:val="20"/>
                <w:szCs w:val="20"/>
                <w:lang w:val="vi-VN"/>
              </w:rPr>
              <w:t xml:space="preserve">8 </w:t>
            </w:r>
          </w:p>
        </w:tc>
        <w:tc>
          <w:tcPr>
            <w:tcW w:w="4678" w:type="dxa"/>
          </w:tcPr>
          <w:p w14:paraId="1426F63A" w14:textId="0989D59B" w:rsidR="007907BC" w:rsidRPr="0079053E" w:rsidRDefault="007907BC" w:rsidP="009043DA">
            <w:pPr>
              <w:rPr>
                <w:sz w:val="20"/>
                <w:szCs w:val="20"/>
                <w:lang w:val="vi-VN"/>
              </w:rPr>
            </w:pPr>
            <w:r w:rsidRPr="0079053E">
              <w:rPr>
                <w:sz w:val="20"/>
                <w:szCs w:val="20"/>
              </w:rPr>
              <w:t>guṇavaṃ, guṇava, guṇavā</w:t>
            </w:r>
          </w:p>
        </w:tc>
        <w:tc>
          <w:tcPr>
            <w:tcW w:w="3118" w:type="dxa"/>
          </w:tcPr>
          <w:p w14:paraId="35C0BBA7" w14:textId="07D4487E" w:rsidR="007907BC" w:rsidRPr="0079053E" w:rsidRDefault="007907BC" w:rsidP="009043DA">
            <w:pPr>
              <w:rPr>
                <w:i/>
                <w:iCs/>
                <w:sz w:val="20"/>
                <w:szCs w:val="20"/>
                <w:lang w:val="vi-VN"/>
              </w:rPr>
            </w:pPr>
            <w:r w:rsidRPr="0079053E">
              <w:rPr>
                <w:sz w:val="20"/>
                <w:szCs w:val="20"/>
              </w:rPr>
              <w:t>guṇavanto, guṇavantā</w:t>
            </w:r>
          </w:p>
        </w:tc>
      </w:tr>
      <w:tr w:rsidR="007907BC" w:rsidRPr="0079053E" w14:paraId="7216D538" w14:textId="77777777" w:rsidTr="00D34A64">
        <w:trPr>
          <w:jc w:val="center"/>
        </w:trPr>
        <w:tc>
          <w:tcPr>
            <w:tcW w:w="704" w:type="dxa"/>
            <w:shd w:val="clear" w:color="auto" w:fill="F2F2F2" w:themeFill="background1" w:themeFillShade="F2"/>
          </w:tcPr>
          <w:p w14:paraId="1AF49ADB" w14:textId="77777777" w:rsidR="007907BC" w:rsidRPr="0079053E" w:rsidRDefault="007907BC" w:rsidP="009043DA">
            <w:pPr>
              <w:jc w:val="center"/>
              <w:rPr>
                <w:b/>
                <w:bCs/>
                <w:sz w:val="20"/>
                <w:szCs w:val="20"/>
                <w:lang w:val="vi-VN"/>
              </w:rPr>
            </w:pPr>
            <w:r w:rsidRPr="0079053E">
              <w:rPr>
                <w:b/>
                <w:bCs/>
                <w:sz w:val="20"/>
                <w:szCs w:val="20"/>
                <w:lang w:val="vi-VN"/>
              </w:rPr>
              <w:lastRenderedPageBreak/>
              <w:t>2</w:t>
            </w:r>
          </w:p>
        </w:tc>
        <w:tc>
          <w:tcPr>
            <w:tcW w:w="4678" w:type="dxa"/>
          </w:tcPr>
          <w:p w14:paraId="34E595AE" w14:textId="77777777" w:rsidR="007907BC" w:rsidRPr="0079053E" w:rsidRDefault="007907BC" w:rsidP="009043DA">
            <w:pPr>
              <w:rPr>
                <w:sz w:val="20"/>
                <w:szCs w:val="20"/>
                <w:lang w:val="vi-VN"/>
              </w:rPr>
            </w:pPr>
            <w:r w:rsidRPr="0079053E">
              <w:rPr>
                <w:sz w:val="20"/>
                <w:szCs w:val="20"/>
              </w:rPr>
              <w:t>guṇavantaṃ</w:t>
            </w:r>
          </w:p>
        </w:tc>
        <w:tc>
          <w:tcPr>
            <w:tcW w:w="3118" w:type="dxa"/>
          </w:tcPr>
          <w:p w14:paraId="66AC110C" w14:textId="77777777" w:rsidR="007907BC" w:rsidRPr="0079053E" w:rsidRDefault="007907BC" w:rsidP="009043DA">
            <w:pPr>
              <w:rPr>
                <w:sz w:val="20"/>
                <w:szCs w:val="20"/>
                <w:lang w:val="vi-VN"/>
              </w:rPr>
            </w:pPr>
            <w:r w:rsidRPr="0079053E">
              <w:rPr>
                <w:sz w:val="20"/>
                <w:szCs w:val="20"/>
              </w:rPr>
              <w:t>guṇavante</w:t>
            </w:r>
          </w:p>
        </w:tc>
      </w:tr>
      <w:tr w:rsidR="007907BC" w:rsidRPr="0079053E" w14:paraId="5D104122" w14:textId="77777777" w:rsidTr="00D34A64">
        <w:trPr>
          <w:jc w:val="center"/>
        </w:trPr>
        <w:tc>
          <w:tcPr>
            <w:tcW w:w="704" w:type="dxa"/>
            <w:shd w:val="clear" w:color="auto" w:fill="F2F2F2" w:themeFill="background1" w:themeFillShade="F2"/>
          </w:tcPr>
          <w:p w14:paraId="70FEB9B4" w14:textId="77777777" w:rsidR="007907BC" w:rsidRPr="0079053E" w:rsidRDefault="007907BC" w:rsidP="009043DA">
            <w:pPr>
              <w:jc w:val="center"/>
              <w:rPr>
                <w:b/>
                <w:bCs/>
                <w:sz w:val="20"/>
                <w:szCs w:val="20"/>
                <w:lang w:val="vi-VN"/>
              </w:rPr>
            </w:pPr>
            <w:r w:rsidRPr="0079053E">
              <w:rPr>
                <w:b/>
                <w:bCs/>
                <w:sz w:val="20"/>
                <w:szCs w:val="20"/>
                <w:lang w:val="vi-VN"/>
              </w:rPr>
              <w:t>3</w:t>
            </w:r>
          </w:p>
        </w:tc>
        <w:tc>
          <w:tcPr>
            <w:tcW w:w="4678" w:type="dxa"/>
          </w:tcPr>
          <w:p w14:paraId="77273209" w14:textId="77777777" w:rsidR="007907BC" w:rsidRPr="0079053E" w:rsidRDefault="007907BC" w:rsidP="009043DA">
            <w:pPr>
              <w:rPr>
                <w:sz w:val="20"/>
                <w:szCs w:val="20"/>
                <w:lang w:val="vi-VN"/>
              </w:rPr>
            </w:pPr>
            <w:r w:rsidRPr="0079053E">
              <w:rPr>
                <w:sz w:val="20"/>
                <w:szCs w:val="20"/>
              </w:rPr>
              <w:t>guṇavatā, guṇavantena</w:t>
            </w:r>
          </w:p>
        </w:tc>
        <w:tc>
          <w:tcPr>
            <w:tcW w:w="3118" w:type="dxa"/>
            <w:vMerge w:val="restart"/>
          </w:tcPr>
          <w:p w14:paraId="35B78904" w14:textId="7DA6C4B8" w:rsidR="007907BC" w:rsidRPr="0079053E" w:rsidRDefault="007907BC" w:rsidP="009043DA">
            <w:pPr>
              <w:rPr>
                <w:sz w:val="20"/>
                <w:szCs w:val="20"/>
                <w:lang w:val="vi-VN"/>
              </w:rPr>
            </w:pPr>
            <w:r w:rsidRPr="0079053E">
              <w:rPr>
                <w:sz w:val="20"/>
                <w:szCs w:val="20"/>
              </w:rPr>
              <w:t>gu</w:t>
            </w:r>
            <w:r w:rsidRPr="0079053E">
              <w:rPr>
                <w:sz w:val="20"/>
                <w:szCs w:val="20"/>
                <w:lang w:val="vi-VN"/>
              </w:rPr>
              <w:t>ṇavant</w:t>
            </w:r>
            <w:r w:rsidRPr="0079053E">
              <w:rPr>
                <w:sz w:val="20"/>
                <w:szCs w:val="20"/>
              </w:rPr>
              <w:t>e{b}hi</w:t>
            </w:r>
          </w:p>
        </w:tc>
      </w:tr>
      <w:tr w:rsidR="007907BC" w:rsidRPr="0079053E" w14:paraId="663BB678" w14:textId="77777777" w:rsidTr="00D34A64">
        <w:trPr>
          <w:jc w:val="center"/>
        </w:trPr>
        <w:tc>
          <w:tcPr>
            <w:tcW w:w="704" w:type="dxa"/>
            <w:shd w:val="clear" w:color="auto" w:fill="F2F2F2" w:themeFill="background1" w:themeFillShade="F2"/>
          </w:tcPr>
          <w:p w14:paraId="539F97A8" w14:textId="77777777" w:rsidR="007907BC" w:rsidRPr="0079053E" w:rsidRDefault="007907BC" w:rsidP="009043DA">
            <w:pPr>
              <w:jc w:val="center"/>
              <w:rPr>
                <w:b/>
                <w:bCs/>
                <w:sz w:val="20"/>
                <w:szCs w:val="20"/>
                <w:lang w:val="vi-VN"/>
              </w:rPr>
            </w:pPr>
            <w:r w:rsidRPr="0079053E">
              <w:rPr>
                <w:b/>
                <w:bCs/>
                <w:sz w:val="20"/>
                <w:szCs w:val="20"/>
                <w:lang w:val="vi-VN"/>
              </w:rPr>
              <w:t>5</w:t>
            </w:r>
          </w:p>
        </w:tc>
        <w:tc>
          <w:tcPr>
            <w:tcW w:w="4678" w:type="dxa"/>
          </w:tcPr>
          <w:p w14:paraId="2C89EDDC" w14:textId="77777777" w:rsidR="007907BC" w:rsidRPr="0079053E" w:rsidRDefault="007907BC" w:rsidP="009043DA">
            <w:pPr>
              <w:rPr>
                <w:sz w:val="20"/>
                <w:szCs w:val="20"/>
                <w:lang w:val="vi-VN"/>
              </w:rPr>
            </w:pPr>
            <w:r w:rsidRPr="0079053E">
              <w:rPr>
                <w:sz w:val="20"/>
                <w:szCs w:val="20"/>
              </w:rPr>
              <w:t>guṇavatā, guṇavantā,     guṇavantasmā, guṇavantamhā</w:t>
            </w:r>
          </w:p>
        </w:tc>
        <w:tc>
          <w:tcPr>
            <w:tcW w:w="3118" w:type="dxa"/>
            <w:vMerge/>
          </w:tcPr>
          <w:p w14:paraId="4276E4FE" w14:textId="75EDD18D" w:rsidR="007907BC" w:rsidRPr="0079053E" w:rsidRDefault="007907BC" w:rsidP="009043DA">
            <w:pPr>
              <w:rPr>
                <w:sz w:val="20"/>
                <w:szCs w:val="20"/>
                <w:lang w:val="vi-VN"/>
              </w:rPr>
            </w:pPr>
          </w:p>
        </w:tc>
      </w:tr>
      <w:tr w:rsidR="007907BC" w:rsidRPr="0079053E" w14:paraId="06A25FBD" w14:textId="77777777" w:rsidTr="00D34A64">
        <w:trPr>
          <w:jc w:val="center"/>
        </w:trPr>
        <w:tc>
          <w:tcPr>
            <w:tcW w:w="704" w:type="dxa"/>
            <w:shd w:val="clear" w:color="auto" w:fill="F2F2F2" w:themeFill="background1" w:themeFillShade="F2"/>
          </w:tcPr>
          <w:p w14:paraId="1BD3FD67" w14:textId="77777777" w:rsidR="007907BC" w:rsidRPr="0079053E" w:rsidRDefault="007907BC" w:rsidP="009043DA">
            <w:pPr>
              <w:jc w:val="center"/>
              <w:rPr>
                <w:b/>
                <w:bCs/>
                <w:sz w:val="20"/>
                <w:szCs w:val="20"/>
                <w:lang w:val="vi-VN"/>
              </w:rPr>
            </w:pPr>
            <w:r w:rsidRPr="0079053E">
              <w:rPr>
                <w:b/>
                <w:bCs/>
                <w:sz w:val="20"/>
                <w:szCs w:val="20"/>
                <w:lang w:val="vi-VN"/>
              </w:rPr>
              <w:t>4&amp;6</w:t>
            </w:r>
          </w:p>
        </w:tc>
        <w:tc>
          <w:tcPr>
            <w:tcW w:w="4678" w:type="dxa"/>
          </w:tcPr>
          <w:p w14:paraId="2EAD09CC" w14:textId="77777777" w:rsidR="007907BC" w:rsidRPr="0079053E" w:rsidRDefault="007907BC" w:rsidP="009043DA">
            <w:pPr>
              <w:rPr>
                <w:sz w:val="20"/>
                <w:szCs w:val="20"/>
                <w:lang w:val="vi-VN"/>
              </w:rPr>
            </w:pPr>
            <w:r w:rsidRPr="0079053E">
              <w:rPr>
                <w:sz w:val="20"/>
                <w:szCs w:val="20"/>
              </w:rPr>
              <w:t>guṇavantassa, guṇavato</w:t>
            </w:r>
          </w:p>
        </w:tc>
        <w:tc>
          <w:tcPr>
            <w:tcW w:w="3118" w:type="dxa"/>
          </w:tcPr>
          <w:p w14:paraId="3F5DA57C" w14:textId="77777777" w:rsidR="007907BC" w:rsidRPr="0079053E" w:rsidRDefault="007907BC" w:rsidP="009043DA">
            <w:pPr>
              <w:rPr>
                <w:sz w:val="20"/>
                <w:szCs w:val="20"/>
                <w:lang w:val="vi-VN"/>
              </w:rPr>
            </w:pPr>
            <w:r w:rsidRPr="0079053E">
              <w:rPr>
                <w:sz w:val="20"/>
                <w:szCs w:val="20"/>
              </w:rPr>
              <w:t>guṇavataṃ, guṇavantānaṃ</w:t>
            </w:r>
          </w:p>
        </w:tc>
      </w:tr>
      <w:tr w:rsidR="007907BC" w:rsidRPr="0079053E" w14:paraId="08173D4A" w14:textId="77777777" w:rsidTr="00D34A64">
        <w:trPr>
          <w:jc w:val="center"/>
        </w:trPr>
        <w:tc>
          <w:tcPr>
            <w:tcW w:w="704" w:type="dxa"/>
            <w:shd w:val="clear" w:color="auto" w:fill="F2F2F2" w:themeFill="background1" w:themeFillShade="F2"/>
          </w:tcPr>
          <w:p w14:paraId="1E3F9966" w14:textId="77777777" w:rsidR="007907BC" w:rsidRPr="0079053E" w:rsidRDefault="007907BC" w:rsidP="009043DA">
            <w:pPr>
              <w:jc w:val="center"/>
              <w:rPr>
                <w:b/>
                <w:bCs/>
                <w:sz w:val="20"/>
                <w:szCs w:val="20"/>
                <w:lang w:val="vi-VN"/>
              </w:rPr>
            </w:pPr>
            <w:r w:rsidRPr="0079053E">
              <w:rPr>
                <w:b/>
                <w:bCs/>
                <w:sz w:val="20"/>
                <w:szCs w:val="20"/>
                <w:lang w:val="vi-VN"/>
              </w:rPr>
              <w:t>7</w:t>
            </w:r>
          </w:p>
        </w:tc>
        <w:tc>
          <w:tcPr>
            <w:tcW w:w="4678" w:type="dxa"/>
          </w:tcPr>
          <w:p w14:paraId="08EC9954" w14:textId="77777777" w:rsidR="007907BC" w:rsidRPr="0079053E" w:rsidRDefault="007907BC" w:rsidP="009043DA">
            <w:pPr>
              <w:rPr>
                <w:sz w:val="20"/>
                <w:szCs w:val="20"/>
                <w:lang w:val="vi-VN"/>
              </w:rPr>
            </w:pPr>
            <w:r w:rsidRPr="0079053E">
              <w:rPr>
                <w:sz w:val="20"/>
                <w:szCs w:val="20"/>
              </w:rPr>
              <w:t>guṇavati, guṇavante, guṇavantasmiṃ, guṇavantamhi</w:t>
            </w:r>
          </w:p>
        </w:tc>
        <w:tc>
          <w:tcPr>
            <w:tcW w:w="3118" w:type="dxa"/>
          </w:tcPr>
          <w:p w14:paraId="77C2D2A0" w14:textId="77777777" w:rsidR="007907BC" w:rsidRPr="0079053E" w:rsidRDefault="007907BC" w:rsidP="009043DA">
            <w:pPr>
              <w:rPr>
                <w:sz w:val="20"/>
                <w:szCs w:val="20"/>
                <w:lang w:val="vi-VN"/>
              </w:rPr>
            </w:pPr>
            <w:r w:rsidRPr="0079053E">
              <w:rPr>
                <w:sz w:val="20"/>
                <w:szCs w:val="20"/>
              </w:rPr>
              <w:t>guṇavantesu</w:t>
            </w:r>
          </w:p>
        </w:tc>
      </w:tr>
      <w:tr w:rsidR="007907BC" w:rsidRPr="0079053E" w14:paraId="7E5F34F9" w14:textId="77777777" w:rsidTr="00D34A64">
        <w:trPr>
          <w:jc w:val="center"/>
        </w:trPr>
        <w:tc>
          <w:tcPr>
            <w:tcW w:w="8500" w:type="dxa"/>
            <w:gridSpan w:val="3"/>
          </w:tcPr>
          <w:p w14:paraId="7E96E86A" w14:textId="52A2FC45" w:rsidR="007907BC" w:rsidRPr="0079053E" w:rsidRDefault="007907BC" w:rsidP="009043DA">
            <w:pPr>
              <w:spacing w:before="120" w:after="120"/>
              <w:rPr>
                <w:sz w:val="20"/>
                <w:szCs w:val="20"/>
                <w:u w:val="single"/>
                <w:lang w:val="vi-VN"/>
              </w:rPr>
            </w:pPr>
            <w:r w:rsidRPr="0079053E">
              <w:rPr>
                <w:sz w:val="20"/>
                <w:szCs w:val="20"/>
                <w:u w:val="single"/>
                <w:lang w:val="vi-VN"/>
              </w:rPr>
              <w:t xml:space="preserve">*Các từ có cùng biến cách </w:t>
            </w:r>
            <w:r w:rsidR="00D34A64" w:rsidRPr="0079053E">
              <w:rPr>
                <w:sz w:val="20"/>
                <w:szCs w:val="20"/>
                <w:u w:val="single"/>
                <w:lang w:val="vi-VN"/>
              </w:rPr>
              <w:t xml:space="preserve">giống </w:t>
            </w:r>
            <w:r w:rsidRPr="0079053E">
              <w:rPr>
                <w:sz w:val="20"/>
                <w:szCs w:val="20"/>
                <w:u w:val="single"/>
                <w:lang w:val="vi-VN"/>
              </w:rPr>
              <w:t xml:space="preserve">với </w:t>
            </w:r>
            <w:r w:rsidRPr="0079053E">
              <w:rPr>
                <w:b/>
                <w:bCs/>
                <w:sz w:val="20"/>
                <w:szCs w:val="20"/>
                <w:u w:val="single"/>
                <w:lang w:val="vi-VN"/>
              </w:rPr>
              <w:t>guṇavantu</w:t>
            </w:r>
            <w:r w:rsidRPr="0079053E">
              <w:rPr>
                <w:sz w:val="20"/>
                <w:szCs w:val="20"/>
                <w:lang w:val="vi-VN"/>
              </w:rPr>
              <w:t>: kulavantu</w:t>
            </w:r>
            <w:r w:rsidR="00DC4977" w:rsidRPr="0079053E">
              <w:rPr>
                <w:sz w:val="20"/>
                <w:szCs w:val="20"/>
                <w:lang w:val="vi-VN"/>
              </w:rPr>
              <w:t xml:space="preserve"> (</w:t>
            </w:r>
            <w:r w:rsidR="00F02A7F" w:rsidRPr="0079053E">
              <w:rPr>
                <w:sz w:val="20"/>
                <w:szCs w:val="20"/>
                <w:lang w:val="vi-VN"/>
              </w:rPr>
              <w:t>người quyền quý</w:t>
            </w:r>
            <w:r w:rsidR="00DC4977" w:rsidRPr="0079053E">
              <w:rPr>
                <w:sz w:val="20"/>
                <w:szCs w:val="20"/>
                <w:lang w:val="vi-VN"/>
              </w:rPr>
              <w:t>)</w:t>
            </w:r>
            <w:r w:rsidRPr="0079053E">
              <w:rPr>
                <w:sz w:val="20"/>
                <w:szCs w:val="20"/>
                <w:lang w:val="vi-VN"/>
              </w:rPr>
              <w:t>, balavantu</w:t>
            </w:r>
            <w:r w:rsidR="00F02A7F" w:rsidRPr="0079053E">
              <w:rPr>
                <w:sz w:val="20"/>
                <w:szCs w:val="20"/>
                <w:lang w:val="vi-VN"/>
              </w:rPr>
              <w:t xml:space="preserve"> (người có quyền thế)</w:t>
            </w:r>
            <w:r w:rsidRPr="0079053E">
              <w:rPr>
                <w:sz w:val="20"/>
                <w:szCs w:val="20"/>
                <w:lang w:val="vi-VN"/>
              </w:rPr>
              <w:t>, yasavantu</w:t>
            </w:r>
            <w:r w:rsidR="00F02A7F" w:rsidRPr="0079053E">
              <w:rPr>
                <w:sz w:val="20"/>
                <w:szCs w:val="20"/>
                <w:lang w:val="vi-VN"/>
              </w:rPr>
              <w:t xml:space="preserve"> (người có danh tiếng)</w:t>
            </w:r>
            <w:r w:rsidRPr="0079053E">
              <w:rPr>
                <w:sz w:val="20"/>
                <w:szCs w:val="20"/>
                <w:lang w:val="vi-VN"/>
              </w:rPr>
              <w:t>, dhanavantu</w:t>
            </w:r>
            <w:r w:rsidR="00F02A7F" w:rsidRPr="0079053E">
              <w:rPr>
                <w:sz w:val="20"/>
                <w:szCs w:val="20"/>
                <w:lang w:val="vi-VN"/>
              </w:rPr>
              <w:t xml:space="preserve"> (phú gia)</w:t>
            </w:r>
            <w:r w:rsidRPr="0079053E">
              <w:rPr>
                <w:sz w:val="20"/>
                <w:szCs w:val="20"/>
                <w:lang w:val="vi-VN"/>
              </w:rPr>
              <w:t>, sutavantu</w:t>
            </w:r>
            <w:r w:rsidR="00F02A7F" w:rsidRPr="0079053E">
              <w:rPr>
                <w:sz w:val="20"/>
                <w:szCs w:val="20"/>
                <w:lang w:val="vi-VN"/>
              </w:rPr>
              <w:t xml:space="preserve"> (học giả, người uyên bác)</w:t>
            </w:r>
            <w:r w:rsidRPr="0079053E">
              <w:rPr>
                <w:sz w:val="20"/>
                <w:szCs w:val="20"/>
                <w:lang w:val="vi-VN"/>
              </w:rPr>
              <w:t>, bhagavantu</w:t>
            </w:r>
            <w:r w:rsidR="00F02A7F" w:rsidRPr="0079053E">
              <w:rPr>
                <w:sz w:val="20"/>
                <w:szCs w:val="20"/>
                <w:lang w:val="vi-VN"/>
              </w:rPr>
              <w:t xml:space="preserve"> (người may mắn/</w:t>
            </w:r>
            <w:r w:rsidR="002D2328" w:rsidRPr="0079053E">
              <w:rPr>
                <w:sz w:val="20"/>
                <w:szCs w:val="20"/>
                <w:lang w:val="vi-VN"/>
              </w:rPr>
              <w:t>cao thượng, Thế Tôn</w:t>
            </w:r>
            <w:r w:rsidR="00F02A7F" w:rsidRPr="0079053E">
              <w:rPr>
                <w:sz w:val="20"/>
                <w:szCs w:val="20"/>
                <w:lang w:val="vi-VN"/>
              </w:rPr>
              <w:t>)</w:t>
            </w:r>
            <w:r w:rsidRPr="0079053E">
              <w:rPr>
                <w:sz w:val="20"/>
                <w:szCs w:val="20"/>
                <w:lang w:val="vi-VN"/>
              </w:rPr>
              <w:t>, himavantu</w:t>
            </w:r>
            <w:r w:rsidRPr="0079053E">
              <w:rPr>
                <w:rStyle w:val="FootnoteReference"/>
                <w:lang w:val="vi-VN"/>
              </w:rPr>
              <w:footnoteReference w:id="21"/>
            </w:r>
            <w:r w:rsidR="002D2328" w:rsidRPr="0079053E">
              <w:rPr>
                <w:sz w:val="20"/>
                <w:szCs w:val="20"/>
                <w:lang w:val="vi-VN"/>
              </w:rPr>
              <w:t xml:space="preserve"> (núi Himalaya)</w:t>
            </w:r>
            <w:r w:rsidRPr="0079053E">
              <w:rPr>
                <w:sz w:val="20"/>
                <w:szCs w:val="20"/>
                <w:lang w:val="vi-VN"/>
              </w:rPr>
              <w:t>, sīlavantu</w:t>
            </w:r>
            <w:r w:rsidR="002D2328" w:rsidRPr="0079053E">
              <w:rPr>
                <w:sz w:val="20"/>
                <w:szCs w:val="20"/>
                <w:lang w:val="vi-VN"/>
              </w:rPr>
              <w:t xml:space="preserve"> (người có giới)</w:t>
            </w:r>
            <w:r w:rsidRPr="0079053E">
              <w:rPr>
                <w:sz w:val="20"/>
                <w:szCs w:val="20"/>
                <w:lang w:val="vi-VN"/>
              </w:rPr>
              <w:t>, paññavantu</w:t>
            </w:r>
            <w:r w:rsidR="002D2328" w:rsidRPr="0079053E">
              <w:rPr>
                <w:sz w:val="20"/>
                <w:szCs w:val="20"/>
                <w:lang w:val="vi-VN"/>
              </w:rPr>
              <w:t xml:space="preserve"> (người có trí)</w:t>
            </w:r>
            <w:r w:rsidRPr="0079053E">
              <w:rPr>
                <w:sz w:val="20"/>
                <w:szCs w:val="20"/>
                <w:lang w:val="vi-VN"/>
              </w:rPr>
              <w:t>, dhitimantu</w:t>
            </w:r>
            <w:r w:rsidR="002D2328" w:rsidRPr="0079053E">
              <w:rPr>
                <w:sz w:val="20"/>
                <w:szCs w:val="20"/>
                <w:lang w:val="vi-VN"/>
              </w:rPr>
              <w:t xml:space="preserve"> (người có nghị lực)</w:t>
            </w:r>
            <w:r w:rsidRPr="0079053E">
              <w:rPr>
                <w:sz w:val="20"/>
                <w:szCs w:val="20"/>
                <w:lang w:val="vi-VN"/>
              </w:rPr>
              <w:t>…</w:t>
            </w:r>
          </w:p>
        </w:tc>
      </w:tr>
    </w:tbl>
    <w:p w14:paraId="73151CFD" w14:textId="1D5F0710" w:rsidR="007907BC" w:rsidRPr="0079053E" w:rsidRDefault="007907BC"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4296"/>
        <w:gridCol w:w="2976"/>
      </w:tblGrid>
      <w:tr w:rsidR="007907BC" w:rsidRPr="0079053E" w14:paraId="1B0196F5" w14:textId="77777777" w:rsidTr="00D34A64">
        <w:trPr>
          <w:jc w:val="center"/>
        </w:trPr>
        <w:tc>
          <w:tcPr>
            <w:tcW w:w="7933" w:type="dxa"/>
            <w:gridSpan w:val="3"/>
            <w:shd w:val="clear" w:color="auto" w:fill="F2F2F2" w:themeFill="background1" w:themeFillShade="F2"/>
          </w:tcPr>
          <w:p w14:paraId="6D38116E" w14:textId="5BD52759" w:rsidR="007907BC" w:rsidRPr="0079053E" w:rsidRDefault="007907BC" w:rsidP="009043DA">
            <w:pPr>
              <w:spacing w:before="120" w:after="120"/>
              <w:jc w:val="center"/>
              <w:rPr>
                <w:b/>
                <w:bCs/>
                <w:sz w:val="20"/>
                <w:szCs w:val="20"/>
                <w:lang w:val="vi-VN"/>
              </w:rPr>
            </w:pPr>
            <w:r w:rsidRPr="0079053E">
              <w:rPr>
                <w:b/>
                <w:bCs/>
                <w:sz w:val="20"/>
                <w:szCs w:val="20"/>
                <w:lang w:val="vi-VN"/>
              </w:rPr>
              <w:t xml:space="preserve">Satimantu </w:t>
            </w:r>
            <w:r w:rsidRPr="0079053E">
              <w:rPr>
                <w:sz w:val="20"/>
                <w:szCs w:val="20"/>
                <w:lang w:val="vi-VN"/>
              </w:rPr>
              <w:t>(</w:t>
            </w:r>
            <w:r w:rsidR="00D34A64" w:rsidRPr="0079053E">
              <w:rPr>
                <w:sz w:val="20"/>
                <w:szCs w:val="20"/>
                <w:lang w:val="vi-VN"/>
              </w:rPr>
              <w:t xml:space="preserve">người </w:t>
            </w:r>
            <w:r w:rsidRPr="0079053E">
              <w:rPr>
                <w:sz w:val="20"/>
                <w:szCs w:val="20"/>
                <w:lang w:val="vi-VN"/>
              </w:rPr>
              <w:t>có niệm</w:t>
            </w:r>
            <w:r w:rsidR="00D34A64" w:rsidRPr="0079053E">
              <w:rPr>
                <w:sz w:val="20"/>
                <w:szCs w:val="20"/>
                <w:lang w:val="vi-VN"/>
              </w:rPr>
              <w:t>/</w:t>
            </w:r>
            <w:r w:rsidRPr="0079053E">
              <w:rPr>
                <w:sz w:val="20"/>
                <w:szCs w:val="20"/>
                <w:lang w:val="vi-VN"/>
              </w:rPr>
              <w:t xml:space="preserve">lưu tâm) </w:t>
            </w:r>
          </w:p>
        </w:tc>
      </w:tr>
      <w:tr w:rsidR="007907BC" w:rsidRPr="0079053E" w14:paraId="3752E152" w14:textId="77777777" w:rsidTr="00D34A64">
        <w:trPr>
          <w:jc w:val="center"/>
        </w:trPr>
        <w:tc>
          <w:tcPr>
            <w:tcW w:w="661" w:type="dxa"/>
            <w:shd w:val="clear" w:color="auto" w:fill="F2F2F2" w:themeFill="background1" w:themeFillShade="F2"/>
          </w:tcPr>
          <w:p w14:paraId="2709015C" w14:textId="77777777" w:rsidR="007907BC" w:rsidRPr="0079053E" w:rsidRDefault="007907BC" w:rsidP="009043DA">
            <w:pPr>
              <w:jc w:val="center"/>
              <w:rPr>
                <w:b/>
                <w:bCs/>
                <w:sz w:val="20"/>
                <w:szCs w:val="20"/>
                <w:lang w:val="vi-VN"/>
              </w:rPr>
            </w:pPr>
            <w:r w:rsidRPr="0079053E">
              <w:rPr>
                <w:b/>
                <w:bCs/>
                <w:sz w:val="20"/>
                <w:szCs w:val="20"/>
                <w:lang w:val="vi-VN"/>
              </w:rPr>
              <w:t xml:space="preserve">Cách </w:t>
            </w:r>
          </w:p>
        </w:tc>
        <w:tc>
          <w:tcPr>
            <w:tcW w:w="4296" w:type="dxa"/>
            <w:shd w:val="clear" w:color="auto" w:fill="F2F2F2" w:themeFill="background1" w:themeFillShade="F2"/>
          </w:tcPr>
          <w:p w14:paraId="1F85DD6C" w14:textId="23BFC45E" w:rsidR="007907BC" w:rsidRPr="0079053E" w:rsidRDefault="002D2328" w:rsidP="009043DA">
            <w:pPr>
              <w:jc w:val="center"/>
              <w:rPr>
                <w:b/>
                <w:bCs/>
                <w:sz w:val="20"/>
                <w:szCs w:val="20"/>
                <w:lang w:val="vi-VN"/>
              </w:rPr>
            </w:pPr>
            <w:r w:rsidRPr="0079053E">
              <w:rPr>
                <w:b/>
                <w:bCs/>
                <w:sz w:val="20"/>
                <w:szCs w:val="20"/>
                <w:lang w:val="vi-VN"/>
              </w:rPr>
              <w:t xml:space="preserve">Si </w:t>
            </w:r>
          </w:p>
        </w:tc>
        <w:tc>
          <w:tcPr>
            <w:tcW w:w="2976" w:type="dxa"/>
            <w:shd w:val="clear" w:color="auto" w:fill="F2F2F2" w:themeFill="background1" w:themeFillShade="F2"/>
          </w:tcPr>
          <w:p w14:paraId="6D8C3825" w14:textId="47BF86E5" w:rsidR="007907BC" w:rsidRPr="0079053E" w:rsidRDefault="002D2328" w:rsidP="009043DA">
            <w:pPr>
              <w:jc w:val="center"/>
              <w:rPr>
                <w:b/>
                <w:bCs/>
                <w:sz w:val="20"/>
                <w:szCs w:val="20"/>
                <w:lang w:val="vi-VN"/>
              </w:rPr>
            </w:pPr>
            <w:r w:rsidRPr="0079053E">
              <w:rPr>
                <w:b/>
                <w:bCs/>
                <w:sz w:val="20"/>
                <w:szCs w:val="20"/>
                <w:lang w:val="vi-VN"/>
              </w:rPr>
              <w:t xml:space="preserve">Sn </w:t>
            </w:r>
          </w:p>
        </w:tc>
      </w:tr>
      <w:tr w:rsidR="007907BC" w:rsidRPr="0079053E" w14:paraId="163D8278" w14:textId="77777777" w:rsidTr="00D34A64">
        <w:trPr>
          <w:jc w:val="center"/>
        </w:trPr>
        <w:tc>
          <w:tcPr>
            <w:tcW w:w="661" w:type="dxa"/>
            <w:shd w:val="clear" w:color="auto" w:fill="F2F2F2" w:themeFill="background1" w:themeFillShade="F2"/>
          </w:tcPr>
          <w:p w14:paraId="019AE6A0" w14:textId="77777777" w:rsidR="007907BC" w:rsidRPr="0079053E" w:rsidRDefault="007907BC" w:rsidP="009043DA">
            <w:pPr>
              <w:jc w:val="center"/>
              <w:rPr>
                <w:b/>
                <w:bCs/>
                <w:sz w:val="20"/>
                <w:szCs w:val="20"/>
                <w:lang w:val="vi-VN"/>
              </w:rPr>
            </w:pPr>
            <w:r w:rsidRPr="0079053E">
              <w:rPr>
                <w:b/>
                <w:bCs/>
                <w:sz w:val="20"/>
                <w:szCs w:val="20"/>
                <w:lang w:val="vi-VN"/>
              </w:rPr>
              <w:t>1</w:t>
            </w:r>
          </w:p>
        </w:tc>
        <w:tc>
          <w:tcPr>
            <w:tcW w:w="4296" w:type="dxa"/>
          </w:tcPr>
          <w:p w14:paraId="2E8E47D1" w14:textId="77777777" w:rsidR="007907BC" w:rsidRPr="0079053E" w:rsidRDefault="007907BC" w:rsidP="009043DA">
            <w:pPr>
              <w:rPr>
                <w:sz w:val="20"/>
                <w:szCs w:val="20"/>
                <w:lang w:val="vi-VN"/>
              </w:rPr>
            </w:pPr>
            <w:r w:rsidRPr="0079053E">
              <w:rPr>
                <w:sz w:val="20"/>
                <w:szCs w:val="20"/>
              </w:rPr>
              <w:t>satimā</w:t>
            </w:r>
          </w:p>
        </w:tc>
        <w:tc>
          <w:tcPr>
            <w:tcW w:w="2976" w:type="dxa"/>
          </w:tcPr>
          <w:p w14:paraId="2365DF8A" w14:textId="77777777" w:rsidR="007907BC" w:rsidRPr="0079053E" w:rsidRDefault="007907BC" w:rsidP="009043DA">
            <w:pPr>
              <w:rPr>
                <w:sz w:val="20"/>
                <w:szCs w:val="20"/>
                <w:lang w:val="vi-VN"/>
              </w:rPr>
            </w:pPr>
            <w:r w:rsidRPr="0079053E">
              <w:rPr>
                <w:sz w:val="20"/>
                <w:szCs w:val="20"/>
              </w:rPr>
              <w:t>satimanto, satimantā, (satimanti)</w:t>
            </w:r>
          </w:p>
        </w:tc>
      </w:tr>
      <w:tr w:rsidR="007907BC" w:rsidRPr="0079053E" w14:paraId="4ECC06AB" w14:textId="77777777" w:rsidTr="00D34A64">
        <w:trPr>
          <w:jc w:val="center"/>
        </w:trPr>
        <w:tc>
          <w:tcPr>
            <w:tcW w:w="661" w:type="dxa"/>
            <w:shd w:val="clear" w:color="auto" w:fill="F2F2F2" w:themeFill="background1" w:themeFillShade="F2"/>
          </w:tcPr>
          <w:p w14:paraId="50C302CF" w14:textId="77777777" w:rsidR="007907BC" w:rsidRPr="0079053E" w:rsidRDefault="007907BC" w:rsidP="009043DA">
            <w:pPr>
              <w:jc w:val="center"/>
              <w:rPr>
                <w:b/>
                <w:bCs/>
                <w:sz w:val="20"/>
                <w:szCs w:val="20"/>
                <w:lang w:val="vi-VN"/>
              </w:rPr>
            </w:pPr>
            <w:r w:rsidRPr="0079053E">
              <w:rPr>
                <w:b/>
                <w:bCs/>
                <w:sz w:val="20"/>
                <w:szCs w:val="20"/>
                <w:lang w:val="vi-VN"/>
              </w:rPr>
              <w:t xml:space="preserve">8 </w:t>
            </w:r>
          </w:p>
        </w:tc>
        <w:tc>
          <w:tcPr>
            <w:tcW w:w="4296" w:type="dxa"/>
          </w:tcPr>
          <w:p w14:paraId="644F8CC9" w14:textId="19A6E9AB" w:rsidR="007907BC" w:rsidRPr="0079053E" w:rsidRDefault="007907BC" w:rsidP="009043DA">
            <w:pPr>
              <w:rPr>
                <w:sz w:val="20"/>
                <w:szCs w:val="20"/>
                <w:lang w:val="vi-VN"/>
              </w:rPr>
            </w:pPr>
            <w:r w:rsidRPr="0079053E">
              <w:rPr>
                <w:sz w:val="20"/>
                <w:szCs w:val="20"/>
              </w:rPr>
              <w:t>satimaṃ, satima, satimā</w:t>
            </w:r>
          </w:p>
        </w:tc>
        <w:tc>
          <w:tcPr>
            <w:tcW w:w="2976" w:type="dxa"/>
          </w:tcPr>
          <w:p w14:paraId="5AD8EB69" w14:textId="335EFCDE" w:rsidR="007907BC" w:rsidRPr="0079053E" w:rsidRDefault="007907BC" w:rsidP="009043DA">
            <w:pPr>
              <w:rPr>
                <w:i/>
                <w:iCs/>
                <w:sz w:val="20"/>
                <w:szCs w:val="20"/>
                <w:lang w:val="vi-VN"/>
              </w:rPr>
            </w:pPr>
            <w:r w:rsidRPr="0079053E">
              <w:rPr>
                <w:sz w:val="20"/>
                <w:szCs w:val="20"/>
              </w:rPr>
              <w:t>satimanto, satimantā</w:t>
            </w:r>
          </w:p>
        </w:tc>
      </w:tr>
      <w:tr w:rsidR="007907BC" w:rsidRPr="0079053E" w14:paraId="5E2F3F83" w14:textId="77777777" w:rsidTr="00D34A64">
        <w:trPr>
          <w:jc w:val="center"/>
        </w:trPr>
        <w:tc>
          <w:tcPr>
            <w:tcW w:w="661" w:type="dxa"/>
            <w:shd w:val="clear" w:color="auto" w:fill="F2F2F2" w:themeFill="background1" w:themeFillShade="F2"/>
          </w:tcPr>
          <w:p w14:paraId="04289AB4" w14:textId="77777777" w:rsidR="007907BC" w:rsidRPr="0079053E" w:rsidRDefault="007907BC" w:rsidP="009043DA">
            <w:pPr>
              <w:jc w:val="center"/>
              <w:rPr>
                <w:b/>
                <w:bCs/>
                <w:sz w:val="20"/>
                <w:szCs w:val="20"/>
                <w:lang w:val="vi-VN"/>
              </w:rPr>
            </w:pPr>
            <w:r w:rsidRPr="0079053E">
              <w:rPr>
                <w:b/>
                <w:bCs/>
                <w:sz w:val="20"/>
                <w:szCs w:val="20"/>
                <w:lang w:val="vi-VN"/>
              </w:rPr>
              <w:t>2</w:t>
            </w:r>
          </w:p>
        </w:tc>
        <w:tc>
          <w:tcPr>
            <w:tcW w:w="4296" w:type="dxa"/>
          </w:tcPr>
          <w:p w14:paraId="24C390EF" w14:textId="77777777" w:rsidR="007907BC" w:rsidRPr="0079053E" w:rsidRDefault="007907BC" w:rsidP="009043DA">
            <w:pPr>
              <w:rPr>
                <w:sz w:val="20"/>
                <w:szCs w:val="20"/>
                <w:lang w:val="vi-VN"/>
              </w:rPr>
            </w:pPr>
            <w:r w:rsidRPr="0079053E">
              <w:rPr>
                <w:sz w:val="20"/>
                <w:szCs w:val="20"/>
              </w:rPr>
              <w:t>satimaṃ, satimantaṃ</w:t>
            </w:r>
          </w:p>
        </w:tc>
        <w:tc>
          <w:tcPr>
            <w:tcW w:w="2976" w:type="dxa"/>
          </w:tcPr>
          <w:p w14:paraId="7D9BD45F" w14:textId="77777777" w:rsidR="007907BC" w:rsidRPr="0079053E" w:rsidRDefault="007907BC" w:rsidP="009043DA">
            <w:pPr>
              <w:rPr>
                <w:sz w:val="20"/>
                <w:szCs w:val="20"/>
                <w:lang w:val="vi-VN"/>
              </w:rPr>
            </w:pPr>
            <w:r w:rsidRPr="0079053E">
              <w:rPr>
                <w:sz w:val="20"/>
                <w:szCs w:val="20"/>
              </w:rPr>
              <w:t>satimante</w:t>
            </w:r>
          </w:p>
        </w:tc>
      </w:tr>
      <w:tr w:rsidR="007907BC" w:rsidRPr="0079053E" w14:paraId="3B909F66" w14:textId="77777777" w:rsidTr="00D34A64">
        <w:trPr>
          <w:jc w:val="center"/>
        </w:trPr>
        <w:tc>
          <w:tcPr>
            <w:tcW w:w="661" w:type="dxa"/>
            <w:shd w:val="clear" w:color="auto" w:fill="F2F2F2" w:themeFill="background1" w:themeFillShade="F2"/>
          </w:tcPr>
          <w:p w14:paraId="55A4804C" w14:textId="77777777" w:rsidR="007907BC" w:rsidRPr="0079053E" w:rsidRDefault="007907BC" w:rsidP="009043DA">
            <w:pPr>
              <w:jc w:val="center"/>
              <w:rPr>
                <w:b/>
                <w:bCs/>
                <w:sz w:val="20"/>
                <w:szCs w:val="20"/>
                <w:lang w:val="vi-VN"/>
              </w:rPr>
            </w:pPr>
            <w:r w:rsidRPr="0079053E">
              <w:rPr>
                <w:b/>
                <w:bCs/>
                <w:sz w:val="20"/>
                <w:szCs w:val="20"/>
                <w:lang w:val="vi-VN"/>
              </w:rPr>
              <w:t>3</w:t>
            </w:r>
          </w:p>
        </w:tc>
        <w:tc>
          <w:tcPr>
            <w:tcW w:w="4296" w:type="dxa"/>
          </w:tcPr>
          <w:p w14:paraId="22DAB92E" w14:textId="77777777" w:rsidR="007907BC" w:rsidRPr="0079053E" w:rsidRDefault="007907BC" w:rsidP="009043DA">
            <w:pPr>
              <w:rPr>
                <w:sz w:val="20"/>
                <w:szCs w:val="20"/>
                <w:lang w:val="vi-VN"/>
              </w:rPr>
            </w:pPr>
            <w:r w:rsidRPr="0079053E">
              <w:rPr>
                <w:sz w:val="20"/>
                <w:szCs w:val="20"/>
              </w:rPr>
              <w:t>satimatā, satimantena</w:t>
            </w:r>
          </w:p>
        </w:tc>
        <w:tc>
          <w:tcPr>
            <w:tcW w:w="2976" w:type="dxa"/>
            <w:vMerge w:val="restart"/>
          </w:tcPr>
          <w:p w14:paraId="3BFEDDD2" w14:textId="77777777" w:rsidR="007907BC" w:rsidRPr="0079053E" w:rsidRDefault="007907BC" w:rsidP="009043DA">
            <w:pPr>
              <w:rPr>
                <w:sz w:val="20"/>
                <w:szCs w:val="20"/>
                <w:lang w:val="vi-VN"/>
              </w:rPr>
            </w:pPr>
            <w:r w:rsidRPr="0079053E">
              <w:rPr>
                <w:sz w:val="20"/>
                <w:szCs w:val="20"/>
              </w:rPr>
              <w:t>satimante{b}hi</w:t>
            </w:r>
          </w:p>
        </w:tc>
      </w:tr>
      <w:tr w:rsidR="007907BC" w:rsidRPr="0079053E" w14:paraId="763D2FAB" w14:textId="77777777" w:rsidTr="00D34A64">
        <w:trPr>
          <w:jc w:val="center"/>
        </w:trPr>
        <w:tc>
          <w:tcPr>
            <w:tcW w:w="661" w:type="dxa"/>
            <w:shd w:val="clear" w:color="auto" w:fill="F2F2F2" w:themeFill="background1" w:themeFillShade="F2"/>
          </w:tcPr>
          <w:p w14:paraId="363FEB4A" w14:textId="77777777" w:rsidR="007907BC" w:rsidRPr="0079053E" w:rsidRDefault="007907BC" w:rsidP="009043DA">
            <w:pPr>
              <w:jc w:val="center"/>
              <w:rPr>
                <w:b/>
                <w:bCs/>
                <w:sz w:val="20"/>
                <w:szCs w:val="20"/>
                <w:lang w:val="vi-VN"/>
              </w:rPr>
            </w:pPr>
            <w:r w:rsidRPr="0079053E">
              <w:rPr>
                <w:b/>
                <w:bCs/>
                <w:sz w:val="20"/>
                <w:szCs w:val="20"/>
                <w:lang w:val="vi-VN"/>
              </w:rPr>
              <w:t>5</w:t>
            </w:r>
          </w:p>
        </w:tc>
        <w:tc>
          <w:tcPr>
            <w:tcW w:w="4296" w:type="dxa"/>
          </w:tcPr>
          <w:p w14:paraId="4D324A8D" w14:textId="77777777" w:rsidR="007907BC" w:rsidRPr="0079053E" w:rsidRDefault="007907BC" w:rsidP="009043DA">
            <w:pPr>
              <w:rPr>
                <w:sz w:val="20"/>
                <w:szCs w:val="20"/>
                <w:lang w:val="vi-VN"/>
              </w:rPr>
            </w:pPr>
            <w:r w:rsidRPr="0079053E">
              <w:rPr>
                <w:sz w:val="20"/>
                <w:szCs w:val="20"/>
              </w:rPr>
              <w:t>satimatā, satimantā, satimantasmā, satimantamhā</w:t>
            </w:r>
          </w:p>
        </w:tc>
        <w:tc>
          <w:tcPr>
            <w:tcW w:w="2976" w:type="dxa"/>
            <w:vMerge/>
          </w:tcPr>
          <w:p w14:paraId="1D62E6CE" w14:textId="77777777" w:rsidR="007907BC" w:rsidRPr="0079053E" w:rsidRDefault="007907BC" w:rsidP="009043DA">
            <w:pPr>
              <w:rPr>
                <w:sz w:val="20"/>
                <w:szCs w:val="20"/>
                <w:lang w:val="vi-VN"/>
              </w:rPr>
            </w:pPr>
          </w:p>
        </w:tc>
      </w:tr>
      <w:tr w:rsidR="007907BC" w:rsidRPr="0079053E" w14:paraId="2F4EC08C" w14:textId="77777777" w:rsidTr="00D34A64">
        <w:trPr>
          <w:jc w:val="center"/>
        </w:trPr>
        <w:tc>
          <w:tcPr>
            <w:tcW w:w="661" w:type="dxa"/>
            <w:shd w:val="clear" w:color="auto" w:fill="F2F2F2" w:themeFill="background1" w:themeFillShade="F2"/>
          </w:tcPr>
          <w:p w14:paraId="245AB439" w14:textId="77777777" w:rsidR="007907BC" w:rsidRPr="0079053E" w:rsidRDefault="007907BC" w:rsidP="009043DA">
            <w:pPr>
              <w:jc w:val="center"/>
              <w:rPr>
                <w:b/>
                <w:bCs/>
                <w:sz w:val="20"/>
                <w:szCs w:val="20"/>
                <w:lang w:val="vi-VN"/>
              </w:rPr>
            </w:pPr>
            <w:r w:rsidRPr="0079053E">
              <w:rPr>
                <w:b/>
                <w:bCs/>
                <w:sz w:val="20"/>
                <w:szCs w:val="20"/>
                <w:lang w:val="vi-VN"/>
              </w:rPr>
              <w:t>4&amp;6</w:t>
            </w:r>
          </w:p>
        </w:tc>
        <w:tc>
          <w:tcPr>
            <w:tcW w:w="4296" w:type="dxa"/>
          </w:tcPr>
          <w:p w14:paraId="46C0C759" w14:textId="77777777" w:rsidR="007907BC" w:rsidRPr="0079053E" w:rsidRDefault="007907BC" w:rsidP="009043DA">
            <w:pPr>
              <w:rPr>
                <w:sz w:val="20"/>
                <w:szCs w:val="20"/>
                <w:lang w:val="vi-VN"/>
              </w:rPr>
            </w:pPr>
            <w:r w:rsidRPr="0079053E">
              <w:rPr>
                <w:sz w:val="20"/>
                <w:szCs w:val="20"/>
              </w:rPr>
              <w:t xml:space="preserve">satimassa, satimato, satimantassa </w:t>
            </w:r>
          </w:p>
        </w:tc>
        <w:tc>
          <w:tcPr>
            <w:tcW w:w="2976" w:type="dxa"/>
          </w:tcPr>
          <w:p w14:paraId="6CAC7699" w14:textId="77777777" w:rsidR="007907BC" w:rsidRPr="0079053E" w:rsidRDefault="007907BC" w:rsidP="009043DA">
            <w:pPr>
              <w:rPr>
                <w:sz w:val="20"/>
                <w:szCs w:val="20"/>
                <w:lang w:val="vi-VN"/>
              </w:rPr>
            </w:pPr>
            <w:r w:rsidRPr="0079053E">
              <w:rPr>
                <w:sz w:val="20"/>
                <w:szCs w:val="20"/>
              </w:rPr>
              <w:t>satimataṃ, satimantānaṃ</w:t>
            </w:r>
          </w:p>
        </w:tc>
      </w:tr>
      <w:tr w:rsidR="007907BC" w:rsidRPr="0079053E" w14:paraId="4A54ABA7" w14:textId="77777777" w:rsidTr="00D34A64">
        <w:trPr>
          <w:jc w:val="center"/>
        </w:trPr>
        <w:tc>
          <w:tcPr>
            <w:tcW w:w="661" w:type="dxa"/>
            <w:shd w:val="clear" w:color="auto" w:fill="F2F2F2" w:themeFill="background1" w:themeFillShade="F2"/>
          </w:tcPr>
          <w:p w14:paraId="7B3D8329" w14:textId="77777777" w:rsidR="007907BC" w:rsidRPr="0079053E" w:rsidRDefault="007907BC" w:rsidP="009043DA">
            <w:pPr>
              <w:jc w:val="center"/>
              <w:rPr>
                <w:b/>
                <w:bCs/>
                <w:sz w:val="20"/>
                <w:szCs w:val="20"/>
                <w:lang w:val="vi-VN"/>
              </w:rPr>
            </w:pPr>
            <w:r w:rsidRPr="0079053E">
              <w:rPr>
                <w:b/>
                <w:bCs/>
                <w:sz w:val="20"/>
                <w:szCs w:val="20"/>
                <w:lang w:val="vi-VN"/>
              </w:rPr>
              <w:t>7</w:t>
            </w:r>
          </w:p>
        </w:tc>
        <w:tc>
          <w:tcPr>
            <w:tcW w:w="4296" w:type="dxa"/>
          </w:tcPr>
          <w:p w14:paraId="01DDC6F7" w14:textId="58A866AF" w:rsidR="007907BC" w:rsidRPr="0079053E" w:rsidRDefault="007907BC" w:rsidP="009043DA">
            <w:pPr>
              <w:rPr>
                <w:sz w:val="20"/>
                <w:szCs w:val="20"/>
                <w:lang w:val="vi-VN"/>
              </w:rPr>
            </w:pPr>
            <w:r w:rsidRPr="0079053E">
              <w:rPr>
                <w:sz w:val="20"/>
                <w:szCs w:val="20"/>
              </w:rPr>
              <w:t>satimati, satimante, satimantasmiṃ, satimantamhi</w:t>
            </w:r>
          </w:p>
        </w:tc>
        <w:tc>
          <w:tcPr>
            <w:tcW w:w="2976" w:type="dxa"/>
          </w:tcPr>
          <w:p w14:paraId="3426AA01" w14:textId="77777777" w:rsidR="007907BC" w:rsidRPr="0079053E" w:rsidRDefault="007907BC" w:rsidP="009043DA">
            <w:pPr>
              <w:rPr>
                <w:sz w:val="20"/>
                <w:szCs w:val="20"/>
                <w:lang w:val="vi-VN"/>
              </w:rPr>
            </w:pPr>
            <w:r w:rsidRPr="0079053E">
              <w:rPr>
                <w:sz w:val="20"/>
                <w:szCs w:val="20"/>
              </w:rPr>
              <w:t>satimantesu</w:t>
            </w:r>
          </w:p>
        </w:tc>
      </w:tr>
      <w:tr w:rsidR="007907BC" w:rsidRPr="0079053E" w14:paraId="093562EA" w14:textId="77777777" w:rsidTr="00D34A64">
        <w:trPr>
          <w:jc w:val="center"/>
        </w:trPr>
        <w:tc>
          <w:tcPr>
            <w:tcW w:w="7933" w:type="dxa"/>
            <w:gridSpan w:val="3"/>
          </w:tcPr>
          <w:p w14:paraId="2D49F47E" w14:textId="5C7ABDE8" w:rsidR="007907BC" w:rsidRPr="0079053E" w:rsidRDefault="007907BC" w:rsidP="009043DA">
            <w:pPr>
              <w:spacing w:before="120" w:after="120"/>
              <w:rPr>
                <w:sz w:val="20"/>
                <w:szCs w:val="20"/>
                <w:u w:val="single"/>
                <w:lang w:val="vi-VN"/>
              </w:rPr>
            </w:pPr>
            <w:r w:rsidRPr="0079053E">
              <w:rPr>
                <w:sz w:val="20"/>
                <w:szCs w:val="20"/>
                <w:u w:val="single"/>
                <w:lang w:val="vi-VN"/>
              </w:rPr>
              <w:t>*</w:t>
            </w:r>
            <w:r w:rsidR="00D34A64" w:rsidRPr="0079053E">
              <w:rPr>
                <w:sz w:val="20"/>
                <w:szCs w:val="20"/>
                <w:u w:val="single"/>
                <w:lang w:val="vi-VN"/>
              </w:rPr>
              <w:t>T</w:t>
            </w:r>
            <w:r w:rsidRPr="0079053E">
              <w:rPr>
                <w:sz w:val="20"/>
                <w:szCs w:val="20"/>
                <w:u w:val="single"/>
                <w:lang w:val="vi-VN"/>
              </w:rPr>
              <w:t xml:space="preserve">ừ có cùng biến cách với </w:t>
            </w:r>
            <w:r w:rsidRPr="0079053E">
              <w:rPr>
                <w:b/>
                <w:bCs/>
                <w:sz w:val="20"/>
                <w:szCs w:val="20"/>
                <w:u w:val="single"/>
                <w:lang w:val="vi-VN"/>
              </w:rPr>
              <w:t>satimantu</w:t>
            </w:r>
            <w:r w:rsidRPr="0079053E">
              <w:rPr>
                <w:sz w:val="20"/>
                <w:szCs w:val="20"/>
                <w:lang w:val="vi-VN"/>
              </w:rPr>
              <w:t>: bandhumantu</w:t>
            </w:r>
            <w:r w:rsidR="00490930" w:rsidRPr="0079053E">
              <w:rPr>
                <w:sz w:val="20"/>
                <w:szCs w:val="20"/>
                <w:lang w:val="vi-VN"/>
              </w:rPr>
              <w:t xml:space="preserve"> (người có quyến thuộc)</w:t>
            </w:r>
          </w:p>
        </w:tc>
      </w:tr>
    </w:tbl>
    <w:p w14:paraId="619E9FF1" w14:textId="11C6A63D" w:rsidR="007907BC" w:rsidRPr="0079053E" w:rsidRDefault="007907BC"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4437"/>
        <w:gridCol w:w="2835"/>
      </w:tblGrid>
      <w:tr w:rsidR="007907BC" w:rsidRPr="0079053E" w14:paraId="6D3CC81E" w14:textId="77777777" w:rsidTr="009043DA">
        <w:trPr>
          <w:jc w:val="center"/>
        </w:trPr>
        <w:tc>
          <w:tcPr>
            <w:tcW w:w="7933" w:type="dxa"/>
            <w:gridSpan w:val="3"/>
            <w:shd w:val="clear" w:color="auto" w:fill="F2F2F2" w:themeFill="background1" w:themeFillShade="F2"/>
          </w:tcPr>
          <w:p w14:paraId="27CC8CA8" w14:textId="02256677" w:rsidR="007907BC" w:rsidRPr="0079053E" w:rsidRDefault="007907BC" w:rsidP="009043DA">
            <w:pPr>
              <w:spacing w:before="120" w:after="120"/>
              <w:jc w:val="center"/>
              <w:rPr>
                <w:b/>
                <w:bCs/>
                <w:sz w:val="20"/>
                <w:szCs w:val="20"/>
                <w:lang w:val="vi-VN"/>
              </w:rPr>
            </w:pPr>
            <w:r w:rsidRPr="0079053E">
              <w:rPr>
                <w:b/>
                <w:bCs/>
                <w:sz w:val="20"/>
                <w:szCs w:val="20"/>
                <w:lang w:val="vi-VN"/>
              </w:rPr>
              <w:t xml:space="preserve">Gacchanta </w:t>
            </w:r>
            <w:r w:rsidRPr="0079053E">
              <w:rPr>
                <w:sz w:val="20"/>
                <w:szCs w:val="20"/>
                <w:lang w:val="vi-VN"/>
              </w:rPr>
              <w:t>(sự</w:t>
            </w:r>
            <w:r w:rsidR="00490930" w:rsidRPr="0079053E">
              <w:rPr>
                <w:sz w:val="20"/>
                <w:szCs w:val="20"/>
                <w:lang w:val="vi-VN"/>
              </w:rPr>
              <w:t>/người</w:t>
            </w:r>
            <w:r w:rsidRPr="0079053E">
              <w:rPr>
                <w:sz w:val="20"/>
                <w:szCs w:val="20"/>
                <w:lang w:val="vi-VN"/>
              </w:rPr>
              <w:t xml:space="preserve"> đi)</w:t>
            </w:r>
            <w:r w:rsidRPr="0079053E">
              <w:rPr>
                <w:b/>
                <w:bCs/>
                <w:sz w:val="20"/>
                <w:szCs w:val="20"/>
                <w:lang w:val="vi-VN"/>
              </w:rPr>
              <w:t xml:space="preserve"> </w:t>
            </w:r>
          </w:p>
        </w:tc>
      </w:tr>
      <w:tr w:rsidR="007907BC" w:rsidRPr="0079053E" w14:paraId="31AB52EB" w14:textId="77777777" w:rsidTr="009043DA">
        <w:trPr>
          <w:jc w:val="center"/>
        </w:trPr>
        <w:tc>
          <w:tcPr>
            <w:tcW w:w="661" w:type="dxa"/>
            <w:shd w:val="clear" w:color="auto" w:fill="F2F2F2" w:themeFill="background1" w:themeFillShade="F2"/>
          </w:tcPr>
          <w:p w14:paraId="4FD624DA" w14:textId="77777777" w:rsidR="007907BC" w:rsidRPr="0079053E" w:rsidRDefault="007907BC" w:rsidP="009043DA">
            <w:pPr>
              <w:jc w:val="center"/>
              <w:rPr>
                <w:b/>
                <w:bCs/>
                <w:sz w:val="20"/>
                <w:szCs w:val="20"/>
                <w:lang w:val="vi-VN"/>
              </w:rPr>
            </w:pPr>
            <w:r w:rsidRPr="0079053E">
              <w:rPr>
                <w:b/>
                <w:bCs/>
                <w:sz w:val="20"/>
                <w:szCs w:val="20"/>
                <w:lang w:val="vi-VN"/>
              </w:rPr>
              <w:t>Cách</w:t>
            </w:r>
          </w:p>
        </w:tc>
        <w:tc>
          <w:tcPr>
            <w:tcW w:w="4437" w:type="dxa"/>
            <w:shd w:val="clear" w:color="auto" w:fill="F2F2F2" w:themeFill="background1" w:themeFillShade="F2"/>
          </w:tcPr>
          <w:p w14:paraId="6550A612" w14:textId="1F1F156A" w:rsidR="007907BC" w:rsidRPr="0079053E" w:rsidRDefault="00490930" w:rsidP="009043DA">
            <w:pPr>
              <w:jc w:val="center"/>
              <w:rPr>
                <w:b/>
                <w:bCs/>
                <w:sz w:val="20"/>
                <w:szCs w:val="20"/>
                <w:lang w:val="vi-VN"/>
              </w:rPr>
            </w:pPr>
            <w:r w:rsidRPr="0079053E">
              <w:rPr>
                <w:b/>
                <w:bCs/>
                <w:sz w:val="20"/>
                <w:szCs w:val="20"/>
                <w:lang w:val="vi-VN"/>
              </w:rPr>
              <w:t xml:space="preserve">Si </w:t>
            </w:r>
          </w:p>
        </w:tc>
        <w:tc>
          <w:tcPr>
            <w:tcW w:w="2835" w:type="dxa"/>
            <w:shd w:val="clear" w:color="auto" w:fill="F2F2F2" w:themeFill="background1" w:themeFillShade="F2"/>
          </w:tcPr>
          <w:p w14:paraId="61FFE970" w14:textId="2B7C594E" w:rsidR="007907BC" w:rsidRPr="0079053E" w:rsidRDefault="00490930" w:rsidP="009043DA">
            <w:pPr>
              <w:jc w:val="center"/>
              <w:rPr>
                <w:b/>
                <w:bCs/>
                <w:sz w:val="20"/>
                <w:szCs w:val="20"/>
                <w:lang w:val="vi-VN"/>
              </w:rPr>
            </w:pPr>
            <w:r w:rsidRPr="0079053E">
              <w:rPr>
                <w:b/>
                <w:bCs/>
                <w:sz w:val="20"/>
                <w:szCs w:val="20"/>
                <w:lang w:val="vi-VN"/>
              </w:rPr>
              <w:t xml:space="preserve">Sn </w:t>
            </w:r>
          </w:p>
        </w:tc>
      </w:tr>
      <w:tr w:rsidR="007907BC" w:rsidRPr="0079053E" w14:paraId="62D0E500" w14:textId="77777777" w:rsidTr="009043DA">
        <w:trPr>
          <w:jc w:val="center"/>
        </w:trPr>
        <w:tc>
          <w:tcPr>
            <w:tcW w:w="661" w:type="dxa"/>
            <w:shd w:val="clear" w:color="auto" w:fill="F2F2F2" w:themeFill="background1" w:themeFillShade="F2"/>
          </w:tcPr>
          <w:p w14:paraId="1498C40F" w14:textId="77777777" w:rsidR="007907BC" w:rsidRPr="0079053E" w:rsidRDefault="007907BC" w:rsidP="009043DA">
            <w:pPr>
              <w:jc w:val="center"/>
              <w:rPr>
                <w:b/>
                <w:bCs/>
                <w:sz w:val="20"/>
                <w:szCs w:val="20"/>
                <w:lang w:val="vi-VN"/>
              </w:rPr>
            </w:pPr>
            <w:r w:rsidRPr="0079053E">
              <w:rPr>
                <w:b/>
                <w:bCs/>
                <w:sz w:val="20"/>
                <w:szCs w:val="20"/>
                <w:lang w:val="vi-VN"/>
              </w:rPr>
              <w:t>1</w:t>
            </w:r>
          </w:p>
        </w:tc>
        <w:tc>
          <w:tcPr>
            <w:tcW w:w="4437" w:type="dxa"/>
          </w:tcPr>
          <w:p w14:paraId="43A64040" w14:textId="77777777" w:rsidR="007907BC" w:rsidRPr="0079053E" w:rsidRDefault="007907BC" w:rsidP="009043DA">
            <w:pPr>
              <w:rPr>
                <w:sz w:val="20"/>
                <w:szCs w:val="20"/>
                <w:lang w:val="vi-VN"/>
              </w:rPr>
            </w:pPr>
            <w:r w:rsidRPr="0079053E">
              <w:rPr>
                <w:sz w:val="20"/>
                <w:szCs w:val="20"/>
              </w:rPr>
              <w:t>gacchaṃ, gacchanto</w:t>
            </w:r>
          </w:p>
        </w:tc>
        <w:tc>
          <w:tcPr>
            <w:tcW w:w="2835" w:type="dxa"/>
          </w:tcPr>
          <w:p w14:paraId="5BFBB80E" w14:textId="77777777" w:rsidR="007907BC" w:rsidRPr="0079053E" w:rsidRDefault="007907BC" w:rsidP="009043DA">
            <w:pPr>
              <w:rPr>
                <w:sz w:val="20"/>
                <w:szCs w:val="20"/>
                <w:lang w:val="vi-VN"/>
              </w:rPr>
            </w:pPr>
            <w:r w:rsidRPr="0079053E">
              <w:rPr>
                <w:sz w:val="20"/>
                <w:szCs w:val="20"/>
              </w:rPr>
              <w:t>gacchanto, gacchantā</w:t>
            </w:r>
          </w:p>
        </w:tc>
      </w:tr>
      <w:tr w:rsidR="007907BC" w:rsidRPr="0079053E" w14:paraId="5D343098" w14:textId="77777777" w:rsidTr="009043DA">
        <w:trPr>
          <w:jc w:val="center"/>
        </w:trPr>
        <w:tc>
          <w:tcPr>
            <w:tcW w:w="661" w:type="dxa"/>
            <w:shd w:val="clear" w:color="auto" w:fill="F2F2F2" w:themeFill="background1" w:themeFillShade="F2"/>
          </w:tcPr>
          <w:p w14:paraId="02EE0AC5" w14:textId="77777777" w:rsidR="007907BC" w:rsidRPr="0079053E" w:rsidRDefault="007907BC" w:rsidP="009043DA">
            <w:pPr>
              <w:jc w:val="center"/>
              <w:rPr>
                <w:b/>
                <w:bCs/>
                <w:sz w:val="20"/>
                <w:szCs w:val="20"/>
                <w:lang w:val="vi-VN"/>
              </w:rPr>
            </w:pPr>
            <w:r w:rsidRPr="0079053E">
              <w:rPr>
                <w:b/>
                <w:bCs/>
                <w:sz w:val="20"/>
                <w:szCs w:val="20"/>
                <w:lang w:val="vi-VN"/>
              </w:rPr>
              <w:t xml:space="preserve">8 </w:t>
            </w:r>
          </w:p>
        </w:tc>
        <w:tc>
          <w:tcPr>
            <w:tcW w:w="4437" w:type="dxa"/>
          </w:tcPr>
          <w:p w14:paraId="011FCBE9" w14:textId="7F737178" w:rsidR="007907BC" w:rsidRPr="0079053E" w:rsidRDefault="007907BC" w:rsidP="009043DA">
            <w:pPr>
              <w:rPr>
                <w:sz w:val="20"/>
                <w:szCs w:val="20"/>
                <w:lang w:val="vi-VN"/>
              </w:rPr>
            </w:pPr>
            <w:r w:rsidRPr="0079053E">
              <w:rPr>
                <w:sz w:val="20"/>
                <w:szCs w:val="20"/>
              </w:rPr>
              <w:t>gacchaṃ, gaccha, gacchā</w:t>
            </w:r>
          </w:p>
        </w:tc>
        <w:tc>
          <w:tcPr>
            <w:tcW w:w="2835" w:type="dxa"/>
          </w:tcPr>
          <w:p w14:paraId="3BDE60CB" w14:textId="6DEF3F41" w:rsidR="007907BC" w:rsidRPr="0079053E" w:rsidRDefault="007907BC" w:rsidP="009043DA">
            <w:pPr>
              <w:rPr>
                <w:i/>
                <w:iCs/>
                <w:sz w:val="20"/>
                <w:szCs w:val="20"/>
                <w:lang w:val="vi-VN"/>
              </w:rPr>
            </w:pPr>
            <w:r w:rsidRPr="0079053E">
              <w:rPr>
                <w:sz w:val="20"/>
                <w:szCs w:val="20"/>
              </w:rPr>
              <w:t>gacchanto, gacchantā</w:t>
            </w:r>
          </w:p>
        </w:tc>
      </w:tr>
      <w:tr w:rsidR="007907BC" w:rsidRPr="0079053E" w14:paraId="2D7DB7E1" w14:textId="77777777" w:rsidTr="009043DA">
        <w:trPr>
          <w:jc w:val="center"/>
        </w:trPr>
        <w:tc>
          <w:tcPr>
            <w:tcW w:w="661" w:type="dxa"/>
            <w:shd w:val="clear" w:color="auto" w:fill="F2F2F2" w:themeFill="background1" w:themeFillShade="F2"/>
          </w:tcPr>
          <w:p w14:paraId="363910AF" w14:textId="77777777" w:rsidR="007907BC" w:rsidRPr="0079053E" w:rsidRDefault="007907BC" w:rsidP="009043DA">
            <w:pPr>
              <w:jc w:val="center"/>
              <w:rPr>
                <w:b/>
                <w:bCs/>
                <w:sz w:val="20"/>
                <w:szCs w:val="20"/>
                <w:lang w:val="vi-VN"/>
              </w:rPr>
            </w:pPr>
            <w:r w:rsidRPr="0079053E">
              <w:rPr>
                <w:b/>
                <w:bCs/>
                <w:sz w:val="20"/>
                <w:szCs w:val="20"/>
                <w:lang w:val="vi-VN"/>
              </w:rPr>
              <w:t>2</w:t>
            </w:r>
          </w:p>
        </w:tc>
        <w:tc>
          <w:tcPr>
            <w:tcW w:w="4437" w:type="dxa"/>
          </w:tcPr>
          <w:p w14:paraId="4641DEC5" w14:textId="77777777" w:rsidR="007907BC" w:rsidRPr="0079053E" w:rsidRDefault="007907BC" w:rsidP="009043DA">
            <w:pPr>
              <w:rPr>
                <w:sz w:val="20"/>
                <w:szCs w:val="20"/>
                <w:lang w:val="vi-VN"/>
              </w:rPr>
            </w:pPr>
            <w:r w:rsidRPr="0079053E">
              <w:rPr>
                <w:sz w:val="20"/>
                <w:szCs w:val="20"/>
              </w:rPr>
              <w:t>gacchaṃ, gacchantaṃ</w:t>
            </w:r>
          </w:p>
        </w:tc>
        <w:tc>
          <w:tcPr>
            <w:tcW w:w="2835" w:type="dxa"/>
          </w:tcPr>
          <w:p w14:paraId="680BF332" w14:textId="77777777" w:rsidR="007907BC" w:rsidRPr="0079053E" w:rsidRDefault="007907BC" w:rsidP="009043DA">
            <w:pPr>
              <w:rPr>
                <w:sz w:val="20"/>
                <w:szCs w:val="20"/>
                <w:lang w:val="vi-VN"/>
              </w:rPr>
            </w:pPr>
            <w:r w:rsidRPr="0079053E">
              <w:rPr>
                <w:sz w:val="20"/>
                <w:szCs w:val="20"/>
              </w:rPr>
              <w:t>gacchante</w:t>
            </w:r>
          </w:p>
        </w:tc>
      </w:tr>
      <w:tr w:rsidR="007907BC" w:rsidRPr="0079053E" w14:paraId="6013D405" w14:textId="77777777" w:rsidTr="009043DA">
        <w:trPr>
          <w:jc w:val="center"/>
        </w:trPr>
        <w:tc>
          <w:tcPr>
            <w:tcW w:w="661" w:type="dxa"/>
            <w:shd w:val="clear" w:color="auto" w:fill="F2F2F2" w:themeFill="background1" w:themeFillShade="F2"/>
          </w:tcPr>
          <w:p w14:paraId="4B041019" w14:textId="77777777" w:rsidR="007907BC" w:rsidRPr="0079053E" w:rsidRDefault="007907BC" w:rsidP="009043DA">
            <w:pPr>
              <w:jc w:val="center"/>
              <w:rPr>
                <w:b/>
                <w:bCs/>
                <w:sz w:val="20"/>
                <w:szCs w:val="20"/>
                <w:lang w:val="vi-VN"/>
              </w:rPr>
            </w:pPr>
            <w:r w:rsidRPr="0079053E">
              <w:rPr>
                <w:b/>
                <w:bCs/>
                <w:sz w:val="20"/>
                <w:szCs w:val="20"/>
                <w:lang w:val="vi-VN"/>
              </w:rPr>
              <w:t>3</w:t>
            </w:r>
          </w:p>
        </w:tc>
        <w:tc>
          <w:tcPr>
            <w:tcW w:w="4437" w:type="dxa"/>
          </w:tcPr>
          <w:p w14:paraId="75EA755B" w14:textId="77777777" w:rsidR="007907BC" w:rsidRPr="0079053E" w:rsidRDefault="007907BC" w:rsidP="009043DA">
            <w:pPr>
              <w:rPr>
                <w:sz w:val="20"/>
                <w:szCs w:val="20"/>
                <w:lang w:val="vi-VN"/>
              </w:rPr>
            </w:pPr>
            <w:r w:rsidRPr="0079053E">
              <w:rPr>
                <w:sz w:val="20"/>
                <w:szCs w:val="20"/>
              </w:rPr>
              <w:t>gacchatā, gacchantena</w:t>
            </w:r>
          </w:p>
        </w:tc>
        <w:tc>
          <w:tcPr>
            <w:tcW w:w="2835" w:type="dxa"/>
            <w:vMerge w:val="restart"/>
          </w:tcPr>
          <w:p w14:paraId="3EA521F0" w14:textId="77777777" w:rsidR="007907BC" w:rsidRPr="0079053E" w:rsidRDefault="007907BC" w:rsidP="009043DA">
            <w:pPr>
              <w:rPr>
                <w:sz w:val="20"/>
                <w:szCs w:val="20"/>
                <w:lang w:val="vi-VN"/>
              </w:rPr>
            </w:pPr>
            <w:r w:rsidRPr="0079053E">
              <w:rPr>
                <w:sz w:val="20"/>
                <w:szCs w:val="20"/>
              </w:rPr>
              <w:t>gacchante{b}hi</w:t>
            </w:r>
          </w:p>
        </w:tc>
      </w:tr>
      <w:tr w:rsidR="007907BC" w:rsidRPr="0079053E" w14:paraId="070A80CF" w14:textId="77777777" w:rsidTr="009043DA">
        <w:trPr>
          <w:jc w:val="center"/>
        </w:trPr>
        <w:tc>
          <w:tcPr>
            <w:tcW w:w="661" w:type="dxa"/>
            <w:shd w:val="clear" w:color="auto" w:fill="F2F2F2" w:themeFill="background1" w:themeFillShade="F2"/>
          </w:tcPr>
          <w:p w14:paraId="73B9A9DE" w14:textId="77777777" w:rsidR="007907BC" w:rsidRPr="0079053E" w:rsidRDefault="007907BC" w:rsidP="009043DA">
            <w:pPr>
              <w:jc w:val="center"/>
              <w:rPr>
                <w:b/>
                <w:bCs/>
                <w:sz w:val="20"/>
                <w:szCs w:val="20"/>
                <w:lang w:val="vi-VN"/>
              </w:rPr>
            </w:pPr>
            <w:r w:rsidRPr="0079053E">
              <w:rPr>
                <w:b/>
                <w:bCs/>
                <w:sz w:val="20"/>
                <w:szCs w:val="20"/>
                <w:lang w:val="vi-VN"/>
              </w:rPr>
              <w:t>5</w:t>
            </w:r>
          </w:p>
        </w:tc>
        <w:tc>
          <w:tcPr>
            <w:tcW w:w="4437" w:type="dxa"/>
          </w:tcPr>
          <w:p w14:paraId="34B692A0" w14:textId="77777777" w:rsidR="007907BC" w:rsidRPr="0079053E" w:rsidRDefault="007907BC" w:rsidP="009043DA">
            <w:pPr>
              <w:rPr>
                <w:sz w:val="20"/>
                <w:szCs w:val="20"/>
                <w:lang w:val="vi-VN"/>
              </w:rPr>
            </w:pPr>
            <w:r w:rsidRPr="0079053E">
              <w:rPr>
                <w:sz w:val="20"/>
                <w:szCs w:val="20"/>
              </w:rPr>
              <w:t>gacchatā, gacchantasmā, gacchantamhā</w:t>
            </w:r>
          </w:p>
        </w:tc>
        <w:tc>
          <w:tcPr>
            <w:tcW w:w="2835" w:type="dxa"/>
            <w:vMerge/>
          </w:tcPr>
          <w:p w14:paraId="5B23CA08" w14:textId="77777777" w:rsidR="007907BC" w:rsidRPr="0079053E" w:rsidRDefault="007907BC" w:rsidP="009043DA">
            <w:pPr>
              <w:rPr>
                <w:sz w:val="20"/>
                <w:szCs w:val="20"/>
                <w:lang w:val="vi-VN"/>
              </w:rPr>
            </w:pPr>
          </w:p>
        </w:tc>
      </w:tr>
      <w:tr w:rsidR="007907BC" w:rsidRPr="0079053E" w14:paraId="6F32518F" w14:textId="77777777" w:rsidTr="009043DA">
        <w:trPr>
          <w:jc w:val="center"/>
        </w:trPr>
        <w:tc>
          <w:tcPr>
            <w:tcW w:w="661" w:type="dxa"/>
            <w:shd w:val="clear" w:color="auto" w:fill="F2F2F2" w:themeFill="background1" w:themeFillShade="F2"/>
          </w:tcPr>
          <w:p w14:paraId="38FC27E4" w14:textId="77777777" w:rsidR="007907BC" w:rsidRPr="0079053E" w:rsidRDefault="007907BC" w:rsidP="009043DA">
            <w:pPr>
              <w:jc w:val="center"/>
              <w:rPr>
                <w:b/>
                <w:bCs/>
                <w:sz w:val="20"/>
                <w:szCs w:val="20"/>
                <w:lang w:val="vi-VN"/>
              </w:rPr>
            </w:pPr>
            <w:r w:rsidRPr="0079053E">
              <w:rPr>
                <w:b/>
                <w:bCs/>
                <w:sz w:val="20"/>
                <w:szCs w:val="20"/>
                <w:lang w:val="vi-VN"/>
              </w:rPr>
              <w:t>4&amp;6</w:t>
            </w:r>
          </w:p>
        </w:tc>
        <w:tc>
          <w:tcPr>
            <w:tcW w:w="4437" w:type="dxa"/>
          </w:tcPr>
          <w:p w14:paraId="3C93337D" w14:textId="77777777" w:rsidR="007907BC" w:rsidRPr="0079053E" w:rsidRDefault="007907BC" w:rsidP="009043DA">
            <w:pPr>
              <w:rPr>
                <w:sz w:val="20"/>
                <w:szCs w:val="20"/>
                <w:lang w:val="vi-VN"/>
              </w:rPr>
            </w:pPr>
            <w:r w:rsidRPr="0079053E">
              <w:rPr>
                <w:sz w:val="20"/>
                <w:szCs w:val="20"/>
              </w:rPr>
              <w:t>gacchato, gacchantassa</w:t>
            </w:r>
          </w:p>
        </w:tc>
        <w:tc>
          <w:tcPr>
            <w:tcW w:w="2835" w:type="dxa"/>
          </w:tcPr>
          <w:p w14:paraId="762B1E32" w14:textId="77777777" w:rsidR="007907BC" w:rsidRPr="0079053E" w:rsidRDefault="007907BC" w:rsidP="009043DA">
            <w:pPr>
              <w:rPr>
                <w:sz w:val="20"/>
                <w:szCs w:val="20"/>
                <w:lang w:val="vi-VN"/>
              </w:rPr>
            </w:pPr>
            <w:r w:rsidRPr="0079053E">
              <w:rPr>
                <w:sz w:val="20"/>
                <w:szCs w:val="20"/>
              </w:rPr>
              <w:t>gacchataṃ, gacchantānaṃ</w:t>
            </w:r>
          </w:p>
        </w:tc>
      </w:tr>
      <w:tr w:rsidR="007907BC" w:rsidRPr="0079053E" w14:paraId="283031A9" w14:textId="77777777" w:rsidTr="009043DA">
        <w:trPr>
          <w:jc w:val="center"/>
        </w:trPr>
        <w:tc>
          <w:tcPr>
            <w:tcW w:w="661" w:type="dxa"/>
            <w:shd w:val="clear" w:color="auto" w:fill="F2F2F2" w:themeFill="background1" w:themeFillShade="F2"/>
          </w:tcPr>
          <w:p w14:paraId="786FBC47" w14:textId="77777777" w:rsidR="007907BC" w:rsidRPr="0079053E" w:rsidRDefault="007907BC" w:rsidP="009043DA">
            <w:pPr>
              <w:jc w:val="center"/>
              <w:rPr>
                <w:b/>
                <w:bCs/>
                <w:sz w:val="20"/>
                <w:szCs w:val="20"/>
                <w:lang w:val="vi-VN"/>
              </w:rPr>
            </w:pPr>
            <w:r w:rsidRPr="0079053E">
              <w:rPr>
                <w:b/>
                <w:bCs/>
                <w:sz w:val="20"/>
                <w:szCs w:val="20"/>
                <w:lang w:val="vi-VN"/>
              </w:rPr>
              <w:t>7</w:t>
            </w:r>
          </w:p>
        </w:tc>
        <w:tc>
          <w:tcPr>
            <w:tcW w:w="4437" w:type="dxa"/>
          </w:tcPr>
          <w:p w14:paraId="7196EE32" w14:textId="77777777" w:rsidR="007907BC" w:rsidRPr="0079053E" w:rsidRDefault="007907BC" w:rsidP="009043DA">
            <w:pPr>
              <w:rPr>
                <w:sz w:val="20"/>
                <w:szCs w:val="20"/>
                <w:lang w:val="vi-VN"/>
              </w:rPr>
            </w:pPr>
            <w:r w:rsidRPr="0079053E">
              <w:rPr>
                <w:sz w:val="20"/>
                <w:szCs w:val="20"/>
              </w:rPr>
              <w:t>gacchati, gacchante, gacchantasmiṃ, gacchantamhi</w:t>
            </w:r>
          </w:p>
        </w:tc>
        <w:tc>
          <w:tcPr>
            <w:tcW w:w="2835" w:type="dxa"/>
          </w:tcPr>
          <w:p w14:paraId="463CDE7D" w14:textId="77777777" w:rsidR="007907BC" w:rsidRPr="0079053E" w:rsidRDefault="007907BC" w:rsidP="009043DA">
            <w:pPr>
              <w:rPr>
                <w:sz w:val="20"/>
                <w:szCs w:val="20"/>
                <w:lang w:val="vi-VN"/>
              </w:rPr>
            </w:pPr>
            <w:r w:rsidRPr="0079053E">
              <w:rPr>
                <w:sz w:val="20"/>
                <w:szCs w:val="20"/>
              </w:rPr>
              <w:t>gacchantesu</w:t>
            </w:r>
          </w:p>
        </w:tc>
      </w:tr>
      <w:tr w:rsidR="007907BC" w:rsidRPr="0079053E" w14:paraId="50FC601E" w14:textId="77777777" w:rsidTr="009043DA">
        <w:trPr>
          <w:jc w:val="center"/>
        </w:trPr>
        <w:tc>
          <w:tcPr>
            <w:tcW w:w="7933" w:type="dxa"/>
            <w:gridSpan w:val="3"/>
          </w:tcPr>
          <w:p w14:paraId="5BEDE879" w14:textId="359C7F65" w:rsidR="007907BC" w:rsidRPr="0079053E" w:rsidRDefault="007907BC" w:rsidP="009043DA">
            <w:pPr>
              <w:spacing w:before="120" w:after="120"/>
              <w:rPr>
                <w:sz w:val="20"/>
                <w:szCs w:val="20"/>
                <w:u w:val="single"/>
                <w:lang w:val="vi-VN"/>
              </w:rPr>
            </w:pPr>
            <w:r w:rsidRPr="0079053E">
              <w:rPr>
                <w:sz w:val="20"/>
                <w:szCs w:val="20"/>
                <w:u w:val="single"/>
                <w:lang w:val="vi-VN"/>
              </w:rPr>
              <w:t xml:space="preserve">*Các từ có cùng biến cách với </w:t>
            </w:r>
            <w:r w:rsidRPr="0079053E">
              <w:rPr>
                <w:b/>
                <w:bCs/>
                <w:sz w:val="20"/>
                <w:szCs w:val="20"/>
                <w:u w:val="single"/>
                <w:lang w:val="vi-VN"/>
              </w:rPr>
              <w:t>gacchanta</w:t>
            </w:r>
            <w:r w:rsidRPr="0079053E">
              <w:rPr>
                <w:sz w:val="20"/>
                <w:szCs w:val="20"/>
                <w:lang w:val="vi-VN"/>
              </w:rPr>
              <w:t>: mahanta</w:t>
            </w:r>
            <w:r w:rsidR="00490930" w:rsidRPr="0079053E">
              <w:rPr>
                <w:sz w:val="20"/>
                <w:szCs w:val="20"/>
                <w:lang w:val="vi-VN"/>
              </w:rPr>
              <w:t xml:space="preserve"> (địa cầu, mặt đất)</w:t>
            </w:r>
            <w:r w:rsidRPr="0079053E">
              <w:rPr>
                <w:sz w:val="20"/>
                <w:szCs w:val="20"/>
                <w:lang w:val="vi-VN"/>
              </w:rPr>
              <w:t>, caranta</w:t>
            </w:r>
            <w:r w:rsidR="00490930" w:rsidRPr="0079053E">
              <w:rPr>
                <w:sz w:val="20"/>
                <w:szCs w:val="20"/>
                <w:lang w:val="vi-VN"/>
              </w:rPr>
              <w:t xml:space="preserve"> (sự/người đi quanh)</w:t>
            </w:r>
            <w:r w:rsidRPr="0079053E">
              <w:rPr>
                <w:sz w:val="20"/>
                <w:szCs w:val="20"/>
                <w:lang w:val="vi-VN"/>
              </w:rPr>
              <w:t>, tiṭṭhanta</w:t>
            </w:r>
            <w:r w:rsidR="00490930" w:rsidRPr="0079053E">
              <w:rPr>
                <w:sz w:val="20"/>
                <w:szCs w:val="20"/>
                <w:lang w:val="vi-VN"/>
              </w:rPr>
              <w:t xml:space="preserve"> (sự/người đứng)</w:t>
            </w:r>
            <w:r w:rsidRPr="0079053E">
              <w:rPr>
                <w:sz w:val="20"/>
                <w:szCs w:val="20"/>
                <w:lang w:val="vi-VN"/>
              </w:rPr>
              <w:t>, dadanta</w:t>
            </w:r>
            <w:r w:rsidR="00490930" w:rsidRPr="0079053E">
              <w:rPr>
                <w:sz w:val="20"/>
                <w:szCs w:val="20"/>
                <w:lang w:val="vi-VN"/>
              </w:rPr>
              <w:t xml:space="preserve"> (sự/người thí)</w:t>
            </w:r>
            <w:r w:rsidRPr="0079053E">
              <w:rPr>
                <w:sz w:val="20"/>
                <w:szCs w:val="20"/>
                <w:lang w:val="vi-VN"/>
              </w:rPr>
              <w:t>, bhuñjanta</w:t>
            </w:r>
            <w:r w:rsidR="00490930" w:rsidRPr="0079053E">
              <w:rPr>
                <w:sz w:val="20"/>
                <w:szCs w:val="20"/>
                <w:lang w:val="vi-VN"/>
              </w:rPr>
              <w:t xml:space="preserve"> (sự/người ăn)</w:t>
            </w:r>
            <w:r w:rsidRPr="0079053E">
              <w:rPr>
                <w:sz w:val="20"/>
                <w:szCs w:val="20"/>
                <w:lang w:val="vi-VN"/>
              </w:rPr>
              <w:t>, suṇanta</w:t>
            </w:r>
            <w:r w:rsidR="00490930" w:rsidRPr="0079053E">
              <w:rPr>
                <w:sz w:val="20"/>
                <w:szCs w:val="20"/>
                <w:lang w:val="vi-VN"/>
              </w:rPr>
              <w:t xml:space="preserve"> (sự/người nghe)</w:t>
            </w:r>
            <w:r w:rsidRPr="0079053E">
              <w:rPr>
                <w:sz w:val="20"/>
                <w:szCs w:val="20"/>
                <w:lang w:val="vi-VN"/>
              </w:rPr>
              <w:t>, pacanta</w:t>
            </w:r>
            <w:r w:rsidR="00490930" w:rsidRPr="0079053E">
              <w:rPr>
                <w:sz w:val="20"/>
                <w:szCs w:val="20"/>
                <w:lang w:val="vi-VN"/>
              </w:rPr>
              <w:t xml:space="preserve"> (sự/người nấu)</w:t>
            </w:r>
            <w:r w:rsidRPr="0079053E">
              <w:rPr>
                <w:sz w:val="20"/>
                <w:szCs w:val="20"/>
                <w:lang w:val="vi-VN"/>
              </w:rPr>
              <w:t>, jayanta</w:t>
            </w:r>
            <w:r w:rsidR="00490930" w:rsidRPr="0079053E">
              <w:rPr>
                <w:sz w:val="20"/>
                <w:szCs w:val="20"/>
                <w:lang w:val="vi-VN"/>
              </w:rPr>
              <w:t xml:space="preserve"> (sự/người thắng cuộc)</w:t>
            </w:r>
            <w:r w:rsidRPr="0079053E">
              <w:rPr>
                <w:sz w:val="20"/>
                <w:szCs w:val="20"/>
                <w:lang w:val="vi-VN"/>
              </w:rPr>
              <w:t>,…</w:t>
            </w:r>
          </w:p>
        </w:tc>
      </w:tr>
    </w:tbl>
    <w:p w14:paraId="7D0049E5" w14:textId="77777777" w:rsidR="007907BC" w:rsidRPr="0079053E" w:rsidRDefault="007907BC" w:rsidP="007907BC">
      <w:pPr>
        <w:spacing w:after="120"/>
        <w:jc w:val="center"/>
        <w:rPr>
          <w:b/>
          <w:bCs/>
          <w:sz w:val="20"/>
          <w:szCs w:val="20"/>
          <w:lang w:val="vi-VN"/>
        </w:rPr>
      </w:pPr>
    </w:p>
    <w:tbl>
      <w:tblPr>
        <w:tblStyle w:val="TableGrid"/>
        <w:tblW w:w="0" w:type="auto"/>
        <w:jc w:val="center"/>
        <w:tblLook w:val="04A0" w:firstRow="1" w:lastRow="0" w:firstColumn="1" w:lastColumn="0" w:noHBand="0" w:noVBand="1"/>
      </w:tblPr>
      <w:tblGrid>
        <w:gridCol w:w="661"/>
        <w:gridCol w:w="4155"/>
        <w:gridCol w:w="2550"/>
      </w:tblGrid>
      <w:tr w:rsidR="007907BC" w:rsidRPr="0079053E" w14:paraId="4FE45B4E" w14:textId="77777777" w:rsidTr="009043DA">
        <w:trPr>
          <w:jc w:val="center"/>
        </w:trPr>
        <w:tc>
          <w:tcPr>
            <w:tcW w:w="7366" w:type="dxa"/>
            <w:gridSpan w:val="3"/>
            <w:shd w:val="clear" w:color="auto" w:fill="F2F2F2" w:themeFill="background1" w:themeFillShade="F2"/>
          </w:tcPr>
          <w:p w14:paraId="0F1FBEB8" w14:textId="77777777" w:rsidR="007907BC" w:rsidRPr="0079053E" w:rsidRDefault="007907BC" w:rsidP="009043DA">
            <w:pPr>
              <w:spacing w:before="120" w:after="120"/>
              <w:jc w:val="center"/>
              <w:rPr>
                <w:b/>
                <w:bCs/>
                <w:sz w:val="20"/>
                <w:szCs w:val="20"/>
                <w:lang w:val="vi-VN"/>
              </w:rPr>
            </w:pPr>
            <w:r w:rsidRPr="0079053E">
              <w:rPr>
                <w:b/>
                <w:bCs/>
                <w:sz w:val="20"/>
                <w:szCs w:val="20"/>
                <w:lang w:val="vi-VN"/>
              </w:rPr>
              <w:t xml:space="preserve">Bhavanta </w:t>
            </w:r>
            <w:r w:rsidRPr="0079053E">
              <w:rPr>
                <w:sz w:val="20"/>
                <w:szCs w:val="20"/>
                <w:lang w:val="vi-VN"/>
              </w:rPr>
              <w:t>(bậc tôn/đáng kính)</w:t>
            </w:r>
            <w:r w:rsidRPr="0079053E">
              <w:rPr>
                <w:b/>
                <w:bCs/>
                <w:sz w:val="20"/>
                <w:szCs w:val="20"/>
                <w:lang w:val="vi-VN"/>
              </w:rPr>
              <w:t xml:space="preserve"> </w:t>
            </w:r>
          </w:p>
        </w:tc>
      </w:tr>
      <w:tr w:rsidR="007907BC" w:rsidRPr="0079053E" w14:paraId="4553DD71" w14:textId="77777777" w:rsidTr="009043DA">
        <w:trPr>
          <w:jc w:val="center"/>
        </w:trPr>
        <w:tc>
          <w:tcPr>
            <w:tcW w:w="661" w:type="dxa"/>
            <w:shd w:val="clear" w:color="auto" w:fill="F2F2F2" w:themeFill="background1" w:themeFillShade="F2"/>
          </w:tcPr>
          <w:p w14:paraId="068F9D99" w14:textId="77777777" w:rsidR="007907BC" w:rsidRPr="0079053E" w:rsidRDefault="007907BC" w:rsidP="009043DA">
            <w:pPr>
              <w:jc w:val="center"/>
              <w:rPr>
                <w:b/>
                <w:bCs/>
                <w:sz w:val="20"/>
                <w:szCs w:val="20"/>
                <w:lang w:val="vi-VN"/>
              </w:rPr>
            </w:pPr>
            <w:r w:rsidRPr="0079053E">
              <w:rPr>
                <w:b/>
                <w:bCs/>
                <w:sz w:val="20"/>
                <w:szCs w:val="20"/>
                <w:lang w:val="vi-VN"/>
              </w:rPr>
              <w:t>Cách</w:t>
            </w:r>
          </w:p>
        </w:tc>
        <w:tc>
          <w:tcPr>
            <w:tcW w:w="4155" w:type="dxa"/>
            <w:shd w:val="clear" w:color="auto" w:fill="F2F2F2" w:themeFill="background1" w:themeFillShade="F2"/>
          </w:tcPr>
          <w:p w14:paraId="4E9DBD64" w14:textId="77777777" w:rsidR="007907BC" w:rsidRPr="0079053E" w:rsidRDefault="007907BC" w:rsidP="009043DA">
            <w:pPr>
              <w:jc w:val="center"/>
              <w:rPr>
                <w:b/>
                <w:bCs/>
                <w:sz w:val="20"/>
                <w:szCs w:val="20"/>
                <w:lang w:val="vi-VN"/>
              </w:rPr>
            </w:pPr>
            <w:r w:rsidRPr="0079053E">
              <w:rPr>
                <w:b/>
                <w:bCs/>
                <w:sz w:val="20"/>
                <w:szCs w:val="20"/>
                <w:lang w:val="vi-VN"/>
              </w:rPr>
              <w:t>Si</w:t>
            </w:r>
          </w:p>
        </w:tc>
        <w:tc>
          <w:tcPr>
            <w:tcW w:w="2550" w:type="dxa"/>
            <w:shd w:val="clear" w:color="auto" w:fill="F2F2F2" w:themeFill="background1" w:themeFillShade="F2"/>
          </w:tcPr>
          <w:p w14:paraId="147771C2" w14:textId="77777777" w:rsidR="007907BC" w:rsidRPr="0079053E" w:rsidRDefault="007907BC" w:rsidP="009043DA">
            <w:pPr>
              <w:jc w:val="center"/>
              <w:rPr>
                <w:b/>
                <w:bCs/>
                <w:sz w:val="20"/>
                <w:szCs w:val="20"/>
                <w:lang w:val="vi-VN"/>
              </w:rPr>
            </w:pPr>
            <w:r w:rsidRPr="0079053E">
              <w:rPr>
                <w:b/>
                <w:bCs/>
                <w:sz w:val="20"/>
                <w:szCs w:val="20"/>
                <w:lang w:val="vi-VN"/>
              </w:rPr>
              <w:t>Sn</w:t>
            </w:r>
          </w:p>
        </w:tc>
      </w:tr>
      <w:tr w:rsidR="00490930" w:rsidRPr="0079053E" w14:paraId="4C197B8F" w14:textId="77777777" w:rsidTr="009043DA">
        <w:trPr>
          <w:jc w:val="center"/>
        </w:trPr>
        <w:tc>
          <w:tcPr>
            <w:tcW w:w="661" w:type="dxa"/>
            <w:shd w:val="clear" w:color="auto" w:fill="F2F2F2" w:themeFill="background1" w:themeFillShade="F2"/>
          </w:tcPr>
          <w:p w14:paraId="3D631A35" w14:textId="77777777" w:rsidR="00490930" w:rsidRPr="0079053E" w:rsidRDefault="00490930" w:rsidP="009043DA">
            <w:pPr>
              <w:jc w:val="center"/>
              <w:rPr>
                <w:b/>
                <w:bCs/>
                <w:sz w:val="20"/>
                <w:szCs w:val="20"/>
                <w:lang w:val="vi-VN"/>
              </w:rPr>
            </w:pPr>
            <w:r w:rsidRPr="0079053E">
              <w:rPr>
                <w:b/>
                <w:bCs/>
                <w:sz w:val="20"/>
                <w:szCs w:val="20"/>
                <w:lang w:val="vi-VN"/>
              </w:rPr>
              <w:t>1</w:t>
            </w:r>
          </w:p>
        </w:tc>
        <w:tc>
          <w:tcPr>
            <w:tcW w:w="4155" w:type="dxa"/>
          </w:tcPr>
          <w:p w14:paraId="1DF13B26" w14:textId="77777777" w:rsidR="00490930" w:rsidRPr="0079053E" w:rsidRDefault="00490930" w:rsidP="009043DA">
            <w:pPr>
              <w:rPr>
                <w:sz w:val="20"/>
                <w:szCs w:val="20"/>
                <w:lang w:val="vi-VN"/>
              </w:rPr>
            </w:pPr>
            <w:r w:rsidRPr="0079053E">
              <w:rPr>
                <w:sz w:val="20"/>
                <w:szCs w:val="20"/>
              </w:rPr>
              <w:t>bhava</w:t>
            </w:r>
            <w:r w:rsidRPr="0079053E">
              <w:rPr>
                <w:sz w:val="20"/>
                <w:szCs w:val="20"/>
                <w:lang w:val="vi-VN"/>
              </w:rPr>
              <w:t>ṃ, bhav</w:t>
            </w:r>
            <w:r w:rsidRPr="0079053E">
              <w:rPr>
                <w:sz w:val="20"/>
                <w:szCs w:val="20"/>
              </w:rPr>
              <w:t>anto</w:t>
            </w:r>
          </w:p>
        </w:tc>
        <w:tc>
          <w:tcPr>
            <w:tcW w:w="2550" w:type="dxa"/>
            <w:vMerge w:val="restart"/>
          </w:tcPr>
          <w:p w14:paraId="4A76D6C1" w14:textId="77777777" w:rsidR="00490930" w:rsidRPr="0079053E" w:rsidRDefault="00490930" w:rsidP="009043DA">
            <w:pPr>
              <w:rPr>
                <w:sz w:val="20"/>
                <w:szCs w:val="20"/>
                <w:lang w:val="vi-VN"/>
              </w:rPr>
            </w:pPr>
            <w:r w:rsidRPr="0079053E">
              <w:rPr>
                <w:sz w:val="20"/>
                <w:szCs w:val="20"/>
              </w:rPr>
              <w:t>bhonto, bhavanto, bhavantā</w:t>
            </w:r>
          </w:p>
        </w:tc>
      </w:tr>
      <w:tr w:rsidR="00490930" w:rsidRPr="0079053E" w14:paraId="7761FB92" w14:textId="77777777" w:rsidTr="009043DA">
        <w:trPr>
          <w:jc w:val="center"/>
        </w:trPr>
        <w:tc>
          <w:tcPr>
            <w:tcW w:w="661" w:type="dxa"/>
            <w:shd w:val="clear" w:color="auto" w:fill="F2F2F2" w:themeFill="background1" w:themeFillShade="F2"/>
          </w:tcPr>
          <w:p w14:paraId="08A607CD" w14:textId="77777777" w:rsidR="00490930" w:rsidRPr="0079053E" w:rsidRDefault="00490930" w:rsidP="009043DA">
            <w:pPr>
              <w:jc w:val="center"/>
              <w:rPr>
                <w:b/>
                <w:bCs/>
                <w:sz w:val="20"/>
                <w:szCs w:val="20"/>
                <w:lang w:val="vi-VN"/>
              </w:rPr>
            </w:pPr>
            <w:r w:rsidRPr="0079053E">
              <w:rPr>
                <w:b/>
                <w:bCs/>
                <w:sz w:val="20"/>
                <w:szCs w:val="20"/>
                <w:lang w:val="vi-VN"/>
              </w:rPr>
              <w:t>8</w:t>
            </w:r>
          </w:p>
        </w:tc>
        <w:tc>
          <w:tcPr>
            <w:tcW w:w="4155" w:type="dxa"/>
          </w:tcPr>
          <w:p w14:paraId="6485F7B2" w14:textId="77777777" w:rsidR="00490930" w:rsidRPr="0079053E" w:rsidRDefault="00490930" w:rsidP="009043DA">
            <w:pPr>
              <w:rPr>
                <w:sz w:val="20"/>
                <w:szCs w:val="20"/>
                <w:lang w:val="vi-VN"/>
              </w:rPr>
            </w:pPr>
            <w:r w:rsidRPr="0079053E">
              <w:rPr>
                <w:sz w:val="20"/>
                <w:szCs w:val="20"/>
              </w:rPr>
              <w:t>bho, bhante, bhonta, bhontā</w:t>
            </w:r>
          </w:p>
        </w:tc>
        <w:tc>
          <w:tcPr>
            <w:tcW w:w="2550" w:type="dxa"/>
            <w:vMerge/>
          </w:tcPr>
          <w:p w14:paraId="027C58A9" w14:textId="4FD0132B" w:rsidR="00490930" w:rsidRPr="0079053E" w:rsidRDefault="00490930" w:rsidP="009043DA">
            <w:pPr>
              <w:rPr>
                <w:i/>
                <w:iCs/>
                <w:sz w:val="20"/>
                <w:szCs w:val="20"/>
                <w:lang w:val="vi-VN"/>
              </w:rPr>
            </w:pPr>
          </w:p>
        </w:tc>
      </w:tr>
      <w:tr w:rsidR="007907BC" w:rsidRPr="0079053E" w14:paraId="41537DD8" w14:textId="77777777" w:rsidTr="009043DA">
        <w:trPr>
          <w:jc w:val="center"/>
        </w:trPr>
        <w:tc>
          <w:tcPr>
            <w:tcW w:w="661" w:type="dxa"/>
            <w:shd w:val="clear" w:color="auto" w:fill="F2F2F2" w:themeFill="background1" w:themeFillShade="F2"/>
          </w:tcPr>
          <w:p w14:paraId="04FD0861" w14:textId="77777777" w:rsidR="007907BC" w:rsidRPr="0079053E" w:rsidRDefault="007907BC" w:rsidP="009043DA">
            <w:pPr>
              <w:jc w:val="center"/>
              <w:rPr>
                <w:b/>
                <w:bCs/>
                <w:sz w:val="20"/>
                <w:szCs w:val="20"/>
                <w:lang w:val="vi-VN"/>
              </w:rPr>
            </w:pPr>
            <w:r w:rsidRPr="0079053E">
              <w:rPr>
                <w:b/>
                <w:bCs/>
                <w:sz w:val="20"/>
                <w:szCs w:val="20"/>
                <w:lang w:val="vi-VN"/>
              </w:rPr>
              <w:t>2</w:t>
            </w:r>
          </w:p>
        </w:tc>
        <w:tc>
          <w:tcPr>
            <w:tcW w:w="4155" w:type="dxa"/>
          </w:tcPr>
          <w:p w14:paraId="7A3730D9" w14:textId="77777777" w:rsidR="007907BC" w:rsidRPr="0079053E" w:rsidRDefault="007907BC" w:rsidP="009043DA">
            <w:pPr>
              <w:rPr>
                <w:sz w:val="20"/>
                <w:szCs w:val="20"/>
                <w:lang w:val="vi-VN"/>
              </w:rPr>
            </w:pPr>
            <w:r w:rsidRPr="0079053E">
              <w:rPr>
                <w:sz w:val="20"/>
                <w:szCs w:val="20"/>
              </w:rPr>
              <w:t>bhavantaṃ</w:t>
            </w:r>
          </w:p>
        </w:tc>
        <w:tc>
          <w:tcPr>
            <w:tcW w:w="2550" w:type="dxa"/>
          </w:tcPr>
          <w:p w14:paraId="3259FD34" w14:textId="77777777" w:rsidR="007907BC" w:rsidRPr="0079053E" w:rsidRDefault="007907BC" w:rsidP="009043DA">
            <w:pPr>
              <w:rPr>
                <w:sz w:val="20"/>
                <w:szCs w:val="20"/>
                <w:lang w:val="vi-VN"/>
              </w:rPr>
            </w:pPr>
            <w:r w:rsidRPr="0079053E">
              <w:rPr>
                <w:sz w:val="20"/>
                <w:szCs w:val="20"/>
              </w:rPr>
              <w:t>bhonte, bhavante</w:t>
            </w:r>
          </w:p>
        </w:tc>
      </w:tr>
      <w:tr w:rsidR="007907BC" w:rsidRPr="0079053E" w14:paraId="333EE724" w14:textId="77777777" w:rsidTr="009043DA">
        <w:trPr>
          <w:jc w:val="center"/>
        </w:trPr>
        <w:tc>
          <w:tcPr>
            <w:tcW w:w="661" w:type="dxa"/>
            <w:shd w:val="clear" w:color="auto" w:fill="F2F2F2" w:themeFill="background1" w:themeFillShade="F2"/>
          </w:tcPr>
          <w:p w14:paraId="3B0FAC06" w14:textId="77777777" w:rsidR="007907BC" w:rsidRPr="0079053E" w:rsidRDefault="007907BC" w:rsidP="009043DA">
            <w:pPr>
              <w:jc w:val="center"/>
              <w:rPr>
                <w:b/>
                <w:bCs/>
                <w:sz w:val="20"/>
                <w:szCs w:val="20"/>
                <w:lang w:val="vi-VN"/>
              </w:rPr>
            </w:pPr>
            <w:r w:rsidRPr="0079053E">
              <w:rPr>
                <w:b/>
                <w:bCs/>
                <w:sz w:val="20"/>
                <w:szCs w:val="20"/>
                <w:lang w:val="vi-VN"/>
              </w:rPr>
              <w:t>3</w:t>
            </w:r>
          </w:p>
        </w:tc>
        <w:tc>
          <w:tcPr>
            <w:tcW w:w="4155" w:type="dxa"/>
          </w:tcPr>
          <w:p w14:paraId="634732E0" w14:textId="77777777" w:rsidR="007907BC" w:rsidRPr="0079053E" w:rsidRDefault="007907BC" w:rsidP="009043DA">
            <w:pPr>
              <w:rPr>
                <w:sz w:val="20"/>
                <w:szCs w:val="20"/>
                <w:lang w:val="vi-VN"/>
              </w:rPr>
            </w:pPr>
            <w:r w:rsidRPr="0079053E">
              <w:rPr>
                <w:sz w:val="20"/>
                <w:szCs w:val="20"/>
              </w:rPr>
              <w:t>bhotā, bhavatā, bhavantena</w:t>
            </w:r>
          </w:p>
        </w:tc>
        <w:tc>
          <w:tcPr>
            <w:tcW w:w="2550" w:type="dxa"/>
            <w:vMerge w:val="restart"/>
          </w:tcPr>
          <w:p w14:paraId="3D77AD44" w14:textId="77777777" w:rsidR="007907BC" w:rsidRPr="0079053E" w:rsidRDefault="007907BC" w:rsidP="009043DA">
            <w:pPr>
              <w:rPr>
                <w:sz w:val="20"/>
                <w:szCs w:val="20"/>
                <w:lang w:val="vi-VN"/>
              </w:rPr>
            </w:pPr>
            <w:r w:rsidRPr="0079053E">
              <w:rPr>
                <w:sz w:val="20"/>
                <w:szCs w:val="20"/>
              </w:rPr>
              <w:t>bhavante{b}hi</w:t>
            </w:r>
          </w:p>
        </w:tc>
      </w:tr>
      <w:tr w:rsidR="007907BC" w:rsidRPr="0079053E" w14:paraId="414161E4" w14:textId="77777777" w:rsidTr="009043DA">
        <w:trPr>
          <w:jc w:val="center"/>
        </w:trPr>
        <w:tc>
          <w:tcPr>
            <w:tcW w:w="661" w:type="dxa"/>
            <w:shd w:val="clear" w:color="auto" w:fill="F2F2F2" w:themeFill="background1" w:themeFillShade="F2"/>
          </w:tcPr>
          <w:p w14:paraId="0F3616F7" w14:textId="77777777" w:rsidR="007907BC" w:rsidRPr="0079053E" w:rsidRDefault="007907BC" w:rsidP="009043DA">
            <w:pPr>
              <w:jc w:val="center"/>
              <w:rPr>
                <w:b/>
                <w:bCs/>
                <w:sz w:val="20"/>
                <w:szCs w:val="20"/>
                <w:lang w:val="vi-VN"/>
              </w:rPr>
            </w:pPr>
            <w:r w:rsidRPr="0079053E">
              <w:rPr>
                <w:b/>
                <w:bCs/>
                <w:sz w:val="20"/>
                <w:szCs w:val="20"/>
                <w:lang w:val="vi-VN"/>
              </w:rPr>
              <w:t>5</w:t>
            </w:r>
          </w:p>
        </w:tc>
        <w:tc>
          <w:tcPr>
            <w:tcW w:w="4155" w:type="dxa"/>
          </w:tcPr>
          <w:p w14:paraId="291BAEC4" w14:textId="77777777" w:rsidR="007907BC" w:rsidRPr="0079053E" w:rsidRDefault="007907BC" w:rsidP="009043DA">
            <w:pPr>
              <w:rPr>
                <w:sz w:val="20"/>
                <w:szCs w:val="20"/>
                <w:lang w:val="vi-VN"/>
              </w:rPr>
            </w:pPr>
            <w:r w:rsidRPr="0079053E">
              <w:rPr>
                <w:sz w:val="20"/>
                <w:szCs w:val="20"/>
              </w:rPr>
              <w:t>bhotā, bhavatā, bhavantasmā, bhavantamhā</w:t>
            </w:r>
          </w:p>
        </w:tc>
        <w:tc>
          <w:tcPr>
            <w:tcW w:w="2550" w:type="dxa"/>
            <w:vMerge/>
          </w:tcPr>
          <w:p w14:paraId="260C4F0D" w14:textId="77777777" w:rsidR="007907BC" w:rsidRPr="0079053E" w:rsidRDefault="007907BC" w:rsidP="009043DA">
            <w:pPr>
              <w:rPr>
                <w:sz w:val="20"/>
                <w:szCs w:val="20"/>
                <w:lang w:val="vi-VN"/>
              </w:rPr>
            </w:pPr>
          </w:p>
        </w:tc>
      </w:tr>
      <w:tr w:rsidR="007907BC" w:rsidRPr="0079053E" w14:paraId="3A533D24" w14:textId="77777777" w:rsidTr="009043DA">
        <w:trPr>
          <w:jc w:val="center"/>
        </w:trPr>
        <w:tc>
          <w:tcPr>
            <w:tcW w:w="661" w:type="dxa"/>
            <w:shd w:val="clear" w:color="auto" w:fill="F2F2F2" w:themeFill="background1" w:themeFillShade="F2"/>
          </w:tcPr>
          <w:p w14:paraId="04553C34" w14:textId="77777777" w:rsidR="007907BC" w:rsidRPr="0079053E" w:rsidRDefault="007907BC" w:rsidP="009043DA">
            <w:pPr>
              <w:jc w:val="center"/>
              <w:rPr>
                <w:b/>
                <w:bCs/>
                <w:sz w:val="20"/>
                <w:szCs w:val="20"/>
                <w:lang w:val="vi-VN"/>
              </w:rPr>
            </w:pPr>
            <w:r w:rsidRPr="0079053E">
              <w:rPr>
                <w:b/>
                <w:bCs/>
                <w:sz w:val="20"/>
                <w:szCs w:val="20"/>
                <w:lang w:val="vi-VN"/>
              </w:rPr>
              <w:t>4&amp;6</w:t>
            </w:r>
          </w:p>
        </w:tc>
        <w:tc>
          <w:tcPr>
            <w:tcW w:w="4155" w:type="dxa"/>
          </w:tcPr>
          <w:p w14:paraId="54F3383C" w14:textId="77777777" w:rsidR="007907BC" w:rsidRPr="0079053E" w:rsidRDefault="007907BC" w:rsidP="009043DA">
            <w:pPr>
              <w:rPr>
                <w:sz w:val="20"/>
                <w:szCs w:val="20"/>
                <w:lang w:val="vi-VN"/>
              </w:rPr>
            </w:pPr>
            <w:r w:rsidRPr="0079053E">
              <w:rPr>
                <w:sz w:val="20"/>
                <w:szCs w:val="20"/>
              </w:rPr>
              <w:t>bhoto, bhavato, bhavantassa</w:t>
            </w:r>
          </w:p>
        </w:tc>
        <w:tc>
          <w:tcPr>
            <w:tcW w:w="2550" w:type="dxa"/>
          </w:tcPr>
          <w:p w14:paraId="11C1291F" w14:textId="77777777" w:rsidR="007907BC" w:rsidRPr="0079053E" w:rsidRDefault="007907BC" w:rsidP="009043DA">
            <w:pPr>
              <w:rPr>
                <w:sz w:val="20"/>
                <w:szCs w:val="20"/>
                <w:lang w:val="vi-VN"/>
              </w:rPr>
            </w:pPr>
            <w:r w:rsidRPr="0079053E">
              <w:rPr>
                <w:sz w:val="20"/>
                <w:szCs w:val="20"/>
              </w:rPr>
              <w:t>bhavataṃ, bhavantānaṃ</w:t>
            </w:r>
          </w:p>
        </w:tc>
      </w:tr>
      <w:tr w:rsidR="007907BC" w:rsidRPr="0079053E" w14:paraId="553A060C" w14:textId="77777777" w:rsidTr="009043DA">
        <w:trPr>
          <w:jc w:val="center"/>
        </w:trPr>
        <w:tc>
          <w:tcPr>
            <w:tcW w:w="661" w:type="dxa"/>
            <w:shd w:val="clear" w:color="auto" w:fill="F2F2F2" w:themeFill="background1" w:themeFillShade="F2"/>
          </w:tcPr>
          <w:p w14:paraId="265D4E5E" w14:textId="77777777" w:rsidR="007907BC" w:rsidRPr="0079053E" w:rsidRDefault="007907BC" w:rsidP="009043DA">
            <w:pPr>
              <w:jc w:val="center"/>
              <w:rPr>
                <w:b/>
                <w:bCs/>
                <w:sz w:val="20"/>
                <w:szCs w:val="20"/>
                <w:lang w:val="vi-VN"/>
              </w:rPr>
            </w:pPr>
            <w:r w:rsidRPr="0079053E">
              <w:rPr>
                <w:b/>
                <w:bCs/>
                <w:sz w:val="20"/>
                <w:szCs w:val="20"/>
                <w:lang w:val="vi-VN"/>
              </w:rPr>
              <w:t>7</w:t>
            </w:r>
          </w:p>
        </w:tc>
        <w:tc>
          <w:tcPr>
            <w:tcW w:w="4155" w:type="dxa"/>
          </w:tcPr>
          <w:p w14:paraId="64944024" w14:textId="77777777" w:rsidR="007907BC" w:rsidRPr="0079053E" w:rsidRDefault="007907BC" w:rsidP="009043DA">
            <w:pPr>
              <w:rPr>
                <w:sz w:val="20"/>
                <w:szCs w:val="20"/>
                <w:lang w:val="vi-VN"/>
              </w:rPr>
            </w:pPr>
            <w:r w:rsidRPr="0079053E">
              <w:rPr>
                <w:sz w:val="20"/>
                <w:szCs w:val="20"/>
              </w:rPr>
              <w:t>bhavati, bhavante, bhavantasmiṃ, bhavantamhi</w:t>
            </w:r>
          </w:p>
        </w:tc>
        <w:tc>
          <w:tcPr>
            <w:tcW w:w="2550" w:type="dxa"/>
          </w:tcPr>
          <w:p w14:paraId="266D96AC" w14:textId="77777777" w:rsidR="007907BC" w:rsidRPr="0079053E" w:rsidRDefault="007907BC" w:rsidP="009043DA">
            <w:pPr>
              <w:rPr>
                <w:sz w:val="20"/>
                <w:szCs w:val="20"/>
                <w:lang w:val="vi-VN"/>
              </w:rPr>
            </w:pPr>
            <w:r w:rsidRPr="0079053E">
              <w:rPr>
                <w:sz w:val="20"/>
                <w:szCs w:val="20"/>
              </w:rPr>
              <w:t>bhavantesu</w:t>
            </w:r>
          </w:p>
        </w:tc>
      </w:tr>
    </w:tbl>
    <w:p w14:paraId="2E06D1BA" w14:textId="77777777" w:rsidR="007907BC" w:rsidRPr="0079053E" w:rsidRDefault="007907BC" w:rsidP="007907BC">
      <w:pPr>
        <w:spacing w:after="120"/>
        <w:rPr>
          <w:b/>
          <w:bCs/>
          <w:sz w:val="20"/>
          <w:szCs w:val="20"/>
          <w:lang w:val="vi-VN"/>
        </w:rPr>
      </w:pPr>
    </w:p>
    <w:tbl>
      <w:tblPr>
        <w:tblStyle w:val="TableGrid"/>
        <w:tblW w:w="0" w:type="auto"/>
        <w:jc w:val="center"/>
        <w:tblLook w:val="04A0" w:firstRow="1" w:lastRow="0" w:firstColumn="1" w:lastColumn="0" w:noHBand="0" w:noVBand="1"/>
      </w:tblPr>
      <w:tblGrid>
        <w:gridCol w:w="661"/>
        <w:gridCol w:w="4155"/>
        <w:gridCol w:w="2550"/>
      </w:tblGrid>
      <w:tr w:rsidR="007907BC" w:rsidRPr="0079053E" w14:paraId="1DD42987" w14:textId="77777777" w:rsidTr="00A541DB">
        <w:trPr>
          <w:jc w:val="center"/>
        </w:trPr>
        <w:tc>
          <w:tcPr>
            <w:tcW w:w="7366" w:type="dxa"/>
            <w:gridSpan w:val="3"/>
            <w:shd w:val="clear" w:color="auto" w:fill="F2F2F2" w:themeFill="background1" w:themeFillShade="F2"/>
          </w:tcPr>
          <w:p w14:paraId="56A89E77" w14:textId="77777777" w:rsidR="007907BC" w:rsidRPr="0079053E" w:rsidRDefault="007907BC" w:rsidP="009043DA">
            <w:pPr>
              <w:spacing w:before="120" w:after="120"/>
              <w:jc w:val="center"/>
              <w:rPr>
                <w:b/>
                <w:bCs/>
                <w:sz w:val="20"/>
                <w:szCs w:val="20"/>
                <w:lang w:val="vi-VN"/>
              </w:rPr>
            </w:pPr>
            <w:r w:rsidRPr="0079053E">
              <w:rPr>
                <w:b/>
                <w:bCs/>
                <w:sz w:val="20"/>
                <w:szCs w:val="20"/>
                <w:lang w:val="vi-VN"/>
              </w:rPr>
              <w:t xml:space="preserve">Bhadanta </w:t>
            </w:r>
            <w:r w:rsidRPr="0079053E">
              <w:rPr>
                <w:sz w:val="20"/>
                <w:szCs w:val="20"/>
                <w:lang w:val="vi-VN"/>
              </w:rPr>
              <w:t>(bậc tôn/đáng kính)</w:t>
            </w:r>
            <w:r w:rsidRPr="0079053E">
              <w:rPr>
                <w:b/>
                <w:bCs/>
                <w:sz w:val="20"/>
                <w:szCs w:val="20"/>
                <w:lang w:val="vi-VN"/>
              </w:rPr>
              <w:t xml:space="preserve"> </w:t>
            </w:r>
          </w:p>
        </w:tc>
      </w:tr>
      <w:tr w:rsidR="007907BC" w:rsidRPr="0079053E" w14:paraId="3BBF2BDF" w14:textId="77777777" w:rsidTr="00A541DB">
        <w:trPr>
          <w:jc w:val="center"/>
        </w:trPr>
        <w:tc>
          <w:tcPr>
            <w:tcW w:w="661" w:type="dxa"/>
            <w:shd w:val="clear" w:color="auto" w:fill="F2F2F2" w:themeFill="background1" w:themeFillShade="F2"/>
          </w:tcPr>
          <w:p w14:paraId="6F49E1E7" w14:textId="77777777" w:rsidR="007907BC" w:rsidRPr="0079053E" w:rsidRDefault="007907BC" w:rsidP="009043DA">
            <w:pPr>
              <w:jc w:val="center"/>
              <w:rPr>
                <w:b/>
                <w:bCs/>
                <w:sz w:val="20"/>
                <w:szCs w:val="20"/>
                <w:lang w:val="vi-VN"/>
              </w:rPr>
            </w:pPr>
            <w:r w:rsidRPr="0079053E">
              <w:rPr>
                <w:b/>
                <w:bCs/>
                <w:sz w:val="20"/>
                <w:szCs w:val="20"/>
                <w:lang w:val="vi-VN"/>
              </w:rPr>
              <w:t>Cách</w:t>
            </w:r>
          </w:p>
        </w:tc>
        <w:tc>
          <w:tcPr>
            <w:tcW w:w="4155" w:type="dxa"/>
            <w:shd w:val="clear" w:color="auto" w:fill="F2F2F2" w:themeFill="background1" w:themeFillShade="F2"/>
          </w:tcPr>
          <w:p w14:paraId="006C4E29" w14:textId="77777777" w:rsidR="007907BC" w:rsidRPr="0079053E" w:rsidRDefault="007907BC" w:rsidP="009043DA">
            <w:pPr>
              <w:jc w:val="center"/>
              <w:rPr>
                <w:b/>
                <w:bCs/>
                <w:sz w:val="20"/>
                <w:szCs w:val="20"/>
                <w:lang w:val="vi-VN"/>
              </w:rPr>
            </w:pPr>
            <w:r w:rsidRPr="0079053E">
              <w:rPr>
                <w:b/>
                <w:bCs/>
                <w:sz w:val="20"/>
                <w:szCs w:val="20"/>
                <w:lang w:val="vi-VN"/>
              </w:rPr>
              <w:t>Si</w:t>
            </w:r>
          </w:p>
        </w:tc>
        <w:tc>
          <w:tcPr>
            <w:tcW w:w="2550" w:type="dxa"/>
            <w:shd w:val="clear" w:color="auto" w:fill="F2F2F2" w:themeFill="background1" w:themeFillShade="F2"/>
          </w:tcPr>
          <w:p w14:paraId="55FF3C75" w14:textId="77777777" w:rsidR="007907BC" w:rsidRPr="0079053E" w:rsidRDefault="007907BC" w:rsidP="009043DA">
            <w:pPr>
              <w:jc w:val="center"/>
              <w:rPr>
                <w:b/>
                <w:bCs/>
                <w:sz w:val="20"/>
                <w:szCs w:val="20"/>
                <w:lang w:val="vi-VN"/>
              </w:rPr>
            </w:pPr>
            <w:r w:rsidRPr="0079053E">
              <w:rPr>
                <w:b/>
                <w:bCs/>
                <w:sz w:val="20"/>
                <w:szCs w:val="20"/>
                <w:lang w:val="vi-VN"/>
              </w:rPr>
              <w:t>Sn</w:t>
            </w:r>
          </w:p>
        </w:tc>
      </w:tr>
      <w:tr w:rsidR="007907BC" w:rsidRPr="0079053E" w14:paraId="27EEB864" w14:textId="77777777" w:rsidTr="00A541DB">
        <w:trPr>
          <w:jc w:val="center"/>
        </w:trPr>
        <w:tc>
          <w:tcPr>
            <w:tcW w:w="661" w:type="dxa"/>
            <w:shd w:val="clear" w:color="auto" w:fill="F2F2F2" w:themeFill="background1" w:themeFillShade="F2"/>
          </w:tcPr>
          <w:p w14:paraId="3002E760" w14:textId="77777777" w:rsidR="007907BC" w:rsidRPr="0079053E" w:rsidRDefault="007907BC" w:rsidP="009043DA">
            <w:pPr>
              <w:jc w:val="center"/>
              <w:rPr>
                <w:b/>
                <w:bCs/>
                <w:sz w:val="20"/>
                <w:szCs w:val="20"/>
                <w:lang w:val="vi-VN"/>
              </w:rPr>
            </w:pPr>
            <w:r w:rsidRPr="0079053E">
              <w:rPr>
                <w:b/>
                <w:bCs/>
                <w:sz w:val="20"/>
                <w:szCs w:val="20"/>
                <w:lang w:val="vi-VN"/>
              </w:rPr>
              <w:lastRenderedPageBreak/>
              <w:t>1</w:t>
            </w:r>
          </w:p>
        </w:tc>
        <w:tc>
          <w:tcPr>
            <w:tcW w:w="4155" w:type="dxa"/>
          </w:tcPr>
          <w:p w14:paraId="7A730DC9" w14:textId="77777777" w:rsidR="007907BC" w:rsidRPr="0079053E" w:rsidRDefault="007907BC" w:rsidP="009043DA">
            <w:pPr>
              <w:rPr>
                <w:sz w:val="20"/>
                <w:szCs w:val="20"/>
                <w:lang w:val="vi-VN"/>
              </w:rPr>
            </w:pPr>
            <w:r w:rsidRPr="0079053E">
              <w:rPr>
                <w:sz w:val="20"/>
                <w:szCs w:val="20"/>
              </w:rPr>
              <w:t>bhadanto</w:t>
            </w:r>
          </w:p>
        </w:tc>
        <w:tc>
          <w:tcPr>
            <w:tcW w:w="2550" w:type="dxa"/>
          </w:tcPr>
          <w:p w14:paraId="2AE4D5E7" w14:textId="77777777" w:rsidR="007907BC" w:rsidRPr="0079053E" w:rsidRDefault="007907BC" w:rsidP="009043DA">
            <w:pPr>
              <w:rPr>
                <w:sz w:val="20"/>
                <w:szCs w:val="20"/>
                <w:lang w:val="vi-VN"/>
              </w:rPr>
            </w:pPr>
            <w:r w:rsidRPr="0079053E">
              <w:rPr>
                <w:sz w:val="20"/>
                <w:szCs w:val="20"/>
              </w:rPr>
              <w:t>bhadantā, bhaddantā</w:t>
            </w:r>
          </w:p>
        </w:tc>
      </w:tr>
      <w:tr w:rsidR="007907BC" w:rsidRPr="0079053E" w14:paraId="4D5DE3AD" w14:textId="77777777" w:rsidTr="00A541DB">
        <w:trPr>
          <w:jc w:val="center"/>
        </w:trPr>
        <w:tc>
          <w:tcPr>
            <w:tcW w:w="661" w:type="dxa"/>
            <w:shd w:val="clear" w:color="auto" w:fill="F2F2F2" w:themeFill="background1" w:themeFillShade="F2"/>
          </w:tcPr>
          <w:p w14:paraId="0C249405" w14:textId="77777777" w:rsidR="007907BC" w:rsidRPr="0079053E" w:rsidRDefault="007907BC" w:rsidP="009043DA">
            <w:pPr>
              <w:jc w:val="center"/>
              <w:rPr>
                <w:b/>
                <w:bCs/>
                <w:sz w:val="20"/>
                <w:szCs w:val="20"/>
                <w:lang w:val="vi-VN"/>
              </w:rPr>
            </w:pPr>
            <w:r w:rsidRPr="0079053E">
              <w:rPr>
                <w:b/>
                <w:bCs/>
                <w:sz w:val="20"/>
                <w:szCs w:val="20"/>
                <w:lang w:val="vi-VN"/>
              </w:rPr>
              <w:t>8</w:t>
            </w:r>
          </w:p>
        </w:tc>
        <w:tc>
          <w:tcPr>
            <w:tcW w:w="4155" w:type="dxa"/>
          </w:tcPr>
          <w:p w14:paraId="724F466D" w14:textId="3E01609A" w:rsidR="007907BC" w:rsidRPr="0079053E" w:rsidRDefault="007907BC" w:rsidP="009043DA">
            <w:pPr>
              <w:rPr>
                <w:sz w:val="20"/>
                <w:szCs w:val="20"/>
                <w:lang w:val="vi-VN"/>
              </w:rPr>
            </w:pPr>
            <w:r w:rsidRPr="0079053E">
              <w:rPr>
                <w:sz w:val="20"/>
                <w:szCs w:val="20"/>
              </w:rPr>
              <w:t>bhaddanta, bhante, bhadanta, bhadantā</w:t>
            </w:r>
          </w:p>
        </w:tc>
        <w:tc>
          <w:tcPr>
            <w:tcW w:w="2550" w:type="dxa"/>
          </w:tcPr>
          <w:p w14:paraId="664DAFCB" w14:textId="77777777" w:rsidR="007907BC" w:rsidRPr="0079053E" w:rsidRDefault="007907BC" w:rsidP="009043DA">
            <w:pPr>
              <w:rPr>
                <w:i/>
                <w:iCs/>
                <w:sz w:val="20"/>
                <w:szCs w:val="20"/>
                <w:lang w:val="vi-VN"/>
              </w:rPr>
            </w:pPr>
            <w:r w:rsidRPr="0079053E">
              <w:rPr>
                <w:sz w:val="20"/>
                <w:szCs w:val="20"/>
              </w:rPr>
              <w:t>bhadantā, bhaddantā, bhante</w:t>
            </w:r>
          </w:p>
        </w:tc>
      </w:tr>
      <w:tr w:rsidR="007907BC" w:rsidRPr="0079053E" w14:paraId="4ED2FDC5" w14:textId="77777777" w:rsidTr="00A541DB">
        <w:trPr>
          <w:jc w:val="center"/>
        </w:trPr>
        <w:tc>
          <w:tcPr>
            <w:tcW w:w="661" w:type="dxa"/>
            <w:shd w:val="clear" w:color="auto" w:fill="F2F2F2" w:themeFill="background1" w:themeFillShade="F2"/>
          </w:tcPr>
          <w:p w14:paraId="25F43107" w14:textId="77777777" w:rsidR="007907BC" w:rsidRPr="0079053E" w:rsidRDefault="007907BC" w:rsidP="009043DA">
            <w:pPr>
              <w:jc w:val="center"/>
              <w:rPr>
                <w:b/>
                <w:bCs/>
                <w:sz w:val="20"/>
                <w:szCs w:val="20"/>
                <w:lang w:val="vi-VN"/>
              </w:rPr>
            </w:pPr>
            <w:r w:rsidRPr="0079053E">
              <w:rPr>
                <w:b/>
                <w:bCs/>
                <w:sz w:val="20"/>
                <w:szCs w:val="20"/>
                <w:lang w:val="vi-VN"/>
              </w:rPr>
              <w:t>2</w:t>
            </w:r>
          </w:p>
        </w:tc>
        <w:tc>
          <w:tcPr>
            <w:tcW w:w="4155" w:type="dxa"/>
          </w:tcPr>
          <w:p w14:paraId="24099078" w14:textId="77777777" w:rsidR="007907BC" w:rsidRPr="0079053E" w:rsidRDefault="007907BC" w:rsidP="009043DA">
            <w:pPr>
              <w:rPr>
                <w:sz w:val="20"/>
                <w:szCs w:val="20"/>
                <w:lang w:val="vi-VN"/>
              </w:rPr>
            </w:pPr>
            <w:r w:rsidRPr="0079053E">
              <w:rPr>
                <w:sz w:val="20"/>
                <w:szCs w:val="20"/>
              </w:rPr>
              <w:t>bhadantaṃ</w:t>
            </w:r>
          </w:p>
        </w:tc>
        <w:tc>
          <w:tcPr>
            <w:tcW w:w="2550" w:type="dxa"/>
          </w:tcPr>
          <w:p w14:paraId="1DF8048B" w14:textId="77777777" w:rsidR="007907BC" w:rsidRPr="0079053E" w:rsidRDefault="007907BC" w:rsidP="009043DA">
            <w:pPr>
              <w:rPr>
                <w:sz w:val="20"/>
                <w:szCs w:val="20"/>
                <w:lang w:val="vi-VN"/>
              </w:rPr>
            </w:pPr>
            <w:r w:rsidRPr="0079053E">
              <w:rPr>
                <w:sz w:val="20"/>
                <w:szCs w:val="20"/>
              </w:rPr>
              <w:t>bhadante, bhaddante</w:t>
            </w:r>
          </w:p>
        </w:tc>
      </w:tr>
      <w:tr w:rsidR="007907BC" w:rsidRPr="0079053E" w14:paraId="50A964D7" w14:textId="77777777" w:rsidTr="00A541DB">
        <w:trPr>
          <w:jc w:val="center"/>
        </w:trPr>
        <w:tc>
          <w:tcPr>
            <w:tcW w:w="661" w:type="dxa"/>
            <w:shd w:val="clear" w:color="auto" w:fill="F2F2F2" w:themeFill="background1" w:themeFillShade="F2"/>
          </w:tcPr>
          <w:p w14:paraId="0F5E4E07" w14:textId="77777777" w:rsidR="007907BC" w:rsidRPr="0079053E" w:rsidRDefault="007907BC" w:rsidP="009043DA">
            <w:pPr>
              <w:jc w:val="center"/>
              <w:rPr>
                <w:b/>
                <w:bCs/>
                <w:sz w:val="20"/>
                <w:szCs w:val="20"/>
                <w:lang w:val="vi-VN"/>
              </w:rPr>
            </w:pPr>
            <w:r w:rsidRPr="0079053E">
              <w:rPr>
                <w:b/>
                <w:bCs/>
                <w:sz w:val="20"/>
                <w:szCs w:val="20"/>
                <w:lang w:val="vi-VN"/>
              </w:rPr>
              <w:t>3</w:t>
            </w:r>
          </w:p>
        </w:tc>
        <w:tc>
          <w:tcPr>
            <w:tcW w:w="4155" w:type="dxa"/>
          </w:tcPr>
          <w:p w14:paraId="2FE425C1" w14:textId="77777777" w:rsidR="007907BC" w:rsidRPr="0079053E" w:rsidRDefault="007907BC" w:rsidP="009043DA">
            <w:pPr>
              <w:rPr>
                <w:sz w:val="20"/>
                <w:szCs w:val="20"/>
                <w:lang w:val="vi-VN"/>
              </w:rPr>
            </w:pPr>
            <w:r w:rsidRPr="0079053E">
              <w:rPr>
                <w:sz w:val="20"/>
                <w:szCs w:val="20"/>
              </w:rPr>
              <w:t>bhadantena</w:t>
            </w:r>
          </w:p>
        </w:tc>
        <w:tc>
          <w:tcPr>
            <w:tcW w:w="2550" w:type="dxa"/>
            <w:vMerge w:val="restart"/>
          </w:tcPr>
          <w:p w14:paraId="5E893454" w14:textId="77777777" w:rsidR="007907BC" w:rsidRPr="0079053E" w:rsidRDefault="007907BC" w:rsidP="009043DA">
            <w:pPr>
              <w:rPr>
                <w:sz w:val="20"/>
                <w:szCs w:val="20"/>
                <w:lang w:val="vi-VN"/>
              </w:rPr>
            </w:pPr>
            <w:r w:rsidRPr="0079053E">
              <w:rPr>
                <w:sz w:val="20"/>
                <w:szCs w:val="20"/>
              </w:rPr>
              <w:t>bhadante{b}hi</w:t>
            </w:r>
          </w:p>
        </w:tc>
      </w:tr>
      <w:tr w:rsidR="007907BC" w:rsidRPr="0079053E" w14:paraId="0E9BDF2C" w14:textId="77777777" w:rsidTr="00A541DB">
        <w:trPr>
          <w:jc w:val="center"/>
        </w:trPr>
        <w:tc>
          <w:tcPr>
            <w:tcW w:w="661" w:type="dxa"/>
            <w:shd w:val="clear" w:color="auto" w:fill="F2F2F2" w:themeFill="background1" w:themeFillShade="F2"/>
          </w:tcPr>
          <w:p w14:paraId="0D8E5C48" w14:textId="77777777" w:rsidR="007907BC" w:rsidRPr="0079053E" w:rsidRDefault="007907BC" w:rsidP="009043DA">
            <w:pPr>
              <w:jc w:val="center"/>
              <w:rPr>
                <w:b/>
                <w:bCs/>
                <w:sz w:val="20"/>
                <w:szCs w:val="20"/>
                <w:lang w:val="vi-VN"/>
              </w:rPr>
            </w:pPr>
            <w:r w:rsidRPr="0079053E">
              <w:rPr>
                <w:b/>
                <w:bCs/>
                <w:sz w:val="20"/>
                <w:szCs w:val="20"/>
                <w:lang w:val="vi-VN"/>
              </w:rPr>
              <w:t>5</w:t>
            </w:r>
          </w:p>
        </w:tc>
        <w:tc>
          <w:tcPr>
            <w:tcW w:w="4155" w:type="dxa"/>
          </w:tcPr>
          <w:p w14:paraId="2976F745" w14:textId="77777777" w:rsidR="007907BC" w:rsidRPr="0079053E" w:rsidRDefault="007907BC" w:rsidP="009043DA">
            <w:pPr>
              <w:rPr>
                <w:sz w:val="20"/>
                <w:szCs w:val="20"/>
                <w:lang w:val="vi-VN"/>
              </w:rPr>
            </w:pPr>
            <w:r w:rsidRPr="0079053E">
              <w:rPr>
                <w:sz w:val="20"/>
                <w:szCs w:val="20"/>
              </w:rPr>
              <w:t xml:space="preserve">bhadantā, bhadantasmā, bhadantamhā </w:t>
            </w:r>
          </w:p>
        </w:tc>
        <w:tc>
          <w:tcPr>
            <w:tcW w:w="2550" w:type="dxa"/>
            <w:vMerge/>
          </w:tcPr>
          <w:p w14:paraId="53F8E5FC" w14:textId="77777777" w:rsidR="007907BC" w:rsidRPr="0079053E" w:rsidRDefault="007907BC" w:rsidP="009043DA">
            <w:pPr>
              <w:rPr>
                <w:sz w:val="20"/>
                <w:szCs w:val="20"/>
                <w:lang w:val="vi-VN"/>
              </w:rPr>
            </w:pPr>
          </w:p>
        </w:tc>
      </w:tr>
      <w:tr w:rsidR="007907BC" w:rsidRPr="0079053E" w14:paraId="502E152D" w14:textId="77777777" w:rsidTr="00A541DB">
        <w:trPr>
          <w:jc w:val="center"/>
        </w:trPr>
        <w:tc>
          <w:tcPr>
            <w:tcW w:w="661" w:type="dxa"/>
            <w:shd w:val="clear" w:color="auto" w:fill="F2F2F2" w:themeFill="background1" w:themeFillShade="F2"/>
          </w:tcPr>
          <w:p w14:paraId="0CCD60AC" w14:textId="77777777" w:rsidR="007907BC" w:rsidRPr="0079053E" w:rsidRDefault="007907BC" w:rsidP="009043DA">
            <w:pPr>
              <w:jc w:val="center"/>
              <w:rPr>
                <w:b/>
                <w:bCs/>
                <w:sz w:val="20"/>
                <w:szCs w:val="20"/>
                <w:lang w:val="vi-VN"/>
              </w:rPr>
            </w:pPr>
            <w:r w:rsidRPr="0079053E">
              <w:rPr>
                <w:b/>
                <w:bCs/>
                <w:sz w:val="20"/>
                <w:szCs w:val="20"/>
                <w:lang w:val="vi-VN"/>
              </w:rPr>
              <w:t>4&amp;6</w:t>
            </w:r>
          </w:p>
        </w:tc>
        <w:tc>
          <w:tcPr>
            <w:tcW w:w="4155" w:type="dxa"/>
          </w:tcPr>
          <w:p w14:paraId="3E02571D" w14:textId="77777777" w:rsidR="007907BC" w:rsidRPr="0079053E" w:rsidRDefault="007907BC" w:rsidP="009043DA">
            <w:pPr>
              <w:rPr>
                <w:sz w:val="20"/>
                <w:szCs w:val="20"/>
                <w:lang w:val="vi-VN"/>
              </w:rPr>
            </w:pPr>
            <w:r w:rsidRPr="0079053E">
              <w:rPr>
                <w:sz w:val="20"/>
                <w:szCs w:val="20"/>
              </w:rPr>
              <w:t>bhadantassa</w:t>
            </w:r>
          </w:p>
        </w:tc>
        <w:tc>
          <w:tcPr>
            <w:tcW w:w="2550" w:type="dxa"/>
          </w:tcPr>
          <w:p w14:paraId="7AD4C8F3" w14:textId="77777777" w:rsidR="007907BC" w:rsidRPr="0079053E" w:rsidRDefault="007907BC" w:rsidP="009043DA">
            <w:pPr>
              <w:rPr>
                <w:sz w:val="20"/>
                <w:szCs w:val="20"/>
                <w:lang w:val="vi-VN"/>
              </w:rPr>
            </w:pPr>
            <w:r w:rsidRPr="0079053E">
              <w:rPr>
                <w:sz w:val="20"/>
                <w:szCs w:val="20"/>
              </w:rPr>
              <w:t>bhadantānaṃ</w:t>
            </w:r>
          </w:p>
        </w:tc>
      </w:tr>
      <w:tr w:rsidR="007907BC" w:rsidRPr="0079053E" w14:paraId="262B7B9B" w14:textId="77777777" w:rsidTr="00A541DB">
        <w:trPr>
          <w:jc w:val="center"/>
        </w:trPr>
        <w:tc>
          <w:tcPr>
            <w:tcW w:w="661" w:type="dxa"/>
            <w:shd w:val="clear" w:color="auto" w:fill="F2F2F2" w:themeFill="background1" w:themeFillShade="F2"/>
          </w:tcPr>
          <w:p w14:paraId="12EF45C7" w14:textId="77777777" w:rsidR="007907BC" w:rsidRPr="0079053E" w:rsidRDefault="007907BC" w:rsidP="009043DA">
            <w:pPr>
              <w:jc w:val="center"/>
              <w:rPr>
                <w:b/>
                <w:bCs/>
                <w:sz w:val="20"/>
                <w:szCs w:val="20"/>
                <w:lang w:val="vi-VN"/>
              </w:rPr>
            </w:pPr>
            <w:r w:rsidRPr="0079053E">
              <w:rPr>
                <w:b/>
                <w:bCs/>
                <w:sz w:val="20"/>
                <w:szCs w:val="20"/>
                <w:lang w:val="vi-VN"/>
              </w:rPr>
              <w:t>7</w:t>
            </w:r>
          </w:p>
        </w:tc>
        <w:tc>
          <w:tcPr>
            <w:tcW w:w="4155" w:type="dxa"/>
          </w:tcPr>
          <w:p w14:paraId="0054A263" w14:textId="77777777" w:rsidR="007907BC" w:rsidRPr="0079053E" w:rsidRDefault="007907BC" w:rsidP="009043DA">
            <w:pPr>
              <w:rPr>
                <w:sz w:val="20"/>
                <w:szCs w:val="20"/>
                <w:lang w:val="vi-VN"/>
              </w:rPr>
            </w:pPr>
            <w:r w:rsidRPr="0079053E">
              <w:rPr>
                <w:sz w:val="20"/>
                <w:szCs w:val="20"/>
              </w:rPr>
              <w:t>bhadante, bhadantasmi bhadantesu, bhadantamhi</w:t>
            </w:r>
          </w:p>
        </w:tc>
        <w:tc>
          <w:tcPr>
            <w:tcW w:w="2550" w:type="dxa"/>
          </w:tcPr>
          <w:p w14:paraId="49E66131" w14:textId="77777777" w:rsidR="007907BC" w:rsidRPr="0079053E" w:rsidRDefault="007907BC" w:rsidP="009043DA">
            <w:pPr>
              <w:rPr>
                <w:sz w:val="20"/>
                <w:szCs w:val="20"/>
                <w:lang w:val="vi-VN"/>
              </w:rPr>
            </w:pPr>
            <w:r w:rsidRPr="0079053E">
              <w:rPr>
                <w:sz w:val="20"/>
                <w:szCs w:val="20"/>
              </w:rPr>
              <w:t>bhadantesu</w:t>
            </w:r>
          </w:p>
        </w:tc>
      </w:tr>
    </w:tbl>
    <w:p w14:paraId="6D31B343" w14:textId="77777777" w:rsidR="007907BC" w:rsidRPr="0079053E" w:rsidRDefault="007907BC" w:rsidP="007907BC">
      <w:pPr>
        <w:spacing w:after="120"/>
        <w:jc w:val="center"/>
        <w:rPr>
          <w:b/>
          <w:bCs/>
          <w:sz w:val="20"/>
          <w:szCs w:val="20"/>
          <w:lang w:val="vi-VN"/>
        </w:rPr>
      </w:pPr>
    </w:p>
    <w:tbl>
      <w:tblPr>
        <w:tblStyle w:val="TableGrid"/>
        <w:tblW w:w="0" w:type="auto"/>
        <w:jc w:val="center"/>
        <w:tblLook w:val="04A0" w:firstRow="1" w:lastRow="0" w:firstColumn="1" w:lastColumn="0" w:noHBand="0" w:noVBand="1"/>
      </w:tblPr>
      <w:tblGrid>
        <w:gridCol w:w="661"/>
        <w:gridCol w:w="3021"/>
        <w:gridCol w:w="1842"/>
      </w:tblGrid>
      <w:tr w:rsidR="007907BC" w:rsidRPr="0079053E" w14:paraId="5404230A" w14:textId="77777777" w:rsidTr="00721E7F">
        <w:trPr>
          <w:jc w:val="center"/>
        </w:trPr>
        <w:tc>
          <w:tcPr>
            <w:tcW w:w="5524" w:type="dxa"/>
            <w:gridSpan w:val="3"/>
            <w:shd w:val="clear" w:color="auto" w:fill="F2F2F2" w:themeFill="background1" w:themeFillShade="F2"/>
          </w:tcPr>
          <w:p w14:paraId="26B6F5E5" w14:textId="77777777" w:rsidR="007907BC" w:rsidRPr="0079053E" w:rsidRDefault="007907BC" w:rsidP="009043DA">
            <w:pPr>
              <w:spacing w:before="120" w:after="120"/>
              <w:jc w:val="center"/>
              <w:rPr>
                <w:b/>
                <w:bCs/>
                <w:sz w:val="20"/>
                <w:szCs w:val="20"/>
                <w:lang w:val="vi-VN"/>
              </w:rPr>
            </w:pPr>
            <w:r w:rsidRPr="0079053E">
              <w:rPr>
                <w:b/>
                <w:bCs/>
                <w:sz w:val="20"/>
                <w:szCs w:val="20"/>
                <w:lang w:val="vi-VN"/>
              </w:rPr>
              <w:t xml:space="preserve">Santa </w:t>
            </w:r>
            <w:r w:rsidRPr="0079053E">
              <w:rPr>
                <w:sz w:val="20"/>
                <w:szCs w:val="20"/>
                <w:lang w:val="vi-VN"/>
              </w:rPr>
              <w:t>(bậc có đức/thiện lành)</w:t>
            </w:r>
            <w:r w:rsidRPr="0079053E">
              <w:rPr>
                <w:b/>
                <w:bCs/>
                <w:sz w:val="20"/>
                <w:szCs w:val="20"/>
                <w:lang w:val="vi-VN"/>
              </w:rPr>
              <w:t xml:space="preserve"> </w:t>
            </w:r>
          </w:p>
        </w:tc>
      </w:tr>
      <w:tr w:rsidR="007907BC" w:rsidRPr="0079053E" w14:paraId="0F0E84F4" w14:textId="77777777" w:rsidTr="00721E7F">
        <w:trPr>
          <w:jc w:val="center"/>
        </w:trPr>
        <w:tc>
          <w:tcPr>
            <w:tcW w:w="661" w:type="dxa"/>
            <w:shd w:val="clear" w:color="auto" w:fill="F2F2F2" w:themeFill="background1" w:themeFillShade="F2"/>
          </w:tcPr>
          <w:p w14:paraId="3DC11019" w14:textId="77777777" w:rsidR="007907BC" w:rsidRPr="0079053E" w:rsidRDefault="007907BC" w:rsidP="009043DA">
            <w:pPr>
              <w:jc w:val="center"/>
              <w:rPr>
                <w:b/>
                <w:bCs/>
                <w:sz w:val="20"/>
                <w:szCs w:val="20"/>
                <w:lang w:val="vi-VN"/>
              </w:rPr>
            </w:pPr>
            <w:r w:rsidRPr="0079053E">
              <w:rPr>
                <w:b/>
                <w:bCs/>
                <w:sz w:val="20"/>
                <w:szCs w:val="20"/>
                <w:lang w:val="vi-VN"/>
              </w:rPr>
              <w:t>Cách</w:t>
            </w:r>
          </w:p>
        </w:tc>
        <w:tc>
          <w:tcPr>
            <w:tcW w:w="3021" w:type="dxa"/>
            <w:shd w:val="clear" w:color="auto" w:fill="F2F2F2" w:themeFill="background1" w:themeFillShade="F2"/>
          </w:tcPr>
          <w:p w14:paraId="32936447" w14:textId="77777777" w:rsidR="007907BC" w:rsidRPr="0079053E" w:rsidRDefault="007907BC" w:rsidP="009043DA">
            <w:pPr>
              <w:jc w:val="center"/>
              <w:rPr>
                <w:b/>
                <w:bCs/>
                <w:sz w:val="20"/>
                <w:szCs w:val="20"/>
                <w:lang w:val="vi-VN"/>
              </w:rPr>
            </w:pPr>
            <w:r w:rsidRPr="0079053E">
              <w:rPr>
                <w:b/>
                <w:bCs/>
                <w:sz w:val="20"/>
                <w:szCs w:val="20"/>
                <w:lang w:val="vi-VN"/>
              </w:rPr>
              <w:t xml:space="preserve">Si </w:t>
            </w:r>
          </w:p>
        </w:tc>
        <w:tc>
          <w:tcPr>
            <w:tcW w:w="1842" w:type="dxa"/>
            <w:shd w:val="clear" w:color="auto" w:fill="F2F2F2" w:themeFill="background1" w:themeFillShade="F2"/>
          </w:tcPr>
          <w:p w14:paraId="5B7ABF6C" w14:textId="77777777" w:rsidR="007907BC" w:rsidRPr="0079053E" w:rsidRDefault="007907BC" w:rsidP="009043DA">
            <w:pPr>
              <w:jc w:val="center"/>
              <w:rPr>
                <w:b/>
                <w:bCs/>
                <w:sz w:val="20"/>
                <w:szCs w:val="20"/>
                <w:lang w:val="vi-VN"/>
              </w:rPr>
            </w:pPr>
            <w:r w:rsidRPr="0079053E">
              <w:rPr>
                <w:b/>
                <w:bCs/>
                <w:sz w:val="20"/>
                <w:szCs w:val="20"/>
                <w:lang w:val="vi-VN"/>
              </w:rPr>
              <w:t xml:space="preserve">Sn </w:t>
            </w:r>
          </w:p>
        </w:tc>
      </w:tr>
      <w:tr w:rsidR="00A541DB" w:rsidRPr="0079053E" w14:paraId="250D7DB8" w14:textId="77777777" w:rsidTr="00721E7F">
        <w:trPr>
          <w:jc w:val="center"/>
        </w:trPr>
        <w:tc>
          <w:tcPr>
            <w:tcW w:w="661" w:type="dxa"/>
            <w:shd w:val="clear" w:color="auto" w:fill="F2F2F2" w:themeFill="background1" w:themeFillShade="F2"/>
          </w:tcPr>
          <w:p w14:paraId="3B0F3BA3" w14:textId="77777777" w:rsidR="00A541DB" w:rsidRPr="0079053E" w:rsidRDefault="00A541DB" w:rsidP="009043DA">
            <w:pPr>
              <w:jc w:val="center"/>
              <w:rPr>
                <w:b/>
                <w:bCs/>
                <w:sz w:val="20"/>
                <w:szCs w:val="20"/>
                <w:lang w:val="vi-VN"/>
              </w:rPr>
            </w:pPr>
            <w:r w:rsidRPr="0079053E">
              <w:rPr>
                <w:b/>
                <w:bCs/>
                <w:sz w:val="20"/>
                <w:szCs w:val="20"/>
                <w:lang w:val="vi-VN"/>
              </w:rPr>
              <w:t>1</w:t>
            </w:r>
          </w:p>
        </w:tc>
        <w:tc>
          <w:tcPr>
            <w:tcW w:w="3021" w:type="dxa"/>
          </w:tcPr>
          <w:p w14:paraId="526FC27E" w14:textId="77777777" w:rsidR="00A541DB" w:rsidRPr="0079053E" w:rsidRDefault="00A541DB" w:rsidP="009043DA">
            <w:pPr>
              <w:rPr>
                <w:sz w:val="20"/>
                <w:szCs w:val="20"/>
                <w:lang w:val="vi-VN"/>
              </w:rPr>
            </w:pPr>
            <w:r w:rsidRPr="0079053E">
              <w:rPr>
                <w:sz w:val="20"/>
                <w:szCs w:val="20"/>
              </w:rPr>
              <w:t>saṃ, santo</w:t>
            </w:r>
          </w:p>
        </w:tc>
        <w:tc>
          <w:tcPr>
            <w:tcW w:w="1842" w:type="dxa"/>
            <w:vMerge w:val="restart"/>
          </w:tcPr>
          <w:p w14:paraId="2485334B" w14:textId="77777777" w:rsidR="00A541DB" w:rsidRPr="0079053E" w:rsidRDefault="00A541DB" w:rsidP="009043DA">
            <w:pPr>
              <w:rPr>
                <w:sz w:val="20"/>
                <w:szCs w:val="20"/>
                <w:lang w:val="vi-VN"/>
              </w:rPr>
            </w:pPr>
            <w:r w:rsidRPr="0079053E">
              <w:rPr>
                <w:sz w:val="20"/>
                <w:szCs w:val="20"/>
              </w:rPr>
              <w:t>santo, santā</w:t>
            </w:r>
          </w:p>
        </w:tc>
      </w:tr>
      <w:tr w:rsidR="00A541DB" w:rsidRPr="0079053E" w14:paraId="0961C942" w14:textId="77777777" w:rsidTr="00721E7F">
        <w:trPr>
          <w:jc w:val="center"/>
        </w:trPr>
        <w:tc>
          <w:tcPr>
            <w:tcW w:w="661" w:type="dxa"/>
            <w:shd w:val="clear" w:color="auto" w:fill="F2F2F2" w:themeFill="background1" w:themeFillShade="F2"/>
          </w:tcPr>
          <w:p w14:paraId="119CBB89" w14:textId="77777777" w:rsidR="00A541DB" w:rsidRPr="0079053E" w:rsidRDefault="00A541DB" w:rsidP="009043DA">
            <w:pPr>
              <w:jc w:val="center"/>
              <w:rPr>
                <w:b/>
                <w:bCs/>
                <w:sz w:val="20"/>
                <w:szCs w:val="20"/>
                <w:lang w:val="vi-VN"/>
              </w:rPr>
            </w:pPr>
            <w:r w:rsidRPr="0079053E">
              <w:rPr>
                <w:b/>
                <w:bCs/>
                <w:sz w:val="20"/>
                <w:szCs w:val="20"/>
                <w:lang w:val="vi-VN"/>
              </w:rPr>
              <w:t xml:space="preserve">8 </w:t>
            </w:r>
          </w:p>
        </w:tc>
        <w:tc>
          <w:tcPr>
            <w:tcW w:w="3021" w:type="dxa"/>
          </w:tcPr>
          <w:p w14:paraId="44D33961" w14:textId="416ECCFF" w:rsidR="00A541DB" w:rsidRPr="0079053E" w:rsidRDefault="00A541DB" w:rsidP="009043DA">
            <w:pPr>
              <w:rPr>
                <w:sz w:val="20"/>
                <w:szCs w:val="20"/>
                <w:lang w:val="vi-VN"/>
              </w:rPr>
            </w:pPr>
            <w:r w:rsidRPr="0079053E">
              <w:rPr>
                <w:sz w:val="20"/>
                <w:szCs w:val="20"/>
              </w:rPr>
              <w:t>saṃ, santa, santā</w:t>
            </w:r>
          </w:p>
        </w:tc>
        <w:tc>
          <w:tcPr>
            <w:tcW w:w="1842" w:type="dxa"/>
            <w:vMerge/>
          </w:tcPr>
          <w:p w14:paraId="764D2A6F" w14:textId="7291CB62" w:rsidR="00A541DB" w:rsidRPr="0079053E" w:rsidRDefault="00A541DB" w:rsidP="009043DA">
            <w:pPr>
              <w:rPr>
                <w:i/>
                <w:iCs/>
                <w:sz w:val="20"/>
                <w:szCs w:val="20"/>
                <w:lang w:val="vi-VN"/>
              </w:rPr>
            </w:pPr>
          </w:p>
        </w:tc>
      </w:tr>
      <w:tr w:rsidR="007907BC" w:rsidRPr="0079053E" w14:paraId="3F2C47CD" w14:textId="77777777" w:rsidTr="00721E7F">
        <w:trPr>
          <w:jc w:val="center"/>
        </w:trPr>
        <w:tc>
          <w:tcPr>
            <w:tcW w:w="661" w:type="dxa"/>
            <w:shd w:val="clear" w:color="auto" w:fill="F2F2F2" w:themeFill="background1" w:themeFillShade="F2"/>
          </w:tcPr>
          <w:p w14:paraId="07728FDE" w14:textId="77777777" w:rsidR="007907BC" w:rsidRPr="0079053E" w:rsidRDefault="007907BC" w:rsidP="009043DA">
            <w:pPr>
              <w:jc w:val="center"/>
              <w:rPr>
                <w:b/>
                <w:bCs/>
                <w:sz w:val="20"/>
                <w:szCs w:val="20"/>
                <w:lang w:val="vi-VN"/>
              </w:rPr>
            </w:pPr>
            <w:r w:rsidRPr="0079053E">
              <w:rPr>
                <w:b/>
                <w:bCs/>
                <w:sz w:val="20"/>
                <w:szCs w:val="20"/>
                <w:lang w:val="vi-VN"/>
              </w:rPr>
              <w:t>2</w:t>
            </w:r>
          </w:p>
        </w:tc>
        <w:tc>
          <w:tcPr>
            <w:tcW w:w="3021" w:type="dxa"/>
          </w:tcPr>
          <w:p w14:paraId="5105F58A" w14:textId="77777777" w:rsidR="007907BC" w:rsidRPr="0079053E" w:rsidRDefault="007907BC" w:rsidP="009043DA">
            <w:pPr>
              <w:rPr>
                <w:sz w:val="20"/>
                <w:szCs w:val="20"/>
                <w:lang w:val="vi-VN"/>
              </w:rPr>
            </w:pPr>
            <w:r w:rsidRPr="0079053E">
              <w:rPr>
                <w:sz w:val="20"/>
                <w:szCs w:val="20"/>
              </w:rPr>
              <w:t>saṃ, santaṃ</w:t>
            </w:r>
          </w:p>
        </w:tc>
        <w:tc>
          <w:tcPr>
            <w:tcW w:w="1842" w:type="dxa"/>
          </w:tcPr>
          <w:p w14:paraId="6CA98A51" w14:textId="77777777" w:rsidR="007907BC" w:rsidRPr="0079053E" w:rsidRDefault="007907BC" w:rsidP="009043DA">
            <w:pPr>
              <w:rPr>
                <w:sz w:val="20"/>
                <w:szCs w:val="20"/>
                <w:lang w:val="vi-VN"/>
              </w:rPr>
            </w:pPr>
            <w:r w:rsidRPr="0079053E">
              <w:rPr>
                <w:sz w:val="20"/>
                <w:szCs w:val="20"/>
              </w:rPr>
              <w:t>sante</w:t>
            </w:r>
          </w:p>
        </w:tc>
      </w:tr>
      <w:tr w:rsidR="007907BC" w:rsidRPr="0079053E" w14:paraId="605553D7" w14:textId="77777777" w:rsidTr="00721E7F">
        <w:trPr>
          <w:jc w:val="center"/>
        </w:trPr>
        <w:tc>
          <w:tcPr>
            <w:tcW w:w="661" w:type="dxa"/>
            <w:shd w:val="clear" w:color="auto" w:fill="F2F2F2" w:themeFill="background1" w:themeFillShade="F2"/>
          </w:tcPr>
          <w:p w14:paraId="20CB5F69" w14:textId="77777777" w:rsidR="007907BC" w:rsidRPr="0079053E" w:rsidRDefault="007907BC" w:rsidP="009043DA">
            <w:pPr>
              <w:jc w:val="center"/>
              <w:rPr>
                <w:b/>
                <w:bCs/>
                <w:sz w:val="20"/>
                <w:szCs w:val="20"/>
                <w:lang w:val="vi-VN"/>
              </w:rPr>
            </w:pPr>
            <w:r w:rsidRPr="0079053E">
              <w:rPr>
                <w:b/>
                <w:bCs/>
                <w:sz w:val="20"/>
                <w:szCs w:val="20"/>
                <w:lang w:val="vi-VN"/>
              </w:rPr>
              <w:t>3</w:t>
            </w:r>
          </w:p>
        </w:tc>
        <w:tc>
          <w:tcPr>
            <w:tcW w:w="3021" w:type="dxa"/>
          </w:tcPr>
          <w:p w14:paraId="3518141D" w14:textId="77777777" w:rsidR="007907BC" w:rsidRPr="0079053E" w:rsidRDefault="007907BC" w:rsidP="009043DA">
            <w:pPr>
              <w:rPr>
                <w:sz w:val="20"/>
                <w:szCs w:val="20"/>
                <w:lang w:val="vi-VN"/>
              </w:rPr>
            </w:pPr>
            <w:r w:rsidRPr="0079053E">
              <w:rPr>
                <w:sz w:val="20"/>
                <w:szCs w:val="20"/>
              </w:rPr>
              <w:t>satā, santena</w:t>
            </w:r>
          </w:p>
        </w:tc>
        <w:tc>
          <w:tcPr>
            <w:tcW w:w="1842" w:type="dxa"/>
            <w:vMerge w:val="restart"/>
          </w:tcPr>
          <w:p w14:paraId="77C8759F" w14:textId="77777777" w:rsidR="007907BC" w:rsidRPr="0079053E" w:rsidRDefault="007907BC" w:rsidP="009043DA">
            <w:pPr>
              <w:rPr>
                <w:sz w:val="20"/>
                <w:szCs w:val="20"/>
                <w:lang w:val="vi-VN"/>
              </w:rPr>
            </w:pPr>
            <w:r w:rsidRPr="0079053E">
              <w:rPr>
                <w:sz w:val="20"/>
                <w:szCs w:val="20"/>
              </w:rPr>
              <w:t>sante{b}hi</w:t>
            </w:r>
            <w:r w:rsidRPr="0079053E">
              <w:rPr>
                <w:sz w:val="20"/>
                <w:szCs w:val="20"/>
                <w:lang w:val="vi-VN"/>
              </w:rPr>
              <w:t>, sabbhi</w:t>
            </w:r>
          </w:p>
        </w:tc>
      </w:tr>
      <w:tr w:rsidR="007907BC" w:rsidRPr="0079053E" w14:paraId="7A216ED0" w14:textId="77777777" w:rsidTr="00721E7F">
        <w:trPr>
          <w:jc w:val="center"/>
        </w:trPr>
        <w:tc>
          <w:tcPr>
            <w:tcW w:w="661" w:type="dxa"/>
            <w:shd w:val="clear" w:color="auto" w:fill="F2F2F2" w:themeFill="background1" w:themeFillShade="F2"/>
          </w:tcPr>
          <w:p w14:paraId="447E3B58" w14:textId="77777777" w:rsidR="007907BC" w:rsidRPr="0079053E" w:rsidRDefault="007907BC" w:rsidP="009043DA">
            <w:pPr>
              <w:jc w:val="center"/>
              <w:rPr>
                <w:b/>
                <w:bCs/>
                <w:sz w:val="20"/>
                <w:szCs w:val="20"/>
                <w:lang w:val="vi-VN"/>
              </w:rPr>
            </w:pPr>
            <w:r w:rsidRPr="0079053E">
              <w:rPr>
                <w:b/>
                <w:bCs/>
                <w:sz w:val="20"/>
                <w:szCs w:val="20"/>
                <w:lang w:val="vi-VN"/>
              </w:rPr>
              <w:t>5</w:t>
            </w:r>
          </w:p>
        </w:tc>
        <w:tc>
          <w:tcPr>
            <w:tcW w:w="3021" w:type="dxa"/>
          </w:tcPr>
          <w:p w14:paraId="39B76973" w14:textId="77777777" w:rsidR="007907BC" w:rsidRPr="0079053E" w:rsidRDefault="007907BC" w:rsidP="009043DA">
            <w:pPr>
              <w:rPr>
                <w:sz w:val="20"/>
                <w:szCs w:val="20"/>
                <w:lang w:val="vi-VN"/>
              </w:rPr>
            </w:pPr>
            <w:r w:rsidRPr="0079053E">
              <w:rPr>
                <w:sz w:val="20"/>
                <w:szCs w:val="20"/>
              </w:rPr>
              <w:t>satā, santasmā, santamhā</w:t>
            </w:r>
          </w:p>
        </w:tc>
        <w:tc>
          <w:tcPr>
            <w:tcW w:w="1842" w:type="dxa"/>
            <w:vMerge/>
          </w:tcPr>
          <w:p w14:paraId="4C552962" w14:textId="77777777" w:rsidR="007907BC" w:rsidRPr="0079053E" w:rsidRDefault="007907BC" w:rsidP="009043DA">
            <w:pPr>
              <w:rPr>
                <w:sz w:val="20"/>
                <w:szCs w:val="20"/>
                <w:lang w:val="vi-VN"/>
              </w:rPr>
            </w:pPr>
          </w:p>
        </w:tc>
      </w:tr>
      <w:tr w:rsidR="007907BC" w:rsidRPr="0079053E" w14:paraId="771C6E8E" w14:textId="77777777" w:rsidTr="00721E7F">
        <w:trPr>
          <w:jc w:val="center"/>
        </w:trPr>
        <w:tc>
          <w:tcPr>
            <w:tcW w:w="661" w:type="dxa"/>
            <w:shd w:val="clear" w:color="auto" w:fill="F2F2F2" w:themeFill="background1" w:themeFillShade="F2"/>
          </w:tcPr>
          <w:p w14:paraId="6FA51613" w14:textId="77777777" w:rsidR="007907BC" w:rsidRPr="0079053E" w:rsidRDefault="007907BC" w:rsidP="009043DA">
            <w:pPr>
              <w:jc w:val="center"/>
              <w:rPr>
                <w:b/>
                <w:bCs/>
                <w:sz w:val="20"/>
                <w:szCs w:val="20"/>
                <w:lang w:val="vi-VN"/>
              </w:rPr>
            </w:pPr>
            <w:r w:rsidRPr="0079053E">
              <w:rPr>
                <w:b/>
                <w:bCs/>
                <w:sz w:val="20"/>
                <w:szCs w:val="20"/>
                <w:lang w:val="vi-VN"/>
              </w:rPr>
              <w:t>4&amp;6</w:t>
            </w:r>
          </w:p>
        </w:tc>
        <w:tc>
          <w:tcPr>
            <w:tcW w:w="3021" w:type="dxa"/>
          </w:tcPr>
          <w:p w14:paraId="2B4CC220" w14:textId="77777777" w:rsidR="007907BC" w:rsidRPr="0079053E" w:rsidRDefault="007907BC" w:rsidP="009043DA">
            <w:pPr>
              <w:rPr>
                <w:sz w:val="20"/>
                <w:szCs w:val="20"/>
                <w:lang w:val="vi-VN"/>
              </w:rPr>
            </w:pPr>
            <w:r w:rsidRPr="0079053E">
              <w:rPr>
                <w:sz w:val="20"/>
                <w:szCs w:val="20"/>
              </w:rPr>
              <w:t>sato, santassa</w:t>
            </w:r>
          </w:p>
        </w:tc>
        <w:tc>
          <w:tcPr>
            <w:tcW w:w="1842" w:type="dxa"/>
          </w:tcPr>
          <w:p w14:paraId="3AC01CC4" w14:textId="77777777" w:rsidR="007907BC" w:rsidRPr="0079053E" w:rsidRDefault="007907BC" w:rsidP="009043DA">
            <w:pPr>
              <w:rPr>
                <w:sz w:val="20"/>
                <w:szCs w:val="20"/>
                <w:lang w:val="vi-VN"/>
              </w:rPr>
            </w:pPr>
            <w:r w:rsidRPr="0079053E">
              <w:rPr>
                <w:sz w:val="20"/>
                <w:szCs w:val="20"/>
              </w:rPr>
              <w:t>sataṃ, santānaṃ</w:t>
            </w:r>
          </w:p>
        </w:tc>
      </w:tr>
      <w:tr w:rsidR="007907BC" w:rsidRPr="0079053E" w14:paraId="321B7B6F" w14:textId="77777777" w:rsidTr="00721E7F">
        <w:trPr>
          <w:jc w:val="center"/>
        </w:trPr>
        <w:tc>
          <w:tcPr>
            <w:tcW w:w="661" w:type="dxa"/>
            <w:shd w:val="clear" w:color="auto" w:fill="F2F2F2" w:themeFill="background1" w:themeFillShade="F2"/>
          </w:tcPr>
          <w:p w14:paraId="18CA383F" w14:textId="77777777" w:rsidR="007907BC" w:rsidRPr="0079053E" w:rsidRDefault="007907BC" w:rsidP="009043DA">
            <w:pPr>
              <w:jc w:val="center"/>
              <w:rPr>
                <w:b/>
                <w:bCs/>
                <w:sz w:val="20"/>
                <w:szCs w:val="20"/>
                <w:lang w:val="vi-VN"/>
              </w:rPr>
            </w:pPr>
            <w:r w:rsidRPr="0079053E">
              <w:rPr>
                <w:b/>
                <w:bCs/>
                <w:sz w:val="20"/>
                <w:szCs w:val="20"/>
                <w:lang w:val="vi-VN"/>
              </w:rPr>
              <w:t>7</w:t>
            </w:r>
          </w:p>
        </w:tc>
        <w:tc>
          <w:tcPr>
            <w:tcW w:w="3021" w:type="dxa"/>
          </w:tcPr>
          <w:p w14:paraId="20DC89B4" w14:textId="77777777" w:rsidR="007907BC" w:rsidRPr="0079053E" w:rsidRDefault="007907BC" w:rsidP="009043DA">
            <w:pPr>
              <w:rPr>
                <w:sz w:val="20"/>
                <w:szCs w:val="20"/>
                <w:lang w:val="vi-VN"/>
              </w:rPr>
            </w:pPr>
            <w:r w:rsidRPr="0079053E">
              <w:rPr>
                <w:sz w:val="20"/>
                <w:szCs w:val="20"/>
              </w:rPr>
              <w:t>sati, sante, santasmiṃ, santamhi</w:t>
            </w:r>
          </w:p>
        </w:tc>
        <w:tc>
          <w:tcPr>
            <w:tcW w:w="1842" w:type="dxa"/>
          </w:tcPr>
          <w:p w14:paraId="479B7670" w14:textId="77777777" w:rsidR="007907BC" w:rsidRPr="0079053E" w:rsidRDefault="007907BC" w:rsidP="009043DA">
            <w:pPr>
              <w:rPr>
                <w:sz w:val="20"/>
                <w:szCs w:val="20"/>
                <w:lang w:val="vi-VN"/>
              </w:rPr>
            </w:pPr>
            <w:r w:rsidRPr="0079053E">
              <w:rPr>
                <w:sz w:val="20"/>
                <w:szCs w:val="20"/>
              </w:rPr>
              <w:t>santesu</w:t>
            </w:r>
          </w:p>
        </w:tc>
      </w:tr>
    </w:tbl>
    <w:p w14:paraId="5C6C37AB" w14:textId="44829959" w:rsidR="007907BC" w:rsidRPr="0079053E" w:rsidRDefault="007907BC"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4155"/>
        <w:gridCol w:w="2125"/>
      </w:tblGrid>
      <w:tr w:rsidR="004F1554" w:rsidRPr="0079053E" w14:paraId="69B494CB" w14:textId="77777777" w:rsidTr="00150600">
        <w:trPr>
          <w:jc w:val="center"/>
        </w:trPr>
        <w:tc>
          <w:tcPr>
            <w:tcW w:w="6941" w:type="dxa"/>
            <w:gridSpan w:val="3"/>
            <w:shd w:val="clear" w:color="auto" w:fill="F2F2F2" w:themeFill="background1" w:themeFillShade="F2"/>
          </w:tcPr>
          <w:p w14:paraId="6723F681" w14:textId="71DF04A7" w:rsidR="004F1554" w:rsidRPr="0079053E" w:rsidRDefault="004F1554" w:rsidP="009043DA">
            <w:pPr>
              <w:spacing w:before="120" w:after="120"/>
              <w:jc w:val="center"/>
              <w:rPr>
                <w:b/>
                <w:bCs/>
                <w:sz w:val="20"/>
                <w:szCs w:val="20"/>
                <w:lang w:val="vi-VN"/>
              </w:rPr>
            </w:pPr>
            <w:r w:rsidRPr="0079053E">
              <w:rPr>
                <w:b/>
                <w:bCs/>
                <w:sz w:val="20"/>
                <w:szCs w:val="20"/>
                <w:lang w:val="vi-VN"/>
              </w:rPr>
              <w:t xml:space="preserve">Arahanta </w:t>
            </w:r>
            <w:r w:rsidRPr="0079053E">
              <w:rPr>
                <w:sz w:val="20"/>
                <w:szCs w:val="20"/>
                <w:lang w:val="vi-VN"/>
              </w:rPr>
              <w:t xml:space="preserve">(bậc </w:t>
            </w:r>
            <w:r w:rsidR="00150600" w:rsidRPr="0079053E">
              <w:rPr>
                <w:sz w:val="20"/>
                <w:szCs w:val="20"/>
                <w:lang w:val="vi-VN"/>
              </w:rPr>
              <w:t>Ưng Cúng</w:t>
            </w:r>
            <w:r w:rsidRPr="0079053E">
              <w:rPr>
                <w:sz w:val="20"/>
                <w:szCs w:val="20"/>
                <w:lang w:val="vi-VN"/>
              </w:rPr>
              <w:t>/A-ra-hán)</w:t>
            </w:r>
            <w:r w:rsidRPr="0079053E">
              <w:rPr>
                <w:rStyle w:val="FootnoteReference"/>
                <w:sz w:val="20"/>
                <w:szCs w:val="20"/>
                <w:lang w:val="vi-VN"/>
              </w:rPr>
              <w:footnoteReference w:id="22"/>
            </w:r>
            <w:r w:rsidRPr="0079053E">
              <w:rPr>
                <w:b/>
                <w:bCs/>
                <w:sz w:val="20"/>
                <w:szCs w:val="20"/>
                <w:lang w:val="vi-VN"/>
              </w:rPr>
              <w:t xml:space="preserve"> </w:t>
            </w:r>
          </w:p>
        </w:tc>
      </w:tr>
      <w:tr w:rsidR="004F1554" w:rsidRPr="0079053E" w14:paraId="2DB27581" w14:textId="77777777" w:rsidTr="00150600">
        <w:trPr>
          <w:jc w:val="center"/>
        </w:trPr>
        <w:tc>
          <w:tcPr>
            <w:tcW w:w="661" w:type="dxa"/>
            <w:shd w:val="clear" w:color="auto" w:fill="F2F2F2" w:themeFill="background1" w:themeFillShade="F2"/>
          </w:tcPr>
          <w:p w14:paraId="4FBD1918" w14:textId="77777777" w:rsidR="004F1554" w:rsidRPr="0079053E" w:rsidRDefault="004F1554" w:rsidP="009043DA">
            <w:pPr>
              <w:jc w:val="center"/>
              <w:rPr>
                <w:b/>
                <w:bCs/>
                <w:sz w:val="20"/>
                <w:szCs w:val="20"/>
                <w:lang w:val="vi-VN"/>
              </w:rPr>
            </w:pPr>
            <w:r w:rsidRPr="0079053E">
              <w:rPr>
                <w:b/>
                <w:bCs/>
                <w:sz w:val="20"/>
                <w:szCs w:val="20"/>
                <w:lang w:val="vi-VN"/>
              </w:rPr>
              <w:t>Cách</w:t>
            </w:r>
          </w:p>
        </w:tc>
        <w:tc>
          <w:tcPr>
            <w:tcW w:w="4155" w:type="dxa"/>
            <w:shd w:val="clear" w:color="auto" w:fill="F2F2F2" w:themeFill="background1" w:themeFillShade="F2"/>
          </w:tcPr>
          <w:p w14:paraId="24789665" w14:textId="77777777" w:rsidR="004F1554" w:rsidRPr="0079053E" w:rsidRDefault="004F1554" w:rsidP="009043DA">
            <w:pPr>
              <w:jc w:val="center"/>
              <w:rPr>
                <w:b/>
                <w:bCs/>
                <w:sz w:val="20"/>
                <w:szCs w:val="20"/>
                <w:lang w:val="vi-VN"/>
              </w:rPr>
            </w:pPr>
            <w:r w:rsidRPr="0079053E">
              <w:rPr>
                <w:b/>
                <w:bCs/>
                <w:sz w:val="20"/>
                <w:szCs w:val="20"/>
                <w:lang w:val="vi-VN"/>
              </w:rPr>
              <w:t>Si</w:t>
            </w:r>
          </w:p>
        </w:tc>
        <w:tc>
          <w:tcPr>
            <w:tcW w:w="2125" w:type="dxa"/>
            <w:shd w:val="clear" w:color="auto" w:fill="F2F2F2" w:themeFill="background1" w:themeFillShade="F2"/>
          </w:tcPr>
          <w:p w14:paraId="412E7104" w14:textId="77777777" w:rsidR="004F1554" w:rsidRPr="0079053E" w:rsidRDefault="004F1554" w:rsidP="009043DA">
            <w:pPr>
              <w:jc w:val="center"/>
              <w:rPr>
                <w:b/>
                <w:bCs/>
                <w:sz w:val="20"/>
                <w:szCs w:val="20"/>
                <w:lang w:val="vi-VN"/>
              </w:rPr>
            </w:pPr>
            <w:r w:rsidRPr="0079053E">
              <w:rPr>
                <w:b/>
                <w:bCs/>
                <w:sz w:val="20"/>
                <w:szCs w:val="20"/>
                <w:lang w:val="vi-VN"/>
              </w:rPr>
              <w:t>Sn</w:t>
            </w:r>
          </w:p>
        </w:tc>
      </w:tr>
      <w:tr w:rsidR="004F1554" w:rsidRPr="0079053E" w14:paraId="3D1413CB" w14:textId="77777777" w:rsidTr="00150600">
        <w:trPr>
          <w:jc w:val="center"/>
        </w:trPr>
        <w:tc>
          <w:tcPr>
            <w:tcW w:w="661" w:type="dxa"/>
            <w:shd w:val="clear" w:color="auto" w:fill="F2F2F2" w:themeFill="background1" w:themeFillShade="F2"/>
          </w:tcPr>
          <w:p w14:paraId="3252A18B" w14:textId="77777777" w:rsidR="004F1554" w:rsidRPr="0079053E" w:rsidRDefault="004F1554" w:rsidP="009043DA">
            <w:pPr>
              <w:jc w:val="center"/>
              <w:rPr>
                <w:b/>
                <w:bCs/>
                <w:sz w:val="20"/>
                <w:szCs w:val="20"/>
                <w:lang w:val="vi-VN"/>
              </w:rPr>
            </w:pPr>
            <w:r w:rsidRPr="0079053E">
              <w:rPr>
                <w:b/>
                <w:bCs/>
                <w:sz w:val="20"/>
                <w:szCs w:val="20"/>
                <w:lang w:val="vi-VN"/>
              </w:rPr>
              <w:t>1</w:t>
            </w:r>
          </w:p>
        </w:tc>
        <w:tc>
          <w:tcPr>
            <w:tcW w:w="4155" w:type="dxa"/>
          </w:tcPr>
          <w:p w14:paraId="270C1682" w14:textId="02BBD6AB" w:rsidR="004F1554" w:rsidRPr="0079053E" w:rsidRDefault="00150600" w:rsidP="009043DA">
            <w:pPr>
              <w:rPr>
                <w:sz w:val="20"/>
                <w:szCs w:val="20"/>
                <w:lang w:val="vi-VN"/>
              </w:rPr>
            </w:pPr>
            <w:r w:rsidRPr="0079053E">
              <w:rPr>
                <w:sz w:val="20"/>
                <w:szCs w:val="20"/>
                <w:lang w:val="vi-VN"/>
              </w:rPr>
              <w:t>arahaṃ</w:t>
            </w:r>
          </w:p>
        </w:tc>
        <w:tc>
          <w:tcPr>
            <w:tcW w:w="2125" w:type="dxa"/>
          </w:tcPr>
          <w:p w14:paraId="15C837DF" w14:textId="15105D20" w:rsidR="004F1554" w:rsidRPr="0079053E" w:rsidRDefault="00150600" w:rsidP="009043DA">
            <w:pPr>
              <w:rPr>
                <w:sz w:val="20"/>
                <w:szCs w:val="20"/>
                <w:lang w:val="vi-VN"/>
              </w:rPr>
            </w:pPr>
            <w:r w:rsidRPr="0079053E">
              <w:rPr>
                <w:sz w:val="20"/>
                <w:szCs w:val="20"/>
              </w:rPr>
              <w:t>arahanto</w:t>
            </w:r>
          </w:p>
        </w:tc>
      </w:tr>
      <w:tr w:rsidR="004F1554" w:rsidRPr="0079053E" w14:paraId="425E78B5" w14:textId="77777777" w:rsidTr="00150600">
        <w:trPr>
          <w:jc w:val="center"/>
        </w:trPr>
        <w:tc>
          <w:tcPr>
            <w:tcW w:w="661" w:type="dxa"/>
            <w:shd w:val="clear" w:color="auto" w:fill="F2F2F2" w:themeFill="background1" w:themeFillShade="F2"/>
          </w:tcPr>
          <w:p w14:paraId="46482BE9" w14:textId="77777777" w:rsidR="004F1554" w:rsidRPr="0079053E" w:rsidRDefault="004F1554" w:rsidP="009043DA">
            <w:pPr>
              <w:jc w:val="center"/>
              <w:rPr>
                <w:b/>
                <w:bCs/>
                <w:sz w:val="20"/>
                <w:szCs w:val="20"/>
                <w:lang w:val="vi-VN"/>
              </w:rPr>
            </w:pPr>
            <w:r w:rsidRPr="0079053E">
              <w:rPr>
                <w:b/>
                <w:bCs/>
                <w:sz w:val="20"/>
                <w:szCs w:val="20"/>
                <w:lang w:val="vi-VN"/>
              </w:rPr>
              <w:t>8</w:t>
            </w:r>
          </w:p>
        </w:tc>
        <w:tc>
          <w:tcPr>
            <w:tcW w:w="4155" w:type="dxa"/>
          </w:tcPr>
          <w:p w14:paraId="59C96954" w14:textId="0E5A8AA4" w:rsidR="004F1554" w:rsidRPr="0079053E" w:rsidRDefault="00150600" w:rsidP="009043DA">
            <w:pPr>
              <w:rPr>
                <w:sz w:val="20"/>
                <w:szCs w:val="20"/>
                <w:lang w:val="vi-VN"/>
              </w:rPr>
            </w:pPr>
            <w:r w:rsidRPr="0079053E">
              <w:rPr>
                <w:sz w:val="20"/>
                <w:szCs w:val="20"/>
              </w:rPr>
              <w:t>arahanta</w:t>
            </w:r>
          </w:p>
        </w:tc>
        <w:tc>
          <w:tcPr>
            <w:tcW w:w="2125" w:type="dxa"/>
          </w:tcPr>
          <w:p w14:paraId="1EDA93A2" w14:textId="428569F4" w:rsidR="004F1554" w:rsidRPr="0079053E" w:rsidRDefault="00150600" w:rsidP="009043DA">
            <w:pPr>
              <w:rPr>
                <w:sz w:val="20"/>
                <w:szCs w:val="20"/>
                <w:lang w:val="vi-VN"/>
              </w:rPr>
            </w:pPr>
            <w:r w:rsidRPr="0079053E">
              <w:rPr>
                <w:sz w:val="20"/>
                <w:szCs w:val="20"/>
              </w:rPr>
              <w:t>arahanto</w:t>
            </w:r>
          </w:p>
        </w:tc>
      </w:tr>
      <w:tr w:rsidR="004F1554" w:rsidRPr="0079053E" w14:paraId="11110B68" w14:textId="77777777" w:rsidTr="00150600">
        <w:trPr>
          <w:jc w:val="center"/>
        </w:trPr>
        <w:tc>
          <w:tcPr>
            <w:tcW w:w="661" w:type="dxa"/>
            <w:shd w:val="clear" w:color="auto" w:fill="F2F2F2" w:themeFill="background1" w:themeFillShade="F2"/>
          </w:tcPr>
          <w:p w14:paraId="3D497CD7" w14:textId="77777777" w:rsidR="004F1554" w:rsidRPr="0079053E" w:rsidRDefault="004F1554" w:rsidP="009043DA">
            <w:pPr>
              <w:jc w:val="center"/>
              <w:rPr>
                <w:b/>
                <w:bCs/>
                <w:sz w:val="20"/>
                <w:szCs w:val="20"/>
                <w:lang w:val="vi-VN"/>
              </w:rPr>
            </w:pPr>
            <w:r w:rsidRPr="0079053E">
              <w:rPr>
                <w:b/>
                <w:bCs/>
                <w:sz w:val="20"/>
                <w:szCs w:val="20"/>
                <w:lang w:val="vi-VN"/>
              </w:rPr>
              <w:t>2</w:t>
            </w:r>
          </w:p>
        </w:tc>
        <w:tc>
          <w:tcPr>
            <w:tcW w:w="4155" w:type="dxa"/>
          </w:tcPr>
          <w:p w14:paraId="474709B7" w14:textId="2FEC64B2" w:rsidR="004F1554" w:rsidRPr="0079053E" w:rsidRDefault="00150600" w:rsidP="009043DA">
            <w:pPr>
              <w:rPr>
                <w:sz w:val="20"/>
                <w:szCs w:val="20"/>
                <w:lang w:val="vi-VN"/>
              </w:rPr>
            </w:pPr>
            <w:r w:rsidRPr="0079053E">
              <w:rPr>
                <w:sz w:val="20"/>
                <w:szCs w:val="20"/>
              </w:rPr>
              <w:t>arahantaṃ</w:t>
            </w:r>
          </w:p>
        </w:tc>
        <w:tc>
          <w:tcPr>
            <w:tcW w:w="2125" w:type="dxa"/>
          </w:tcPr>
          <w:p w14:paraId="0B4C8182" w14:textId="01E351DB" w:rsidR="004F1554" w:rsidRPr="0079053E" w:rsidRDefault="00150600" w:rsidP="009043DA">
            <w:pPr>
              <w:rPr>
                <w:sz w:val="20"/>
                <w:szCs w:val="20"/>
                <w:lang w:val="vi-VN"/>
              </w:rPr>
            </w:pPr>
            <w:r w:rsidRPr="0079053E">
              <w:rPr>
                <w:sz w:val="20"/>
                <w:szCs w:val="20"/>
              </w:rPr>
              <w:t>arahante</w:t>
            </w:r>
          </w:p>
        </w:tc>
      </w:tr>
      <w:tr w:rsidR="004F1554" w:rsidRPr="0079053E" w14:paraId="00F0EB2E" w14:textId="77777777" w:rsidTr="00150600">
        <w:trPr>
          <w:jc w:val="center"/>
        </w:trPr>
        <w:tc>
          <w:tcPr>
            <w:tcW w:w="661" w:type="dxa"/>
            <w:shd w:val="clear" w:color="auto" w:fill="F2F2F2" w:themeFill="background1" w:themeFillShade="F2"/>
          </w:tcPr>
          <w:p w14:paraId="55EF4A94" w14:textId="77777777" w:rsidR="004F1554" w:rsidRPr="0079053E" w:rsidRDefault="004F1554" w:rsidP="009043DA">
            <w:pPr>
              <w:jc w:val="center"/>
              <w:rPr>
                <w:b/>
                <w:bCs/>
                <w:sz w:val="20"/>
                <w:szCs w:val="20"/>
                <w:lang w:val="vi-VN"/>
              </w:rPr>
            </w:pPr>
            <w:r w:rsidRPr="0079053E">
              <w:rPr>
                <w:b/>
                <w:bCs/>
                <w:sz w:val="20"/>
                <w:szCs w:val="20"/>
                <w:lang w:val="vi-VN"/>
              </w:rPr>
              <w:t>3</w:t>
            </w:r>
          </w:p>
        </w:tc>
        <w:tc>
          <w:tcPr>
            <w:tcW w:w="4155" w:type="dxa"/>
          </w:tcPr>
          <w:p w14:paraId="580CF9A3" w14:textId="44F704C8" w:rsidR="004F1554" w:rsidRPr="0079053E" w:rsidRDefault="00150600" w:rsidP="009043DA">
            <w:pPr>
              <w:rPr>
                <w:sz w:val="20"/>
                <w:szCs w:val="20"/>
                <w:lang w:val="vi-VN"/>
              </w:rPr>
            </w:pPr>
            <w:r w:rsidRPr="0079053E">
              <w:rPr>
                <w:sz w:val="20"/>
                <w:szCs w:val="20"/>
              </w:rPr>
              <w:t>arahatā, arahantena</w:t>
            </w:r>
          </w:p>
        </w:tc>
        <w:tc>
          <w:tcPr>
            <w:tcW w:w="2125" w:type="dxa"/>
            <w:vMerge w:val="restart"/>
          </w:tcPr>
          <w:p w14:paraId="04D1D54F" w14:textId="6F9CA43E" w:rsidR="004F1554" w:rsidRPr="0079053E" w:rsidRDefault="00150600" w:rsidP="009043DA">
            <w:pPr>
              <w:rPr>
                <w:sz w:val="20"/>
                <w:szCs w:val="20"/>
                <w:lang w:val="vi-VN"/>
              </w:rPr>
            </w:pPr>
            <w:r w:rsidRPr="0079053E">
              <w:rPr>
                <w:sz w:val="20"/>
                <w:szCs w:val="20"/>
              </w:rPr>
              <w:t>arahante{b}hi</w:t>
            </w:r>
          </w:p>
        </w:tc>
      </w:tr>
      <w:tr w:rsidR="004F1554" w:rsidRPr="0079053E" w14:paraId="097B35A7" w14:textId="77777777" w:rsidTr="00150600">
        <w:trPr>
          <w:jc w:val="center"/>
        </w:trPr>
        <w:tc>
          <w:tcPr>
            <w:tcW w:w="661" w:type="dxa"/>
            <w:shd w:val="clear" w:color="auto" w:fill="F2F2F2" w:themeFill="background1" w:themeFillShade="F2"/>
          </w:tcPr>
          <w:p w14:paraId="357AEF05" w14:textId="77777777" w:rsidR="004F1554" w:rsidRPr="0079053E" w:rsidRDefault="004F1554" w:rsidP="009043DA">
            <w:pPr>
              <w:jc w:val="center"/>
              <w:rPr>
                <w:b/>
                <w:bCs/>
                <w:sz w:val="20"/>
                <w:szCs w:val="20"/>
                <w:lang w:val="vi-VN"/>
              </w:rPr>
            </w:pPr>
            <w:r w:rsidRPr="0079053E">
              <w:rPr>
                <w:b/>
                <w:bCs/>
                <w:sz w:val="20"/>
                <w:szCs w:val="20"/>
                <w:lang w:val="vi-VN"/>
              </w:rPr>
              <w:t>5</w:t>
            </w:r>
          </w:p>
        </w:tc>
        <w:tc>
          <w:tcPr>
            <w:tcW w:w="4155" w:type="dxa"/>
          </w:tcPr>
          <w:p w14:paraId="48306C35" w14:textId="7C3B4D4C" w:rsidR="004F1554" w:rsidRPr="0079053E" w:rsidRDefault="00150600" w:rsidP="009043DA">
            <w:pPr>
              <w:rPr>
                <w:sz w:val="20"/>
                <w:szCs w:val="20"/>
                <w:lang w:val="vi-VN"/>
              </w:rPr>
            </w:pPr>
            <w:r w:rsidRPr="0079053E">
              <w:rPr>
                <w:sz w:val="20"/>
                <w:szCs w:val="20"/>
              </w:rPr>
              <w:t xml:space="preserve">arahatā, arahantā, arahantasmā, arahantamha  </w:t>
            </w:r>
          </w:p>
        </w:tc>
        <w:tc>
          <w:tcPr>
            <w:tcW w:w="2125" w:type="dxa"/>
            <w:vMerge/>
          </w:tcPr>
          <w:p w14:paraId="04B406F2" w14:textId="77777777" w:rsidR="004F1554" w:rsidRPr="0079053E" w:rsidRDefault="004F1554" w:rsidP="009043DA">
            <w:pPr>
              <w:rPr>
                <w:sz w:val="20"/>
                <w:szCs w:val="20"/>
                <w:lang w:val="vi-VN"/>
              </w:rPr>
            </w:pPr>
          </w:p>
        </w:tc>
      </w:tr>
      <w:tr w:rsidR="004F1554" w:rsidRPr="0079053E" w14:paraId="46BFA069" w14:textId="77777777" w:rsidTr="00150600">
        <w:trPr>
          <w:jc w:val="center"/>
        </w:trPr>
        <w:tc>
          <w:tcPr>
            <w:tcW w:w="661" w:type="dxa"/>
            <w:shd w:val="clear" w:color="auto" w:fill="F2F2F2" w:themeFill="background1" w:themeFillShade="F2"/>
          </w:tcPr>
          <w:p w14:paraId="56C602EF" w14:textId="77777777" w:rsidR="004F1554" w:rsidRPr="0079053E" w:rsidRDefault="004F1554" w:rsidP="009043DA">
            <w:pPr>
              <w:jc w:val="center"/>
              <w:rPr>
                <w:b/>
                <w:bCs/>
                <w:sz w:val="20"/>
                <w:szCs w:val="20"/>
                <w:lang w:val="vi-VN"/>
              </w:rPr>
            </w:pPr>
            <w:r w:rsidRPr="0079053E">
              <w:rPr>
                <w:b/>
                <w:bCs/>
                <w:sz w:val="20"/>
                <w:szCs w:val="20"/>
                <w:lang w:val="vi-VN"/>
              </w:rPr>
              <w:t>4&amp;6</w:t>
            </w:r>
          </w:p>
        </w:tc>
        <w:tc>
          <w:tcPr>
            <w:tcW w:w="4155" w:type="dxa"/>
          </w:tcPr>
          <w:p w14:paraId="056B7EAB" w14:textId="59BCDE6E" w:rsidR="004F1554" w:rsidRPr="0079053E" w:rsidRDefault="00150600" w:rsidP="009043DA">
            <w:pPr>
              <w:rPr>
                <w:sz w:val="20"/>
                <w:szCs w:val="20"/>
                <w:lang w:val="vi-VN"/>
              </w:rPr>
            </w:pPr>
            <w:r w:rsidRPr="0079053E">
              <w:rPr>
                <w:sz w:val="20"/>
                <w:szCs w:val="20"/>
              </w:rPr>
              <w:t>arahato, arahantassa</w:t>
            </w:r>
          </w:p>
        </w:tc>
        <w:tc>
          <w:tcPr>
            <w:tcW w:w="2125" w:type="dxa"/>
          </w:tcPr>
          <w:p w14:paraId="07E7128F" w14:textId="551DE3C7" w:rsidR="004F1554" w:rsidRPr="0079053E" w:rsidRDefault="00150600" w:rsidP="009043DA">
            <w:pPr>
              <w:rPr>
                <w:sz w:val="20"/>
                <w:szCs w:val="20"/>
                <w:lang w:val="vi-VN"/>
              </w:rPr>
            </w:pPr>
            <w:r w:rsidRPr="0079053E">
              <w:rPr>
                <w:sz w:val="20"/>
                <w:szCs w:val="20"/>
              </w:rPr>
              <w:t>arahantānaṃ, arahataṃ</w:t>
            </w:r>
          </w:p>
        </w:tc>
      </w:tr>
      <w:tr w:rsidR="004F1554" w:rsidRPr="0079053E" w14:paraId="0E8C7272" w14:textId="77777777" w:rsidTr="00150600">
        <w:trPr>
          <w:jc w:val="center"/>
        </w:trPr>
        <w:tc>
          <w:tcPr>
            <w:tcW w:w="661" w:type="dxa"/>
            <w:shd w:val="clear" w:color="auto" w:fill="F2F2F2" w:themeFill="background1" w:themeFillShade="F2"/>
          </w:tcPr>
          <w:p w14:paraId="4079B948" w14:textId="77777777" w:rsidR="004F1554" w:rsidRPr="0079053E" w:rsidRDefault="004F1554" w:rsidP="009043DA">
            <w:pPr>
              <w:jc w:val="center"/>
              <w:rPr>
                <w:b/>
                <w:bCs/>
                <w:sz w:val="20"/>
                <w:szCs w:val="20"/>
                <w:lang w:val="vi-VN"/>
              </w:rPr>
            </w:pPr>
            <w:r w:rsidRPr="0079053E">
              <w:rPr>
                <w:b/>
                <w:bCs/>
                <w:sz w:val="20"/>
                <w:szCs w:val="20"/>
                <w:lang w:val="vi-VN"/>
              </w:rPr>
              <w:t>7</w:t>
            </w:r>
          </w:p>
        </w:tc>
        <w:tc>
          <w:tcPr>
            <w:tcW w:w="4155" w:type="dxa"/>
          </w:tcPr>
          <w:p w14:paraId="18C5D088" w14:textId="4DEDFA4F" w:rsidR="004F1554" w:rsidRPr="0079053E" w:rsidRDefault="00150600" w:rsidP="009043DA">
            <w:pPr>
              <w:rPr>
                <w:sz w:val="20"/>
                <w:szCs w:val="20"/>
                <w:lang w:val="vi-VN"/>
              </w:rPr>
            </w:pPr>
            <w:r w:rsidRPr="0079053E">
              <w:rPr>
                <w:sz w:val="20"/>
                <w:szCs w:val="20"/>
              </w:rPr>
              <w:t>arahataṃ, arahante, arahantasmiṃ, arahantamhi</w:t>
            </w:r>
          </w:p>
        </w:tc>
        <w:tc>
          <w:tcPr>
            <w:tcW w:w="2125" w:type="dxa"/>
          </w:tcPr>
          <w:p w14:paraId="77DDAEEB" w14:textId="045FBCEA" w:rsidR="004F1554" w:rsidRPr="0079053E" w:rsidRDefault="00150600" w:rsidP="009043DA">
            <w:pPr>
              <w:rPr>
                <w:sz w:val="20"/>
                <w:szCs w:val="20"/>
                <w:lang w:val="vi-VN"/>
              </w:rPr>
            </w:pPr>
            <w:r w:rsidRPr="0079053E">
              <w:rPr>
                <w:sz w:val="20"/>
                <w:szCs w:val="20"/>
              </w:rPr>
              <w:t>arahantesu</w:t>
            </w:r>
          </w:p>
        </w:tc>
      </w:tr>
    </w:tbl>
    <w:p w14:paraId="29A54631" w14:textId="77777777" w:rsidR="004F1554" w:rsidRPr="0079053E" w:rsidRDefault="004F1554"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1602"/>
        <w:gridCol w:w="2410"/>
      </w:tblGrid>
      <w:tr w:rsidR="00CB450F" w:rsidRPr="0079053E" w14:paraId="7CF3474A" w14:textId="77777777" w:rsidTr="0060500C">
        <w:trPr>
          <w:jc w:val="center"/>
        </w:trPr>
        <w:tc>
          <w:tcPr>
            <w:tcW w:w="4673" w:type="dxa"/>
            <w:gridSpan w:val="3"/>
            <w:shd w:val="clear" w:color="auto" w:fill="F2F2F2" w:themeFill="background1" w:themeFillShade="F2"/>
          </w:tcPr>
          <w:p w14:paraId="4E3C5E1C" w14:textId="77777777" w:rsidR="00CB450F" w:rsidRPr="0079053E" w:rsidRDefault="00CB450F" w:rsidP="00F5270F">
            <w:pPr>
              <w:spacing w:before="120" w:after="120"/>
              <w:jc w:val="center"/>
              <w:rPr>
                <w:b/>
                <w:bCs/>
                <w:sz w:val="20"/>
                <w:szCs w:val="20"/>
                <w:lang w:val="vi-VN"/>
              </w:rPr>
            </w:pPr>
            <w:r w:rsidRPr="0079053E">
              <w:rPr>
                <w:b/>
                <w:bCs/>
                <w:sz w:val="20"/>
                <w:szCs w:val="20"/>
                <w:lang w:val="vi-VN"/>
              </w:rPr>
              <w:t xml:space="preserve">Rāja </w:t>
            </w:r>
            <w:r w:rsidRPr="0079053E">
              <w:rPr>
                <w:sz w:val="20"/>
                <w:szCs w:val="20"/>
                <w:lang w:val="vi-VN"/>
              </w:rPr>
              <w:t>(vua)</w:t>
            </w:r>
          </w:p>
        </w:tc>
      </w:tr>
      <w:tr w:rsidR="00CB450F" w:rsidRPr="0079053E" w14:paraId="3CDB18B9" w14:textId="77777777" w:rsidTr="0060500C">
        <w:trPr>
          <w:jc w:val="center"/>
        </w:trPr>
        <w:tc>
          <w:tcPr>
            <w:tcW w:w="661" w:type="dxa"/>
            <w:shd w:val="clear" w:color="auto" w:fill="F2F2F2" w:themeFill="background1" w:themeFillShade="F2"/>
          </w:tcPr>
          <w:p w14:paraId="1C02CA09"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1602" w:type="dxa"/>
            <w:shd w:val="clear" w:color="auto" w:fill="F2F2F2" w:themeFill="background1" w:themeFillShade="F2"/>
          </w:tcPr>
          <w:p w14:paraId="320D8154"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2410" w:type="dxa"/>
            <w:shd w:val="clear" w:color="auto" w:fill="F2F2F2" w:themeFill="background1" w:themeFillShade="F2"/>
          </w:tcPr>
          <w:p w14:paraId="4B2746FC" w14:textId="77777777" w:rsidR="00CB450F" w:rsidRPr="0079053E" w:rsidRDefault="00CB450F" w:rsidP="002B60B0">
            <w:pPr>
              <w:jc w:val="center"/>
              <w:rPr>
                <w:b/>
                <w:bCs/>
                <w:sz w:val="20"/>
                <w:szCs w:val="20"/>
                <w:lang w:val="vi-VN"/>
              </w:rPr>
            </w:pPr>
            <w:r w:rsidRPr="0079053E">
              <w:rPr>
                <w:b/>
                <w:bCs/>
                <w:sz w:val="20"/>
                <w:szCs w:val="20"/>
                <w:lang w:val="vi-VN"/>
              </w:rPr>
              <w:t>Sn</w:t>
            </w:r>
          </w:p>
        </w:tc>
      </w:tr>
      <w:tr w:rsidR="00DF2521" w:rsidRPr="0079053E" w14:paraId="72732F5A" w14:textId="77777777" w:rsidTr="0060500C">
        <w:trPr>
          <w:jc w:val="center"/>
        </w:trPr>
        <w:tc>
          <w:tcPr>
            <w:tcW w:w="661" w:type="dxa"/>
            <w:shd w:val="clear" w:color="auto" w:fill="F2F2F2" w:themeFill="background1" w:themeFillShade="F2"/>
          </w:tcPr>
          <w:p w14:paraId="3C504F9E" w14:textId="1306015C" w:rsidR="00DF2521" w:rsidRPr="0079053E" w:rsidRDefault="00DF2521" w:rsidP="00DB1316">
            <w:pPr>
              <w:jc w:val="center"/>
              <w:rPr>
                <w:b/>
                <w:bCs/>
                <w:sz w:val="20"/>
                <w:szCs w:val="20"/>
                <w:lang w:val="vi-VN"/>
              </w:rPr>
            </w:pPr>
            <w:r w:rsidRPr="0079053E">
              <w:rPr>
                <w:b/>
                <w:bCs/>
                <w:sz w:val="20"/>
                <w:szCs w:val="20"/>
                <w:lang w:val="vi-VN"/>
              </w:rPr>
              <w:t>1</w:t>
            </w:r>
          </w:p>
        </w:tc>
        <w:tc>
          <w:tcPr>
            <w:tcW w:w="1602" w:type="dxa"/>
          </w:tcPr>
          <w:p w14:paraId="700B3524" w14:textId="77777777" w:rsidR="00DF2521" w:rsidRPr="0079053E" w:rsidRDefault="00DF2521" w:rsidP="002B60B0">
            <w:pPr>
              <w:rPr>
                <w:sz w:val="20"/>
                <w:szCs w:val="20"/>
                <w:lang w:val="vi-VN"/>
              </w:rPr>
            </w:pPr>
            <w:r w:rsidRPr="0079053E">
              <w:rPr>
                <w:sz w:val="20"/>
                <w:szCs w:val="20"/>
              </w:rPr>
              <w:t>rājā</w:t>
            </w:r>
          </w:p>
        </w:tc>
        <w:tc>
          <w:tcPr>
            <w:tcW w:w="2410" w:type="dxa"/>
            <w:vMerge w:val="restart"/>
          </w:tcPr>
          <w:p w14:paraId="7902909F" w14:textId="77777777" w:rsidR="00DF2521" w:rsidRPr="0079053E" w:rsidRDefault="00DF2521" w:rsidP="002B60B0">
            <w:pPr>
              <w:rPr>
                <w:color w:val="FF0000"/>
                <w:sz w:val="20"/>
                <w:szCs w:val="20"/>
                <w:lang w:val="vi-VN"/>
              </w:rPr>
            </w:pPr>
            <w:r w:rsidRPr="0079053E">
              <w:rPr>
                <w:sz w:val="20"/>
                <w:szCs w:val="20"/>
                <w:lang w:val="vi-VN"/>
              </w:rPr>
              <w:t>rājāno</w:t>
            </w:r>
          </w:p>
        </w:tc>
      </w:tr>
      <w:tr w:rsidR="00DF2521" w:rsidRPr="0079053E" w14:paraId="673FA687" w14:textId="77777777" w:rsidTr="0060500C">
        <w:trPr>
          <w:jc w:val="center"/>
        </w:trPr>
        <w:tc>
          <w:tcPr>
            <w:tcW w:w="661" w:type="dxa"/>
            <w:shd w:val="clear" w:color="auto" w:fill="F2F2F2" w:themeFill="background1" w:themeFillShade="F2"/>
          </w:tcPr>
          <w:p w14:paraId="47EC78D2" w14:textId="7E4E4DDF" w:rsidR="00DF2521" w:rsidRPr="0079053E" w:rsidRDefault="00DF2521" w:rsidP="00DB1316">
            <w:pPr>
              <w:jc w:val="center"/>
              <w:rPr>
                <w:b/>
                <w:bCs/>
                <w:sz w:val="20"/>
                <w:szCs w:val="20"/>
                <w:lang w:val="vi-VN"/>
              </w:rPr>
            </w:pPr>
            <w:r w:rsidRPr="0079053E">
              <w:rPr>
                <w:b/>
                <w:bCs/>
                <w:sz w:val="20"/>
                <w:szCs w:val="20"/>
                <w:lang w:val="vi-VN"/>
              </w:rPr>
              <w:t>8</w:t>
            </w:r>
          </w:p>
        </w:tc>
        <w:tc>
          <w:tcPr>
            <w:tcW w:w="1602" w:type="dxa"/>
          </w:tcPr>
          <w:p w14:paraId="55E3E422" w14:textId="77777777" w:rsidR="00DF2521" w:rsidRPr="0079053E" w:rsidRDefault="00DF2521" w:rsidP="002B60B0">
            <w:pPr>
              <w:rPr>
                <w:sz w:val="20"/>
                <w:szCs w:val="20"/>
                <w:lang w:val="vi-VN"/>
              </w:rPr>
            </w:pPr>
            <w:r w:rsidRPr="0079053E">
              <w:rPr>
                <w:sz w:val="20"/>
                <w:szCs w:val="20"/>
              </w:rPr>
              <w:t>rāja, rājā</w:t>
            </w:r>
          </w:p>
        </w:tc>
        <w:tc>
          <w:tcPr>
            <w:tcW w:w="2410" w:type="dxa"/>
            <w:vMerge/>
          </w:tcPr>
          <w:p w14:paraId="22B3D002" w14:textId="2D6EFF9B" w:rsidR="00DF2521" w:rsidRPr="0079053E" w:rsidRDefault="00DF2521" w:rsidP="002B60B0">
            <w:pPr>
              <w:rPr>
                <w:sz w:val="20"/>
                <w:szCs w:val="20"/>
                <w:lang w:val="vi-VN"/>
              </w:rPr>
            </w:pPr>
          </w:p>
        </w:tc>
      </w:tr>
      <w:tr w:rsidR="00DF2521" w:rsidRPr="0079053E" w14:paraId="35F8A91D" w14:textId="77777777" w:rsidTr="0060500C">
        <w:trPr>
          <w:jc w:val="center"/>
        </w:trPr>
        <w:tc>
          <w:tcPr>
            <w:tcW w:w="661" w:type="dxa"/>
            <w:shd w:val="clear" w:color="auto" w:fill="F2F2F2" w:themeFill="background1" w:themeFillShade="F2"/>
          </w:tcPr>
          <w:p w14:paraId="0FE48607" w14:textId="4C13448F" w:rsidR="00DF2521" w:rsidRPr="0079053E" w:rsidRDefault="00DF2521" w:rsidP="00DB1316">
            <w:pPr>
              <w:jc w:val="center"/>
              <w:rPr>
                <w:b/>
                <w:bCs/>
                <w:sz w:val="20"/>
                <w:szCs w:val="20"/>
                <w:lang w:val="vi-VN"/>
              </w:rPr>
            </w:pPr>
            <w:r w:rsidRPr="0079053E">
              <w:rPr>
                <w:b/>
                <w:bCs/>
                <w:sz w:val="20"/>
                <w:szCs w:val="20"/>
                <w:lang w:val="vi-VN"/>
              </w:rPr>
              <w:t>2</w:t>
            </w:r>
          </w:p>
        </w:tc>
        <w:tc>
          <w:tcPr>
            <w:tcW w:w="1602" w:type="dxa"/>
          </w:tcPr>
          <w:p w14:paraId="4CF66D1E" w14:textId="77777777" w:rsidR="00DF2521" w:rsidRPr="0079053E" w:rsidRDefault="00DF2521" w:rsidP="002B60B0">
            <w:pPr>
              <w:rPr>
                <w:sz w:val="20"/>
                <w:szCs w:val="20"/>
                <w:lang w:val="vi-VN"/>
              </w:rPr>
            </w:pPr>
            <w:r w:rsidRPr="0079053E">
              <w:rPr>
                <w:sz w:val="20"/>
                <w:szCs w:val="20"/>
              </w:rPr>
              <w:t>rājānaṃ, rājaṃ</w:t>
            </w:r>
          </w:p>
        </w:tc>
        <w:tc>
          <w:tcPr>
            <w:tcW w:w="2410" w:type="dxa"/>
            <w:vMerge/>
          </w:tcPr>
          <w:p w14:paraId="24C5090B" w14:textId="16509D4D" w:rsidR="00DF2521" w:rsidRPr="0079053E" w:rsidRDefault="00DF2521" w:rsidP="002B60B0">
            <w:pPr>
              <w:rPr>
                <w:sz w:val="20"/>
                <w:szCs w:val="20"/>
                <w:lang w:val="vi-VN"/>
              </w:rPr>
            </w:pPr>
          </w:p>
        </w:tc>
      </w:tr>
      <w:tr w:rsidR="00DB1316" w:rsidRPr="0079053E" w14:paraId="48E7D4E1" w14:textId="77777777" w:rsidTr="0060500C">
        <w:trPr>
          <w:jc w:val="center"/>
        </w:trPr>
        <w:tc>
          <w:tcPr>
            <w:tcW w:w="661" w:type="dxa"/>
            <w:shd w:val="clear" w:color="auto" w:fill="F2F2F2" w:themeFill="background1" w:themeFillShade="F2"/>
          </w:tcPr>
          <w:p w14:paraId="1F7C8744" w14:textId="3BFEF741" w:rsidR="00DB1316" w:rsidRPr="0079053E" w:rsidRDefault="00DB1316" w:rsidP="00DB1316">
            <w:pPr>
              <w:jc w:val="center"/>
              <w:rPr>
                <w:b/>
                <w:bCs/>
                <w:sz w:val="20"/>
                <w:szCs w:val="20"/>
                <w:lang w:val="vi-VN"/>
              </w:rPr>
            </w:pPr>
            <w:r w:rsidRPr="0079053E">
              <w:rPr>
                <w:b/>
                <w:bCs/>
                <w:sz w:val="20"/>
                <w:szCs w:val="20"/>
                <w:lang w:val="vi-VN"/>
              </w:rPr>
              <w:t>3</w:t>
            </w:r>
          </w:p>
        </w:tc>
        <w:tc>
          <w:tcPr>
            <w:tcW w:w="1602" w:type="dxa"/>
          </w:tcPr>
          <w:p w14:paraId="075E0B5B" w14:textId="77777777" w:rsidR="00DB1316" w:rsidRPr="0079053E" w:rsidRDefault="00DB1316" w:rsidP="002B60B0">
            <w:pPr>
              <w:rPr>
                <w:sz w:val="20"/>
                <w:szCs w:val="20"/>
                <w:lang w:val="vi-VN"/>
              </w:rPr>
            </w:pPr>
            <w:r w:rsidRPr="0079053E">
              <w:rPr>
                <w:sz w:val="20"/>
                <w:szCs w:val="20"/>
              </w:rPr>
              <w:t>raññā, rājena</w:t>
            </w:r>
          </w:p>
        </w:tc>
        <w:tc>
          <w:tcPr>
            <w:tcW w:w="2410" w:type="dxa"/>
            <w:vMerge w:val="restart"/>
          </w:tcPr>
          <w:p w14:paraId="3DE658C2" w14:textId="77777777" w:rsidR="00DB1316" w:rsidRPr="0079053E" w:rsidRDefault="00DB1316" w:rsidP="002B60B0">
            <w:pPr>
              <w:rPr>
                <w:sz w:val="20"/>
                <w:szCs w:val="20"/>
                <w:lang w:val="vi-VN"/>
              </w:rPr>
            </w:pPr>
            <w:r w:rsidRPr="0079053E">
              <w:rPr>
                <w:sz w:val="20"/>
                <w:szCs w:val="20"/>
              </w:rPr>
              <w:t>rājū{b}hi, rāje{b}hi</w:t>
            </w:r>
          </w:p>
        </w:tc>
      </w:tr>
      <w:tr w:rsidR="00DB1316" w:rsidRPr="0079053E" w14:paraId="67B5095A" w14:textId="77777777" w:rsidTr="0060500C">
        <w:trPr>
          <w:jc w:val="center"/>
        </w:trPr>
        <w:tc>
          <w:tcPr>
            <w:tcW w:w="661" w:type="dxa"/>
            <w:shd w:val="clear" w:color="auto" w:fill="F2F2F2" w:themeFill="background1" w:themeFillShade="F2"/>
          </w:tcPr>
          <w:p w14:paraId="00DEA3BE" w14:textId="6EDD4B93" w:rsidR="00DB1316" w:rsidRPr="0079053E" w:rsidRDefault="00DB1316" w:rsidP="00DB1316">
            <w:pPr>
              <w:jc w:val="center"/>
              <w:rPr>
                <w:b/>
                <w:bCs/>
                <w:sz w:val="20"/>
                <w:szCs w:val="20"/>
                <w:lang w:val="vi-VN"/>
              </w:rPr>
            </w:pPr>
            <w:r w:rsidRPr="0079053E">
              <w:rPr>
                <w:b/>
                <w:bCs/>
                <w:sz w:val="20"/>
                <w:szCs w:val="20"/>
                <w:lang w:val="vi-VN"/>
              </w:rPr>
              <w:t>5</w:t>
            </w:r>
          </w:p>
        </w:tc>
        <w:tc>
          <w:tcPr>
            <w:tcW w:w="1602" w:type="dxa"/>
          </w:tcPr>
          <w:p w14:paraId="783C67FE" w14:textId="1320C067" w:rsidR="00DB1316" w:rsidRPr="0079053E" w:rsidRDefault="00DB1316" w:rsidP="002B60B0">
            <w:pPr>
              <w:rPr>
                <w:color w:val="FF0000"/>
                <w:sz w:val="20"/>
                <w:szCs w:val="20"/>
                <w:lang w:val="vi-VN"/>
              </w:rPr>
            </w:pPr>
            <w:r w:rsidRPr="0079053E">
              <w:rPr>
                <w:sz w:val="20"/>
                <w:szCs w:val="20"/>
              </w:rPr>
              <w:t>raññā</w:t>
            </w:r>
          </w:p>
        </w:tc>
        <w:tc>
          <w:tcPr>
            <w:tcW w:w="2410" w:type="dxa"/>
            <w:vMerge/>
          </w:tcPr>
          <w:p w14:paraId="406E6F6A" w14:textId="6A81EDE8" w:rsidR="00DB1316" w:rsidRPr="0079053E" w:rsidRDefault="00DB1316" w:rsidP="002B60B0">
            <w:pPr>
              <w:rPr>
                <w:sz w:val="20"/>
                <w:szCs w:val="20"/>
                <w:lang w:val="vi-VN"/>
              </w:rPr>
            </w:pPr>
          </w:p>
        </w:tc>
      </w:tr>
      <w:tr w:rsidR="00CB450F" w:rsidRPr="0079053E" w14:paraId="01AF57D8" w14:textId="77777777" w:rsidTr="0060500C">
        <w:trPr>
          <w:jc w:val="center"/>
        </w:trPr>
        <w:tc>
          <w:tcPr>
            <w:tcW w:w="661" w:type="dxa"/>
            <w:shd w:val="clear" w:color="auto" w:fill="F2F2F2" w:themeFill="background1" w:themeFillShade="F2"/>
          </w:tcPr>
          <w:p w14:paraId="2734A55A" w14:textId="01CD27FD" w:rsidR="00CB450F" w:rsidRPr="0079053E" w:rsidRDefault="00DB1316" w:rsidP="00DB1316">
            <w:pPr>
              <w:jc w:val="center"/>
              <w:rPr>
                <w:b/>
                <w:bCs/>
                <w:sz w:val="20"/>
                <w:szCs w:val="20"/>
                <w:lang w:val="vi-VN"/>
              </w:rPr>
            </w:pPr>
            <w:r w:rsidRPr="0079053E">
              <w:rPr>
                <w:b/>
                <w:bCs/>
                <w:sz w:val="20"/>
                <w:szCs w:val="20"/>
                <w:lang w:val="vi-VN"/>
              </w:rPr>
              <w:t>4&amp;6</w:t>
            </w:r>
          </w:p>
        </w:tc>
        <w:tc>
          <w:tcPr>
            <w:tcW w:w="1602" w:type="dxa"/>
          </w:tcPr>
          <w:p w14:paraId="29B83780" w14:textId="77777777" w:rsidR="00CB450F" w:rsidRPr="0079053E" w:rsidRDefault="00CB450F" w:rsidP="002B60B0">
            <w:pPr>
              <w:rPr>
                <w:sz w:val="20"/>
                <w:szCs w:val="20"/>
                <w:lang w:val="vi-VN"/>
              </w:rPr>
            </w:pPr>
            <w:r w:rsidRPr="0079053E">
              <w:rPr>
                <w:sz w:val="20"/>
                <w:szCs w:val="20"/>
              </w:rPr>
              <w:t>rañño, rājino</w:t>
            </w:r>
          </w:p>
        </w:tc>
        <w:tc>
          <w:tcPr>
            <w:tcW w:w="2410" w:type="dxa"/>
          </w:tcPr>
          <w:p w14:paraId="1B36001F" w14:textId="19C2197A" w:rsidR="00CB450F" w:rsidRPr="0079053E" w:rsidRDefault="00CB450F" w:rsidP="002B60B0">
            <w:pPr>
              <w:rPr>
                <w:sz w:val="20"/>
                <w:szCs w:val="20"/>
                <w:lang w:val="vi-VN"/>
              </w:rPr>
            </w:pPr>
          </w:p>
        </w:tc>
      </w:tr>
      <w:tr w:rsidR="00CB450F" w:rsidRPr="0079053E" w14:paraId="4973EBE2" w14:textId="77777777" w:rsidTr="0060500C">
        <w:trPr>
          <w:jc w:val="center"/>
        </w:trPr>
        <w:tc>
          <w:tcPr>
            <w:tcW w:w="661" w:type="dxa"/>
            <w:shd w:val="clear" w:color="auto" w:fill="F2F2F2" w:themeFill="background1" w:themeFillShade="F2"/>
          </w:tcPr>
          <w:p w14:paraId="58F7C188" w14:textId="792CA9D1" w:rsidR="00CB450F" w:rsidRPr="0079053E" w:rsidRDefault="00DB1316" w:rsidP="00DB1316">
            <w:pPr>
              <w:jc w:val="center"/>
              <w:rPr>
                <w:b/>
                <w:bCs/>
                <w:sz w:val="20"/>
                <w:szCs w:val="20"/>
                <w:lang w:val="vi-VN"/>
              </w:rPr>
            </w:pPr>
            <w:r w:rsidRPr="0079053E">
              <w:rPr>
                <w:b/>
                <w:bCs/>
                <w:sz w:val="20"/>
                <w:szCs w:val="20"/>
                <w:lang w:val="vi-VN"/>
              </w:rPr>
              <w:t>7</w:t>
            </w:r>
          </w:p>
        </w:tc>
        <w:tc>
          <w:tcPr>
            <w:tcW w:w="1602" w:type="dxa"/>
          </w:tcPr>
          <w:p w14:paraId="33C86F2D" w14:textId="2CC2A848" w:rsidR="00CB450F" w:rsidRPr="0079053E" w:rsidRDefault="00CB450F" w:rsidP="002B60B0">
            <w:pPr>
              <w:rPr>
                <w:color w:val="FF0000"/>
                <w:sz w:val="20"/>
                <w:szCs w:val="20"/>
                <w:lang w:val="vi-VN"/>
              </w:rPr>
            </w:pPr>
            <w:r w:rsidRPr="0079053E">
              <w:rPr>
                <w:sz w:val="20"/>
                <w:szCs w:val="20"/>
              </w:rPr>
              <w:t>raññe, rājini</w:t>
            </w:r>
          </w:p>
        </w:tc>
        <w:tc>
          <w:tcPr>
            <w:tcW w:w="2410" w:type="dxa"/>
          </w:tcPr>
          <w:p w14:paraId="2B5DD2FD" w14:textId="77777777" w:rsidR="00CB450F" w:rsidRPr="0079053E" w:rsidRDefault="00CB450F" w:rsidP="002B60B0">
            <w:pPr>
              <w:rPr>
                <w:sz w:val="20"/>
                <w:szCs w:val="20"/>
                <w:lang w:val="vi-VN"/>
              </w:rPr>
            </w:pPr>
            <w:r w:rsidRPr="0079053E">
              <w:rPr>
                <w:sz w:val="20"/>
                <w:szCs w:val="20"/>
              </w:rPr>
              <w:t>rājūsu, rājesu</w:t>
            </w:r>
          </w:p>
        </w:tc>
      </w:tr>
    </w:tbl>
    <w:p w14:paraId="7F2D0AE0" w14:textId="77777777"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2032"/>
        <w:gridCol w:w="2268"/>
      </w:tblGrid>
      <w:tr w:rsidR="00CB450F" w:rsidRPr="0079053E" w14:paraId="72B1E4C6" w14:textId="77777777" w:rsidTr="0060500C">
        <w:trPr>
          <w:jc w:val="center"/>
        </w:trPr>
        <w:tc>
          <w:tcPr>
            <w:tcW w:w="4961" w:type="dxa"/>
            <w:gridSpan w:val="3"/>
            <w:shd w:val="clear" w:color="auto" w:fill="F2F2F2" w:themeFill="background1" w:themeFillShade="F2"/>
          </w:tcPr>
          <w:p w14:paraId="7E07220A" w14:textId="77777777" w:rsidR="00CB450F" w:rsidRPr="0079053E" w:rsidRDefault="00CB450F" w:rsidP="00F5270F">
            <w:pPr>
              <w:spacing w:before="120" w:after="120"/>
              <w:jc w:val="center"/>
              <w:rPr>
                <w:b/>
                <w:bCs/>
                <w:sz w:val="20"/>
                <w:szCs w:val="20"/>
                <w:lang w:val="vi-VN"/>
              </w:rPr>
            </w:pPr>
            <w:r w:rsidRPr="0079053E">
              <w:rPr>
                <w:b/>
                <w:bCs/>
                <w:sz w:val="20"/>
                <w:szCs w:val="20"/>
                <w:lang w:val="vi-VN"/>
              </w:rPr>
              <w:t>Brahma</w:t>
            </w:r>
            <w:r w:rsidRPr="0079053E">
              <w:rPr>
                <w:sz w:val="20"/>
                <w:szCs w:val="20"/>
                <w:lang w:val="vi-VN"/>
              </w:rPr>
              <w:t xml:space="preserve"> (Phạm thiên)</w:t>
            </w:r>
          </w:p>
        </w:tc>
      </w:tr>
      <w:tr w:rsidR="00CB450F" w:rsidRPr="0079053E" w14:paraId="4139CE60" w14:textId="77777777" w:rsidTr="0060500C">
        <w:trPr>
          <w:jc w:val="center"/>
        </w:trPr>
        <w:tc>
          <w:tcPr>
            <w:tcW w:w="661" w:type="dxa"/>
            <w:shd w:val="clear" w:color="auto" w:fill="F2F2F2" w:themeFill="background1" w:themeFillShade="F2"/>
          </w:tcPr>
          <w:p w14:paraId="2DA2659C"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2032" w:type="dxa"/>
            <w:shd w:val="clear" w:color="auto" w:fill="F2F2F2" w:themeFill="background1" w:themeFillShade="F2"/>
          </w:tcPr>
          <w:p w14:paraId="4A20D7E1"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2268" w:type="dxa"/>
            <w:shd w:val="clear" w:color="auto" w:fill="F2F2F2" w:themeFill="background1" w:themeFillShade="F2"/>
          </w:tcPr>
          <w:p w14:paraId="6906B425" w14:textId="77777777" w:rsidR="00CB450F" w:rsidRPr="0079053E" w:rsidRDefault="00CB450F" w:rsidP="002B60B0">
            <w:pPr>
              <w:jc w:val="center"/>
              <w:rPr>
                <w:b/>
                <w:bCs/>
                <w:sz w:val="20"/>
                <w:szCs w:val="20"/>
                <w:lang w:val="vi-VN"/>
              </w:rPr>
            </w:pPr>
            <w:r w:rsidRPr="0079053E">
              <w:rPr>
                <w:b/>
                <w:bCs/>
                <w:sz w:val="20"/>
                <w:szCs w:val="20"/>
                <w:lang w:val="vi-VN"/>
              </w:rPr>
              <w:t>Sn</w:t>
            </w:r>
          </w:p>
        </w:tc>
      </w:tr>
      <w:tr w:rsidR="0060500C" w:rsidRPr="0079053E" w14:paraId="7036CF91" w14:textId="77777777" w:rsidTr="0060500C">
        <w:trPr>
          <w:jc w:val="center"/>
        </w:trPr>
        <w:tc>
          <w:tcPr>
            <w:tcW w:w="661" w:type="dxa"/>
            <w:shd w:val="clear" w:color="auto" w:fill="F2F2F2" w:themeFill="background1" w:themeFillShade="F2"/>
          </w:tcPr>
          <w:p w14:paraId="61AF1808" w14:textId="58509101" w:rsidR="0060500C" w:rsidRPr="0079053E" w:rsidRDefault="0060500C" w:rsidP="0060500C">
            <w:pPr>
              <w:jc w:val="center"/>
              <w:rPr>
                <w:b/>
                <w:bCs/>
                <w:sz w:val="20"/>
                <w:szCs w:val="20"/>
                <w:lang w:val="vi-VN"/>
              </w:rPr>
            </w:pPr>
            <w:r w:rsidRPr="0079053E">
              <w:rPr>
                <w:b/>
                <w:bCs/>
                <w:sz w:val="20"/>
                <w:szCs w:val="20"/>
                <w:lang w:val="vi-VN"/>
              </w:rPr>
              <w:t>1</w:t>
            </w:r>
          </w:p>
        </w:tc>
        <w:tc>
          <w:tcPr>
            <w:tcW w:w="2032" w:type="dxa"/>
          </w:tcPr>
          <w:p w14:paraId="1539DEF9" w14:textId="77777777" w:rsidR="0060500C" w:rsidRPr="0079053E" w:rsidRDefault="0060500C" w:rsidP="002B60B0">
            <w:pPr>
              <w:rPr>
                <w:sz w:val="20"/>
                <w:szCs w:val="20"/>
                <w:lang w:val="vi-VN"/>
              </w:rPr>
            </w:pPr>
            <w:r w:rsidRPr="0079053E">
              <w:rPr>
                <w:sz w:val="20"/>
                <w:szCs w:val="20"/>
              </w:rPr>
              <w:t>brahmā</w:t>
            </w:r>
          </w:p>
        </w:tc>
        <w:tc>
          <w:tcPr>
            <w:tcW w:w="2268" w:type="dxa"/>
            <w:vMerge w:val="restart"/>
          </w:tcPr>
          <w:p w14:paraId="7AEA6495" w14:textId="77777777" w:rsidR="0060500C" w:rsidRPr="0079053E" w:rsidRDefault="0060500C" w:rsidP="002B60B0">
            <w:pPr>
              <w:rPr>
                <w:sz w:val="20"/>
                <w:szCs w:val="20"/>
              </w:rPr>
            </w:pPr>
          </w:p>
          <w:p w14:paraId="682BB7CB" w14:textId="374205EF" w:rsidR="0060500C" w:rsidRPr="0079053E" w:rsidRDefault="0060500C" w:rsidP="002B60B0">
            <w:pPr>
              <w:rPr>
                <w:sz w:val="20"/>
                <w:szCs w:val="20"/>
                <w:lang w:val="vi-VN"/>
              </w:rPr>
            </w:pPr>
            <w:r w:rsidRPr="0079053E">
              <w:rPr>
                <w:sz w:val="20"/>
                <w:szCs w:val="20"/>
              </w:rPr>
              <w:t>brahmāno</w:t>
            </w:r>
          </w:p>
        </w:tc>
      </w:tr>
      <w:tr w:rsidR="0060500C" w:rsidRPr="0079053E" w14:paraId="3C790FBE" w14:textId="77777777" w:rsidTr="0060500C">
        <w:trPr>
          <w:jc w:val="center"/>
        </w:trPr>
        <w:tc>
          <w:tcPr>
            <w:tcW w:w="661" w:type="dxa"/>
            <w:shd w:val="clear" w:color="auto" w:fill="F2F2F2" w:themeFill="background1" w:themeFillShade="F2"/>
          </w:tcPr>
          <w:p w14:paraId="01C5F24E" w14:textId="4AC5F21B" w:rsidR="0060500C" w:rsidRPr="0079053E" w:rsidRDefault="0060500C" w:rsidP="0060500C">
            <w:pPr>
              <w:jc w:val="center"/>
              <w:rPr>
                <w:b/>
                <w:bCs/>
                <w:sz w:val="20"/>
                <w:szCs w:val="20"/>
                <w:lang w:val="vi-VN"/>
              </w:rPr>
            </w:pPr>
            <w:r w:rsidRPr="0079053E">
              <w:rPr>
                <w:b/>
                <w:bCs/>
                <w:sz w:val="20"/>
                <w:szCs w:val="20"/>
                <w:lang w:val="vi-VN"/>
              </w:rPr>
              <w:t>8</w:t>
            </w:r>
          </w:p>
        </w:tc>
        <w:tc>
          <w:tcPr>
            <w:tcW w:w="2032" w:type="dxa"/>
          </w:tcPr>
          <w:p w14:paraId="21ED3AEF" w14:textId="77777777" w:rsidR="0060500C" w:rsidRPr="0079053E" w:rsidRDefault="0060500C" w:rsidP="002B60B0">
            <w:pPr>
              <w:rPr>
                <w:sz w:val="20"/>
                <w:szCs w:val="20"/>
                <w:lang w:val="vi-VN"/>
              </w:rPr>
            </w:pPr>
            <w:r w:rsidRPr="0079053E">
              <w:rPr>
                <w:sz w:val="20"/>
                <w:szCs w:val="20"/>
              </w:rPr>
              <w:t>brahme</w:t>
            </w:r>
          </w:p>
        </w:tc>
        <w:tc>
          <w:tcPr>
            <w:tcW w:w="2268" w:type="dxa"/>
            <w:vMerge/>
          </w:tcPr>
          <w:p w14:paraId="24FA96D4" w14:textId="6F2CDE18" w:rsidR="0060500C" w:rsidRPr="0079053E" w:rsidRDefault="0060500C" w:rsidP="002B60B0">
            <w:pPr>
              <w:rPr>
                <w:sz w:val="20"/>
                <w:szCs w:val="20"/>
                <w:lang w:val="vi-VN"/>
              </w:rPr>
            </w:pPr>
          </w:p>
        </w:tc>
      </w:tr>
      <w:tr w:rsidR="0060500C" w:rsidRPr="0079053E" w14:paraId="42BDC0EB" w14:textId="77777777" w:rsidTr="0060500C">
        <w:trPr>
          <w:jc w:val="center"/>
        </w:trPr>
        <w:tc>
          <w:tcPr>
            <w:tcW w:w="661" w:type="dxa"/>
            <w:shd w:val="clear" w:color="auto" w:fill="F2F2F2" w:themeFill="background1" w:themeFillShade="F2"/>
          </w:tcPr>
          <w:p w14:paraId="0B5DC5DE" w14:textId="5C857F85" w:rsidR="0060500C" w:rsidRPr="0079053E" w:rsidRDefault="0060500C" w:rsidP="0060500C">
            <w:pPr>
              <w:jc w:val="center"/>
              <w:rPr>
                <w:b/>
                <w:bCs/>
                <w:sz w:val="20"/>
                <w:szCs w:val="20"/>
                <w:lang w:val="vi-VN"/>
              </w:rPr>
            </w:pPr>
            <w:r w:rsidRPr="0079053E">
              <w:rPr>
                <w:b/>
                <w:bCs/>
                <w:sz w:val="20"/>
                <w:szCs w:val="20"/>
                <w:lang w:val="vi-VN"/>
              </w:rPr>
              <w:t>2</w:t>
            </w:r>
          </w:p>
        </w:tc>
        <w:tc>
          <w:tcPr>
            <w:tcW w:w="2032" w:type="dxa"/>
          </w:tcPr>
          <w:p w14:paraId="277C80F5" w14:textId="77777777" w:rsidR="0060500C" w:rsidRPr="0079053E" w:rsidRDefault="0060500C" w:rsidP="002B60B0">
            <w:pPr>
              <w:rPr>
                <w:sz w:val="20"/>
                <w:szCs w:val="20"/>
                <w:lang w:val="vi-VN"/>
              </w:rPr>
            </w:pPr>
            <w:r w:rsidRPr="0079053E">
              <w:rPr>
                <w:sz w:val="20"/>
                <w:szCs w:val="20"/>
              </w:rPr>
              <w:t>brahmānaṃ,brahmaṃ</w:t>
            </w:r>
          </w:p>
        </w:tc>
        <w:tc>
          <w:tcPr>
            <w:tcW w:w="2268" w:type="dxa"/>
            <w:vMerge/>
          </w:tcPr>
          <w:p w14:paraId="6E6C1064" w14:textId="27513961" w:rsidR="0060500C" w:rsidRPr="0079053E" w:rsidRDefault="0060500C" w:rsidP="002B60B0">
            <w:pPr>
              <w:rPr>
                <w:sz w:val="20"/>
                <w:szCs w:val="20"/>
                <w:lang w:val="vi-VN"/>
              </w:rPr>
            </w:pPr>
          </w:p>
        </w:tc>
      </w:tr>
      <w:tr w:rsidR="00CB450F" w:rsidRPr="0079053E" w14:paraId="0C309B8A" w14:textId="77777777" w:rsidTr="0060500C">
        <w:trPr>
          <w:jc w:val="center"/>
        </w:trPr>
        <w:tc>
          <w:tcPr>
            <w:tcW w:w="661" w:type="dxa"/>
            <w:shd w:val="clear" w:color="auto" w:fill="F2F2F2" w:themeFill="background1" w:themeFillShade="F2"/>
          </w:tcPr>
          <w:p w14:paraId="049EC321" w14:textId="64DAC77E" w:rsidR="00CB450F" w:rsidRPr="0079053E" w:rsidRDefault="0060500C" w:rsidP="0060500C">
            <w:pPr>
              <w:jc w:val="center"/>
              <w:rPr>
                <w:b/>
                <w:bCs/>
                <w:sz w:val="20"/>
                <w:szCs w:val="20"/>
                <w:lang w:val="vi-VN"/>
              </w:rPr>
            </w:pPr>
            <w:r w:rsidRPr="0079053E">
              <w:rPr>
                <w:b/>
                <w:bCs/>
                <w:sz w:val="20"/>
                <w:szCs w:val="20"/>
                <w:lang w:val="vi-VN"/>
              </w:rPr>
              <w:t>3&amp;5</w:t>
            </w:r>
          </w:p>
        </w:tc>
        <w:tc>
          <w:tcPr>
            <w:tcW w:w="2032" w:type="dxa"/>
          </w:tcPr>
          <w:p w14:paraId="59B06E9A" w14:textId="77777777" w:rsidR="00CB450F" w:rsidRPr="0079053E" w:rsidRDefault="00CB450F" w:rsidP="002B60B0">
            <w:pPr>
              <w:rPr>
                <w:sz w:val="20"/>
                <w:szCs w:val="20"/>
                <w:lang w:val="vi-VN"/>
              </w:rPr>
            </w:pPr>
            <w:r w:rsidRPr="0079053E">
              <w:rPr>
                <w:sz w:val="20"/>
                <w:szCs w:val="20"/>
              </w:rPr>
              <w:t>brahmunā</w:t>
            </w:r>
          </w:p>
        </w:tc>
        <w:tc>
          <w:tcPr>
            <w:tcW w:w="2268" w:type="dxa"/>
          </w:tcPr>
          <w:p w14:paraId="608FEAD3" w14:textId="77777777" w:rsidR="00CB450F" w:rsidRPr="0079053E" w:rsidRDefault="00CB450F" w:rsidP="002B60B0">
            <w:pPr>
              <w:rPr>
                <w:sz w:val="20"/>
                <w:szCs w:val="20"/>
                <w:lang w:val="vi-VN"/>
              </w:rPr>
            </w:pPr>
            <w:r w:rsidRPr="0079053E">
              <w:rPr>
                <w:sz w:val="20"/>
                <w:szCs w:val="20"/>
              </w:rPr>
              <w:t>brahme{b}hi</w:t>
            </w:r>
          </w:p>
        </w:tc>
      </w:tr>
      <w:tr w:rsidR="00CB450F" w:rsidRPr="0079053E" w14:paraId="4FB7FA82" w14:textId="77777777" w:rsidTr="0060500C">
        <w:trPr>
          <w:jc w:val="center"/>
        </w:trPr>
        <w:tc>
          <w:tcPr>
            <w:tcW w:w="661" w:type="dxa"/>
            <w:shd w:val="clear" w:color="auto" w:fill="F2F2F2" w:themeFill="background1" w:themeFillShade="F2"/>
          </w:tcPr>
          <w:p w14:paraId="37FF2565" w14:textId="2048CB63" w:rsidR="00CB450F" w:rsidRPr="0079053E" w:rsidRDefault="0060500C" w:rsidP="0060500C">
            <w:pPr>
              <w:jc w:val="center"/>
              <w:rPr>
                <w:b/>
                <w:bCs/>
                <w:sz w:val="20"/>
                <w:szCs w:val="20"/>
                <w:lang w:val="vi-VN"/>
              </w:rPr>
            </w:pPr>
            <w:r w:rsidRPr="0079053E">
              <w:rPr>
                <w:b/>
                <w:bCs/>
                <w:sz w:val="20"/>
                <w:szCs w:val="20"/>
                <w:lang w:val="vi-VN"/>
              </w:rPr>
              <w:t>4&amp;6</w:t>
            </w:r>
          </w:p>
        </w:tc>
        <w:tc>
          <w:tcPr>
            <w:tcW w:w="2032" w:type="dxa"/>
          </w:tcPr>
          <w:p w14:paraId="524A62AA" w14:textId="77777777" w:rsidR="00CB450F" w:rsidRPr="0079053E" w:rsidRDefault="00CB450F" w:rsidP="002B60B0">
            <w:pPr>
              <w:rPr>
                <w:sz w:val="20"/>
                <w:szCs w:val="20"/>
                <w:lang w:val="vi-VN"/>
              </w:rPr>
            </w:pPr>
            <w:r w:rsidRPr="0079053E">
              <w:rPr>
                <w:sz w:val="20"/>
                <w:szCs w:val="20"/>
              </w:rPr>
              <w:t>brahmuno, brahmassa</w:t>
            </w:r>
          </w:p>
        </w:tc>
        <w:tc>
          <w:tcPr>
            <w:tcW w:w="2268" w:type="dxa"/>
          </w:tcPr>
          <w:p w14:paraId="0AB7FED5" w14:textId="77777777" w:rsidR="00CB450F" w:rsidRPr="0079053E" w:rsidRDefault="00CB450F" w:rsidP="002B60B0">
            <w:pPr>
              <w:rPr>
                <w:sz w:val="20"/>
                <w:szCs w:val="20"/>
                <w:lang w:val="vi-VN"/>
              </w:rPr>
            </w:pPr>
            <w:r w:rsidRPr="0079053E">
              <w:rPr>
                <w:sz w:val="20"/>
                <w:szCs w:val="20"/>
              </w:rPr>
              <w:t>brahmānaṃ, brahmūnaṃ</w:t>
            </w:r>
          </w:p>
        </w:tc>
      </w:tr>
      <w:tr w:rsidR="00CB450F" w:rsidRPr="0079053E" w14:paraId="4FCCE5BA" w14:textId="77777777" w:rsidTr="0060500C">
        <w:trPr>
          <w:jc w:val="center"/>
        </w:trPr>
        <w:tc>
          <w:tcPr>
            <w:tcW w:w="661" w:type="dxa"/>
            <w:shd w:val="clear" w:color="auto" w:fill="F2F2F2" w:themeFill="background1" w:themeFillShade="F2"/>
          </w:tcPr>
          <w:p w14:paraId="19F72FB7" w14:textId="1A2C9E2D" w:rsidR="00CB450F" w:rsidRPr="0079053E" w:rsidRDefault="0060500C" w:rsidP="0060500C">
            <w:pPr>
              <w:jc w:val="center"/>
              <w:rPr>
                <w:b/>
                <w:bCs/>
                <w:sz w:val="20"/>
                <w:szCs w:val="20"/>
                <w:lang w:val="vi-VN"/>
              </w:rPr>
            </w:pPr>
            <w:r w:rsidRPr="0079053E">
              <w:rPr>
                <w:b/>
                <w:bCs/>
                <w:sz w:val="20"/>
                <w:szCs w:val="20"/>
                <w:lang w:val="vi-VN"/>
              </w:rPr>
              <w:t>7</w:t>
            </w:r>
          </w:p>
        </w:tc>
        <w:tc>
          <w:tcPr>
            <w:tcW w:w="2032" w:type="dxa"/>
          </w:tcPr>
          <w:p w14:paraId="3AEE3E45" w14:textId="77777777" w:rsidR="00CB450F" w:rsidRPr="0079053E" w:rsidRDefault="00CB450F" w:rsidP="002B60B0">
            <w:pPr>
              <w:rPr>
                <w:sz w:val="20"/>
                <w:szCs w:val="20"/>
                <w:lang w:val="vi-VN"/>
              </w:rPr>
            </w:pPr>
            <w:r w:rsidRPr="0079053E">
              <w:rPr>
                <w:sz w:val="20"/>
                <w:szCs w:val="20"/>
              </w:rPr>
              <w:t>brahmani</w:t>
            </w:r>
          </w:p>
        </w:tc>
        <w:tc>
          <w:tcPr>
            <w:tcW w:w="2268" w:type="dxa"/>
          </w:tcPr>
          <w:p w14:paraId="60D7BF25" w14:textId="77777777" w:rsidR="00CB450F" w:rsidRPr="0079053E" w:rsidRDefault="00CB450F" w:rsidP="002B60B0">
            <w:pPr>
              <w:rPr>
                <w:sz w:val="20"/>
                <w:szCs w:val="20"/>
                <w:lang w:val="vi-VN"/>
              </w:rPr>
            </w:pPr>
            <w:r w:rsidRPr="0079053E">
              <w:rPr>
                <w:sz w:val="20"/>
                <w:szCs w:val="20"/>
              </w:rPr>
              <w:t>brahmesu</w:t>
            </w:r>
          </w:p>
        </w:tc>
      </w:tr>
    </w:tbl>
    <w:p w14:paraId="0295F102" w14:textId="77777777"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1602"/>
        <w:gridCol w:w="1283"/>
      </w:tblGrid>
      <w:tr w:rsidR="00CB450F" w:rsidRPr="0079053E" w14:paraId="652484B2" w14:textId="77777777" w:rsidTr="007B6146">
        <w:trPr>
          <w:jc w:val="center"/>
        </w:trPr>
        <w:tc>
          <w:tcPr>
            <w:tcW w:w="3546" w:type="dxa"/>
            <w:gridSpan w:val="3"/>
            <w:shd w:val="clear" w:color="auto" w:fill="F2F2F2" w:themeFill="background1" w:themeFillShade="F2"/>
          </w:tcPr>
          <w:p w14:paraId="4D4B846F" w14:textId="3C3A2DD3" w:rsidR="00CB450F" w:rsidRPr="0079053E" w:rsidRDefault="00CB450F" w:rsidP="002B60B0">
            <w:pPr>
              <w:jc w:val="center"/>
              <w:rPr>
                <w:b/>
                <w:bCs/>
                <w:sz w:val="20"/>
                <w:szCs w:val="20"/>
                <w:lang w:val="vi-VN"/>
              </w:rPr>
            </w:pPr>
            <w:r w:rsidRPr="0079053E">
              <w:rPr>
                <w:b/>
                <w:bCs/>
                <w:sz w:val="20"/>
                <w:szCs w:val="20"/>
                <w:lang w:val="vi-VN"/>
              </w:rPr>
              <w:t>Atta</w:t>
            </w:r>
            <w:r w:rsidR="00410D43" w:rsidRPr="0079053E">
              <w:rPr>
                <w:b/>
                <w:bCs/>
                <w:sz w:val="20"/>
                <w:szCs w:val="20"/>
                <w:lang w:val="vi-VN"/>
              </w:rPr>
              <w:t>n/atta</w:t>
            </w:r>
            <w:r w:rsidRPr="0079053E">
              <w:rPr>
                <w:b/>
                <w:bCs/>
                <w:sz w:val="20"/>
                <w:szCs w:val="20"/>
                <w:lang w:val="vi-VN"/>
              </w:rPr>
              <w:t xml:space="preserve"> </w:t>
            </w:r>
            <w:r w:rsidRPr="0079053E">
              <w:rPr>
                <w:sz w:val="20"/>
                <w:szCs w:val="20"/>
                <w:lang w:val="vi-VN"/>
              </w:rPr>
              <w:t>(tự ngã, linh hồn)</w:t>
            </w:r>
          </w:p>
        </w:tc>
      </w:tr>
      <w:tr w:rsidR="00CB450F" w:rsidRPr="0079053E" w14:paraId="731F7857" w14:textId="77777777" w:rsidTr="007B6146">
        <w:trPr>
          <w:jc w:val="center"/>
        </w:trPr>
        <w:tc>
          <w:tcPr>
            <w:tcW w:w="661" w:type="dxa"/>
            <w:shd w:val="clear" w:color="auto" w:fill="F2F2F2" w:themeFill="background1" w:themeFillShade="F2"/>
          </w:tcPr>
          <w:p w14:paraId="4503807F"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1602" w:type="dxa"/>
            <w:shd w:val="clear" w:color="auto" w:fill="F2F2F2" w:themeFill="background1" w:themeFillShade="F2"/>
          </w:tcPr>
          <w:p w14:paraId="32656E31"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283" w:type="dxa"/>
            <w:shd w:val="clear" w:color="auto" w:fill="F2F2F2" w:themeFill="background1" w:themeFillShade="F2"/>
          </w:tcPr>
          <w:p w14:paraId="78411069" w14:textId="77777777" w:rsidR="00CB450F" w:rsidRPr="0079053E" w:rsidRDefault="00CB450F" w:rsidP="002B60B0">
            <w:pPr>
              <w:jc w:val="center"/>
              <w:rPr>
                <w:b/>
                <w:bCs/>
                <w:sz w:val="20"/>
                <w:szCs w:val="20"/>
                <w:lang w:val="vi-VN"/>
              </w:rPr>
            </w:pPr>
            <w:r w:rsidRPr="0079053E">
              <w:rPr>
                <w:b/>
                <w:bCs/>
                <w:sz w:val="20"/>
                <w:szCs w:val="20"/>
                <w:lang w:val="vi-VN"/>
              </w:rPr>
              <w:t>Sn</w:t>
            </w:r>
          </w:p>
        </w:tc>
      </w:tr>
      <w:tr w:rsidR="007B6146" w:rsidRPr="0079053E" w14:paraId="62B37CE0" w14:textId="77777777" w:rsidTr="007B6146">
        <w:trPr>
          <w:jc w:val="center"/>
        </w:trPr>
        <w:tc>
          <w:tcPr>
            <w:tcW w:w="661" w:type="dxa"/>
            <w:shd w:val="clear" w:color="auto" w:fill="F2F2F2" w:themeFill="background1" w:themeFillShade="F2"/>
          </w:tcPr>
          <w:p w14:paraId="19588689" w14:textId="3009189A" w:rsidR="007B6146" w:rsidRPr="0079053E" w:rsidRDefault="007B6146" w:rsidP="007B6146">
            <w:pPr>
              <w:jc w:val="center"/>
              <w:rPr>
                <w:b/>
                <w:bCs/>
                <w:sz w:val="20"/>
                <w:szCs w:val="20"/>
                <w:lang w:val="vi-VN"/>
              </w:rPr>
            </w:pPr>
            <w:r w:rsidRPr="0079053E">
              <w:rPr>
                <w:b/>
                <w:bCs/>
                <w:sz w:val="20"/>
                <w:szCs w:val="20"/>
                <w:lang w:val="vi-VN"/>
              </w:rPr>
              <w:lastRenderedPageBreak/>
              <w:t>1</w:t>
            </w:r>
          </w:p>
        </w:tc>
        <w:tc>
          <w:tcPr>
            <w:tcW w:w="1602" w:type="dxa"/>
          </w:tcPr>
          <w:p w14:paraId="742E0305" w14:textId="77777777" w:rsidR="007B6146" w:rsidRPr="0079053E" w:rsidRDefault="007B6146" w:rsidP="002B60B0">
            <w:pPr>
              <w:rPr>
                <w:sz w:val="20"/>
                <w:szCs w:val="20"/>
                <w:lang w:val="vi-VN"/>
              </w:rPr>
            </w:pPr>
            <w:r w:rsidRPr="0079053E">
              <w:rPr>
                <w:sz w:val="20"/>
                <w:szCs w:val="20"/>
              </w:rPr>
              <w:t>attā</w:t>
            </w:r>
          </w:p>
        </w:tc>
        <w:tc>
          <w:tcPr>
            <w:tcW w:w="1283" w:type="dxa"/>
            <w:vMerge w:val="restart"/>
          </w:tcPr>
          <w:p w14:paraId="7810E922" w14:textId="77777777" w:rsidR="007B6146" w:rsidRPr="0079053E" w:rsidRDefault="007B6146" w:rsidP="002B60B0">
            <w:pPr>
              <w:rPr>
                <w:sz w:val="20"/>
                <w:szCs w:val="20"/>
              </w:rPr>
            </w:pPr>
          </w:p>
          <w:p w14:paraId="2436BB13" w14:textId="1D6CF572" w:rsidR="007B6146" w:rsidRPr="0079053E" w:rsidRDefault="007B6146" w:rsidP="002B60B0">
            <w:pPr>
              <w:rPr>
                <w:color w:val="FF0000"/>
                <w:sz w:val="20"/>
                <w:szCs w:val="20"/>
                <w:lang w:val="vi-VN"/>
              </w:rPr>
            </w:pPr>
            <w:r w:rsidRPr="0079053E">
              <w:rPr>
                <w:sz w:val="20"/>
                <w:szCs w:val="20"/>
              </w:rPr>
              <w:t>attāno</w:t>
            </w:r>
          </w:p>
        </w:tc>
      </w:tr>
      <w:tr w:rsidR="007B6146" w:rsidRPr="0079053E" w14:paraId="24B0E345" w14:textId="77777777" w:rsidTr="007B6146">
        <w:trPr>
          <w:jc w:val="center"/>
        </w:trPr>
        <w:tc>
          <w:tcPr>
            <w:tcW w:w="661" w:type="dxa"/>
            <w:shd w:val="clear" w:color="auto" w:fill="F2F2F2" w:themeFill="background1" w:themeFillShade="F2"/>
          </w:tcPr>
          <w:p w14:paraId="1ACA8754" w14:textId="2061D74B" w:rsidR="007B6146" w:rsidRPr="0079053E" w:rsidRDefault="007B6146" w:rsidP="007B6146">
            <w:pPr>
              <w:jc w:val="center"/>
              <w:rPr>
                <w:b/>
                <w:bCs/>
                <w:sz w:val="20"/>
                <w:szCs w:val="20"/>
                <w:lang w:val="vi-VN"/>
              </w:rPr>
            </w:pPr>
            <w:r w:rsidRPr="0079053E">
              <w:rPr>
                <w:b/>
                <w:bCs/>
                <w:sz w:val="20"/>
                <w:szCs w:val="20"/>
                <w:lang w:val="vi-VN"/>
              </w:rPr>
              <w:t>8</w:t>
            </w:r>
          </w:p>
        </w:tc>
        <w:tc>
          <w:tcPr>
            <w:tcW w:w="1602" w:type="dxa"/>
          </w:tcPr>
          <w:p w14:paraId="66B64ED8" w14:textId="77777777" w:rsidR="007B6146" w:rsidRPr="0079053E" w:rsidRDefault="007B6146" w:rsidP="002B60B0">
            <w:pPr>
              <w:rPr>
                <w:sz w:val="20"/>
                <w:szCs w:val="20"/>
                <w:lang w:val="vi-VN"/>
              </w:rPr>
            </w:pPr>
            <w:r w:rsidRPr="0079053E">
              <w:rPr>
                <w:sz w:val="20"/>
                <w:szCs w:val="20"/>
              </w:rPr>
              <w:t>atta, attā</w:t>
            </w:r>
          </w:p>
        </w:tc>
        <w:tc>
          <w:tcPr>
            <w:tcW w:w="1283" w:type="dxa"/>
            <w:vMerge/>
          </w:tcPr>
          <w:p w14:paraId="7AFBB08C" w14:textId="47E409B6" w:rsidR="007B6146" w:rsidRPr="0079053E" w:rsidRDefault="007B6146" w:rsidP="002B60B0">
            <w:pPr>
              <w:rPr>
                <w:color w:val="FF0000"/>
                <w:sz w:val="20"/>
                <w:szCs w:val="20"/>
                <w:lang w:val="vi-VN"/>
              </w:rPr>
            </w:pPr>
          </w:p>
        </w:tc>
      </w:tr>
      <w:tr w:rsidR="007B6146" w:rsidRPr="0079053E" w14:paraId="7F4C7896" w14:textId="77777777" w:rsidTr="007B6146">
        <w:trPr>
          <w:jc w:val="center"/>
        </w:trPr>
        <w:tc>
          <w:tcPr>
            <w:tcW w:w="661" w:type="dxa"/>
            <w:shd w:val="clear" w:color="auto" w:fill="F2F2F2" w:themeFill="background1" w:themeFillShade="F2"/>
          </w:tcPr>
          <w:p w14:paraId="310BA403" w14:textId="119D2EAB" w:rsidR="007B6146" w:rsidRPr="0079053E" w:rsidRDefault="007B6146" w:rsidP="007B6146">
            <w:pPr>
              <w:jc w:val="center"/>
              <w:rPr>
                <w:b/>
                <w:bCs/>
                <w:sz w:val="20"/>
                <w:szCs w:val="20"/>
                <w:lang w:val="vi-VN"/>
              </w:rPr>
            </w:pPr>
            <w:r w:rsidRPr="0079053E">
              <w:rPr>
                <w:b/>
                <w:bCs/>
                <w:sz w:val="20"/>
                <w:szCs w:val="20"/>
                <w:lang w:val="vi-VN"/>
              </w:rPr>
              <w:t>2</w:t>
            </w:r>
          </w:p>
        </w:tc>
        <w:tc>
          <w:tcPr>
            <w:tcW w:w="1602" w:type="dxa"/>
          </w:tcPr>
          <w:p w14:paraId="269FC7AE" w14:textId="3AF5B56E" w:rsidR="007B6146" w:rsidRPr="0079053E" w:rsidRDefault="007B6146" w:rsidP="002B60B0">
            <w:pPr>
              <w:rPr>
                <w:color w:val="FF0000"/>
                <w:sz w:val="20"/>
                <w:szCs w:val="20"/>
                <w:lang w:val="vi-VN"/>
              </w:rPr>
            </w:pPr>
            <w:r w:rsidRPr="0079053E">
              <w:rPr>
                <w:sz w:val="20"/>
                <w:szCs w:val="20"/>
              </w:rPr>
              <w:t>attānaṃ, attaṃ</w:t>
            </w:r>
          </w:p>
        </w:tc>
        <w:tc>
          <w:tcPr>
            <w:tcW w:w="1283" w:type="dxa"/>
            <w:vMerge/>
          </w:tcPr>
          <w:p w14:paraId="5ABC27B7" w14:textId="125576CB" w:rsidR="007B6146" w:rsidRPr="0079053E" w:rsidRDefault="007B6146" w:rsidP="002B60B0">
            <w:pPr>
              <w:rPr>
                <w:color w:val="FF0000"/>
                <w:sz w:val="20"/>
                <w:szCs w:val="20"/>
                <w:lang w:val="vi-VN"/>
              </w:rPr>
            </w:pPr>
          </w:p>
        </w:tc>
      </w:tr>
      <w:tr w:rsidR="007B6146" w:rsidRPr="0079053E" w14:paraId="43CCD554" w14:textId="77777777" w:rsidTr="007B6146">
        <w:trPr>
          <w:jc w:val="center"/>
        </w:trPr>
        <w:tc>
          <w:tcPr>
            <w:tcW w:w="661" w:type="dxa"/>
            <w:shd w:val="clear" w:color="auto" w:fill="F2F2F2" w:themeFill="background1" w:themeFillShade="F2"/>
          </w:tcPr>
          <w:p w14:paraId="33BAFBEB" w14:textId="0281FFBD" w:rsidR="007B6146" w:rsidRPr="0079053E" w:rsidRDefault="007B6146" w:rsidP="007B6146">
            <w:pPr>
              <w:jc w:val="center"/>
              <w:rPr>
                <w:b/>
                <w:bCs/>
                <w:sz w:val="20"/>
                <w:szCs w:val="20"/>
                <w:lang w:val="vi-VN"/>
              </w:rPr>
            </w:pPr>
            <w:r w:rsidRPr="0079053E">
              <w:rPr>
                <w:b/>
                <w:bCs/>
                <w:sz w:val="20"/>
                <w:szCs w:val="20"/>
                <w:lang w:val="vi-VN"/>
              </w:rPr>
              <w:t>3</w:t>
            </w:r>
          </w:p>
        </w:tc>
        <w:tc>
          <w:tcPr>
            <w:tcW w:w="1602" w:type="dxa"/>
          </w:tcPr>
          <w:p w14:paraId="275F2FBA" w14:textId="77777777" w:rsidR="007B6146" w:rsidRPr="0079053E" w:rsidRDefault="007B6146" w:rsidP="002B60B0">
            <w:pPr>
              <w:rPr>
                <w:sz w:val="20"/>
                <w:szCs w:val="20"/>
                <w:lang w:val="vi-VN"/>
              </w:rPr>
            </w:pPr>
            <w:r w:rsidRPr="0079053E">
              <w:rPr>
                <w:sz w:val="20"/>
                <w:szCs w:val="20"/>
              </w:rPr>
              <w:t>attanā, attena</w:t>
            </w:r>
          </w:p>
        </w:tc>
        <w:tc>
          <w:tcPr>
            <w:tcW w:w="1283" w:type="dxa"/>
            <w:vMerge w:val="restart"/>
          </w:tcPr>
          <w:p w14:paraId="09B6C5BF" w14:textId="77777777" w:rsidR="007B6146" w:rsidRPr="0079053E" w:rsidRDefault="007B6146" w:rsidP="002B60B0">
            <w:pPr>
              <w:rPr>
                <w:sz w:val="20"/>
                <w:szCs w:val="20"/>
                <w:lang w:val="vi-VN"/>
              </w:rPr>
            </w:pPr>
            <w:r w:rsidRPr="0079053E">
              <w:rPr>
                <w:sz w:val="20"/>
                <w:szCs w:val="20"/>
              </w:rPr>
              <w:t>attane{b}hi</w:t>
            </w:r>
          </w:p>
        </w:tc>
      </w:tr>
      <w:tr w:rsidR="007B6146" w:rsidRPr="0079053E" w14:paraId="06850B8B" w14:textId="77777777" w:rsidTr="007B6146">
        <w:trPr>
          <w:jc w:val="center"/>
        </w:trPr>
        <w:tc>
          <w:tcPr>
            <w:tcW w:w="661" w:type="dxa"/>
            <w:shd w:val="clear" w:color="auto" w:fill="F2F2F2" w:themeFill="background1" w:themeFillShade="F2"/>
          </w:tcPr>
          <w:p w14:paraId="2420C00C" w14:textId="445C3C6E" w:rsidR="007B6146" w:rsidRPr="0079053E" w:rsidRDefault="007B6146" w:rsidP="007B6146">
            <w:pPr>
              <w:jc w:val="center"/>
              <w:rPr>
                <w:b/>
                <w:bCs/>
                <w:sz w:val="20"/>
                <w:szCs w:val="20"/>
                <w:lang w:val="vi-VN"/>
              </w:rPr>
            </w:pPr>
            <w:r w:rsidRPr="0079053E">
              <w:rPr>
                <w:b/>
                <w:bCs/>
                <w:sz w:val="20"/>
                <w:szCs w:val="20"/>
                <w:lang w:val="vi-VN"/>
              </w:rPr>
              <w:t>5</w:t>
            </w:r>
          </w:p>
        </w:tc>
        <w:tc>
          <w:tcPr>
            <w:tcW w:w="1602" w:type="dxa"/>
          </w:tcPr>
          <w:p w14:paraId="17745F9C" w14:textId="4E3DF67B" w:rsidR="007B6146" w:rsidRPr="0079053E" w:rsidRDefault="007B6146" w:rsidP="002B60B0">
            <w:pPr>
              <w:rPr>
                <w:color w:val="FF0000"/>
                <w:sz w:val="20"/>
                <w:szCs w:val="20"/>
                <w:lang w:val="vi-VN"/>
              </w:rPr>
            </w:pPr>
            <w:r w:rsidRPr="0079053E">
              <w:rPr>
                <w:sz w:val="20"/>
                <w:szCs w:val="20"/>
              </w:rPr>
              <w:t>attanā</w:t>
            </w:r>
          </w:p>
        </w:tc>
        <w:tc>
          <w:tcPr>
            <w:tcW w:w="1283" w:type="dxa"/>
            <w:vMerge/>
          </w:tcPr>
          <w:p w14:paraId="66848F94" w14:textId="1D8B6E2A" w:rsidR="007B6146" w:rsidRPr="0079053E" w:rsidRDefault="007B6146" w:rsidP="002B60B0">
            <w:pPr>
              <w:rPr>
                <w:sz w:val="20"/>
                <w:szCs w:val="20"/>
                <w:lang w:val="vi-VN"/>
              </w:rPr>
            </w:pPr>
          </w:p>
        </w:tc>
      </w:tr>
      <w:tr w:rsidR="00CB450F" w:rsidRPr="0079053E" w14:paraId="769765C8" w14:textId="77777777" w:rsidTr="007B6146">
        <w:trPr>
          <w:jc w:val="center"/>
        </w:trPr>
        <w:tc>
          <w:tcPr>
            <w:tcW w:w="661" w:type="dxa"/>
            <w:shd w:val="clear" w:color="auto" w:fill="F2F2F2" w:themeFill="background1" w:themeFillShade="F2"/>
          </w:tcPr>
          <w:p w14:paraId="391880C1" w14:textId="1420DD9A" w:rsidR="00CB450F" w:rsidRPr="0079053E" w:rsidRDefault="007B6146" w:rsidP="007B6146">
            <w:pPr>
              <w:jc w:val="center"/>
              <w:rPr>
                <w:b/>
                <w:bCs/>
                <w:sz w:val="20"/>
                <w:szCs w:val="20"/>
                <w:lang w:val="vi-VN"/>
              </w:rPr>
            </w:pPr>
            <w:r w:rsidRPr="0079053E">
              <w:rPr>
                <w:b/>
                <w:bCs/>
                <w:sz w:val="20"/>
                <w:szCs w:val="20"/>
                <w:lang w:val="vi-VN"/>
              </w:rPr>
              <w:t>4&amp;6</w:t>
            </w:r>
          </w:p>
        </w:tc>
        <w:tc>
          <w:tcPr>
            <w:tcW w:w="1602" w:type="dxa"/>
          </w:tcPr>
          <w:p w14:paraId="7C103ADC" w14:textId="7674FB20" w:rsidR="00CB450F" w:rsidRPr="0079053E" w:rsidRDefault="00CB450F" w:rsidP="002B60B0">
            <w:pPr>
              <w:rPr>
                <w:color w:val="FF0000"/>
                <w:sz w:val="20"/>
                <w:szCs w:val="20"/>
                <w:lang w:val="vi-VN"/>
              </w:rPr>
            </w:pPr>
            <w:r w:rsidRPr="0079053E">
              <w:rPr>
                <w:sz w:val="20"/>
                <w:szCs w:val="20"/>
              </w:rPr>
              <w:t>attano</w:t>
            </w:r>
          </w:p>
        </w:tc>
        <w:tc>
          <w:tcPr>
            <w:tcW w:w="1283" w:type="dxa"/>
          </w:tcPr>
          <w:p w14:paraId="15AF0675" w14:textId="77777777" w:rsidR="00CB450F" w:rsidRPr="0079053E" w:rsidRDefault="00CB450F" w:rsidP="002B60B0">
            <w:pPr>
              <w:rPr>
                <w:sz w:val="20"/>
                <w:szCs w:val="20"/>
                <w:lang w:val="vi-VN"/>
              </w:rPr>
            </w:pPr>
            <w:r w:rsidRPr="0079053E">
              <w:rPr>
                <w:sz w:val="20"/>
                <w:szCs w:val="20"/>
              </w:rPr>
              <w:t>attānaṃ</w:t>
            </w:r>
          </w:p>
        </w:tc>
      </w:tr>
      <w:tr w:rsidR="00CB450F" w:rsidRPr="0079053E" w14:paraId="23CA6F10" w14:textId="77777777" w:rsidTr="007B6146">
        <w:trPr>
          <w:jc w:val="center"/>
        </w:trPr>
        <w:tc>
          <w:tcPr>
            <w:tcW w:w="661" w:type="dxa"/>
            <w:shd w:val="clear" w:color="auto" w:fill="F2F2F2" w:themeFill="background1" w:themeFillShade="F2"/>
          </w:tcPr>
          <w:p w14:paraId="4D316405" w14:textId="3D0F74B7" w:rsidR="00CB450F" w:rsidRPr="0079053E" w:rsidRDefault="007B6146" w:rsidP="007B6146">
            <w:pPr>
              <w:jc w:val="center"/>
              <w:rPr>
                <w:b/>
                <w:bCs/>
                <w:sz w:val="20"/>
                <w:szCs w:val="20"/>
                <w:lang w:val="vi-VN"/>
              </w:rPr>
            </w:pPr>
            <w:r w:rsidRPr="0079053E">
              <w:rPr>
                <w:b/>
                <w:bCs/>
                <w:sz w:val="20"/>
                <w:szCs w:val="20"/>
                <w:lang w:val="vi-VN"/>
              </w:rPr>
              <w:t>7</w:t>
            </w:r>
          </w:p>
        </w:tc>
        <w:tc>
          <w:tcPr>
            <w:tcW w:w="1602" w:type="dxa"/>
          </w:tcPr>
          <w:p w14:paraId="7AD6F7D8" w14:textId="6BBBF3E0" w:rsidR="00CB450F" w:rsidRPr="0079053E" w:rsidRDefault="00CB450F" w:rsidP="002B60B0">
            <w:pPr>
              <w:rPr>
                <w:color w:val="FF0000"/>
                <w:sz w:val="20"/>
                <w:szCs w:val="20"/>
                <w:lang w:val="vi-VN"/>
              </w:rPr>
            </w:pPr>
            <w:r w:rsidRPr="0079053E">
              <w:rPr>
                <w:sz w:val="20"/>
                <w:szCs w:val="20"/>
              </w:rPr>
              <w:t>attani</w:t>
            </w:r>
          </w:p>
        </w:tc>
        <w:tc>
          <w:tcPr>
            <w:tcW w:w="1283" w:type="dxa"/>
          </w:tcPr>
          <w:p w14:paraId="23EF061E" w14:textId="77777777" w:rsidR="00CB450F" w:rsidRPr="0079053E" w:rsidRDefault="00CB450F" w:rsidP="002B60B0">
            <w:pPr>
              <w:rPr>
                <w:sz w:val="20"/>
                <w:szCs w:val="20"/>
                <w:lang w:val="vi-VN"/>
              </w:rPr>
            </w:pPr>
            <w:r w:rsidRPr="0079053E">
              <w:rPr>
                <w:sz w:val="20"/>
                <w:szCs w:val="20"/>
              </w:rPr>
              <w:t>attesu</w:t>
            </w:r>
          </w:p>
        </w:tc>
      </w:tr>
    </w:tbl>
    <w:p w14:paraId="28137B33" w14:textId="77777777"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3587"/>
        <w:gridCol w:w="3118"/>
      </w:tblGrid>
      <w:tr w:rsidR="00CB450F" w:rsidRPr="0079053E" w14:paraId="19F98538" w14:textId="77777777" w:rsidTr="001311E0">
        <w:trPr>
          <w:jc w:val="center"/>
        </w:trPr>
        <w:tc>
          <w:tcPr>
            <w:tcW w:w="7366" w:type="dxa"/>
            <w:gridSpan w:val="3"/>
            <w:shd w:val="clear" w:color="auto" w:fill="F2F2F2" w:themeFill="background1" w:themeFillShade="F2"/>
          </w:tcPr>
          <w:p w14:paraId="0E6A2AD2" w14:textId="77777777" w:rsidR="00CB450F" w:rsidRPr="0079053E" w:rsidRDefault="00CB450F" w:rsidP="00F5270F">
            <w:pPr>
              <w:spacing w:before="120" w:after="120"/>
              <w:jc w:val="center"/>
              <w:rPr>
                <w:b/>
                <w:bCs/>
                <w:sz w:val="20"/>
                <w:szCs w:val="20"/>
                <w:lang w:val="vi-VN"/>
              </w:rPr>
            </w:pPr>
            <w:r w:rsidRPr="0079053E">
              <w:rPr>
                <w:b/>
                <w:bCs/>
                <w:sz w:val="20"/>
                <w:szCs w:val="20"/>
                <w:lang w:val="vi-VN"/>
              </w:rPr>
              <w:t>Sakha</w:t>
            </w:r>
            <w:r w:rsidRPr="0079053E">
              <w:rPr>
                <w:sz w:val="20"/>
                <w:szCs w:val="20"/>
                <w:lang w:val="vi-VN"/>
              </w:rPr>
              <w:t xml:space="preserve"> (bạn bè)</w:t>
            </w:r>
          </w:p>
        </w:tc>
      </w:tr>
      <w:tr w:rsidR="00CB450F" w:rsidRPr="0079053E" w14:paraId="45481A49" w14:textId="77777777" w:rsidTr="001311E0">
        <w:trPr>
          <w:jc w:val="center"/>
        </w:trPr>
        <w:tc>
          <w:tcPr>
            <w:tcW w:w="661" w:type="dxa"/>
            <w:shd w:val="clear" w:color="auto" w:fill="F2F2F2" w:themeFill="background1" w:themeFillShade="F2"/>
          </w:tcPr>
          <w:p w14:paraId="14788166"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3587" w:type="dxa"/>
            <w:shd w:val="clear" w:color="auto" w:fill="F2F2F2" w:themeFill="background1" w:themeFillShade="F2"/>
          </w:tcPr>
          <w:p w14:paraId="6E08E78A"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3118" w:type="dxa"/>
            <w:shd w:val="clear" w:color="auto" w:fill="F2F2F2" w:themeFill="background1" w:themeFillShade="F2"/>
          </w:tcPr>
          <w:p w14:paraId="66A78FE4" w14:textId="77777777" w:rsidR="00CB450F" w:rsidRPr="0079053E" w:rsidRDefault="00CB450F" w:rsidP="002B60B0">
            <w:pPr>
              <w:jc w:val="center"/>
              <w:rPr>
                <w:b/>
                <w:bCs/>
                <w:sz w:val="20"/>
                <w:szCs w:val="20"/>
                <w:lang w:val="vi-VN"/>
              </w:rPr>
            </w:pPr>
            <w:r w:rsidRPr="0079053E">
              <w:rPr>
                <w:b/>
                <w:bCs/>
                <w:sz w:val="20"/>
                <w:szCs w:val="20"/>
                <w:lang w:val="vi-VN"/>
              </w:rPr>
              <w:t>Sn</w:t>
            </w:r>
          </w:p>
        </w:tc>
      </w:tr>
      <w:tr w:rsidR="001311E0" w:rsidRPr="0079053E" w14:paraId="6DE2DAB9" w14:textId="77777777" w:rsidTr="001311E0">
        <w:trPr>
          <w:jc w:val="center"/>
        </w:trPr>
        <w:tc>
          <w:tcPr>
            <w:tcW w:w="661" w:type="dxa"/>
            <w:shd w:val="clear" w:color="auto" w:fill="F2F2F2" w:themeFill="background1" w:themeFillShade="F2"/>
          </w:tcPr>
          <w:p w14:paraId="7A25310B" w14:textId="6B3759F2" w:rsidR="001311E0" w:rsidRPr="0079053E" w:rsidRDefault="001311E0" w:rsidP="007B6146">
            <w:pPr>
              <w:jc w:val="center"/>
              <w:rPr>
                <w:b/>
                <w:bCs/>
                <w:sz w:val="20"/>
                <w:szCs w:val="20"/>
                <w:lang w:val="vi-VN"/>
              </w:rPr>
            </w:pPr>
            <w:r w:rsidRPr="0079053E">
              <w:rPr>
                <w:b/>
                <w:bCs/>
                <w:sz w:val="20"/>
                <w:szCs w:val="20"/>
                <w:lang w:val="vi-VN"/>
              </w:rPr>
              <w:t>1</w:t>
            </w:r>
          </w:p>
        </w:tc>
        <w:tc>
          <w:tcPr>
            <w:tcW w:w="3587" w:type="dxa"/>
          </w:tcPr>
          <w:p w14:paraId="7FD75A9E" w14:textId="77777777" w:rsidR="001311E0" w:rsidRPr="0079053E" w:rsidRDefault="001311E0" w:rsidP="002B60B0">
            <w:pPr>
              <w:rPr>
                <w:sz w:val="20"/>
                <w:szCs w:val="20"/>
                <w:lang w:val="vi-VN"/>
              </w:rPr>
            </w:pPr>
            <w:r w:rsidRPr="0079053E">
              <w:rPr>
                <w:sz w:val="20"/>
                <w:szCs w:val="20"/>
              </w:rPr>
              <w:t>sakhā</w:t>
            </w:r>
          </w:p>
        </w:tc>
        <w:tc>
          <w:tcPr>
            <w:tcW w:w="3118" w:type="dxa"/>
            <w:vMerge w:val="restart"/>
          </w:tcPr>
          <w:p w14:paraId="2B684468" w14:textId="77777777" w:rsidR="001311E0" w:rsidRPr="0079053E" w:rsidRDefault="001311E0" w:rsidP="002B60B0">
            <w:pPr>
              <w:rPr>
                <w:sz w:val="20"/>
                <w:szCs w:val="20"/>
              </w:rPr>
            </w:pPr>
          </w:p>
          <w:p w14:paraId="03BC67B2" w14:textId="2CD9679A" w:rsidR="001311E0" w:rsidRPr="0079053E" w:rsidRDefault="001311E0" w:rsidP="002B60B0">
            <w:pPr>
              <w:rPr>
                <w:sz w:val="20"/>
                <w:szCs w:val="20"/>
                <w:lang w:val="vi-VN"/>
              </w:rPr>
            </w:pPr>
            <w:r w:rsidRPr="0079053E">
              <w:rPr>
                <w:sz w:val="20"/>
                <w:szCs w:val="20"/>
              </w:rPr>
              <w:t>sakhāno, sakhāyo,</w:t>
            </w:r>
            <w:r w:rsidRPr="0079053E">
              <w:rPr>
                <w:sz w:val="20"/>
                <w:szCs w:val="20"/>
                <w:lang w:val="vi-VN"/>
              </w:rPr>
              <w:t xml:space="preserve"> </w:t>
            </w:r>
            <w:r w:rsidRPr="0079053E">
              <w:rPr>
                <w:sz w:val="20"/>
                <w:szCs w:val="20"/>
              </w:rPr>
              <w:t>sakhino</w:t>
            </w:r>
          </w:p>
        </w:tc>
      </w:tr>
      <w:tr w:rsidR="001311E0" w:rsidRPr="0079053E" w14:paraId="2BF3739F" w14:textId="77777777" w:rsidTr="001311E0">
        <w:trPr>
          <w:jc w:val="center"/>
        </w:trPr>
        <w:tc>
          <w:tcPr>
            <w:tcW w:w="661" w:type="dxa"/>
            <w:shd w:val="clear" w:color="auto" w:fill="F2F2F2" w:themeFill="background1" w:themeFillShade="F2"/>
          </w:tcPr>
          <w:p w14:paraId="32EDDADA" w14:textId="3D9DACA1" w:rsidR="001311E0" w:rsidRPr="0079053E" w:rsidRDefault="001311E0" w:rsidP="007B6146">
            <w:pPr>
              <w:jc w:val="center"/>
              <w:rPr>
                <w:b/>
                <w:bCs/>
                <w:sz w:val="20"/>
                <w:szCs w:val="20"/>
                <w:lang w:val="vi-VN"/>
              </w:rPr>
            </w:pPr>
            <w:r w:rsidRPr="0079053E">
              <w:rPr>
                <w:b/>
                <w:bCs/>
                <w:sz w:val="20"/>
                <w:szCs w:val="20"/>
                <w:lang w:val="vi-VN"/>
              </w:rPr>
              <w:t>8</w:t>
            </w:r>
          </w:p>
        </w:tc>
        <w:tc>
          <w:tcPr>
            <w:tcW w:w="3587" w:type="dxa"/>
          </w:tcPr>
          <w:p w14:paraId="69F1A98C" w14:textId="77777777" w:rsidR="001311E0" w:rsidRPr="0079053E" w:rsidRDefault="001311E0" w:rsidP="002B60B0">
            <w:pPr>
              <w:rPr>
                <w:sz w:val="20"/>
                <w:szCs w:val="20"/>
                <w:lang w:val="vi-VN"/>
              </w:rPr>
            </w:pPr>
            <w:r w:rsidRPr="0079053E">
              <w:rPr>
                <w:sz w:val="20"/>
                <w:szCs w:val="20"/>
              </w:rPr>
              <w:t>sakha, sakhā, sakhi, sakhī, sakhe</w:t>
            </w:r>
          </w:p>
        </w:tc>
        <w:tc>
          <w:tcPr>
            <w:tcW w:w="3118" w:type="dxa"/>
            <w:vMerge/>
          </w:tcPr>
          <w:p w14:paraId="77023D38" w14:textId="18CAC730" w:rsidR="001311E0" w:rsidRPr="0079053E" w:rsidRDefault="001311E0" w:rsidP="002B60B0">
            <w:pPr>
              <w:rPr>
                <w:sz w:val="20"/>
                <w:szCs w:val="20"/>
                <w:lang w:val="vi-VN"/>
              </w:rPr>
            </w:pPr>
          </w:p>
        </w:tc>
      </w:tr>
      <w:tr w:rsidR="001311E0" w:rsidRPr="0079053E" w14:paraId="25876C9A" w14:textId="77777777" w:rsidTr="001311E0">
        <w:trPr>
          <w:jc w:val="center"/>
        </w:trPr>
        <w:tc>
          <w:tcPr>
            <w:tcW w:w="661" w:type="dxa"/>
            <w:shd w:val="clear" w:color="auto" w:fill="F2F2F2" w:themeFill="background1" w:themeFillShade="F2"/>
          </w:tcPr>
          <w:p w14:paraId="35A7725B" w14:textId="11412821" w:rsidR="001311E0" w:rsidRPr="0079053E" w:rsidRDefault="001311E0" w:rsidP="007B6146">
            <w:pPr>
              <w:jc w:val="center"/>
              <w:rPr>
                <w:b/>
                <w:bCs/>
                <w:sz w:val="20"/>
                <w:szCs w:val="20"/>
                <w:lang w:val="vi-VN"/>
              </w:rPr>
            </w:pPr>
            <w:r w:rsidRPr="0079053E">
              <w:rPr>
                <w:b/>
                <w:bCs/>
                <w:sz w:val="20"/>
                <w:szCs w:val="20"/>
                <w:lang w:val="vi-VN"/>
              </w:rPr>
              <w:t>2</w:t>
            </w:r>
          </w:p>
        </w:tc>
        <w:tc>
          <w:tcPr>
            <w:tcW w:w="3587" w:type="dxa"/>
          </w:tcPr>
          <w:p w14:paraId="73DACD7E" w14:textId="77777777" w:rsidR="001311E0" w:rsidRPr="0079053E" w:rsidRDefault="001311E0" w:rsidP="002B60B0">
            <w:pPr>
              <w:rPr>
                <w:sz w:val="20"/>
                <w:szCs w:val="20"/>
                <w:lang w:val="vi-VN"/>
              </w:rPr>
            </w:pPr>
            <w:r w:rsidRPr="0079053E">
              <w:rPr>
                <w:sz w:val="20"/>
                <w:szCs w:val="20"/>
              </w:rPr>
              <w:t>sakhāraṃ, sakhānaṃ, sakhaṃ</w:t>
            </w:r>
          </w:p>
        </w:tc>
        <w:tc>
          <w:tcPr>
            <w:tcW w:w="3118" w:type="dxa"/>
            <w:vMerge/>
          </w:tcPr>
          <w:p w14:paraId="2C0A6312" w14:textId="6FE75592" w:rsidR="001311E0" w:rsidRPr="0079053E" w:rsidRDefault="001311E0" w:rsidP="002B60B0">
            <w:pPr>
              <w:rPr>
                <w:sz w:val="20"/>
                <w:szCs w:val="20"/>
                <w:lang w:val="vi-VN"/>
              </w:rPr>
            </w:pPr>
          </w:p>
        </w:tc>
      </w:tr>
      <w:tr w:rsidR="00C609E1" w:rsidRPr="0079053E" w14:paraId="1F72D7B8" w14:textId="77777777" w:rsidTr="001311E0">
        <w:trPr>
          <w:jc w:val="center"/>
        </w:trPr>
        <w:tc>
          <w:tcPr>
            <w:tcW w:w="661" w:type="dxa"/>
            <w:shd w:val="clear" w:color="auto" w:fill="F2F2F2" w:themeFill="background1" w:themeFillShade="F2"/>
          </w:tcPr>
          <w:p w14:paraId="575E1939" w14:textId="11287834" w:rsidR="00C609E1" w:rsidRPr="0079053E" w:rsidRDefault="00C609E1" w:rsidP="007B6146">
            <w:pPr>
              <w:jc w:val="center"/>
              <w:rPr>
                <w:b/>
                <w:bCs/>
                <w:sz w:val="20"/>
                <w:szCs w:val="20"/>
                <w:lang w:val="vi-VN"/>
              </w:rPr>
            </w:pPr>
            <w:r w:rsidRPr="0079053E">
              <w:rPr>
                <w:b/>
                <w:bCs/>
                <w:sz w:val="20"/>
                <w:szCs w:val="20"/>
                <w:lang w:val="vi-VN"/>
              </w:rPr>
              <w:t>3</w:t>
            </w:r>
          </w:p>
        </w:tc>
        <w:tc>
          <w:tcPr>
            <w:tcW w:w="3587" w:type="dxa"/>
          </w:tcPr>
          <w:p w14:paraId="4FFA9246" w14:textId="77777777" w:rsidR="00C609E1" w:rsidRPr="0079053E" w:rsidRDefault="00C609E1" w:rsidP="002B60B0">
            <w:pPr>
              <w:rPr>
                <w:sz w:val="20"/>
                <w:szCs w:val="20"/>
                <w:lang w:val="vi-VN"/>
              </w:rPr>
            </w:pPr>
            <w:r w:rsidRPr="0079053E">
              <w:rPr>
                <w:sz w:val="20"/>
                <w:szCs w:val="20"/>
              </w:rPr>
              <w:t>sakhinā</w:t>
            </w:r>
          </w:p>
        </w:tc>
        <w:tc>
          <w:tcPr>
            <w:tcW w:w="3118" w:type="dxa"/>
            <w:vMerge w:val="restart"/>
          </w:tcPr>
          <w:p w14:paraId="5ACA56DA" w14:textId="77777777" w:rsidR="00C609E1" w:rsidRPr="0079053E" w:rsidRDefault="00C609E1" w:rsidP="002B60B0">
            <w:pPr>
              <w:rPr>
                <w:sz w:val="20"/>
                <w:szCs w:val="20"/>
                <w:lang w:val="vi-VN"/>
              </w:rPr>
            </w:pPr>
            <w:r w:rsidRPr="0079053E">
              <w:rPr>
                <w:sz w:val="20"/>
                <w:szCs w:val="20"/>
              </w:rPr>
              <w:t>sakhāre{b}hi, sakhe{b}hi</w:t>
            </w:r>
          </w:p>
        </w:tc>
      </w:tr>
      <w:tr w:rsidR="00C609E1" w:rsidRPr="0079053E" w14:paraId="5C8659E3" w14:textId="77777777" w:rsidTr="001311E0">
        <w:trPr>
          <w:jc w:val="center"/>
        </w:trPr>
        <w:tc>
          <w:tcPr>
            <w:tcW w:w="661" w:type="dxa"/>
            <w:shd w:val="clear" w:color="auto" w:fill="F2F2F2" w:themeFill="background1" w:themeFillShade="F2"/>
          </w:tcPr>
          <w:p w14:paraId="13CA5E40" w14:textId="5DAD452C" w:rsidR="00C609E1" w:rsidRPr="0079053E" w:rsidRDefault="00C609E1" w:rsidP="007B6146">
            <w:pPr>
              <w:jc w:val="center"/>
              <w:rPr>
                <w:b/>
                <w:bCs/>
                <w:sz w:val="20"/>
                <w:szCs w:val="20"/>
                <w:lang w:val="vi-VN"/>
              </w:rPr>
            </w:pPr>
            <w:r w:rsidRPr="0079053E">
              <w:rPr>
                <w:b/>
                <w:bCs/>
                <w:sz w:val="20"/>
                <w:szCs w:val="20"/>
                <w:lang w:val="vi-VN"/>
              </w:rPr>
              <w:t>5</w:t>
            </w:r>
          </w:p>
        </w:tc>
        <w:tc>
          <w:tcPr>
            <w:tcW w:w="3587" w:type="dxa"/>
          </w:tcPr>
          <w:p w14:paraId="558E7DC3" w14:textId="7E8CC3B6" w:rsidR="00C609E1" w:rsidRPr="0079053E" w:rsidRDefault="00C609E1" w:rsidP="002B60B0">
            <w:pPr>
              <w:rPr>
                <w:sz w:val="20"/>
                <w:szCs w:val="20"/>
                <w:lang w:val="vi-VN"/>
              </w:rPr>
            </w:pPr>
            <w:r w:rsidRPr="0079053E">
              <w:rPr>
                <w:sz w:val="20"/>
                <w:szCs w:val="20"/>
              </w:rPr>
              <w:t xml:space="preserve">sakhinā, </w:t>
            </w:r>
            <w:r w:rsidR="001311E0" w:rsidRPr="0079053E">
              <w:rPr>
                <w:sz w:val="20"/>
                <w:szCs w:val="20"/>
                <w:lang w:val="vi-VN"/>
              </w:rPr>
              <w:t>(</w:t>
            </w:r>
            <w:r w:rsidRPr="0079053E">
              <w:rPr>
                <w:sz w:val="20"/>
                <w:szCs w:val="20"/>
              </w:rPr>
              <w:t xml:space="preserve">sakhismā, </w:t>
            </w:r>
            <w:r w:rsidR="001311E0" w:rsidRPr="0079053E">
              <w:rPr>
                <w:sz w:val="20"/>
                <w:szCs w:val="20"/>
              </w:rPr>
              <w:t>sakhasmā</w:t>
            </w:r>
            <w:r w:rsidR="001311E0" w:rsidRPr="0079053E">
              <w:rPr>
                <w:sz w:val="20"/>
                <w:szCs w:val="20"/>
                <w:lang w:val="vi-VN"/>
              </w:rPr>
              <w:t>, sakhārā)</w:t>
            </w:r>
            <w:r w:rsidR="001311E0" w:rsidRPr="0079053E">
              <w:rPr>
                <w:rStyle w:val="FootnoteReference"/>
                <w:sz w:val="20"/>
                <w:szCs w:val="20"/>
              </w:rPr>
              <w:footnoteReference w:id="23"/>
            </w:r>
          </w:p>
        </w:tc>
        <w:tc>
          <w:tcPr>
            <w:tcW w:w="3118" w:type="dxa"/>
            <w:vMerge/>
          </w:tcPr>
          <w:p w14:paraId="567B8ABD" w14:textId="3030581D" w:rsidR="00C609E1" w:rsidRPr="0079053E" w:rsidRDefault="00C609E1" w:rsidP="002B60B0">
            <w:pPr>
              <w:rPr>
                <w:sz w:val="20"/>
                <w:szCs w:val="20"/>
                <w:lang w:val="vi-VN"/>
              </w:rPr>
            </w:pPr>
          </w:p>
        </w:tc>
      </w:tr>
      <w:tr w:rsidR="00CB450F" w:rsidRPr="0079053E" w14:paraId="330FC549" w14:textId="77777777" w:rsidTr="001311E0">
        <w:trPr>
          <w:jc w:val="center"/>
        </w:trPr>
        <w:tc>
          <w:tcPr>
            <w:tcW w:w="661" w:type="dxa"/>
            <w:shd w:val="clear" w:color="auto" w:fill="F2F2F2" w:themeFill="background1" w:themeFillShade="F2"/>
          </w:tcPr>
          <w:p w14:paraId="29334284" w14:textId="0E790090" w:rsidR="00CB450F" w:rsidRPr="0079053E" w:rsidRDefault="007B6146" w:rsidP="007B6146">
            <w:pPr>
              <w:jc w:val="center"/>
              <w:rPr>
                <w:b/>
                <w:bCs/>
                <w:sz w:val="20"/>
                <w:szCs w:val="20"/>
                <w:lang w:val="vi-VN"/>
              </w:rPr>
            </w:pPr>
            <w:r w:rsidRPr="0079053E">
              <w:rPr>
                <w:b/>
                <w:bCs/>
                <w:sz w:val="20"/>
                <w:szCs w:val="20"/>
                <w:lang w:val="vi-VN"/>
              </w:rPr>
              <w:t>4&amp;6</w:t>
            </w:r>
          </w:p>
        </w:tc>
        <w:tc>
          <w:tcPr>
            <w:tcW w:w="3587" w:type="dxa"/>
          </w:tcPr>
          <w:p w14:paraId="2E8B8EC2" w14:textId="77777777" w:rsidR="00CB450F" w:rsidRPr="0079053E" w:rsidRDefault="00CB450F" w:rsidP="002B60B0">
            <w:pPr>
              <w:rPr>
                <w:sz w:val="20"/>
                <w:szCs w:val="20"/>
                <w:lang w:val="vi-VN"/>
              </w:rPr>
            </w:pPr>
            <w:r w:rsidRPr="0079053E">
              <w:rPr>
                <w:sz w:val="20"/>
                <w:szCs w:val="20"/>
              </w:rPr>
              <w:t>sakhino, sakhissa</w:t>
            </w:r>
          </w:p>
        </w:tc>
        <w:tc>
          <w:tcPr>
            <w:tcW w:w="3118" w:type="dxa"/>
          </w:tcPr>
          <w:p w14:paraId="3AF062EC" w14:textId="6262F915" w:rsidR="00CB450F" w:rsidRPr="0079053E" w:rsidRDefault="00CB450F" w:rsidP="002B60B0">
            <w:pPr>
              <w:rPr>
                <w:sz w:val="20"/>
                <w:szCs w:val="20"/>
                <w:lang w:val="vi-VN"/>
              </w:rPr>
            </w:pPr>
            <w:r w:rsidRPr="0079053E">
              <w:rPr>
                <w:sz w:val="20"/>
                <w:szCs w:val="20"/>
              </w:rPr>
              <w:t xml:space="preserve">sakhārānaṃ, sakhīnaṃ, </w:t>
            </w:r>
            <w:r w:rsidR="001311E0" w:rsidRPr="0079053E">
              <w:rPr>
                <w:sz w:val="20"/>
                <w:szCs w:val="20"/>
                <w:lang w:val="vi-VN"/>
              </w:rPr>
              <w:t>(</w:t>
            </w:r>
            <w:r w:rsidRPr="0079053E">
              <w:rPr>
                <w:sz w:val="20"/>
                <w:szCs w:val="20"/>
              </w:rPr>
              <w:t>sakhānaṃ</w:t>
            </w:r>
            <w:r w:rsidR="001311E0" w:rsidRPr="0079053E">
              <w:rPr>
                <w:sz w:val="20"/>
                <w:szCs w:val="20"/>
                <w:lang w:val="vi-VN"/>
              </w:rPr>
              <w:t>)</w:t>
            </w:r>
          </w:p>
        </w:tc>
      </w:tr>
      <w:tr w:rsidR="00CB450F" w:rsidRPr="0079053E" w14:paraId="39CFA5F0" w14:textId="77777777" w:rsidTr="001311E0">
        <w:trPr>
          <w:jc w:val="center"/>
        </w:trPr>
        <w:tc>
          <w:tcPr>
            <w:tcW w:w="661" w:type="dxa"/>
            <w:shd w:val="clear" w:color="auto" w:fill="F2F2F2" w:themeFill="background1" w:themeFillShade="F2"/>
          </w:tcPr>
          <w:p w14:paraId="12967B55" w14:textId="419F65BC" w:rsidR="00CB450F" w:rsidRPr="0079053E" w:rsidRDefault="007B6146" w:rsidP="007B6146">
            <w:pPr>
              <w:jc w:val="center"/>
              <w:rPr>
                <w:b/>
                <w:bCs/>
                <w:sz w:val="20"/>
                <w:szCs w:val="20"/>
                <w:lang w:val="vi-VN"/>
              </w:rPr>
            </w:pPr>
            <w:r w:rsidRPr="0079053E">
              <w:rPr>
                <w:b/>
                <w:bCs/>
                <w:sz w:val="20"/>
                <w:szCs w:val="20"/>
                <w:lang w:val="vi-VN"/>
              </w:rPr>
              <w:t>7</w:t>
            </w:r>
          </w:p>
        </w:tc>
        <w:tc>
          <w:tcPr>
            <w:tcW w:w="3587" w:type="dxa"/>
          </w:tcPr>
          <w:p w14:paraId="32062679" w14:textId="77777777" w:rsidR="00CB450F" w:rsidRPr="0079053E" w:rsidRDefault="00CB450F" w:rsidP="002B60B0">
            <w:pPr>
              <w:rPr>
                <w:sz w:val="20"/>
                <w:szCs w:val="20"/>
                <w:lang w:val="vi-VN"/>
              </w:rPr>
            </w:pPr>
            <w:r w:rsidRPr="0079053E">
              <w:rPr>
                <w:sz w:val="20"/>
                <w:szCs w:val="20"/>
              </w:rPr>
              <w:t>sakkhe</w:t>
            </w:r>
          </w:p>
        </w:tc>
        <w:tc>
          <w:tcPr>
            <w:tcW w:w="3118" w:type="dxa"/>
          </w:tcPr>
          <w:p w14:paraId="30FECB72" w14:textId="77777777" w:rsidR="00CB450F" w:rsidRPr="0079053E" w:rsidRDefault="00CB450F" w:rsidP="002B60B0">
            <w:pPr>
              <w:rPr>
                <w:sz w:val="20"/>
                <w:szCs w:val="20"/>
                <w:lang w:val="vi-VN"/>
              </w:rPr>
            </w:pPr>
            <w:r w:rsidRPr="0079053E">
              <w:rPr>
                <w:sz w:val="20"/>
                <w:szCs w:val="20"/>
              </w:rPr>
              <w:t>sakhāresu, sakhesu</w:t>
            </w:r>
          </w:p>
        </w:tc>
      </w:tr>
    </w:tbl>
    <w:p w14:paraId="6E1DB3A3" w14:textId="77777777"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2736"/>
        <w:gridCol w:w="1276"/>
      </w:tblGrid>
      <w:tr w:rsidR="00CB450F" w:rsidRPr="0079053E" w14:paraId="74DAA482" w14:textId="77777777" w:rsidTr="003C57D5">
        <w:trPr>
          <w:jc w:val="center"/>
        </w:trPr>
        <w:tc>
          <w:tcPr>
            <w:tcW w:w="4673" w:type="dxa"/>
            <w:gridSpan w:val="3"/>
            <w:shd w:val="clear" w:color="auto" w:fill="F2F2F2" w:themeFill="background1" w:themeFillShade="F2"/>
          </w:tcPr>
          <w:p w14:paraId="0481710D" w14:textId="77777777" w:rsidR="00CB450F" w:rsidRPr="0079053E" w:rsidRDefault="00CB450F" w:rsidP="00F5270F">
            <w:pPr>
              <w:spacing w:before="120" w:after="120"/>
              <w:jc w:val="center"/>
              <w:rPr>
                <w:b/>
                <w:bCs/>
                <w:sz w:val="20"/>
                <w:szCs w:val="20"/>
                <w:lang w:val="vi-VN"/>
              </w:rPr>
            </w:pPr>
            <w:r w:rsidRPr="0079053E">
              <w:rPr>
                <w:b/>
                <w:bCs/>
                <w:sz w:val="20"/>
                <w:szCs w:val="20"/>
                <w:lang w:val="vi-VN"/>
              </w:rPr>
              <w:t>Ātuma</w:t>
            </w:r>
            <w:r w:rsidRPr="0079053E">
              <w:rPr>
                <w:sz w:val="20"/>
                <w:szCs w:val="20"/>
                <w:lang w:val="vi-VN"/>
              </w:rPr>
              <w:t xml:space="preserve"> (tự ngã, linh hồn)</w:t>
            </w:r>
          </w:p>
        </w:tc>
      </w:tr>
      <w:tr w:rsidR="00CB450F" w:rsidRPr="0079053E" w14:paraId="164226CC" w14:textId="77777777" w:rsidTr="003C57D5">
        <w:trPr>
          <w:jc w:val="center"/>
        </w:trPr>
        <w:tc>
          <w:tcPr>
            <w:tcW w:w="661" w:type="dxa"/>
            <w:shd w:val="clear" w:color="auto" w:fill="F2F2F2" w:themeFill="background1" w:themeFillShade="F2"/>
          </w:tcPr>
          <w:p w14:paraId="02E6168D"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2736" w:type="dxa"/>
            <w:shd w:val="clear" w:color="auto" w:fill="F2F2F2" w:themeFill="background1" w:themeFillShade="F2"/>
          </w:tcPr>
          <w:p w14:paraId="4FFBD47F"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276" w:type="dxa"/>
            <w:shd w:val="clear" w:color="auto" w:fill="F2F2F2" w:themeFill="background1" w:themeFillShade="F2"/>
          </w:tcPr>
          <w:p w14:paraId="0B13EB9A" w14:textId="77777777" w:rsidR="00CB450F" w:rsidRPr="0079053E" w:rsidRDefault="00CB450F" w:rsidP="002B60B0">
            <w:pPr>
              <w:jc w:val="center"/>
              <w:rPr>
                <w:b/>
                <w:bCs/>
                <w:sz w:val="20"/>
                <w:szCs w:val="20"/>
                <w:lang w:val="vi-VN"/>
              </w:rPr>
            </w:pPr>
            <w:r w:rsidRPr="0079053E">
              <w:rPr>
                <w:b/>
                <w:bCs/>
                <w:sz w:val="20"/>
                <w:szCs w:val="20"/>
                <w:lang w:val="vi-VN"/>
              </w:rPr>
              <w:t>Sn</w:t>
            </w:r>
          </w:p>
        </w:tc>
      </w:tr>
      <w:tr w:rsidR="003C57D5" w:rsidRPr="0079053E" w14:paraId="2E6F6CB8" w14:textId="77777777" w:rsidTr="003C57D5">
        <w:trPr>
          <w:jc w:val="center"/>
        </w:trPr>
        <w:tc>
          <w:tcPr>
            <w:tcW w:w="661" w:type="dxa"/>
            <w:shd w:val="clear" w:color="auto" w:fill="F2F2F2" w:themeFill="background1" w:themeFillShade="F2"/>
          </w:tcPr>
          <w:p w14:paraId="02D72E43" w14:textId="2AA33976" w:rsidR="003C57D5" w:rsidRPr="0079053E" w:rsidRDefault="003C57D5" w:rsidP="003C57D5">
            <w:pPr>
              <w:jc w:val="center"/>
              <w:rPr>
                <w:b/>
                <w:bCs/>
                <w:sz w:val="20"/>
                <w:szCs w:val="20"/>
                <w:lang w:val="vi-VN"/>
              </w:rPr>
            </w:pPr>
            <w:r w:rsidRPr="0079053E">
              <w:rPr>
                <w:b/>
                <w:bCs/>
                <w:sz w:val="20"/>
                <w:szCs w:val="20"/>
                <w:lang w:val="vi-VN"/>
              </w:rPr>
              <w:t>1</w:t>
            </w:r>
          </w:p>
        </w:tc>
        <w:tc>
          <w:tcPr>
            <w:tcW w:w="2736" w:type="dxa"/>
          </w:tcPr>
          <w:p w14:paraId="14168521" w14:textId="77777777" w:rsidR="003C57D5" w:rsidRPr="0079053E" w:rsidRDefault="003C57D5" w:rsidP="002B60B0">
            <w:pPr>
              <w:rPr>
                <w:sz w:val="20"/>
                <w:szCs w:val="20"/>
                <w:lang w:val="vi-VN"/>
              </w:rPr>
            </w:pPr>
            <w:r w:rsidRPr="0079053E">
              <w:rPr>
                <w:sz w:val="20"/>
                <w:szCs w:val="20"/>
              </w:rPr>
              <w:t>ātumā</w:t>
            </w:r>
          </w:p>
        </w:tc>
        <w:tc>
          <w:tcPr>
            <w:tcW w:w="1276" w:type="dxa"/>
            <w:vMerge w:val="restart"/>
          </w:tcPr>
          <w:p w14:paraId="2CEC5D00" w14:textId="77777777" w:rsidR="003C57D5" w:rsidRPr="0079053E" w:rsidRDefault="003C57D5" w:rsidP="002B60B0">
            <w:pPr>
              <w:rPr>
                <w:sz w:val="20"/>
                <w:szCs w:val="20"/>
              </w:rPr>
            </w:pPr>
          </w:p>
          <w:p w14:paraId="3EFDECBA" w14:textId="046B1B5D" w:rsidR="003C57D5" w:rsidRPr="0079053E" w:rsidRDefault="003C57D5" w:rsidP="002B60B0">
            <w:pPr>
              <w:rPr>
                <w:sz w:val="20"/>
                <w:szCs w:val="20"/>
                <w:lang w:val="vi-VN"/>
              </w:rPr>
            </w:pPr>
            <w:r w:rsidRPr="0079053E">
              <w:rPr>
                <w:sz w:val="20"/>
                <w:szCs w:val="20"/>
              </w:rPr>
              <w:t>ātumāno</w:t>
            </w:r>
            <w:r w:rsidR="00171FBF">
              <w:rPr>
                <w:rStyle w:val="FootnoteReference"/>
                <w:sz w:val="20"/>
                <w:szCs w:val="20"/>
              </w:rPr>
              <w:footnoteReference w:id="24"/>
            </w:r>
          </w:p>
        </w:tc>
      </w:tr>
      <w:tr w:rsidR="003C57D5" w:rsidRPr="0079053E" w14:paraId="1A4ED19F" w14:textId="77777777" w:rsidTr="003C57D5">
        <w:trPr>
          <w:jc w:val="center"/>
        </w:trPr>
        <w:tc>
          <w:tcPr>
            <w:tcW w:w="661" w:type="dxa"/>
            <w:shd w:val="clear" w:color="auto" w:fill="F2F2F2" w:themeFill="background1" w:themeFillShade="F2"/>
          </w:tcPr>
          <w:p w14:paraId="03AA9DD2" w14:textId="7BD226C8" w:rsidR="003C57D5" w:rsidRPr="0079053E" w:rsidRDefault="003C57D5" w:rsidP="003C57D5">
            <w:pPr>
              <w:jc w:val="center"/>
              <w:rPr>
                <w:b/>
                <w:bCs/>
                <w:sz w:val="20"/>
                <w:szCs w:val="20"/>
                <w:lang w:val="vi-VN"/>
              </w:rPr>
            </w:pPr>
            <w:r w:rsidRPr="0079053E">
              <w:rPr>
                <w:b/>
                <w:bCs/>
                <w:sz w:val="20"/>
                <w:szCs w:val="20"/>
                <w:lang w:val="vi-VN"/>
              </w:rPr>
              <w:t>8</w:t>
            </w:r>
          </w:p>
        </w:tc>
        <w:tc>
          <w:tcPr>
            <w:tcW w:w="2736" w:type="dxa"/>
          </w:tcPr>
          <w:p w14:paraId="43754600" w14:textId="77777777" w:rsidR="003C57D5" w:rsidRPr="0079053E" w:rsidRDefault="003C57D5" w:rsidP="002B60B0">
            <w:pPr>
              <w:rPr>
                <w:sz w:val="20"/>
                <w:szCs w:val="20"/>
                <w:lang w:val="vi-VN"/>
              </w:rPr>
            </w:pPr>
            <w:r w:rsidRPr="0079053E">
              <w:rPr>
                <w:sz w:val="20"/>
                <w:szCs w:val="20"/>
              </w:rPr>
              <w:t>ātuma, ātumā</w:t>
            </w:r>
          </w:p>
        </w:tc>
        <w:tc>
          <w:tcPr>
            <w:tcW w:w="1276" w:type="dxa"/>
            <w:vMerge/>
          </w:tcPr>
          <w:p w14:paraId="050B3722" w14:textId="7228534E" w:rsidR="003C57D5" w:rsidRPr="0079053E" w:rsidRDefault="003C57D5" w:rsidP="002B60B0">
            <w:pPr>
              <w:rPr>
                <w:sz w:val="20"/>
                <w:szCs w:val="20"/>
                <w:lang w:val="vi-VN"/>
              </w:rPr>
            </w:pPr>
          </w:p>
        </w:tc>
      </w:tr>
      <w:tr w:rsidR="003C57D5" w:rsidRPr="0079053E" w14:paraId="2B9D12EA" w14:textId="77777777" w:rsidTr="003C57D5">
        <w:trPr>
          <w:jc w:val="center"/>
        </w:trPr>
        <w:tc>
          <w:tcPr>
            <w:tcW w:w="661" w:type="dxa"/>
            <w:shd w:val="clear" w:color="auto" w:fill="F2F2F2" w:themeFill="background1" w:themeFillShade="F2"/>
          </w:tcPr>
          <w:p w14:paraId="5CCC7210" w14:textId="11B362BD" w:rsidR="003C57D5" w:rsidRPr="0079053E" w:rsidRDefault="003C57D5" w:rsidP="003C57D5">
            <w:pPr>
              <w:jc w:val="center"/>
              <w:rPr>
                <w:b/>
                <w:bCs/>
                <w:sz w:val="20"/>
                <w:szCs w:val="20"/>
                <w:lang w:val="vi-VN"/>
              </w:rPr>
            </w:pPr>
            <w:r w:rsidRPr="0079053E">
              <w:rPr>
                <w:b/>
                <w:bCs/>
                <w:sz w:val="20"/>
                <w:szCs w:val="20"/>
                <w:lang w:val="vi-VN"/>
              </w:rPr>
              <w:t>2</w:t>
            </w:r>
          </w:p>
        </w:tc>
        <w:tc>
          <w:tcPr>
            <w:tcW w:w="2736" w:type="dxa"/>
          </w:tcPr>
          <w:p w14:paraId="2A40BD96" w14:textId="77777777" w:rsidR="003C57D5" w:rsidRPr="0079053E" w:rsidRDefault="003C57D5" w:rsidP="002B60B0">
            <w:pPr>
              <w:rPr>
                <w:sz w:val="20"/>
                <w:szCs w:val="20"/>
                <w:lang w:val="vi-VN"/>
              </w:rPr>
            </w:pPr>
            <w:r w:rsidRPr="0079053E">
              <w:rPr>
                <w:sz w:val="20"/>
                <w:szCs w:val="20"/>
              </w:rPr>
              <w:t>ātumānaṃ, ātumaṃ</w:t>
            </w:r>
          </w:p>
        </w:tc>
        <w:tc>
          <w:tcPr>
            <w:tcW w:w="1276" w:type="dxa"/>
            <w:vMerge/>
          </w:tcPr>
          <w:p w14:paraId="10B5DAF1" w14:textId="1010D8AA" w:rsidR="003C57D5" w:rsidRPr="0079053E" w:rsidRDefault="003C57D5" w:rsidP="002B60B0">
            <w:pPr>
              <w:rPr>
                <w:sz w:val="20"/>
                <w:szCs w:val="20"/>
                <w:lang w:val="vi-VN"/>
              </w:rPr>
            </w:pPr>
          </w:p>
        </w:tc>
      </w:tr>
      <w:tr w:rsidR="001311E0" w:rsidRPr="0079053E" w14:paraId="714DF2A3" w14:textId="77777777" w:rsidTr="003C57D5">
        <w:trPr>
          <w:jc w:val="center"/>
        </w:trPr>
        <w:tc>
          <w:tcPr>
            <w:tcW w:w="661" w:type="dxa"/>
            <w:shd w:val="clear" w:color="auto" w:fill="F2F2F2" w:themeFill="background1" w:themeFillShade="F2"/>
          </w:tcPr>
          <w:p w14:paraId="43EB59CC" w14:textId="05D53072" w:rsidR="001311E0" w:rsidRPr="0079053E" w:rsidRDefault="001311E0" w:rsidP="003C57D5">
            <w:pPr>
              <w:jc w:val="center"/>
              <w:rPr>
                <w:b/>
                <w:bCs/>
                <w:sz w:val="20"/>
                <w:szCs w:val="20"/>
                <w:lang w:val="vi-VN"/>
              </w:rPr>
            </w:pPr>
            <w:r w:rsidRPr="0079053E">
              <w:rPr>
                <w:b/>
                <w:bCs/>
                <w:sz w:val="20"/>
                <w:szCs w:val="20"/>
                <w:lang w:val="vi-VN"/>
              </w:rPr>
              <w:t>3</w:t>
            </w:r>
          </w:p>
        </w:tc>
        <w:tc>
          <w:tcPr>
            <w:tcW w:w="2736" w:type="dxa"/>
          </w:tcPr>
          <w:p w14:paraId="36E0C931" w14:textId="77777777" w:rsidR="001311E0" w:rsidRPr="0079053E" w:rsidRDefault="001311E0" w:rsidP="002B60B0">
            <w:pPr>
              <w:rPr>
                <w:sz w:val="20"/>
                <w:szCs w:val="20"/>
                <w:lang w:val="vi-VN"/>
              </w:rPr>
            </w:pPr>
            <w:r w:rsidRPr="0079053E">
              <w:rPr>
                <w:sz w:val="20"/>
                <w:szCs w:val="20"/>
              </w:rPr>
              <w:t>ātumena</w:t>
            </w:r>
          </w:p>
        </w:tc>
        <w:tc>
          <w:tcPr>
            <w:tcW w:w="1276" w:type="dxa"/>
            <w:vMerge w:val="restart"/>
          </w:tcPr>
          <w:p w14:paraId="68932DB9" w14:textId="77777777" w:rsidR="001311E0" w:rsidRPr="0079053E" w:rsidRDefault="001311E0" w:rsidP="002B60B0">
            <w:pPr>
              <w:rPr>
                <w:sz w:val="20"/>
                <w:szCs w:val="20"/>
                <w:lang w:val="vi-VN"/>
              </w:rPr>
            </w:pPr>
            <w:r w:rsidRPr="0079053E">
              <w:rPr>
                <w:sz w:val="20"/>
                <w:szCs w:val="20"/>
              </w:rPr>
              <w:t>ātume{b}hi</w:t>
            </w:r>
          </w:p>
        </w:tc>
      </w:tr>
      <w:tr w:rsidR="001311E0" w:rsidRPr="0079053E" w14:paraId="4641B4BF" w14:textId="77777777" w:rsidTr="003C57D5">
        <w:trPr>
          <w:jc w:val="center"/>
        </w:trPr>
        <w:tc>
          <w:tcPr>
            <w:tcW w:w="661" w:type="dxa"/>
            <w:shd w:val="clear" w:color="auto" w:fill="F2F2F2" w:themeFill="background1" w:themeFillShade="F2"/>
          </w:tcPr>
          <w:p w14:paraId="56624EA6" w14:textId="2C21165E" w:rsidR="001311E0" w:rsidRPr="0079053E" w:rsidRDefault="001311E0" w:rsidP="003C57D5">
            <w:pPr>
              <w:jc w:val="center"/>
              <w:rPr>
                <w:b/>
                <w:bCs/>
                <w:sz w:val="20"/>
                <w:szCs w:val="20"/>
                <w:lang w:val="vi-VN"/>
              </w:rPr>
            </w:pPr>
            <w:r w:rsidRPr="0079053E">
              <w:rPr>
                <w:b/>
                <w:bCs/>
                <w:sz w:val="20"/>
                <w:szCs w:val="20"/>
                <w:lang w:val="vi-VN"/>
              </w:rPr>
              <w:t>5</w:t>
            </w:r>
          </w:p>
        </w:tc>
        <w:tc>
          <w:tcPr>
            <w:tcW w:w="2736" w:type="dxa"/>
          </w:tcPr>
          <w:p w14:paraId="147024D4" w14:textId="77777777" w:rsidR="001311E0" w:rsidRPr="0079053E" w:rsidRDefault="001311E0" w:rsidP="002B60B0">
            <w:pPr>
              <w:rPr>
                <w:sz w:val="20"/>
                <w:szCs w:val="20"/>
                <w:lang w:val="vi-VN"/>
              </w:rPr>
            </w:pPr>
            <w:r w:rsidRPr="0079053E">
              <w:rPr>
                <w:sz w:val="20"/>
                <w:szCs w:val="20"/>
              </w:rPr>
              <w:t>ātumā, ātumasmā, ātumamhā</w:t>
            </w:r>
          </w:p>
        </w:tc>
        <w:tc>
          <w:tcPr>
            <w:tcW w:w="1276" w:type="dxa"/>
            <w:vMerge/>
          </w:tcPr>
          <w:p w14:paraId="2D41896C" w14:textId="3E108B59" w:rsidR="001311E0" w:rsidRPr="0079053E" w:rsidRDefault="001311E0" w:rsidP="002B60B0">
            <w:pPr>
              <w:rPr>
                <w:sz w:val="20"/>
                <w:szCs w:val="20"/>
                <w:lang w:val="vi-VN"/>
              </w:rPr>
            </w:pPr>
          </w:p>
        </w:tc>
      </w:tr>
      <w:tr w:rsidR="00CB450F" w:rsidRPr="0079053E" w14:paraId="497AD67D" w14:textId="77777777" w:rsidTr="003C57D5">
        <w:trPr>
          <w:jc w:val="center"/>
        </w:trPr>
        <w:tc>
          <w:tcPr>
            <w:tcW w:w="661" w:type="dxa"/>
            <w:shd w:val="clear" w:color="auto" w:fill="F2F2F2" w:themeFill="background1" w:themeFillShade="F2"/>
          </w:tcPr>
          <w:p w14:paraId="61BFEC49" w14:textId="6452F548" w:rsidR="00CB450F" w:rsidRPr="0079053E" w:rsidRDefault="001311E0" w:rsidP="003C57D5">
            <w:pPr>
              <w:jc w:val="center"/>
              <w:rPr>
                <w:b/>
                <w:bCs/>
                <w:sz w:val="20"/>
                <w:szCs w:val="20"/>
                <w:lang w:val="vi-VN"/>
              </w:rPr>
            </w:pPr>
            <w:r w:rsidRPr="0079053E">
              <w:rPr>
                <w:b/>
                <w:bCs/>
                <w:sz w:val="20"/>
                <w:szCs w:val="20"/>
                <w:lang w:val="vi-VN"/>
              </w:rPr>
              <w:t>4&amp;6</w:t>
            </w:r>
          </w:p>
        </w:tc>
        <w:tc>
          <w:tcPr>
            <w:tcW w:w="2736" w:type="dxa"/>
          </w:tcPr>
          <w:p w14:paraId="1AD891C0" w14:textId="77777777" w:rsidR="00CB450F" w:rsidRPr="0079053E" w:rsidRDefault="00CB450F" w:rsidP="002B60B0">
            <w:pPr>
              <w:rPr>
                <w:sz w:val="20"/>
                <w:szCs w:val="20"/>
                <w:lang w:val="vi-VN"/>
              </w:rPr>
            </w:pPr>
            <w:r w:rsidRPr="0079053E">
              <w:rPr>
                <w:sz w:val="20"/>
                <w:szCs w:val="20"/>
              </w:rPr>
              <w:t>ātumassa</w:t>
            </w:r>
          </w:p>
        </w:tc>
        <w:tc>
          <w:tcPr>
            <w:tcW w:w="1276" w:type="dxa"/>
          </w:tcPr>
          <w:p w14:paraId="015C3571" w14:textId="77777777" w:rsidR="00CB450F" w:rsidRPr="0079053E" w:rsidRDefault="00CB450F" w:rsidP="002B60B0">
            <w:pPr>
              <w:rPr>
                <w:sz w:val="20"/>
                <w:szCs w:val="20"/>
                <w:lang w:val="vi-VN"/>
              </w:rPr>
            </w:pPr>
            <w:r w:rsidRPr="0079053E">
              <w:rPr>
                <w:sz w:val="20"/>
                <w:szCs w:val="20"/>
              </w:rPr>
              <w:t>ātumānaṃ</w:t>
            </w:r>
          </w:p>
        </w:tc>
      </w:tr>
      <w:tr w:rsidR="00CB450F" w:rsidRPr="0079053E" w14:paraId="477F6B23" w14:textId="77777777" w:rsidTr="003C57D5">
        <w:trPr>
          <w:jc w:val="center"/>
        </w:trPr>
        <w:tc>
          <w:tcPr>
            <w:tcW w:w="661" w:type="dxa"/>
            <w:shd w:val="clear" w:color="auto" w:fill="F2F2F2" w:themeFill="background1" w:themeFillShade="F2"/>
          </w:tcPr>
          <w:p w14:paraId="53143249" w14:textId="47379731" w:rsidR="00CB450F" w:rsidRPr="0079053E" w:rsidRDefault="001311E0" w:rsidP="003C57D5">
            <w:pPr>
              <w:jc w:val="center"/>
              <w:rPr>
                <w:b/>
                <w:bCs/>
                <w:sz w:val="20"/>
                <w:szCs w:val="20"/>
                <w:lang w:val="vi-VN"/>
              </w:rPr>
            </w:pPr>
            <w:r w:rsidRPr="0079053E">
              <w:rPr>
                <w:b/>
                <w:bCs/>
                <w:sz w:val="20"/>
                <w:szCs w:val="20"/>
                <w:lang w:val="vi-VN"/>
              </w:rPr>
              <w:t>7</w:t>
            </w:r>
          </w:p>
        </w:tc>
        <w:tc>
          <w:tcPr>
            <w:tcW w:w="2736" w:type="dxa"/>
          </w:tcPr>
          <w:p w14:paraId="48DA0D02" w14:textId="77777777" w:rsidR="00CB450F" w:rsidRPr="0079053E" w:rsidRDefault="00CB450F" w:rsidP="002B60B0">
            <w:pPr>
              <w:rPr>
                <w:sz w:val="20"/>
                <w:szCs w:val="20"/>
                <w:lang w:val="vi-VN"/>
              </w:rPr>
            </w:pPr>
            <w:r w:rsidRPr="0079053E">
              <w:rPr>
                <w:sz w:val="20"/>
                <w:szCs w:val="20"/>
              </w:rPr>
              <w:t>ātume, ātumasmiṃ, ātumamhi</w:t>
            </w:r>
          </w:p>
        </w:tc>
        <w:tc>
          <w:tcPr>
            <w:tcW w:w="1276" w:type="dxa"/>
          </w:tcPr>
          <w:p w14:paraId="7031F48B" w14:textId="77777777" w:rsidR="00CB450F" w:rsidRPr="0079053E" w:rsidRDefault="00CB450F" w:rsidP="002B60B0">
            <w:pPr>
              <w:rPr>
                <w:sz w:val="20"/>
                <w:szCs w:val="20"/>
                <w:lang w:val="vi-VN"/>
              </w:rPr>
            </w:pPr>
            <w:r w:rsidRPr="0079053E">
              <w:rPr>
                <w:sz w:val="20"/>
                <w:szCs w:val="20"/>
              </w:rPr>
              <w:t>ātumesu</w:t>
            </w:r>
          </w:p>
        </w:tc>
      </w:tr>
    </w:tbl>
    <w:p w14:paraId="3664FE46" w14:textId="78615514"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3993"/>
        <w:gridCol w:w="2429"/>
      </w:tblGrid>
      <w:tr w:rsidR="003C57D5" w:rsidRPr="0079053E" w14:paraId="7824AE3C" w14:textId="77777777" w:rsidTr="003C57D5">
        <w:trPr>
          <w:jc w:val="center"/>
        </w:trPr>
        <w:tc>
          <w:tcPr>
            <w:tcW w:w="7083" w:type="dxa"/>
            <w:gridSpan w:val="3"/>
            <w:shd w:val="clear" w:color="auto" w:fill="F2F2F2" w:themeFill="background1" w:themeFillShade="F2"/>
          </w:tcPr>
          <w:p w14:paraId="2678821F" w14:textId="77777777" w:rsidR="003C57D5" w:rsidRPr="0079053E" w:rsidRDefault="003C57D5" w:rsidP="00CB64BE">
            <w:pPr>
              <w:spacing w:before="120" w:after="120"/>
              <w:jc w:val="center"/>
              <w:rPr>
                <w:b/>
                <w:bCs/>
                <w:sz w:val="20"/>
                <w:szCs w:val="20"/>
                <w:lang w:val="vi-VN"/>
              </w:rPr>
            </w:pPr>
            <w:r w:rsidRPr="0079053E">
              <w:rPr>
                <w:b/>
                <w:bCs/>
                <w:sz w:val="20"/>
                <w:szCs w:val="20"/>
                <w:lang w:val="vi-VN"/>
              </w:rPr>
              <w:t>Puma</w:t>
            </w:r>
            <w:r w:rsidRPr="0079053E">
              <w:rPr>
                <w:sz w:val="20"/>
                <w:szCs w:val="20"/>
                <w:lang w:val="vi-VN"/>
              </w:rPr>
              <w:t xml:space="preserve"> (con đực)</w:t>
            </w:r>
          </w:p>
        </w:tc>
      </w:tr>
      <w:tr w:rsidR="003C57D5" w:rsidRPr="0079053E" w14:paraId="4A35504F" w14:textId="77777777" w:rsidTr="003C57D5">
        <w:trPr>
          <w:jc w:val="center"/>
        </w:trPr>
        <w:tc>
          <w:tcPr>
            <w:tcW w:w="661" w:type="dxa"/>
            <w:shd w:val="clear" w:color="auto" w:fill="F2F2F2" w:themeFill="background1" w:themeFillShade="F2"/>
          </w:tcPr>
          <w:p w14:paraId="323D1EDF" w14:textId="77777777" w:rsidR="003C57D5" w:rsidRPr="0079053E" w:rsidRDefault="003C57D5" w:rsidP="009043DA">
            <w:pPr>
              <w:jc w:val="center"/>
              <w:rPr>
                <w:b/>
                <w:bCs/>
                <w:sz w:val="20"/>
                <w:szCs w:val="20"/>
                <w:lang w:val="vi-VN"/>
              </w:rPr>
            </w:pPr>
            <w:r w:rsidRPr="0079053E">
              <w:rPr>
                <w:b/>
                <w:bCs/>
                <w:sz w:val="20"/>
                <w:szCs w:val="20"/>
                <w:lang w:val="vi-VN"/>
              </w:rPr>
              <w:t>Cách</w:t>
            </w:r>
          </w:p>
        </w:tc>
        <w:tc>
          <w:tcPr>
            <w:tcW w:w="3993" w:type="dxa"/>
            <w:shd w:val="clear" w:color="auto" w:fill="F2F2F2" w:themeFill="background1" w:themeFillShade="F2"/>
          </w:tcPr>
          <w:p w14:paraId="6DD61A37" w14:textId="77777777" w:rsidR="003C57D5" w:rsidRPr="0079053E" w:rsidRDefault="003C57D5" w:rsidP="009043DA">
            <w:pPr>
              <w:jc w:val="center"/>
              <w:rPr>
                <w:b/>
                <w:bCs/>
                <w:sz w:val="20"/>
                <w:szCs w:val="20"/>
                <w:lang w:val="vi-VN"/>
              </w:rPr>
            </w:pPr>
            <w:r w:rsidRPr="0079053E">
              <w:rPr>
                <w:b/>
                <w:bCs/>
                <w:sz w:val="20"/>
                <w:szCs w:val="20"/>
                <w:lang w:val="vi-VN"/>
              </w:rPr>
              <w:t>Si</w:t>
            </w:r>
          </w:p>
        </w:tc>
        <w:tc>
          <w:tcPr>
            <w:tcW w:w="2429" w:type="dxa"/>
            <w:shd w:val="clear" w:color="auto" w:fill="F2F2F2" w:themeFill="background1" w:themeFillShade="F2"/>
          </w:tcPr>
          <w:p w14:paraId="49B89B94" w14:textId="77777777" w:rsidR="003C57D5" w:rsidRPr="0079053E" w:rsidRDefault="003C57D5" w:rsidP="009043DA">
            <w:pPr>
              <w:jc w:val="center"/>
              <w:rPr>
                <w:b/>
                <w:bCs/>
                <w:sz w:val="20"/>
                <w:szCs w:val="20"/>
                <w:lang w:val="vi-VN"/>
              </w:rPr>
            </w:pPr>
            <w:r w:rsidRPr="0079053E">
              <w:rPr>
                <w:b/>
                <w:bCs/>
                <w:sz w:val="20"/>
                <w:szCs w:val="20"/>
                <w:lang w:val="vi-VN"/>
              </w:rPr>
              <w:t>Sn</w:t>
            </w:r>
          </w:p>
        </w:tc>
      </w:tr>
      <w:tr w:rsidR="003C57D5" w:rsidRPr="0079053E" w14:paraId="27D49531" w14:textId="77777777" w:rsidTr="003C57D5">
        <w:trPr>
          <w:jc w:val="center"/>
        </w:trPr>
        <w:tc>
          <w:tcPr>
            <w:tcW w:w="661" w:type="dxa"/>
            <w:shd w:val="clear" w:color="auto" w:fill="F2F2F2" w:themeFill="background1" w:themeFillShade="F2"/>
          </w:tcPr>
          <w:p w14:paraId="7A56D4D7" w14:textId="7E6EB93E" w:rsidR="003C57D5" w:rsidRPr="0079053E" w:rsidRDefault="003C57D5" w:rsidP="003C57D5">
            <w:pPr>
              <w:jc w:val="center"/>
              <w:rPr>
                <w:b/>
                <w:bCs/>
                <w:sz w:val="20"/>
                <w:szCs w:val="20"/>
                <w:lang w:val="vi-VN"/>
              </w:rPr>
            </w:pPr>
            <w:r w:rsidRPr="0079053E">
              <w:rPr>
                <w:b/>
                <w:bCs/>
                <w:sz w:val="20"/>
                <w:szCs w:val="20"/>
                <w:lang w:val="vi-VN"/>
              </w:rPr>
              <w:t>1</w:t>
            </w:r>
          </w:p>
        </w:tc>
        <w:tc>
          <w:tcPr>
            <w:tcW w:w="3993" w:type="dxa"/>
          </w:tcPr>
          <w:p w14:paraId="70303CC1" w14:textId="77777777" w:rsidR="003C57D5" w:rsidRPr="0079053E" w:rsidRDefault="003C57D5" w:rsidP="009043DA">
            <w:pPr>
              <w:rPr>
                <w:sz w:val="20"/>
                <w:szCs w:val="20"/>
                <w:lang w:val="vi-VN"/>
              </w:rPr>
            </w:pPr>
            <w:r w:rsidRPr="0079053E">
              <w:rPr>
                <w:sz w:val="20"/>
                <w:szCs w:val="20"/>
              </w:rPr>
              <w:t>pumā</w:t>
            </w:r>
          </w:p>
        </w:tc>
        <w:tc>
          <w:tcPr>
            <w:tcW w:w="2429" w:type="dxa"/>
            <w:vMerge w:val="restart"/>
          </w:tcPr>
          <w:p w14:paraId="0D74ADE0" w14:textId="77777777" w:rsidR="003C57D5" w:rsidRPr="0079053E" w:rsidRDefault="003C57D5" w:rsidP="009043DA">
            <w:pPr>
              <w:rPr>
                <w:sz w:val="20"/>
                <w:szCs w:val="20"/>
                <w:lang w:val="vi-VN"/>
              </w:rPr>
            </w:pPr>
          </w:p>
          <w:p w14:paraId="0597B3AD" w14:textId="42428853" w:rsidR="003C57D5" w:rsidRPr="0079053E" w:rsidRDefault="003C57D5" w:rsidP="009043DA">
            <w:pPr>
              <w:rPr>
                <w:sz w:val="20"/>
                <w:szCs w:val="20"/>
                <w:lang w:val="vi-VN"/>
              </w:rPr>
            </w:pPr>
            <w:r w:rsidRPr="0079053E">
              <w:rPr>
                <w:sz w:val="20"/>
                <w:szCs w:val="20"/>
                <w:lang w:val="vi-VN"/>
              </w:rPr>
              <w:t>pumāno</w:t>
            </w:r>
          </w:p>
        </w:tc>
      </w:tr>
      <w:tr w:rsidR="003C57D5" w:rsidRPr="0079053E" w14:paraId="4C17B72A" w14:textId="77777777" w:rsidTr="003C57D5">
        <w:trPr>
          <w:jc w:val="center"/>
        </w:trPr>
        <w:tc>
          <w:tcPr>
            <w:tcW w:w="661" w:type="dxa"/>
            <w:shd w:val="clear" w:color="auto" w:fill="F2F2F2" w:themeFill="background1" w:themeFillShade="F2"/>
          </w:tcPr>
          <w:p w14:paraId="216C4C20" w14:textId="4AB97725" w:rsidR="003C57D5" w:rsidRPr="0079053E" w:rsidRDefault="003C57D5" w:rsidP="003C57D5">
            <w:pPr>
              <w:jc w:val="center"/>
              <w:rPr>
                <w:b/>
                <w:bCs/>
                <w:sz w:val="20"/>
                <w:szCs w:val="20"/>
                <w:lang w:val="vi-VN"/>
              </w:rPr>
            </w:pPr>
            <w:r w:rsidRPr="0079053E">
              <w:rPr>
                <w:b/>
                <w:bCs/>
                <w:sz w:val="20"/>
                <w:szCs w:val="20"/>
                <w:lang w:val="vi-VN"/>
              </w:rPr>
              <w:t>8</w:t>
            </w:r>
          </w:p>
        </w:tc>
        <w:tc>
          <w:tcPr>
            <w:tcW w:w="3993" w:type="dxa"/>
            <w:vMerge w:val="restart"/>
          </w:tcPr>
          <w:p w14:paraId="52B11A80" w14:textId="77777777" w:rsidR="003C57D5" w:rsidRPr="0079053E" w:rsidRDefault="003C57D5" w:rsidP="009043DA">
            <w:pPr>
              <w:rPr>
                <w:sz w:val="20"/>
                <w:szCs w:val="20"/>
                <w:lang w:val="vi-VN"/>
              </w:rPr>
            </w:pPr>
            <w:r w:rsidRPr="0079053E">
              <w:rPr>
                <w:sz w:val="20"/>
                <w:szCs w:val="20"/>
              </w:rPr>
              <w:t>pumaṃ</w:t>
            </w:r>
          </w:p>
        </w:tc>
        <w:tc>
          <w:tcPr>
            <w:tcW w:w="2429" w:type="dxa"/>
            <w:vMerge/>
          </w:tcPr>
          <w:p w14:paraId="6F528726" w14:textId="5F9089EE" w:rsidR="003C57D5" w:rsidRPr="0079053E" w:rsidRDefault="003C57D5" w:rsidP="009043DA">
            <w:pPr>
              <w:rPr>
                <w:sz w:val="20"/>
                <w:szCs w:val="20"/>
                <w:lang w:val="vi-VN"/>
              </w:rPr>
            </w:pPr>
          </w:p>
        </w:tc>
      </w:tr>
      <w:tr w:rsidR="003C57D5" w:rsidRPr="0079053E" w14:paraId="1C4C1CC1" w14:textId="77777777" w:rsidTr="003C57D5">
        <w:trPr>
          <w:jc w:val="center"/>
        </w:trPr>
        <w:tc>
          <w:tcPr>
            <w:tcW w:w="661" w:type="dxa"/>
            <w:shd w:val="clear" w:color="auto" w:fill="F2F2F2" w:themeFill="background1" w:themeFillShade="F2"/>
          </w:tcPr>
          <w:p w14:paraId="44DA9190" w14:textId="0B2713E3" w:rsidR="003C57D5" w:rsidRPr="0079053E" w:rsidRDefault="003C57D5" w:rsidP="003C57D5">
            <w:pPr>
              <w:jc w:val="center"/>
              <w:rPr>
                <w:b/>
                <w:bCs/>
                <w:sz w:val="20"/>
                <w:szCs w:val="20"/>
                <w:lang w:val="vi-VN"/>
              </w:rPr>
            </w:pPr>
            <w:r w:rsidRPr="0079053E">
              <w:rPr>
                <w:b/>
                <w:bCs/>
                <w:sz w:val="20"/>
                <w:szCs w:val="20"/>
                <w:lang w:val="vi-VN"/>
              </w:rPr>
              <w:t>2</w:t>
            </w:r>
          </w:p>
        </w:tc>
        <w:tc>
          <w:tcPr>
            <w:tcW w:w="3993" w:type="dxa"/>
            <w:vMerge/>
          </w:tcPr>
          <w:p w14:paraId="100F09D9" w14:textId="503F160F" w:rsidR="003C57D5" w:rsidRPr="0079053E" w:rsidRDefault="003C57D5" w:rsidP="009043DA">
            <w:pPr>
              <w:rPr>
                <w:sz w:val="20"/>
                <w:szCs w:val="20"/>
                <w:lang w:val="vi-VN"/>
              </w:rPr>
            </w:pPr>
          </w:p>
        </w:tc>
        <w:tc>
          <w:tcPr>
            <w:tcW w:w="2429" w:type="dxa"/>
            <w:vMerge/>
          </w:tcPr>
          <w:p w14:paraId="2BF976B7" w14:textId="0C276D16" w:rsidR="003C57D5" w:rsidRPr="0079053E" w:rsidRDefault="003C57D5" w:rsidP="009043DA">
            <w:pPr>
              <w:rPr>
                <w:sz w:val="20"/>
                <w:szCs w:val="20"/>
                <w:lang w:val="vi-VN"/>
              </w:rPr>
            </w:pPr>
          </w:p>
        </w:tc>
      </w:tr>
      <w:tr w:rsidR="003C57D5" w:rsidRPr="0079053E" w14:paraId="22E5FB74" w14:textId="77777777" w:rsidTr="003C57D5">
        <w:trPr>
          <w:jc w:val="center"/>
        </w:trPr>
        <w:tc>
          <w:tcPr>
            <w:tcW w:w="661" w:type="dxa"/>
            <w:shd w:val="clear" w:color="auto" w:fill="F2F2F2" w:themeFill="background1" w:themeFillShade="F2"/>
          </w:tcPr>
          <w:p w14:paraId="2EF7DC86" w14:textId="31DA574B" w:rsidR="003C57D5" w:rsidRPr="0079053E" w:rsidRDefault="003C57D5" w:rsidP="003C57D5">
            <w:pPr>
              <w:jc w:val="center"/>
              <w:rPr>
                <w:b/>
                <w:bCs/>
                <w:sz w:val="20"/>
                <w:szCs w:val="20"/>
                <w:lang w:val="vi-VN"/>
              </w:rPr>
            </w:pPr>
            <w:r w:rsidRPr="0079053E">
              <w:rPr>
                <w:b/>
                <w:bCs/>
                <w:sz w:val="20"/>
                <w:szCs w:val="20"/>
                <w:lang w:val="vi-VN"/>
              </w:rPr>
              <w:t>3</w:t>
            </w:r>
          </w:p>
        </w:tc>
        <w:tc>
          <w:tcPr>
            <w:tcW w:w="3993" w:type="dxa"/>
          </w:tcPr>
          <w:p w14:paraId="75D3D44C" w14:textId="77777777" w:rsidR="003C57D5" w:rsidRPr="0079053E" w:rsidRDefault="003C57D5" w:rsidP="009043DA">
            <w:pPr>
              <w:rPr>
                <w:sz w:val="20"/>
                <w:szCs w:val="20"/>
                <w:lang w:val="vi-VN"/>
              </w:rPr>
            </w:pPr>
            <w:r w:rsidRPr="0079053E">
              <w:rPr>
                <w:sz w:val="20"/>
                <w:szCs w:val="20"/>
              </w:rPr>
              <w:t>pumānā, pumunā, pumena</w:t>
            </w:r>
          </w:p>
        </w:tc>
        <w:tc>
          <w:tcPr>
            <w:tcW w:w="2429" w:type="dxa"/>
            <w:vMerge w:val="restart"/>
          </w:tcPr>
          <w:p w14:paraId="5A845CB9" w14:textId="77777777" w:rsidR="003C57D5" w:rsidRPr="0079053E" w:rsidRDefault="003C57D5" w:rsidP="009043DA">
            <w:pPr>
              <w:rPr>
                <w:sz w:val="20"/>
                <w:szCs w:val="20"/>
                <w:lang w:val="vi-VN"/>
              </w:rPr>
            </w:pPr>
            <w:r w:rsidRPr="0079053E">
              <w:rPr>
                <w:sz w:val="20"/>
                <w:szCs w:val="20"/>
              </w:rPr>
              <w:t>pumāne{b}hi, pume{b}hi</w:t>
            </w:r>
          </w:p>
        </w:tc>
      </w:tr>
      <w:tr w:rsidR="003C57D5" w:rsidRPr="0079053E" w14:paraId="7111D9A7" w14:textId="77777777" w:rsidTr="003C57D5">
        <w:trPr>
          <w:jc w:val="center"/>
        </w:trPr>
        <w:tc>
          <w:tcPr>
            <w:tcW w:w="661" w:type="dxa"/>
            <w:shd w:val="clear" w:color="auto" w:fill="F2F2F2" w:themeFill="background1" w:themeFillShade="F2"/>
          </w:tcPr>
          <w:p w14:paraId="6BEC473D" w14:textId="443A5ACE" w:rsidR="003C57D5" w:rsidRPr="0079053E" w:rsidRDefault="003C57D5" w:rsidP="003C57D5">
            <w:pPr>
              <w:jc w:val="center"/>
              <w:rPr>
                <w:b/>
                <w:bCs/>
                <w:sz w:val="20"/>
                <w:szCs w:val="20"/>
                <w:lang w:val="vi-VN"/>
              </w:rPr>
            </w:pPr>
            <w:r w:rsidRPr="0079053E">
              <w:rPr>
                <w:b/>
                <w:bCs/>
                <w:sz w:val="20"/>
                <w:szCs w:val="20"/>
                <w:lang w:val="vi-VN"/>
              </w:rPr>
              <w:t>5</w:t>
            </w:r>
          </w:p>
        </w:tc>
        <w:tc>
          <w:tcPr>
            <w:tcW w:w="3993" w:type="dxa"/>
          </w:tcPr>
          <w:p w14:paraId="6275CE8B" w14:textId="77777777" w:rsidR="003C57D5" w:rsidRPr="0079053E" w:rsidRDefault="003C57D5" w:rsidP="009043DA">
            <w:pPr>
              <w:rPr>
                <w:sz w:val="20"/>
                <w:szCs w:val="20"/>
                <w:lang w:val="vi-VN"/>
              </w:rPr>
            </w:pPr>
            <w:r w:rsidRPr="0079053E">
              <w:rPr>
                <w:sz w:val="20"/>
                <w:szCs w:val="20"/>
              </w:rPr>
              <w:t>pumānā, pumunā, pumā, pumasmā, pumamhā</w:t>
            </w:r>
          </w:p>
        </w:tc>
        <w:tc>
          <w:tcPr>
            <w:tcW w:w="2429" w:type="dxa"/>
            <w:vMerge/>
          </w:tcPr>
          <w:p w14:paraId="5C818D2D" w14:textId="2F369963" w:rsidR="003C57D5" w:rsidRPr="0079053E" w:rsidRDefault="003C57D5" w:rsidP="009043DA">
            <w:pPr>
              <w:rPr>
                <w:sz w:val="20"/>
                <w:szCs w:val="20"/>
                <w:lang w:val="vi-VN"/>
              </w:rPr>
            </w:pPr>
          </w:p>
        </w:tc>
      </w:tr>
      <w:tr w:rsidR="003C57D5" w:rsidRPr="0079053E" w14:paraId="344FE1A0" w14:textId="77777777" w:rsidTr="003C57D5">
        <w:trPr>
          <w:jc w:val="center"/>
        </w:trPr>
        <w:tc>
          <w:tcPr>
            <w:tcW w:w="661" w:type="dxa"/>
            <w:shd w:val="clear" w:color="auto" w:fill="F2F2F2" w:themeFill="background1" w:themeFillShade="F2"/>
          </w:tcPr>
          <w:p w14:paraId="54D7C17F" w14:textId="07754D39" w:rsidR="003C57D5" w:rsidRPr="0079053E" w:rsidRDefault="003C57D5" w:rsidP="003C57D5">
            <w:pPr>
              <w:jc w:val="center"/>
              <w:rPr>
                <w:b/>
                <w:bCs/>
                <w:sz w:val="20"/>
                <w:szCs w:val="20"/>
                <w:lang w:val="vi-VN"/>
              </w:rPr>
            </w:pPr>
            <w:r w:rsidRPr="0079053E">
              <w:rPr>
                <w:b/>
                <w:bCs/>
                <w:sz w:val="20"/>
                <w:szCs w:val="20"/>
                <w:lang w:val="vi-VN"/>
              </w:rPr>
              <w:t>4&amp;6</w:t>
            </w:r>
          </w:p>
        </w:tc>
        <w:tc>
          <w:tcPr>
            <w:tcW w:w="3993" w:type="dxa"/>
          </w:tcPr>
          <w:p w14:paraId="7426F947" w14:textId="77777777" w:rsidR="003C57D5" w:rsidRPr="0079053E" w:rsidRDefault="003C57D5" w:rsidP="009043DA">
            <w:pPr>
              <w:rPr>
                <w:sz w:val="20"/>
                <w:szCs w:val="20"/>
                <w:lang w:val="vi-VN"/>
              </w:rPr>
            </w:pPr>
            <w:r w:rsidRPr="0079053E">
              <w:rPr>
                <w:sz w:val="20"/>
                <w:szCs w:val="20"/>
              </w:rPr>
              <w:t>pumuno, pumassa</w:t>
            </w:r>
          </w:p>
        </w:tc>
        <w:tc>
          <w:tcPr>
            <w:tcW w:w="2429" w:type="dxa"/>
          </w:tcPr>
          <w:p w14:paraId="16361853" w14:textId="77777777" w:rsidR="003C57D5" w:rsidRPr="0079053E" w:rsidRDefault="003C57D5" w:rsidP="009043DA">
            <w:pPr>
              <w:rPr>
                <w:sz w:val="20"/>
                <w:szCs w:val="20"/>
                <w:lang w:val="vi-VN"/>
              </w:rPr>
            </w:pPr>
            <w:r w:rsidRPr="0079053E">
              <w:rPr>
                <w:sz w:val="20"/>
                <w:szCs w:val="20"/>
              </w:rPr>
              <w:t>pumānaṃ</w:t>
            </w:r>
          </w:p>
        </w:tc>
      </w:tr>
      <w:tr w:rsidR="003C57D5" w:rsidRPr="0079053E" w14:paraId="74FACF68" w14:textId="77777777" w:rsidTr="003C57D5">
        <w:trPr>
          <w:jc w:val="center"/>
        </w:trPr>
        <w:tc>
          <w:tcPr>
            <w:tcW w:w="661" w:type="dxa"/>
            <w:shd w:val="clear" w:color="auto" w:fill="F2F2F2" w:themeFill="background1" w:themeFillShade="F2"/>
          </w:tcPr>
          <w:p w14:paraId="273DD777" w14:textId="00B29A98" w:rsidR="003C57D5" w:rsidRPr="0079053E" w:rsidRDefault="003C57D5" w:rsidP="003C57D5">
            <w:pPr>
              <w:jc w:val="center"/>
              <w:rPr>
                <w:b/>
                <w:bCs/>
                <w:sz w:val="20"/>
                <w:szCs w:val="20"/>
                <w:lang w:val="vi-VN"/>
              </w:rPr>
            </w:pPr>
            <w:r w:rsidRPr="0079053E">
              <w:rPr>
                <w:b/>
                <w:bCs/>
                <w:sz w:val="20"/>
                <w:szCs w:val="20"/>
                <w:lang w:val="vi-VN"/>
              </w:rPr>
              <w:t>7</w:t>
            </w:r>
          </w:p>
        </w:tc>
        <w:tc>
          <w:tcPr>
            <w:tcW w:w="3993" w:type="dxa"/>
          </w:tcPr>
          <w:p w14:paraId="0A7FA788" w14:textId="77777777" w:rsidR="003C57D5" w:rsidRPr="0079053E" w:rsidRDefault="003C57D5" w:rsidP="009043DA">
            <w:pPr>
              <w:rPr>
                <w:sz w:val="20"/>
                <w:szCs w:val="20"/>
                <w:lang w:val="vi-VN"/>
              </w:rPr>
            </w:pPr>
            <w:r w:rsidRPr="0079053E">
              <w:rPr>
                <w:sz w:val="20"/>
                <w:szCs w:val="20"/>
              </w:rPr>
              <w:t>pumāne, pume, pumasmiṃ, pumamhi</w:t>
            </w:r>
          </w:p>
        </w:tc>
        <w:tc>
          <w:tcPr>
            <w:tcW w:w="2429" w:type="dxa"/>
          </w:tcPr>
          <w:p w14:paraId="5E4AC1D4" w14:textId="77777777" w:rsidR="003C57D5" w:rsidRPr="0079053E" w:rsidRDefault="003C57D5" w:rsidP="009043DA">
            <w:pPr>
              <w:rPr>
                <w:sz w:val="20"/>
                <w:szCs w:val="20"/>
                <w:lang w:val="vi-VN"/>
              </w:rPr>
            </w:pPr>
            <w:r w:rsidRPr="0079053E">
              <w:rPr>
                <w:sz w:val="20"/>
                <w:szCs w:val="20"/>
              </w:rPr>
              <w:t>pumāsu, pumesu</w:t>
            </w:r>
          </w:p>
        </w:tc>
      </w:tr>
    </w:tbl>
    <w:p w14:paraId="2BB0534D" w14:textId="77777777" w:rsidR="003C57D5" w:rsidRPr="0079053E" w:rsidRDefault="003C57D5" w:rsidP="00CB450F">
      <w:pPr>
        <w:spacing w:after="120" w:line="276" w:lineRule="auto"/>
        <w:rPr>
          <w:sz w:val="20"/>
          <w:szCs w:val="20"/>
          <w:lang w:val="vi-VN"/>
        </w:rPr>
      </w:pPr>
    </w:p>
    <w:tbl>
      <w:tblPr>
        <w:tblStyle w:val="TableGrid"/>
        <w:tblW w:w="7508" w:type="dxa"/>
        <w:jc w:val="center"/>
        <w:tblLook w:val="04A0" w:firstRow="1" w:lastRow="0" w:firstColumn="1" w:lastColumn="0" w:noHBand="0" w:noVBand="1"/>
      </w:tblPr>
      <w:tblGrid>
        <w:gridCol w:w="661"/>
        <w:gridCol w:w="3445"/>
        <w:gridCol w:w="2410"/>
        <w:gridCol w:w="992"/>
      </w:tblGrid>
      <w:tr w:rsidR="00CB450F" w:rsidRPr="0079053E" w14:paraId="2E0B6BBC" w14:textId="77777777" w:rsidTr="00E965BC">
        <w:trPr>
          <w:jc w:val="center"/>
        </w:trPr>
        <w:tc>
          <w:tcPr>
            <w:tcW w:w="7508" w:type="dxa"/>
            <w:gridSpan w:val="4"/>
            <w:shd w:val="clear" w:color="auto" w:fill="F2F2F2" w:themeFill="background1" w:themeFillShade="F2"/>
          </w:tcPr>
          <w:p w14:paraId="5B7B8E35" w14:textId="77777777" w:rsidR="00CB450F" w:rsidRPr="0079053E" w:rsidRDefault="00CB450F" w:rsidP="00F5270F">
            <w:pPr>
              <w:spacing w:before="120" w:after="120"/>
              <w:jc w:val="center"/>
              <w:rPr>
                <w:b/>
                <w:bCs/>
                <w:sz w:val="20"/>
                <w:szCs w:val="20"/>
                <w:lang w:val="vi-VN"/>
              </w:rPr>
            </w:pPr>
            <w:r w:rsidRPr="0079053E">
              <w:rPr>
                <w:b/>
                <w:bCs/>
                <w:sz w:val="20"/>
                <w:szCs w:val="20"/>
                <w:lang w:val="vi-VN"/>
              </w:rPr>
              <w:t>Yuva</w:t>
            </w:r>
            <w:r w:rsidRPr="0079053E">
              <w:rPr>
                <w:sz w:val="20"/>
                <w:szCs w:val="20"/>
                <w:lang w:val="vi-VN"/>
              </w:rPr>
              <w:t xml:space="preserve"> (thanh niên)</w:t>
            </w:r>
          </w:p>
        </w:tc>
      </w:tr>
      <w:tr w:rsidR="00CB450F" w:rsidRPr="0079053E" w14:paraId="184154AF" w14:textId="77777777" w:rsidTr="00E965BC">
        <w:trPr>
          <w:jc w:val="center"/>
        </w:trPr>
        <w:tc>
          <w:tcPr>
            <w:tcW w:w="661" w:type="dxa"/>
            <w:shd w:val="clear" w:color="auto" w:fill="F2F2F2" w:themeFill="background1" w:themeFillShade="F2"/>
          </w:tcPr>
          <w:p w14:paraId="0730D508"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3445" w:type="dxa"/>
            <w:shd w:val="clear" w:color="auto" w:fill="F2F2F2" w:themeFill="background1" w:themeFillShade="F2"/>
          </w:tcPr>
          <w:p w14:paraId="77693D30"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2410" w:type="dxa"/>
            <w:shd w:val="clear" w:color="auto" w:fill="F2F2F2" w:themeFill="background1" w:themeFillShade="F2"/>
          </w:tcPr>
          <w:p w14:paraId="1B5D5DDD"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992" w:type="dxa"/>
            <w:vMerge w:val="restart"/>
            <w:shd w:val="clear" w:color="auto" w:fill="auto"/>
          </w:tcPr>
          <w:p w14:paraId="67E6B1D6" w14:textId="25F4C99D" w:rsidR="00CB450F" w:rsidRPr="0079053E" w:rsidRDefault="003C57D5" w:rsidP="002B60B0">
            <w:pPr>
              <w:rPr>
                <w:b/>
                <w:bCs/>
                <w:sz w:val="20"/>
                <w:szCs w:val="20"/>
                <w:lang w:val="vi-VN"/>
              </w:rPr>
            </w:pPr>
            <w:r w:rsidRPr="0079053E">
              <w:rPr>
                <w:sz w:val="20"/>
                <w:szCs w:val="20"/>
                <w:lang w:val="vi-VN"/>
              </w:rPr>
              <w:t xml:space="preserve">Từ có biến cách giống với </w:t>
            </w:r>
            <w:r w:rsidRPr="0079053E">
              <w:rPr>
                <w:b/>
                <w:bCs/>
                <w:sz w:val="20"/>
                <w:szCs w:val="20"/>
                <w:lang w:val="vi-VN"/>
              </w:rPr>
              <w:t xml:space="preserve">yuva: </w:t>
            </w:r>
            <w:r w:rsidRPr="0079053E">
              <w:rPr>
                <w:sz w:val="20"/>
                <w:szCs w:val="20"/>
                <w:lang w:val="vi-VN"/>
              </w:rPr>
              <w:t>m</w:t>
            </w:r>
            <w:r w:rsidR="00CB450F" w:rsidRPr="0079053E">
              <w:rPr>
                <w:sz w:val="20"/>
                <w:szCs w:val="20"/>
                <w:lang w:val="vi-VN"/>
              </w:rPr>
              <w:t>aghava</w:t>
            </w:r>
            <w:r w:rsidR="00E965BC" w:rsidRPr="0079053E">
              <w:rPr>
                <w:sz w:val="20"/>
                <w:szCs w:val="20"/>
                <w:lang w:val="vi-VN"/>
              </w:rPr>
              <w:t>.</w:t>
            </w:r>
          </w:p>
        </w:tc>
      </w:tr>
      <w:tr w:rsidR="00CB450F" w:rsidRPr="0079053E" w14:paraId="0F5CC4DD" w14:textId="77777777" w:rsidTr="00E965BC">
        <w:trPr>
          <w:jc w:val="center"/>
        </w:trPr>
        <w:tc>
          <w:tcPr>
            <w:tcW w:w="661" w:type="dxa"/>
            <w:shd w:val="clear" w:color="auto" w:fill="F2F2F2" w:themeFill="background1" w:themeFillShade="F2"/>
          </w:tcPr>
          <w:p w14:paraId="1D5A6D4E" w14:textId="5BD11E5D" w:rsidR="00CB450F" w:rsidRPr="0079053E" w:rsidRDefault="003C57D5" w:rsidP="003C57D5">
            <w:pPr>
              <w:jc w:val="center"/>
              <w:rPr>
                <w:b/>
                <w:bCs/>
                <w:sz w:val="20"/>
                <w:szCs w:val="20"/>
                <w:lang w:val="vi-VN"/>
              </w:rPr>
            </w:pPr>
            <w:r w:rsidRPr="0079053E">
              <w:rPr>
                <w:b/>
                <w:bCs/>
                <w:sz w:val="20"/>
                <w:szCs w:val="20"/>
                <w:lang w:val="vi-VN"/>
              </w:rPr>
              <w:t>1</w:t>
            </w:r>
          </w:p>
        </w:tc>
        <w:tc>
          <w:tcPr>
            <w:tcW w:w="3445" w:type="dxa"/>
          </w:tcPr>
          <w:p w14:paraId="312017DD" w14:textId="77777777" w:rsidR="00CB450F" w:rsidRPr="0079053E" w:rsidRDefault="00CB450F" w:rsidP="002B60B0">
            <w:pPr>
              <w:rPr>
                <w:sz w:val="20"/>
                <w:szCs w:val="20"/>
                <w:lang w:val="vi-VN"/>
              </w:rPr>
            </w:pPr>
            <w:r w:rsidRPr="0079053E">
              <w:rPr>
                <w:sz w:val="20"/>
                <w:szCs w:val="20"/>
              </w:rPr>
              <w:t>yuvā, yuvāno</w:t>
            </w:r>
          </w:p>
        </w:tc>
        <w:tc>
          <w:tcPr>
            <w:tcW w:w="2410" w:type="dxa"/>
          </w:tcPr>
          <w:p w14:paraId="37403A8C" w14:textId="77777777" w:rsidR="00CB450F" w:rsidRPr="0079053E" w:rsidRDefault="00CB450F" w:rsidP="002B60B0">
            <w:pPr>
              <w:rPr>
                <w:sz w:val="20"/>
                <w:szCs w:val="20"/>
                <w:lang w:val="vi-VN"/>
              </w:rPr>
            </w:pPr>
            <w:r w:rsidRPr="0079053E">
              <w:rPr>
                <w:sz w:val="20"/>
                <w:szCs w:val="20"/>
              </w:rPr>
              <w:t>yuvānā, yuvā</w:t>
            </w:r>
          </w:p>
        </w:tc>
        <w:tc>
          <w:tcPr>
            <w:tcW w:w="992" w:type="dxa"/>
            <w:vMerge/>
            <w:shd w:val="clear" w:color="auto" w:fill="auto"/>
          </w:tcPr>
          <w:p w14:paraId="3612EEB7" w14:textId="77777777" w:rsidR="00CB450F" w:rsidRPr="0079053E" w:rsidRDefault="00CB450F" w:rsidP="002B60B0">
            <w:pPr>
              <w:rPr>
                <w:sz w:val="20"/>
                <w:szCs w:val="20"/>
              </w:rPr>
            </w:pPr>
          </w:p>
        </w:tc>
      </w:tr>
      <w:tr w:rsidR="00CB450F" w:rsidRPr="0079053E" w14:paraId="2E0EBA25" w14:textId="77777777" w:rsidTr="00E965BC">
        <w:trPr>
          <w:jc w:val="center"/>
        </w:trPr>
        <w:tc>
          <w:tcPr>
            <w:tcW w:w="661" w:type="dxa"/>
            <w:shd w:val="clear" w:color="auto" w:fill="F2F2F2" w:themeFill="background1" w:themeFillShade="F2"/>
          </w:tcPr>
          <w:p w14:paraId="74F918B7" w14:textId="4B5F8F89" w:rsidR="00CB450F" w:rsidRPr="0079053E" w:rsidRDefault="003C57D5" w:rsidP="003C57D5">
            <w:pPr>
              <w:jc w:val="center"/>
              <w:rPr>
                <w:b/>
                <w:bCs/>
                <w:sz w:val="20"/>
                <w:szCs w:val="20"/>
                <w:lang w:val="vi-VN"/>
              </w:rPr>
            </w:pPr>
            <w:r w:rsidRPr="0079053E">
              <w:rPr>
                <w:b/>
                <w:bCs/>
                <w:sz w:val="20"/>
                <w:szCs w:val="20"/>
                <w:lang w:val="vi-VN"/>
              </w:rPr>
              <w:t>8</w:t>
            </w:r>
          </w:p>
        </w:tc>
        <w:tc>
          <w:tcPr>
            <w:tcW w:w="3445" w:type="dxa"/>
          </w:tcPr>
          <w:p w14:paraId="13361ACC" w14:textId="77777777" w:rsidR="00CB450F" w:rsidRPr="0079053E" w:rsidRDefault="00CB450F" w:rsidP="002B60B0">
            <w:pPr>
              <w:rPr>
                <w:sz w:val="20"/>
                <w:szCs w:val="20"/>
                <w:lang w:val="vi-VN"/>
              </w:rPr>
            </w:pPr>
            <w:r w:rsidRPr="0079053E">
              <w:rPr>
                <w:sz w:val="20"/>
                <w:szCs w:val="20"/>
              </w:rPr>
              <w:t>yuva, yuvā, yuvāna, yuvānā</w:t>
            </w:r>
          </w:p>
        </w:tc>
        <w:tc>
          <w:tcPr>
            <w:tcW w:w="2410" w:type="dxa"/>
          </w:tcPr>
          <w:p w14:paraId="1DAEB065" w14:textId="77777777" w:rsidR="00CB450F" w:rsidRPr="0079053E" w:rsidRDefault="00CB450F" w:rsidP="002B60B0">
            <w:pPr>
              <w:rPr>
                <w:sz w:val="20"/>
                <w:szCs w:val="20"/>
                <w:lang w:val="vi-VN"/>
              </w:rPr>
            </w:pPr>
            <w:r w:rsidRPr="0079053E">
              <w:rPr>
                <w:sz w:val="20"/>
                <w:szCs w:val="20"/>
              </w:rPr>
              <w:t>yuvānā</w:t>
            </w:r>
          </w:p>
        </w:tc>
        <w:tc>
          <w:tcPr>
            <w:tcW w:w="992" w:type="dxa"/>
            <w:vMerge/>
            <w:shd w:val="clear" w:color="auto" w:fill="auto"/>
          </w:tcPr>
          <w:p w14:paraId="51B1D394" w14:textId="77777777" w:rsidR="00CB450F" w:rsidRPr="0079053E" w:rsidRDefault="00CB450F" w:rsidP="002B60B0">
            <w:pPr>
              <w:rPr>
                <w:i/>
                <w:sz w:val="20"/>
                <w:szCs w:val="20"/>
              </w:rPr>
            </w:pPr>
          </w:p>
        </w:tc>
      </w:tr>
      <w:tr w:rsidR="00CB450F" w:rsidRPr="0079053E" w14:paraId="5F116DD5" w14:textId="77777777" w:rsidTr="00E965BC">
        <w:trPr>
          <w:jc w:val="center"/>
        </w:trPr>
        <w:tc>
          <w:tcPr>
            <w:tcW w:w="661" w:type="dxa"/>
            <w:shd w:val="clear" w:color="auto" w:fill="F2F2F2" w:themeFill="background1" w:themeFillShade="F2"/>
          </w:tcPr>
          <w:p w14:paraId="0607EE11" w14:textId="5810AD1D" w:rsidR="00CB450F" w:rsidRPr="0079053E" w:rsidRDefault="003C57D5" w:rsidP="003C57D5">
            <w:pPr>
              <w:jc w:val="center"/>
              <w:rPr>
                <w:b/>
                <w:bCs/>
                <w:sz w:val="20"/>
                <w:szCs w:val="20"/>
                <w:lang w:val="vi-VN"/>
              </w:rPr>
            </w:pPr>
            <w:r w:rsidRPr="0079053E">
              <w:rPr>
                <w:b/>
                <w:bCs/>
                <w:sz w:val="20"/>
                <w:szCs w:val="20"/>
                <w:lang w:val="vi-VN"/>
              </w:rPr>
              <w:t>2</w:t>
            </w:r>
          </w:p>
        </w:tc>
        <w:tc>
          <w:tcPr>
            <w:tcW w:w="3445" w:type="dxa"/>
          </w:tcPr>
          <w:p w14:paraId="7944C6BB" w14:textId="77777777" w:rsidR="00CB450F" w:rsidRPr="0079053E" w:rsidRDefault="00CB450F" w:rsidP="002B60B0">
            <w:pPr>
              <w:rPr>
                <w:sz w:val="20"/>
                <w:szCs w:val="20"/>
                <w:lang w:val="vi-VN"/>
              </w:rPr>
            </w:pPr>
            <w:r w:rsidRPr="0079053E">
              <w:rPr>
                <w:sz w:val="20"/>
                <w:szCs w:val="20"/>
              </w:rPr>
              <w:t>yuvānaṃ, yuvaṃ</w:t>
            </w:r>
          </w:p>
        </w:tc>
        <w:tc>
          <w:tcPr>
            <w:tcW w:w="2410" w:type="dxa"/>
          </w:tcPr>
          <w:p w14:paraId="5E88FBDA" w14:textId="77777777" w:rsidR="00CB450F" w:rsidRPr="0079053E" w:rsidRDefault="00CB450F" w:rsidP="002B60B0">
            <w:pPr>
              <w:rPr>
                <w:sz w:val="20"/>
                <w:szCs w:val="20"/>
                <w:lang w:val="vi-VN"/>
              </w:rPr>
            </w:pPr>
            <w:r w:rsidRPr="0079053E">
              <w:rPr>
                <w:sz w:val="20"/>
                <w:szCs w:val="20"/>
              </w:rPr>
              <w:t>yuvāne, yuve</w:t>
            </w:r>
          </w:p>
        </w:tc>
        <w:tc>
          <w:tcPr>
            <w:tcW w:w="992" w:type="dxa"/>
            <w:vMerge/>
            <w:shd w:val="clear" w:color="auto" w:fill="auto"/>
          </w:tcPr>
          <w:p w14:paraId="4832C737" w14:textId="77777777" w:rsidR="00CB450F" w:rsidRPr="0079053E" w:rsidRDefault="00CB450F" w:rsidP="002B60B0">
            <w:pPr>
              <w:rPr>
                <w:sz w:val="20"/>
                <w:szCs w:val="20"/>
              </w:rPr>
            </w:pPr>
          </w:p>
        </w:tc>
      </w:tr>
      <w:tr w:rsidR="003C57D5" w:rsidRPr="0079053E" w14:paraId="347DF49D" w14:textId="77777777" w:rsidTr="00E965BC">
        <w:trPr>
          <w:jc w:val="center"/>
        </w:trPr>
        <w:tc>
          <w:tcPr>
            <w:tcW w:w="661" w:type="dxa"/>
            <w:shd w:val="clear" w:color="auto" w:fill="F2F2F2" w:themeFill="background1" w:themeFillShade="F2"/>
          </w:tcPr>
          <w:p w14:paraId="3AAF70F3" w14:textId="08FE2C5D" w:rsidR="003C57D5" w:rsidRPr="0079053E" w:rsidRDefault="003C57D5" w:rsidP="003C57D5">
            <w:pPr>
              <w:jc w:val="center"/>
              <w:rPr>
                <w:b/>
                <w:bCs/>
                <w:sz w:val="20"/>
                <w:szCs w:val="20"/>
                <w:lang w:val="vi-VN"/>
              </w:rPr>
            </w:pPr>
            <w:r w:rsidRPr="0079053E">
              <w:rPr>
                <w:b/>
                <w:bCs/>
                <w:sz w:val="20"/>
                <w:szCs w:val="20"/>
                <w:lang w:val="vi-VN"/>
              </w:rPr>
              <w:t>3</w:t>
            </w:r>
          </w:p>
        </w:tc>
        <w:tc>
          <w:tcPr>
            <w:tcW w:w="3445" w:type="dxa"/>
          </w:tcPr>
          <w:p w14:paraId="778CFBAE" w14:textId="77777777" w:rsidR="003C57D5" w:rsidRPr="0079053E" w:rsidRDefault="003C57D5" w:rsidP="002B60B0">
            <w:pPr>
              <w:rPr>
                <w:sz w:val="20"/>
                <w:szCs w:val="20"/>
                <w:lang w:val="vi-VN"/>
              </w:rPr>
            </w:pPr>
            <w:r w:rsidRPr="0079053E">
              <w:rPr>
                <w:sz w:val="20"/>
                <w:szCs w:val="20"/>
              </w:rPr>
              <w:t>yuvānā, yuvena, yuvānena</w:t>
            </w:r>
          </w:p>
        </w:tc>
        <w:tc>
          <w:tcPr>
            <w:tcW w:w="2410" w:type="dxa"/>
            <w:vMerge w:val="restart"/>
          </w:tcPr>
          <w:p w14:paraId="76A04781" w14:textId="77777777" w:rsidR="003C57D5" w:rsidRPr="0079053E" w:rsidRDefault="003C57D5" w:rsidP="002B60B0">
            <w:pPr>
              <w:rPr>
                <w:sz w:val="20"/>
                <w:szCs w:val="20"/>
                <w:lang w:val="vi-VN"/>
              </w:rPr>
            </w:pPr>
            <w:r w:rsidRPr="0079053E">
              <w:rPr>
                <w:sz w:val="20"/>
                <w:szCs w:val="20"/>
              </w:rPr>
              <w:t>yuvāne{b}hi, yuve{b}hi</w:t>
            </w:r>
          </w:p>
        </w:tc>
        <w:tc>
          <w:tcPr>
            <w:tcW w:w="992" w:type="dxa"/>
            <w:vMerge/>
            <w:shd w:val="clear" w:color="auto" w:fill="auto"/>
          </w:tcPr>
          <w:p w14:paraId="7DE42575" w14:textId="77777777" w:rsidR="003C57D5" w:rsidRPr="0079053E" w:rsidRDefault="003C57D5" w:rsidP="002B60B0">
            <w:pPr>
              <w:rPr>
                <w:sz w:val="20"/>
                <w:szCs w:val="20"/>
              </w:rPr>
            </w:pPr>
          </w:p>
        </w:tc>
      </w:tr>
      <w:tr w:rsidR="003C57D5" w:rsidRPr="0079053E" w14:paraId="72DA1F4D" w14:textId="77777777" w:rsidTr="00E965BC">
        <w:trPr>
          <w:jc w:val="center"/>
        </w:trPr>
        <w:tc>
          <w:tcPr>
            <w:tcW w:w="661" w:type="dxa"/>
            <w:shd w:val="clear" w:color="auto" w:fill="F2F2F2" w:themeFill="background1" w:themeFillShade="F2"/>
          </w:tcPr>
          <w:p w14:paraId="5F1DEF4B" w14:textId="748961E9" w:rsidR="003C57D5" w:rsidRPr="0079053E" w:rsidRDefault="003C57D5" w:rsidP="003C57D5">
            <w:pPr>
              <w:jc w:val="center"/>
              <w:rPr>
                <w:b/>
                <w:bCs/>
                <w:sz w:val="20"/>
                <w:szCs w:val="20"/>
                <w:lang w:val="vi-VN"/>
              </w:rPr>
            </w:pPr>
            <w:r w:rsidRPr="0079053E">
              <w:rPr>
                <w:b/>
                <w:bCs/>
                <w:sz w:val="20"/>
                <w:szCs w:val="20"/>
                <w:lang w:val="vi-VN"/>
              </w:rPr>
              <w:t>5</w:t>
            </w:r>
          </w:p>
        </w:tc>
        <w:tc>
          <w:tcPr>
            <w:tcW w:w="3445" w:type="dxa"/>
          </w:tcPr>
          <w:p w14:paraId="1A71FC4C" w14:textId="77777777" w:rsidR="003C57D5" w:rsidRPr="0079053E" w:rsidRDefault="003C57D5" w:rsidP="002B60B0">
            <w:pPr>
              <w:rPr>
                <w:sz w:val="20"/>
                <w:szCs w:val="20"/>
                <w:lang w:val="vi-VN"/>
              </w:rPr>
            </w:pPr>
            <w:r w:rsidRPr="0079053E">
              <w:rPr>
                <w:sz w:val="20"/>
                <w:szCs w:val="20"/>
              </w:rPr>
              <w:t>yuvānā, yuvānasmā, yuvānamhā</w:t>
            </w:r>
          </w:p>
        </w:tc>
        <w:tc>
          <w:tcPr>
            <w:tcW w:w="2410" w:type="dxa"/>
            <w:vMerge/>
          </w:tcPr>
          <w:p w14:paraId="21E8A03D" w14:textId="5B9CFCB9" w:rsidR="003C57D5" w:rsidRPr="0079053E" w:rsidRDefault="003C57D5" w:rsidP="002B60B0">
            <w:pPr>
              <w:rPr>
                <w:sz w:val="20"/>
                <w:szCs w:val="20"/>
                <w:lang w:val="vi-VN"/>
              </w:rPr>
            </w:pPr>
          </w:p>
        </w:tc>
        <w:tc>
          <w:tcPr>
            <w:tcW w:w="992" w:type="dxa"/>
            <w:vMerge/>
            <w:shd w:val="clear" w:color="auto" w:fill="auto"/>
          </w:tcPr>
          <w:p w14:paraId="74581993" w14:textId="77777777" w:rsidR="003C57D5" w:rsidRPr="0079053E" w:rsidRDefault="003C57D5" w:rsidP="002B60B0">
            <w:pPr>
              <w:rPr>
                <w:sz w:val="20"/>
                <w:szCs w:val="20"/>
              </w:rPr>
            </w:pPr>
          </w:p>
        </w:tc>
      </w:tr>
      <w:tr w:rsidR="00CB450F" w:rsidRPr="0079053E" w14:paraId="62F2D4B4" w14:textId="77777777" w:rsidTr="00E965BC">
        <w:trPr>
          <w:jc w:val="center"/>
        </w:trPr>
        <w:tc>
          <w:tcPr>
            <w:tcW w:w="661" w:type="dxa"/>
            <w:shd w:val="clear" w:color="auto" w:fill="F2F2F2" w:themeFill="background1" w:themeFillShade="F2"/>
          </w:tcPr>
          <w:p w14:paraId="34EFB367" w14:textId="3E743BC3" w:rsidR="00CB450F" w:rsidRPr="0079053E" w:rsidRDefault="003C57D5" w:rsidP="003C57D5">
            <w:pPr>
              <w:jc w:val="center"/>
              <w:rPr>
                <w:b/>
                <w:bCs/>
                <w:sz w:val="20"/>
                <w:szCs w:val="20"/>
                <w:lang w:val="vi-VN"/>
              </w:rPr>
            </w:pPr>
            <w:r w:rsidRPr="0079053E">
              <w:rPr>
                <w:b/>
                <w:bCs/>
                <w:sz w:val="20"/>
                <w:szCs w:val="20"/>
                <w:lang w:val="vi-VN"/>
              </w:rPr>
              <w:t>4&amp;6</w:t>
            </w:r>
          </w:p>
        </w:tc>
        <w:tc>
          <w:tcPr>
            <w:tcW w:w="3445" w:type="dxa"/>
          </w:tcPr>
          <w:p w14:paraId="6AC23595" w14:textId="77777777" w:rsidR="00CB450F" w:rsidRPr="0079053E" w:rsidRDefault="00CB450F" w:rsidP="002B60B0">
            <w:pPr>
              <w:rPr>
                <w:sz w:val="20"/>
                <w:szCs w:val="20"/>
                <w:lang w:val="vi-VN"/>
              </w:rPr>
            </w:pPr>
            <w:r w:rsidRPr="0079053E">
              <w:rPr>
                <w:sz w:val="20"/>
                <w:szCs w:val="20"/>
              </w:rPr>
              <w:t>yuvānassa, yuvassa</w:t>
            </w:r>
          </w:p>
        </w:tc>
        <w:tc>
          <w:tcPr>
            <w:tcW w:w="2410" w:type="dxa"/>
          </w:tcPr>
          <w:p w14:paraId="378E73B0" w14:textId="77777777" w:rsidR="00CB450F" w:rsidRPr="0079053E" w:rsidRDefault="00CB450F" w:rsidP="002B60B0">
            <w:pPr>
              <w:rPr>
                <w:sz w:val="20"/>
                <w:szCs w:val="20"/>
                <w:lang w:val="vi-VN"/>
              </w:rPr>
            </w:pPr>
            <w:r w:rsidRPr="0079053E">
              <w:rPr>
                <w:sz w:val="20"/>
                <w:szCs w:val="20"/>
              </w:rPr>
              <w:t>yuvānānaṃ, yuvānaṃ</w:t>
            </w:r>
          </w:p>
        </w:tc>
        <w:tc>
          <w:tcPr>
            <w:tcW w:w="992" w:type="dxa"/>
            <w:vMerge/>
            <w:shd w:val="clear" w:color="auto" w:fill="auto"/>
          </w:tcPr>
          <w:p w14:paraId="6EF9099E" w14:textId="77777777" w:rsidR="00CB450F" w:rsidRPr="0079053E" w:rsidRDefault="00CB450F" w:rsidP="002B60B0">
            <w:pPr>
              <w:rPr>
                <w:sz w:val="20"/>
                <w:szCs w:val="20"/>
              </w:rPr>
            </w:pPr>
          </w:p>
        </w:tc>
      </w:tr>
      <w:tr w:rsidR="00CB450F" w:rsidRPr="0079053E" w14:paraId="16F9408E" w14:textId="77777777" w:rsidTr="00E965BC">
        <w:trPr>
          <w:jc w:val="center"/>
        </w:trPr>
        <w:tc>
          <w:tcPr>
            <w:tcW w:w="661" w:type="dxa"/>
            <w:shd w:val="clear" w:color="auto" w:fill="F2F2F2" w:themeFill="background1" w:themeFillShade="F2"/>
          </w:tcPr>
          <w:p w14:paraId="27545BA8" w14:textId="1703A0CE" w:rsidR="00CB450F" w:rsidRPr="0079053E" w:rsidRDefault="003C57D5" w:rsidP="003C57D5">
            <w:pPr>
              <w:jc w:val="center"/>
              <w:rPr>
                <w:b/>
                <w:bCs/>
                <w:sz w:val="20"/>
                <w:szCs w:val="20"/>
                <w:lang w:val="vi-VN"/>
              </w:rPr>
            </w:pPr>
            <w:r w:rsidRPr="0079053E">
              <w:rPr>
                <w:b/>
                <w:bCs/>
                <w:sz w:val="20"/>
                <w:szCs w:val="20"/>
                <w:lang w:val="vi-VN"/>
              </w:rPr>
              <w:t>7</w:t>
            </w:r>
          </w:p>
        </w:tc>
        <w:tc>
          <w:tcPr>
            <w:tcW w:w="3445" w:type="dxa"/>
          </w:tcPr>
          <w:p w14:paraId="6A4D15B8" w14:textId="77777777" w:rsidR="00CB450F" w:rsidRPr="0079053E" w:rsidRDefault="00CB450F" w:rsidP="002B60B0">
            <w:pPr>
              <w:rPr>
                <w:sz w:val="20"/>
                <w:szCs w:val="20"/>
                <w:lang w:val="vi-VN"/>
              </w:rPr>
            </w:pPr>
            <w:r w:rsidRPr="0079053E">
              <w:rPr>
                <w:sz w:val="20"/>
                <w:szCs w:val="20"/>
              </w:rPr>
              <w:t>yuvāne, yuvānasmiṃ, yuvānamhi, yuve, yuvasmiṃ, yuvamhi</w:t>
            </w:r>
          </w:p>
        </w:tc>
        <w:tc>
          <w:tcPr>
            <w:tcW w:w="2410" w:type="dxa"/>
          </w:tcPr>
          <w:p w14:paraId="2A471DF2" w14:textId="77777777" w:rsidR="00CB450F" w:rsidRPr="0079053E" w:rsidRDefault="00CB450F" w:rsidP="002B60B0">
            <w:pPr>
              <w:rPr>
                <w:sz w:val="20"/>
                <w:szCs w:val="20"/>
                <w:lang w:val="vi-VN"/>
              </w:rPr>
            </w:pPr>
            <w:r w:rsidRPr="0079053E">
              <w:rPr>
                <w:sz w:val="20"/>
                <w:szCs w:val="20"/>
              </w:rPr>
              <w:t>yuvānesu, yuvāsu, yuvesu</w:t>
            </w:r>
          </w:p>
        </w:tc>
        <w:tc>
          <w:tcPr>
            <w:tcW w:w="992" w:type="dxa"/>
            <w:vMerge/>
            <w:shd w:val="clear" w:color="auto" w:fill="auto"/>
          </w:tcPr>
          <w:p w14:paraId="05548830" w14:textId="77777777" w:rsidR="00CB450F" w:rsidRPr="0079053E" w:rsidRDefault="00CB450F" w:rsidP="002B60B0">
            <w:pPr>
              <w:rPr>
                <w:sz w:val="20"/>
                <w:szCs w:val="20"/>
              </w:rPr>
            </w:pPr>
          </w:p>
        </w:tc>
      </w:tr>
    </w:tbl>
    <w:p w14:paraId="732E3404" w14:textId="0563DFC4"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3162"/>
        <w:gridCol w:w="2410"/>
      </w:tblGrid>
      <w:tr w:rsidR="00CB64BE" w:rsidRPr="0079053E" w14:paraId="44E8B840" w14:textId="77777777" w:rsidTr="009043DA">
        <w:trPr>
          <w:jc w:val="center"/>
        </w:trPr>
        <w:tc>
          <w:tcPr>
            <w:tcW w:w="5953" w:type="dxa"/>
            <w:gridSpan w:val="3"/>
            <w:shd w:val="clear" w:color="auto" w:fill="F2F2F2" w:themeFill="background1" w:themeFillShade="F2"/>
          </w:tcPr>
          <w:p w14:paraId="0DEC7F9F" w14:textId="77777777" w:rsidR="00CB64BE" w:rsidRPr="0079053E" w:rsidRDefault="00CB64BE" w:rsidP="009043DA">
            <w:pPr>
              <w:spacing w:before="120" w:after="120"/>
              <w:jc w:val="center"/>
              <w:rPr>
                <w:b/>
                <w:bCs/>
                <w:sz w:val="20"/>
                <w:szCs w:val="20"/>
                <w:lang w:val="vi-VN"/>
              </w:rPr>
            </w:pPr>
            <w:r w:rsidRPr="0079053E">
              <w:rPr>
                <w:b/>
                <w:bCs/>
                <w:sz w:val="20"/>
                <w:szCs w:val="20"/>
                <w:lang w:val="vi-VN"/>
              </w:rPr>
              <w:t xml:space="preserve">Gāmaṇī </w:t>
            </w:r>
            <w:r w:rsidRPr="0079053E">
              <w:rPr>
                <w:sz w:val="20"/>
                <w:szCs w:val="20"/>
                <w:lang w:val="vi-VN"/>
              </w:rPr>
              <w:t>(trưởng làng, thôn trưởng)</w:t>
            </w:r>
          </w:p>
        </w:tc>
      </w:tr>
      <w:tr w:rsidR="00CB64BE" w:rsidRPr="0079053E" w14:paraId="74632793" w14:textId="77777777" w:rsidTr="009043DA">
        <w:trPr>
          <w:jc w:val="center"/>
        </w:trPr>
        <w:tc>
          <w:tcPr>
            <w:tcW w:w="381" w:type="dxa"/>
            <w:shd w:val="clear" w:color="auto" w:fill="F2F2F2" w:themeFill="background1" w:themeFillShade="F2"/>
          </w:tcPr>
          <w:p w14:paraId="2EF13FA6" w14:textId="77777777" w:rsidR="00CB64BE" w:rsidRPr="0079053E" w:rsidRDefault="00CB64BE" w:rsidP="009043DA">
            <w:pPr>
              <w:jc w:val="center"/>
              <w:rPr>
                <w:b/>
                <w:bCs/>
                <w:sz w:val="20"/>
                <w:szCs w:val="20"/>
                <w:lang w:val="vi-VN"/>
              </w:rPr>
            </w:pPr>
            <w:r w:rsidRPr="0079053E">
              <w:rPr>
                <w:b/>
                <w:bCs/>
                <w:sz w:val="20"/>
                <w:szCs w:val="20"/>
                <w:lang w:val="vi-VN"/>
              </w:rPr>
              <w:t>Cách</w:t>
            </w:r>
          </w:p>
        </w:tc>
        <w:tc>
          <w:tcPr>
            <w:tcW w:w="3162" w:type="dxa"/>
            <w:shd w:val="clear" w:color="auto" w:fill="F2F2F2" w:themeFill="background1" w:themeFillShade="F2"/>
          </w:tcPr>
          <w:p w14:paraId="78239952" w14:textId="77777777" w:rsidR="00CB64BE" w:rsidRPr="0079053E" w:rsidRDefault="00CB64BE" w:rsidP="009043DA">
            <w:pPr>
              <w:jc w:val="center"/>
              <w:rPr>
                <w:b/>
                <w:bCs/>
                <w:sz w:val="20"/>
                <w:szCs w:val="20"/>
                <w:lang w:val="vi-VN"/>
              </w:rPr>
            </w:pPr>
            <w:r w:rsidRPr="0079053E">
              <w:rPr>
                <w:b/>
                <w:bCs/>
                <w:sz w:val="20"/>
                <w:szCs w:val="20"/>
                <w:lang w:val="vi-VN"/>
              </w:rPr>
              <w:t xml:space="preserve">Si </w:t>
            </w:r>
          </w:p>
        </w:tc>
        <w:tc>
          <w:tcPr>
            <w:tcW w:w="2410" w:type="dxa"/>
            <w:shd w:val="clear" w:color="auto" w:fill="F2F2F2" w:themeFill="background1" w:themeFillShade="F2"/>
          </w:tcPr>
          <w:p w14:paraId="08BDCCB6" w14:textId="77777777" w:rsidR="00CB64BE" w:rsidRPr="0079053E" w:rsidRDefault="00CB64BE" w:rsidP="009043DA">
            <w:pPr>
              <w:jc w:val="center"/>
              <w:rPr>
                <w:b/>
                <w:bCs/>
                <w:sz w:val="20"/>
                <w:szCs w:val="20"/>
                <w:lang w:val="vi-VN"/>
              </w:rPr>
            </w:pPr>
            <w:r w:rsidRPr="0079053E">
              <w:rPr>
                <w:b/>
                <w:bCs/>
                <w:sz w:val="20"/>
                <w:szCs w:val="20"/>
                <w:lang w:val="vi-VN"/>
              </w:rPr>
              <w:t xml:space="preserve">Sn </w:t>
            </w:r>
          </w:p>
        </w:tc>
      </w:tr>
      <w:tr w:rsidR="00CB64BE" w:rsidRPr="0079053E" w14:paraId="553FD422" w14:textId="77777777" w:rsidTr="009043DA">
        <w:trPr>
          <w:jc w:val="center"/>
        </w:trPr>
        <w:tc>
          <w:tcPr>
            <w:tcW w:w="381" w:type="dxa"/>
            <w:shd w:val="clear" w:color="auto" w:fill="F2F2F2" w:themeFill="background1" w:themeFillShade="F2"/>
          </w:tcPr>
          <w:p w14:paraId="1AF21ADB" w14:textId="77777777" w:rsidR="00CB64BE" w:rsidRPr="0079053E" w:rsidRDefault="00CB64BE" w:rsidP="009043DA">
            <w:pPr>
              <w:jc w:val="center"/>
              <w:rPr>
                <w:b/>
                <w:bCs/>
                <w:sz w:val="20"/>
                <w:szCs w:val="20"/>
                <w:lang w:val="vi-VN"/>
              </w:rPr>
            </w:pPr>
            <w:r w:rsidRPr="0079053E">
              <w:rPr>
                <w:b/>
                <w:bCs/>
                <w:sz w:val="20"/>
                <w:szCs w:val="20"/>
                <w:lang w:val="vi-VN"/>
              </w:rPr>
              <w:t>1</w:t>
            </w:r>
          </w:p>
        </w:tc>
        <w:tc>
          <w:tcPr>
            <w:tcW w:w="3162" w:type="dxa"/>
          </w:tcPr>
          <w:p w14:paraId="54FCFF20" w14:textId="77777777" w:rsidR="00CB64BE" w:rsidRPr="0079053E" w:rsidRDefault="00CB64BE" w:rsidP="009043DA">
            <w:pPr>
              <w:rPr>
                <w:sz w:val="20"/>
                <w:szCs w:val="20"/>
                <w:lang w:val="vi-VN"/>
              </w:rPr>
            </w:pPr>
            <w:r w:rsidRPr="0079053E">
              <w:rPr>
                <w:sz w:val="20"/>
                <w:szCs w:val="20"/>
              </w:rPr>
              <w:t>gāmaṇī</w:t>
            </w:r>
          </w:p>
        </w:tc>
        <w:tc>
          <w:tcPr>
            <w:tcW w:w="2410" w:type="dxa"/>
          </w:tcPr>
          <w:p w14:paraId="08D457FA" w14:textId="77777777" w:rsidR="00CB64BE" w:rsidRPr="0079053E" w:rsidRDefault="00CB64BE" w:rsidP="009043DA">
            <w:pPr>
              <w:rPr>
                <w:sz w:val="20"/>
                <w:szCs w:val="20"/>
                <w:lang w:val="vi-VN"/>
              </w:rPr>
            </w:pPr>
            <w:r w:rsidRPr="0079053E">
              <w:rPr>
                <w:sz w:val="20"/>
                <w:szCs w:val="20"/>
              </w:rPr>
              <w:t>gāmaṇī, gāmaṇino</w:t>
            </w:r>
          </w:p>
        </w:tc>
      </w:tr>
      <w:tr w:rsidR="00CB64BE" w:rsidRPr="0079053E" w14:paraId="71AC88CE" w14:textId="77777777" w:rsidTr="009043DA">
        <w:trPr>
          <w:jc w:val="center"/>
        </w:trPr>
        <w:tc>
          <w:tcPr>
            <w:tcW w:w="381" w:type="dxa"/>
            <w:shd w:val="clear" w:color="auto" w:fill="F2F2F2" w:themeFill="background1" w:themeFillShade="F2"/>
          </w:tcPr>
          <w:p w14:paraId="0CB9ECAE" w14:textId="77777777" w:rsidR="00CB64BE" w:rsidRPr="0079053E" w:rsidRDefault="00CB64BE" w:rsidP="009043DA">
            <w:pPr>
              <w:jc w:val="center"/>
              <w:rPr>
                <w:b/>
                <w:bCs/>
                <w:sz w:val="20"/>
                <w:szCs w:val="20"/>
                <w:lang w:val="vi-VN"/>
              </w:rPr>
            </w:pPr>
            <w:r w:rsidRPr="0079053E">
              <w:rPr>
                <w:b/>
                <w:bCs/>
                <w:sz w:val="20"/>
                <w:szCs w:val="20"/>
                <w:lang w:val="vi-VN"/>
              </w:rPr>
              <w:t xml:space="preserve">8 </w:t>
            </w:r>
          </w:p>
        </w:tc>
        <w:tc>
          <w:tcPr>
            <w:tcW w:w="3162" w:type="dxa"/>
          </w:tcPr>
          <w:p w14:paraId="53B977E5" w14:textId="77777777" w:rsidR="00CB64BE" w:rsidRPr="0079053E" w:rsidRDefault="00CB64BE" w:rsidP="009043DA">
            <w:pPr>
              <w:rPr>
                <w:sz w:val="20"/>
                <w:szCs w:val="20"/>
                <w:lang w:val="vi-VN"/>
              </w:rPr>
            </w:pPr>
            <w:r w:rsidRPr="0079053E">
              <w:rPr>
                <w:i/>
                <w:sz w:val="20"/>
                <w:szCs w:val="20"/>
              </w:rPr>
              <w:t>bho</w:t>
            </w:r>
            <w:r w:rsidRPr="0079053E">
              <w:rPr>
                <w:sz w:val="20"/>
                <w:szCs w:val="20"/>
              </w:rPr>
              <w:t xml:space="preserve"> gāmaṇi</w:t>
            </w:r>
          </w:p>
        </w:tc>
        <w:tc>
          <w:tcPr>
            <w:tcW w:w="2410" w:type="dxa"/>
          </w:tcPr>
          <w:p w14:paraId="0D397E3C" w14:textId="77777777" w:rsidR="00CB64BE" w:rsidRPr="0079053E" w:rsidRDefault="00CB64BE" w:rsidP="009043DA">
            <w:pPr>
              <w:rPr>
                <w:i/>
                <w:iCs/>
                <w:color w:val="FF0000"/>
                <w:sz w:val="20"/>
                <w:szCs w:val="20"/>
                <w:lang w:val="vi-VN"/>
              </w:rPr>
            </w:pPr>
            <w:r w:rsidRPr="0079053E">
              <w:rPr>
                <w:i/>
                <w:sz w:val="20"/>
                <w:szCs w:val="20"/>
              </w:rPr>
              <w:t>bhonto</w:t>
            </w:r>
            <w:r w:rsidRPr="0079053E">
              <w:rPr>
                <w:sz w:val="20"/>
                <w:szCs w:val="20"/>
              </w:rPr>
              <w:t xml:space="preserve"> gāmaṇī, gāmaṇino</w:t>
            </w:r>
          </w:p>
        </w:tc>
      </w:tr>
      <w:tr w:rsidR="00CB64BE" w:rsidRPr="0079053E" w14:paraId="7CE3CC31" w14:textId="77777777" w:rsidTr="009043DA">
        <w:trPr>
          <w:jc w:val="center"/>
        </w:trPr>
        <w:tc>
          <w:tcPr>
            <w:tcW w:w="381" w:type="dxa"/>
            <w:shd w:val="clear" w:color="auto" w:fill="F2F2F2" w:themeFill="background1" w:themeFillShade="F2"/>
          </w:tcPr>
          <w:p w14:paraId="03092BD8" w14:textId="77777777" w:rsidR="00CB64BE" w:rsidRPr="0079053E" w:rsidRDefault="00CB64BE" w:rsidP="009043DA">
            <w:pPr>
              <w:jc w:val="center"/>
              <w:rPr>
                <w:b/>
                <w:bCs/>
                <w:sz w:val="20"/>
                <w:szCs w:val="20"/>
                <w:lang w:val="vi-VN"/>
              </w:rPr>
            </w:pPr>
            <w:r w:rsidRPr="0079053E">
              <w:rPr>
                <w:b/>
                <w:bCs/>
                <w:sz w:val="20"/>
                <w:szCs w:val="20"/>
                <w:lang w:val="vi-VN"/>
              </w:rPr>
              <w:t>2</w:t>
            </w:r>
          </w:p>
        </w:tc>
        <w:tc>
          <w:tcPr>
            <w:tcW w:w="3162" w:type="dxa"/>
          </w:tcPr>
          <w:p w14:paraId="11E3AB41" w14:textId="77777777" w:rsidR="00CB64BE" w:rsidRPr="0079053E" w:rsidRDefault="00CB64BE" w:rsidP="009043DA">
            <w:pPr>
              <w:rPr>
                <w:sz w:val="20"/>
                <w:szCs w:val="20"/>
                <w:lang w:val="vi-VN"/>
              </w:rPr>
            </w:pPr>
            <w:r w:rsidRPr="0079053E">
              <w:rPr>
                <w:sz w:val="20"/>
                <w:szCs w:val="20"/>
              </w:rPr>
              <w:t>gāmaṇinaṃ, gāmaṇiṃ</w:t>
            </w:r>
          </w:p>
        </w:tc>
        <w:tc>
          <w:tcPr>
            <w:tcW w:w="2410" w:type="dxa"/>
          </w:tcPr>
          <w:p w14:paraId="662D8F6A" w14:textId="77777777" w:rsidR="00CB64BE" w:rsidRPr="0079053E" w:rsidRDefault="00CB64BE" w:rsidP="009043DA">
            <w:pPr>
              <w:rPr>
                <w:sz w:val="20"/>
                <w:szCs w:val="20"/>
                <w:lang w:val="vi-VN"/>
              </w:rPr>
            </w:pPr>
            <w:r w:rsidRPr="0079053E">
              <w:rPr>
                <w:sz w:val="20"/>
                <w:szCs w:val="20"/>
              </w:rPr>
              <w:t>gāmaṇī, gāmaṇino</w:t>
            </w:r>
          </w:p>
        </w:tc>
      </w:tr>
      <w:tr w:rsidR="00CB64BE" w:rsidRPr="0079053E" w14:paraId="078D9451" w14:textId="77777777" w:rsidTr="009043DA">
        <w:trPr>
          <w:jc w:val="center"/>
        </w:trPr>
        <w:tc>
          <w:tcPr>
            <w:tcW w:w="381" w:type="dxa"/>
            <w:shd w:val="clear" w:color="auto" w:fill="F2F2F2" w:themeFill="background1" w:themeFillShade="F2"/>
          </w:tcPr>
          <w:p w14:paraId="4A1D6937" w14:textId="77777777" w:rsidR="00CB64BE" w:rsidRPr="0079053E" w:rsidRDefault="00CB64BE" w:rsidP="009043DA">
            <w:pPr>
              <w:jc w:val="center"/>
              <w:rPr>
                <w:b/>
                <w:bCs/>
                <w:sz w:val="20"/>
                <w:szCs w:val="20"/>
                <w:lang w:val="vi-VN"/>
              </w:rPr>
            </w:pPr>
            <w:r w:rsidRPr="0079053E">
              <w:rPr>
                <w:b/>
                <w:bCs/>
                <w:sz w:val="20"/>
                <w:szCs w:val="20"/>
                <w:lang w:val="vi-VN"/>
              </w:rPr>
              <w:t>3</w:t>
            </w:r>
          </w:p>
        </w:tc>
        <w:tc>
          <w:tcPr>
            <w:tcW w:w="3162" w:type="dxa"/>
          </w:tcPr>
          <w:p w14:paraId="655A2EBB" w14:textId="77777777" w:rsidR="00CB64BE" w:rsidRPr="0079053E" w:rsidRDefault="00CB64BE" w:rsidP="009043DA">
            <w:pPr>
              <w:rPr>
                <w:sz w:val="20"/>
                <w:szCs w:val="20"/>
                <w:lang w:val="vi-VN"/>
              </w:rPr>
            </w:pPr>
            <w:r w:rsidRPr="0079053E">
              <w:rPr>
                <w:sz w:val="20"/>
                <w:szCs w:val="20"/>
              </w:rPr>
              <w:t>gāmaṇinā</w:t>
            </w:r>
          </w:p>
        </w:tc>
        <w:tc>
          <w:tcPr>
            <w:tcW w:w="2410" w:type="dxa"/>
            <w:vMerge w:val="restart"/>
          </w:tcPr>
          <w:p w14:paraId="4FBFAE46" w14:textId="77777777" w:rsidR="00CB64BE" w:rsidRPr="0079053E" w:rsidRDefault="00CB64BE" w:rsidP="009043DA">
            <w:pPr>
              <w:rPr>
                <w:sz w:val="20"/>
                <w:szCs w:val="20"/>
                <w:lang w:val="vi-VN"/>
              </w:rPr>
            </w:pPr>
            <w:r w:rsidRPr="0079053E">
              <w:rPr>
                <w:sz w:val="20"/>
                <w:szCs w:val="20"/>
              </w:rPr>
              <w:t>gāmaṇī{b}hi</w:t>
            </w:r>
          </w:p>
        </w:tc>
      </w:tr>
      <w:tr w:rsidR="00CB64BE" w:rsidRPr="0079053E" w14:paraId="70EA7BB7" w14:textId="77777777" w:rsidTr="009043DA">
        <w:trPr>
          <w:jc w:val="center"/>
        </w:trPr>
        <w:tc>
          <w:tcPr>
            <w:tcW w:w="381" w:type="dxa"/>
            <w:shd w:val="clear" w:color="auto" w:fill="F2F2F2" w:themeFill="background1" w:themeFillShade="F2"/>
          </w:tcPr>
          <w:p w14:paraId="5D7F9595" w14:textId="77777777" w:rsidR="00CB64BE" w:rsidRPr="0079053E" w:rsidRDefault="00CB64BE" w:rsidP="009043DA">
            <w:pPr>
              <w:jc w:val="center"/>
              <w:rPr>
                <w:b/>
                <w:bCs/>
                <w:sz w:val="20"/>
                <w:szCs w:val="20"/>
                <w:lang w:val="vi-VN"/>
              </w:rPr>
            </w:pPr>
            <w:r w:rsidRPr="0079053E">
              <w:rPr>
                <w:b/>
                <w:bCs/>
                <w:sz w:val="20"/>
                <w:szCs w:val="20"/>
                <w:lang w:val="vi-VN"/>
              </w:rPr>
              <w:t>5</w:t>
            </w:r>
          </w:p>
        </w:tc>
        <w:tc>
          <w:tcPr>
            <w:tcW w:w="3162" w:type="dxa"/>
          </w:tcPr>
          <w:p w14:paraId="029A4AC7" w14:textId="77777777" w:rsidR="00CB64BE" w:rsidRPr="0079053E" w:rsidRDefault="00CB64BE" w:rsidP="009043DA">
            <w:pPr>
              <w:rPr>
                <w:sz w:val="20"/>
                <w:szCs w:val="20"/>
                <w:lang w:val="vi-VN"/>
              </w:rPr>
            </w:pPr>
            <w:r w:rsidRPr="0079053E">
              <w:rPr>
                <w:sz w:val="20"/>
                <w:szCs w:val="20"/>
              </w:rPr>
              <w:t>gāmaṇinā, gāmaṇismā, gāmaṇimhā</w:t>
            </w:r>
          </w:p>
        </w:tc>
        <w:tc>
          <w:tcPr>
            <w:tcW w:w="2410" w:type="dxa"/>
            <w:vMerge/>
          </w:tcPr>
          <w:p w14:paraId="74335901" w14:textId="77777777" w:rsidR="00CB64BE" w:rsidRPr="0079053E" w:rsidRDefault="00CB64BE" w:rsidP="009043DA">
            <w:pPr>
              <w:rPr>
                <w:sz w:val="20"/>
                <w:szCs w:val="20"/>
                <w:lang w:val="vi-VN"/>
              </w:rPr>
            </w:pPr>
          </w:p>
        </w:tc>
      </w:tr>
      <w:tr w:rsidR="00CB64BE" w:rsidRPr="0079053E" w14:paraId="6A29ADD3" w14:textId="77777777" w:rsidTr="009043DA">
        <w:trPr>
          <w:jc w:val="center"/>
        </w:trPr>
        <w:tc>
          <w:tcPr>
            <w:tcW w:w="381" w:type="dxa"/>
            <w:shd w:val="clear" w:color="auto" w:fill="F2F2F2" w:themeFill="background1" w:themeFillShade="F2"/>
          </w:tcPr>
          <w:p w14:paraId="6E991217" w14:textId="77777777" w:rsidR="00CB64BE" w:rsidRPr="0079053E" w:rsidRDefault="00CB64BE" w:rsidP="009043DA">
            <w:pPr>
              <w:jc w:val="center"/>
              <w:rPr>
                <w:b/>
                <w:bCs/>
                <w:sz w:val="20"/>
                <w:szCs w:val="20"/>
                <w:lang w:val="vi-VN"/>
              </w:rPr>
            </w:pPr>
            <w:r w:rsidRPr="0079053E">
              <w:rPr>
                <w:b/>
                <w:bCs/>
                <w:sz w:val="20"/>
                <w:szCs w:val="20"/>
                <w:lang w:val="vi-VN"/>
              </w:rPr>
              <w:t>4&amp;6</w:t>
            </w:r>
          </w:p>
        </w:tc>
        <w:tc>
          <w:tcPr>
            <w:tcW w:w="3162" w:type="dxa"/>
          </w:tcPr>
          <w:p w14:paraId="0157EAE1" w14:textId="77777777" w:rsidR="00CB64BE" w:rsidRPr="0079053E" w:rsidRDefault="00CB64BE" w:rsidP="009043DA">
            <w:pPr>
              <w:rPr>
                <w:sz w:val="20"/>
                <w:szCs w:val="20"/>
                <w:lang w:val="vi-VN"/>
              </w:rPr>
            </w:pPr>
            <w:r w:rsidRPr="0079053E">
              <w:rPr>
                <w:sz w:val="20"/>
                <w:szCs w:val="20"/>
              </w:rPr>
              <w:t>gāmaṇino, gāmaṇissa</w:t>
            </w:r>
          </w:p>
        </w:tc>
        <w:tc>
          <w:tcPr>
            <w:tcW w:w="2410" w:type="dxa"/>
          </w:tcPr>
          <w:p w14:paraId="24DA6A38" w14:textId="77777777" w:rsidR="00CB64BE" w:rsidRPr="0079053E" w:rsidRDefault="00CB64BE" w:rsidP="009043DA">
            <w:pPr>
              <w:rPr>
                <w:sz w:val="20"/>
                <w:szCs w:val="20"/>
                <w:lang w:val="vi-VN"/>
              </w:rPr>
            </w:pPr>
            <w:r w:rsidRPr="0079053E">
              <w:rPr>
                <w:sz w:val="20"/>
                <w:szCs w:val="20"/>
              </w:rPr>
              <w:t>gāmaṇīnaṃ</w:t>
            </w:r>
          </w:p>
        </w:tc>
      </w:tr>
      <w:tr w:rsidR="00CB64BE" w:rsidRPr="0079053E" w14:paraId="37944CBC" w14:textId="77777777" w:rsidTr="009043DA">
        <w:trPr>
          <w:jc w:val="center"/>
        </w:trPr>
        <w:tc>
          <w:tcPr>
            <w:tcW w:w="381" w:type="dxa"/>
            <w:shd w:val="clear" w:color="auto" w:fill="F2F2F2" w:themeFill="background1" w:themeFillShade="F2"/>
          </w:tcPr>
          <w:p w14:paraId="5BFE67EE" w14:textId="77777777" w:rsidR="00CB64BE" w:rsidRPr="0079053E" w:rsidRDefault="00CB64BE" w:rsidP="009043DA">
            <w:pPr>
              <w:jc w:val="center"/>
              <w:rPr>
                <w:b/>
                <w:bCs/>
                <w:sz w:val="20"/>
                <w:szCs w:val="20"/>
                <w:lang w:val="vi-VN"/>
              </w:rPr>
            </w:pPr>
            <w:r w:rsidRPr="0079053E">
              <w:rPr>
                <w:b/>
                <w:bCs/>
                <w:sz w:val="20"/>
                <w:szCs w:val="20"/>
                <w:lang w:val="vi-VN"/>
              </w:rPr>
              <w:t>7</w:t>
            </w:r>
          </w:p>
        </w:tc>
        <w:tc>
          <w:tcPr>
            <w:tcW w:w="3162" w:type="dxa"/>
          </w:tcPr>
          <w:p w14:paraId="49E609C0" w14:textId="77777777" w:rsidR="00CB64BE" w:rsidRPr="0079053E" w:rsidRDefault="00CB64BE" w:rsidP="009043DA">
            <w:pPr>
              <w:rPr>
                <w:sz w:val="20"/>
                <w:szCs w:val="20"/>
                <w:lang w:val="vi-VN"/>
              </w:rPr>
            </w:pPr>
            <w:r w:rsidRPr="0079053E">
              <w:rPr>
                <w:sz w:val="20"/>
                <w:szCs w:val="20"/>
              </w:rPr>
              <w:t>gāmaṇismiṃ, gāmāṇimhi</w:t>
            </w:r>
          </w:p>
        </w:tc>
        <w:tc>
          <w:tcPr>
            <w:tcW w:w="2410" w:type="dxa"/>
          </w:tcPr>
          <w:p w14:paraId="1910E0FF" w14:textId="77777777" w:rsidR="00CB64BE" w:rsidRPr="0079053E" w:rsidRDefault="00CB64BE" w:rsidP="009043DA">
            <w:pPr>
              <w:rPr>
                <w:sz w:val="20"/>
                <w:szCs w:val="20"/>
                <w:lang w:val="vi-VN"/>
              </w:rPr>
            </w:pPr>
            <w:r w:rsidRPr="0079053E">
              <w:rPr>
                <w:sz w:val="20"/>
                <w:szCs w:val="20"/>
              </w:rPr>
              <w:t>gāmaṇīsu</w:t>
            </w:r>
          </w:p>
        </w:tc>
      </w:tr>
      <w:tr w:rsidR="00CB64BE" w:rsidRPr="0079053E" w14:paraId="643DA0D1" w14:textId="77777777" w:rsidTr="009043DA">
        <w:trPr>
          <w:jc w:val="center"/>
        </w:trPr>
        <w:tc>
          <w:tcPr>
            <w:tcW w:w="5953" w:type="dxa"/>
            <w:gridSpan w:val="3"/>
            <w:shd w:val="clear" w:color="auto" w:fill="auto"/>
          </w:tcPr>
          <w:p w14:paraId="4F50A7AE" w14:textId="72EC4988" w:rsidR="00CB64BE" w:rsidRPr="0079053E" w:rsidRDefault="00CB64BE" w:rsidP="009043DA">
            <w:pPr>
              <w:spacing w:before="120" w:after="120"/>
              <w:rPr>
                <w:sz w:val="20"/>
                <w:szCs w:val="20"/>
                <w:lang w:val="vi-VN"/>
              </w:rPr>
            </w:pPr>
            <w:r w:rsidRPr="0079053E">
              <w:rPr>
                <w:sz w:val="20"/>
                <w:szCs w:val="20"/>
                <w:u w:val="single"/>
                <w:lang w:val="vi-VN"/>
              </w:rPr>
              <w:t xml:space="preserve">*Các từ có cùng biến cách với </w:t>
            </w:r>
            <w:r w:rsidRPr="0079053E">
              <w:rPr>
                <w:b/>
                <w:bCs/>
                <w:sz w:val="20"/>
                <w:szCs w:val="20"/>
                <w:u w:val="single"/>
                <w:lang w:val="vi-VN"/>
              </w:rPr>
              <w:t>gāmaṇī</w:t>
            </w:r>
            <w:r w:rsidRPr="0079053E">
              <w:rPr>
                <w:sz w:val="20"/>
                <w:szCs w:val="20"/>
                <w:lang w:val="vi-VN"/>
              </w:rPr>
              <w:t>:</w:t>
            </w:r>
            <w:r w:rsidRPr="0079053E">
              <w:rPr>
                <w:sz w:val="20"/>
                <w:szCs w:val="20"/>
              </w:rPr>
              <w:t xml:space="preserve"> senānī</w:t>
            </w:r>
            <w:r w:rsidR="00517758" w:rsidRPr="0079053E">
              <w:rPr>
                <w:sz w:val="20"/>
                <w:szCs w:val="20"/>
                <w:lang w:val="vi-VN"/>
              </w:rPr>
              <w:t xml:space="preserve"> (tướng quân)</w:t>
            </w:r>
            <w:r w:rsidRPr="0079053E">
              <w:rPr>
                <w:sz w:val="20"/>
                <w:szCs w:val="20"/>
              </w:rPr>
              <w:t>, sudhī</w:t>
            </w:r>
            <w:r w:rsidR="00517758" w:rsidRPr="0079053E">
              <w:rPr>
                <w:sz w:val="20"/>
                <w:szCs w:val="20"/>
                <w:lang w:val="vi-VN"/>
              </w:rPr>
              <w:t xml:space="preserve"> (người trí)</w:t>
            </w:r>
            <w:r w:rsidRPr="0079053E">
              <w:rPr>
                <w:sz w:val="20"/>
                <w:szCs w:val="20"/>
              </w:rPr>
              <w:t>.</w:t>
            </w:r>
          </w:p>
        </w:tc>
      </w:tr>
    </w:tbl>
    <w:p w14:paraId="4112B2D8" w14:textId="77777777" w:rsidR="00CB64BE" w:rsidRPr="0079053E" w:rsidRDefault="00CB64BE"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661"/>
        <w:gridCol w:w="2409"/>
        <w:gridCol w:w="3260"/>
      </w:tblGrid>
      <w:tr w:rsidR="00CB450F" w:rsidRPr="0079053E" w14:paraId="49D0DAB7" w14:textId="77777777" w:rsidTr="00FD2E32">
        <w:trPr>
          <w:jc w:val="center"/>
        </w:trPr>
        <w:tc>
          <w:tcPr>
            <w:tcW w:w="6095" w:type="dxa"/>
            <w:gridSpan w:val="3"/>
            <w:shd w:val="clear" w:color="auto" w:fill="F2F2F2" w:themeFill="background1" w:themeFillShade="F2"/>
          </w:tcPr>
          <w:p w14:paraId="4E8E72A4" w14:textId="0A182A43" w:rsidR="00CB450F" w:rsidRPr="0079053E" w:rsidRDefault="00CB450F" w:rsidP="00F5270F">
            <w:pPr>
              <w:spacing w:before="120" w:after="120"/>
              <w:jc w:val="center"/>
              <w:rPr>
                <w:sz w:val="20"/>
                <w:szCs w:val="20"/>
                <w:lang w:val="vi-VN"/>
              </w:rPr>
            </w:pPr>
            <w:r w:rsidRPr="0079053E">
              <w:rPr>
                <w:b/>
                <w:bCs/>
                <w:sz w:val="20"/>
                <w:szCs w:val="20"/>
                <w:lang w:val="vi-VN"/>
              </w:rPr>
              <w:t>Satthu</w:t>
            </w:r>
            <w:r w:rsidRPr="0079053E">
              <w:rPr>
                <w:sz w:val="20"/>
                <w:szCs w:val="20"/>
                <w:lang w:val="vi-VN"/>
              </w:rPr>
              <w:t xml:space="preserve"> (giáo viên, </w:t>
            </w:r>
            <w:r w:rsidR="00E965BC" w:rsidRPr="0079053E">
              <w:rPr>
                <w:sz w:val="20"/>
                <w:szCs w:val="20"/>
                <w:lang w:val="vi-VN"/>
              </w:rPr>
              <w:t>đ</w:t>
            </w:r>
            <w:r w:rsidRPr="0079053E">
              <w:rPr>
                <w:sz w:val="20"/>
                <w:szCs w:val="20"/>
                <w:lang w:val="vi-VN"/>
              </w:rPr>
              <w:t>ạo sư)</w:t>
            </w:r>
          </w:p>
        </w:tc>
      </w:tr>
      <w:tr w:rsidR="00CB450F" w:rsidRPr="0079053E" w14:paraId="39081E29" w14:textId="77777777" w:rsidTr="00FD2E32">
        <w:trPr>
          <w:jc w:val="center"/>
        </w:trPr>
        <w:tc>
          <w:tcPr>
            <w:tcW w:w="426" w:type="dxa"/>
            <w:shd w:val="clear" w:color="auto" w:fill="F2F2F2" w:themeFill="background1" w:themeFillShade="F2"/>
          </w:tcPr>
          <w:p w14:paraId="6C636FDA" w14:textId="77777777" w:rsidR="00CB450F" w:rsidRPr="0079053E" w:rsidRDefault="00CB450F" w:rsidP="002B60B0">
            <w:pPr>
              <w:spacing w:line="276" w:lineRule="auto"/>
              <w:jc w:val="center"/>
              <w:rPr>
                <w:sz w:val="20"/>
                <w:szCs w:val="20"/>
                <w:lang w:val="vi-VN"/>
              </w:rPr>
            </w:pPr>
            <w:r w:rsidRPr="0079053E">
              <w:rPr>
                <w:b/>
                <w:bCs/>
                <w:sz w:val="20"/>
                <w:szCs w:val="20"/>
                <w:lang w:val="vi-VN"/>
              </w:rPr>
              <w:t>Cách</w:t>
            </w:r>
          </w:p>
        </w:tc>
        <w:tc>
          <w:tcPr>
            <w:tcW w:w="2409" w:type="dxa"/>
            <w:shd w:val="clear" w:color="auto" w:fill="F2F2F2" w:themeFill="background1" w:themeFillShade="F2"/>
          </w:tcPr>
          <w:p w14:paraId="3DC6E213" w14:textId="77777777" w:rsidR="00CB450F" w:rsidRPr="0079053E" w:rsidRDefault="00CB450F" w:rsidP="002B60B0">
            <w:pPr>
              <w:spacing w:line="276" w:lineRule="auto"/>
              <w:jc w:val="center"/>
              <w:rPr>
                <w:sz w:val="20"/>
                <w:szCs w:val="20"/>
                <w:lang w:val="vi-VN"/>
              </w:rPr>
            </w:pPr>
            <w:r w:rsidRPr="0079053E">
              <w:rPr>
                <w:b/>
                <w:bCs/>
                <w:sz w:val="20"/>
                <w:szCs w:val="20"/>
                <w:lang w:val="vi-VN"/>
              </w:rPr>
              <w:t>Si</w:t>
            </w:r>
          </w:p>
        </w:tc>
        <w:tc>
          <w:tcPr>
            <w:tcW w:w="3260" w:type="dxa"/>
            <w:shd w:val="clear" w:color="auto" w:fill="F2F2F2" w:themeFill="background1" w:themeFillShade="F2"/>
          </w:tcPr>
          <w:p w14:paraId="11DBD1B1" w14:textId="77777777" w:rsidR="00CB450F" w:rsidRPr="0079053E" w:rsidRDefault="00CB450F" w:rsidP="002B60B0">
            <w:pPr>
              <w:spacing w:line="276" w:lineRule="auto"/>
              <w:jc w:val="center"/>
              <w:rPr>
                <w:sz w:val="20"/>
                <w:szCs w:val="20"/>
                <w:lang w:val="vi-VN"/>
              </w:rPr>
            </w:pPr>
            <w:r w:rsidRPr="0079053E">
              <w:rPr>
                <w:b/>
                <w:bCs/>
                <w:sz w:val="20"/>
                <w:szCs w:val="20"/>
                <w:lang w:val="vi-VN"/>
              </w:rPr>
              <w:t>Sn</w:t>
            </w:r>
          </w:p>
        </w:tc>
      </w:tr>
      <w:tr w:rsidR="00E965BC" w:rsidRPr="0079053E" w14:paraId="61B548BA" w14:textId="77777777" w:rsidTr="00FD2E32">
        <w:trPr>
          <w:jc w:val="center"/>
        </w:trPr>
        <w:tc>
          <w:tcPr>
            <w:tcW w:w="426" w:type="dxa"/>
            <w:shd w:val="clear" w:color="auto" w:fill="F2F2F2" w:themeFill="background1" w:themeFillShade="F2"/>
          </w:tcPr>
          <w:p w14:paraId="0779E0D7" w14:textId="76954C55" w:rsidR="00E965BC" w:rsidRPr="0079053E" w:rsidRDefault="00FD2E32" w:rsidP="00FD2E32">
            <w:pPr>
              <w:spacing w:line="276" w:lineRule="auto"/>
              <w:jc w:val="center"/>
              <w:rPr>
                <w:b/>
                <w:bCs/>
                <w:sz w:val="20"/>
                <w:szCs w:val="20"/>
                <w:lang w:val="vi-VN"/>
              </w:rPr>
            </w:pPr>
            <w:r w:rsidRPr="0079053E">
              <w:rPr>
                <w:b/>
                <w:bCs/>
                <w:sz w:val="20"/>
                <w:szCs w:val="20"/>
                <w:lang w:val="vi-VN"/>
              </w:rPr>
              <w:t>1</w:t>
            </w:r>
          </w:p>
        </w:tc>
        <w:tc>
          <w:tcPr>
            <w:tcW w:w="2409" w:type="dxa"/>
          </w:tcPr>
          <w:p w14:paraId="69B358B1" w14:textId="77777777" w:rsidR="00E965BC" w:rsidRPr="0079053E" w:rsidRDefault="00E965BC" w:rsidP="002B60B0">
            <w:pPr>
              <w:spacing w:line="276" w:lineRule="auto"/>
              <w:rPr>
                <w:sz w:val="20"/>
                <w:szCs w:val="20"/>
                <w:lang w:val="vi-VN"/>
              </w:rPr>
            </w:pPr>
            <w:r w:rsidRPr="0079053E">
              <w:rPr>
                <w:sz w:val="20"/>
                <w:szCs w:val="20"/>
              </w:rPr>
              <w:t>satthā</w:t>
            </w:r>
          </w:p>
        </w:tc>
        <w:tc>
          <w:tcPr>
            <w:tcW w:w="3260" w:type="dxa"/>
            <w:vMerge w:val="restart"/>
          </w:tcPr>
          <w:p w14:paraId="205E6E2C" w14:textId="77777777" w:rsidR="00E965BC" w:rsidRPr="0079053E" w:rsidRDefault="00E965BC" w:rsidP="002B60B0">
            <w:pPr>
              <w:spacing w:line="276" w:lineRule="auto"/>
              <w:rPr>
                <w:sz w:val="20"/>
                <w:szCs w:val="20"/>
                <w:lang w:val="vi-VN"/>
              </w:rPr>
            </w:pPr>
            <w:r w:rsidRPr="0079053E">
              <w:rPr>
                <w:sz w:val="20"/>
                <w:szCs w:val="20"/>
              </w:rPr>
              <w:t>satthāro</w:t>
            </w:r>
          </w:p>
        </w:tc>
      </w:tr>
      <w:tr w:rsidR="00E965BC" w:rsidRPr="0079053E" w14:paraId="4F56EBD4" w14:textId="77777777" w:rsidTr="00FD2E32">
        <w:trPr>
          <w:jc w:val="center"/>
        </w:trPr>
        <w:tc>
          <w:tcPr>
            <w:tcW w:w="426" w:type="dxa"/>
            <w:shd w:val="clear" w:color="auto" w:fill="F2F2F2" w:themeFill="background1" w:themeFillShade="F2"/>
          </w:tcPr>
          <w:p w14:paraId="02B3F100" w14:textId="4D39B2E5" w:rsidR="00E965BC" w:rsidRPr="0079053E" w:rsidRDefault="00FD2E32" w:rsidP="00FD2E32">
            <w:pPr>
              <w:spacing w:line="276" w:lineRule="auto"/>
              <w:jc w:val="center"/>
              <w:rPr>
                <w:b/>
                <w:bCs/>
                <w:sz w:val="20"/>
                <w:szCs w:val="20"/>
                <w:lang w:val="vi-VN"/>
              </w:rPr>
            </w:pPr>
            <w:r w:rsidRPr="0079053E">
              <w:rPr>
                <w:b/>
                <w:bCs/>
                <w:sz w:val="20"/>
                <w:szCs w:val="20"/>
                <w:lang w:val="vi-VN"/>
              </w:rPr>
              <w:t>8</w:t>
            </w:r>
          </w:p>
        </w:tc>
        <w:tc>
          <w:tcPr>
            <w:tcW w:w="2409" w:type="dxa"/>
          </w:tcPr>
          <w:p w14:paraId="4C312FEB" w14:textId="77777777" w:rsidR="00E965BC" w:rsidRPr="0079053E" w:rsidRDefault="00E965BC" w:rsidP="002B60B0">
            <w:pPr>
              <w:spacing w:line="276" w:lineRule="auto"/>
              <w:rPr>
                <w:sz w:val="20"/>
                <w:szCs w:val="20"/>
                <w:lang w:val="vi-VN"/>
              </w:rPr>
            </w:pPr>
            <w:r w:rsidRPr="0079053E">
              <w:rPr>
                <w:sz w:val="20"/>
                <w:szCs w:val="20"/>
              </w:rPr>
              <w:t>sattha, satthā</w:t>
            </w:r>
          </w:p>
        </w:tc>
        <w:tc>
          <w:tcPr>
            <w:tcW w:w="3260" w:type="dxa"/>
            <w:vMerge/>
          </w:tcPr>
          <w:p w14:paraId="16081694" w14:textId="6942517C" w:rsidR="00E965BC" w:rsidRPr="0079053E" w:rsidRDefault="00E965BC" w:rsidP="002B60B0">
            <w:pPr>
              <w:spacing w:line="276" w:lineRule="auto"/>
              <w:rPr>
                <w:sz w:val="20"/>
                <w:szCs w:val="20"/>
                <w:lang w:val="vi-VN"/>
              </w:rPr>
            </w:pPr>
          </w:p>
        </w:tc>
      </w:tr>
      <w:tr w:rsidR="00CB450F" w:rsidRPr="0079053E" w14:paraId="0A5FD84F" w14:textId="77777777" w:rsidTr="00FD2E32">
        <w:trPr>
          <w:jc w:val="center"/>
        </w:trPr>
        <w:tc>
          <w:tcPr>
            <w:tcW w:w="426" w:type="dxa"/>
            <w:shd w:val="clear" w:color="auto" w:fill="F2F2F2" w:themeFill="background1" w:themeFillShade="F2"/>
          </w:tcPr>
          <w:p w14:paraId="54A20978" w14:textId="06F866AC" w:rsidR="00CB450F" w:rsidRPr="0079053E" w:rsidRDefault="00FD2E32" w:rsidP="00FD2E32">
            <w:pPr>
              <w:spacing w:line="276" w:lineRule="auto"/>
              <w:jc w:val="center"/>
              <w:rPr>
                <w:b/>
                <w:bCs/>
                <w:sz w:val="20"/>
                <w:szCs w:val="20"/>
                <w:lang w:val="vi-VN"/>
              </w:rPr>
            </w:pPr>
            <w:r w:rsidRPr="0079053E">
              <w:rPr>
                <w:b/>
                <w:bCs/>
                <w:sz w:val="20"/>
                <w:szCs w:val="20"/>
                <w:lang w:val="vi-VN"/>
              </w:rPr>
              <w:t>2</w:t>
            </w:r>
          </w:p>
        </w:tc>
        <w:tc>
          <w:tcPr>
            <w:tcW w:w="2409" w:type="dxa"/>
          </w:tcPr>
          <w:p w14:paraId="6752182F" w14:textId="77777777" w:rsidR="00CB450F" w:rsidRPr="0079053E" w:rsidRDefault="00CB450F" w:rsidP="002B60B0">
            <w:pPr>
              <w:spacing w:line="276" w:lineRule="auto"/>
              <w:rPr>
                <w:sz w:val="20"/>
                <w:szCs w:val="20"/>
                <w:lang w:val="vi-VN"/>
              </w:rPr>
            </w:pPr>
            <w:r w:rsidRPr="0079053E">
              <w:rPr>
                <w:sz w:val="20"/>
                <w:szCs w:val="20"/>
              </w:rPr>
              <w:t>satthāraṃ</w:t>
            </w:r>
          </w:p>
        </w:tc>
        <w:tc>
          <w:tcPr>
            <w:tcW w:w="3260" w:type="dxa"/>
          </w:tcPr>
          <w:p w14:paraId="5376A9E0" w14:textId="77777777" w:rsidR="00CB450F" w:rsidRPr="0079053E" w:rsidRDefault="00CB450F" w:rsidP="002B60B0">
            <w:pPr>
              <w:spacing w:line="276" w:lineRule="auto"/>
              <w:rPr>
                <w:sz w:val="20"/>
                <w:szCs w:val="20"/>
                <w:lang w:val="vi-VN"/>
              </w:rPr>
            </w:pPr>
            <w:r w:rsidRPr="0079053E">
              <w:rPr>
                <w:sz w:val="20"/>
                <w:szCs w:val="20"/>
              </w:rPr>
              <w:t>satthāre, satthāro</w:t>
            </w:r>
          </w:p>
        </w:tc>
      </w:tr>
      <w:tr w:rsidR="00E965BC" w:rsidRPr="0079053E" w14:paraId="3B8E4874" w14:textId="77777777" w:rsidTr="00FD2E32">
        <w:trPr>
          <w:jc w:val="center"/>
        </w:trPr>
        <w:tc>
          <w:tcPr>
            <w:tcW w:w="426" w:type="dxa"/>
            <w:shd w:val="clear" w:color="auto" w:fill="F2F2F2" w:themeFill="background1" w:themeFillShade="F2"/>
          </w:tcPr>
          <w:p w14:paraId="19FA11B0" w14:textId="26468538" w:rsidR="00E965BC" w:rsidRPr="0079053E" w:rsidRDefault="00FD2E32" w:rsidP="00FD2E32">
            <w:pPr>
              <w:spacing w:line="276" w:lineRule="auto"/>
              <w:jc w:val="center"/>
              <w:rPr>
                <w:b/>
                <w:bCs/>
                <w:sz w:val="20"/>
                <w:szCs w:val="20"/>
                <w:lang w:val="vi-VN"/>
              </w:rPr>
            </w:pPr>
            <w:r w:rsidRPr="0079053E">
              <w:rPr>
                <w:b/>
                <w:bCs/>
                <w:sz w:val="20"/>
                <w:szCs w:val="20"/>
                <w:lang w:val="vi-VN"/>
              </w:rPr>
              <w:t>3</w:t>
            </w:r>
          </w:p>
        </w:tc>
        <w:tc>
          <w:tcPr>
            <w:tcW w:w="2409" w:type="dxa"/>
          </w:tcPr>
          <w:p w14:paraId="29854F40" w14:textId="11478CE5" w:rsidR="00E965BC" w:rsidRPr="0079053E" w:rsidRDefault="00E965BC" w:rsidP="002B60B0">
            <w:pPr>
              <w:spacing w:line="276" w:lineRule="auto"/>
              <w:rPr>
                <w:color w:val="FF0000"/>
                <w:sz w:val="20"/>
                <w:szCs w:val="20"/>
                <w:lang w:val="vi-VN"/>
              </w:rPr>
            </w:pPr>
            <w:r w:rsidRPr="0079053E">
              <w:rPr>
                <w:sz w:val="20"/>
                <w:szCs w:val="20"/>
              </w:rPr>
              <w:t>satthārā, satthunā</w:t>
            </w:r>
          </w:p>
        </w:tc>
        <w:tc>
          <w:tcPr>
            <w:tcW w:w="3260" w:type="dxa"/>
            <w:vMerge w:val="restart"/>
          </w:tcPr>
          <w:p w14:paraId="7A3E1A92" w14:textId="77777777" w:rsidR="00E965BC" w:rsidRPr="0079053E" w:rsidRDefault="00E965BC" w:rsidP="002B60B0">
            <w:pPr>
              <w:spacing w:line="276" w:lineRule="auto"/>
              <w:rPr>
                <w:sz w:val="20"/>
                <w:szCs w:val="20"/>
                <w:lang w:val="vi-VN"/>
              </w:rPr>
            </w:pPr>
            <w:r w:rsidRPr="0079053E">
              <w:rPr>
                <w:sz w:val="20"/>
                <w:szCs w:val="20"/>
              </w:rPr>
              <w:t>satthāre{b}hi</w:t>
            </w:r>
          </w:p>
        </w:tc>
      </w:tr>
      <w:tr w:rsidR="00E965BC" w:rsidRPr="0079053E" w14:paraId="22976176" w14:textId="77777777" w:rsidTr="00FD2E32">
        <w:trPr>
          <w:jc w:val="center"/>
        </w:trPr>
        <w:tc>
          <w:tcPr>
            <w:tcW w:w="426" w:type="dxa"/>
            <w:shd w:val="clear" w:color="auto" w:fill="F2F2F2" w:themeFill="background1" w:themeFillShade="F2"/>
          </w:tcPr>
          <w:p w14:paraId="5C7E55E4" w14:textId="6FCB9B0D" w:rsidR="00E965BC" w:rsidRPr="0079053E" w:rsidRDefault="00FD2E32" w:rsidP="00FD2E32">
            <w:pPr>
              <w:spacing w:line="276" w:lineRule="auto"/>
              <w:jc w:val="center"/>
              <w:rPr>
                <w:b/>
                <w:bCs/>
                <w:sz w:val="20"/>
                <w:szCs w:val="20"/>
                <w:lang w:val="vi-VN"/>
              </w:rPr>
            </w:pPr>
            <w:r w:rsidRPr="0079053E">
              <w:rPr>
                <w:b/>
                <w:bCs/>
                <w:sz w:val="20"/>
                <w:szCs w:val="20"/>
                <w:lang w:val="vi-VN"/>
              </w:rPr>
              <w:t>5</w:t>
            </w:r>
          </w:p>
        </w:tc>
        <w:tc>
          <w:tcPr>
            <w:tcW w:w="2409" w:type="dxa"/>
          </w:tcPr>
          <w:p w14:paraId="75B1FE2A" w14:textId="5C36FCD2" w:rsidR="00E965BC" w:rsidRPr="0079053E" w:rsidRDefault="00E965BC" w:rsidP="002B60B0">
            <w:pPr>
              <w:spacing w:line="276" w:lineRule="auto"/>
              <w:rPr>
                <w:color w:val="FF0000"/>
                <w:sz w:val="20"/>
                <w:szCs w:val="20"/>
                <w:lang w:val="vi-VN"/>
              </w:rPr>
            </w:pPr>
            <w:r w:rsidRPr="0079053E">
              <w:rPr>
                <w:sz w:val="20"/>
                <w:szCs w:val="20"/>
              </w:rPr>
              <w:t>satthārā</w:t>
            </w:r>
          </w:p>
        </w:tc>
        <w:tc>
          <w:tcPr>
            <w:tcW w:w="3260" w:type="dxa"/>
            <w:vMerge/>
          </w:tcPr>
          <w:p w14:paraId="48709881" w14:textId="5C19F21A" w:rsidR="00E965BC" w:rsidRPr="0079053E" w:rsidRDefault="00E965BC" w:rsidP="002B60B0">
            <w:pPr>
              <w:spacing w:line="276" w:lineRule="auto"/>
              <w:rPr>
                <w:sz w:val="20"/>
                <w:szCs w:val="20"/>
                <w:lang w:val="vi-VN"/>
              </w:rPr>
            </w:pPr>
          </w:p>
        </w:tc>
      </w:tr>
      <w:tr w:rsidR="00CB450F" w:rsidRPr="0079053E" w14:paraId="08C6AFD3" w14:textId="77777777" w:rsidTr="00FD2E32">
        <w:trPr>
          <w:jc w:val="center"/>
        </w:trPr>
        <w:tc>
          <w:tcPr>
            <w:tcW w:w="426" w:type="dxa"/>
            <w:shd w:val="clear" w:color="auto" w:fill="F2F2F2" w:themeFill="background1" w:themeFillShade="F2"/>
          </w:tcPr>
          <w:p w14:paraId="2482A21E" w14:textId="2A22F753" w:rsidR="00CB450F" w:rsidRPr="0079053E" w:rsidRDefault="00FD2E32" w:rsidP="00FD2E32">
            <w:pPr>
              <w:spacing w:line="276" w:lineRule="auto"/>
              <w:jc w:val="center"/>
              <w:rPr>
                <w:b/>
                <w:bCs/>
                <w:sz w:val="20"/>
                <w:szCs w:val="20"/>
                <w:lang w:val="vi-VN"/>
              </w:rPr>
            </w:pPr>
            <w:r w:rsidRPr="0079053E">
              <w:rPr>
                <w:b/>
                <w:bCs/>
                <w:sz w:val="20"/>
                <w:szCs w:val="20"/>
                <w:lang w:val="vi-VN"/>
              </w:rPr>
              <w:t>4&amp;6</w:t>
            </w:r>
          </w:p>
        </w:tc>
        <w:tc>
          <w:tcPr>
            <w:tcW w:w="2409" w:type="dxa"/>
          </w:tcPr>
          <w:p w14:paraId="42921FDB" w14:textId="77777777" w:rsidR="00CB450F" w:rsidRPr="0079053E" w:rsidRDefault="00CB450F" w:rsidP="002B60B0">
            <w:pPr>
              <w:spacing w:line="276" w:lineRule="auto"/>
              <w:rPr>
                <w:sz w:val="20"/>
                <w:szCs w:val="20"/>
                <w:lang w:val="vi-VN"/>
              </w:rPr>
            </w:pPr>
            <w:r w:rsidRPr="0079053E">
              <w:rPr>
                <w:sz w:val="20"/>
                <w:szCs w:val="20"/>
              </w:rPr>
              <w:t>satthu, satthussa, satthuno</w:t>
            </w:r>
          </w:p>
        </w:tc>
        <w:tc>
          <w:tcPr>
            <w:tcW w:w="3260" w:type="dxa"/>
          </w:tcPr>
          <w:p w14:paraId="7ADCEEEB" w14:textId="39187DA2" w:rsidR="00CB450F" w:rsidRPr="0079053E" w:rsidRDefault="00CB450F" w:rsidP="002B60B0">
            <w:pPr>
              <w:spacing w:line="276" w:lineRule="auto"/>
              <w:rPr>
                <w:sz w:val="20"/>
                <w:szCs w:val="20"/>
                <w:lang w:val="vi-VN"/>
              </w:rPr>
            </w:pPr>
            <w:r w:rsidRPr="0079053E">
              <w:rPr>
                <w:sz w:val="20"/>
                <w:szCs w:val="20"/>
              </w:rPr>
              <w:t xml:space="preserve">satthārānaṃ, satthānaṃ, </w:t>
            </w:r>
            <w:r w:rsidR="00E965BC" w:rsidRPr="0079053E">
              <w:rPr>
                <w:sz w:val="20"/>
                <w:szCs w:val="20"/>
                <w:lang w:val="vi-VN"/>
              </w:rPr>
              <w:t>(</w:t>
            </w:r>
            <w:r w:rsidRPr="0079053E">
              <w:rPr>
                <w:sz w:val="20"/>
                <w:szCs w:val="20"/>
              </w:rPr>
              <w:t>satthūnaṃ</w:t>
            </w:r>
            <w:r w:rsidR="00E965BC" w:rsidRPr="0079053E">
              <w:rPr>
                <w:sz w:val="20"/>
                <w:szCs w:val="20"/>
                <w:lang w:val="vi-VN"/>
              </w:rPr>
              <w:t>)</w:t>
            </w:r>
            <w:r w:rsidR="00FD2E32" w:rsidRPr="0079053E">
              <w:rPr>
                <w:rStyle w:val="FootnoteReference"/>
                <w:sz w:val="20"/>
                <w:szCs w:val="20"/>
                <w:lang w:val="vi-VN"/>
              </w:rPr>
              <w:footnoteReference w:id="25"/>
            </w:r>
          </w:p>
        </w:tc>
      </w:tr>
      <w:tr w:rsidR="00CB450F" w:rsidRPr="0079053E" w14:paraId="67183136" w14:textId="77777777" w:rsidTr="00FD2E32">
        <w:trPr>
          <w:jc w:val="center"/>
        </w:trPr>
        <w:tc>
          <w:tcPr>
            <w:tcW w:w="426" w:type="dxa"/>
            <w:shd w:val="clear" w:color="auto" w:fill="F2F2F2" w:themeFill="background1" w:themeFillShade="F2"/>
          </w:tcPr>
          <w:p w14:paraId="344948CF" w14:textId="62F056FA" w:rsidR="00CB450F" w:rsidRPr="0079053E" w:rsidRDefault="00FD2E32" w:rsidP="00FD2E32">
            <w:pPr>
              <w:spacing w:line="276" w:lineRule="auto"/>
              <w:jc w:val="center"/>
              <w:rPr>
                <w:b/>
                <w:bCs/>
                <w:sz w:val="20"/>
                <w:szCs w:val="20"/>
                <w:lang w:val="vi-VN"/>
              </w:rPr>
            </w:pPr>
            <w:r w:rsidRPr="0079053E">
              <w:rPr>
                <w:b/>
                <w:bCs/>
                <w:sz w:val="20"/>
                <w:szCs w:val="20"/>
                <w:lang w:val="vi-VN"/>
              </w:rPr>
              <w:t>7</w:t>
            </w:r>
          </w:p>
        </w:tc>
        <w:tc>
          <w:tcPr>
            <w:tcW w:w="2409" w:type="dxa"/>
          </w:tcPr>
          <w:p w14:paraId="7A7AF2E1" w14:textId="77777777" w:rsidR="00CB450F" w:rsidRPr="0079053E" w:rsidRDefault="00CB450F" w:rsidP="002B60B0">
            <w:pPr>
              <w:spacing w:line="276" w:lineRule="auto"/>
              <w:rPr>
                <w:sz w:val="20"/>
                <w:szCs w:val="20"/>
                <w:lang w:val="vi-VN"/>
              </w:rPr>
            </w:pPr>
            <w:r w:rsidRPr="0079053E">
              <w:rPr>
                <w:sz w:val="20"/>
                <w:szCs w:val="20"/>
              </w:rPr>
              <w:t>satthari</w:t>
            </w:r>
          </w:p>
        </w:tc>
        <w:tc>
          <w:tcPr>
            <w:tcW w:w="3260" w:type="dxa"/>
          </w:tcPr>
          <w:p w14:paraId="59C49F18" w14:textId="77777777" w:rsidR="00CB450F" w:rsidRPr="0079053E" w:rsidRDefault="00CB450F" w:rsidP="002B60B0">
            <w:pPr>
              <w:spacing w:line="276" w:lineRule="auto"/>
              <w:rPr>
                <w:sz w:val="20"/>
                <w:szCs w:val="20"/>
                <w:lang w:val="vi-VN"/>
              </w:rPr>
            </w:pPr>
            <w:r w:rsidRPr="0079053E">
              <w:rPr>
                <w:sz w:val="20"/>
                <w:szCs w:val="20"/>
              </w:rPr>
              <w:t>satthāresu</w:t>
            </w:r>
          </w:p>
        </w:tc>
      </w:tr>
    </w:tbl>
    <w:p w14:paraId="2624C820" w14:textId="77777777" w:rsidR="00CB450F" w:rsidRPr="0079053E" w:rsidRDefault="00CB450F" w:rsidP="00CB450F">
      <w:pPr>
        <w:spacing w:after="120" w:line="276" w:lineRule="auto"/>
        <w:rPr>
          <w:sz w:val="20"/>
          <w:szCs w:val="20"/>
          <w:lang w:val="vi-VN"/>
        </w:rPr>
      </w:pPr>
    </w:p>
    <w:tbl>
      <w:tblPr>
        <w:tblStyle w:val="TableGrid"/>
        <w:tblW w:w="0" w:type="auto"/>
        <w:jc w:val="center"/>
        <w:tblLook w:val="04A0" w:firstRow="1" w:lastRow="0" w:firstColumn="1" w:lastColumn="0" w:noHBand="0" w:noVBand="1"/>
      </w:tblPr>
      <w:tblGrid>
        <w:gridCol w:w="704"/>
        <w:gridCol w:w="2126"/>
        <w:gridCol w:w="2268"/>
        <w:gridCol w:w="3146"/>
        <w:gridCol w:w="11"/>
      </w:tblGrid>
      <w:tr w:rsidR="00CB450F" w:rsidRPr="0079053E" w14:paraId="5D10D3A2" w14:textId="77777777" w:rsidTr="002B60B0">
        <w:trPr>
          <w:jc w:val="center"/>
        </w:trPr>
        <w:tc>
          <w:tcPr>
            <w:tcW w:w="8255" w:type="dxa"/>
            <w:gridSpan w:val="5"/>
            <w:shd w:val="clear" w:color="auto" w:fill="F2F2F2" w:themeFill="background1" w:themeFillShade="F2"/>
          </w:tcPr>
          <w:p w14:paraId="6C1E2F7E" w14:textId="77777777" w:rsidR="00CB450F" w:rsidRPr="0079053E" w:rsidRDefault="00CB450F" w:rsidP="00F5270F">
            <w:pPr>
              <w:spacing w:before="120" w:after="120"/>
              <w:jc w:val="center"/>
              <w:rPr>
                <w:b/>
                <w:bCs/>
                <w:sz w:val="20"/>
                <w:szCs w:val="20"/>
                <w:lang w:val="vi-VN"/>
              </w:rPr>
            </w:pPr>
            <w:r w:rsidRPr="0079053E">
              <w:rPr>
                <w:b/>
                <w:bCs/>
                <w:sz w:val="20"/>
                <w:szCs w:val="20"/>
                <w:lang w:val="vi-VN"/>
              </w:rPr>
              <w:t>Kattu</w:t>
            </w:r>
            <w:r w:rsidRPr="0079053E">
              <w:rPr>
                <w:sz w:val="20"/>
                <w:szCs w:val="20"/>
                <w:lang w:val="vi-VN"/>
              </w:rPr>
              <w:t xml:space="preserve"> (người làm)</w:t>
            </w:r>
          </w:p>
        </w:tc>
      </w:tr>
      <w:tr w:rsidR="00CB450F" w:rsidRPr="0079053E" w14:paraId="2961B9D3" w14:textId="77777777" w:rsidTr="00FD2E32">
        <w:trPr>
          <w:gridAfter w:val="1"/>
          <w:wAfter w:w="11" w:type="dxa"/>
          <w:jc w:val="center"/>
        </w:trPr>
        <w:tc>
          <w:tcPr>
            <w:tcW w:w="704" w:type="dxa"/>
            <w:shd w:val="clear" w:color="auto" w:fill="F2F2F2" w:themeFill="background1" w:themeFillShade="F2"/>
          </w:tcPr>
          <w:p w14:paraId="6993C631"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2126" w:type="dxa"/>
            <w:shd w:val="clear" w:color="auto" w:fill="F2F2F2" w:themeFill="background1" w:themeFillShade="F2"/>
          </w:tcPr>
          <w:p w14:paraId="6527258F"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2268" w:type="dxa"/>
            <w:shd w:val="clear" w:color="auto" w:fill="F2F2F2" w:themeFill="background1" w:themeFillShade="F2"/>
          </w:tcPr>
          <w:p w14:paraId="29D8BE09"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3146" w:type="dxa"/>
            <w:vMerge w:val="restart"/>
            <w:shd w:val="clear" w:color="auto" w:fill="auto"/>
          </w:tcPr>
          <w:p w14:paraId="7AFF2600" w14:textId="4F6D375F" w:rsidR="00CB450F" w:rsidRPr="0079053E" w:rsidRDefault="00CB450F" w:rsidP="002B60B0">
            <w:pPr>
              <w:rPr>
                <w:b/>
                <w:bCs/>
                <w:sz w:val="20"/>
                <w:szCs w:val="20"/>
                <w:lang w:val="vi-VN"/>
              </w:rPr>
            </w:pPr>
            <w:r w:rsidRPr="0079053E">
              <w:rPr>
                <w:sz w:val="20"/>
                <w:szCs w:val="20"/>
                <w:lang w:val="vi-VN"/>
              </w:rPr>
              <w:t xml:space="preserve">Các từ có biến cách giống với </w:t>
            </w:r>
            <w:r w:rsidRPr="0079053E">
              <w:rPr>
                <w:b/>
                <w:bCs/>
                <w:sz w:val="20"/>
                <w:szCs w:val="20"/>
                <w:lang w:val="vi-VN"/>
              </w:rPr>
              <w:t>kattu</w:t>
            </w:r>
            <w:r w:rsidRPr="0079053E">
              <w:rPr>
                <w:sz w:val="20"/>
                <w:szCs w:val="20"/>
                <w:lang w:val="vi-VN"/>
              </w:rPr>
              <w:t xml:space="preserve">: </w:t>
            </w:r>
            <w:r w:rsidRPr="0079053E">
              <w:rPr>
                <w:sz w:val="20"/>
                <w:szCs w:val="20"/>
              </w:rPr>
              <w:t>bhattu</w:t>
            </w:r>
            <w:r w:rsidR="00EC50B3" w:rsidRPr="0079053E">
              <w:rPr>
                <w:sz w:val="20"/>
                <w:szCs w:val="20"/>
                <w:lang w:val="vi-VN"/>
              </w:rPr>
              <w:t xml:space="preserve"> (chồng)</w:t>
            </w:r>
            <w:r w:rsidRPr="0079053E">
              <w:rPr>
                <w:sz w:val="20"/>
                <w:szCs w:val="20"/>
              </w:rPr>
              <w:t>, vattu</w:t>
            </w:r>
            <w:r w:rsidR="00EC50B3" w:rsidRPr="0079053E">
              <w:rPr>
                <w:sz w:val="20"/>
                <w:szCs w:val="20"/>
                <w:lang w:val="vi-VN"/>
              </w:rPr>
              <w:t xml:space="preserve"> (người nói)</w:t>
            </w:r>
            <w:r w:rsidRPr="0079053E">
              <w:rPr>
                <w:sz w:val="20"/>
                <w:szCs w:val="20"/>
              </w:rPr>
              <w:t>, netu</w:t>
            </w:r>
            <w:r w:rsidR="00EC50B3" w:rsidRPr="0079053E">
              <w:rPr>
                <w:sz w:val="20"/>
                <w:szCs w:val="20"/>
                <w:lang w:val="vi-VN"/>
              </w:rPr>
              <w:t xml:space="preserve"> (lãnh đạo, người dẫn dầu)</w:t>
            </w:r>
            <w:r w:rsidRPr="0079053E">
              <w:rPr>
                <w:sz w:val="20"/>
                <w:szCs w:val="20"/>
              </w:rPr>
              <w:t>, sotu</w:t>
            </w:r>
            <w:r w:rsidR="00EC50B3" w:rsidRPr="0079053E">
              <w:rPr>
                <w:sz w:val="20"/>
                <w:szCs w:val="20"/>
                <w:lang w:val="vi-VN"/>
              </w:rPr>
              <w:t xml:space="preserve"> (người nghe, thính giả)</w:t>
            </w:r>
            <w:r w:rsidRPr="0079053E">
              <w:rPr>
                <w:sz w:val="20"/>
                <w:szCs w:val="20"/>
              </w:rPr>
              <w:t>, ñātu</w:t>
            </w:r>
            <w:r w:rsidR="00EC50B3" w:rsidRPr="0079053E">
              <w:rPr>
                <w:sz w:val="20"/>
                <w:szCs w:val="20"/>
                <w:lang w:val="vi-VN"/>
              </w:rPr>
              <w:t xml:space="preserve"> (người biết, tri giả)</w:t>
            </w:r>
            <w:r w:rsidRPr="0079053E">
              <w:rPr>
                <w:sz w:val="20"/>
                <w:szCs w:val="20"/>
              </w:rPr>
              <w:t>, jetu</w:t>
            </w:r>
            <w:r w:rsidR="00EC50B3" w:rsidRPr="0079053E">
              <w:rPr>
                <w:sz w:val="20"/>
                <w:szCs w:val="20"/>
                <w:lang w:val="vi-VN"/>
              </w:rPr>
              <w:t xml:space="preserve"> (người thành công, thắng giả)</w:t>
            </w:r>
            <w:r w:rsidRPr="0079053E">
              <w:rPr>
                <w:sz w:val="20"/>
                <w:szCs w:val="20"/>
              </w:rPr>
              <w:t>, chettu</w:t>
            </w:r>
            <w:r w:rsidR="00EC50B3" w:rsidRPr="0079053E">
              <w:rPr>
                <w:sz w:val="20"/>
                <w:szCs w:val="20"/>
                <w:lang w:val="vi-VN"/>
              </w:rPr>
              <w:t xml:space="preserve"> (người cắt)</w:t>
            </w:r>
            <w:r w:rsidRPr="0079053E">
              <w:rPr>
                <w:sz w:val="20"/>
                <w:szCs w:val="20"/>
              </w:rPr>
              <w:t>, bhettu</w:t>
            </w:r>
            <w:r w:rsidR="00EC50B3" w:rsidRPr="0079053E">
              <w:rPr>
                <w:sz w:val="20"/>
                <w:szCs w:val="20"/>
                <w:lang w:val="vi-VN"/>
              </w:rPr>
              <w:t xml:space="preserve"> (người bẻ/đập)</w:t>
            </w:r>
            <w:r w:rsidRPr="0079053E">
              <w:rPr>
                <w:sz w:val="20"/>
                <w:szCs w:val="20"/>
              </w:rPr>
              <w:t>, dātu</w:t>
            </w:r>
            <w:r w:rsidR="00EC50B3" w:rsidRPr="0079053E">
              <w:rPr>
                <w:sz w:val="20"/>
                <w:szCs w:val="20"/>
                <w:lang w:val="vi-VN"/>
              </w:rPr>
              <w:t xml:space="preserve"> (người cho, thí chủ)</w:t>
            </w:r>
            <w:r w:rsidRPr="0079053E">
              <w:rPr>
                <w:sz w:val="20"/>
                <w:szCs w:val="20"/>
              </w:rPr>
              <w:t>, dhātu</w:t>
            </w:r>
            <w:r w:rsidR="00EC50B3" w:rsidRPr="0079053E">
              <w:rPr>
                <w:sz w:val="20"/>
                <w:szCs w:val="20"/>
                <w:lang w:val="vi-VN"/>
              </w:rPr>
              <w:t xml:space="preserve"> (nguyên/yếu tố)</w:t>
            </w:r>
            <w:r w:rsidRPr="0079053E">
              <w:rPr>
                <w:sz w:val="20"/>
                <w:szCs w:val="20"/>
              </w:rPr>
              <w:t>, nattu</w:t>
            </w:r>
            <w:r w:rsidR="00EC50B3" w:rsidRPr="0079053E">
              <w:rPr>
                <w:sz w:val="20"/>
                <w:szCs w:val="20"/>
                <w:lang w:val="vi-VN"/>
              </w:rPr>
              <w:t xml:space="preserve"> (cháu trai)</w:t>
            </w:r>
            <w:r w:rsidRPr="0079053E">
              <w:rPr>
                <w:sz w:val="20"/>
                <w:szCs w:val="20"/>
              </w:rPr>
              <w:t>, viññāpetu</w:t>
            </w:r>
            <w:r w:rsidR="00EC50B3" w:rsidRPr="0079053E">
              <w:rPr>
                <w:sz w:val="20"/>
                <w:szCs w:val="20"/>
                <w:lang w:val="vi-VN"/>
              </w:rPr>
              <w:t xml:space="preserve"> (người dạy/huấn luyện)</w:t>
            </w:r>
            <w:r w:rsidRPr="0079053E">
              <w:rPr>
                <w:sz w:val="20"/>
                <w:szCs w:val="20"/>
                <w:lang w:val="vi-VN"/>
              </w:rPr>
              <w:t>…</w:t>
            </w:r>
          </w:p>
        </w:tc>
      </w:tr>
      <w:tr w:rsidR="00FD2E32" w:rsidRPr="0079053E" w14:paraId="75A7CBF6" w14:textId="77777777" w:rsidTr="00FD2E32">
        <w:trPr>
          <w:gridAfter w:val="1"/>
          <w:wAfter w:w="11" w:type="dxa"/>
          <w:jc w:val="center"/>
        </w:trPr>
        <w:tc>
          <w:tcPr>
            <w:tcW w:w="704" w:type="dxa"/>
            <w:shd w:val="clear" w:color="auto" w:fill="F2F2F2" w:themeFill="background1" w:themeFillShade="F2"/>
          </w:tcPr>
          <w:p w14:paraId="252295D1" w14:textId="452C89E5" w:rsidR="00FD2E32" w:rsidRPr="0079053E" w:rsidRDefault="00FD2E32" w:rsidP="00FD2E32">
            <w:pPr>
              <w:jc w:val="center"/>
              <w:rPr>
                <w:b/>
                <w:bCs/>
                <w:sz w:val="20"/>
                <w:szCs w:val="20"/>
                <w:lang w:val="vi-VN"/>
              </w:rPr>
            </w:pPr>
            <w:r w:rsidRPr="0079053E">
              <w:rPr>
                <w:b/>
                <w:bCs/>
                <w:sz w:val="20"/>
                <w:szCs w:val="20"/>
                <w:lang w:val="vi-VN"/>
              </w:rPr>
              <w:t>1</w:t>
            </w:r>
          </w:p>
        </w:tc>
        <w:tc>
          <w:tcPr>
            <w:tcW w:w="2126" w:type="dxa"/>
          </w:tcPr>
          <w:p w14:paraId="3ADA3550" w14:textId="77777777" w:rsidR="00FD2E32" w:rsidRPr="0079053E" w:rsidRDefault="00FD2E32" w:rsidP="002B60B0">
            <w:pPr>
              <w:rPr>
                <w:sz w:val="20"/>
                <w:szCs w:val="20"/>
                <w:lang w:val="vi-VN"/>
              </w:rPr>
            </w:pPr>
            <w:r w:rsidRPr="0079053E">
              <w:rPr>
                <w:sz w:val="20"/>
                <w:szCs w:val="20"/>
              </w:rPr>
              <w:t>kattā</w:t>
            </w:r>
          </w:p>
        </w:tc>
        <w:tc>
          <w:tcPr>
            <w:tcW w:w="2268" w:type="dxa"/>
            <w:vMerge w:val="restart"/>
          </w:tcPr>
          <w:p w14:paraId="603C155A" w14:textId="77777777" w:rsidR="00FD2E32" w:rsidRPr="0079053E" w:rsidRDefault="00FD2E32" w:rsidP="002B60B0">
            <w:pPr>
              <w:rPr>
                <w:sz w:val="20"/>
                <w:szCs w:val="20"/>
                <w:lang w:val="vi-VN"/>
              </w:rPr>
            </w:pPr>
            <w:r w:rsidRPr="0079053E">
              <w:rPr>
                <w:sz w:val="20"/>
                <w:szCs w:val="20"/>
              </w:rPr>
              <w:t>kattāro</w:t>
            </w:r>
          </w:p>
        </w:tc>
        <w:tc>
          <w:tcPr>
            <w:tcW w:w="3146" w:type="dxa"/>
            <w:vMerge/>
            <w:shd w:val="clear" w:color="auto" w:fill="auto"/>
          </w:tcPr>
          <w:p w14:paraId="7C0C0EFC" w14:textId="77777777" w:rsidR="00FD2E32" w:rsidRPr="0079053E" w:rsidRDefault="00FD2E32" w:rsidP="002B60B0">
            <w:pPr>
              <w:rPr>
                <w:sz w:val="20"/>
                <w:szCs w:val="20"/>
              </w:rPr>
            </w:pPr>
          </w:p>
        </w:tc>
      </w:tr>
      <w:tr w:rsidR="00FD2E32" w:rsidRPr="0079053E" w14:paraId="4E969C8A" w14:textId="77777777" w:rsidTr="00FD2E32">
        <w:trPr>
          <w:gridAfter w:val="1"/>
          <w:wAfter w:w="11" w:type="dxa"/>
          <w:jc w:val="center"/>
        </w:trPr>
        <w:tc>
          <w:tcPr>
            <w:tcW w:w="704" w:type="dxa"/>
            <w:shd w:val="clear" w:color="auto" w:fill="F2F2F2" w:themeFill="background1" w:themeFillShade="F2"/>
          </w:tcPr>
          <w:p w14:paraId="4148844B" w14:textId="652AA381" w:rsidR="00FD2E32" w:rsidRPr="0079053E" w:rsidRDefault="00FD2E32" w:rsidP="00FD2E32">
            <w:pPr>
              <w:jc w:val="center"/>
              <w:rPr>
                <w:b/>
                <w:bCs/>
                <w:sz w:val="20"/>
                <w:szCs w:val="20"/>
                <w:lang w:val="vi-VN"/>
              </w:rPr>
            </w:pPr>
            <w:r w:rsidRPr="0079053E">
              <w:rPr>
                <w:b/>
                <w:bCs/>
                <w:sz w:val="20"/>
                <w:szCs w:val="20"/>
                <w:lang w:val="vi-VN"/>
              </w:rPr>
              <w:t>8</w:t>
            </w:r>
          </w:p>
        </w:tc>
        <w:tc>
          <w:tcPr>
            <w:tcW w:w="2126" w:type="dxa"/>
          </w:tcPr>
          <w:p w14:paraId="160808B1" w14:textId="77777777" w:rsidR="00FD2E32" w:rsidRPr="0079053E" w:rsidRDefault="00FD2E32" w:rsidP="002B60B0">
            <w:pPr>
              <w:rPr>
                <w:sz w:val="20"/>
                <w:szCs w:val="20"/>
                <w:lang w:val="vi-VN"/>
              </w:rPr>
            </w:pPr>
            <w:r w:rsidRPr="0079053E">
              <w:rPr>
                <w:sz w:val="20"/>
                <w:szCs w:val="20"/>
              </w:rPr>
              <w:t>katta, kattā</w:t>
            </w:r>
          </w:p>
        </w:tc>
        <w:tc>
          <w:tcPr>
            <w:tcW w:w="2268" w:type="dxa"/>
            <w:vMerge/>
          </w:tcPr>
          <w:p w14:paraId="4D4220CD" w14:textId="400F40B0" w:rsidR="00FD2E32" w:rsidRPr="0079053E" w:rsidRDefault="00FD2E32" w:rsidP="002B60B0">
            <w:pPr>
              <w:rPr>
                <w:sz w:val="20"/>
                <w:szCs w:val="20"/>
                <w:lang w:val="vi-VN"/>
              </w:rPr>
            </w:pPr>
          </w:p>
        </w:tc>
        <w:tc>
          <w:tcPr>
            <w:tcW w:w="3146" w:type="dxa"/>
            <w:vMerge/>
            <w:shd w:val="clear" w:color="auto" w:fill="auto"/>
          </w:tcPr>
          <w:p w14:paraId="7CF142A5" w14:textId="77777777" w:rsidR="00FD2E32" w:rsidRPr="0079053E" w:rsidRDefault="00FD2E32" w:rsidP="002B60B0">
            <w:pPr>
              <w:rPr>
                <w:sz w:val="20"/>
                <w:szCs w:val="20"/>
              </w:rPr>
            </w:pPr>
          </w:p>
        </w:tc>
      </w:tr>
      <w:tr w:rsidR="00CB450F" w:rsidRPr="0079053E" w14:paraId="0EF00C08" w14:textId="77777777" w:rsidTr="00FD2E32">
        <w:trPr>
          <w:gridAfter w:val="1"/>
          <w:wAfter w:w="11" w:type="dxa"/>
          <w:jc w:val="center"/>
        </w:trPr>
        <w:tc>
          <w:tcPr>
            <w:tcW w:w="704" w:type="dxa"/>
            <w:shd w:val="clear" w:color="auto" w:fill="F2F2F2" w:themeFill="background1" w:themeFillShade="F2"/>
          </w:tcPr>
          <w:p w14:paraId="030049DB" w14:textId="47238685" w:rsidR="00CB450F" w:rsidRPr="0079053E" w:rsidRDefault="00FD2E32" w:rsidP="00FD2E32">
            <w:pPr>
              <w:jc w:val="center"/>
              <w:rPr>
                <w:b/>
                <w:bCs/>
                <w:sz w:val="20"/>
                <w:szCs w:val="20"/>
                <w:lang w:val="vi-VN"/>
              </w:rPr>
            </w:pPr>
            <w:r w:rsidRPr="0079053E">
              <w:rPr>
                <w:b/>
                <w:bCs/>
                <w:sz w:val="20"/>
                <w:szCs w:val="20"/>
                <w:lang w:val="vi-VN"/>
              </w:rPr>
              <w:t>2</w:t>
            </w:r>
          </w:p>
        </w:tc>
        <w:tc>
          <w:tcPr>
            <w:tcW w:w="2126" w:type="dxa"/>
          </w:tcPr>
          <w:p w14:paraId="3D1E035E" w14:textId="77777777" w:rsidR="00CB450F" w:rsidRPr="0079053E" w:rsidRDefault="00CB450F" w:rsidP="002B60B0">
            <w:pPr>
              <w:rPr>
                <w:sz w:val="20"/>
                <w:szCs w:val="20"/>
                <w:lang w:val="vi-VN"/>
              </w:rPr>
            </w:pPr>
            <w:r w:rsidRPr="0079053E">
              <w:rPr>
                <w:sz w:val="20"/>
                <w:szCs w:val="20"/>
              </w:rPr>
              <w:t>kattāraṃ</w:t>
            </w:r>
          </w:p>
        </w:tc>
        <w:tc>
          <w:tcPr>
            <w:tcW w:w="2268" w:type="dxa"/>
          </w:tcPr>
          <w:p w14:paraId="4373F874" w14:textId="77777777" w:rsidR="00CB450F" w:rsidRPr="0079053E" w:rsidRDefault="00CB450F" w:rsidP="002B60B0">
            <w:pPr>
              <w:rPr>
                <w:sz w:val="20"/>
                <w:szCs w:val="20"/>
                <w:lang w:val="vi-VN"/>
              </w:rPr>
            </w:pPr>
            <w:r w:rsidRPr="0079053E">
              <w:rPr>
                <w:sz w:val="20"/>
                <w:szCs w:val="20"/>
              </w:rPr>
              <w:t>kattāre, kattāro</w:t>
            </w:r>
          </w:p>
        </w:tc>
        <w:tc>
          <w:tcPr>
            <w:tcW w:w="3146" w:type="dxa"/>
            <w:vMerge/>
            <w:shd w:val="clear" w:color="auto" w:fill="auto"/>
          </w:tcPr>
          <w:p w14:paraId="530F59AC" w14:textId="77777777" w:rsidR="00CB450F" w:rsidRPr="0079053E" w:rsidRDefault="00CB450F" w:rsidP="002B60B0">
            <w:pPr>
              <w:rPr>
                <w:sz w:val="20"/>
                <w:szCs w:val="20"/>
              </w:rPr>
            </w:pPr>
          </w:p>
        </w:tc>
      </w:tr>
      <w:tr w:rsidR="00FD2E32" w:rsidRPr="0079053E" w14:paraId="6C1E377E" w14:textId="77777777" w:rsidTr="00FD2E32">
        <w:trPr>
          <w:gridAfter w:val="1"/>
          <w:wAfter w:w="11" w:type="dxa"/>
          <w:jc w:val="center"/>
        </w:trPr>
        <w:tc>
          <w:tcPr>
            <w:tcW w:w="704" w:type="dxa"/>
            <w:shd w:val="clear" w:color="auto" w:fill="F2F2F2" w:themeFill="background1" w:themeFillShade="F2"/>
          </w:tcPr>
          <w:p w14:paraId="2A0A3BA4" w14:textId="65748C0F" w:rsidR="00FD2E32" w:rsidRPr="0079053E" w:rsidRDefault="00FD2E32" w:rsidP="00FD2E32">
            <w:pPr>
              <w:jc w:val="center"/>
              <w:rPr>
                <w:b/>
                <w:bCs/>
                <w:sz w:val="20"/>
                <w:szCs w:val="20"/>
                <w:lang w:val="vi-VN"/>
              </w:rPr>
            </w:pPr>
            <w:r w:rsidRPr="0079053E">
              <w:rPr>
                <w:b/>
                <w:bCs/>
                <w:sz w:val="20"/>
                <w:szCs w:val="20"/>
                <w:lang w:val="vi-VN"/>
              </w:rPr>
              <w:t>3</w:t>
            </w:r>
          </w:p>
        </w:tc>
        <w:tc>
          <w:tcPr>
            <w:tcW w:w="2126" w:type="dxa"/>
          </w:tcPr>
          <w:p w14:paraId="659EC6E9" w14:textId="77777777" w:rsidR="00FD2E32" w:rsidRPr="0079053E" w:rsidRDefault="00FD2E32" w:rsidP="002B60B0">
            <w:pPr>
              <w:rPr>
                <w:sz w:val="20"/>
                <w:szCs w:val="20"/>
                <w:lang w:val="vi-VN"/>
              </w:rPr>
            </w:pPr>
            <w:r w:rsidRPr="0079053E">
              <w:rPr>
                <w:sz w:val="20"/>
                <w:szCs w:val="20"/>
              </w:rPr>
              <w:t>kattārā</w:t>
            </w:r>
          </w:p>
        </w:tc>
        <w:tc>
          <w:tcPr>
            <w:tcW w:w="2268" w:type="dxa"/>
            <w:vMerge w:val="restart"/>
          </w:tcPr>
          <w:p w14:paraId="1741CBAA" w14:textId="670E8E67" w:rsidR="00FD2E32" w:rsidRPr="0079053E" w:rsidRDefault="00FD2E32" w:rsidP="002B60B0">
            <w:pPr>
              <w:rPr>
                <w:sz w:val="20"/>
                <w:szCs w:val="20"/>
                <w:lang w:val="vi-VN"/>
              </w:rPr>
            </w:pPr>
            <w:r w:rsidRPr="0079053E">
              <w:rPr>
                <w:sz w:val="20"/>
                <w:szCs w:val="20"/>
              </w:rPr>
              <w:t>kattāre{b}hi</w:t>
            </w:r>
            <w:r w:rsidR="00A17025" w:rsidRPr="0079053E">
              <w:rPr>
                <w:sz w:val="20"/>
                <w:szCs w:val="20"/>
                <w:lang w:val="vi-VN"/>
              </w:rPr>
              <w:t>, (kattū{b}hi)</w:t>
            </w:r>
            <w:r w:rsidR="003F38CA" w:rsidRPr="0079053E">
              <w:rPr>
                <w:rStyle w:val="FootnoteReference"/>
                <w:sz w:val="20"/>
                <w:szCs w:val="20"/>
                <w:lang w:val="vi-VN"/>
              </w:rPr>
              <w:footnoteReference w:id="26"/>
            </w:r>
          </w:p>
        </w:tc>
        <w:tc>
          <w:tcPr>
            <w:tcW w:w="3146" w:type="dxa"/>
            <w:vMerge/>
            <w:shd w:val="clear" w:color="auto" w:fill="auto"/>
          </w:tcPr>
          <w:p w14:paraId="522EE544" w14:textId="77777777" w:rsidR="00FD2E32" w:rsidRPr="0079053E" w:rsidRDefault="00FD2E32" w:rsidP="002B60B0">
            <w:pPr>
              <w:rPr>
                <w:sz w:val="20"/>
                <w:szCs w:val="20"/>
              </w:rPr>
            </w:pPr>
          </w:p>
        </w:tc>
      </w:tr>
      <w:tr w:rsidR="00FD2E32" w:rsidRPr="0079053E" w14:paraId="2700CB8F" w14:textId="77777777" w:rsidTr="00FD2E32">
        <w:trPr>
          <w:gridAfter w:val="1"/>
          <w:wAfter w:w="11" w:type="dxa"/>
          <w:jc w:val="center"/>
        </w:trPr>
        <w:tc>
          <w:tcPr>
            <w:tcW w:w="704" w:type="dxa"/>
            <w:shd w:val="clear" w:color="auto" w:fill="F2F2F2" w:themeFill="background1" w:themeFillShade="F2"/>
          </w:tcPr>
          <w:p w14:paraId="5E43DC26" w14:textId="58C57FE9" w:rsidR="00FD2E32" w:rsidRPr="0079053E" w:rsidRDefault="00FD2E32" w:rsidP="00FD2E32">
            <w:pPr>
              <w:jc w:val="center"/>
              <w:rPr>
                <w:b/>
                <w:bCs/>
                <w:sz w:val="20"/>
                <w:szCs w:val="20"/>
                <w:lang w:val="vi-VN"/>
              </w:rPr>
            </w:pPr>
            <w:r w:rsidRPr="0079053E">
              <w:rPr>
                <w:b/>
                <w:bCs/>
                <w:sz w:val="20"/>
                <w:szCs w:val="20"/>
                <w:lang w:val="vi-VN"/>
              </w:rPr>
              <w:t>5</w:t>
            </w:r>
          </w:p>
        </w:tc>
        <w:tc>
          <w:tcPr>
            <w:tcW w:w="2126" w:type="dxa"/>
          </w:tcPr>
          <w:p w14:paraId="6C6195EA" w14:textId="77777777" w:rsidR="00FD2E32" w:rsidRPr="0079053E" w:rsidRDefault="00FD2E32" w:rsidP="002B60B0">
            <w:pPr>
              <w:rPr>
                <w:sz w:val="20"/>
                <w:szCs w:val="20"/>
                <w:lang w:val="vi-VN"/>
              </w:rPr>
            </w:pPr>
            <w:r w:rsidRPr="0079053E">
              <w:rPr>
                <w:sz w:val="20"/>
                <w:szCs w:val="20"/>
              </w:rPr>
              <w:t>kattārā</w:t>
            </w:r>
          </w:p>
        </w:tc>
        <w:tc>
          <w:tcPr>
            <w:tcW w:w="2268" w:type="dxa"/>
            <w:vMerge/>
          </w:tcPr>
          <w:p w14:paraId="76C1125D" w14:textId="43B4B397" w:rsidR="00FD2E32" w:rsidRPr="0079053E" w:rsidRDefault="00FD2E32" w:rsidP="002B60B0">
            <w:pPr>
              <w:rPr>
                <w:sz w:val="20"/>
                <w:szCs w:val="20"/>
                <w:lang w:val="vi-VN"/>
              </w:rPr>
            </w:pPr>
          </w:p>
        </w:tc>
        <w:tc>
          <w:tcPr>
            <w:tcW w:w="3146" w:type="dxa"/>
            <w:vMerge/>
            <w:shd w:val="clear" w:color="auto" w:fill="auto"/>
          </w:tcPr>
          <w:p w14:paraId="67EA6A66" w14:textId="77777777" w:rsidR="00FD2E32" w:rsidRPr="0079053E" w:rsidRDefault="00FD2E32" w:rsidP="002B60B0">
            <w:pPr>
              <w:rPr>
                <w:sz w:val="20"/>
                <w:szCs w:val="20"/>
              </w:rPr>
            </w:pPr>
          </w:p>
        </w:tc>
      </w:tr>
      <w:tr w:rsidR="00CB450F" w:rsidRPr="0079053E" w14:paraId="18D1A4BC" w14:textId="77777777" w:rsidTr="00FD2E32">
        <w:trPr>
          <w:gridAfter w:val="1"/>
          <w:wAfter w:w="11" w:type="dxa"/>
          <w:jc w:val="center"/>
        </w:trPr>
        <w:tc>
          <w:tcPr>
            <w:tcW w:w="704" w:type="dxa"/>
            <w:shd w:val="clear" w:color="auto" w:fill="F2F2F2" w:themeFill="background1" w:themeFillShade="F2"/>
          </w:tcPr>
          <w:p w14:paraId="648DF421" w14:textId="61F68A62" w:rsidR="00CB450F" w:rsidRPr="0079053E" w:rsidRDefault="00FD2E32" w:rsidP="00FD2E32">
            <w:pPr>
              <w:jc w:val="center"/>
              <w:rPr>
                <w:b/>
                <w:bCs/>
                <w:sz w:val="20"/>
                <w:szCs w:val="20"/>
                <w:lang w:val="vi-VN"/>
              </w:rPr>
            </w:pPr>
            <w:r w:rsidRPr="0079053E">
              <w:rPr>
                <w:b/>
                <w:bCs/>
                <w:sz w:val="20"/>
                <w:szCs w:val="20"/>
                <w:lang w:val="vi-VN"/>
              </w:rPr>
              <w:t>4&amp;6</w:t>
            </w:r>
          </w:p>
        </w:tc>
        <w:tc>
          <w:tcPr>
            <w:tcW w:w="2126" w:type="dxa"/>
          </w:tcPr>
          <w:p w14:paraId="34DB8542" w14:textId="77777777" w:rsidR="00CB450F" w:rsidRPr="0079053E" w:rsidRDefault="00CB450F" w:rsidP="002B60B0">
            <w:pPr>
              <w:rPr>
                <w:sz w:val="20"/>
                <w:szCs w:val="20"/>
                <w:lang w:val="vi-VN"/>
              </w:rPr>
            </w:pPr>
            <w:r w:rsidRPr="0079053E">
              <w:rPr>
                <w:sz w:val="20"/>
                <w:szCs w:val="20"/>
              </w:rPr>
              <w:t>kattu, kattussa, kattuno</w:t>
            </w:r>
          </w:p>
        </w:tc>
        <w:tc>
          <w:tcPr>
            <w:tcW w:w="2268" w:type="dxa"/>
          </w:tcPr>
          <w:p w14:paraId="649404B3" w14:textId="77777777" w:rsidR="00CB450F" w:rsidRPr="0079053E" w:rsidRDefault="00CB450F" w:rsidP="002B60B0">
            <w:pPr>
              <w:rPr>
                <w:sz w:val="20"/>
                <w:szCs w:val="20"/>
                <w:lang w:val="vi-VN"/>
              </w:rPr>
            </w:pPr>
            <w:r w:rsidRPr="0079053E">
              <w:rPr>
                <w:sz w:val="20"/>
                <w:szCs w:val="20"/>
              </w:rPr>
              <w:t>kattārānaṃ, kattānaṃ, kattūnaṃ, kattunaṃ</w:t>
            </w:r>
          </w:p>
        </w:tc>
        <w:tc>
          <w:tcPr>
            <w:tcW w:w="3146" w:type="dxa"/>
            <w:vMerge/>
            <w:shd w:val="clear" w:color="auto" w:fill="auto"/>
          </w:tcPr>
          <w:p w14:paraId="1D852B0F" w14:textId="77777777" w:rsidR="00CB450F" w:rsidRPr="0079053E" w:rsidRDefault="00CB450F" w:rsidP="002B60B0">
            <w:pPr>
              <w:rPr>
                <w:sz w:val="20"/>
                <w:szCs w:val="20"/>
              </w:rPr>
            </w:pPr>
          </w:p>
        </w:tc>
      </w:tr>
      <w:tr w:rsidR="00CB450F" w:rsidRPr="0079053E" w14:paraId="772C6095" w14:textId="77777777" w:rsidTr="00FD2E32">
        <w:trPr>
          <w:gridAfter w:val="1"/>
          <w:wAfter w:w="11" w:type="dxa"/>
          <w:jc w:val="center"/>
        </w:trPr>
        <w:tc>
          <w:tcPr>
            <w:tcW w:w="704" w:type="dxa"/>
            <w:shd w:val="clear" w:color="auto" w:fill="F2F2F2" w:themeFill="background1" w:themeFillShade="F2"/>
          </w:tcPr>
          <w:p w14:paraId="38543F29" w14:textId="741EA3B6" w:rsidR="00CB450F" w:rsidRPr="0079053E" w:rsidRDefault="00FD2E32" w:rsidP="00FD2E32">
            <w:pPr>
              <w:jc w:val="center"/>
              <w:rPr>
                <w:b/>
                <w:bCs/>
                <w:sz w:val="20"/>
                <w:szCs w:val="20"/>
                <w:lang w:val="vi-VN"/>
              </w:rPr>
            </w:pPr>
            <w:r w:rsidRPr="0079053E">
              <w:rPr>
                <w:b/>
                <w:bCs/>
                <w:sz w:val="20"/>
                <w:szCs w:val="20"/>
                <w:lang w:val="vi-VN"/>
              </w:rPr>
              <w:t>7</w:t>
            </w:r>
          </w:p>
        </w:tc>
        <w:tc>
          <w:tcPr>
            <w:tcW w:w="2126" w:type="dxa"/>
          </w:tcPr>
          <w:p w14:paraId="1307D48D" w14:textId="77777777" w:rsidR="00CB450F" w:rsidRPr="0079053E" w:rsidRDefault="00CB450F" w:rsidP="002B60B0">
            <w:pPr>
              <w:rPr>
                <w:sz w:val="20"/>
                <w:szCs w:val="20"/>
                <w:lang w:val="vi-VN"/>
              </w:rPr>
            </w:pPr>
            <w:r w:rsidRPr="0079053E">
              <w:rPr>
                <w:sz w:val="20"/>
                <w:szCs w:val="20"/>
              </w:rPr>
              <w:t>kattari</w:t>
            </w:r>
          </w:p>
        </w:tc>
        <w:tc>
          <w:tcPr>
            <w:tcW w:w="2268" w:type="dxa"/>
          </w:tcPr>
          <w:p w14:paraId="2E71D1BB" w14:textId="77777777" w:rsidR="00CB450F" w:rsidRPr="0079053E" w:rsidRDefault="00CB450F" w:rsidP="002B60B0">
            <w:pPr>
              <w:rPr>
                <w:sz w:val="20"/>
                <w:szCs w:val="20"/>
                <w:lang w:val="vi-VN"/>
              </w:rPr>
            </w:pPr>
            <w:r w:rsidRPr="0079053E">
              <w:rPr>
                <w:sz w:val="20"/>
                <w:szCs w:val="20"/>
              </w:rPr>
              <w:t>kattāresu, kattūsu, kattusu</w:t>
            </w:r>
          </w:p>
        </w:tc>
        <w:tc>
          <w:tcPr>
            <w:tcW w:w="3146" w:type="dxa"/>
            <w:vMerge/>
            <w:shd w:val="clear" w:color="auto" w:fill="auto"/>
          </w:tcPr>
          <w:p w14:paraId="5F87C8BA" w14:textId="77777777" w:rsidR="00CB450F" w:rsidRPr="0079053E" w:rsidRDefault="00CB450F" w:rsidP="002B60B0">
            <w:pPr>
              <w:rPr>
                <w:sz w:val="20"/>
                <w:szCs w:val="20"/>
              </w:rPr>
            </w:pPr>
          </w:p>
        </w:tc>
      </w:tr>
    </w:tbl>
    <w:p w14:paraId="7C822C3C" w14:textId="77777777" w:rsidR="00CB450F" w:rsidRPr="0079053E" w:rsidRDefault="00CB450F" w:rsidP="00CB450F">
      <w:pPr>
        <w:spacing w:after="120" w:line="276" w:lineRule="auto"/>
        <w:rPr>
          <w:b/>
          <w:bCs/>
          <w:sz w:val="20"/>
          <w:szCs w:val="20"/>
          <w:lang w:val="vi-VN"/>
        </w:rPr>
      </w:pPr>
    </w:p>
    <w:tbl>
      <w:tblPr>
        <w:tblStyle w:val="TableGrid"/>
        <w:tblW w:w="0" w:type="auto"/>
        <w:jc w:val="center"/>
        <w:tblLook w:val="04A0" w:firstRow="1" w:lastRow="0" w:firstColumn="1" w:lastColumn="0" w:noHBand="0" w:noVBand="1"/>
      </w:tblPr>
      <w:tblGrid>
        <w:gridCol w:w="661"/>
        <w:gridCol w:w="1886"/>
        <w:gridCol w:w="3402"/>
        <w:gridCol w:w="992"/>
      </w:tblGrid>
      <w:tr w:rsidR="00CB450F" w:rsidRPr="0079053E" w14:paraId="676B985D" w14:textId="77777777" w:rsidTr="00DC0324">
        <w:trPr>
          <w:jc w:val="center"/>
        </w:trPr>
        <w:tc>
          <w:tcPr>
            <w:tcW w:w="6941" w:type="dxa"/>
            <w:gridSpan w:val="4"/>
            <w:shd w:val="clear" w:color="auto" w:fill="F2F2F2" w:themeFill="background1" w:themeFillShade="F2"/>
          </w:tcPr>
          <w:p w14:paraId="28E80098" w14:textId="77777777" w:rsidR="00CB450F" w:rsidRPr="0079053E" w:rsidRDefault="00CB450F" w:rsidP="00F5270F">
            <w:pPr>
              <w:spacing w:before="120" w:after="120"/>
              <w:jc w:val="center"/>
              <w:rPr>
                <w:b/>
                <w:bCs/>
                <w:sz w:val="20"/>
                <w:szCs w:val="20"/>
                <w:lang w:val="vi-VN"/>
              </w:rPr>
            </w:pPr>
            <w:r w:rsidRPr="0079053E">
              <w:rPr>
                <w:b/>
                <w:bCs/>
                <w:sz w:val="20"/>
                <w:szCs w:val="20"/>
                <w:lang w:val="vi-VN"/>
              </w:rPr>
              <w:t>Pitu</w:t>
            </w:r>
            <w:r w:rsidRPr="0079053E">
              <w:rPr>
                <w:sz w:val="20"/>
                <w:szCs w:val="20"/>
                <w:lang w:val="vi-VN"/>
              </w:rPr>
              <w:t xml:space="preserve"> (cha, bố)</w:t>
            </w:r>
          </w:p>
        </w:tc>
      </w:tr>
      <w:tr w:rsidR="00CB450F" w:rsidRPr="0079053E" w14:paraId="1F22C2BF" w14:textId="77777777" w:rsidTr="00DC0324">
        <w:trPr>
          <w:jc w:val="center"/>
        </w:trPr>
        <w:tc>
          <w:tcPr>
            <w:tcW w:w="661" w:type="dxa"/>
            <w:shd w:val="clear" w:color="auto" w:fill="F2F2F2" w:themeFill="background1" w:themeFillShade="F2"/>
          </w:tcPr>
          <w:p w14:paraId="25C11D20"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1886" w:type="dxa"/>
            <w:shd w:val="clear" w:color="auto" w:fill="F2F2F2" w:themeFill="background1" w:themeFillShade="F2"/>
          </w:tcPr>
          <w:p w14:paraId="7C871955"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3402" w:type="dxa"/>
            <w:shd w:val="clear" w:color="auto" w:fill="F2F2F2" w:themeFill="background1" w:themeFillShade="F2"/>
          </w:tcPr>
          <w:p w14:paraId="65E3C15F"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992" w:type="dxa"/>
            <w:vMerge w:val="restart"/>
            <w:shd w:val="clear" w:color="auto" w:fill="auto"/>
          </w:tcPr>
          <w:p w14:paraId="6D7E3E23" w14:textId="2CBCB2D7" w:rsidR="00CB450F" w:rsidRPr="0079053E" w:rsidRDefault="00DC0324" w:rsidP="00DC0324">
            <w:pPr>
              <w:rPr>
                <w:b/>
                <w:bCs/>
                <w:sz w:val="20"/>
                <w:szCs w:val="20"/>
                <w:lang w:val="vi-VN"/>
              </w:rPr>
            </w:pPr>
            <w:r w:rsidRPr="0079053E">
              <w:rPr>
                <w:sz w:val="20"/>
                <w:szCs w:val="20"/>
                <w:lang w:val="vi-VN"/>
              </w:rPr>
              <w:t xml:space="preserve">Từ có biến cách giống với </w:t>
            </w:r>
            <w:r w:rsidRPr="0079053E">
              <w:rPr>
                <w:b/>
                <w:bCs/>
                <w:sz w:val="20"/>
                <w:szCs w:val="20"/>
                <w:lang w:val="vi-VN"/>
              </w:rPr>
              <w:t xml:space="preserve">kattu: </w:t>
            </w:r>
            <w:r w:rsidRPr="0079053E">
              <w:rPr>
                <w:sz w:val="20"/>
                <w:szCs w:val="20"/>
                <w:lang w:val="vi-VN"/>
              </w:rPr>
              <w:t>b</w:t>
            </w:r>
            <w:r w:rsidR="00CB450F" w:rsidRPr="0079053E">
              <w:rPr>
                <w:sz w:val="20"/>
                <w:szCs w:val="20"/>
                <w:lang w:val="vi-VN"/>
              </w:rPr>
              <w:t xml:space="preserve">hātu </w:t>
            </w:r>
            <w:r w:rsidRPr="0079053E">
              <w:rPr>
                <w:sz w:val="20"/>
                <w:szCs w:val="20"/>
                <w:lang w:val="vi-VN"/>
              </w:rPr>
              <w:t>(anh/em trai).</w:t>
            </w:r>
          </w:p>
        </w:tc>
      </w:tr>
      <w:tr w:rsidR="003F38CA" w:rsidRPr="0079053E" w14:paraId="1591D0E3" w14:textId="77777777" w:rsidTr="00DC0324">
        <w:trPr>
          <w:jc w:val="center"/>
        </w:trPr>
        <w:tc>
          <w:tcPr>
            <w:tcW w:w="661" w:type="dxa"/>
            <w:shd w:val="clear" w:color="auto" w:fill="F2F2F2" w:themeFill="background1" w:themeFillShade="F2"/>
          </w:tcPr>
          <w:p w14:paraId="1395E0F2" w14:textId="682CA209" w:rsidR="003F38CA" w:rsidRPr="0079053E" w:rsidRDefault="003F38CA" w:rsidP="003F38CA">
            <w:pPr>
              <w:jc w:val="center"/>
              <w:rPr>
                <w:b/>
                <w:bCs/>
                <w:sz w:val="20"/>
                <w:szCs w:val="20"/>
                <w:lang w:val="vi-VN"/>
              </w:rPr>
            </w:pPr>
            <w:r w:rsidRPr="0079053E">
              <w:rPr>
                <w:b/>
                <w:bCs/>
                <w:sz w:val="20"/>
                <w:szCs w:val="20"/>
                <w:lang w:val="vi-VN"/>
              </w:rPr>
              <w:t>1</w:t>
            </w:r>
          </w:p>
        </w:tc>
        <w:tc>
          <w:tcPr>
            <w:tcW w:w="1886" w:type="dxa"/>
          </w:tcPr>
          <w:p w14:paraId="77E3694B" w14:textId="77777777" w:rsidR="003F38CA" w:rsidRPr="0079053E" w:rsidRDefault="003F38CA" w:rsidP="002B60B0">
            <w:pPr>
              <w:rPr>
                <w:sz w:val="20"/>
                <w:szCs w:val="20"/>
                <w:lang w:val="vi-VN"/>
              </w:rPr>
            </w:pPr>
            <w:r w:rsidRPr="0079053E">
              <w:rPr>
                <w:sz w:val="20"/>
                <w:szCs w:val="20"/>
              </w:rPr>
              <w:t>pitā</w:t>
            </w:r>
          </w:p>
        </w:tc>
        <w:tc>
          <w:tcPr>
            <w:tcW w:w="3402" w:type="dxa"/>
            <w:vMerge w:val="restart"/>
          </w:tcPr>
          <w:p w14:paraId="6A4B6A17" w14:textId="77777777" w:rsidR="003F38CA" w:rsidRPr="0079053E" w:rsidRDefault="003F38CA" w:rsidP="002B60B0">
            <w:pPr>
              <w:rPr>
                <w:sz w:val="20"/>
                <w:szCs w:val="20"/>
                <w:lang w:val="vi-VN"/>
              </w:rPr>
            </w:pPr>
            <w:r w:rsidRPr="0079053E">
              <w:rPr>
                <w:sz w:val="20"/>
                <w:szCs w:val="20"/>
              </w:rPr>
              <w:t>pitaro</w:t>
            </w:r>
          </w:p>
        </w:tc>
        <w:tc>
          <w:tcPr>
            <w:tcW w:w="992" w:type="dxa"/>
            <w:vMerge/>
            <w:shd w:val="clear" w:color="auto" w:fill="auto"/>
          </w:tcPr>
          <w:p w14:paraId="6A31DA55" w14:textId="77777777" w:rsidR="003F38CA" w:rsidRPr="0079053E" w:rsidRDefault="003F38CA" w:rsidP="002B60B0">
            <w:pPr>
              <w:rPr>
                <w:sz w:val="20"/>
                <w:szCs w:val="20"/>
              </w:rPr>
            </w:pPr>
          </w:p>
        </w:tc>
      </w:tr>
      <w:tr w:rsidR="003F38CA" w:rsidRPr="0079053E" w14:paraId="5D546426" w14:textId="77777777" w:rsidTr="00DC0324">
        <w:trPr>
          <w:jc w:val="center"/>
        </w:trPr>
        <w:tc>
          <w:tcPr>
            <w:tcW w:w="661" w:type="dxa"/>
            <w:shd w:val="clear" w:color="auto" w:fill="F2F2F2" w:themeFill="background1" w:themeFillShade="F2"/>
          </w:tcPr>
          <w:p w14:paraId="16075E6C" w14:textId="2D221B47" w:rsidR="003F38CA" w:rsidRPr="0079053E" w:rsidRDefault="003F38CA" w:rsidP="003F38CA">
            <w:pPr>
              <w:jc w:val="center"/>
              <w:rPr>
                <w:b/>
                <w:bCs/>
                <w:sz w:val="20"/>
                <w:szCs w:val="20"/>
                <w:lang w:val="vi-VN"/>
              </w:rPr>
            </w:pPr>
            <w:r w:rsidRPr="0079053E">
              <w:rPr>
                <w:b/>
                <w:bCs/>
                <w:sz w:val="20"/>
                <w:szCs w:val="20"/>
                <w:lang w:val="vi-VN"/>
              </w:rPr>
              <w:t>8</w:t>
            </w:r>
          </w:p>
        </w:tc>
        <w:tc>
          <w:tcPr>
            <w:tcW w:w="1886" w:type="dxa"/>
          </w:tcPr>
          <w:p w14:paraId="33BE136D" w14:textId="77777777" w:rsidR="003F38CA" w:rsidRPr="0079053E" w:rsidRDefault="003F38CA" w:rsidP="002B60B0">
            <w:pPr>
              <w:rPr>
                <w:sz w:val="20"/>
                <w:szCs w:val="20"/>
                <w:lang w:val="vi-VN"/>
              </w:rPr>
            </w:pPr>
            <w:r w:rsidRPr="0079053E">
              <w:rPr>
                <w:sz w:val="20"/>
                <w:szCs w:val="20"/>
              </w:rPr>
              <w:t>pita, pitā</w:t>
            </w:r>
          </w:p>
        </w:tc>
        <w:tc>
          <w:tcPr>
            <w:tcW w:w="3402" w:type="dxa"/>
            <w:vMerge/>
          </w:tcPr>
          <w:p w14:paraId="1DFC0D4C" w14:textId="06D5CB35" w:rsidR="003F38CA" w:rsidRPr="0079053E" w:rsidRDefault="003F38CA" w:rsidP="002B60B0">
            <w:pPr>
              <w:rPr>
                <w:sz w:val="20"/>
                <w:szCs w:val="20"/>
                <w:lang w:val="vi-VN"/>
              </w:rPr>
            </w:pPr>
          </w:p>
        </w:tc>
        <w:tc>
          <w:tcPr>
            <w:tcW w:w="992" w:type="dxa"/>
            <w:vMerge/>
            <w:shd w:val="clear" w:color="auto" w:fill="auto"/>
          </w:tcPr>
          <w:p w14:paraId="6996E823" w14:textId="77777777" w:rsidR="003F38CA" w:rsidRPr="0079053E" w:rsidRDefault="003F38CA" w:rsidP="002B60B0">
            <w:pPr>
              <w:rPr>
                <w:sz w:val="20"/>
                <w:szCs w:val="20"/>
              </w:rPr>
            </w:pPr>
          </w:p>
        </w:tc>
      </w:tr>
      <w:tr w:rsidR="00CB450F" w:rsidRPr="0079053E" w14:paraId="7D122C0C" w14:textId="77777777" w:rsidTr="00DC0324">
        <w:trPr>
          <w:jc w:val="center"/>
        </w:trPr>
        <w:tc>
          <w:tcPr>
            <w:tcW w:w="661" w:type="dxa"/>
            <w:shd w:val="clear" w:color="auto" w:fill="F2F2F2" w:themeFill="background1" w:themeFillShade="F2"/>
          </w:tcPr>
          <w:p w14:paraId="0992F30E" w14:textId="2F3733F3" w:rsidR="00CB450F" w:rsidRPr="0079053E" w:rsidRDefault="003F38CA" w:rsidP="003F38CA">
            <w:pPr>
              <w:jc w:val="center"/>
              <w:rPr>
                <w:b/>
                <w:bCs/>
                <w:sz w:val="20"/>
                <w:szCs w:val="20"/>
                <w:lang w:val="vi-VN"/>
              </w:rPr>
            </w:pPr>
            <w:r w:rsidRPr="0079053E">
              <w:rPr>
                <w:b/>
                <w:bCs/>
                <w:sz w:val="20"/>
                <w:szCs w:val="20"/>
                <w:lang w:val="vi-VN"/>
              </w:rPr>
              <w:t>2</w:t>
            </w:r>
          </w:p>
        </w:tc>
        <w:tc>
          <w:tcPr>
            <w:tcW w:w="1886" w:type="dxa"/>
          </w:tcPr>
          <w:p w14:paraId="65830D1E" w14:textId="7330BC47" w:rsidR="00CB450F" w:rsidRPr="0079053E" w:rsidRDefault="00CB450F" w:rsidP="002B60B0">
            <w:pPr>
              <w:rPr>
                <w:color w:val="FF0000"/>
                <w:sz w:val="20"/>
                <w:szCs w:val="20"/>
                <w:lang w:val="vi-VN"/>
              </w:rPr>
            </w:pPr>
            <w:r w:rsidRPr="0079053E">
              <w:rPr>
                <w:sz w:val="20"/>
                <w:szCs w:val="20"/>
              </w:rPr>
              <w:t>pitaraṃ</w:t>
            </w:r>
          </w:p>
        </w:tc>
        <w:tc>
          <w:tcPr>
            <w:tcW w:w="3402" w:type="dxa"/>
          </w:tcPr>
          <w:p w14:paraId="6F9B181B" w14:textId="77777777" w:rsidR="00CB450F" w:rsidRPr="0079053E" w:rsidRDefault="00CB450F" w:rsidP="002B60B0">
            <w:pPr>
              <w:rPr>
                <w:sz w:val="20"/>
                <w:szCs w:val="20"/>
                <w:lang w:val="vi-VN"/>
              </w:rPr>
            </w:pPr>
            <w:r w:rsidRPr="0079053E">
              <w:rPr>
                <w:sz w:val="20"/>
                <w:szCs w:val="20"/>
              </w:rPr>
              <w:t>pitare, pitaro</w:t>
            </w:r>
          </w:p>
        </w:tc>
        <w:tc>
          <w:tcPr>
            <w:tcW w:w="992" w:type="dxa"/>
            <w:vMerge/>
            <w:shd w:val="clear" w:color="auto" w:fill="auto"/>
          </w:tcPr>
          <w:p w14:paraId="2BF8A657" w14:textId="77777777" w:rsidR="00CB450F" w:rsidRPr="0079053E" w:rsidRDefault="00CB450F" w:rsidP="002B60B0">
            <w:pPr>
              <w:rPr>
                <w:sz w:val="20"/>
                <w:szCs w:val="20"/>
              </w:rPr>
            </w:pPr>
          </w:p>
        </w:tc>
      </w:tr>
      <w:tr w:rsidR="003F38CA" w:rsidRPr="0079053E" w14:paraId="3AD542B0" w14:textId="77777777" w:rsidTr="00DC0324">
        <w:trPr>
          <w:jc w:val="center"/>
        </w:trPr>
        <w:tc>
          <w:tcPr>
            <w:tcW w:w="661" w:type="dxa"/>
            <w:shd w:val="clear" w:color="auto" w:fill="F2F2F2" w:themeFill="background1" w:themeFillShade="F2"/>
          </w:tcPr>
          <w:p w14:paraId="3D30BD66" w14:textId="2C94297E" w:rsidR="003F38CA" w:rsidRPr="0079053E" w:rsidRDefault="003F38CA" w:rsidP="003F38CA">
            <w:pPr>
              <w:jc w:val="center"/>
              <w:rPr>
                <w:b/>
                <w:bCs/>
                <w:sz w:val="20"/>
                <w:szCs w:val="20"/>
                <w:lang w:val="vi-VN"/>
              </w:rPr>
            </w:pPr>
            <w:r w:rsidRPr="0079053E">
              <w:rPr>
                <w:b/>
                <w:bCs/>
                <w:sz w:val="20"/>
                <w:szCs w:val="20"/>
                <w:lang w:val="vi-VN"/>
              </w:rPr>
              <w:t>3</w:t>
            </w:r>
          </w:p>
        </w:tc>
        <w:tc>
          <w:tcPr>
            <w:tcW w:w="1886" w:type="dxa"/>
          </w:tcPr>
          <w:p w14:paraId="11DEC168" w14:textId="0718D172" w:rsidR="003F38CA" w:rsidRPr="0079053E" w:rsidRDefault="003F38CA" w:rsidP="002B60B0">
            <w:pPr>
              <w:rPr>
                <w:color w:val="FF0000"/>
                <w:sz w:val="20"/>
                <w:szCs w:val="20"/>
                <w:lang w:val="vi-VN"/>
              </w:rPr>
            </w:pPr>
            <w:r w:rsidRPr="0079053E">
              <w:rPr>
                <w:sz w:val="20"/>
                <w:szCs w:val="20"/>
              </w:rPr>
              <w:t>pitarā, pitunā</w:t>
            </w:r>
          </w:p>
        </w:tc>
        <w:tc>
          <w:tcPr>
            <w:tcW w:w="3402" w:type="dxa"/>
            <w:vMerge w:val="restart"/>
          </w:tcPr>
          <w:p w14:paraId="29AE73F8" w14:textId="77777777" w:rsidR="003F38CA" w:rsidRPr="0079053E" w:rsidRDefault="003F38CA" w:rsidP="002B60B0">
            <w:pPr>
              <w:rPr>
                <w:sz w:val="20"/>
                <w:szCs w:val="20"/>
                <w:lang w:val="vi-VN"/>
              </w:rPr>
            </w:pPr>
            <w:r w:rsidRPr="0079053E">
              <w:rPr>
                <w:sz w:val="20"/>
                <w:szCs w:val="20"/>
              </w:rPr>
              <w:t>pitare{b}hi, pitū{b}hi, pitu{b}hi</w:t>
            </w:r>
          </w:p>
        </w:tc>
        <w:tc>
          <w:tcPr>
            <w:tcW w:w="992" w:type="dxa"/>
            <w:vMerge/>
            <w:shd w:val="clear" w:color="auto" w:fill="auto"/>
          </w:tcPr>
          <w:p w14:paraId="24A3CBFC" w14:textId="77777777" w:rsidR="003F38CA" w:rsidRPr="0079053E" w:rsidRDefault="003F38CA" w:rsidP="002B60B0">
            <w:pPr>
              <w:rPr>
                <w:sz w:val="20"/>
                <w:szCs w:val="20"/>
              </w:rPr>
            </w:pPr>
          </w:p>
        </w:tc>
      </w:tr>
      <w:tr w:rsidR="003F38CA" w:rsidRPr="0079053E" w14:paraId="72018BBF" w14:textId="77777777" w:rsidTr="00DC0324">
        <w:trPr>
          <w:jc w:val="center"/>
        </w:trPr>
        <w:tc>
          <w:tcPr>
            <w:tcW w:w="661" w:type="dxa"/>
            <w:shd w:val="clear" w:color="auto" w:fill="F2F2F2" w:themeFill="background1" w:themeFillShade="F2"/>
          </w:tcPr>
          <w:p w14:paraId="226C1FFF" w14:textId="24B03C97" w:rsidR="003F38CA" w:rsidRPr="0079053E" w:rsidRDefault="003F38CA" w:rsidP="003F38CA">
            <w:pPr>
              <w:jc w:val="center"/>
              <w:rPr>
                <w:b/>
                <w:bCs/>
                <w:sz w:val="20"/>
                <w:szCs w:val="20"/>
                <w:lang w:val="vi-VN"/>
              </w:rPr>
            </w:pPr>
            <w:r w:rsidRPr="0079053E">
              <w:rPr>
                <w:b/>
                <w:bCs/>
                <w:sz w:val="20"/>
                <w:szCs w:val="20"/>
                <w:lang w:val="vi-VN"/>
              </w:rPr>
              <w:t>5</w:t>
            </w:r>
          </w:p>
        </w:tc>
        <w:tc>
          <w:tcPr>
            <w:tcW w:w="1886" w:type="dxa"/>
          </w:tcPr>
          <w:p w14:paraId="29144D1C" w14:textId="5B2630EA" w:rsidR="003F38CA" w:rsidRPr="0079053E" w:rsidRDefault="003F38CA" w:rsidP="002B60B0">
            <w:pPr>
              <w:rPr>
                <w:color w:val="FF0000"/>
                <w:sz w:val="20"/>
                <w:szCs w:val="20"/>
                <w:lang w:val="vi-VN"/>
              </w:rPr>
            </w:pPr>
            <w:r w:rsidRPr="0079053E">
              <w:rPr>
                <w:sz w:val="20"/>
                <w:szCs w:val="20"/>
              </w:rPr>
              <w:t>pitarā</w:t>
            </w:r>
          </w:p>
        </w:tc>
        <w:tc>
          <w:tcPr>
            <w:tcW w:w="3402" w:type="dxa"/>
            <w:vMerge/>
          </w:tcPr>
          <w:p w14:paraId="0ADEEBFD" w14:textId="632F72BF" w:rsidR="003F38CA" w:rsidRPr="0079053E" w:rsidRDefault="003F38CA" w:rsidP="002B60B0">
            <w:pPr>
              <w:rPr>
                <w:sz w:val="20"/>
                <w:szCs w:val="20"/>
                <w:lang w:val="vi-VN"/>
              </w:rPr>
            </w:pPr>
          </w:p>
        </w:tc>
        <w:tc>
          <w:tcPr>
            <w:tcW w:w="992" w:type="dxa"/>
            <w:vMerge/>
            <w:shd w:val="clear" w:color="auto" w:fill="auto"/>
          </w:tcPr>
          <w:p w14:paraId="251000F5" w14:textId="77777777" w:rsidR="003F38CA" w:rsidRPr="0079053E" w:rsidRDefault="003F38CA" w:rsidP="002B60B0">
            <w:pPr>
              <w:rPr>
                <w:sz w:val="20"/>
                <w:szCs w:val="20"/>
              </w:rPr>
            </w:pPr>
          </w:p>
        </w:tc>
      </w:tr>
      <w:tr w:rsidR="00CB450F" w:rsidRPr="0079053E" w14:paraId="2572478F" w14:textId="77777777" w:rsidTr="00DC0324">
        <w:trPr>
          <w:jc w:val="center"/>
        </w:trPr>
        <w:tc>
          <w:tcPr>
            <w:tcW w:w="661" w:type="dxa"/>
            <w:shd w:val="clear" w:color="auto" w:fill="F2F2F2" w:themeFill="background1" w:themeFillShade="F2"/>
          </w:tcPr>
          <w:p w14:paraId="405B08EF" w14:textId="36061B29" w:rsidR="00CB450F" w:rsidRPr="0079053E" w:rsidRDefault="003F38CA" w:rsidP="003F38CA">
            <w:pPr>
              <w:jc w:val="center"/>
              <w:rPr>
                <w:b/>
                <w:bCs/>
                <w:sz w:val="20"/>
                <w:szCs w:val="20"/>
                <w:lang w:val="vi-VN"/>
              </w:rPr>
            </w:pPr>
            <w:r w:rsidRPr="0079053E">
              <w:rPr>
                <w:b/>
                <w:bCs/>
                <w:sz w:val="20"/>
                <w:szCs w:val="20"/>
                <w:lang w:val="vi-VN"/>
              </w:rPr>
              <w:t>4&amp;6</w:t>
            </w:r>
          </w:p>
        </w:tc>
        <w:tc>
          <w:tcPr>
            <w:tcW w:w="1886" w:type="dxa"/>
          </w:tcPr>
          <w:p w14:paraId="7F729E0C" w14:textId="77777777" w:rsidR="00CB450F" w:rsidRPr="0079053E" w:rsidRDefault="00CB450F" w:rsidP="002B60B0">
            <w:pPr>
              <w:rPr>
                <w:sz w:val="20"/>
                <w:szCs w:val="20"/>
                <w:lang w:val="vi-VN"/>
              </w:rPr>
            </w:pPr>
            <w:r w:rsidRPr="0079053E">
              <w:rPr>
                <w:sz w:val="20"/>
                <w:szCs w:val="20"/>
              </w:rPr>
              <w:t>pitu, pituno, pitussa</w:t>
            </w:r>
          </w:p>
        </w:tc>
        <w:tc>
          <w:tcPr>
            <w:tcW w:w="3402" w:type="dxa"/>
          </w:tcPr>
          <w:p w14:paraId="6B2641C5" w14:textId="77777777" w:rsidR="00CB450F" w:rsidRPr="0079053E" w:rsidRDefault="00CB450F" w:rsidP="002B60B0">
            <w:pPr>
              <w:rPr>
                <w:sz w:val="20"/>
                <w:szCs w:val="20"/>
                <w:lang w:val="vi-VN"/>
              </w:rPr>
            </w:pPr>
            <w:r w:rsidRPr="0079053E">
              <w:rPr>
                <w:sz w:val="20"/>
                <w:szCs w:val="20"/>
              </w:rPr>
              <w:t>pitarānaṃ, pitānaṃ, pitūnaṃ, pitunaṃ</w:t>
            </w:r>
          </w:p>
        </w:tc>
        <w:tc>
          <w:tcPr>
            <w:tcW w:w="992" w:type="dxa"/>
            <w:vMerge/>
            <w:shd w:val="clear" w:color="auto" w:fill="auto"/>
          </w:tcPr>
          <w:p w14:paraId="35B615E2" w14:textId="77777777" w:rsidR="00CB450F" w:rsidRPr="0079053E" w:rsidRDefault="00CB450F" w:rsidP="002B60B0">
            <w:pPr>
              <w:rPr>
                <w:sz w:val="20"/>
                <w:szCs w:val="20"/>
              </w:rPr>
            </w:pPr>
          </w:p>
        </w:tc>
      </w:tr>
      <w:tr w:rsidR="00CB450F" w:rsidRPr="0079053E" w14:paraId="5285DF69" w14:textId="77777777" w:rsidTr="00DC0324">
        <w:trPr>
          <w:jc w:val="center"/>
        </w:trPr>
        <w:tc>
          <w:tcPr>
            <w:tcW w:w="661" w:type="dxa"/>
            <w:shd w:val="clear" w:color="auto" w:fill="F2F2F2" w:themeFill="background1" w:themeFillShade="F2"/>
          </w:tcPr>
          <w:p w14:paraId="72A863F2" w14:textId="52DF8997" w:rsidR="00CB450F" w:rsidRPr="0079053E" w:rsidRDefault="003F38CA" w:rsidP="003F38CA">
            <w:pPr>
              <w:jc w:val="center"/>
              <w:rPr>
                <w:b/>
                <w:bCs/>
                <w:sz w:val="20"/>
                <w:szCs w:val="20"/>
                <w:lang w:val="vi-VN"/>
              </w:rPr>
            </w:pPr>
            <w:r w:rsidRPr="0079053E">
              <w:rPr>
                <w:b/>
                <w:bCs/>
                <w:sz w:val="20"/>
                <w:szCs w:val="20"/>
                <w:lang w:val="vi-VN"/>
              </w:rPr>
              <w:t>7</w:t>
            </w:r>
          </w:p>
        </w:tc>
        <w:tc>
          <w:tcPr>
            <w:tcW w:w="1886" w:type="dxa"/>
          </w:tcPr>
          <w:p w14:paraId="410F2204" w14:textId="77777777" w:rsidR="00CB450F" w:rsidRPr="0079053E" w:rsidRDefault="00CB450F" w:rsidP="002B60B0">
            <w:pPr>
              <w:rPr>
                <w:sz w:val="20"/>
                <w:szCs w:val="20"/>
                <w:lang w:val="vi-VN"/>
              </w:rPr>
            </w:pPr>
            <w:r w:rsidRPr="0079053E">
              <w:rPr>
                <w:sz w:val="20"/>
                <w:szCs w:val="20"/>
              </w:rPr>
              <w:t>pitari</w:t>
            </w:r>
          </w:p>
        </w:tc>
        <w:tc>
          <w:tcPr>
            <w:tcW w:w="3402" w:type="dxa"/>
          </w:tcPr>
          <w:p w14:paraId="7C98CAE4" w14:textId="77777777" w:rsidR="00CB450F" w:rsidRPr="0079053E" w:rsidRDefault="00CB450F" w:rsidP="002B60B0">
            <w:pPr>
              <w:rPr>
                <w:sz w:val="20"/>
                <w:szCs w:val="20"/>
                <w:lang w:val="vi-VN"/>
              </w:rPr>
            </w:pPr>
            <w:r w:rsidRPr="0079053E">
              <w:rPr>
                <w:sz w:val="20"/>
                <w:szCs w:val="20"/>
              </w:rPr>
              <w:t>pitaresu, pitūsu, pitusu</w:t>
            </w:r>
          </w:p>
        </w:tc>
        <w:tc>
          <w:tcPr>
            <w:tcW w:w="992" w:type="dxa"/>
            <w:vMerge/>
            <w:shd w:val="clear" w:color="auto" w:fill="auto"/>
          </w:tcPr>
          <w:p w14:paraId="0CAC8C0F" w14:textId="77777777" w:rsidR="00CB450F" w:rsidRPr="0079053E" w:rsidRDefault="00CB450F" w:rsidP="002B60B0">
            <w:pPr>
              <w:rPr>
                <w:sz w:val="20"/>
                <w:szCs w:val="20"/>
              </w:rPr>
            </w:pPr>
          </w:p>
        </w:tc>
      </w:tr>
    </w:tbl>
    <w:p w14:paraId="74D88F51" w14:textId="0DD95955" w:rsidR="00CB450F" w:rsidRPr="0079053E" w:rsidRDefault="00CB450F" w:rsidP="00CB450F">
      <w:pPr>
        <w:rPr>
          <w:b/>
          <w:bCs/>
          <w:shd w:val="clear" w:color="auto" w:fill="FFFFFF"/>
          <w:lang w:val="vi-VN"/>
        </w:rPr>
      </w:pPr>
    </w:p>
    <w:tbl>
      <w:tblPr>
        <w:tblStyle w:val="TableGrid"/>
        <w:tblW w:w="0" w:type="auto"/>
        <w:jc w:val="center"/>
        <w:tblLook w:val="04A0" w:firstRow="1" w:lastRow="0" w:firstColumn="1" w:lastColumn="0" w:noHBand="0" w:noVBand="1"/>
      </w:tblPr>
      <w:tblGrid>
        <w:gridCol w:w="661"/>
        <w:gridCol w:w="3588"/>
        <w:gridCol w:w="2693"/>
      </w:tblGrid>
      <w:tr w:rsidR="00CB64BE" w:rsidRPr="0079053E" w14:paraId="3801B3C8" w14:textId="77777777" w:rsidTr="009043DA">
        <w:trPr>
          <w:jc w:val="center"/>
        </w:trPr>
        <w:tc>
          <w:tcPr>
            <w:tcW w:w="6942" w:type="dxa"/>
            <w:gridSpan w:val="3"/>
            <w:shd w:val="clear" w:color="auto" w:fill="F2F2F2" w:themeFill="background1" w:themeFillShade="F2"/>
          </w:tcPr>
          <w:p w14:paraId="78D25487" w14:textId="73081FA6" w:rsidR="00CB64BE" w:rsidRPr="0079053E" w:rsidRDefault="00CB64BE" w:rsidP="009043DA">
            <w:pPr>
              <w:spacing w:before="120" w:after="120"/>
              <w:jc w:val="center"/>
              <w:rPr>
                <w:b/>
                <w:bCs/>
                <w:sz w:val="20"/>
                <w:szCs w:val="20"/>
                <w:lang w:val="vi-VN"/>
              </w:rPr>
            </w:pPr>
            <w:r w:rsidRPr="0079053E">
              <w:rPr>
                <w:b/>
                <w:bCs/>
                <w:sz w:val="20"/>
                <w:szCs w:val="20"/>
                <w:lang w:val="vi-VN"/>
              </w:rPr>
              <w:lastRenderedPageBreak/>
              <w:t xml:space="preserve">Sabbaññū </w:t>
            </w:r>
            <w:r w:rsidRPr="0079053E">
              <w:rPr>
                <w:sz w:val="20"/>
                <w:szCs w:val="20"/>
                <w:lang w:val="vi-VN"/>
              </w:rPr>
              <w:t>(bậc Toàn tri</w:t>
            </w:r>
            <w:r w:rsidR="00517758" w:rsidRPr="0079053E">
              <w:rPr>
                <w:sz w:val="20"/>
                <w:szCs w:val="20"/>
                <w:lang w:val="vi-VN"/>
              </w:rPr>
              <w:t>, người biết tất cả</w:t>
            </w:r>
            <w:r w:rsidRPr="0079053E">
              <w:rPr>
                <w:sz w:val="20"/>
                <w:szCs w:val="20"/>
                <w:lang w:val="vi-VN"/>
              </w:rPr>
              <w:t>)</w:t>
            </w:r>
          </w:p>
        </w:tc>
      </w:tr>
      <w:tr w:rsidR="00CB64BE" w:rsidRPr="0079053E" w14:paraId="0D8BB316" w14:textId="77777777" w:rsidTr="009043DA">
        <w:trPr>
          <w:jc w:val="center"/>
        </w:trPr>
        <w:tc>
          <w:tcPr>
            <w:tcW w:w="661" w:type="dxa"/>
            <w:shd w:val="clear" w:color="auto" w:fill="F2F2F2" w:themeFill="background1" w:themeFillShade="F2"/>
          </w:tcPr>
          <w:p w14:paraId="345AD97F" w14:textId="77777777" w:rsidR="00CB64BE" w:rsidRPr="0079053E" w:rsidRDefault="00CB64BE" w:rsidP="009043DA">
            <w:pPr>
              <w:jc w:val="center"/>
              <w:rPr>
                <w:b/>
                <w:bCs/>
                <w:sz w:val="20"/>
                <w:szCs w:val="20"/>
                <w:lang w:val="vi-VN"/>
              </w:rPr>
            </w:pPr>
            <w:r w:rsidRPr="0079053E">
              <w:rPr>
                <w:b/>
                <w:bCs/>
                <w:sz w:val="20"/>
                <w:szCs w:val="20"/>
                <w:lang w:val="vi-VN"/>
              </w:rPr>
              <w:t xml:space="preserve">Cách </w:t>
            </w:r>
          </w:p>
        </w:tc>
        <w:tc>
          <w:tcPr>
            <w:tcW w:w="3588" w:type="dxa"/>
            <w:shd w:val="clear" w:color="auto" w:fill="F2F2F2" w:themeFill="background1" w:themeFillShade="F2"/>
          </w:tcPr>
          <w:p w14:paraId="1C56AED0" w14:textId="77777777" w:rsidR="00CB64BE" w:rsidRPr="0079053E" w:rsidRDefault="00CB64BE" w:rsidP="009043DA">
            <w:pPr>
              <w:jc w:val="center"/>
              <w:rPr>
                <w:b/>
                <w:bCs/>
                <w:sz w:val="20"/>
                <w:szCs w:val="20"/>
                <w:lang w:val="vi-VN"/>
              </w:rPr>
            </w:pPr>
            <w:r w:rsidRPr="0079053E">
              <w:rPr>
                <w:b/>
                <w:bCs/>
                <w:sz w:val="20"/>
                <w:szCs w:val="20"/>
                <w:lang w:val="vi-VN"/>
              </w:rPr>
              <w:t xml:space="preserve">Si </w:t>
            </w:r>
          </w:p>
        </w:tc>
        <w:tc>
          <w:tcPr>
            <w:tcW w:w="2693" w:type="dxa"/>
            <w:shd w:val="clear" w:color="auto" w:fill="F2F2F2" w:themeFill="background1" w:themeFillShade="F2"/>
          </w:tcPr>
          <w:p w14:paraId="447D1497" w14:textId="77777777" w:rsidR="00CB64BE" w:rsidRPr="0079053E" w:rsidRDefault="00CB64BE" w:rsidP="009043DA">
            <w:pPr>
              <w:jc w:val="center"/>
              <w:rPr>
                <w:b/>
                <w:bCs/>
                <w:sz w:val="20"/>
                <w:szCs w:val="20"/>
                <w:lang w:val="vi-VN"/>
              </w:rPr>
            </w:pPr>
            <w:r w:rsidRPr="0079053E">
              <w:rPr>
                <w:b/>
                <w:bCs/>
                <w:sz w:val="20"/>
                <w:szCs w:val="20"/>
                <w:lang w:val="vi-VN"/>
              </w:rPr>
              <w:t xml:space="preserve">Sn </w:t>
            </w:r>
          </w:p>
        </w:tc>
      </w:tr>
      <w:tr w:rsidR="00CB64BE" w:rsidRPr="0079053E" w14:paraId="450235D3" w14:textId="77777777" w:rsidTr="009043DA">
        <w:trPr>
          <w:jc w:val="center"/>
        </w:trPr>
        <w:tc>
          <w:tcPr>
            <w:tcW w:w="661" w:type="dxa"/>
            <w:shd w:val="clear" w:color="auto" w:fill="F2F2F2" w:themeFill="background1" w:themeFillShade="F2"/>
          </w:tcPr>
          <w:p w14:paraId="4361F862" w14:textId="77777777" w:rsidR="00CB64BE" w:rsidRPr="0079053E" w:rsidRDefault="00CB64BE" w:rsidP="009043DA">
            <w:pPr>
              <w:jc w:val="center"/>
              <w:rPr>
                <w:b/>
                <w:bCs/>
                <w:sz w:val="20"/>
                <w:szCs w:val="20"/>
                <w:lang w:val="vi-VN"/>
              </w:rPr>
            </w:pPr>
            <w:r w:rsidRPr="0079053E">
              <w:rPr>
                <w:b/>
                <w:bCs/>
                <w:sz w:val="20"/>
                <w:szCs w:val="20"/>
                <w:lang w:val="vi-VN"/>
              </w:rPr>
              <w:t>1</w:t>
            </w:r>
          </w:p>
        </w:tc>
        <w:tc>
          <w:tcPr>
            <w:tcW w:w="3588" w:type="dxa"/>
          </w:tcPr>
          <w:p w14:paraId="20829395" w14:textId="77777777" w:rsidR="00CB64BE" w:rsidRPr="0079053E" w:rsidRDefault="00CB64BE" w:rsidP="009043DA">
            <w:pPr>
              <w:rPr>
                <w:sz w:val="20"/>
                <w:szCs w:val="20"/>
                <w:lang w:val="vi-VN"/>
              </w:rPr>
            </w:pPr>
            <w:r w:rsidRPr="0079053E">
              <w:rPr>
                <w:sz w:val="20"/>
                <w:szCs w:val="20"/>
              </w:rPr>
              <w:t>sabbaññū</w:t>
            </w:r>
          </w:p>
        </w:tc>
        <w:tc>
          <w:tcPr>
            <w:tcW w:w="2693" w:type="dxa"/>
          </w:tcPr>
          <w:p w14:paraId="4C6475A6" w14:textId="77777777" w:rsidR="00CB64BE" w:rsidRPr="0079053E" w:rsidRDefault="00CB64BE" w:rsidP="009043DA">
            <w:pPr>
              <w:rPr>
                <w:sz w:val="20"/>
                <w:szCs w:val="20"/>
                <w:lang w:val="vi-VN"/>
              </w:rPr>
            </w:pPr>
            <w:r w:rsidRPr="0079053E">
              <w:rPr>
                <w:sz w:val="20"/>
                <w:szCs w:val="20"/>
              </w:rPr>
              <w:t>sabbaññū, sabbaññuno</w:t>
            </w:r>
          </w:p>
        </w:tc>
      </w:tr>
      <w:tr w:rsidR="00CB64BE" w:rsidRPr="0079053E" w14:paraId="7576CB51" w14:textId="77777777" w:rsidTr="009043DA">
        <w:trPr>
          <w:jc w:val="center"/>
        </w:trPr>
        <w:tc>
          <w:tcPr>
            <w:tcW w:w="661" w:type="dxa"/>
            <w:shd w:val="clear" w:color="auto" w:fill="F2F2F2" w:themeFill="background1" w:themeFillShade="F2"/>
          </w:tcPr>
          <w:p w14:paraId="00D7B54D" w14:textId="77777777" w:rsidR="00CB64BE" w:rsidRPr="0079053E" w:rsidRDefault="00CB64BE" w:rsidP="009043DA">
            <w:pPr>
              <w:jc w:val="center"/>
              <w:rPr>
                <w:b/>
                <w:bCs/>
                <w:sz w:val="20"/>
                <w:szCs w:val="20"/>
                <w:lang w:val="vi-VN"/>
              </w:rPr>
            </w:pPr>
            <w:r w:rsidRPr="0079053E">
              <w:rPr>
                <w:b/>
                <w:bCs/>
                <w:sz w:val="20"/>
                <w:szCs w:val="20"/>
                <w:lang w:val="vi-VN"/>
              </w:rPr>
              <w:t xml:space="preserve">8 </w:t>
            </w:r>
          </w:p>
        </w:tc>
        <w:tc>
          <w:tcPr>
            <w:tcW w:w="3588" w:type="dxa"/>
          </w:tcPr>
          <w:p w14:paraId="6E52EFAF" w14:textId="77777777" w:rsidR="00CB64BE" w:rsidRPr="0079053E" w:rsidRDefault="00CB64BE" w:rsidP="009043DA">
            <w:pPr>
              <w:rPr>
                <w:sz w:val="20"/>
                <w:szCs w:val="20"/>
                <w:lang w:val="vi-VN"/>
              </w:rPr>
            </w:pPr>
            <w:r w:rsidRPr="0079053E">
              <w:rPr>
                <w:i/>
                <w:sz w:val="20"/>
                <w:szCs w:val="20"/>
              </w:rPr>
              <w:t>bho</w:t>
            </w:r>
            <w:r w:rsidRPr="0079053E">
              <w:rPr>
                <w:sz w:val="20"/>
                <w:szCs w:val="20"/>
              </w:rPr>
              <w:t xml:space="preserve"> sabbaññu</w:t>
            </w:r>
          </w:p>
        </w:tc>
        <w:tc>
          <w:tcPr>
            <w:tcW w:w="2693" w:type="dxa"/>
          </w:tcPr>
          <w:p w14:paraId="7EC20CED" w14:textId="77777777" w:rsidR="00CB64BE" w:rsidRPr="0079053E" w:rsidRDefault="00CB64BE" w:rsidP="009043DA">
            <w:pPr>
              <w:rPr>
                <w:i/>
                <w:iCs/>
                <w:color w:val="FF0000"/>
                <w:sz w:val="20"/>
                <w:szCs w:val="20"/>
                <w:lang w:val="vi-VN"/>
              </w:rPr>
            </w:pPr>
            <w:r w:rsidRPr="0079053E">
              <w:rPr>
                <w:i/>
                <w:iCs/>
                <w:sz w:val="20"/>
                <w:szCs w:val="20"/>
              </w:rPr>
              <w:t>bhonto</w:t>
            </w:r>
            <w:r w:rsidRPr="0079053E">
              <w:rPr>
                <w:sz w:val="20"/>
                <w:szCs w:val="20"/>
              </w:rPr>
              <w:t xml:space="preserve"> sabbaññū, sabbaññuno</w:t>
            </w:r>
          </w:p>
        </w:tc>
      </w:tr>
      <w:tr w:rsidR="00CB64BE" w:rsidRPr="0079053E" w14:paraId="74679355" w14:textId="77777777" w:rsidTr="009043DA">
        <w:trPr>
          <w:jc w:val="center"/>
        </w:trPr>
        <w:tc>
          <w:tcPr>
            <w:tcW w:w="661" w:type="dxa"/>
            <w:shd w:val="clear" w:color="auto" w:fill="F2F2F2" w:themeFill="background1" w:themeFillShade="F2"/>
          </w:tcPr>
          <w:p w14:paraId="6962DFEE" w14:textId="77777777" w:rsidR="00CB64BE" w:rsidRPr="0079053E" w:rsidRDefault="00CB64BE" w:rsidP="009043DA">
            <w:pPr>
              <w:jc w:val="center"/>
              <w:rPr>
                <w:b/>
                <w:bCs/>
                <w:sz w:val="20"/>
                <w:szCs w:val="20"/>
                <w:lang w:val="vi-VN"/>
              </w:rPr>
            </w:pPr>
            <w:r w:rsidRPr="0079053E">
              <w:rPr>
                <w:b/>
                <w:bCs/>
                <w:sz w:val="20"/>
                <w:szCs w:val="20"/>
                <w:lang w:val="vi-VN"/>
              </w:rPr>
              <w:t>2</w:t>
            </w:r>
          </w:p>
        </w:tc>
        <w:tc>
          <w:tcPr>
            <w:tcW w:w="3588" w:type="dxa"/>
          </w:tcPr>
          <w:p w14:paraId="113590E5" w14:textId="77777777" w:rsidR="00CB64BE" w:rsidRPr="0079053E" w:rsidRDefault="00CB64BE" w:rsidP="009043DA">
            <w:pPr>
              <w:rPr>
                <w:sz w:val="20"/>
                <w:szCs w:val="20"/>
                <w:lang w:val="vi-VN"/>
              </w:rPr>
            </w:pPr>
            <w:r w:rsidRPr="0079053E">
              <w:rPr>
                <w:sz w:val="20"/>
                <w:szCs w:val="20"/>
              </w:rPr>
              <w:t>sabbaññuṃ</w:t>
            </w:r>
          </w:p>
        </w:tc>
        <w:tc>
          <w:tcPr>
            <w:tcW w:w="2693" w:type="dxa"/>
          </w:tcPr>
          <w:p w14:paraId="4F045617" w14:textId="77777777" w:rsidR="00CB64BE" w:rsidRPr="0079053E" w:rsidRDefault="00CB64BE" w:rsidP="009043DA">
            <w:pPr>
              <w:rPr>
                <w:sz w:val="20"/>
                <w:szCs w:val="20"/>
                <w:lang w:val="vi-VN"/>
              </w:rPr>
            </w:pPr>
            <w:r w:rsidRPr="0079053E">
              <w:rPr>
                <w:sz w:val="20"/>
                <w:szCs w:val="20"/>
              </w:rPr>
              <w:t>sabbaññū, sabbaññuno</w:t>
            </w:r>
          </w:p>
        </w:tc>
      </w:tr>
      <w:tr w:rsidR="00CB64BE" w:rsidRPr="0079053E" w14:paraId="095CE28A" w14:textId="77777777" w:rsidTr="009043DA">
        <w:trPr>
          <w:jc w:val="center"/>
        </w:trPr>
        <w:tc>
          <w:tcPr>
            <w:tcW w:w="661" w:type="dxa"/>
            <w:shd w:val="clear" w:color="auto" w:fill="F2F2F2" w:themeFill="background1" w:themeFillShade="F2"/>
          </w:tcPr>
          <w:p w14:paraId="448C220F" w14:textId="77777777" w:rsidR="00CB64BE" w:rsidRPr="0079053E" w:rsidRDefault="00CB64BE" w:rsidP="009043DA">
            <w:pPr>
              <w:jc w:val="center"/>
              <w:rPr>
                <w:b/>
                <w:bCs/>
                <w:sz w:val="20"/>
                <w:szCs w:val="20"/>
                <w:lang w:val="vi-VN"/>
              </w:rPr>
            </w:pPr>
            <w:r w:rsidRPr="0079053E">
              <w:rPr>
                <w:b/>
                <w:bCs/>
                <w:sz w:val="20"/>
                <w:szCs w:val="20"/>
                <w:lang w:val="vi-VN"/>
              </w:rPr>
              <w:t>3</w:t>
            </w:r>
          </w:p>
        </w:tc>
        <w:tc>
          <w:tcPr>
            <w:tcW w:w="3588" w:type="dxa"/>
          </w:tcPr>
          <w:p w14:paraId="4F036ECB" w14:textId="77777777" w:rsidR="00CB64BE" w:rsidRPr="0079053E" w:rsidRDefault="00CB64BE" w:rsidP="009043DA">
            <w:pPr>
              <w:rPr>
                <w:sz w:val="20"/>
                <w:szCs w:val="20"/>
                <w:lang w:val="vi-VN"/>
              </w:rPr>
            </w:pPr>
            <w:r w:rsidRPr="0079053E">
              <w:rPr>
                <w:sz w:val="20"/>
                <w:szCs w:val="20"/>
              </w:rPr>
              <w:t>sabbaññunā</w:t>
            </w:r>
          </w:p>
        </w:tc>
        <w:tc>
          <w:tcPr>
            <w:tcW w:w="2693" w:type="dxa"/>
            <w:vMerge w:val="restart"/>
          </w:tcPr>
          <w:p w14:paraId="51BE3750" w14:textId="77777777" w:rsidR="00CB64BE" w:rsidRPr="0079053E" w:rsidRDefault="00CB64BE" w:rsidP="009043DA">
            <w:pPr>
              <w:rPr>
                <w:sz w:val="20"/>
                <w:szCs w:val="20"/>
                <w:lang w:val="vi-VN"/>
              </w:rPr>
            </w:pPr>
            <w:r w:rsidRPr="0079053E">
              <w:rPr>
                <w:sz w:val="20"/>
                <w:szCs w:val="20"/>
                <w:lang w:val="vi-VN"/>
              </w:rPr>
              <w:t>sabbaññū</w:t>
            </w:r>
            <w:r w:rsidRPr="0079053E">
              <w:rPr>
                <w:sz w:val="20"/>
                <w:szCs w:val="20"/>
              </w:rPr>
              <w:t>{b}hi</w:t>
            </w:r>
          </w:p>
        </w:tc>
      </w:tr>
      <w:tr w:rsidR="00CB64BE" w:rsidRPr="0079053E" w14:paraId="356A615B" w14:textId="77777777" w:rsidTr="009043DA">
        <w:trPr>
          <w:jc w:val="center"/>
        </w:trPr>
        <w:tc>
          <w:tcPr>
            <w:tcW w:w="661" w:type="dxa"/>
            <w:shd w:val="clear" w:color="auto" w:fill="F2F2F2" w:themeFill="background1" w:themeFillShade="F2"/>
          </w:tcPr>
          <w:p w14:paraId="4B6B7FE1" w14:textId="77777777" w:rsidR="00CB64BE" w:rsidRPr="0079053E" w:rsidRDefault="00CB64BE" w:rsidP="009043DA">
            <w:pPr>
              <w:jc w:val="center"/>
              <w:rPr>
                <w:b/>
                <w:bCs/>
                <w:sz w:val="20"/>
                <w:szCs w:val="20"/>
                <w:lang w:val="vi-VN"/>
              </w:rPr>
            </w:pPr>
            <w:r w:rsidRPr="0079053E">
              <w:rPr>
                <w:b/>
                <w:bCs/>
                <w:sz w:val="20"/>
                <w:szCs w:val="20"/>
                <w:lang w:val="vi-VN"/>
              </w:rPr>
              <w:t>5</w:t>
            </w:r>
          </w:p>
        </w:tc>
        <w:tc>
          <w:tcPr>
            <w:tcW w:w="3588" w:type="dxa"/>
          </w:tcPr>
          <w:p w14:paraId="7615B9F8" w14:textId="77777777" w:rsidR="00CB64BE" w:rsidRPr="0079053E" w:rsidRDefault="00CB64BE" w:rsidP="009043DA">
            <w:pPr>
              <w:rPr>
                <w:sz w:val="20"/>
                <w:szCs w:val="20"/>
                <w:lang w:val="vi-VN"/>
              </w:rPr>
            </w:pPr>
            <w:r w:rsidRPr="0079053E">
              <w:rPr>
                <w:sz w:val="20"/>
                <w:szCs w:val="20"/>
              </w:rPr>
              <w:t>sabbaññunā, sabbaññusmā, sabbaññumhā</w:t>
            </w:r>
          </w:p>
        </w:tc>
        <w:tc>
          <w:tcPr>
            <w:tcW w:w="2693" w:type="dxa"/>
            <w:vMerge/>
          </w:tcPr>
          <w:p w14:paraId="3A8C5A20" w14:textId="77777777" w:rsidR="00CB64BE" w:rsidRPr="0079053E" w:rsidRDefault="00CB64BE" w:rsidP="009043DA">
            <w:pPr>
              <w:rPr>
                <w:sz w:val="20"/>
                <w:szCs w:val="20"/>
                <w:lang w:val="vi-VN"/>
              </w:rPr>
            </w:pPr>
          </w:p>
        </w:tc>
      </w:tr>
      <w:tr w:rsidR="00CB64BE" w:rsidRPr="0079053E" w14:paraId="42A5A48F" w14:textId="77777777" w:rsidTr="009043DA">
        <w:trPr>
          <w:jc w:val="center"/>
        </w:trPr>
        <w:tc>
          <w:tcPr>
            <w:tcW w:w="661" w:type="dxa"/>
            <w:shd w:val="clear" w:color="auto" w:fill="F2F2F2" w:themeFill="background1" w:themeFillShade="F2"/>
          </w:tcPr>
          <w:p w14:paraId="4D25B0D5" w14:textId="77777777" w:rsidR="00CB64BE" w:rsidRPr="0079053E" w:rsidRDefault="00CB64BE" w:rsidP="009043DA">
            <w:pPr>
              <w:jc w:val="center"/>
              <w:rPr>
                <w:b/>
                <w:bCs/>
                <w:sz w:val="20"/>
                <w:szCs w:val="20"/>
                <w:lang w:val="vi-VN"/>
              </w:rPr>
            </w:pPr>
            <w:r w:rsidRPr="0079053E">
              <w:rPr>
                <w:b/>
                <w:bCs/>
                <w:sz w:val="20"/>
                <w:szCs w:val="20"/>
                <w:lang w:val="vi-VN"/>
              </w:rPr>
              <w:t>4&amp;6</w:t>
            </w:r>
          </w:p>
        </w:tc>
        <w:tc>
          <w:tcPr>
            <w:tcW w:w="3588" w:type="dxa"/>
          </w:tcPr>
          <w:p w14:paraId="39FDADE0" w14:textId="77777777" w:rsidR="00CB64BE" w:rsidRPr="0079053E" w:rsidRDefault="00CB64BE" w:rsidP="009043DA">
            <w:pPr>
              <w:rPr>
                <w:sz w:val="20"/>
                <w:szCs w:val="20"/>
                <w:lang w:val="vi-VN"/>
              </w:rPr>
            </w:pPr>
            <w:r w:rsidRPr="0079053E">
              <w:rPr>
                <w:sz w:val="20"/>
                <w:szCs w:val="20"/>
              </w:rPr>
              <w:t>sabbaññuno, sabbaññussa</w:t>
            </w:r>
          </w:p>
        </w:tc>
        <w:tc>
          <w:tcPr>
            <w:tcW w:w="2693" w:type="dxa"/>
          </w:tcPr>
          <w:p w14:paraId="540443B0" w14:textId="77777777" w:rsidR="00CB64BE" w:rsidRPr="0079053E" w:rsidRDefault="00CB64BE" w:rsidP="009043DA">
            <w:pPr>
              <w:rPr>
                <w:sz w:val="20"/>
                <w:szCs w:val="20"/>
                <w:lang w:val="vi-VN"/>
              </w:rPr>
            </w:pPr>
            <w:r w:rsidRPr="0079053E">
              <w:rPr>
                <w:sz w:val="20"/>
                <w:szCs w:val="20"/>
              </w:rPr>
              <w:t>sabbaññūnaṃ</w:t>
            </w:r>
          </w:p>
        </w:tc>
      </w:tr>
      <w:tr w:rsidR="00CB64BE" w:rsidRPr="0079053E" w14:paraId="20FDAB94" w14:textId="77777777" w:rsidTr="009043DA">
        <w:trPr>
          <w:jc w:val="center"/>
        </w:trPr>
        <w:tc>
          <w:tcPr>
            <w:tcW w:w="661" w:type="dxa"/>
            <w:shd w:val="clear" w:color="auto" w:fill="F2F2F2" w:themeFill="background1" w:themeFillShade="F2"/>
          </w:tcPr>
          <w:p w14:paraId="67A6D1D2" w14:textId="77777777" w:rsidR="00CB64BE" w:rsidRPr="0079053E" w:rsidRDefault="00CB64BE" w:rsidP="009043DA">
            <w:pPr>
              <w:jc w:val="center"/>
              <w:rPr>
                <w:b/>
                <w:bCs/>
                <w:sz w:val="20"/>
                <w:szCs w:val="20"/>
                <w:lang w:val="vi-VN"/>
              </w:rPr>
            </w:pPr>
            <w:r w:rsidRPr="0079053E">
              <w:rPr>
                <w:b/>
                <w:bCs/>
                <w:sz w:val="20"/>
                <w:szCs w:val="20"/>
                <w:lang w:val="vi-VN"/>
              </w:rPr>
              <w:t>7</w:t>
            </w:r>
          </w:p>
        </w:tc>
        <w:tc>
          <w:tcPr>
            <w:tcW w:w="3588" w:type="dxa"/>
          </w:tcPr>
          <w:p w14:paraId="05CC5742" w14:textId="77777777" w:rsidR="00CB64BE" w:rsidRPr="0079053E" w:rsidRDefault="00CB64BE" w:rsidP="009043DA">
            <w:pPr>
              <w:rPr>
                <w:sz w:val="20"/>
                <w:szCs w:val="20"/>
                <w:lang w:val="vi-VN"/>
              </w:rPr>
            </w:pPr>
            <w:r w:rsidRPr="0079053E">
              <w:rPr>
                <w:sz w:val="20"/>
                <w:szCs w:val="20"/>
              </w:rPr>
              <w:t>sabbaññumhi, sabbaññusmiṃ</w:t>
            </w:r>
          </w:p>
        </w:tc>
        <w:tc>
          <w:tcPr>
            <w:tcW w:w="2693" w:type="dxa"/>
          </w:tcPr>
          <w:p w14:paraId="0B3C3D05" w14:textId="77777777" w:rsidR="00CB64BE" w:rsidRPr="0079053E" w:rsidRDefault="00CB64BE" w:rsidP="009043DA">
            <w:pPr>
              <w:rPr>
                <w:sz w:val="20"/>
                <w:szCs w:val="20"/>
                <w:lang w:val="vi-VN"/>
              </w:rPr>
            </w:pPr>
            <w:r w:rsidRPr="0079053E">
              <w:rPr>
                <w:sz w:val="20"/>
                <w:szCs w:val="20"/>
              </w:rPr>
              <w:t>sabbaññūsu</w:t>
            </w:r>
          </w:p>
        </w:tc>
      </w:tr>
      <w:tr w:rsidR="00CB64BE" w:rsidRPr="0079053E" w14:paraId="6C690474" w14:textId="77777777" w:rsidTr="009043DA">
        <w:trPr>
          <w:jc w:val="center"/>
        </w:trPr>
        <w:tc>
          <w:tcPr>
            <w:tcW w:w="6942" w:type="dxa"/>
            <w:gridSpan w:val="3"/>
            <w:shd w:val="clear" w:color="auto" w:fill="auto"/>
          </w:tcPr>
          <w:p w14:paraId="3EAC2089" w14:textId="31873300" w:rsidR="00CB64BE" w:rsidRPr="0079053E" w:rsidRDefault="00CB64BE" w:rsidP="009043DA">
            <w:pPr>
              <w:spacing w:before="120" w:after="120"/>
              <w:rPr>
                <w:sz w:val="20"/>
                <w:szCs w:val="20"/>
                <w:lang w:val="vi-VN"/>
              </w:rPr>
            </w:pPr>
            <w:r w:rsidRPr="0079053E">
              <w:rPr>
                <w:sz w:val="20"/>
                <w:szCs w:val="20"/>
                <w:u w:val="single"/>
                <w:lang w:val="vi-VN"/>
              </w:rPr>
              <w:t xml:space="preserve">*Các từ có cùng biến cách với </w:t>
            </w:r>
            <w:r w:rsidRPr="0079053E">
              <w:rPr>
                <w:b/>
                <w:bCs/>
                <w:sz w:val="20"/>
                <w:szCs w:val="20"/>
                <w:u w:val="single"/>
                <w:lang w:val="vi-VN"/>
              </w:rPr>
              <w:t>sabbaññū</w:t>
            </w:r>
            <w:r w:rsidRPr="0079053E">
              <w:rPr>
                <w:sz w:val="20"/>
                <w:szCs w:val="20"/>
                <w:lang w:val="vi-VN"/>
              </w:rPr>
              <w:t>:</w:t>
            </w:r>
            <w:r w:rsidRPr="0079053E">
              <w:rPr>
                <w:sz w:val="20"/>
                <w:szCs w:val="20"/>
              </w:rPr>
              <w:t xml:space="preserve"> maggaññū</w:t>
            </w:r>
            <w:r w:rsidR="00517758" w:rsidRPr="0079053E">
              <w:rPr>
                <w:sz w:val="20"/>
                <w:szCs w:val="20"/>
                <w:lang w:val="vi-VN"/>
              </w:rPr>
              <w:t xml:space="preserve"> (người biết con đường)</w:t>
            </w:r>
            <w:r w:rsidRPr="0079053E">
              <w:rPr>
                <w:sz w:val="20"/>
                <w:szCs w:val="20"/>
              </w:rPr>
              <w:t>, dhammaññū</w:t>
            </w:r>
            <w:r w:rsidR="00517758" w:rsidRPr="0079053E">
              <w:rPr>
                <w:sz w:val="20"/>
                <w:szCs w:val="20"/>
                <w:lang w:val="vi-VN"/>
              </w:rPr>
              <w:t xml:space="preserve"> (người biết pháp)</w:t>
            </w:r>
            <w:r w:rsidRPr="0079053E">
              <w:rPr>
                <w:sz w:val="20"/>
                <w:szCs w:val="20"/>
              </w:rPr>
              <w:t>, atthaññū</w:t>
            </w:r>
            <w:r w:rsidR="00517758" w:rsidRPr="0079053E">
              <w:rPr>
                <w:sz w:val="20"/>
                <w:szCs w:val="20"/>
                <w:lang w:val="vi-VN"/>
              </w:rPr>
              <w:t xml:space="preserve"> (người biết nghĩa)</w:t>
            </w:r>
            <w:r w:rsidRPr="0079053E">
              <w:rPr>
                <w:sz w:val="20"/>
                <w:szCs w:val="20"/>
              </w:rPr>
              <w:t>, kālaññū</w:t>
            </w:r>
            <w:r w:rsidR="00517758" w:rsidRPr="0079053E">
              <w:rPr>
                <w:sz w:val="20"/>
                <w:szCs w:val="20"/>
                <w:lang w:val="vi-VN"/>
              </w:rPr>
              <w:t xml:space="preserve"> (người biết thời điểm)</w:t>
            </w:r>
            <w:r w:rsidRPr="0079053E">
              <w:rPr>
                <w:sz w:val="20"/>
                <w:szCs w:val="20"/>
              </w:rPr>
              <w:t>, mattaññū</w:t>
            </w:r>
            <w:r w:rsidR="00517758" w:rsidRPr="0079053E">
              <w:rPr>
                <w:sz w:val="20"/>
                <w:szCs w:val="20"/>
                <w:lang w:val="vi-VN"/>
              </w:rPr>
              <w:t xml:space="preserve"> (người biết độ lượng)</w:t>
            </w:r>
            <w:r w:rsidRPr="0079053E">
              <w:rPr>
                <w:sz w:val="20"/>
                <w:szCs w:val="20"/>
              </w:rPr>
              <w:t xml:space="preserve">, </w:t>
            </w:r>
            <w:r w:rsidRPr="0079053E">
              <w:rPr>
                <w:sz w:val="20"/>
                <w:szCs w:val="20"/>
                <w:lang w:val="vi-VN"/>
              </w:rPr>
              <w:t>…</w:t>
            </w:r>
          </w:p>
        </w:tc>
      </w:tr>
    </w:tbl>
    <w:p w14:paraId="6644CF51" w14:textId="57C9ECA9" w:rsidR="00CB64BE" w:rsidRPr="0079053E" w:rsidRDefault="00CB64BE" w:rsidP="00CB450F">
      <w:pPr>
        <w:rPr>
          <w:b/>
          <w:bCs/>
          <w:shd w:val="clear" w:color="auto" w:fill="FFFFFF"/>
          <w:lang w:val="vi-VN"/>
        </w:rPr>
      </w:pPr>
    </w:p>
    <w:p w14:paraId="7888FF1C" w14:textId="6B484079" w:rsidR="00517758" w:rsidRPr="0079053E" w:rsidRDefault="00517758" w:rsidP="00614FE2">
      <w:pPr>
        <w:spacing w:after="120"/>
        <w:jc w:val="center"/>
        <w:rPr>
          <w:b/>
          <w:bCs/>
          <w:u w:val="single"/>
          <w:shd w:val="clear" w:color="auto" w:fill="FFFFFF"/>
          <w:lang w:val="vi-VN"/>
        </w:rPr>
      </w:pPr>
      <w:r w:rsidRPr="0079053E">
        <w:rPr>
          <w:b/>
          <w:bCs/>
          <w:u w:val="single"/>
          <w:shd w:val="clear" w:color="auto" w:fill="FFFFFF"/>
          <w:lang w:val="vi-VN"/>
        </w:rPr>
        <w:t xml:space="preserve">Nữ tính </w:t>
      </w:r>
    </w:p>
    <w:tbl>
      <w:tblPr>
        <w:tblStyle w:val="TableGrid"/>
        <w:tblW w:w="0" w:type="auto"/>
        <w:jc w:val="center"/>
        <w:tblLook w:val="04A0" w:firstRow="1" w:lastRow="0" w:firstColumn="1" w:lastColumn="0" w:noHBand="0" w:noVBand="1"/>
      </w:tblPr>
      <w:tblGrid>
        <w:gridCol w:w="665"/>
        <w:gridCol w:w="2307"/>
        <w:gridCol w:w="1134"/>
      </w:tblGrid>
      <w:tr w:rsidR="00614FE2" w:rsidRPr="0079053E" w14:paraId="25D711BE" w14:textId="77777777" w:rsidTr="0036392D">
        <w:trPr>
          <w:jc w:val="center"/>
        </w:trPr>
        <w:tc>
          <w:tcPr>
            <w:tcW w:w="4106" w:type="dxa"/>
            <w:gridSpan w:val="3"/>
            <w:shd w:val="clear" w:color="auto" w:fill="F2F2F2" w:themeFill="background1" w:themeFillShade="F2"/>
          </w:tcPr>
          <w:p w14:paraId="253964A7" w14:textId="77777777" w:rsidR="00614FE2" w:rsidRPr="0079053E" w:rsidRDefault="00614FE2" w:rsidP="009043DA">
            <w:pPr>
              <w:spacing w:before="120" w:after="120"/>
              <w:jc w:val="center"/>
              <w:rPr>
                <w:b/>
                <w:bCs/>
                <w:sz w:val="20"/>
                <w:szCs w:val="20"/>
                <w:lang w:val="vi-VN"/>
              </w:rPr>
            </w:pPr>
            <w:r w:rsidRPr="0079053E">
              <w:rPr>
                <w:b/>
                <w:bCs/>
                <w:sz w:val="20"/>
                <w:szCs w:val="20"/>
                <w:lang w:val="vi-VN"/>
              </w:rPr>
              <w:t xml:space="preserve">Nadī </w:t>
            </w:r>
            <w:r w:rsidRPr="0079053E">
              <w:rPr>
                <w:sz w:val="20"/>
                <w:szCs w:val="20"/>
                <w:lang w:val="vi-VN"/>
              </w:rPr>
              <w:t>(sông)</w:t>
            </w:r>
          </w:p>
        </w:tc>
      </w:tr>
      <w:tr w:rsidR="00614FE2" w:rsidRPr="0079053E" w14:paraId="18E01F9F" w14:textId="77777777" w:rsidTr="0036392D">
        <w:trPr>
          <w:jc w:val="center"/>
        </w:trPr>
        <w:tc>
          <w:tcPr>
            <w:tcW w:w="665" w:type="dxa"/>
            <w:shd w:val="clear" w:color="auto" w:fill="F2F2F2" w:themeFill="background1" w:themeFillShade="F2"/>
          </w:tcPr>
          <w:p w14:paraId="46D06CE8" w14:textId="77777777" w:rsidR="00614FE2" w:rsidRPr="0079053E" w:rsidRDefault="00614FE2" w:rsidP="009043DA">
            <w:pPr>
              <w:jc w:val="center"/>
              <w:rPr>
                <w:b/>
                <w:bCs/>
                <w:sz w:val="20"/>
                <w:szCs w:val="20"/>
                <w:lang w:val="vi-VN"/>
              </w:rPr>
            </w:pPr>
            <w:r w:rsidRPr="0079053E">
              <w:rPr>
                <w:b/>
                <w:bCs/>
                <w:sz w:val="20"/>
                <w:szCs w:val="20"/>
                <w:lang w:val="vi-VN"/>
              </w:rPr>
              <w:t>Cách</w:t>
            </w:r>
          </w:p>
        </w:tc>
        <w:tc>
          <w:tcPr>
            <w:tcW w:w="2307" w:type="dxa"/>
            <w:shd w:val="clear" w:color="auto" w:fill="F2F2F2" w:themeFill="background1" w:themeFillShade="F2"/>
          </w:tcPr>
          <w:p w14:paraId="44EED3AD" w14:textId="77777777" w:rsidR="00614FE2" w:rsidRPr="0079053E" w:rsidRDefault="00614FE2" w:rsidP="009043DA">
            <w:pPr>
              <w:jc w:val="center"/>
              <w:rPr>
                <w:b/>
                <w:bCs/>
                <w:sz w:val="20"/>
                <w:szCs w:val="20"/>
                <w:lang w:val="vi-VN"/>
              </w:rPr>
            </w:pPr>
            <w:r w:rsidRPr="0079053E">
              <w:rPr>
                <w:b/>
                <w:bCs/>
                <w:sz w:val="20"/>
                <w:szCs w:val="20"/>
                <w:lang w:val="vi-VN"/>
              </w:rPr>
              <w:t xml:space="preserve">Si </w:t>
            </w:r>
          </w:p>
        </w:tc>
        <w:tc>
          <w:tcPr>
            <w:tcW w:w="1134" w:type="dxa"/>
            <w:shd w:val="clear" w:color="auto" w:fill="F2F2F2" w:themeFill="background1" w:themeFillShade="F2"/>
          </w:tcPr>
          <w:p w14:paraId="193B740F" w14:textId="77777777" w:rsidR="00614FE2" w:rsidRPr="0079053E" w:rsidRDefault="00614FE2" w:rsidP="009043DA">
            <w:pPr>
              <w:jc w:val="center"/>
              <w:rPr>
                <w:b/>
                <w:bCs/>
                <w:sz w:val="20"/>
                <w:szCs w:val="20"/>
                <w:lang w:val="vi-VN"/>
              </w:rPr>
            </w:pPr>
            <w:r w:rsidRPr="0079053E">
              <w:rPr>
                <w:b/>
                <w:bCs/>
                <w:sz w:val="20"/>
                <w:szCs w:val="20"/>
                <w:lang w:val="vi-VN"/>
              </w:rPr>
              <w:t xml:space="preserve">Sn </w:t>
            </w:r>
          </w:p>
        </w:tc>
      </w:tr>
      <w:tr w:rsidR="00B949DE" w:rsidRPr="0079053E" w14:paraId="2581F7FE" w14:textId="77777777" w:rsidTr="0036392D">
        <w:trPr>
          <w:jc w:val="center"/>
        </w:trPr>
        <w:tc>
          <w:tcPr>
            <w:tcW w:w="665" w:type="dxa"/>
            <w:shd w:val="clear" w:color="auto" w:fill="F2F2F2" w:themeFill="background1" w:themeFillShade="F2"/>
          </w:tcPr>
          <w:p w14:paraId="6929C4C4" w14:textId="77777777" w:rsidR="00B949DE" w:rsidRPr="0079053E" w:rsidRDefault="00B949DE" w:rsidP="009043DA">
            <w:pPr>
              <w:jc w:val="center"/>
              <w:rPr>
                <w:b/>
                <w:bCs/>
                <w:sz w:val="20"/>
                <w:szCs w:val="20"/>
                <w:lang w:val="vi-VN"/>
              </w:rPr>
            </w:pPr>
            <w:r w:rsidRPr="0079053E">
              <w:rPr>
                <w:b/>
                <w:bCs/>
                <w:sz w:val="20"/>
                <w:szCs w:val="20"/>
                <w:lang w:val="vi-VN"/>
              </w:rPr>
              <w:t>1</w:t>
            </w:r>
          </w:p>
        </w:tc>
        <w:tc>
          <w:tcPr>
            <w:tcW w:w="2307" w:type="dxa"/>
          </w:tcPr>
          <w:p w14:paraId="026E8147" w14:textId="77777777" w:rsidR="00B949DE" w:rsidRPr="0079053E" w:rsidRDefault="00B949DE" w:rsidP="009043DA">
            <w:pPr>
              <w:rPr>
                <w:sz w:val="20"/>
                <w:szCs w:val="20"/>
                <w:lang w:val="vi-VN"/>
              </w:rPr>
            </w:pPr>
            <w:r w:rsidRPr="0079053E">
              <w:rPr>
                <w:sz w:val="20"/>
                <w:szCs w:val="20"/>
              </w:rPr>
              <w:t>nadī</w:t>
            </w:r>
          </w:p>
        </w:tc>
        <w:tc>
          <w:tcPr>
            <w:tcW w:w="1134" w:type="dxa"/>
            <w:vMerge w:val="restart"/>
          </w:tcPr>
          <w:p w14:paraId="64622DC0" w14:textId="4538EAA7" w:rsidR="00B949DE" w:rsidRPr="0079053E" w:rsidRDefault="00B949DE" w:rsidP="009043DA">
            <w:pPr>
              <w:rPr>
                <w:sz w:val="20"/>
                <w:szCs w:val="20"/>
                <w:lang w:val="vi-VN"/>
              </w:rPr>
            </w:pPr>
            <w:r w:rsidRPr="0079053E">
              <w:rPr>
                <w:sz w:val="20"/>
                <w:szCs w:val="20"/>
              </w:rPr>
              <w:t>nadī, najjo, nadiyo</w:t>
            </w:r>
          </w:p>
        </w:tc>
      </w:tr>
      <w:tr w:rsidR="00B949DE" w:rsidRPr="0079053E" w14:paraId="50527646" w14:textId="77777777" w:rsidTr="0036392D">
        <w:trPr>
          <w:jc w:val="center"/>
        </w:trPr>
        <w:tc>
          <w:tcPr>
            <w:tcW w:w="665" w:type="dxa"/>
            <w:shd w:val="clear" w:color="auto" w:fill="F2F2F2" w:themeFill="background1" w:themeFillShade="F2"/>
          </w:tcPr>
          <w:p w14:paraId="0613A292" w14:textId="77777777" w:rsidR="00B949DE" w:rsidRPr="0079053E" w:rsidRDefault="00B949DE" w:rsidP="009043DA">
            <w:pPr>
              <w:jc w:val="center"/>
              <w:rPr>
                <w:b/>
                <w:bCs/>
                <w:sz w:val="20"/>
                <w:szCs w:val="20"/>
                <w:lang w:val="vi-VN"/>
              </w:rPr>
            </w:pPr>
            <w:r w:rsidRPr="0079053E">
              <w:rPr>
                <w:b/>
                <w:bCs/>
                <w:sz w:val="20"/>
                <w:szCs w:val="20"/>
                <w:lang w:val="vi-VN"/>
              </w:rPr>
              <w:t xml:space="preserve">8 </w:t>
            </w:r>
          </w:p>
        </w:tc>
        <w:tc>
          <w:tcPr>
            <w:tcW w:w="2307" w:type="dxa"/>
          </w:tcPr>
          <w:p w14:paraId="3A505F9B" w14:textId="750DBB9C" w:rsidR="00B949DE" w:rsidRPr="0079053E" w:rsidRDefault="00B949DE" w:rsidP="009043DA">
            <w:pPr>
              <w:rPr>
                <w:sz w:val="20"/>
                <w:szCs w:val="20"/>
                <w:lang w:val="vi-VN"/>
              </w:rPr>
            </w:pPr>
            <w:r w:rsidRPr="0079053E">
              <w:rPr>
                <w:sz w:val="20"/>
                <w:szCs w:val="20"/>
              </w:rPr>
              <w:t>nadi</w:t>
            </w:r>
          </w:p>
        </w:tc>
        <w:tc>
          <w:tcPr>
            <w:tcW w:w="1134" w:type="dxa"/>
            <w:vMerge/>
          </w:tcPr>
          <w:p w14:paraId="3870895D" w14:textId="1B050E96" w:rsidR="00B949DE" w:rsidRPr="0079053E" w:rsidRDefault="00B949DE" w:rsidP="009043DA">
            <w:pPr>
              <w:rPr>
                <w:i/>
                <w:iCs/>
                <w:color w:val="FF0000"/>
                <w:sz w:val="20"/>
                <w:szCs w:val="20"/>
                <w:lang w:val="vi-VN"/>
              </w:rPr>
            </w:pPr>
          </w:p>
        </w:tc>
      </w:tr>
      <w:tr w:rsidR="00B949DE" w:rsidRPr="0079053E" w14:paraId="24EBB467" w14:textId="77777777" w:rsidTr="0036392D">
        <w:trPr>
          <w:jc w:val="center"/>
        </w:trPr>
        <w:tc>
          <w:tcPr>
            <w:tcW w:w="665" w:type="dxa"/>
            <w:shd w:val="clear" w:color="auto" w:fill="F2F2F2" w:themeFill="background1" w:themeFillShade="F2"/>
          </w:tcPr>
          <w:p w14:paraId="06902BD5" w14:textId="77777777" w:rsidR="00B949DE" w:rsidRPr="0079053E" w:rsidRDefault="00B949DE" w:rsidP="009043DA">
            <w:pPr>
              <w:jc w:val="center"/>
              <w:rPr>
                <w:b/>
                <w:bCs/>
                <w:sz w:val="20"/>
                <w:szCs w:val="20"/>
                <w:lang w:val="vi-VN"/>
              </w:rPr>
            </w:pPr>
            <w:r w:rsidRPr="0079053E">
              <w:rPr>
                <w:b/>
                <w:bCs/>
                <w:sz w:val="20"/>
                <w:szCs w:val="20"/>
                <w:lang w:val="vi-VN"/>
              </w:rPr>
              <w:t>2</w:t>
            </w:r>
          </w:p>
        </w:tc>
        <w:tc>
          <w:tcPr>
            <w:tcW w:w="2307" w:type="dxa"/>
          </w:tcPr>
          <w:p w14:paraId="63EE3A08" w14:textId="77777777" w:rsidR="00B949DE" w:rsidRPr="0079053E" w:rsidRDefault="00B949DE" w:rsidP="009043DA">
            <w:pPr>
              <w:rPr>
                <w:sz w:val="20"/>
                <w:szCs w:val="20"/>
                <w:lang w:val="vi-VN"/>
              </w:rPr>
            </w:pPr>
            <w:r w:rsidRPr="0079053E">
              <w:rPr>
                <w:sz w:val="20"/>
                <w:szCs w:val="20"/>
              </w:rPr>
              <w:t>nadiyaṃ, nadiṃ</w:t>
            </w:r>
          </w:p>
        </w:tc>
        <w:tc>
          <w:tcPr>
            <w:tcW w:w="1134" w:type="dxa"/>
            <w:vMerge/>
          </w:tcPr>
          <w:p w14:paraId="453532D3" w14:textId="0E16C80B" w:rsidR="00B949DE" w:rsidRPr="0079053E" w:rsidRDefault="00B949DE" w:rsidP="009043DA">
            <w:pPr>
              <w:rPr>
                <w:sz w:val="20"/>
                <w:szCs w:val="20"/>
                <w:lang w:val="vi-VN"/>
              </w:rPr>
            </w:pPr>
          </w:p>
        </w:tc>
      </w:tr>
      <w:tr w:rsidR="00614FE2" w:rsidRPr="0079053E" w14:paraId="1FAFEE40" w14:textId="77777777" w:rsidTr="0036392D">
        <w:trPr>
          <w:jc w:val="center"/>
        </w:trPr>
        <w:tc>
          <w:tcPr>
            <w:tcW w:w="665" w:type="dxa"/>
            <w:shd w:val="clear" w:color="auto" w:fill="F2F2F2" w:themeFill="background1" w:themeFillShade="F2"/>
          </w:tcPr>
          <w:p w14:paraId="01748E8A" w14:textId="77777777" w:rsidR="00614FE2" w:rsidRPr="0079053E" w:rsidRDefault="00614FE2" w:rsidP="009043DA">
            <w:pPr>
              <w:jc w:val="center"/>
              <w:rPr>
                <w:b/>
                <w:bCs/>
                <w:sz w:val="20"/>
                <w:szCs w:val="20"/>
                <w:lang w:val="vi-VN"/>
              </w:rPr>
            </w:pPr>
            <w:r w:rsidRPr="0079053E">
              <w:rPr>
                <w:b/>
                <w:bCs/>
                <w:sz w:val="20"/>
                <w:szCs w:val="20"/>
                <w:lang w:val="vi-VN"/>
              </w:rPr>
              <w:t>3</w:t>
            </w:r>
          </w:p>
        </w:tc>
        <w:tc>
          <w:tcPr>
            <w:tcW w:w="2307" w:type="dxa"/>
            <w:vMerge w:val="restart"/>
          </w:tcPr>
          <w:p w14:paraId="6F8D03AB" w14:textId="77777777" w:rsidR="00614FE2" w:rsidRPr="0079053E" w:rsidRDefault="00614FE2" w:rsidP="009043DA">
            <w:pPr>
              <w:rPr>
                <w:sz w:val="20"/>
                <w:szCs w:val="20"/>
              </w:rPr>
            </w:pPr>
          </w:p>
          <w:p w14:paraId="0FD2B887" w14:textId="77777777" w:rsidR="00614FE2" w:rsidRPr="0079053E" w:rsidRDefault="00614FE2" w:rsidP="009043DA">
            <w:pPr>
              <w:rPr>
                <w:sz w:val="20"/>
                <w:szCs w:val="20"/>
                <w:lang w:val="vi-VN"/>
              </w:rPr>
            </w:pPr>
            <w:r w:rsidRPr="0079053E">
              <w:rPr>
                <w:sz w:val="20"/>
                <w:szCs w:val="20"/>
              </w:rPr>
              <w:t>najjā, nadiyā</w:t>
            </w:r>
          </w:p>
        </w:tc>
        <w:tc>
          <w:tcPr>
            <w:tcW w:w="1134" w:type="dxa"/>
            <w:vMerge w:val="restart"/>
          </w:tcPr>
          <w:p w14:paraId="21FDC65F" w14:textId="77777777" w:rsidR="00614FE2" w:rsidRPr="0079053E" w:rsidRDefault="00614FE2" w:rsidP="009043DA">
            <w:pPr>
              <w:rPr>
                <w:sz w:val="20"/>
                <w:szCs w:val="20"/>
                <w:lang w:val="vi-VN"/>
              </w:rPr>
            </w:pPr>
            <w:r w:rsidRPr="0079053E">
              <w:rPr>
                <w:sz w:val="20"/>
                <w:szCs w:val="20"/>
                <w:lang w:val="vi-VN"/>
              </w:rPr>
              <w:t>nadī</w:t>
            </w:r>
            <w:r w:rsidRPr="0079053E">
              <w:rPr>
                <w:sz w:val="20"/>
                <w:szCs w:val="20"/>
              </w:rPr>
              <w:t>{b}hi</w:t>
            </w:r>
          </w:p>
        </w:tc>
      </w:tr>
      <w:tr w:rsidR="00614FE2" w:rsidRPr="0079053E" w14:paraId="55AFE452" w14:textId="77777777" w:rsidTr="0036392D">
        <w:trPr>
          <w:jc w:val="center"/>
        </w:trPr>
        <w:tc>
          <w:tcPr>
            <w:tcW w:w="665" w:type="dxa"/>
            <w:shd w:val="clear" w:color="auto" w:fill="F2F2F2" w:themeFill="background1" w:themeFillShade="F2"/>
          </w:tcPr>
          <w:p w14:paraId="3B53C885" w14:textId="77777777" w:rsidR="00614FE2" w:rsidRPr="0079053E" w:rsidRDefault="00614FE2" w:rsidP="009043DA">
            <w:pPr>
              <w:jc w:val="center"/>
              <w:rPr>
                <w:b/>
                <w:bCs/>
                <w:sz w:val="20"/>
                <w:szCs w:val="20"/>
                <w:lang w:val="vi-VN"/>
              </w:rPr>
            </w:pPr>
            <w:r w:rsidRPr="0079053E">
              <w:rPr>
                <w:b/>
                <w:bCs/>
                <w:sz w:val="20"/>
                <w:szCs w:val="20"/>
                <w:lang w:val="vi-VN"/>
              </w:rPr>
              <w:t>5</w:t>
            </w:r>
          </w:p>
        </w:tc>
        <w:tc>
          <w:tcPr>
            <w:tcW w:w="2307" w:type="dxa"/>
            <w:vMerge/>
          </w:tcPr>
          <w:p w14:paraId="184063CC" w14:textId="77777777" w:rsidR="00614FE2" w:rsidRPr="0079053E" w:rsidRDefault="00614FE2" w:rsidP="009043DA">
            <w:pPr>
              <w:rPr>
                <w:sz w:val="20"/>
                <w:szCs w:val="20"/>
                <w:lang w:val="vi-VN"/>
              </w:rPr>
            </w:pPr>
          </w:p>
        </w:tc>
        <w:tc>
          <w:tcPr>
            <w:tcW w:w="1134" w:type="dxa"/>
            <w:vMerge/>
          </w:tcPr>
          <w:p w14:paraId="7941358A" w14:textId="77777777" w:rsidR="00614FE2" w:rsidRPr="0079053E" w:rsidRDefault="00614FE2" w:rsidP="009043DA">
            <w:pPr>
              <w:rPr>
                <w:sz w:val="20"/>
                <w:szCs w:val="20"/>
                <w:lang w:val="vi-VN"/>
              </w:rPr>
            </w:pPr>
          </w:p>
        </w:tc>
      </w:tr>
      <w:tr w:rsidR="00614FE2" w:rsidRPr="0079053E" w14:paraId="35A6A2BE" w14:textId="77777777" w:rsidTr="0036392D">
        <w:trPr>
          <w:jc w:val="center"/>
        </w:trPr>
        <w:tc>
          <w:tcPr>
            <w:tcW w:w="665" w:type="dxa"/>
            <w:shd w:val="clear" w:color="auto" w:fill="F2F2F2" w:themeFill="background1" w:themeFillShade="F2"/>
          </w:tcPr>
          <w:p w14:paraId="57D6FAEC" w14:textId="77777777" w:rsidR="00614FE2" w:rsidRPr="0079053E" w:rsidRDefault="00614FE2" w:rsidP="009043DA">
            <w:pPr>
              <w:jc w:val="center"/>
              <w:rPr>
                <w:b/>
                <w:bCs/>
                <w:sz w:val="20"/>
                <w:szCs w:val="20"/>
                <w:lang w:val="vi-VN"/>
              </w:rPr>
            </w:pPr>
            <w:r w:rsidRPr="0079053E">
              <w:rPr>
                <w:b/>
                <w:bCs/>
                <w:sz w:val="20"/>
                <w:szCs w:val="20"/>
                <w:lang w:val="vi-VN"/>
              </w:rPr>
              <w:t>4&amp;6</w:t>
            </w:r>
          </w:p>
        </w:tc>
        <w:tc>
          <w:tcPr>
            <w:tcW w:w="2307" w:type="dxa"/>
            <w:vMerge/>
          </w:tcPr>
          <w:p w14:paraId="6D652778" w14:textId="77777777" w:rsidR="00614FE2" w:rsidRPr="0079053E" w:rsidRDefault="00614FE2" w:rsidP="009043DA">
            <w:pPr>
              <w:rPr>
                <w:sz w:val="20"/>
                <w:szCs w:val="20"/>
                <w:lang w:val="vi-VN"/>
              </w:rPr>
            </w:pPr>
          </w:p>
        </w:tc>
        <w:tc>
          <w:tcPr>
            <w:tcW w:w="1134" w:type="dxa"/>
          </w:tcPr>
          <w:p w14:paraId="5CA80A79" w14:textId="77777777" w:rsidR="00614FE2" w:rsidRPr="0079053E" w:rsidRDefault="00614FE2" w:rsidP="009043DA">
            <w:pPr>
              <w:rPr>
                <w:sz w:val="20"/>
                <w:szCs w:val="20"/>
                <w:lang w:val="vi-VN"/>
              </w:rPr>
            </w:pPr>
            <w:r w:rsidRPr="0079053E">
              <w:rPr>
                <w:sz w:val="20"/>
                <w:szCs w:val="20"/>
              </w:rPr>
              <w:t>nadīnaṃ</w:t>
            </w:r>
          </w:p>
        </w:tc>
      </w:tr>
      <w:tr w:rsidR="00614FE2" w:rsidRPr="0079053E" w14:paraId="6BCFBC99" w14:textId="77777777" w:rsidTr="0036392D">
        <w:trPr>
          <w:jc w:val="center"/>
        </w:trPr>
        <w:tc>
          <w:tcPr>
            <w:tcW w:w="665" w:type="dxa"/>
            <w:shd w:val="clear" w:color="auto" w:fill="F2F2F2" w:themeFill="background1" w:themeFillShade="F2"/>
          </w:tcPr>
          <w:p w14:paraId="54BE243F" w14:textId="77777777" w:rsidR="00614FE2" w:rsidRPr="0079053E" w:rsidRDefault="00614FE2" w:rsidP="009043DA">
            <w:pPr>
              <w:jc w:val="center"/>
              <w:rPr>
                <w:b/>
                <w:bCs/>
                <w:sz w:val="20"/>
                <w:szCs w:val="20"/>
                <w:lang w:val="vi-VN"/>
              </w:rPr>
            </w:pPr>
            <w:r w:rsidRPr="0079053E">
              <w:rPr>
                <w:b/>
                <w:bCs/>
                <w:sz w:val="20"/>
                <w:szCs w:val="20"/>
                <w:lang w:val="vi-VN"/>
              </w:rPr>
              <w:t>7</w:t>
            </w:r>
          </w:p>
        </w:tc>
        <w:tc>
          <w:tcPr>
            <w:tcW w:w="2307" w:type="dxa"/>
          </w:tcPr>
          <w:p w14:paraId="1D815AD5" w14:textId="77777777" w:rsidR="00614FE2" w:rsidRPr="0079053E" w:rsidRDefault="00614FE2" w:rsidP="009043DA">
            <w:pPr>
              <w:rPr>
                <w:sz w:val="20"/>
                <w:szCs w:val="20"/>
                <w:lang w:val="vi-VN"/>
              </w:rPr>
            </w:pPr>
            <w:r w:rsidRPr="0079053E">
              <w:rPr>
                <w:sz w:val="20"/>
                <w:szCs w:val="20"/>
              </w:rPr>
              <w:t>najjaṃ, nadiyaṃ, nadiyā</w:t>
            </w:r>
          </w:p>
        </w:tc>
        <w:tc>
          <w:tcPr>
            <w:tcW w:w="1134" w:type="dxa"/>
          </w:tcPr>
          <w:p w14:paraId="06865DF9" w14:textId="77777777" w:rsidR="00614FE2" w:rsidRPr="0079053E" w:rsidRDefault="00614FE2" w:rsidP="009043DA">
            <w:pPr>
              <w:rPr>
                <w:sz w:val="20"/>
                <w:szCs w:val="20"/>
                <w:lang w:val="vi-VN"/>
              </w:rPr>
            </w:pPr>
            <w:r w:rsidRPr="0079053E">
              <w:rPr>
                <w:sz w:val="20"/>
                <w:szCs w:val="20"/>
              </w:rPr>
              <w:t>nadīsu</w:t>
            </w:r>
          </w:p>
        </w:tc>
      </w:tr>
    </w:tbl>
    <w:p w14:paraId="1B831AB1" w14:textId="77777777" w:rsidR="00614FE2" w:rsidRPr="0079053E" w:rsidRDefault="00614FE2" w:rsidP="00614FE2">
      <w:pPr>
        <w:spacing w:after="120"/>
        <w:jc w:val="center"/>
        <w:rPr>
          <w:sz w:val="20"/>
          <w:szCs w:val="20"/>
          <w:lang w:val="vi-VN"/>
        </w:rPr>
      </w:pPr>
    </w:p>
    <w:tbl>
      <w:tblPr>
        <w:tblStyle w:val="TableGrid"/>
        <w:tblW w:w="0" w:type="auto"/>
        <w:jc w:val="center"/>
        <w:tblLook w:val="04A0" w:firstRow="1" w:lastRow="0" w:firstColumn="1" w:lastColumn="0" w:noHBand="0" w:noVBand="1"/>
      </w:tblPr>
      <w:tblGrid>
        <w:gridCol w:w="665"/>
        <w:gridCol w:w="3162"/>
        <w:gridCol w:w="2552"/>
      </w:tblGrid>
      <w:tr w:rsidR="00614FE2" w:rsidRPr="0079053E" w14:paraId="1757A811" w14:textId="77777777" w:rsidTr="009043DA">
        <w:trPr>
          <w:jc w:val="center"/>
        </w:trPr>
        <w:tc>
          <w:tcPr>
            <w:tcW w:w="6379" w:type="dxa"/>
            <w:gridSpan w:val="3"/>
            <w:shd w:val="clear" w:color="auto" w:fill="F2F2F2" w:themeFill="background1" w:themeFillShade="F2"/>
          </w:tcPr>
          <w:p w14:paraId="0FA3BB5D" w14:textId="77777777" w:rsidR="00614FE2" w:rsidRPr="0079053E" w:rsidRDefault="00614FE2" w:rsidP="009043DA">
            <w:pPr>
              <w:spacing w:before="120" w:after="120"/>
              <w:jc w:val="center"/>
              <w:rPr>
                <w:b/>
                <w:bCs/>
                <w:sz w:val="20"/>
                <w:szCs w:val="20"/>
                <w:lang w:val="vi-VN"/>
              </w:rPr>
            </w:pPr>
            <w:r w:rsidRPr="0079053E">
              <w:rPr>
                <w:b/>
                <w:bCs/>
                <w:sz w:val="20"/>
                <w:szCs w:val="20"/>
                <w:lang w:val="vi-VN"/>
              </w:rPr>
              <w:t xml:space="preserve">Puthavī </w:t>
            </w:r>
            <w:r w:rsidRPr="0079053E">
              <w:rPr>
                <w:sz w:val="20"/>
                <w:szCs w:val="20"/>
                <w:lang w:val="vi-VN"/>
              </w:rPr>
              <w:t>(đất, mặt/quả đất)</w:t>
            </w:r>
          </w:p>
        </w:tc>
      </w:tr>
      <w:tr w:rsidR="00614FE2" w:rsidRPr="0079053E" w14:paraId="25607CC7" w14:textId="77777777" w:rsidTr="009043DA">
        <w:trPr>
          <w:jc w:val="center"/>
        </w:trPr>
        <w:tc>
          <w:tcPr>
            <w:tcW w:w="665" w:type="dxa"/>
            <w:shd w:val="clear" w:color="auto" w:fill="F2F2F2" w:themeFill="background1" w:themeFillShade="F2"/>
          </w:tcPr>
          <w:p w14:paraId="18D76061" w14:textId="77777777" w:rsidR="00614FE2" w:rsidRPr="0079053E" w:rsidRDefault="00614FE2" w:rsidP="009043DA">
            <w:pPr>
              <w:jc w:val="center"/>
              <w:rPr>
                <w:b/>
                <w:bCs/>
                <w:sz w:val="20"/>
                <w:szCs w:val="20"/>
                <w:lang w:val="vi-VN"/>
              </w:rPr>
            </w:pPr>
            <w:r w:rsidRPr="0079053E">
              <w:rPr>
                <w:b/>
                <w:bCs/>
                <w:sz w:val="20"/>
                <w:szCs w:val="20"/>
                <w:lang w:val="vi-VN"/>
              </w:rPr>
              <w:t>Cách</w:t>
            </w:r>
          </w:p>
        </w:tc>
        <w:tc>
          <w:tcPr>
            <w:tcW w:w="3162" w:type="dxa"/>
            <w:shd w:val="clear" w:color="auto" w:fill="F2F2F2" w:themeFill="background1" w:themeFillShade="F2"/>
          </w:tcPr>
          <w:p w14:paraId="199938AA" w14:textId="77777777" w:rsidR="00614FE2" w:rsidRPr="0079053E" w:rsidRDefault="00614FE2" w:rsidP="009043DA">
            <w:pPr>
              <w:jc w:val="center"/>
              <w:rPr>
                <w:b/>
                <w:bCs/>
                <w:sz w:val="20"/>
                <w:szCs w:val="20"/>
                <w:lang w:val="vi-VN"/>
              </w:rPr>
            </w:pPr>
            <w:r w:rsidRPr="0079053E">
              <w:rPr>
                <w:b/>
                <w:bCs/>
                <w:sz w:val="20"/>
                <w:szCs w:val="20"/>
                <w:lang w:val="vi-VN"/>
              </w:rPr>
              <w:t xml:space="preserve">Si </w:t>
            </w:r>
          </w:p>
        </w:tc>
        <w:tc>
          <w:tcPr>
            <w:tcW w:w="2552" w:type="dxa"/>
            <w:shd w:val="clear" w:color="auto" w:fill="F2F2F2" w:themeFill="background1" w:themeFillShade="F2"/>
          </w:tcPr>
          <w:p w14:paraId="261F99EA" w14:textId="77777777" w:rsidR="00614FE2" w:rsidRPr="0079053E" w:rsidRDefault="00614FE2" w:rsidP="009043DA">
            <w:pPr>
              <w:jc w:val="center"/>
              <w:rPr>
                <w:b/>
                <w:bCs/>
                <w:sz w:val="20"/>
                <w:szCs w:val="20"/>
                <w:lang w:val="vi-VN"/>
              </w:rPr>
            </w:pPr>
            <w:r w:rsidRPr="0079053E">
              <w:rPr>
                <w:b/>
                <w:bCs/>
                <w:sz w:val="20"/>
                <w:szCs w:val="20"/>
                <w:lang w:val="vi-VN"/>
              </w:rPr>
              <w:t xml:space="preserve">Sn </w:t>
            </w:r>
          </w:p>
        </w:tc>
      </w:tr>
      <w:tr w:rsidR="00614FE2" w:rsidRPr="0079053E" w14:paraId="276A8B32" w14:textId="77777777" w:rsidTr="009043DA">
        <w:trPr>
          <w:jc w:val="center"/>
        </w:trPr>
        <w:tc>
          <w:tcPr>
            <w:tcW w:w="665" w:type="dxa"/>
            <w:shd w:val="clear" w:color="auto" w:fill="F2F2F2" w:themeFill="background1" w:themeFillShade="F2"/>
          </w:tcPr>
          <w:p w14:paraId="019F9ECF" w14:textId="77777777" w:rsidR="00614FE2" w:rsidRPr="0079053E" w:rsidRDefault="00614FE2" w:rsidP="009043DA">
            <w:pPr>
              <w:jc w:val="center"/>
              <w:rPr>
                <w:b/>
                <w:bCs/>
                <w:sz w:val="20"/>
                <w:szCs w:val="20"/>
                <w:lang w:val="vi-VN"/>
              </w:rPr>
            </w:pPr>
            <w:r w:rsidRPr="0079053E">
              <w:rPr>
                <w:b/>
                <w:bCs/>
                <w:sz w:val="20"/>
                <w:szCs w:val="20"/>
                <w:lang w:val="vi-VN"/>
              </w:rPr>
              <w:t>1</w:t>
            </w:r>
          </w:p>
        </w:tc>
        <w:tc>
          <w:tcPr>
            <w:tcW w:w="3162" w:type="dxa"/>
          </w:tcPr>
          <w:p w14:paraId="639C2DBC" w14:textId="77777777" w:rsidR="00614FE2" w:rsidRPr="0079053E" w:rsidRDefault="00614FE2" w:rsidP="009043DA">
            <w:pPr>
              <w:rPr>
                <w:sz w:val="20"/>
                <w:szCs w:val="20"/>
                <w:lang w:val="vi-VN"/>
              </w:rPr>
            </w:pPr>
            <w:r w:rsidRPr="0079053E">
              <w:rPr>
                <w:sz w:val="20"/>
                <w:szCs w:val="20"/>
              </w:rPr>
              <w:t>puthavī</w:t>
            </w:r>
          </w:p>
        </w:tc>
        <w:tc>
          <w:tcPr>
            <w:tcW w:w="2552" w:type="dxa"/>
            <w:vMerge w:val="restart"/>
          </w:tcPr>
          <w:p w14:paraId="32892EAC" w14:textId="77777777" w:rsidR="00614FE2" w:rsidRPr="0079053E" w:rsidRDefault="00614FE2" w:rsidP="009043DA">
            <w:pPr>
              <w:rPr>
                <w:sz w:val="20"/>
                <w:szCs w:val="20"/>
              </w:rPr>
            </w:pPr>
          </w:p>
          <w:p w14:paraId="14A053C4" w14:textId="60AEF210" w:rsidR="00614FE2" w:rsidRPr="0079053E" w:rsidRDefault="00614FE2" w:rsidP="009043DA">
            <w:pPr>
              <w:rPr>
                <w:sz w:val="20"/>
                <w:szCs w:val="20"/>
                <w:lang w:val="vi-VN"/>
              </w:rPr>
            </w:pPr>
            <w:r w:rsidRPr="0079053E">
              <w:rPr>
                <w:sz w:val="20"/>
                <w:szCs w:val="20"/>
              </w:rPr>
              <w:t>(puthavī), puthaviyo</w:t>
            </w:r>
          </w:p>
          <w:p w14:paraId="79936A86" w14:textId="04F907DA" w:rsidR="00614FE2" w:rsidRPr="0079053E" w:rsidRDefault="00614FE2" w:rsidP="009043DA">
            <w:pPr>
              <w:rPr>
                <w:sz w:val="20"/>
                <w:szCs w:val="20"/>
                <w:lang w:val="vi-VN"/>
              </w:rPr>
            </w:pPr>
          </w:p>
        </w:tc>
      </w:tr>
      <w:tr w:rsidR="00614FE2" w:rsidRPr="0079053E" w14:paraId="27977DD9" w14:textId="77777777" w:rsidTr="009043DA">
        <w:trPr>
          <w:jc w:val="center"/>
        </w:trPr>
        <w:tc>
          <w:tcPr>
            <w:tcW w:w="665" w:type="dxa"/>
            <w:shd w:val="clear" w:color="auto" w:fill="F2F2F2" w:themeFill="background1" w:themeFillShade="F2"/>
          </w:tcPr>
          <w:p w14:paraId="3D6AC206" w14:textId="77777777" w:rsidR="00614FE2" w:rsidRPr="0079053E" w:rsidRDefault="00614FE2" w:rsidP="009043DA">
            <w:pPr>
              <w:jc w:val="center"/>
              <w:rPr>
                <w:b/>
                <w:bCs/>
                <w:sz w:val="20"/>
                <w:szCs w:val="20"/>
                <w:lang w:val="vi-VN"/>
              </w:rPr>
            </w:pPr>
            <w:r w:rsidRPr="0079053E">
              <w:rPr>
                <w:b/>
                <w:bCs/>
                <w:sz w:val="20"/>
                <w:szCs w:val="20"/>
                <w:lang w:val="vi-VN"/>
              </w:rPr>
              <w:t xml:space="preserve">8 </w:t>
            </w:r>
          </w:p>
        </w:tc>
        <w:tc>
          <w:tcPr>
            <w:tcW w:w="3162" w:type="dxa"/>
          </w:tcPr>
          <w:p w14:paraId="43A2373F" w14:textId="692967FC" w:rsidR="00614FE2" w:rsidRPr="0079053E" w:rsidRDefault="00614FE2" w:rsidP="009043DA">
            <w:pPr>
              <w:rPr>
                <w:sz w:val="20"/>
                <w:szCs w:val="20"/>
                <w:lang w:val="vi-VN"/>
              </w:rPr>
            </w:pPr>
            <w:r w:rsidRPr="0079053E">
              <w:rPr>
                <w:sz w:val="20"/>
                <w:szCs w:val="20"/>
              </w:rPr>
              <w:t>puthavi</w:t>
            </w:r>
          </w:p>
        </w:tc>
        <w:tc>
          <w:tcPr>
            <w:tcW w:w="2552" w:type="dxa"/>
            <w:vMerge/>
          </w:tcPr>
          <w:p w14:paraId="412E4846" w14:textId="14A4E2DF" w:rsidR="00614FE2" w:rsidRPr="0079053E" w:rsidRDefault="00614FE2" w:rsidP="009043DA">
            <w:pPr>
              <w:rPr>
                <w:i/>
                <w:iCs/>
                <w:color w:val="FF0000"/>
                <w:sz w:val="20"/>
                <w:szCs w:val="20"/>
                <w:lang w:val="vi-VN"/>
              </w:rPr>
            </w:pPr>
          </w:p>
        </w:tc>
      </w:tr>
      <w:tr w:rsidR="00614FE2" w:rsidRPr="0079053E" w14:paraId="6C6DBCC2" w14:textId="77777777" w:rsidTr="009043DA">
        <w:trPr>
          <w:jc w:val="center"/>
        </w:trPr>
        <w:tc>
          <w:tcPr>
            <w:tcW w:w="665" w:type="dxa"/>
            <w:shd w:val="clear" w:color="auto" w:fill="F2F2F2" w:themeFill="background1" w:themeFillShade="F2"/>
          </w:tcPr>
          <w:p w14:paraId="79C3AE31" w14:textId="77777777" w:rsidR="00614FE2" w:rsidRPr="0079053E" w:rsidRDefault="00614FE2" w:rsidP="009043DA">
            <w:pPr>
              <w:jc w:val="center"/>
              <w:rPr>
                <w:b/>
                <w:bCs/>
                <w:sz w:val="20"/>
                <w:szCs w:val="20"/>
                <w:lang w:val="vi-VN"/>
              </w:rPr>
            </w:pPr>
            <w:r w:rsidRPr="0079053E">
              <w:rPr>
                <w:b/>
                <w:bCs/>
                <w:sz w:val="20"/>
                <w:szCs w:val="20"/>
                <w:lang w:val="vi-VN"/>
              </w:rPr>
              <w:t>2</w:t>
            </w:r>
          </w:p>
        </w:tc>
        <w:tc>
          <w:tcPr>
            <w:tcW w:w="3162" w:type="dxa"/>
          </w:tcPr>
          <w:p w14:paraId="62FE8F20" w14:textId="77777777" w:rsidR="00614FE2" w:rsidRPr="0079053E" w:rsidRDefault="00614FE2" w:rsidP="009043DA">
            <w:pPr>
              <w:rPr>
                <w:sz w:val="20"/>
                <w:szCs w:val="20"/>
                <w:lang w:val="vi-VN"/>
              </w:rPr>
            </w:pPr>
            <w:r w:rsidRPr="0079053E">
              <w:rPr>
                <w:sz w:val="20"/>
                <w:szCs w:val="20"/>
              </w:rPr>
              <w:t>puthaviṃ</w:t>
            </w:r>
          </w:p>
        </w:tc>
        <w:tc>
          <w:tcPr>
            <w:tcW w:w="2552" w:type="dxa"/>
            <w:vMerge/>
          </w:tcPr>
          <w:p w14:paraId="5AC5AC3E" w14:textId="562F5715" w:rsidR="00614FE2" w:rsidRPr="0079053E" w:rsidRDefault="00614FE2" w:rsidP="009043DA">
            <w:pPr>
              <w:rPr>
                <w:sz w:val="20"/>
                <w:szCs w:val="20"/>
                <w:lang w:val="vi-VN"/>
              </w:rPr>
            </w:pPr>
          </w:p>
        </w:tc>
      </w:tr>
      <w:tr w:rsidR="00614FE2" w:rsidRPr="0079053E" w14:paraId="0F8514D9" w14:textId="77777777" w:rsidTr="009043DA">
        <w:trPr>
          <w:jc w:val="center"/>
        </w:trPr>
        <w:tc>
          <w:tcPr>
            <w:tcW w:w="665" w:type="dxa"/>
            <w:shd w:val="clear" w:color="auto" w:fill="F2F2F2" w:themeFill="background1" w:themeFillShade="F2"/>
          </w:tcPr>
          <w:p w14:paraId="48EF5071" w14:textId="77777777" w:rsidR="00614FE2" w:rsidRPr="0079053E" w:rsidRDefault="00614FE2" w:rsidP="009043DA">
            <w:pPr>
              <w:jc w:val="center"/>
              <w:rPr>
                <w:b/>
                <w:bCs/>
                <w:sz w:val="20"/>
                <w:szCs w:val="20"/>
                <w:lang w:val="vi-VN"/>
              </w:rPr>
            </w:pPr>
            <w:r w:rsidRPr="0079053E">
              <w:rPr>
                <w:b/>
                <w:bCs/>
                <w:sz w:val="20"/>
                <w:szCs w:val="20"/>
                <w:lang w:val="vi-VN"/>
              </w:rPr>
              <w:t>3</w:t>
            </w:r>
          </w:p>
        </w:tc>
        <w:tc>
          <w:tcPr>
            <w:tcW w:w="3162" w:type="dxa"/>
            <w:vMerge w:val="restart"/>
          </w:tcPr>
          <w:p w14:paraId="1FEDE388" w14:textId="77777777" w:rsidR="00614FE2" w:rsidRPr="0079053E" w:rsidRDefault="00614FE2" w:rsidP="009043DA">
            <w:pPr>
              <w:rPr>
                <w:sz w:val="20"/>
                <w:szCs w:val="20"/>
              </w:rPr>
            </w:pPr>
          </w:p>
          <w:p w14:paraId="043EA224" w14:textId="77777777" w:rsidR="00614FE2" w:rsidRPr="0079053E" w:rsidRDefault="00614FE2" w:rsidP="009043DA">
            <w:pPr>
              <w:rPr>
                <w:sz w:val="20"/>
                <w:szCs w:val="20"/>
                <w:lang w:val="vi-VN"/>
              </w:rPr>
            </w:pPr>
            <w:r w:rsidRPr="0079053E">
              <w:rPr>
                <w:sz w:val="20"/>
                <w:szCs w:val="20"/>
              </w:rPr>
              <w:t>puthabyā, puthaviyā</w:t>
            </w:r>
          </w:p>
        </w:tc>
        <w:tc>
          <w:tcPr>
            <w:tcW w:w="2552" w:type="dxa"/>
            <w:vMerge w:val="restart"/>
          </w:tcPr>
          <w:p w14:paraId="71DEE85C" w14:textId="77777777" w:rsidR="00614FE2" w:rsidRPr="0079053E" w:rsidRDefault="00614FE2" w:rsidP="009043DA">
            <w:pPr>
              <w:rPr>
                <w:sz w:val="20"/>
                <w:szCs w:val="20"/>
                <w:lang w:val="vi-VN"/>
              </w:rPr>
            </w:pPr>
            <w:r w:rsidRPr="0079053E">
              <w:rPr>
                <w:sz w:val="20"/>
                <w:szCs w:val="20"/>
                <w:lang w:val="vi-VN"/>
              </w:rPr>
              <w:t>puthavī</w:t>
            </w:r>
            <w:r w:rsidRPr="0079053E">
              <w:rPr>
                <w:sz w:val="20"/>
                <w:szCs w:val="20"/>
              </w:rPr>
              <w:t>{b}hi</w:t>
            </w:r>
          </w:p>
        </w:tc>
      </w:tr>
      <w:tr w:rsidR="00614FE2" w:rsidRPr="0079053E" w14:paraId="7DB19F55" w14:textId="77777777" w:rsidTr="009043DA">
        <w:trPr>
          <w:jc w:val="center"/>
        </w:trPr>
        <w:tc>
          <w:tcPr>
            <w:tcW w:w="665" w:type="dxa"/>
            <w:shd w:val="clear" w:color="auto" w:fill="F2F2F2" w:themeFill="background1" w:themeFillShade="F2"/>
          </w:tcPr>
          <w:p w14:paraId="7F7D9362" w14:textId="77777777" w:rsidR="00614FE2" w:rsidRPr="0079053E" w:rsidRDefault="00614FE2" w:rsidP="009043DA">
            <w:pPr>
              <w:jc w:val="center"/>
              <w:rPr>
                <w:b/>
                <w:bCs/>
                <w:sz w:val="20"/>
                <w:szCs w:val="20"/>
                <w:lang w:val="vi-VN"/>
              </w:rPr>
            </w:pPr>
            <w:r w:rsidRPr="0079053E">
              <w:rPr>
                <w:b/>
                <w:bCs/>
                <w:sz w:val="20"/>
                <w:szCs w:val="20"/>
                <w:lang w:val="vi-VN"/>
              </w:rPr>
              <w:t>5</w:t>
            </w:r>
          </w:p>
        </w:tc>
        <w:tc>
          <w:tcPr>
            <w:tcW w:w="3162" w:type="dxa"/>
            <w:vMerge/>
          </w:tcPr>
          <w:p w14:paraId="0F8C0C8B" w14:textId="77777777" w:rsidR="00614FE2" w:rsidRPr="0079053E" w:rsidRDefault="00614FE2" w:rsidP="009043DA">
            <w:pPr>
              <w:rPr>
                <w:sz w:val="20"/>
                <w:szCs w:val="20"/>
                <w:lang w:val="vi-VN"/>
              </w:rPr>
            </w:pPr>
          </w:p>
        </w:tc>
        <w:tc>
          <w:tcPr>
            <w:tcW w:w="2552" w:type="dxa"/>
            <w:vMerge/>
          </w:tcPr>
          <w:p w14:paraId="0AC9E061" w14:textId="77777777" w:rsidR="00614FE2" w:rsidRPr="0079053E" w:rsidRDefault="00614FE2" w:rsidP="009043DA">
            <w:pPr>
              <w:rPr>
                <w:sz w:val="20"/>
                <w:szCs w:val="20"/>
                <w:lang w:val="vi-VN"/>
              </w:rPr>
            </w:pPr>
          </w:p>
        </w:tc>
      </w:tr>
      <w:tr w:rsidR="00614FE2" w:rsidRPr="0079053E" w14:paraId="2506BCE8" w14:textId="77777777" w:rsidTr="009043DA">
        <w:trPr>
          <w:jc w:val="center"/>
        </w:trPr>
        <w:tc>
          <w:tcPr>
            <w:tcW w:w="665" w:type="dxa"/>
            <w:shd w:val="clear" w:color="auto" w:fill="F2F2F2" w:themeFill="background1" w:themeFillShade="F2"/>
          </w:tcPr>
          <w:p w14:paraId="223A85A1" w14:textId="77777777" w:rsidR="00614FE2" w:rsidRPr="0079053E" w:rsidRDefault="00614FE2" w:rsidP="009043DA">
            <w:pPr>
              <w:jc w:val="center"/>
              <w:rPr>
                <w:b/>
                <w:bCs/>
                <w:sz w:val="20"/>
                <w:szCs w:val="20"/>
                <w:lang w:val="vi-VN"/>
              </w:rPr>
            </w:pPr>
            <w:r w:rsidRPr="0079053E">
              <w:rPr>
                <w:b/>
                <w:bCs/>
                <w:sz w:val="20"/>
                <w:szCs w:val="20"/>
                <w:lang w:val="vi-VN"/>
              </w:rPr>
              <w:t>4&amp;6</w:t>
            </w:r>
          </w:p>
        </w:tc>
        <w:tc>
          <w:tcPr>
            <w:tcW w:w="3162" w:type="dxa"/>
            <w:vMerge/>
          </w:tcPr>
          <w:p w14:paraId="3A252DCE" w14:textId="77777777" w:rsidR="00614FE2" w:rsidRPr="0079053E" w:rsidRDefault="00614FE2" w:rsidP="009043DA">
            <w:pPr>
              <w:rPr>
                <w:sz w:val="20"/>
                <w:szCs w:val="20"/>
                <w:lang w:val="vi-VN"/>
              </w:rPr>
            </w:pPr>
          </w:p>
        </w:tc>
        <w:tc>
          <w:tcPr>
            <w:tcW w:w="2552" w:type="dxa"/>
          </w:tcPr>
          <w:p w14:paraId="3F5B1A24" w14:textId="77777777" w:rsidR="00614FE2" w:rsidRPr="0079053E" w:rsidRDefault="00614FE2" w:rsidP="009043DA">
            <w:pPr>
              <w:rPr>
                <w:sz w:val="20"/>
                <w:szCs w:val="20"/>
                <w:lang w:val="vi-VN"/>
              </w:rPr>
            </w:pPr>
            <w:r w:rsidRPr="0079053E">
              <w:rPr>
                <w:sz w:val="20"/>
                <w:szCs w:val="20"/>
              </w:rPr>
              <w:t>puthavīnaṃ</w:t>
            </w:r>
          </w:p>
        </w:tc>
      </w:tr>
      <w:tr w:rsidR="00614FE2" w:rsidRPr="0079053E" w14:paraId="4B5FE698" w14:textId="77777777" w:rsidTr="009043DA">
        <w:trPr>
          <w:jc w:val="center"/>
        </w:trPr>
        <w:tc>
          <w:tcPr>
            <w:tcW w:w="665" w:type="dxa"/>
            <w:shd w:val="clear" w:color="auto" w:fill="F2F2F2" w:themeFill="background1" w:themeFillShade="F2"/>
          </w:tcPr>
          <w:p w14:paraId="0E89E45B" w14:textId="77777777" w:rsidR="00614FE2" w:rsidRPr="0079053E" w:rsidRDefault="00614FE2" w:rsidP="009043DA">
            <w:pPr>
              <w:jc w:val="center"/>
              <w:rPr>
                <w:b/>
                <w:bCs/>
                <w:sz w:val="20"/>
                <w:szCs w:val="20"/>
                <w:lang w:val="vi-VN"/>
              </w:rPr>
            </w:pPr>
            <w:r w:rsidRPr="0079053E">
              <w:rPr>
                <w:b/>
                <w:bCs/>
                <w:sz w:val="20"/>
                <w:szCs w:val="20"/>
                <w:lang w:val="vi-VN"/>
              </w:rPr>
              <w:t>7</w:t>
            </w:r>
          </w:p>
        </w:tc>
        <w:tc>
          <w:tcPr>
            <w:tcW w:w="3162" w:type="dxa"/>
          </w:tcPr>
          <w:p w14:paraId="5B0A22E4" w14:textId="77777777" w:rsidR="00614FE2" w:rsidRPr="0079053E" w:rsidRDefault="00614FE2" w:rsidP="009043DA">
            <w:pPr>
              <w:rPr>
                <w:sz w:val="20"/>
                <w:szCs w:val="20"/>
                <w:lang w:val="vi-VN"/>
              </w:rPr>
            </w:pPr>
            <w:r w:rsidRPr="0079053E">
              <w:rPr>
                <w:sz w:val="20"/>
                <w:szCs w:val="20"/>
              </w:rPr>
              <w:t>puthabyaṃ, puthaviyaṃ, puthaviyā</w:t>
            </w:r>
          </w:p>
        </w:tc>
        <w:tc>
          <w:tcPr>
            <w:tcW w:w="2552" w:type="dxa"/>
          </w:tcPr>
          <w:p w14:paraId="2EE968A2" w14:textId="77777777" w:rsidR="00614FE2" w:rsidRPr="0079053E" w:rsidRDefault="00614FE2" w:rsidP="009043DA">
            <w:pPr>
              <w:rPr>
                <w:sz w:val="20"/>
                <w:szCs w:val="20"/>
                <w:lang w:val="vi-VN"/>
              </w:rPr>
            </w:pPr>
            <w:r w:rsidRPr="0079053E">
              <w:rPr>
                <w:sz w:val="20"/>
                <w:szCs w:val="20"/>
              </w:rPr>
              <w:t>puthavīsu</w:t>
            </w:r>
          </w:p>
        </w:tc>
      </w:tr>
    </w:tbl>
    <w:p w14:paraId="6C4CC261" w14:textId="77777777" w:rsidR="00517758" w:rsidRPr="0079053E" w:rsidRDefault="00517758" w:rsidP="00614FE2">
      <w:pPr>
        <w:spacing w:after="120"/>
        <w:rPr>
          <w:b/>
          <w:bCs/>
          <w:shd w:val="clear" w:color="auto" w:fill="FFFFFF"/>
          <w:lang w:val="vi-VN"/>
        </w:rPr>
      </w:pPr>
    </w:p>
    <w:tbl>
      <w:tblPr>
        <w:tblStyle w:val="TableGrid"/>
        <w:tblW w:w="0" w:type="auto"/>
        <w:jc w:val="center"/>
        <w:tblLook w:val="04A0" w:firstRow="1" w:lastRow="0" w:firstColumn="1" w:lastColumn="0" w:noHBand="0" w:noVBand="1"/>
      </w:tblPr>
      <w:tblGrid>
        <w:gridCol w:w="661"/>
        <w:gridCol w:w="2453"/>
        <w:gridCol w:w="3118"/>
      </w:tblGrid>
      <w:tr w:rsidR="00517758" w:rsidRPr="0079053E" w14:paraId="31863368" w14:textId="77777777" w:rsidTr="00614FE2">
        <w:trPr>
          <w:jc w:val="center"/>
        </w:trPr>
        <w:tc>
          <w:tcPr>
            <w:tcW w:w="6232" w:type="dxa"/>
            <w:gridSpan w:val="3"/>
            <w:shd w:val="clear" w:color="auto" w:fill="F2F2F2" w:themeFill="background1" w:themeFillShade="F2"/>
          </w:tcPr>
          <w:p w14:paraId="5FCF5F41" w14:textId="09C16005" w:rsidR="00517758" w:rsidRPr="0079053E" w:rsidRDefault="00517758" w:rsidP="009043DA">
            <w:pPr>
              <w:spacing w:before="120" w:after="120"/>
              <w:jc w:val="center"/>
              <w:rPr>
                <w:b/>
                <w:bCs/>
                <w:sz w:val="20"/>
                <w:szCs w:val="20"/>
                <w:lang w:val="vi-VN"/>
              </w:rPr>
            </w:pPr>
            <w:r w:rsidRPr="0079053E">
              <w:rPr>
                <w:b/>
                <w:bCs/>
                <w:sz w:val="20"/>
                <w:szCs w:val="20"/>
                <w:lang w:val="vi-VN"/>
              </w:rPr>
              <w:t>Guṇavatī</w:t>
            </w:r>
            <w:r w:rsidRPr="0079053E">
              <w:rPr>
                <w:rStyle w:val="FootnoteReference"/>
                <w:b/>
                <w:bCs/>
                <w:lang w:val="vi-VN"/>
              </w:rPr>
              <w:footnoteReference w:id="27"/>
            </w:r>
            <w:r w:rsidRPr="0079053E">
              <w:rPr>
                <w:b/>
                <w:bCs/>
                <w:sz w:val="20"/>
                <w:szCs w:val="20"/>
                <w:lang w:val="vi-VN"/>
              </w:rPr>
              <w:t>, guṇavantī</w:t>
            </w:r>
            <w:r w:rsidRPr="0079053E">
              <w:rPr>
                <w:sz w:val="20"/>
                <w:szCs w:val="20"/>
                <w:lang w:val="vi-VN"/>
              </w:rPr>
              <w:t xml:space="preserve"> (người có đức)</w:t>
            </w:r>
          </w:p>
        </w:tc>
      </w:tr>
      <w:tr w:rsidR="00517758" w:rsidRPr="0079053E" w14:paraId="0B2CB948" w14:textId="77777777" w:rsidTr="00614FE2">
        <w:trPr>
          <w:jc w:val="center"/>
        </w:trPr>
        <w:tc>
          <w:tcPr>
            <w:tcW w:w="661" w:type="dxa"/>
            <w:shd w:val="clear" w:color="auto" w:fill="F2F2F2" w:themeFill="background1" w:themeFillShade="F2"/>
          </w:tcPr>
          <w:p w14:paraId="046EDAC0" w14:textId="77777777" w:rsidR="00517758" w:rsidRPr="0079053E" w:rsidRDefault="00517758" w:rsidP="009043DA">
            <w:pPr>
              <w:jc w:val="center"/>
              <w:rPr>
                <w:b/>
                <w:bCs/>
                <w:sz w:val="20"/>
                <w:szCs w:val="20"/>
                <w:lang w:val="vi-VN"/>
              </w:rPr>
            </w:pPr>
            <w:r w:rsidRPr="0079053E">
              <w:rPr>
                <w:b/>
                <w:bCs/>
                <w:sz w:val="20"/>
                <w:szCs w:val="20"/>
                <w:lang w:val="vi-VN"/>
              </w:rPr>
              <w:t>Cách</w:t>
            </w:r>
          </w:p>
        </w:tc>
        <w:tc>
          <w:tcPr>
            <w:tcW w:w="2453" w:type="dxa"/>
            <w:shd w:val="clear" w:color="auto" w:fill="F2F2F2" w:themeFill="background1" w:themeFillShade="F2"/>
          </w:tcPr>
          <w:p w14:paraId="2BCAB38B" w14:textId="77777777" w:rsidR="00517758" w:rsidRPr="0079053E" w:rsidRDefault="00517758" w:rsidP="009043DA">
            <w:pPr>
              <w:jc w:val="center"/>
              <w:rPr>
                <w:b/>
                <w:bCs/>
                <w:sz w:val="20"/>
                <w:szCs w:val="20"/>
                <w:lang w:val="vi-VN"/>
              </w:rPr>
            </w:pPr>
            <w:r w:rsidRPr="0079053E">
              <w:rPr>
                <w:b/>
                <w:bCs/>
                <w:sz w:val="20"/>
                <w:szCs w:val="20"/>
                <w:lang w:val="vi-VN"/>
              </w:rPr>
              <w:t xml:space="preserve">Si </w:t>
            </w:r>
          </w:p>
        </w:tc>
        <w:tc>
          <w:tcPr>
            <w:tcW w:w="3118" w:type="dxa"/>
            <w:shd w:val="clear" w:color="auto" w:fill="F2F2F2" w:themeFill="background1" w:themeFillShade="F2"/>
          </w:tcPr>
          <w:p w14:paraId="1A56B364" w14:textId="77777777" w:rsidR="00517758" w:rsidRPr="0079053E" w:rsidRDefault="00517758" w:rsidP="009043DA">
            <w:pPr>
              <w:jc w:val="center"/>
              <w:rPr>
                <w:b/>
                <w:bCs/>
                <w:sz w:val="20"/>
                <w:szCs w:val="20"/>
                <w:lang w:val="vi-VN"/>
              </w:rPr>
            </w:pPr>
            <w:r w:rsidRPr="0079053E">
              <w:rPr>
                <w:b/>
                <w:bCs/>
                <w:sz w:val="20"/>
                <w:szCs w:val="20"/>
                <w:lang w:val="vi-VN"/>
              </w:rPr>
              <w:t xml:space="preserve">Sn </w:t>
            </w:r>
          </w:p>
        </w:tc>
      </w:tr>
      <w:tr w:rsidR="00614FE2" w:rsidRPr="0079053E" w14:paraId="28DE320E" w14:textId="77777777" w:rsidTr="00614FE2">
        <w:trPr>
          <w:jc w:val="center"/>
        </w:trPr>
        <w:tc>
          <w:tcPr>
            <w:tcW w:w="661" w:type="dxa"/>
            <w:shd w:val="clear" w:color="auto" w:fill="F2F2F2" w:themeFill="background1" w:themeFillShade="F2"/>
          </w:tcPr>
          <w:p w14:paraId="4DCCAA3D" w14:textId="77777777" w:rsidR="00614FE2" w:rsidRPr="0079053E" w:rsidRDefault="00614FE2" w:rsidP="009043DA">
            <w:pPr>
              <w:jc w:val="center"/>
              <w:rPr>
                <w:b/>
                <w:bCs/>
                <w:sz w:val="20"/>
                <w:szCs w:val="20"/>
                <w:lang w:val="vi-VN"/>
              </w:rPr>
            </w:pPr>
            <w:r w:rsidRPr="0079053E">
              <w:rPr>
                <w:b/>
                <w:bCs/>
                <w:sz w:val="20"/>
                <w:szCs w:val="20"/>
                <w:lang w:val="vi-VN"/>
              </w:rPr>
              <w:t>1</w:t>
            </w:r>
          </w:p>
        </w:tc>
        <w:tc>
          <w:tcPr>
            <w:tcW w:w="2453" w:type="dxa"/>
          </w:tcPr>
          <w:p w14:paraId="3FABD102" w14:textId="77777777" w:rsidR="00614FE2" w:rsidRPr="0079053E" w:rsidRDefault="00614FE2" w:rsidP="009043DA">
            <w:pPr>
              <w:rPr>
                <w:sz w:val="20"/>
                <w:szCs w:val="20"/>
                <w:lang w:val="vi-VN"/>
              </w:rPr>
            </w:pPr>
            <w:r w:rsidRPr="0079053E">
              <w:rPr>
                <w:sz w:val="20"/>
                <w:szCs w:val="20"/>
              </w:rPr>
              <w:t>guṇavatī, guṇavantī</w:t>
            </w:r>
          </w:p>
        </w:tc>
        <w:tc>
          <w:tcPr>
            <w:tcW w:w="3118" w:type="dxa"/>
            <w:vMerge w:val="restart"/>
          </w:tcPr>
          <w:p w14:paraId="3D7E1451" w14:textId="0FAC5F3E" w:rsidR="00614FE2" w:rsidRPr="0079053E" w:rsidRDefault="00614FE2" w:rsidP="009043DA">
            <w:pPr>
              <w:rPr>
                <w:sz w:val="20"/>
                <w:szCs w:val="20"/>
                <w:lang w:val="vi-VN"/>
              </w:rPr>
            </w:pPr>
            <w:r w:rsidRPr="0079053E">
              <w:rPr>
                <w:sz w:val="20"/>
                <w:szCs w:val="20"/>
              </w:rPr>
              <w:t>guṇavatī, guṇavatiyo, guṇavantī, guṇavantiyo</w:t>
            </w:r>
          </w:p>
        </w:tc>
      </w:tr>
      <w:tr w:rsidR="00614FE2" w:rsidRPr="0079053E" w14:paraId="5304EB0C" w14:textId="77777777" w:rsidTr="00614FE2">
        <w:trPr>
          <w:jc w:val="center"/>
        </w:trPr>
        <w:tc>
          <w:tcPr>
            <w:tcW w:w="661" w:type="dxa"/>
            <w:shd w:val="clear" w:color="auto" w:fill="F2F2F2" w:themeFill="background1" w:themeFillShade="F2"/>
          </w:tcPr>
          <w:p w14:paraId="6F3319A0" w14:textId="77777777" w:rsidR="00614FE2" w:rsidRPr="0079053E" w:rsidRDefault="00614FE2" w:rsidP="009043DA">
            <w:pPr>
              <w:jc w:val="center"/>
              <w:rPr>
                <w:b/>
                <w:bCs/>
                <w:sz w:val="20"/>
                <w:szCs w:val="20"/>
                <w:lang w:val="vi-VN"/>
              </w:rPr>
            </w:pPr>
            <w:r w:rsidRPr="0079053E">
              <w:rPr>
                <w:b/>
                <w:bCs/>
                <w:sz w:val="20"/>
                <w:szCs w:val="20"/>
                <w:lang w:val="vi-VN"/>
              </w:rPr>
              <w:t xml:space="preserve">8 </w:t>
            </w:r>
          </w:p>
        </w:tc>
        <w:tc>
          <w:tcPr>
            <w:tcW w:w="2453" w:type="dxa"/>
          </w:tcPr>
          <w:p w14:paraId="166B0776" w14:textId="5BB18F39" w:rsidR="00614FE2" w:rsidRPr="0079053E" w:rsidRDefault="00614FE2" w:rsidP="009043DA">
            <w:pPr>
              <w:rPr>
                <w:sz w:val="20"/>
                <w:szCs w:val="20"/>
                <w:lang w:val="vi-VN"/>
              </w:rPr>
            </w:pPr>
            <w:r w:rsidRPr="0079053E">
              <w:rPr>
                <w:sz w:val="20"/>
                <w:szCs w:val="20"/>
              </w:rPr>
              <w:t>guṇavati, guṇavanti</w:t>
            </w:r>
          </w:p>
        </w:tc>
        <w:tc>
          <w:tcPr>
            <w:tcW w:w="3118" w:type="dxa"/>
            <w:vMerge/>
          </w:tcPr>
          <w:p w14:paraId="230A08EB" w14:textId="7A4D42AB" w:rsidR="00614FE2" w:rsidRPr="0079053E" w:rsidRDefault="00614FE2" w:rsidP="009043DA">
            <w:pPr>
              <w:rPr>
                <w:i/>
                <w:iCs/>
                <w:color w:val="FF0000"/>
                <w:sz w:val="20"/>
                <w:szCs w:val="20"/>
                <w:lang w:val="vi-VN"/>
              </w:rPr>
            </w:pPr>
          </w:p>
        </w:tc>
      </w:tr>
      <w:tr w:rsidR="00614FE2" w:rsidRPr="0079053E" w14:paraId="54A97D0B" w14:textId="77777777" w:rsidTr="00614FE2">
        <w:trPr>
          <w:jc w:val="center"/>
        </w:trPr>
        <w:tc>
          <w:tcPr>
            <w:tcW w:w="661" w:type="dxa"/>
            <w:shd w:val="clear" w:color="auto" w:fill="F2F2F2" w:themeFill="background1" w:themeFillShade="F2"/>
          </w:tcPr>
          <w:p w14:paraId="7EBA16BA" w14:textId="77777777" w:rsidR="00614FE2" w:rsidRPr="0079053E" w:rsidRDefault="00614FE2" w:rsidP="009043DA">
            <w:pPr>
              <w:jc w:val="center"/>
              <w:rPr>
                <w:b/>
                <w:bCs/>
                <w:sz w:val="20"/>
                <w:szCs w:val="20"/>
                <w:lang w:val="vi-VN"/>
              </w:rPr>
            </w:pPr>
            <w:r w:rsidRPr="0079053E">
              <w:rPr>
                <w:b/>
                <w:bCs/>
                <w:sz w:val="20"/>
                <w:szCs w:val="20"/>
                <w:lang w:val="vi-VN"/>
              </w:rPr>
              <w:t>2</w:t>
            </w:r>
          </w:p>
        </w:tc>
        <w:tc>
          <w:tcPr>
            <w:tcW w:w="2453" w:type="dxa"/>
          </w:tcPr>
          <w:p w14:paraId="4406E8F0" w14:textId="77777777" w:rsidR="00614FE2" w:rsidRPr="0079053E" w:rsidRDefault="00614FE2" w:rsidP="009043DA">
            <w:pPr>
              <w:rPr>
                <w:sz w:val="20"/>
                <w:szCs w:val="20"/>
                <w:lang w:val="vi-VN"/>
              </w:rPr>
            </w:pPr>
            <w:r w:rsidRPr="0079053E">
              <w:rPr>
                <w:sz w:val="20"/>
                <w:szCs w:val="20"/>
              </w:rPr>
              <w:t>guṇavatiṃ, guṇavantiṃ</w:t>
            </w:r>
          </w:p>
        </w:tc>
        <w:tc>
          <w:tcPr>
            <w:tcW w:w="3118" w:type="dxa"/>
            <w:vMerge/>
          </w:tcPr>
          <w:p w14:paraId="58231355" w14:textId="53D054AD" w:rsidR="00614FE2" w:rsidRPr="0079053E" w:rsidRDefault="00614FE2" w:rsidP="009043DA">
            <w:pPr>
              <w:rPr>
                <w:sz w:val="20"/>
                <w:szCs w:val="20"/>
                <w:lang w:val="vi-VN"/>
              </w:rPr>
            </w:pPr>
          </w:p>
        </w:tc>
      </w:tr>
      <w:tr w:rsidR="00517758" w:rsidRPr="0079053E" w14:paraId="07A167AD" w14:textId="77777777" w:rsidTr="00614FE2">
        <w:trPr>
          <w:jc w:val="center"/>
        </w:trPr>
        <w:tc>
          <w:tcPr>
            <w:tcW w:w="661" w:type="dxa"/>
            <w:shd w:val="clear" w:color="auto" w:fill="F2F2F2" w:themeFill="background1" w:themeFillShade="F2"/>
          </w:tcPr>
          <w:p w14:paraId="052EEEAF" w14:textId="77777777" w:rsidR="00517758" w:rsidRPr="0079053E" w:rsidRDefault="00517758" w:rsidP="009043DA">
            <w:pPr>
              <w:jc w:val="center"/>
              <w:rPr>
                <w:b/>
                <w:bCs/>
                <w:sz w:val="20"/>
                <w:szCs w:val="20"/>
                <w:lang w:val="vi-VN"/>
              </w:rPr>
            </w:pPr>
            <w:r w:rsidRPr="0079053E">
              <w:rPr>
                <w:b/>
                <w:bCs/>
                <w:sz w:val="20"/>
                <w:szCs w:val="20"/>
                <w:lang w:val="vi-VN"/>
              </w:rPr>
              <w:t>3</w:t>
            </w:r>
          </w:p>
        </w:tc>
        <w:tc>
          <w:tcPr>
            <w:tcW w:w="2453" w:type="dxa"/>
            <w:vMerge w:val="restart"/>
          </w:tcPr>
          <w:p w14:paraId="46E659EB" w14:textId="77777777" w:rsidR="00614FE2" w:rsidRPr="0079053E" w:rsidRDefault="00614FE2" w:rsidP="009043DA">
            <w:pPr>
              <w:rPr>
                <w:sz w:val="20"/>
                <w:szCs w:val="20"/>
              </w:rPr>
            </w:pPr>
          </w:p>
          <w:p w14:paraId="74876153" w14:textId="006F3F91" w:rsidR="00517758" w:rsidRPr="0079053E" w:rsidRDefault="00517758" w:rsidP="009043DA">
            <w:pPr>
              <w:rPr>
                <w:sz w:val="20"/>
                <w:szCs w:val="20"/>
                <w:lang w:val="vi-VN"/>
              </w:rPr>
            </w:pPr>
            <w:r w:rsidRPr="0079053E">
              <w:rPr>
                <w:sz w:val="20"/>
                <w:szCs w:val="20"/>
              </w:rPr>
              <w:t>guṇavatiyā, guṇavantiyā</w:t>
            </w:r>
          </w:p>
        </w:tc>
        <w:tc>
          <w:tcPr>
            <w:tcW w:w="3118" w:type="dxa"/>
            <w:vMerge w:val="restart"/>
          </w:tcPr>
          <w:p w14:paraId="08AD9E5F" w14:textId="77777777" w:rsidR="00517758" w:rsidRPr="0079053E" w:rsidRDefault="00517758" w:rsidP="009043DA">
            <w:pPr>
              <w:rPr>
                <w:sz w:val="20"/>
                <w:szCs w:val="20"/>
                <w:lang w:val="vi-VN"/>
              </w:rPr>
            </w:pPr>
            <w:r w:rsidRPr="0079053E">
              <w:rPr>
                <w:sz w:val="20"/>
                <w:szCs w:val="20"/>
                <w:lang w:val="vi-VN"/>
              </w:rPr>
              <w:t>guṇavatī</w:t>
            </w:r>
            <w:r w:rsidRPr="0079053E">
              <w:rPr>
                <w:sz w:val="20"/>
                <w:szCs w:val="20"/>
              </w:rPr>
              <w:t>{b}hi</w:t>
            </w:r>
            <w:r w:rsidRPr="0079053E">
              <w:rPr>
                <w:sz w:val="20"/>
                <w:szCs w:val="20"/>
                <w:lang w:val="vi-VN"/>
              </w:rPr>
              <w:t>, guṇavantī{b}hi</w:t>
            </w:r>
          </w:p>
        </w:tc>
      </w:tr>
      <w:tr w:rsidR="00517758" w:rsidRPr="0079053E" w14:paraId="570AD855" w14:textId="77777777" w:rsidTr="00614FE2">
        <w:trPr>
          <w:jc w:val="center"/>
        </w:trPr>
        <w:tc>
          <w:tcPr>
            <w:tcW w:w="661" w:type="dxa"/>
            <w:shd w:val="clear" w:color="auto" w:fill="F2F2F2" w:themeFill="background1" w:themeFillShade="F2"/>
          </w:tcPr>
          <w:p w14:paraId="5612FE0F" w14:textId="77777777" w:rsidR="00517758" w:rsidRPr="0079053E" w:rsidRDefault="00517758" w:rsidP="009043DA">
            <w:pPr>
              <w:jc w:val="center"/>
              <w:rPr>
                <w:b/>
                <w:bCs/>
                <w:sz w:val="20"/>
                <w:szCs w:val="20"/>
                <w:lang w:val="vi-VN"/>
              </w:rPr>
            </w:pPr>
            <w:r w:rsidRPr="0079053E">
              <w:rPr>
                <w:b/>
                <w:bCs/>
                <w:sz w:val="20"/>
                <w:szCs w:val="20"/>
                <w:lang w:val="vi-VN"/>
              </w:rPr>
              <w:t>5</w:t>
            </w:r>
          </w:p>
        </w:tc>
        <w:tc>
          <w:tcPr>
            <w:tcW w:w="2453" w:type="dxa"/>
            <w:vMerge/>
          </w:tcPr>
          <w:p w14:paraId="31A977B7" w14:textId="77777777" w:rsidR="00517758" w:rsidRPr="0079053E" w:rsidRDefault="00517758" w:rsidP="009043DA">
            <w:pPr>
              <w:rPr>
                <w:sz w:val="20"/>
                <w:szCs w:val="20"/>
                <w:lang w:val="vi-VN"/>
              </w:rPr>
            </w:pPr>
          </w:p>
        </w:tc>
        <w:tc>
          <w:tcPr>
            <w:tcW w:w="3118" w:type="dxa"/>
            <w:vMerge/>
          </w:tcPr>
          <w:p w14:paraId="4D628165" w14:textId="77777777" w:rsidR="00517758" w:rsidRPr="0079053E" w:rsidRDefault="00517758" w:rsidP="009043DA">
            <w:pPr>
              <w:rPr>
                <w:sz w:val="20"/>
                <w:szCs w:val="20"/>
                <w:lang w:val="vi-VN"/>
              </w:rPr>
            </w:pPr>
          </w:p>
        </w:tc>
      </w:tr>
      <w:tr w:rsidR="00517758" w:rsidRPr="0079053E" w14:paraId="58A828D3" w14:textId="77777777" w:rsidTr="00614FE2">
        <w:trPr>
          <w:jc w:val="center"/>
        </w:trPr>
        <w:tc>
          <w:tcPr>
            <w:tcW w:w="661" w:type="dxa"/>
            <w:shd w:val="clear" w:color="auto" w:fill="F2F2F2" w:themeFill="background1" w:themeFillShade="F2"/>
          </w:tcPr>
          <w:p w14:paraId="561A0A25" w14:textId="77777777" w:rsidR="00517758" w:rsidRPr="0079053E" w:rsidRDefault="00517758" w:rsidP="009043DA">
            <w:pPr>
              <w:jc w:val="center"/>
              <w:rPr>
                <w:b/>
                <w:bCs/>
                <w:sz w:val="20"/>
                <w:szCs w:val="20"/>
                <w:lang w:val="vi-VN"/>
              </w:rPr>
            </w:pPr>
            <w:r w:rsidRPr="0079053E">
              <w:rPr>
                <w:b/>
                <w:bCs/>
                <w:sz w:val="20"/>
                <w:szCs w:val="20"/>
                <w:lang w:val="vi-VN"/>
              </w:rPr>
              <w:t>4&amp;6</w:t>
            </w:r>
          </w:p>
        </w:tc>
        <w:tc>
          <w:tcPr>
            <w:tcW w:w="2453" w:type="dxa"/>
            <w:vMerge/>
          </w:tcPr>
          <w:p w14:paraId="40042268" w14:textId="77777777" w:rsidR="00517758" w:rsidRPr="0079053E" w:rsidRDefault="00517758" w:rsidP="009043DA">
            <w:pPr>
              <w:rPr>
                <w:sz w:val="20"/>
                <w:szCs w:val="20"/>
                <w:lang w:val="vi-VN"/>
              </w:rPr>
            </w:pPr>
          </w:p>
        </w:tc>
        <w:tc>
          <w:tcPr>
            <w:tcW w:w="3118" w:type="dxa"/>
          </w:tcPr>
          <w:p w14:paraId="79A8B802" w14:textId="77777777" w:rsidR="00517758" w:rsidRPr="0079053E" w:rsidRDefault="00517758" w:rsidP="009043DA">
            <w:pPr>
              <w:rPr>
                <w:sz w:val="20"/>
                <w:szCs w:val="20"/>
                <w:lang w:val="vi-VN"/>
              </w:rPr>
            </w:pPr>
            <w:r w:rsidRPr="0079053E">
              <w:rPr>
                <w:sz w:val="20"/>
                <w:szCs w:val="20"/>
              </w:rPr>
              <w:t>guṇavatīnaṃ, guṇavantīnaṃ</w:t>
            </w:r>
          </w:p>
        </w:tc>
      </w:tr>
      <w:tr w:rsidR="00517758" w:rsidRPr="0079053E" w14:paraId="692E4664" w14:textId="77777777" w:rsidTr="00614FE2">
        <w:trPr>
          <w:jc w:val="center"/>
        </w:trPr>
        <w:tc>
          <w:tcPr>
            <w:tcW w:w="661" w:type="dxa"/>
            <w:shd w:val="clear" w:color="auto" w:fill="F2F2F2" w:themeFill="background1" w:themeFillShade="F2"/>
          </w:tcPr>
          <w:p w14:paraId="4633097C" w14:textId="77777777" w:rsidR="00517758" w:rsidRPr="0079053E" w:rsidRDefault="00517758" w:rsidP="009043DA">
            <w:pPr>
              <w:jc w:val="center"/>
              <w:rPr>
                <w:b/>
                <w:bCs/>
                <w:sz w:val="20"/>
                <w:szCs w:val="20"/>
                <w:lang w:val="vi-VN"/>
              </w:rPr>
            </w:pPr>
            <w:r w:rsidRPr="0079053E">
              <w:rPr>
                <w:b/>
                <w:bCs/>
                <w:sz w:val="20"/>
                <w:szCs w:val="20"/>
                <w:lang w:val="vi-VN"/>
              </w:rPr>
              <w:t>7</w:t>
            </w:r>
          </w:p>
        </w:tc>
        <w:tc>
          <w:tcPr>
            <w:tcW w:w="2453" w:type="dxa"/>
          </w:tcPr>
          <w:p w14:paraId="2EFFA3ED" w14:textId="77777777" w:rsidR="00517758" w:rsidRPr="0079053E" w:rsidRDefault="00517758" w:rsidP="009043DA">
            <w:pPr>
              <w:rPr>
                <w:sz w:val="20"/>
                <w:szCs w:val="20"/>
                <w:lang w:val="vi-VN"/>
              </w:rPr>
            </w:pPr>
            <w:r w:rsidRPr="0079053E">
              <w:rPr>
                <w:sz w:val="20"/>
                <w:szCs w:val="20"/>
              </w:rPr>
              <w:t>guṇavatiyaṃ, guṇavatiyā, guṇavantiyaṃ, guṇavantiyā</w:t>
            </w:r>
          </w:p>
        </w:tc>
        <w:tc>
          <w:tcPr>
            <w:tcW w:w="3118" w:type="dxa"/>
          </w:tcPr>
          <w:p w14:paraId="204098AF" w14:textId="77777777" w:rsidR="00517758" w:rsidRPr="0079053E" w:rsidRDefault="00517758" w:rsidP="009043DA">
            <w:pPr>
              <w:rPr>
                <w:sz w:val="20"/>
                <w:szCs w:val="20"/>
                <w:lang w:val="vi-VN"/>
              </w:rPr>
            </w:pPr>
            <w:r w:rsidRPr="0079053E">
              <w:rPr>
                <w:sz w:val="20"/>
                <w:szCs w:val="20"/>
              </w:rPr>
              <w:t>guṇavatīsu, guṇavantīsu</w:t>
            </w:r>
          </w:p>
        </w:tc>
      </w:tr>
      <w:tr w:rsidR="00517758" w:rsidRPr="0079053E" w14:paraId="12834E6E" w14:textId="77777777" w:rsidTr="00614FE2">
        <w:trPr>
          <w:jc w:val="center"/>
        </w:trPr>
        <w:tc>
          <w:tcPr>
            <w:tcW w:w="6232" w:type="dxa"/>
            <w:gridSpan w:val="3"/>
            <w:shd w:val="clear" w:color="auto" w:fill="auto"/>
          </w:tcPr>
          <w:p w14:paraId="2F4F5BD9" w14:textId="77777777" w:rsidR="00517758" w:rsidRPr="0079053E" w:rsidRDefault="00517758" w:rsidP="009043DA">
            <w:pPr>
              <w:spacing w:before="120" w:after="120"/>
              <w:rPr>
                <w:sz w:val="20"/>
                <w:szCs w:val="20"/>
                <w:lang w:val="vi-VN"/>
              </w:rPr>
            </w:pPr>
            <w:r w:rsidRPr="0079053E">
              <w:rPr>
                <w:sz w:val="20"/>
                <w:szCs w:val="20"/>
                <w:u w:val="single"/>
                <w:lang w:val="vi-VN"/>
              </w:rPr>
              <w:t xml:space="preserve">*Các từ có cùng biến cách với </w:t>
            </w:r>
            <w:r w:rsidRPr="0079053E">
              <w:rPr>
                <w:b/>
                <w:bCs/>
                <w:sz w:val="20"/>
                <w:szCs w:val="20"/>
                <w:u w:val="single"/>
                <w:lang w:val="vi-VN"/>
              </w:rPr>
              <w:t>guṇavatī/guṇavantī</w:t>
            </w:r>
            <w:r w:rsidRPr="0079053E">
              <w:rPr>
                <w:sz w:val="20"/>
                <w:szCs w:val="20"/>
                <w:lang w:val="vi-VN"/>
              </w:rPr>
              <w:t>:</w:t>
            </w:r>
            <w:r w:rsidRPr="0079053E">
              <w:rPr>
                <w:sz w:val="20"/>
                <w:szCs w:val="20"/>
              </w:rPr>
              <w:t xml:space="preserve"> kulavatī, sīlavatī, yasavatī, rūpavatī, satimatī, gottamatī, mahatī, mahantī</w:t>
            </w:r>
            <w:r w:rsidRPr="0079053E">
              <w:rPr>
                <w:sz w:val="20"/>
                <w:szCs w:val="20"/>
                <w:lang w:val="vi-VN"/>
              </w:rPr>
              <w:t>…</w:t>
            </w:r>
          </w:p>
        </w:tc>
      </w:tr>
    </w:tbl>
    <w:p w14:paraId="078D4471" w14:textId="77777777" w:rsidR="00517758" w:rsidRPr="0079053E" w:rsidRDefault="00517758" w:rsidP="0030714F">
      <w:pPr>
        <w:spacing w:after="120"/>
        <w:rPr>
          <w:sz w:val="20"/>
          <w:szCs w:val="20"/>
          <w:lang w:val="vi-VN"/>
        </w:rPr>
      </w:pPr>
    </w:p>
    <w:tbl>
      <w:tblPr>
        <w:tblStyle w:val="TableGrid"/>
        <w:tblW w:w="0" w:type="auto"/>
        <w:jc w:val="center"/>
        <w:tblLook w:val="04A0" w:firstRow="1" w:lastRow="0" w:firstColumn="1" w:lastColumn="0" w:noHBand="0" w:noVBand="1"/>
      </w:tblPr>
      <w:tblGrid>
        <w:gridCol w:w="665"/>
        <w:gridCol w:w="2312"/>
        <w:gridCol w:w="3964"/>
      </w:tblGrid>
      <w:tr w:rsidR="00517758" w:rsidRPr="0079053E" w14:paraId="502C096C" w14:textId="77777777" w:rsidTr="0030714F">
        <w:trPr>
          <w:jc w:val="center"/>
        </w:trPr>
        <w:tc>
          <w:tcPr>
            <w:tcW w:w="6941" w:type="dxa"/>
            <w:gridSpan w:val="3"/>
            <w:shd w:val="clear" w:color="auto" w:fill="F2F2F2" w:themeFill="background1" w:themeFillShade="F2"/>
          </w:tcPr>
          <w:p w14:paraId="51875746" w14:textId="77777777" w:rsidR="00517758" w:rsidRPr="0079053E" w:rsidRDefault="00517758" w:rsidP="009043DA">
            <w:pPr>
              <w:spacing w:before="120" w:after="120"/>
              <w:jc w:val="center"/>
              <w:rPr>
                <w:b/>
                <w:bCs/>
                <w:sz w:val="20"/>
                <w:szCs w:val="20"/>
                <w:lang w:val="vi-VN"/>
              </w:rPr>
            </w:pPr>
            <w:r w:rsidRPr="0079053E">
              <w:rPr>
                <w:b/>
                <w:bCs/>
                <w:sz w:val="20"/>
                <w:szCs w:val="20"/>
                <w:lang w:val="vi-VN"/>
              </w:rPr>
              <w:lastRenderedPageBreak/>
              <w:t xml:space="preserve">Mātu </w:t>
            </w:r>
            <w:r w:rsidRPr="0079053E">
              <w:rPr>
                <w:sz w:val="20"/>
                <w:szCs w:val="20"/>
                <w:lang w:val="vi-VN"/>
              </w:rPr>
              <w:t>(mẹ, má)</w:t>
            </w:r>
          </w:p>
        </w:tc>
      </w:tr>
      <w:tr w:rsidR="00517758" w:rsidRPr="0079053E" w14:paraId="25F2D120" w14:textId="77777777" w:rsidTr="0030714F">
        <w:trPr>
          <w:jc w:val="center"/>
        </w:trPr>
        <w:tc>
          <w:tcPr>
            <w:tcW w:w="665" w:type="dxa"/>
            <w:shd w:val="clear" w:color="auto" w:fill="F2F2F2" w:themeFill="background1" w:themeFillShade="F2"/>
          </w:tcPr>
          <w:p w14:paraId="44724AC7" w14:textId="77777777" w:rsidR="00517758" w:rsidRPr="0079053E" w:rsidRDefault="00517758" w:rsidP="009043DA">
            <w:pPr>
              <w:jc w:val="center"/>
              <w:rPr>
                <w:b/>
                <w:bCs/>
                <w:sz w:val="20"/>
                <w:szCs w:val="20"/>
                <w:lang w:val="vi-VN"/>
              </w:rPr>
            </w:pPr>
            <w:r w:rsidRPr="0079053E">
              <w:rPr>
                <w:b/>
                <w:bCs/>
                <w:sz w:val="20"/>
                <w:szCs w:val="20"/>
                <w:lang w:val="vi-VN"/>
              </w:rPr>
              <w:t>Cách</w:t>
            </w:r>
          </w:p>
        </w:tc>
        <w:tc>
          <w:tcPr>
            <w:tcW w:w="2312" w:type="dxa"/>
            <w:shd w:val="clear" w:color="auto" w:fill="F2F2F2" w:themeFill="background1" w:themeFillShade="F2"/>
          </w:tcPr>
          <w:p w14:paraId="6FAB8643" w14:textId="77777777" w:rsidR="00517758" w:rsidRPr="0079053E" w:rsidRDefault="00517758" w:rsidP="009043DA">
            <w:pPr>
              <w:jc w:val="center"/>
              <w:rPr>
                <w:b/>
                <w:bCs/>
                <w:sz w:val="20"/>
                <w:szCs w:val="20"/>
                <w:lang w:val="vi-VN"/>
              </w:rPr>
            </w:pPr>
            <w:r w:rsidRPr="0079053E">
              <w:rPr>
                <w:b/>
                <w:bCs/>
                <w:sz w:val="20"/>
                <w:szCs w:val="20"/>
                <w:lang w:val="vi-VN"/>
              </w:rPr>
              <w:t xml:space="preserve">Si </w:t>
            </w:r>
          </w:p>
        </w:tc>
        <w:tc>
          <w:tcPr>
            <w:tcW w:w="3964" w:type="dxa"/>
            <w:shd w:val="clear" w:color="auto" w:fill="F2F2F2" w:themeFill="background1" w:themeFillShade="F2"/>
          </w:tcPr>
          <w:p w14:paraId="224AAD9B" w14:textId="77777777" w:rsidR="00517758" w:rsidRPr="0079053E" w:rsidRDefault="00517758" w:rsidP="009043DA">
            <w:pPr>
              <w:jc w:val="center"/>
              <w:rPr>
                <w:b/>
                <w:bCs/>
                <w:sz w:val="20"/>
                <w:szCs w:val="20"/>
                <w:lang w:val="vi-VN"/>
              </w:rPr>
            </w:pPr>
            <w:r w:rsidRPr="0079053E">
              <w:rPr>
                <w:b/>
                <w:bCs/>
                <w:sz w:val="20"/>
                <w:szCs w:val="20"/>
                <w:lang w:val="vi-VN"/>
              </w:rPr>
              <w:t xml:space="preserve">Sn </w:t>
            </w:r>
          </w:p>
        </w:tc>
      </w:tr>
      <w:tr w:rsidR="0030714F" w:rsidRPr="0079053E" w14:paraId="71DA7096" w14:textId="77777777" w:rsidTr="0030714F">
        <w:trPr>
          <w:jc w:val="center"/>
        </w:trPr>
        <w:tc>
          <w:tcPr>
            <w:tcW w:w="665" w:type="dxa"/>
            <w:shd w:val="clear" w:color="auto" w:fill="F2F2F2" w:themeFill="background1" w:themeFillShade="F2"/>
          </w:tcPr>
          <w:p w14:paraId="6F4D8CD8" w14:textId="77777777" w:rsidR="0030714F" w:rsidRPr="0079053E" w:rsidRDefault="0030714F" w:rsidP="009043DA">
            <w:pPr>
              <w:jc w:val="center"/>
              <w:rPr>
                <w:b/>
                <w:bCs/>
                <w:sz w:val="20"/>
                <w:szCs w:val="20"/>
                <w:lang w:val="vi-VN"/>
              </w:rPr>
            </w:pPr>
            <w:r w:rsidRPr="0079053E">
              <w:rPr>
                <w:b/>
                <w:bCs/>
                <w:sz w:val="20"/>
                <w:szCs w:val="20"/>
                <w:lang w:val="vi-VN"/>
              </w:rPr>
              <w:t>1</w:t>
            </w:r>
          </w:p>
        </w:tc>
        <w:tc>
          <w:tcPr>
            <w:tcW w:w="2312" w:type="dxa"/>
          </w:tcPr>
          <w:p w14:paraId="0D211A9B" w14:textId="77777777" w:rsidR="0030714F" w:rsidRPr="0079053E" w:rsidRDefault="0030714F" w:rsidP="009043DA">
            <w:pPr>
              <w:rPr>
                <w:sz w:val="20"/>
                <w:szCs w:val="20"/>
                <w:lang w:val="vi-VN"/>
              </w:rPr>
            </w:pPr>
            <w:r w:rsidRPr="0079053E">
              <w:rPr>
                <w:sz w:val="20"/>
                <w:szCs w:val="20"/>
              </w:rPr>
              <w:t>mātā</w:t>
            </w:r>
          </w:p>
        </w:tc>
        <w:tc>
          <w:tcPr>
            <w:tcW w:w="3964" w:type="dxa"/>
            <w:vMerge w:val="restart"/>
          </w:tcPr>
          <w:p w14:paraId="4A066195" w14:textId="77777777" w:rsidR="0030714F" w:rsidRPr="0079053E" w:rsidRDefault="0030714F" w:rsidP="009043DA">
            <w:pPr>
              <w:rPr>
                <w:sz w:val="20"/>
                <w:szCs w:val="20"/>
                <w:lang w:val="vi-VN"/>
              </w:rPr>
            </w:pPr>
            <w:r w:rsidRPr="0079053E">
              <w:rPr>
                <w:sz w:val="20"/>
                <w:szCs w:val="20"/>
              </w:rPr>
              <w:t>mātāro</w:t>
            </w:r>
          </w:p>
        </w:tc>
      </w:tr>
      <w:tr w:rsidR="0030714F" w:rsidRPr="0079053E" w14:paraId="6F14EDBB" w14:textId="77777777" w:rsidTr="0030714F">
        <w:trPr>
          <w:jc w:val="center"/>
        </w:trPr>
        <w:tc>
          <w:tcPr>
            <w:tcW w:w="665" w:type="dxa"/>
            <w:shd w:val="clear" w:color="auto" w:fill="F2F2F2" w:themeFill="background1" w:themeFillShade="F2"/>
          </w:tcPr>
          <w:p w14:paraId="641E1410" w14:textId="77777777" w:rsidR="0030714F" w:rsidRPr="0079053E" w:rsidRDefault="0030714F" w:rsidP="009043DA">
            <w:pPr>
              <w:jc w:val="center"/>
              <w:rPr>
                <w:b/>
                <w:bCs/>
                <w:sz w:val="20"/>
                <w:szCs w:val="20"/>
                <w:lang w:val="vi-VN"/>
              </w:rPr>
            </w:pPr>
            <w:r w:rsidRPr="0079053E">
              <w:rPr>
                <w:b/>
                <w:bCs/>
                <w:sz w:val="20"/>
                <w:szCs w:val="20"/>
                <w:lang w:val="vi-VN"/>
              </w:rPr>
              <w:t xml:space="preserve">8 </w:t>
            </w:r>
          </w:p>
        </w:tc>
        <w:tc>
          <w:tcPr>
            <w:tcW w:w="2312" w:type="dxa"/>
          </w:tcPr>
          <w:p w14:paraId="70F4A777" w14:textId="6EB1A19E" w:rsidR="0030714F" w:rsidRPr="0079053E" w:rsidRDefault="0030714F" w:rsidP="009043DA">
            <w:pPr>
              <w:rPr>
                <w:sz w:val="20"/>
                <w:szCs w:val="20"/>
                <w:lang w:val="vi-VN"/>
              </w:rPr>
            </w:pPr>
            <w:r w:rsidRPr="0079053E">
              <w:rPr>
                <w:sz w:val="20"/>
                <w:szCs w:val="20"/>
              </w:rPr>
              <w:t>māta, mātā</w:t>
            </w:r>
          </w:p>
        </w:tc>
        <w:tc>
          <w:tcPr>
            <w:tcW w:w="3964" w:type="dxa"/>
            <w:vMerge/>
          </w:tcPr>
          <w:p w14:paraId="74C97185" w14:textId="12E6E563" w:rsidR="0030714F" w:rsidRPr="0079053E" w:rsidRDefault="0030714F" w:rsidP="009043DA">
            <w:pPr>
              <w:rPr>
                <w:i/>
                <w:iCs/>
                <w:sz w:val="20"/>
                <w:szCs w:val="20"/>
                <w:lang w:val="vi-VN"/>
              </w:rPr>
            </w:pPr>
          </w:p>
        </w:tc>
      </w:tr>
      <w:tr w:rsidR="00517758" w:rsidRPr="0079053E" w14:paraId="1AC0177B" w14:textId="77777777" w:rsidTr="0030714F">
        <w:trPr>
          <w:jc w:val="center"/>
        </w:trPr>
        <w:tc>
          <w:tcPr>
            <w:tcW w:w="665" w:type="dxa"/>
            <w:shd w:val="clear" w:color="auto" w:fill="F2F2F2" w:themeFill="background1" w:themeFillShade="F2"/>
          </w:tcPr>
          <w:p w14:paraId="10F106DD" w14:textId="77777777" w:rsidR="00517758" w:rsidRPr="0079053E" w:rsidRDefault="00517758" w:rsidP="009043DA">
            <w:pPr>
              <w:jc w:val="center"/>
              <w:rPr>
                <w:b/>
                <w:bCs/>
                <w:sz w:val="20"/>
                <w:szCs w:val="20"/>
                <w:lang w:val="vi-VN"/>
              </w:rPr>
            </w:pPr>
            <w:r w:rsidRPr="0079053E">
              <w:rPr>
                <w:b/>
                <w:bCs/>
                <w:sz w:val="20"/>
                <w:szCs w:val="20"/>
                <w:lang w:val="vi-VN"/>
              </w:rPr>
              <w:t>2</w:t>
            </w:r>
          </w:p>
        </w:tc>
        <w:tc>
          <w:tcPr>
            <w:tcW w:w="2312" w:type="dxa"/>
          </w:tcPr>
          <w:p w14:paraId="09A0FD5E" w14:textId="77777777" w:rsidR="00517758" w:rsidRPr="0079053E" w:rsidRDefault="00517758" w:rsidP="009043DA">
            <w:pPr>
              <w:rPr>
                <w:sz w:val="20"/>
                <w:szCs w:val="20"/>
                <w:lang w:val="vi-VN"/>
              </w:rPr>
            </w:pPr>
            <w:r w:rsidRPr="0079053E">
              <w:rPr>
                <w:sz w:val="20"/>
                <w:szCs w:val="20"/>
              </w:rPr>
              <w:t>mātaraṃ</w:t>
            </w:r>
          </w:p>
        </w:tc>
        <w:tc>
          <w:tcPr>
            <w:tcW w:w="3964" w:type="dxa"/>
          </w:tcPr>
          <w:p w14:paraId="0024B1A8" w14:textId="77777777" w:rsidR="00517758" w:rsidRPr="0079053E" w:rsidRDefault="00517758" w:rsidP="009043DA">
            <w:pPr>
              <w:rPr>
                <w:sz w:val="20"/>
                <w:szCs w:val="20"/>
                <w:lang w:val="vi-VN"/>
              </w:rPr>
            </w:pPr>
            <w:r w:rsidRPr="0079053E">
              <w:rPr>
                <w:sz w:val="20"/>
                <w:szCs w:val="20"/>
              </w:rPr>
              <w:t>mātare, mātaro</w:t>
            </w:r>
          </w:p>
        </w:tc>
      </w:tr>
      <w:tr w:rsidR="00517758" w:rsidRPr="0079053E" w14:paraId="02E0D85B" w14:textId="77777777" w:rsidTr="0030714F">
        <w:trPr>
          <w:jc w:val="center"/>
        </w:trPr>
        <w:tc>
          <w:tcPr>
            <w:tcW w:w="665" w:type="dxa"/>
            <w:shd w:val="clear" w:color="auto" w:fill="F2F2F2" w:themeFill="background1" w:themeFillShade="F2"/>
          </w:tcPr>
          <w:p w14:paraId="56518BEC" w14:textId="77777777" w:rsidR="00517758" w:rsidRPr="0079053E" w:rsidRDefault="00517758" w:rsidP="009043DA">
            <w:pPr>
              <w:jc w:val="center"/>
              <w:rPr>
                <w:b/>
                <w:bCs/>
                <w:sz w:val="20"/>
                <w:szCs w:val="20"/>
                <w:lang w:val="vi-VN"/>
              </w:rPr>
            </w:pPr>
            <w:r w:rsidRPr="0079053E">
              <w:rPr>
                <w:b/>
                <w:bCs/>
                <w:sz w:val="20"/>
                <w:szCs w:val="20"/>
                <w:lang w:val="vi-VN"/>
              </w:rPr>
              <w:t>3</w:t>
            </w:r>
          </w:p>
        </w:tc>
        <w:tc>
          <w:tcPr>
            <w:tcW w:w="2312" w:type="dxa"/>
          </w:tcPr>
          <w:p w14:paraId="1171B47B" w14:textId="77777777" w:rsidR="00517758" w:rsidRPr="0079053E" w:rsidRDefault="00517758" w:rsidP="009043DA">
            <w:pPr>
              <w:rPr>
                <w:sz w:val="20"/>
                <w:szCs w:val="20"/>
                <w:lang w:val="vi-VN"/>
              </w:rPr>
            </w:pPr>
            <w:r w:rsidRPr="0079053E">
              <w:rPr>
                <w:sz w:val="20"/>
                <w:szCs w:val="20"/>
              </w:rPr>
              <w:t>mātarā, mātuyā, matyā</w:t>
            </w:r>
          </w:p>
        </w:tc>
        <w:tc>
          <w:tcPr>
            <w:tcW w:w="3964" w:type="dxa"/>
            <w:vMerge w:val="restart"/>
          </w:tcPr>
          <w:p w14:paraId="52257AB2" w14:textId="77777777" w:rsidR="00517758" w:rsidRPr="0079053E" w:rsidRDefault="00517758" w:rsidP="009043DA">
            <w:pPr>
              <w:rPr>
                <w:sz w:val="20"/>
                <w:szCs w:val="20"/>
                <w:lang w:val="vi-VN"/>
              </w:rPr>
            </w:pPr>
            <w:r w:rsidRPr="0079053E">
              <w:rPr>
                <w:sz w:val="20"/>
                <w:szCs w:val="20"/>
                <w:lang w:val="vi-VN"/>
              </w:rPr>
              <w:t>mātare</w:t>
            </w:r>
            <w:r w:rsidRPr="0079053E">
              <w:rPr>
                <w:sz w:val="20"/>
                <w:szCs w:val="20"/>
              </w:rPr>
              <w:t>{b}hi</w:t>
            </w:r>
            <w:r w:rsidRPr="0079053E">
              <w:rPr>
                <w:sz w:val="20"/>
                <w:szCs w:val="20"/>
                <w:lang w:val="vi-VN"/>
              </w:rPr>
              <w:t>, mātū{b}hi, mātu{h}i</w:t>
            </w:r>
          </w:p>
        </w:tc>
      </w:tr>
      <w:tr w:rsidR="00517758" w:rsidRPr="0079053E" w14:paraId="4FD16490" w14:textId="77777777" w:rsidTr="0030714F">
        <w:trPr>
          <w:jc w:val="center"/>
        </w:trPr>
        <w:tc>
          <w:tcPr>
            <w:tcW w:w="665" w:type="dxa"/>
            <w:shd w:val="clear" w:color="auto" w:fill="F2F2F2" w:themeFill="background1" w:themeFillShade="F2"/>
          </w:tcPr>
          <w:p w14:paraId="06D8DECC" w14:textId="77777777" w:rsidR="00517758" w:rsidRPr="0079053E" w:rsidRDefault="00517758" w:rsidP="009043DA">
            <w:pPr>
              <w:jc w:val="center"/>
              <w:rPr>
                <w:b/>
                <w:bCs/>
                <w:sz w:val="20"/>
                <w:szCs w:val="20"/>
                <w:lang w:val="vi-VN"/>
              </w:rPr>
            </w:pPr>
            <w:r w:rsidRPr="0079053E">
              <w:rPr>
                <w:b/>
                <w:bCs/>
                <w:sz w:val="20"/>
                <w:szCs w:val="20"/>
                <w:lang w:val="vi-VN"/>
              </w:rPr>
              <w:t>5</w:t>
            </w:r>
          </w:p>
        </w:tc>
        <w:tc>
          <w:tcPr>
            <w:tcW w:w="2312" w:type="dxa"/>
          </w:tcPr>
          <w:p w14:paraId="48E7F361" w14:textId="77777777" w:rsidR="00517758" w:rsidRPr="0079053E" w:rsidRDefault="00517758" w:rsidP="009043DA">
            <w:pPr>
              <w:rPr>
                <w:sz w:val="20"/>
                <w:szCs w:val="20"/>
                <w:lang w:val="vi-VN"/>
              </w:rPr>
            </w:pPr>
            <w:r w:rsidRPr="0079053E">
              <w:rPr>
                <w:sz w:val="20"/>
                <w:szCs w:val="20"/>
              </w:rPr>
              <w:t>mātarā, mātuyā</w:t>
            </w:r>
          </w:p>
        </w:tc>
        <w:tc>
          <w:tcPr>
            <w:tcW w:w="3964" w:type="dxa"/>
            <w:vMerge/>
          </w:tcPr>
          <w:p w14:paraId="0570B4B6" w14:textId="77777777" w:rsidR="00517758" w:rsidRPr="0079053E" w:rsidRDefault="00517758" w:rsidP="009043DA">
            <w:pPr>
              <w:rPr>
                <w:sz w:val="20"/>
                <w:szCs w:val="20"/>
                <w:lang w:val="vi-VN"/>
              </w:rPr>
            </w:pPr>
          </w:p>
        </w:tc>
      </w:tr>
      <w:tr w:rsidR="00517758" w:rsidRPr="0079053E" w14:paraId="2E581D2F" w14:textId="77777777" w:rsidTr="0030714F">
        <w:trPr>
          <w:jc w:val="center"/>
        </w:trPr>
        <w:tc>
          <w:tcPr>
            <w:tcW w:w="665" w:type="dxa"/>
            <w:shd w:val="clear" w:color="auto" w:fill="F2F2F2" w:themeFill="background1" w:themeFillShade="F2"/>
          </w:tcPr>
          <w:p w14:paraId="2F0BB5DD" w14:textId="77777777" w:rsidR="00517758" w:rsidRPr="0079053E" w:rsidRDefault="00517758" w:rsidP="009043DA">
            <w:pPr>
              <w:jc w:val="center"/>
              <w:rPr>
                <w:b/>
                <w:bCs/>
                <w:sz w:val="20"/>
                <w:szCs w:val="20"/>
                <w:lang w:val="vi-VN"/>
              </w:rPr>
            </w:pPr>
            <w:r w:rsidRPr="0079053E">
              <w:rPr>
                <w:b/>
                <w:bCs/>
                <w:sz w:val="20"/>
                <w:szCs w:val="20"/>
                <w:lang w:val="vi-VN"/>
              </w:rPr>
              <w:t>4&amp;6</w:t>
            </w:r>
          </w:p>
        </w:tc>
        <w:tc>
          <w:tcPr>
            <w:tcW w:w="2312" w:type="dxa"/>
          </w:tcPr>
          <w:p w14:paraId="6F4CB90C" w14:textId="77777777" w:rsidR="00517758" w:rsidRPr="0079053E" w:rsidRDefault="00517758" w:rsidP="009043DA">
            <w:pPr>
              <w:rPr>
                <w:sz w:val="20"/>
                <w:szCs w:val="20"/>
                <w:lang w:val="vi-VN"/>
              </w:rPr>
            </w:pPr>
            <w:r w:rsidRPr="0079053E">
              <w:rPr>
                <w:sz w:val="20"/>
                <w:szCs w:val="20"/>
              </w:rPr>
              <w:t>mātu, mātussa, mātuyā</w:t>
            </w:r>
          </w:p>
        </w:tc>
        <w:tc>
          <w:tcPr>
            <w:tcW w:w="3964" w:type="dxa"/>
          </w:tcPr>
          <w:p w14:paraId="6D63F26C" w14:textId="77777777" w:rsidR="00517758" w:rsidRPr="0079053E" w:rsidRDefault="00517758" w:rsidP="009043DA">
            <w:pPr>
              <w:rPr>
                <w:sz w:val="20"/>
                <w:szCs w:val="20"/>
                <w:lang w:val="vi-VN"/>
              </w:rPr>
            </w:pPr>
            <w:r w:rsidRPr="0079053E">
              <w:rPr>
                <w:sz w:val="20"/>
                <w:szCs w:val="20"/>
              </w:rPr>
              <w:t>mātarānaṃ, mātānaṃ, mātūnaṃ, mātunaṃ</w:t>
            </w:r>
          </w:p>
        </w:tc>
      </w:tr>
      <w:tr w:rsidR="00517758" w:rsidRPr="0079053E" w14:paraId="1D3383DE" w14:textId="77777777" w:rsidTr="0030714F">
        <w:trPr>
          <w:jc w:val="center"/>
        </w:trPr>
        <w:tc>
          <w:tcPr>
            <w:tcW w:w="665" w:type="dxa"/>
            <w:shd w:val="clear" w:color="auto" w:fill="F2F2F2" w:themeFill="background1" w:themeFillShade="F2"/>
          </w:tcPr>
          <w:p w14:paraId="056468F9" w14:textId="77777777" w:rsidR="00517758" w:rsidRPr="0079053E" w:rsidRDefault="00517758" w:rsidP="009043DA">
            <w:pPr>
              <w:jc w:val="center"/>
              <w:rPr>
                <w:b/>
                <w:bCs/>
                <w:sz w:val="20"/>
                <w:szCs w:val="20"/>
                <w:lang w:val="vi-VN"/>
              </w:rPr>
            </w:pPr>
            <w:r w:rsidRPr="0079053E">
              <w:rPr>
                <w:b/>
                <w:bCs/>
                <w:sz w:val="20"/>
                <w:szCs w:val="20"/>
                <w:lang w:val="vi-VN"/>
              </w:rPr>
              <w:t>7</w:t>
            </w:r>
          </w:p>
        </w:tc>
        <w:tc>
          <w:tcPr>
            <w:tcW w:w="2312" w:type="dxa"/>
          </w:tcPr>
          <w:p w14:paraId="781BC436" w14:textId="77777777" w:rsidR="00517758" w:rsidRPr="0079053E" w:rsidRDefault="00517758" w:rsidP="009043DA">
            <w:pPr>
              <w:rPr>
                <w:sz w:val="20"/>
                <w:szCs w:val="20"/>
                <w:lang w:val="vi-VN"/>
              </w:rPr>
            </w:pPr>
            <w:r w:rsidRPr="0079053E">
              <w:rPr>
                <w:sz w:val="20"/>
                <w:szCs w:val="20"/>
              </w:rPr>
              <w:t>mātari</w:t>
            </w:r>
          </w:p>
        </w:tc>
        <w:tc>
          <w:tcPr>
            <w:tcW w:w="3964" w:type="dxa"/>
          </w:tcPr>
          <w:p w14:paraId="5C434ED1" w14:textId="77777777" w:rsidR="00517758" w:rsidRPr="0079053E" w:rsidRDefault="00517758" w:rsidP="009043DA">
            <w:pPr>
              <w:rPr>
                <w:sz w:val="20"/>
                <w:szCs w:val="20"/>
                <w:lang w:val="vi-VN"/>
              </w:rPr>
            </w:pPr>
            <w:r w:rsidRPr="0079053E">
              <w:rPr>
                <w:sz w:val="20"/>
                <w:szCs w:val="20"/>
              </w:rPr>
              <w:t>mātaresu, mātūsu, mātusu</w:t>
            </w:r>
          </w:p>
        </w:tc>
      </w:tr>
      <w:tr w:rsidR="00517758" w:rsidRPr="0079053E" w14:paraId="7F02B8B3" w14:textId="77777777" w:rsidTr="0030714F">
        <w:trPr>
          <w:jc w:val="center"/>
        </w:trPr>
        <w:tc>
          <w:tcPr>
            <w:tcW w:w="6941" w:type="dxa"/>
            <w:gridSpan w:val="3"/>
            <w:shd w:val="clear" w:color="auto" w:fill="auto"/>
          </w:tcPr>
          <w:p w14:paraId="5C568A41" w14:textId="1D7AE500" w:rsidR="00517758" w:rsidRPr="0079053E" w:rsidRDefault="00517758" w:rsidP="009043DA">
            <w:pPr>
              <w:spacing w:before="120" w:after="120"/>
              <w:rPr>
                <w:sz w:val="20"/>
                <w:szCs w:val="20"/>
                <w:lang w:val="vi-VN"/>
              </w:rPr>
            </w:pPr>
            <w:r w:rsidRPr="0079053E">
              <w:rPr>
                <w:sz w:val="20"/>
                <w:szCs w:val="20"/>
                <w:u w:val="single"/>
                <w:lang w:val="vi-VN"/>
              </w:rPr>
              <w:t xml:space="preserve">*Các từ có cùng biến cách với </w:t>
            </w:r>
            <w:r w:rsidRPr="0079053E">
              <w:rPr>
                <w:b/>
                <w:bCs/>
                <w:sz w:val="20"/>
                <w:szCs w:val="20"/>
                <w:u w:val="single"/>
                <w:lang w:val="vi-VN"/>
              </w:rPr>
              <w:t>mātu</w:t>
            </w:r>
            <w:r w:rsidRPr="0079053E">
              <w:rPr>
                <w:sz w:val="20"/>
                <w:szCs w:val="20"/>
                <w:lang w:val="vi-VN"/>
              </w:rPr>
              <w:t>:</w:t>
            </w:r>
            <w:r w:rsidRPr="0079053E">
              <w:rPr>
                <w:sz w:val="20"/>
                <w:szCs w:val="20"/>
              </w:rPr>
              <w:t xml:space="preserve"> dhītu</w:t>
            </w:r>
            <w:r w:rsidR="0030714F" w:rsidRPr="0079053E">
              <w:rPr>
                <w:sz w:val="20"/>
                <w:szCs w:val="20"/>
                <w:lang w:val="vi-VN"/>
              </w:rPr>
              <w:t xml:space="preserve"> (con gái, nữ tử)</w:t>
            </w:r>
            <w:r w:rsidRPr="0079053E">
              <w:rPr>
                <w:sz w:val="20"/>
                <w:szCs w:val="20"/>
              </w:rPr>
              <w:t>, duhitu</w:t>
            </w:r>
            <w:r w:rsidR="0030714F" w:rsidRPr="0079053E">
              <w:rPr>
                <w:sz w:val="20"/>
                <w:szCs w:val="20"/>
                <w:lang w:val="vi-VN"/>
              </w:rPr>
              <w:t xml:space="preserve"> (con gái, nữ tử)</w:t>
            </w:r>
            <w:r w:rsidRPr="0079053E">
              <w:rPr>
                <w:sz w:val="20"/>
                <w:szCs w:val="20"/>
                <w:lang w:val="vi-VN"/>
              </w:rPr>
              <w:t>.</w:t>
            </w:r>
          </w:p>
        </w:tc>
      </w:tr>
    </w:tbl>
    <w:p w14:paraId="51C33DE9" w14:textId="77777777" w:rsidR="0030714F" w:rsidRPr="0079053E" w:rsidRDefault="0030714F" w:rsidP="0030714F">
      <w:pPr>
        <w:spacing w:after="120"/>
        <w:jc w:val="center"/>
        <w:rPr>
          <w:b/>
          <w:bCs/>
          <w:u w:val="single"/>
          <w:shd w:val="clear" w:color="auto" w:fill="FFFFFF"/>
          <w:lang w:val="vi-VN"/>
        </w:rPr>
      </w:pPr>
    </w:p>
    <w:p w14:paraId="46BF4DF5" w14:textId="270DA6C3" w:rsidR="00517758" w:rsidRPr="0079053E" w:rsidRDefault="0030714F" w:rsidP="0030714F">
      <w:pPr>
        <w:spacing w:after="120"/>
        <w:jc w:val="center"/>
        <w:rPr>
          <w:b/>
          <w:bCs/>
          <w:u w:val="single"/>
          <w:shd w:val="clear" w:color="auto" w:fill="FFFFFF"/>
          <w:lang w:val="vi-VN"/>
        </w:rPr>
      </w:pPr>
      <w:r w:rsidRPr="0079053E">
        <w:rPr>
          <w:b/>
          <w:bCs/>
          <w:u w:val="single"/>
          <w:shd w:val="clear" w:color="auto" w:fill="FFFFFF"/>
          <w:lang w:val="vi-VN"/>
        </w:rPr>
        <w:t>Trung tính</w:t>
      </w:r>
    </w:p>
    <w:tbl>
      <w:tblPr>
        <w:tblStyle w:val="TableGrid"/>
        <w:tblW w:w="0" w:type="auto"/>
        <w:jc w:val="center"/>
        <w:tblLook w:val="04A0" w:firstRow="1" w:lastRow="0" w:firstColumn="1" w:lastColumn="0" w:noHBand="0" w:noVBand="1"/>
      </w:tblPr>
      <w:tblGrid>
        <w:gridCol w:w="704"/>
        <w:gridCol w:w="3827"/>
        <w:gridCol w:w="1701"/>
      </w:tblGrid>
      <w:tr w:rsidR="0030714F" w:rsidRPr="0079053E" w14:paraId="12C384D0" w14:textId="77777777" w:rsidTr="00A83CE6">
        <w:trPr>
          <w:jc w:val="center"/>
        </w:trPr>
        <w:tc>
          <w:tcPr>
            <w:tcW w:w="6232" w:type="dxa"/>
            <w:gridSpan w:val="3"/>
            <w:shd w:val="clear" w:color="auto" w:fill="F2F2F2" w:themeFill="background1" w:themeFillShade="F2"/>
          </w:tcPr>
          <w:p w14:paraId="6F044B24" w14:textId="77777777" w:rsidR="0030714F" w:rsidRPr="0079053E" w:rsidRDefault="0030714F" w:rsidP="009043DA">
            <w:pPr>
              <w:spacing w:before="120" w:after="120"/>
              <w:jc w:val="center"/>
              <w:rPr>
                <w:b/>
                <w:bCs/>
                <w:sz w:val="20"/>
                <w:szCs w:val="20"/>
                <w:lang w:val="vi-VN"/>
              </w:rPr>
            </w:pPr>
            <w:r w:rsidRPr="0079053E">
              <w:rPr>
                <w:b/>
                <w:bCs/>
                <w:sz w:val="20"/>
                <w:szCs w:val="20"/>
                <w:lang w:val="vi-VN"/>
              </w:rPr>
              <w:t>Kamma</w:t>
            </w:r>
            <w:r w:rsidRPr="0079053E">
              <w:rPr>
                <w:sz w:val="20"/>
                <w:szCs w:val="20"/>
                <w:lang w:val="vi-VN"/>
              </w:rPr>
              <w:t xml:space="preserve"> (nghiệp, hành động)</w:t>
            </w:r>
          </w:p>
        </w:tc>
      </w:tr>
      <w:tr w:rsidR="0030714F" w:rsidRPr="0079053E" w14:paraId="39971E72" w14:textId="77777777" w:rsidTr="00A83CE6">
        <w:trPr>
          <w:jc w:val="center"/>
        </w:trPr>
        <w:tc>
          <w:tcPr>
            <w:tcW w:w="704" w:type="dxa"/>
            <w:shd w:val="clear" w:color="auto" w:fill="F2F2F2" w:themeFill="background1" w:themeFillShade="F2"/>
          </w:tcPr>
          <w:p w14:paraId="71CAE638" w14:textId="77777777" w:rsidR="0030714F" w:rsidRPr="0079053E" w:rsidRDefault="0030714F" w:rsidP="009043DA">
            <w:pPr>
              <w:jc w:val="center"/>
              <w:rPr>
                <w:b/>
                <w:bCs/>
                <w:sz w:val="20"/>
                <w:szCs w:val="20"/>
                <w:lang w:val="vi-VN"/>
              </w:rPr>
            </w:pPr>
            <w:r w:rsidRPr="0079053E">
              <w:rPr>
                <w:b/>
                <w:bCs/>
                <w:sz w:val="20"/>
                <w:szCs w:val="20"/>
                <w:lang w:val="vi-VN"/>
              </w:rPr>
              <w:t>Cách</w:t>
            </w:r>
          </w:p>
        </w:tc>
        <w:tc>
          <w:tcPr>
            <w:tcW w:w="3827" w:type="dxa"/>
            <w:shd w:val="clear" w:color="auto" w:fill="F2F2F2" w:themeFill="background1" w:themeFillShade="F2"/>
          </w:tcPr>
          <w:p w14:paraId="0FEED733" w14:textId="77777777" w:rsidR="0030714F" w:rsidRPr="0079053E" w:rsidRDefault="0030714F" w:rsidP="009043DA">
            <w:pPr>
              <w:jc w:val="center"/>
              <w:rPr>
                <w:b/>
                <w:bCs/>
                <w:sz w:val="20"/>
                <w:szCs w:val="20"/>
                <w:lang w:val="vi-VN"/>
              </w:rPr>
            </w:pPr>
            <w:r w:rsidRPr="0079053E">
              <w:rPr>
                <w:b/>
                <w:bCs/>
                <w:sz w:val="20"/>
                <w:szCs w:val="20"/>
                <w:lang w:val="vi-VN"/>
              </w:rPr>
              <w:t>Si</w:t>
            </w:r>
          </w:p>
        </w:tc>
        <w:tc>
          <w:tcPr>
            <w:tcW w:w="1701" w:type="dxa"/>
            <w:shd w:val="clear" w:color="auto" w:fill="F2F2F2" w:themeFill="background1" w:themeFillShade="F2"/>
          </w:tcPr>
          <w:p w14:paraId="58C285E2" w14:textId="77777777" w:rsidR="0030714F" w:rsidRPr="0079053E" w:rsidRDefault="0030714F" w:rsidP="009043DA">
            <w:pPr>
              <w:jc w:val="center"/>
              <w:rPr>
                <w:b/>
                <w:bCs/>
                <w:sz w:val="20"/>
                <w:szCs w:val="20"/>
                <w:lang w:val="vi-VN"/>
              </w:rPr>
            </w:pPr>
            <w:r w:rsidRPr="0079053E">
              <w:rPr>
                <w:b/>
                <w:bCs/>
                <w:sz w:val="20"/>
                <w:szCs w:val="20"/>
                <w:lang w:val="vi-VN"/>
              </w:rPr>
              <w:t>Sn</w:t>
            </w:r>
          </w:p>
        </w:tc>
      </w:tr>
      <w:tr w:rsidR="0030714F" w:rsidRPr="0079053E" w14:paraId="062D055B" w14:textId="77777777" w:rsidTr="00A83CE6">
        <w:trPr>
          <w:jc w:val="center"/>
        </w:trPr>
        <w:tc>
          <w:tcPr>
            <w:tcW w:w="704" w:type="dxa"/>
            <w:shd w:val="clear" w:color="auto" w:fill="F2F2F2" w:themeFill="background1" w:themeFillShade="F2"/>
          </w:tcPr>
          <w:p w14:paraId="7577D21A" w14:textId="77777777" w:rsidR="0030714F" w:rsidRPr="0079053E" w:rsidRDefault="0030714F" w:rsidP="009043DA">
            <w:pPr>
              <w:jc w:val="center"/>
              <w:rPr>
                <w:b/>
                <w:bCs/>
                <w:sz w:val="20"/>
                <w:szCs w:val="20"/>
                <w:lang w:val="vi-VN"/>
              </w:rPr>
            </w:pPr>
            <w:r w:rsidRPr="0079053E">
              <w:rPr>
                <w:b/>
                <w:bCs/>
                <w:sz w:val="20"/>
                <w:szCs w:val="20"/>
                <w:lang w:val="vi-VN"/>
              </w:rPr>
              <w:t>1</w:t>
            </w:r>
          </w:p>
        </w:tc>
        <w:tc>
          <w:tcPr>
            <w:tcW w:w="3827" w:type="dxa"/>
          </w:tcPr>
          <w:p w14:paraId="10C435B8" w14:textId="77777777" w:rsidR="0030714F" w:rsidRPr="0079053E" w:rsidRDefault="0030714F" w:rsidP="009043DA">
            <w:pPr>
              <w:rPr>
                <w:sz w:val="20"/>
                <w:szCs w:val="20"/>
                <w:lang w:val="vi-VN"/>
              </w:rPr>
            </w:pPr>
            <w:r w:rsidRPr="0079053E">
              <w:rPr>
                <w:sz w:val="20"/>
                <w:szCs w:val="20"/>
              </w:rPr>
              <w:t>kammaṃ</w:t>
            </w:r>
          </w:p>
        </w:tc>
        <w:tc>
          <w:tcPr>
            <w:tcW w:w="1701" w:type="dxa"/>
          </w:tcPr>
          <w:p w14:paraId="524D9A80" w14:textId="77777777" w:rsidR="0030714F" w:rsidRPr="0079053E" w:rsidRDefault="0030714F" w:rsidP="009043DA">
            <w:pPr>
              <w:rPr>
                <w:sz w:val="20"/>
                <w:szCs w:val="20"/>
                <w:lang w:val="vi-VN"/>
              </w:rPr>
            </w:pPr>
            <w:r w:rsidRPr="0079053E">
              <w:rPr>
                <w:sz w:val="20"/>
                <w:szCs w:val="20"/>
              </w:rPr>
              <w:t>kammā, kammāni</w:t>
            </w:r>
          </w:p>
        </w:tc>
      </w:tr>
      <w:tr w:rsidR="0030714F" w:rsidRPr="0079053E" w14:paraId="30815BF8" w14:textId="77777777" w:rsidTr="00A83CE6">
        <w:trPr>
          <w:jc w:val="center"/>
        </w:trPr>
        <w:tc>
          <w:tcPr>
            <w:tcW w:w="704" w:type="dxa"/>
            <w:shd w:val="clear" w:color="auto" w:fill="F2F2F2" w:themeFill="background1" w:themeFillShade="F2"/>
          </w:tcPr>
          <w:p w14:paraId="08333A45" w14:textId="77777777" w:rsidR="0030714F" w:rsidRPr="0079053E" w:rsidRDefault="0030714F" w:rsidP="009043DA">
            <w:pPr>
              <w:jc w:val="center"/>
              <w:rPr>
                <w:b/>
                <w:bCs/>
                <w:sz w:val="20"/>
                <w:szCs w:val="20"/>
                <w:lang w:val="vi-VN"/>
              </w:rPr>
            </w:pPr>
            <w:r w:rsidRPr="0079053E">
              <w:rPr>
                <w:b/>
                <w:bCs/>
                <w:sz w:val="20"/>
                <w:szCs w:val="20"/>
                <w:lang w:val="vi-VN"/>
              </w:rPr>
              <w:t xml:space="preserve">8 </w:t>
            </w:r>
          </w:p>
        </w:tc>
        <w:tc>
          <w:tcPr>
            <w:tcW w:w="3827" w:type="dxa"/>
          </w:tcPr>
          <w:p w14:paraId="304F241C" w14:textId="4A2B00E4" w:rsidR="0030714F" w:rsidRPr="0079053E" w:rsidRDefault="0030714F" w:rsidP="009043DA">
            <w:pPr>
              <w:rPr>
                <w:sz w:val="20"/>
                <w:szCs w:val="20"/>
                <w:lang w:val="vi-VN"/>
              </w:rPr>
            </w:pPr>
            <w:r w:rsidRPr="0079053E">
              <w:rPr>
                <w:sz w:val="20"/>
                <w:szCs w:val="20"/>
              </w:rPr>
              <w:t>kamma</w:t>
            </w:r>
          </w:p>
        </w:tc>
        <w:tc>
          <w:tcPr>
            <w:tcW w:w="1701" w:type="dxa"/>
          </w:tcPr>
          <w:p w14:paraId="6729251B" w14:textId="6ECDFE39" w:rsidR="0030714F" w:rsidRPr="0079053E" w:rsidRDefault="0030714F" w:rsidP="009043DA">
            <w:pPr>
              <w:rPr>
                <w:i/>
                <w:iCs/>
                <w:color w:val="FF0000"/>
                <w:sz w:val="20"/>
                <w:szCs w:val="20"/>
                <w:lang w:val="vi-VN"/>
              </w:rPr>
            </w:pPr>
            <w:r w:rsidRPr="0079053E">
              <w:rPr>
                <w:sz w:val="20"/>
                <w:szCs w:val="20"/>
              </w:rPr>
              <w:t>kammā, kammāni</w:t>
            </w:r>
          </w:p>
        </w:tc>
      </w:tr>
      <w:tr w:rsidR="0030714F" w:rsidRPr="0079053E" w14:paraId="5224916B" w14:textId="77777777" w:rsidTr="00A83CE6">
        <w:trPr>
          <w:jc w:val="center"/>
        </w:trPr>
        <w:tc>
          <w:tcPr>
            <w:tcW w:w="704" w:type="dxa"/>
            <w:shd w:val="clear" w:color="auto" w:fill="F2F2F2" w:themeFill="background1" w:themeFillShade="F2"/>
          </w:tcPr>
          <w:p w14:paraId="6DB206CB" w14:textId="77777777" w:rsidR="0030714F" w:rsidRPr="0079053E" w:rsidRDefault="0030714F" w:rsidP="009043DA">
            <w:pPr>
              <w:jc w:val="center"/>
              <w:rPr>
                <w:b/>
                <w:bCs/>
                <w:sz w:val="20"/>
                <w:szCs w:val="20"/>
                <w:lang w:val="vi-VN"/>
              </w:rPr>
            </w:pPr>
            <w:r w:rsidRPr="0079053E">
              <w:rPr>
                <w:b/>
                <w:bCs/>
                <w:sz w:val="20"/>
                <w:szCs w:val="20"/>
                <w:lang w:val="vi-VN"/>
              </w:rPr>
              <w:t>2</w:t>
            </w:r>
          </w:p>
        </w:tc>
        <w:tc>
          <w:tcPr>
            <w:tcW w:w="3827" w:type="dxa"/>
          </w:tcPr>
          <w:p w14:paraId="61BB8172" w14:textId="77777777" w:rsidR="0030714F" w:rsidRPr="0079053E" w:rsidRDefault="0030714F" w:rsidP="009043DA">
            <w:pPr>
              <w:rPr>
                <w:sz w:val="20"/>
                <w:szCs w:val="20"/>
                <w:lang w:val="vi-VN"/>
              </w:rPr>
            </w:pPr>
            <w:r w:rsidRPr="0079053E">
              <w:rPr>
                <w:sz w:val="20"/>
                <w:szCs w:val="20"/>
              </w:rPr>
              <w:t>kammaṃ</w:t>
            </w:r>
          </w:p>
        </w:tc>
        <w:tc>
          <w:tcPr>
            <w:tcW w:w="1701" w:type="dxa"/>
          </w:tcPr>
          <w:p w14:paraId="7161DB3C" w14:textId="77777777" w:rsidR="0030714F" w:rsidRPr="0079053E" w:rsidRDefault="0030714F" w:rsidP="009043DA">
            <w:pPr>
              <w:rPr>
                <w:sz w:val="20"/>
                <w:szCs w:val="20"/>
                <w:lang w:val="vi-VN"/>
              </w:rPr>
            </w:pPr>
            <w:r w:rsidRPr="0079053E">
              <w:rPr>
                <w:sz w:val="20"/>
                <w:szCs w:val="20"/>
              </w:rPr>
              <w:t>kamme, kammāni</w:t>
            </w:r>
          </w:p>
        </w:tc>
      </w:tr>
      <w:tr w:rsidR="0030714F" w:rsidRPr="0079053E" w14:paraId="1290AEF4" w14:textId="77777777" w:rsidTr="00A83CE6">
        <w:trPr>
          <w:jc w:val="center"/>
        </w:trPr>
        <w:tc>
          <w:tcPr>
            <w:tcW w:w="704" w:type="dxa"/>
            <w:shd w:val="clear" w:color="auto" w:fill="F2F2F2" w:themeFill="background1" w:themeFillShade="F2"/>
          </w:tcPr>
          <w:p w14:paraId="5FEBA331" w14:textId="77777777" w:rsidR="0030714F" w:rsidRPr="0079053E" w:rsidRDefault="0030714F" w:rsidP="009043DA">
            <w:pPr>
              <w:jc w:val="center"/>
              <w:rPr>
                <w:b/>
                <w:bCs/>
                <w:sz w:val="20"/>
                <w:szCs w:val="20"/>
                <w:lang w:val="vi-VN"/>
              </w:rPr>
            </w:pPr>
            <w:r w:rsidRPr="0079053E">
              <w:rPr>
                <w:b/>
                <w:bCs/>
                <w:sz w:val="20"/>
                <w:szCs w:val="20"/>
                <w:lang w:val="vi-VN"/>
              </w:rPr>
              <w:t>3</w:t>
            </w:r>
          </w:p>
        </w:tc>
        <w:tc>
          <w:tcPr>
            <w:tcW w:w="3827" w:type="dxa"/>
          </w:tcPr>
          <w:p w14:paraId="6DE06929" w14:textId="77777777" w:rsidR="0030714F" w:rsidRPr="0079053E" w:rsidRDefault="0030714F" w:rsidP="009043DA">
            <w:pPr>
              <w:rPr>
                <w:sz w:val="20"/>
                <w:szCs w:val="20"/>
                <w:lang w:val="vi-VN"/>
              </w:rPr>
            </w:pPr>
            <w:r w:rsidRPr="0079053E">
              <w:rPr>
                <w:sz w:val="20"/>
                <w:szCs w:val="20"/>
              </w:rPr>
              <w:t>kammunā, kammanā, kammena</w:t>
            </w:r>
          </w:p>
        </w:tc>
        <w:tc>
          <w:tcPr>
            <w:tcW w:w="1701" w:type="dxa"/>
            <w:vMerge w:val="restart"/>
          </w:tcPr>
          <w:p w14:paraId="552F4C58" w14:textId="77777777" w:rsidR="0030714F" w:rsidRPr="0079053E" w:rsidRDefault="0030714F" w:rsidP="009043DA">
            <w:pPr>
              <w:rPr>
                <w:sz w:val="20"/>
                <w:szCs w:val="20"/>
                <w:lang w:val="vi-VN"/>
              </w:rPr>
            </w:pPr>
            <w:r w:rsidRPr="0079053E">
              <w:rPr>
                <w:sz w:val="20"/>
                <w:szCs w:val="20"/>
              </w:rPr>
              <w:t>kamme{b}hi</w:t>
            </w:r>
          </w:p>
        </w:tc>
      </w:tr>
      <w:tr w:rsidR="0030714F" w:rsidRPr="0079053E" w14:paraId="2D2898B7" w14:textId="77777777" w:rsidTr="00A83CE6">
        <w:trPr>
          <w:jc w:val="center"/>
        </w:trPr>
        <w:tc>
          <w:tcPr>
            <w:tcW w:w="704" w:type="dxa"/>
            <w:shd w:val="clear" w:color="auto" w:fill="F2F2F2" w:themeFill="background1" w:themeFillShade="F2"/>
          </w:tcPr>
          <w:p w14:paraId="53947818" w14:textId="77777777" w:rsidR="0030714F" w:rsidRPr="0079053E" w:rsidRDefault="0030714F" w:rsidP="009043DA">
            <w:pPr>
              <w:jc w:val="center"/>
              <w:rPr>
                <w:b/>
                <w:bCs/>
                <w:sz w:val="20"/>
                <w:szCs w:val="20"/>
                <w:lang w:val="vi-VN"/>
              </w:rPr>
            </w:pPr>
            <w:r w:rsidRPr="0079053E">
              <w:rPr>
                <w:b/>
                <w:bCs/>
                <w:sz w:val="20"/>
                <w:szCs w:val="20"/>
                <w:lang w:val="vi-VN"/>
              </w:rPr>
              <w:t>5</w:t>
            </w:r>
          </w:p>
        </w:tc>
        <w:tc>
          <w:tcPr>
            <w:tcW w:w="3827" w:type="dxa"/>
          </w:tcPr>
          <w:p w14:paraId="01D00611" w14:textId="77777777" w:rsidR="0030714F" w:rsidRPr="0079053E" w:rsidRDefault="0030714F" w:rsidP="009043DA">
            <w:pPr>
              <w:rPr>
                <w:sz w:val="20"/>
                <w:szCs w:val="20"/>
                <w:lang w:val="vi-VN"/>
              </w:rPr>
            </w:pPr>
            <w:r w:rsidRPr="0079053E">
              <w:rPr>
                <w:sz w:val="20"/>
                <w:szCs w:val="20"/>
              </w:rPr>
              <w:t>kammunā, kammā, kammamhā, kammasmā</w:t>
            </w:r>
          </w:p>
        </w:tc>
        <w:tc>
          <w:tcPr>
            <w:tcW w:w="1701" w:type="dxa"/>
            <w:vMerge/>
          </w:tcPr>
          <w:p w14:paraId="24856962" w14:textId="77777777" w:rsidR="0030714F" w:rsidRPr="0079053E" w:rsidRDefault="0030714F" w:rsidP="009043DA">
            <w:pPr>
              <w:rPr>
                <w:sz w:val="20"/>
                <w:szCs w:val="20"/>
                <w:lang w:val="vi-VN"/>
              </w:rPr>
            </w:pPr>
          </w:p>
        </w:tc>
      </w:tr>
      <w:tr w:rsidR="0030714F" w:rsidRPr="0079053E" w14:paraId="6DAA6531" w14:textId="77777777" w:rsidTr="00A83CE6">
        <w:trPr>
          <w:jc w:val="center"/>
        </w:trPr>
        <w:tc>
          <w:tcPr>
            <w:tcW w:w="704" w:type="dxa"/>
            <w:shd w:val="clear" w:color="auto" w:fill="F2F2F2" w:themeFill="background1" w:themeFillShade="F2"/>
          </w:tcPr>
          <w:p w14:paraId="0977733C" w14:textId="77777777" w:rsidR="0030714F" w:rsidRPr="0079053E" w:rsidRDefault="0030714F" w:rsidP="009043DA">
            <w:pPr>
              <w:jc w:val="center"/>
              <w:rPr>
                <w:b/>
                <w:bCs/>
                <w:sz w:val="20"/>
                <w:szCs w:val="20"/>
                <w:lang w:val="vi-VN"/>
              </w:rPr>
            </w:pPr>
            <w:r w:rsidRPr="0079053E">
              <w:rPr>
                <w:b/>
                <w:bCs/>
                <w:sz w:val="20"/>
                <w:szCs w:val="20"/>
                <w:lang w:val="vi-VN"/>
              </w:rPr>
              <w:t>4&amp;8</w:t>
            </w:r>
          </w:p>
        </w:tc>
        <w:tc>
          <w:tcPr>
            <w:tcW w:w="3827" w:type="dxa"/>
          </w:tcPr>
          <w:p w14:paraId="468C749A" w14:textId="77777777" w:rsidR="0030714F" w:rsidRPr="0079053E" w:rsidRDefault="0030714F" w:rsidP="009043DA">
            <w:pPr>
              <w:rPr>
                <w:sz w:val="20"/>
                <w:szCs w:val="20"/>
                <w:lang w:val="vi-VN"/>
              </w:rPr>
            </w:pPr>
            <w:r w:rsidRPr="0079053E">
              <w:rPr>
                <w:sz w:val="20"/>
                <w:szCs w:val="20"/>
              </w:rPr>
              <w:t>kammuno, kammassa</w:t>
            </w:r>
          </w:p>
        </w:tc>
        <w:tc>
          <w:tcPr>
            <w:tcW w:w="1701" w:type="dxa"/>
          </w:tcPr>
          <w:p w14:paraId="15620D71" w14:textId="77777777" w:rsidR="0030714F" w:rsidRPr="0079053E" w:rsidRDefault="0030714F" w:rsidP="009043DA">
            <w:pPr>
              <w:rPr>
                <w:sz w:val="20"/>
                <w:szCs w:val="20"/>
                <w:lang w:val="vi-VN"/>
              </w:rPr>
            </w:pPr>
            <w:r w:rsidRPr="0079053E">
              <w:rPr>
                <w:sz w:val="20"/>
                <w:szCs w:val="20"/>
              </w:rPr>
              <w:t>kammānaṃ</w:t>
            </w:r>
          </w:p>
        </w:tc>
      </w:tr>
      <w:tr w:rsidR="0030714F" w:rsidRPr="0079053E" w14:paraId="54EF4967" w14:textId="77777777" w:rsidTr="00A83CE6">
        <w:trPr>
          <w:jc w:val="center"/>
        </w:trPr>
        <w:tc>
          <w:tcPr>
            <w:tcW w:w="704" w:type="dxa"/>
            <w:shd w:val="clear" w:color="auto" w:fill="F2F2F2" w:themeFill="background1" w:themeFillShade="F2"/>
          </w:tcPr>
          <w:p w14:paraId="3CF8EB08" w14:textId="77777777" w:rsidR="0030714F" w:rsidRPr="0079053E" w:rsidRDefault="0030714F" w:rsidP="009043DA">
            <w:pPr>
              <w:jc w:val="center"/>
              <w:rPr>
                <w:b/>
                <w:bCs/>
                <w:sz w:val="20"/>
                <w:szCs w:val="20"/>
                <w:lang w:val="vi-VN"/>
              </w:rPr>
            </w:pPr>
            <w:r w:rsidRPr="0079053E">
              <w:rPr>
                <w:b/>
                <w:bCs/>
                <w:sz w:val="20"/>
                <w:szCs w:val="20"/>
                <w:lang w:val="vi-VN"/>
              </w:rPr>
              <w:t>7</w:t>
            </w:r>
          </w:p>
        </w:tc>
        <w:tc>
          <w:tcPr>
            <w:tcW w:w="3827" w:type="dxa"/>
          </w:tcPr>
          <w:p w14:paraId="345D70D7" w14:textId="77777777" w:rsidR="0030714F" w:rsidRPr="0079053E" w:rsidRDefault="0030714F" w:rsidP="009043DA">
            <w:pPr>
              <w:rPr>
                <w:sz w:val="20"/>
                <w:szCs w:val="20"/>
                <w:lang w:val="vi-VN"/>
              </w:rPr>
            </w:pPr>
            <w:r w:rsidRPr="0079053E">
              <w:rPr>
                <w:sz w:val="20"/>
                <w:szCs w:val="20"/>
              </w:rPr>
              <w:t>kammani, kamme, kammamhi, kammasmiṃ</w:t>
            </w:r>
          </w:p>
        </w:tc>
        <w:tc>
          <w:tcPr>
            <w:tcW w:w="1701" w:type="dxa"/>
          </w:tcPr>
          <w:p w14:paraId="7FBEC743" w14:textId="77777777" w:rsidR="0030714F" w:rsidRPr="0079053E" w:rsidRDefault="0030714F" w:rsidP="009043DA">
            <w:pPr>
              <w:rPr>
                <w:sz w:val="20"/>
                <w:szCs w:val="20"/>
                <w:lang w:val="vi-VN"/>
              </w:rPr>
            </w:pPr>
            <w:r w:rsidRPr="0079053E">
              <w:rPr>
                <w:sz w:val="20"/>
                <w:szCs w:val="20"/>
              </w:rPr>
              <w:t>kammesu</w:t>
            </w:r>
          </w:p>
        </w:tc>
      </w:tr>
      <w:tr w:rsidR="0030714F" w:rsidRPr="0079053E" w14:paraId="790F3397" w14:textId="77777777" w:rsidTr="00A83CE6">
        <w:trPr>
          <w:jc w:val="center"/>
        </w:trPr>
        <w:tc>
          <w:tcPr>
            <w:tcW w:w="6232" w:type="dxa"/>
            <w:gridSpan w:val="3"/>
            <w:shd w:val="clear" w:color="auto" w:fill="auto"/>
          </w:tcPr>
          <w:p w14:paraId="7ADFDC31" w14:textId="3FC24599" w:rsidR="0030714F" w:rsidRPr="0079053E" w:rsidRDefault="0030714F" w:rsidP="009043DA">
            <w:pPr>
              <w:spacing w:before="120" w:after="120"/>
              <w:rPr>
                <w:sz w:val="20"/>
                <w:szCs w:val="20"/>
                <w:lang w:val="vi-VN"/>
              </w:rPr>
            </w:pPr>
            <w:r w:rsidRPr="0079053E">
              <w:rPr>
                <w:sz w:val="20"/>
                <w:szCs w:val="20"/>
                <w:u w:val="single"/>
                <w:lang w:val="vi-VN"/>
              </w:rPr>
              <w:t xml:space="preserve">*Các từ có cùng biến cách với </w:t>
            </w:r>
            <w:r w:rsidRPr="0079053E">
              <w:rPr>
                <w:b/>
                <w:bCs/>
                <w:sz w:val="20"/>
                <w:szCs w:val="20"/>
                <w:u w:val="single"/>
                <w:lang w:val="vi-VN"/>
              </w:rPr>
              <w:t>jambu</w:t>
            </w:r>
            <w:r w:rsidRPr="0079053E">
              <w:rPr>
                <w:sz w:val="20"/>
                <w:szCs w:val="20"/>
                <w:lang w:val="vi-VN"/>
              </w:rPr>
              <w:t>:</w:t>
            </w:r>
            <w:r w:rsidRPr="0079053E">
              <w:rPr>
                <w:sz w:val="20"/>
                <w:szCs w:val="20"/>
              </w:rPr>
              <w:t xml:space="preserve"> thāma</w:t>
            </w:r>
            <w:r w:rsidRPr="0079053E">
              <w:rPr>
                <w:rStyle w:val="FootnoteReference"/>
              </w:rPr>
              <w:footnoteReference w:id="28"/>
            </w:r>
            <w:r w:rsidR="00A83CE6" w:rsidRPr="0079053E">
              <w:rPr>
                <w:sz w:val="20"/>
                <w:szCs w:val="20"/>
                <w:lang w:val="vi-VN"/>
              </w:rPr>
              <w:t xml:space="preserve"> (sức mạnh, năng lực)</w:t>
            </w:r>
            <w:r w:rsidRPr="0079053E">
              <w:rPr>
                <w:sz w:val="20"/>
                <w:szCs w:val="20"/>
              </w:rPr>
              <w:t>, addha</w:t>
            </w:r>
            <w:r w:rsidR="00A83CE6" w:rsidRPr="0079053E">
              <w:rPr>
                <w:sz w:val="20"/>
                <w:szCs w:val="20"/>
                <w:lang w:val="vi-VN"/>
              </w:rPr>
              <w:t xml:space="preserve"> (một/phân nửa)</w:t>
            </w:r>
            <w:r w:rsidRPr="0079053E">
              <w:rPr>
                <w:sz w:val="20"/>
                <w:szCs w:val="20"/>
                <w:lang w:val="vi-VN"/>
              </w:rPr>
              <w:t>.</w:t>
            </w:r>
          </w:p>
        </w:tc>
      </w:tr>
    </w:tbl>
    <w:p w14:paraId="573B285B" w14:textId="77777777" w:rsidR="0030714F" w:rsidRPr="0079053E" w:rsidRDefault="0030714F" w:rsidP="0030714F">
      <w:pPr>
        <w:spacing w:after="120"/>
        <w:jc w:val="center"/>
        <w:rPr>
          <w:sz w:val="20"/>
          <w:szCs w:val="20"/>
          <w:lang w:val="vi-VN"/>
        </w:rPr>
      </w:pPr>
    </w:p>
    <w:tbl>
      <w:tblPr>
        <w:tblStyle w:val="TableGrid"/>
        <w:tblW w:w="0" w:type="auto"/>
        <w:jc w:val="center"/>
        <w:tblLook w:val="04A0" w:firstRow="1" w:lastRow="0" w:firstColumn="1" w:lastColumn="0" w:noHBand="0" w:noVBand="1"/>
      </w:tblPr>
      <w:tblGrid>
        <w:gridCol w:w="661"/>
        <w:gridCol w:w="4437"/>
        <w:gridCol w:w="3119"/>
      </w:tblGrid>
      <w:tr w:rsidR="0030714F" w:rsidRPr="0079053E" w14:paraId="67279B15" w14:textId="77777777" w:rsidTr="009043DA">
        <w:trPr>
          <w:jc w:val="center"/>
        </w:trPr>
        <w:tc>
          <w:tcPr>
            <w:tcW w:w="8217" w:type="dxa"/>
            <w:gridSpan w:val="3"/>
            <w:shd w:val="clear" w:color="auto" w:fill="F2F2F2" w:themeFill="background1" w:themeFillShade="F2"/>
          </w:tcPr>
          <w:p w14:paraId="138818AF" w14:textId="7BBC59C1" w:rsidR="0030714F" w:rsidRPr="0079053E" w:rsidRDefault="0030714F" w:rsidP="009043DA">
            <w:pPr>
              <w:spacing w:before="120" w:after="120"/>
              <w:jc w:val="center"/>
              <w:rPr>
                <w:b/>
                <w:bCs/>
                <w:sz w:val="20"/>
                <w:szCs w:val="20"/>
                <w:lang w:val="vi-VN"/>
              </w:rPr>
            </w:pPr>
            <w:r w:rsidRPr="0079053E">
              <w:rPr>
                <w:b/>
                <w:bCs/>
                <w:sz w:val="20"/>
                <w:szCs w:val="20"/>
                <w:lang w:val="vi-VN"/>
              </w:rPr>
              <w:t>Guṇavantu</w:t>
            </w:r>
            <w:r w:rsidRPr="0079053E">
              <w:rPr>
                <w:sz w:val="20"/>
                <w:szCs w:val="20"/>
                <w:lang w:val="vi-VN"/>
              </w:rPr>
              <w:t xml:space="preserve"> (người có đức)</w:t>
            </w:r>
            <w:r w:rsidRPr="0079053E">
              <w:rPr>
                <w:rStyle w:val="FootnoteReference"/>
                <w:lang w:val="vi-VN"/>
              </w:rPr>
              <w:footnoteReference w:id="29"/>
            </w:r>
          </w:p>
        </w:tc>
      </w:tr>
      <w:tr w:rsidR="0030714F" w:rsidRPr="0079053E" w14:paraId="39AA653C" w14:textId="77777777" w:rsidTr="009043DA">
        <w:trPr>
          <w:jc w:val="center"/>
        </w:trPr>
        <w:tc>
          <w:tcPr>
            <w:tcW w:w="661" w:type="dxa"/>
            <w:shd w:val="clear" w:color="auto" w:fill="F2F2F2" w:themeFill="background1" w:themeFillShade="F2"/>
          </w:tcPr>
          <w:p w14:paraId="75756698" w14:textId="77777777" w:rsidR="0030714F" w:rsidRPr="0079053E" w:rsidRDefault="0030714F" w:rsidP="009043DA">
            <w:pPr>
              <w:jc w:val="center"/>
              <w:rPr>
                <w:b/>
                <w:bCs/>
                <w:sz w:val="20"/>
                <w:szCs w:val="20"/>
                <w:lang w:val="vi-VN"/>
              </w:rPr>
            </w:pPr>
            <w:r w:rsidRPr="0079053E">
              <w:rPr>
                <w:b/>
                <w:bCs/>
                <w:sz w:val="20"/>
                <w:szCs w:val="20"/>
                <w:lang w:val="vi-VN"/>
              </w:rPr>
              <w:t>Cách</w:t>
            </w:r>
          </w:p>
        </w:tc>
        <w:tc>
          <w:tcPr>
            <w:tcW w:w="4437" w:type="dxa"/>
            <w:shd w:val="clear" w:color="auto" w:fill="F2F2F2" w:themeFill="background1" w:themeFillShade="F2"/>
          </w:tcPr>
          <w:p w14:paraId="33EDB9A0" w14:textId="77777777" w:rsidR="0030714F" w:rsidRPr="0079053E" w:rsidRDefault="0030714F" w:rsidP="009043DA">
            <w:pPr>
              <w:jc w:val="center"/>
              <w:rPr>
                <w:b/>
                <w:bCs/>
                <w:sz w:val="20"/>
                <w:szCs w:val="20"/>
                <w:lang w:val="vi-VN"/>
              </w:rPr>
            </w:pPr>
            <w:r w:rsidRPr="0079053E">
              <w:rPr>
                <w:b/>
                <w:bCs/>
                <w:sz w:val="20"/>
                <w:szCs w:val="20"/>
                <w:lang w:val="vi-VN"/>
              </w:rPr>
              <w:t>Si</w:t>
            </w:r>
          </w:p>
        </w:tc>
        <w:tc>
          <w:tcPr>
            <w:tcW w:w="3119" w:type="dxa"/>
            <w:shd w:val="clear" w:color="auto" w:fill="F2F2F2" w:themeFill="background1" w:themeFillShade="F2"/>
          </w:tcPr>
          <w:p w14:paraId="41F6F1E3" w14:textId="77777777" w:rsidR="0030714F" w:rsidRPr="0079053E" w:rsidRDefault="0030714F" w:rsidP="009043DA">
            <w:pPr>
              <w:jc w:val="center"/>
              <w:rPr>
                <w:b/>
                <w:bCs/>
                <w:sz w:val="20"/>
                <w:szCs w:val="20"/>
                <w:lang w:val="vi-VN"/>
              </w:rPr>
            </w:pPr>
            <w:r w:rsidRPr="0079053E">
              <w:rPr>
                <w:b/>
                <w:bCs/>
                <w:sz w:val="20"/>
                <w:szCs w:val="20"/>
                <w:lang w:val="vi-VN"/>
              </w:rPr>
              <w:t>Sn</w:t>
            </w:r>
          </w:p>
        </w:tc>
      </w:tr>
      <w:tr w:rsidR="0030714F" w:rsidRPr="0079053E" w14:paraId="0D7E267E" w14:textId="77777777" w:rsidTr="009043DA">
        <w:trPr>
          <w:jc w:val="center"/>
        </w:trPr>
        <w:tc>
          <w:tcPr>
            <w:tcW w:w="661" w:type="dxa"/>
            <w:shd w:val="clear" w:color="auto" w:fill="F2F2F2" w:themeFill="background1" w:themeFillShade="F2"/>
          </w:tcPr>
          <w:p w14:paraId="58FA8B7B" w14:textId="77777777" w:rsidR="0030714F" w:rsidRPr="0079053E" w:rsidRDefault="0030714F" w:rsidP="009043DA">
            <w:pPr>
              <w:jc w:val="center"/>
              <w:rPr>
                <w:b/>
                <w:bCs/>
                <w:sz w:val="20"/>
                <w:szCs w:val="20"/>
                <w:lang w:val="vi-VN"/>
              </w:rPr>
            </w:pPr>
            <w:r w:rsidRPr="0079053E">
              <w:rPr>
                <w:b/>
                <w:bCs/>
                <w:sz w:val="20"/>
                <w:szCs w:val="20"/>
                <w:lang w:val="vi-VN"/>
              </w:rPr>
              <w:t>1</w:t>
            </w:r>
          </w:p>
        </w:tc>
        <w:tc>
          <w:tcPr>
            <w:tcW w:w="4437" w:type="dxa"/>
          </w:tcPr>
          <w:p w14:paraId="1EC5E1FA" w14:textId="77777777" w:rsidR="0030714F" w:rsidRPr="0079053E" w:rsidRDefault="0030714F" w:rsidP="009043DA">
            <w:pPr>
              <w:rPr>
                <w:sz w:val="20"/>
                <w:szCs w:val="20"/>
                <w:lang w:val="vi-VN"/>
              </w:rPr>
            </w:pPr>
            <w:r w:rsidRPr="0079053E">
              <w:rPr>
                <w:sz w:val="20"/>
                <w:szCs w:val="20"/>
              </w:rPr>
              <w:t>guṇavaṃ</w:t>
            </w:r>
          </w:p>
        </w:tc>
        <w:tc>
          <w:tcPr>
            <w:tcW w:w="3119" w:type="dxa"/>
          </w:tcPr>
          <w:p w14:paraId="287AE3B4" w14:textId="77777777" w:rsidR="0030714F" w:rsidRPr="0079053E" w:rsidRDefault="0030714F" w:rsidP="009043DA">
            <w:pPr>
              <w:rPr>
                <w:sz w:val="20"/>
                <w:szCs w:val="20"/>
                <w:lang w:val="vi-VN"/>
              </w:rPr>
            </w:pPr>
            <w:r w:rsidRPr="0079053E">
              <w:rPr>
                <w:sz w:val="20"/>
                <w:szCs w:val="20"/>
              </w:rPr>
              <w:t>guṇavantā, guṇavanti, guṇavantāni</w:t>
            </w:r>
          </w:p>
        </w:tc>
      </w:tr>
      <w:tr w:rsidR="0030714F" w:rsidRPr="0079053E" w14:paraId="077B5ADC" w14:textId="77777777" w:rsidTr="009043DA">
        <w:trPr>
          <w:jc w:val="center"/>
        </w:trPr>
        <w:tc>
          <w:tcPr>
            <w:tcW w:w="661" w:type="dxa"/>
            <w:shd w:val="clear" w:color="auto" w:fill="F2F2F2" w:themeFill="background1" w:themeFillShade="F2"/>
          </w:tcPr>
          <w:p w14:paraId="3B9768CB" w14:textId="77777777" w:rsidR="0030714F" w:rsidRPr="0079053E" w:rsidRDefault="0030714F" w:rsidP="009043DA">
            <w:pPr>
              <w:jc w:val="center"/>
              <w:rPr>
                <w:b/>
                <w:bCs/>
                <w:sz w:val="20"/>
                <w:szCs w:val="20"/>
                <w:lang w:val="vi-VN"/>
              </w:rPr>
            </w:pPr>
            <w:r w:rsidRPr="0079053E">
              <w:rPr>
                <w:b/>
                <w:bCs/>
                <w:sz w:val="20"/>
                <w:szCs w:val="20"/>
                <w:lang w:val="vi-VN"/>
              </w:rPr>
              <w:t xml:space="preserve">8 </w:t>
            </w:r>
          </w:p>
        </w:tc>
        <w:tc>
          <w:tcPr>
            <w:tcW w:w="4437" w:type="dxa"/>
          </w:tcPr>
          <w:p w14:paraId="3A9C165A" w14:textId="77777777" w:rsidR="0030714F" w:rsidRPr="0079053E" w:rsidRDefault="0030714F" w:rsidP="009043DA">
            <w:pPr>
              <w:rPr>
                <w:sz w:val="20"/>
                <w:szCs w:val="20"/>
                <w:lang w:val="vi-VN"/>
              </w:rPr>
            </w:pPr>
            <w:r w:rsidRPr="0079053E">
              <w:rPr>
                <w:i/>
                <w:sz w:val="20"/>
                <w:szCs w:val="20"/>
              </w:rPr>
              <w:t>bho</w:t>
            </w:r>
            <w:r w:rsidRPr="0079053E">
              <w:rPr>
                <w:sz w:val="20"/>
                <w:szCs w:val="20"/>
              </w:rPr>
              <w:t xml:space="preserve"> guṇavaṃ, guṇavantaṃ</w:t>
            </w:r>
          </w:p>
        </w:tc>
        <w:tc>
          <w:tcPr>
            <w:tcW w:w="3119" w:type="dxa"/>
          </w:tcPr>
          <w:p w14:paraId="11125609" w14:textId="77777777" w:rsidR="0030714F" w:rsidRPr="0079053E" w:rsidRDefault="0030714F" w:rsidP="009043DA">
            <w:pPr>
              <w:rPr>
                <w:i/>
                <w:iCs/>
                <w:color w:val="FF0000"/>
                <w:sz w:val="20"/>
                <w:szCs w:val="20"/>
                <w:lang w:val="vi-VN"/>
              </w:rPr>
            </w:pPr>
            <w:r w:rsidRPr="0079053E">
              <w:rPr>
                <w:i/>
                <w:sz w:val="20"/>
                <w:szCs w:val="20"/>
              </w:rPr>
              <w:t>bhavantāni</w:t>
            </w:r>
            <w:r w:rsidRPr="0079053E">
              <w:rPr>
                <w:sz w:val="20"/>
                <w:szCs w:val="20"/>
              </w:rPr>
              <w:t xml:space="preserve"> guṇavantā, guṇavanti, guṇavantāni</w:t>
            </w:r>
          </w:p>
        </w:tc>
      </w:tr>
      <w:tr w:rsidR="0030714F" w:rsidRPr="0079053E" w14:paraId="07840DF8" w14:textId="77777777" w:rsidTr="009043DA">
        <w:trPr>
          <w:jc w:val="center"/>
        </w:trPr>
        <w:tc>
          <w:tcPr>
            <w:tcW w:w="661" w:type="dxa"/>
            <w:shd w:val="clear" w:color="auto" w:fill="F2F2F2" w:themeFill="background1" w:themeFillShade="F2"/>
          </w:tcPr>
          <w:p w14:paraId="22595741" w14:textId="77777777" w:rsidR="0030714F" w:rsidRPr="0079053E" w:rsidRDefault="0030714F" w:rsidP="009043DA">
            <w:pPr>
              <w:jc w:val="center"/>
              <w:rPr>
                <w:b/>
                <w:bCs/>
                <w:sz w:val="20"/>
                <w:szCs w:val="20"/>
                <w:lang w:val="vi-VN"/>
              </w:rPr>
            </w:pPr>
            <w:r w:rsidRPr="0079053E">
              <w:rPr>
                <w:b/>
                <w:bCs/>
                <w:sz w:val="20"/>
                <w:szCs w:val="20"/>
                <w:lang w:val="vi-VN"/>
              </w:rPr>
              <w:t>2</w:t>
            </w:r>
          </w:p>
        </w:tc>
        <w:tc>
          <w:tcPr>
            <w:tcW w:w="4437" w:type="dxa"/>
          </w:tcPr>
          <w:p w14:paraId="58752E55" w14:textId="77777777" w:rsidR="0030714F" w:rsidRPr="0079053E" w:rsidRDefault="0030714F" w:rsidP="009043DA">
            <w:pPr>
              <w:rPr>
                <w:sz w:val="20"/>
                <w:szCs w:val="20"/>
                <w:lang w:val="vi-VN"/>
              </w:rPr>
            </w:pPr>
            <w:r w:rsidRPr="0079053E">
              <w:rPr>
                <w:sz w:val="20"/>
                <w:szCs w:val="20"/>
              </w:rPr>
              <w:t>guṇavaṃ, guṇavantaṃ</w:t>
            </w:r>
          </w:p>
        </w:tc>
        <w:tc>
          <w:tcPr>
            <w:tcW w:w="3119" w:type="dxa"/>
          </w:tcPr>
          <w:p w14:paraId="227F44ED" w14:textId="77777777" w:rsidR="0030714F" w:rsidRPr="0079053E" w:rsidRDefault="0030714F" w:rsidP="009043DA">
            <w:pPr>
              <w:rPr>
                <w:sz w:val="20"/>
                <w:szCs w:val="20"/>
                <w:lang w:val="vi-VN"/>
              </w:rPr>
            </w:pPr>
            <w:r w:rsidRPr="0079053E">
              <w:rPr>
                <w:sz w:val="20"/>
                <w:szCs w:val="20"/>
              </w:rPr>
              <w:t>guṇavante, guṇavanti, guṇavantāni</w:t>
            </w:r>
          </w:p>
        </w:tc>
      </w:tr>
      <w:tr w:rsidR="0030714F" w:rsidRPr="0079053E" w14:paraId="3D11ED27" w14:textId="77777777" w:rsidTr="009043DA">
        <w:trPr>
          <w:jc w:val="center"/>
        </w:trPr>
        <w:tc>
          <w:tcPr>
            <w:tcW w:w="661" w:type="dxa"/>
            <w:shd w:val="clear" w:color="auto" w:fill="F2F2F2" w:themeFill="background1" w:themeFillShade="F2"/>
          </w:tcPr>
          <w:p w14:paraId="70189CB6" w14:textId="77777777" w:rsidR="0030714F" w:rsidRPr="0079053E" w:rsidRDefault="0030714F" w:rsidP="009043DA">
            <w:pPr>
              <w:jc w:val="center"/>
              <w:rPr>
                <w:b/>
                <w:bCs/>
                <w:sz w:val="20"/>
                <w:szCs w:val="20"/>
                <w:lang w:val="vi-VN"/>
              </w:rPr>
            </w:pPr>
            <w:r w:rsidRPr="0079053E">
              <w:rPr>
                <w:b/>
                <w:bCs/>
                <w:sz w:val="20"/>
                <w:szCs w:val="20"/>
                <w:lang w:val="vi-VN"/>
              </w:rPr>
              <w:t>3</w:t>
            </w:r>
          </w:p>
        </w:tc>
        <w:tc>
          <w:tcPr>
            <w:tcW w:w="4437" w:type="dxa"/>
          </w:tcPr>
          <w:p w14:paraId="7B40E61A" w14:textId="77777777" w:rsidR="0030714F" w:rsidRPr="0079053E" w:rsidRDefault="0030714F" w:rsidP="009043DA">
            <w:pPr>
              <w:rPr>
                <w:sz w:val="20"/>
                <w:szCs w:val="20"/>
                <w:lang w:val="vi-VN"/>
              </w:rPr>
            </w:pPr>
            <w:r w:rsidRPr="0079053E">
              <w:rPr>
                <w:sz w:val="20"/>
                <w:szCs w:val="20"/>
              </w:rPr>
              <w:t>guṇavatā, guṇavantena</w:t>
            </w:r>
          </w:p>
        </w:tc>
        <w:tc>
          <w:tcPr>
            <w:tcW w:w="3119" w:type="dxa"/>
            <w:vMerge w:val="restart"/>
          </w:tcPr>
          <w:p w14:paraId="03C87A8C" w14:textId="77777777" w:rsidR="0030714F" w:rsidRPr="0079053E" w:rsidRDefault="0030714F" w:rsidP="009043DA">
            <w:pPr>
              <w:rPr>
                <w:sz w:val="20"/>
                <w:szCs w:val="20"/>
                <w:lang w:val="vi-VN"/>
              </w:rPr>
            </w:pPr>
            <w:r w:rsidRPr="0079053E">
              <w:rPr>
                <w:sz w:val="20"/>
                <w:szCs w:val="20"/>
              </w:rPr>
              <w:t>gu</w:t>
            </w:r>
            <w:r w:rsidRPr="0079053E">
              <w:rPr>
                <w:sz w:val="20"/>
                <w:szCs w:val="20"/>
                <w:lang w:val="vi-VN"/>
              </w:rPr>
              <w:t>ṇavante</w:t>
            </w:r>
            <w:r w:rsidRPr="0079053E">
              <w:rPr>
                <w:sz w:val="20"/>
                <w:szCs w:val="20"/>
              </w:rPr>
              <w:t>{b}hi</w:t>
            </w:r>
          </w:p>
        </w:tc>
      </w:tr>
      <w:tr w:rsidR="0030714F" w:rsidRPr="0079053E" w14:paraId="5F14B051" w14:textId="77777777" w:rsidTr="009043DA">
        <w:trPr>
          <w:jc w:val="center"/>
        </w:trPr>
        <w:tc>
          <w:tcPr>
            <w:tcW w:w="661" w:type="dxa"/>
            <w:shd w:val="clear" w:color="auto" w:fill="F2F2F2" w:themeFill="background1" w:themeFillShade="F2"/>
          </w:tcPr>
          <w:p w14:paraId="73C3D605" w14:textId="77777777" w:rsidR="0030714F" w:rsidRPr="0079053E" w:rsidRDefault="0030714F" w:rsidP="009043DA">
            <w:pPr>
              <w:jc w:val="center"/>
              <w:rPr>
                <w:b/>
                <w:bCs/>
                <w:sz w:val="20"/>
                <w:szCs w:val="20"/>
                <w:lang w:val="vi-VN"/>
              </w:rPr>
            </w:pPr>
            <w:r w:rsidRPr="0079053E">
              <w:rPr>
                <w:b/>
                <w:bCs/>
                <w:sz w:val="20"/>
                <w:szCs w:val="20"/>
                <w:lang w:val="vi-VN"/>
              </w:rPr>
              <w:t>5</w:t>
            </w:r>
          </w:p>
        </w:tc>
        <w:tc>
          <w:tcPr>
            <w:tcW w:w="4437" w:type="dxa"/>
          </w:tcPr>
          <w:p w14:paraId="3AF66A63" w14:textId="77777777" w:rsidR="0030714F" w:rsidRPr="0079053E" w:rsidRDefault="0030714F" w:rsidP="009043DA">
            <w:pPr>
              <w:rPr>
                <w:sz w:val="20"/>
                <w:szCs w:val="20"/>
                <w:lang w:val="vi-VN"/>
              </w:rPr>
            </w:pPr>
            <w:r w:rsidRPr="0079053E">
              <w:rPr>
                <w:sz w:val="20"/>
                <w:szCs w:val="20"/>
              </w:rPr>
              <w:t>guṇavatā, guṇavantā, guṇavantasmā, guṇavantamhā</w:t>
            </w:r>
          </w:p>
        </w:tc>
        <w:tc>
          <w:tcPr>
            <w:tcW w:w="3119" w:type="dxa"/>
            <w:vMerge/>
          </w:tcPr>
          <w:p w14:paraId="1A5C3973" w14:textId="77777777" w:rsidR="0030714F" w:rsidRPr="0079053E" w:rsidRDefault="0030714F" w:rsidP="009043DA">
            <w:pPr>
              <w:rPr>
                <w:sz w:val="20"/>
                <w:szCs w:val="20"/>
                <w:lang w:val="vi-VN"/>
              </w:rPr>
            </w:pPr>
          </w:p>
        </w:tc>
      </w:tr>
      <w:tr w:rsidR="0030714F" w:rsidRPr="0079053E" w14:paraId="7A0C012B" w14:textId="77777777" w:rsidTr="009043DA">
        <w:trPr>
          <w:jc w:val="center"/>
        </w:trPr>
        <w:tc>
          <w:tcPr>
            <w:tcW w:w="661" w:type="dxa"/>
            <w:shd w:val="clear" w:color="auto" w:fill="F2F2F2" w:themeFill="background1" w:themeFillShade="F2"/>
          </w:tcPr>
          <w:p w14:paraId="37BCEE77" w14:textId="77777777" w:rsidR="0030714F" w:rsidRPr="0079053E" w:rsidRDefault="0030714F" w:rsidP="009043DA">
            <w:pPr>
              <w:jc w:val="center"/>
              <w:rPr>
                <w:b/>
                <w:bCs/>
                <w:sz w:val="20"/>
                <w:szCs w:val="20"/>
                <w:lang w:val="vi-VN"/>
              </w:rPr>
            </w:pPr>
            <w:r w:rsidRPr="0079053E">
              <w:rPr>
                <w:b/>
                <w:bCs/>
                <w:sz w:val="20"/>
                <w:szCs w:val="20"/>
                <w:lang w:val="vi-VN"/>
              </w:rPr>
              <w:t>4&amp;6</w:t>
            </w:r>
          </w:p>
        </w:tc>
        <w:tc>
          <w:tcPr>
            <w:tcW w:w="4437" w:type="dxa"/>
          </w:tcPr>
          <w:p w14:paraId="6615194E" w14:textId="77777777" w:rsidR="0030714F" w:rsidRPr="0079053E" w:rsidRDefault="0030714F" w:rsidP="009043DA">
            <w:pPr>
              <w:rPr>
                <w:sz w:val="20"/>
                <w:szCs w:val="20"/>
                <w:lang w:val="vi-VN"/>
              </w:rPr>
            </w:pPr>
            <w:r w:rsidRPr="0079053E">
              <w:rPr>
                <w:sz w:val="20"/>
                <w:szCs w:val="20"/>
              </w:rPr>
              <w:t>guṇavantassa, guṇavato</w:t>
            </w:r>
          </w:p>
        </w:tc>
        <w:tc>
          <w:tcPr>
            <w:tcW w:w="3119" w:type="dxa"/>
          </w:tcPr>
          <w:p w14:paraId="5278A984" w14:textId="77777777" w:rsidR="0030714F" w:rsidRPr="0079053E" w:rsidRDefault="0030714F" w:rsidP="009043DA">
            <w:pPr>
              <w:rPr>
                <w:sz w:val="20"/>
                <w:szCs w:val="20"/>
                <w:lang w:val="vi-VN"/>
              </w:rPr>
            </w:pPr>
            <w:r w:rsidRPr="0079053E">
              <w:rPr>
                <w:sz w:val="20"/>
                <w:szCs w:val="20"/>
              </w:rPr>
              <w:t>guṇavataṃ, guṇavantānaṃ</w:t>
            </w:r>
          </w:p>
        </w:tc>
      </w:tr>
      <w:tr w:rsidR="0030714F" w:rsidRPr="0079053E" w14:paraId="5EE8D8A5" w14:textId="77777777" w:rsidTr="009043DA">
        <w:trPr>
          <w:jc w:val="center"/>
        </w:trPr>
        <w:tc>
          <w:tcPr>
            <w:tcW w:w="661" w:type="dxa"/>
            <w:shd w:val="clear" w:color="auto" w:fill="F2F2F2" w:themeFill="background1" w:themeFillShade="F2"/>
          </w:tcPr>
          <w:p w14:paraId="3995D51E" w14:textId="77777777" w:rsidR="0030714F" w:rsidRPr="0079053E" w:rsidRDefault="0030714F" w:rsidP="009043DA">
            <w:pPr>
              <w:jc w:val="center"/>
              <w:rPr>
                <w:b/>
                <w:bCs/>
                <w:sz w:val="20"/>
                <w:szCs w:val="20"/>
                <w:lang w:val="vi-VN"/>
              </w:rPr>
            </w:pPr>
            <w:r w:rsidRPr="0079053E">
              <w:rPr>
                <w:b/>
                <w:bCs/>
                <w:sz w:val="20"/>
                <w:szCs w:val="20"/>
                <w:lang w:val="vi-VN"/>
              </w:rPr>
              <w:t>7</w:t>
            </w:r>
          </w:p>
        </w:tc>
        <w:tc>
          <w:tcPr>
            <w:tcW w:w="4437" w:type="dxa"/>
          </w:tcPr>
          <w:p w14:paraId="441DBB89" w14:textId="77777777" w:rsidR="0030714F" w:rsidRPr="0079053E" w:rsidRDefault="0030714F" w:rsidP="009043DA">
            <w:pPr>
              <w:rPr>
                <w:sz w:val="20"/>
                <w:szCs w:val="20"/>
                <w:lang w:val="vi-VN"/>
              </w:rPr>
            </w:pPr>
            <w:r w:rsidRPr="0079053E">
              <w:rPr>
                <w:sz w:val="20"/>
                <w:szCs w:val="20"/>
              </w:rPr>
              <w:t>guṇavati, guṇavante, guṇavantasmiṃ, guṇavantamhi</w:t>
            </w:r>
          </w:p>
        </w:tc>
        <w:tc>
          <w:tcPr>
            <w:tcW w:w="3119" w:type="dxa"/>
          </w:tcPr>
          <w:p w14:paraId="43B0563A" w14:textId="77777777" w:rsidR="0030714F" w:rsidRPr="0079053E" w:rsidRDefault="0030714F" w:rsidP="009043DA">
            <w:pPr>
              <w:rPr>
                <w:sz w:val="20"/>
                <w:szCs w:val="20"/>
                <w:lang w:val="vi-VN"/>
              </w:rPr>
            </w:pPr>
            <w:r w:rsidRPr="0079053E">
              <w:rPr>
                <w:sz w:val="20"/>
                <w:szCs w:val="20"/>
              </w:rPr>
              <w:t>guṇavantesu</w:t>
            </w:r>
          </w:p>
        </w:tc>
      </w:tr>
    </w:tbl>
    <w:p w14:paraId="25CC0929" w14:textId="77777777" w:rsidR="0030714F" w:rsidRPr="0079053E" w:rsidRDefault="0030714F" w:rsidP="0030714F">
      <w:pPr>
        <w:spacing w:after="120"/>
        <w:jc w:val="center"/>
        <w:rPr>
          <w:sz w:val="20"/>
          <w:szCs w:val="20"/>
          <w:lang w:val="vi-VN"/>
        </w:rPr>
      </w:pPr>
    </w:p>
    <w:tbl>
      <w:tblPr>
        <w:tblStyle w:val="TableGrid"/>
        <w:tblW w:w="0" w:type="auto"/>
        <w:jc w:val="center"/>
        <w:tblLook w:val="04A0" w:firstRow="1" w:lastRow="0" w:firstColumn="1" w:lastColumn="0" w:noHBand="0" w:noVBand="1"/>
      </w:tblPr>
      <w:tblGrid>
        <w:gridCol w:w="661"/>
        <w:gridCol w:w="4403"/>
        <w:gridCol w:w="3011"/>
      </w:tblGrid>
      <w:tr w:rsidR="0030714F" w:rsidRPr="0079053E" w14:paraId="4653FABB" w14:textId="77777777" w:rsidTr="00A83CE6">
        <w:trPr>
          <w:jc w:val="center"/>
        </w:trPr>
        <w:tc>
          <w:tcPr>
            <w:tcW w:w="8075" w:type="dxa"/>
            <w:gridSpan w:val="3"/>
            <w:shd w:val="clear" w:color="auto" w:fill="F2F2F2" w:themeFill="background1" w:themeFillShade="F2"/>
          </w:tcPr>
          <w:p w14:paraId="1F882DDB" w14:textId="77777777" w:rsidR="0030714F" w:rsidRPr="0079053E" w:rsidRDefault="0030714F" w:rsidP="009043DA">
            <w:pPr>
              <w:spacing w:before="120" w:after="120"/>
              <w:jc w:val="center"/>
              <w:rPr>
                <w:b/>
                <w:bCs/>
                <w:sz w:val="20"/>
                <w:szCs w:val="20"/>
                <w:lang w:val="vi-VN"/>
              </w:rPr>
            </w:pPr>
            <w:r w:rsidRPr="0079053E">
              <w:rPr>
                <w:b/>
                <w:bCs/>
                <w:sz w:val="20"/>
                <w:szCs w:val="20"/>
                <w:lang w:val="vi-VN"/>
              </w:rPr>
              <w:t xml:space="preserve">Gacchanta </w:t>
            </w:r>
            <w:r w:rsidRPr="0079053E">
              <w:rPr>
                <w:sz w:val="20"/>
                <w:szCs w:val="20"/>
                <w:lang w:val="vi-VN"/>
              </w:rPr>
              <w:t>(sự đi)</w:t>
            </w:r>
            <w:r w:rsidRPr="0079053E">
              <w:rPr>
                <w:rStyle w:val="FootnoteReference"/>
                <w:lang w:val="vi-VN"/>
              </w:rPr>
              <w:footnoteReference w:id="30"/>
            </w:r>
            <w:r w:rsidRPr="0079053E">
              <w:rPr>
                <w:b/>
                <w:bCs/>
                <w:sz w:val="20"/>
                <w:szCs w:val="20"/>
                <w:lang w:val="vi-VN"/>
              </w:rPr>
              <w:t xml:space="preserve"> </w:t>
            </w:r>
          </w:p>
        </w:tc>
      </w:tr>
      <w:tr w:rsidR="0030714F" w:rsidRPr="0079053E" w14:paraId="5164695F" w14:textId="77777777" w:rsidTr="00A83CE6">
        <w:trPr>
          <w:jc w:val="center"/>
        </w:trPr>
        <w:tc>
          <w:tcPr>
            <w:tcW w:w="661" w:type="dxa"/>
            <w:shd w:val="clear" w:color="auto" w:fill="F2F2F2" w:themeFill="background1" w:themeFillShade="F2"/>
          </w:tcPr>
          <w:p w14:paraId="1EC6BF69" w14:textId="77777777" w:rsidR="0030714F" w:rsidRPr="0079053E" w:rsidRDefault="0030714F" w:rsidP="009043DA">
            <w:pPr>
              <w:jc w:val="center"/>
              <w:rPr>
                <w:b/>
                <w:bCs/>
                <w:sz w:val="20"/>
                <w:szCs w:val="20"/>
                <w:lang w:val="vi-VN"/>
              </w:rPr>
            </w:pPr>
            <w:r w:rsidRPr="0079053E">
              <w:rPr>
                <w:b/>
                <w:bCs/>
                <w:sz w:val="20"/>
                <w:szCs w:val="20"/>
                <w:lang w:val="vi-VN"/>
              </w:rPr>
              <w:t>Cách</w:t>
            </w:r>
          </w:p>
        </w:tc>
        <w:tc>
          <w:tcPr>
            <w:tcW w:w="4403" w:type="dxa"/>
            <w:shd w:val="clear" w:color="auto" w:fill="F2F2F2" w:themeFill="background1" w:themeFillShade="F2"/>
          </w:tcPr>
          <w:p w14:paraId="49A9F310" w14:textId="77777777" w:rsidR="0030714F" w:rsidRPr="0079053E" w:rsidRDefault="0030714F" w:rsidP="009043DA">
            <w:pPr>
              <w:jc w:val="center"/>
              <w:rPr>
                <w:b/>
                <w:bCs/>
                <w:sz w:val="20"/>
                <w:szCs w:val="20"/>
                <w:lang w:val="vi-VN"/>
              </w:rPr>
            </w:pPr>
            <w:r w:rsidRPr="0079053E">
              <w:rPr>
                <w:b/>
                <w:bCs/>
                <w:sz w:val="20"/>
                <w:szCs w:val="20"/>
                <w:lang w:val="vi-VN"/>
              </w:rPr>
              <w:t xml:space="preserve">Si </w:t>
            </w:r>
          </w:p>
        </w:tc>
        <w:tc>
          <w:tcPr>
            <w:tcW w:w="3011" w:type="dxa"/>
            <w:shd w:val="clear" w:color="auto" w:fill="F2F2F2" w:themeFill="background1" w:themeFillShade="F2"/>
          </w:tcPr>
          <w:p w14:paraId="17DE9770" w14:textId="77777777" w:rsidR="0030714F" w:rsidRPr="0079053E" w:rsidRDefault="0030714F" w:rsidP="009043DA">
            <w:pPr>
              <w:jc w:val="center"/>
              <w:rPr>
                <w:b/>
                <w:bCs/>
                <w:sz w:val="20"/>
                <w:szCs w:val="20"/>
                <w:lang w:val="vi-VN"/>
              </w:rPr>
            </w:pPr>
            <w:r w:rsidRPr="0079053E">
              <w:rPr>
                <w:b/>
                <w:bCs/>
                <w:sz w:val="20"/>
                <w:szCs w:val="20"/>
                <w:lang w:val="vi-VN"/>
              </w:rPr>
              <w:t xml:space="preserve">Sn </w:t>
            </w:r>
          </w:p>
        </w:tc>
      </w:tr>
      <w:tr w:rsidR="00A83CE6" w:rsidRPr="0079053E" w14:paraId="273DCCA8" w14:textId="77777777" w:rsidTr="00A83CE6">
        <w:trPr>
          <w:jc w:val="center"/>
        </w:trPr>
        <w:tc>
          <w:tcPr>
            <w:tcW w:w="661" w:type="dxa"/>
            <w:shd w:val="clear" w:color="auto" w:fill="F2F2F2" w:themeFill="background1" w:themeFillShade="F2"/>
          </w:tcPr>
          <w:p w14:paraId="142B3882" w14:textId="77777777" w:rsidR="00A83CE6" w:rsidRPr="0079053E" w:rsidRDefault="00A83CE6" w:rsidP="009043DA">
            <w:pPr>
              <w:jc w:val="center"/>
              <w:rPr>
                <w:b/>
                <w:bCs/>
                <w:sz w:val="20"/>
                <w:szCs w:val="20"/>
                <w:lang w:val="vi-VN"/>
              </w:rPr>
            </w:pPr>
            <w:r w:rsidRPr="0079053E">
              <w:rPr>
                <w:b/>
                <w:bCs/>
                <w:sz w:val="20"/>
                <w:szCs w:val="20"/>
                <w:lang w:val="vi-VN"/>
              </w:rPr>
              <w:t>1</w:t>
            </w:r>
          </w:p>
        </w:tc>
        <w:tc>
          <w:tcPr>
            <w:tcW w:w="4403" w:type="dxa"/>
          </w:tcPr>
          <w:p w14:paraId="59238248" w14:textId="77777777" w:rsidR="00A83CE6" w:rsidRPr="0079053E" w:rsidRDefault="00A83CE6" w:rsidP="009043DA">
            <w:pPr>
              <w:rPr>
                <w:sz w:val="20"/>
                <w:szCs w:val="20"/>
                <w:lang w:val="vi-VN"/>
              </w:rPr>
            </w:pPr>
            <w:r w:rsidRPr="0079053E">
              <w:rPr>
                <w:sz w:val="20"/>
                <w:szCs w:val="20"/>
              </w:rPr>
              <w:t>gacchaṃ, gacchantaṃ</w:t>
            </w:r>
          </w:p>
        </w:tc>
        <w:tc>
          <w:tcPr>
            <w:tcW w:w="3011" w:type="dxa"/>
            <w:vMerge w:val="restart"/>
          </w:tcPr>
          <w:p w14:paraId="4249E0B1" w14:textId="77777777" w:rsidR="00A83CE6" w:rsidRPr="0079053E" w:rsidRDefault="00A83CE6" w:rsidP="009043DA">
            <w:pPr>
              <w:rPr>
                <w:sz w:val="20"/>
                <w:szCs w:val="20"/>
                <w:lang w:val="vi-VN"/>
              </w:rPr>
            </w:pPr>
            <w:r w:rsidRPr="0079053E">
              <w:rPr>
                <w:sz w:val="20"/>
                <w:szCs w:val="20"/>
              </w:rPr>
              <w:t>gacchantā, gacchanti, gacchantāni</w:t>
            </w:r>
          </w:p>
        </w:tc>
      </w:tr>
      <w:tr w:rsidR="00A83CE6" w:rsidRPr="0079053E" w14:paraId="4B7926B6" w14:textId="77777777" w:rsidTr="00A83CE6">
        <w:trPr>
          <w:jc w:val="center"/>
        </w:trPr>
        <w:tc>
          <w:tcPr>
            <w:tcW w:w="661" w:type="dxa"/>
            <w:shd w:val="clear" w:color="auto" w:fill="F2F2F2" w:themeFill="background1" w:themeFillShade="F2"/>
          </w:tcPr>
          <w:p w14:paraId="08E10128" w14:textId="77777777" w:rsidR="00A83CE6" w:rsidRPr="0079053E" w:rsidRDefault="00A83CE6" w:rsidP="009043DA">
            <w:pPr>
              <w:jc w:val="center"/>
              <w:rPr>
                <w:b/>
                <w:bCs/>
                <w:sz w:val="20"/>
                <w:szCs w:val="20"/>
                <w:lang w:val="vi-VN"/>
              </w:rPr>
            </w:pPr>
            <w:r w:rsidRPr="0079053E">
              <w:rPr>
                <w:b/>
                <w:bCs/>
                <w:sz w:val="20"/>
                <w:szCs w:val="20"/>
                <w:lang w:val="vi-VN"/>
              </w:rPr>
              <w:t>8</w:t>
            </w:r>
          </w:p>
        </w:tc>
        <w:tc>
          <w:tcPr>
            <w:tcW w:w="4403" w:type="dxa"/>
          </w:tcPr>
          <w:p w14:paraId="3AF610E1" w14:textId="03CC4152" w:rsidR="00A83CE6" w:rsidRPr="0079053E" w:rsidRDefault="00A83CE6" w:rsidP="009043DA">
            <w:pPr>
              <w:rPr>
                <w:sz w:val="20"/>
                <w:szCs w:val="20"/>
                <w:lang w:val="vi-VN"/>
              </w:rPr>
            </w:pPr>
            <w:r w:rsidRPr="0079053E">
              <w:rPr>
                <w:sz w:val="20"/>
                <w:szCs w:val="20"/>
              </w:rPr>
              <w:t>gacchaṃ, gaccha, gacchā</w:t>
            </w:r>
            <w:r w:rsidRPr="0079053E">
              <w:rPr>
                <w:sz w:val="20"/>
                <w:szCs w:val="20"/>
                <w:lang w:val="vi-VN"/>
              </w:rPr>
              <w:t xml:space="preserve"> </w:t>
            </w:r>
          </w:p>
        </w:tc>
        <w:tc>
          <w:tcPr>
            <w:tcW w:w="3011" w:type="dxa"/>
            <w:vMerge/>
          </w:tcPr>
          <w:p w14:paraId="0CF26E2B" w14:textId="6DDE8257" w:rsidR="00A83CE6" w:rsidRPr="0079053E" w:rsidRDefault="00A83CE6" w:rsidP="009043DA">
            <w:pPr>
              <w:rPr>
                <w:i/>
                <w:iCs/>
                <w:sz w:val="20"/>
                <w:szCs w:val="20"/>
                <w:lang w:val="vi-VN"/>
              </w:rPr>
            </w:pPr>
          </w:p>
        </w:tc>
      </w:tr>
      <w:tr w:rsidR="0030714F" w:rsidRPr="0079053E" w14:paraId="431CFA4E" w14:textId="77777777" w:rsidTr="00A83CE6">
        <w:trPr>
          <w:jc w:val="center"/>
        </w:trPr>
        <w:tc>
          <w:tcPr>
            <w:tcW w:w="661" w:type="dxa"/>
            <w:shd w:val="clear" w:color="auto" w:fill="F2F2F2" w:themeFill="background1" w:themeFillShade="F2"/>
          </w:tcPr>
          <w:p w14:paraId="01CEEBB6" w14:textId="77777777" w:rsidR="0030714F" w:rsidRPr="0079053E" w:rsidRDefault="0030714F" w:rsidP="009043DA">
            <w:pPr>
              <w:jc w:val="center"/>
              <w:rPr>
                <w:b/>
                <w:bCs/>
                <w:sz w:val="20"/>
                <w:szCs w:val="20"/>
                <w:lang w:val="vi-VN"/>
              </w:rPr>
            </w:pPr>
            <w:r w:rsidRPr="0079053E">
              <w:rPr>
                <w:b/>
                <w:bCs/>
                <w:sz w:val="20"/>
                <w:szCs w:val="20"/>
                <w:lang w:val="vi-VN"/>
              </w:rPr>
              <w:t>2</w:t>
            </w:r>
          </w:p>
        </w:tc>
        <w:tc>
          <w:tcPr>
            <w:tcW w:w="4403" w:type="dxa"/>
          </w:tcPr>
          <w:p w14:paraId="7A35658D" w14:textId="77777777" w:rsidR="0030714F" w:rsidRPr="0079053E" w:rsidRDefault="0030714F" w:rsidP="009043DA">
            <w:pPr>
              <w:rPr>
                <w:sz w:val="20"/>
                <w:szCs w:val="20"/>
                <w:lang w:val="vi-VN"/>
              </w:rPr>
            </w:pPr>
            <w:r w:rsidRPr="0079053E">
              <w:rPr>
                <w:sz w:val="20"/>
                <w:szCs w:val="20"/>
              </w:rPr>
              <w:t>gacchaṃ, gacchantaṃ</w:t>
            </w:r>
          </w:p>
        </w:tc>
        <w:tc>
          <w:tcPr>
            <w:tcW w:w="3011" w:type="dxa"/>
          </w:tcPr>
          <w:p w14:paraId="6D85DA84" w14:textId="77777777" w:rsidR="0030714F" w:rsidRPr="0079053E" w:rsidRDefault="0030714F" w:rsidP="009043DA">
            <w:pPr>
              <w:rPr>
                <w:sz w:val="20"/>
                <w:szCs w:val="20"/>
                <w:lang w:val="vi-VN"/>
              </w:rPr>
            </w:pPr>
            <w:r w:rsidRPr="0079053E">
              <w:rPr>
                <w:sz w:val="20"/>
                <w:szCs w:val="20"/>
              </w:rPr>
              <w:t>gacchante, gacchanti, gacchantāni</w:t>
            </w:r>
          </w:p>
        </w:tc>
      </w:tr>
      <w:tr w:rsidR="0030714F" w:rsidRPr="0079053E" w14:paraId="3D30A04C" w14:textId="77777777" w:rsidTr="00A83CE6">
        <w:trPr>
          <w:jc w:val="center"/>
        </w:trPr>
        <w:tc>
          <w:tcPr>
            <w:tcW w:w="661" w:type="dxa"/>
            <w:shd w:val="clear" w:color="auto" w:fill="F2F2F2" w:themeFill="background1" w:themeFillShade="F2"/>
          </w:tcPr>
          <w:p w14:paraId="49BB6205" w14:textId="77777777" w:rsidR="0030714F" w:rsidRPr="0079053E" w:rsidRDefault="0030714F" w:rsidP="009043DA">
            <w:pPr>
              <w:jc w:val="center"/>
              <w:rPr>
                <w:b/>
                <w:bCs/>
                <w:sz w:val="20"/>
                <w:szCs w:val="20"/>
                <w:lang w:val="vi-VN"/>
              </w:rPr>
            </w:pPr>
            <w:r w:rsidRPr="0079053E">
              <w:rPr>
                <w:b/>
                <w:bCs/>
                <w:sz w:val="20"/>
                <w:szCs w:val="20"/>
                <w:lang w:val="vi-VN"/>
              </w:rPr>
              <w:t>3</w:t>
            </w:r>
          </w:p>
        </w:tc>
        <w:tc>
          <w:tcPr>
            <w:tcW w:w="4403" w:type="dxa"/>
          </w:tcPr>
          <w:p w14:paraId="34AC31EF" w14:textId="77777777" w:rsidR="0030714F" w:rsidRPr="0079053E" w:rsidRDefault="0030714F" w:rsidP="009043DA">
            <w:pPr>
              <w:rPr>
                <w:sz w:val="20"/>
                <w:szCs w:val="20"/>
                <w:lang w:val="vi-VN"/>
              </w:rPr>
            </w:pPr>
            <w:r w:rsidRPr="0079053E">
              <w:rPr>
                <w:sz w:val="20"/>
                <w:szCs w:val="20"/>
              </w:rPr>
              <w:t>gacchatā, gacchantena</w:t>
            </w:r>
          </w:p>
        </w:tc>
        <w:tc>
          <w:tcPr>
            <w:tcW w:w="3011" w:type="dxa"/>
            <w:vMerge w:val="restart"/>
          </w:tcPr>
          <w:p w14:paraId="4D0468AD" w14:textId="77777777" w:rsidR="0030714F" w:rsidRPr="0079053E" w:rsidRDefault="0030714F" w:rsidP="009043DA">
            <w:pPr>
              <w:rPr>
                <w:sz w:val="20"/>
                <w:szCs w:val="20"/>
                <w:lang w:val="vi-VN"/>
              </w:rPr>
            </w:pPr>
            <w:r w:rsidRPr="0079053E">
              <w:rPr>
                <w:sz w:val="20"/>
                <w:szCs w:val="20"/>
              </w:rPr>
              <w:t>gacchante{b}hi</w:t>
            </w:r>
          </w:p>
        </w:tc>
      </w:tr>
      <w:tr w:rsidR="0030714F" w:rsidRPr="0079053E" w14:paraId="62075019" w14:textId="77777777" w:rsidTr="00A83CE6">
        <w:trPr>
          <w:jc w:val="center"/>
        </w:trPr>
        <w:tc>
          <w:tcPr>
            <w:tcW w:w="661" w:type="dxa"/>
            <w:shd w:val="clear" w:color="auto" w:fill="F2F2F2" w:themeFill="background1" w:themeFillShade="F2"/>
          </w:tcPr>
          <w:p w14:paraId="0D824939" w14:textId="77777777" w:rsidR="0030714F" w:rsidRPr="0079053E" w:rsidRDefault="0030714F" w:rsidP="009043DA">
            <w:pPr>
              <w:jc w:val="center"/>
              <w:rPr>
                <w:b/>
                <w:bCs/>
                <w:sz w:val="20"/>
                <w:szCs w:val="20"/>
                <w:lang w:val="vi-VN"/>
              </w:rPr>
            </w:pPr>
            <w:r w:rsidRPr="0079053E">
              <w:rPr>
                <w:b/>
                <w:bCs/>
                <w:sz w:val="20"/>
                <w:szCs w:val="20"/>
                <w:lang w:val="vi-VN"/>
              </w:rPr>
              <w:t>5</w:t>
            </w:r>
          </w:p>
        </w:tc>
        <w:tc>
          <w:tcPr>
            <w:tcW w:w="4403" w:type="dxa"/>
          </w:tcPr>
          <w:p w14:paraId="5A3FB95E" w14:textId="77777777" w:rsidR="0030714F" w:rsidRPr="0079053E" w:rsidRDefault="0030714F" w:rsidP="009043DA">
            <w:pPr>
              <w:rPr>
                <w:sz w:val="20"/>
                <w:szCs w:val="20"/>
                <w:lang w:val="vi-VN"/>
              </w:rPr>
            </w:pPr>
            <w:r w:rsidRPr="0079053E">
              <w:rPr>
                <w:sz w:val="20"/>
                <w:szCs w:val="20"/>
              </w:rPr>
              <w:t>gacchatā, gacchantasmā, gacchantamhā</w:t>
            </w:r>
          </w:p>
        </w:tc>
        <w:tc>
          <w:tcPr>
            <w:tcW w:w="3011" w:type="dxa"/>
            <w:vMerge/>
          </w:tcPr>
          <w:p w14:paraId="59B724B0" w14:textId="77777777" w:rsidR="0030714F" w:rsidRPr="0079053E" w:rsidRDefault="0030714F" w:rsidP="009043DA">
            <w:pPr>
              <w:rPr>
                <w:sz w:val="20"/>
                <w:szCs w:val="20"/>
                <w:lang w:val="vi-VN"/>
              </w:rPr>
            </w:pPr>
          </w:p>
        </w:tc>
      </w:tr>
      <w:tr w:rsidR="0030714F" w:rsidRPr="0079053E" w14:paraId="2A6FF3AE" w14:textId="77777777" w:rsidTr="00A83CE6">
        <w:trPr>
          <w:jc w:val="center"/>
        </w:trPr>
        <w:tc>
          <w:tcPr>
            <w:tcW w:w="661" w:type="dxa"/>
            <w:shd w:val="clear" w:color="auto" w:fill="F2F2F2" w:themeFill="background1" w:themeFillShade="F2"/>
          </w:tcPr>
          <w:p w14:paraId="4D98B8F5" w14:textId="77777777" w:rsidR="0030714F" w:rsidRPr="0079053E" w:rsidRDefault="0030714F" w:rsidP="009043DA">
            <w:pPr>
              <w:jc w:val="center"/>
              <w:rPr>
                <w:b/>
                <w:bCs/>
                <w:sz w:val="20"/>
                <w:szCs w:val="20"/>
                <w:lang w:val="vi-VN"/>
              </w:rPr>
            </w:pPr>
            <w:r w:rsidRPr="0079053E">
              <w:rPr>
                <w:b/>
                <w:bCs/>
                <w:sz w:val="20"/>
                <w:szCs w:val="20"/>
                <w:lang w:val="vi-VN"/>
              </w:rPr>
              <w:t>4&amp;6</w:t>
            </w:r>
          </w:p>
        </w:tc>
        <w:tc>
          <w:tcPr>
            <w:tcW w:w="4403" w:type="dxa"/>
          </w:tcPr>
          <w:p w14:paraId="76FC5BBA" w14:textId="77777777" w:rsidR="0030714F" w:rsidRPr="0079053E" w:rsidRDefault="0030714F" w:rsidP="009043DA">
            <w:pPr>
              <w:rPr>
                <w:sz w:val="20"/>
                <w:szCs w:val="20"/>
                <w:lang w:val="vi-VN"/>
              </w:rPr>
            </w:pPr>
            <w:r w:rsidRPr="0079053E">
              <w:rPr>
                <w:sz w:val="20"/>
                <w:szCs w:val="20"/>
              </w:rPr>
              <w:t>gacchato, gacchantassa</w:t>
            </w:r>
          </w:p>
        </w:tc>
        <w:tc>
          <w:tcPr>
            <w:tcW w:w="3011" w:type="dxa"/>
          </w:tcPr>
          <w:p w14:paraId="4A57EEC6" w14:textId="77777777" w:rsidR="0030714F" w:rsidRPr="0079053E" w:rsidRDefault="0030714F" w:rsidP="009043DA">
            <w:pPr>
              <w:rPr>
                <w:sz w:val="20"/>
                <w:szCs w:val="20"/>
                <w:lang w:val="vi-VN"/>
              </w:rPr>
            </w:pPr>
            <w:r w:rsidRPr="0079053E">
              <w:rPr>
                <w:sz w:val="20"/>
                <w:szCs w:val="20"/>
              </w:rPr>
              <w:t>gacchataṃ, gacchantānaṃ</w:t>
            </w:r>
          </w:p>
        </w:tc>
      </w:tr>
      <w:tr w:rsidR="0030714F" w:rsidRPr="0079053E" w14:paraId="5B5241AD" w14:textId="77777777" w:rsidTr="00A83CE6">
        <w:trPr>
          <w:jc w:val="center"/>
        </w:trPr>
        <w:tc>
          <w:tcPr>
            <w:tcW w:w="661" w:type="dxa"/>
            <w:shd w:val="clear" w:color="auto" w:fill="F2F2F2" w:themeFill="background1" w:themeFillShade="F2"/>
          </w:tcPr>
          <w:p w14:paraId="23E41435" w14:textId="77777777" w:rsidR="0030714F" w:rsidRPr="0079053E" w:rsidRDefault="0030714F" w:rsidP="009043DA">
            <w:pPr>
              <w:jc w:val="center"/>
              <w:rPr>
                <w:b/>
                <w:bCs/>
                <w:sz w:val="20"/>
                <w:szCs w:val="20"/>
                <w:lang w:val="vi-VN"/>
              </w:rPr>
            </w:pPr>
            <w:r w:rsidRPr="0079053E">
              <w:rPr>
                <w:b/>
                <w:bCs/>
                <w:sz w:val="20"/>
                <w:szCs w:val="20"/>
                <w:lang w:val="vi-VN"/>
              </w:rPr>
              <w:t>7</w:t>
            </w:r>
          </w:p>
        </w:tc>
        <w:tc>
          <w:tcPr>
            <w:tcW w:w="4403" w:type="dxa"/>
          </w:tcPr>
          <w:p w14:paraId="7FE7FF5B" w14:textId="77777777" w:rsidR="0030714F" w:rsidRPr="0079053E" w:rsidRDefault="0030714F" w:rsidP="009043DA">
            <w:pPr>
              <w:rPr>
                <w:sz w:val="20"/>
                <w:szCs w:val="20"/>
                <w:lang w:val="vi-VN"/>
              </w:rPr>
            </w:pPr>
            <w:r w:rsidRPr="0079053E">
              <w:rPr>
                <w:sz w:val="20"/>
                <w:szCs w:val="20"/>
              </w:rPr>
              <w:t>gacchati, gacchante, gacchantasmiṃ, gacchantamhi</w:t>
            </w:r>
          </w:p>
        </w:tc>
        <w:tc>
          <w:tcPr>
            <w:tcW w:w="3011" w:type="dxa"/>
          </w:tcPr>
          <w:p w14:paraId="023C388E" w14:textId="77777777" w:rsidR="0030714F" w:rsidRPr="0079053E" w:rsidRDefault="0030714F" w:rsidP="009043DA">
            <w:pPr>
              <w:rPr>
                <w:sz w:val="20"/>
                <w:szCs w:val="20"/>
                <w:lang w:val="vi-VN"/>
              </w:rPr>
            </w:pPr>
            <w:r w:rsidRPr="0079053E">
              <w:rPr>
                <w:sz w:val="20"/>
                <w:szCs w:val="20"/>
              </w:rPr>
              <w:t>gacchantesu</w:t>
            </w:r>
          </w:p>
        </w:tc>
      </w:tr>
    </w:tbl>
    <w:p w14:paraId="11EA2D0F" w14:textId="77777777" w:rsidR="00517758" w:rsidRPr="0079053E" w:rsidRDefault="00517758" w:rsidP="00CB450F">
      <w:pPr>
        <w:rPr>
          <w:b/>
          <w:bCs/>
          <w:shd w:val="clear" w:color="auto" w:fill="FFFFFF"/>
          <w:lang w:val="vi-VN"/>
        </w:rPr>
      </w:pPr>
    </w:p>
    <w:p w14:paraId="32FEFDE7" w14:textId="77777777" w:rsidR="00CB450F" w:rsidRPr="0079053E" w:rsidRDefault="00CB450F" w:rsidP="00CB450F">
      <w:pPr>
        <w:spacing w:after="120"/>
        <w:jc w:val="center"/>
        <w:rPr>
          <w:b/>
          <w:bCs/>
          <w:shd w:val="clear" w:color="auto" w:fill="FFFFFF"/>
          <w:lang w:val="vi-VN"/>
        </w:rPr>
      </w:pPr>
      <w:r w:rsidRPr="0079053E">
        <w:rPr>
          <w:b/>
          <w:bCs/>
          <w:shd w:val="clear" w:color="auto" w:fill="FFFFFF"/>
          <w:lang w:val="vi-VN"/>
        </w:rPr>
        <w:lastRenderedPageBreak/>
        <w:t>Phần đọc Pāḷi và Bài tập Bài số 3</w:t>
      </w:r>
    </w:p>
    <w:p w14:paraId="7B5F5AE9" w14:textId="77777777" w:rsidR="00CB450F" w:rsidRPr="0079053E" w:rsidRDefault="00CB450F" w:rsidP="00CB450F">
      <w:pPr>
        <w:spacing w:after="120"/>
        <w:rPr>
          <w:b/>
          <w:bCs/>
          <w:shd w:val="clear" w:color="auto" w:fill="FFFFFF"/>
          <w:lang w:val="vi-VN"/>
        </w:rPr>
      </w:pPr>
      <w:r w:rsidRPr="0079053E">
        <w:rPr>
          <w:b/>
          <w:bCs/>
          <w:shd w:val="clear" w:color="auto" w:fill="FFFFFF"/>
          <w:lang w:val="vi-VN"/>
        </w:rPr>
        <w:t xml:space="preserve">Phần đọc &amp; hiểu nghĩa: </w:t>
      </w:r>
      <w:r w:rsidRPr="0079053E">
        <w:rPr>
          <w:shd w:val="clear" w:color="auto" w:fill="FFFFFF"/>
          <w:lang w:val="vi-VN"/>
        </w:rPr>
        <w:t>Ngũ giới (</w:t>
      </w:r>
      <w:r w:rsidRPr="0079053E">
        <w:rPr>
          <w:i/>
          <w:iCs/>
          <w:shd w:val="clear" w:color="auto" w:fill="FFFFFF"/>
          <w:lang w:val="vi-VN"/>
        </w:rPr>
        <w:t>pañca-sīla</w:t>
      </w:r>
      <w:r w:rsidRPr="0079053E">
        <w:rPr>
          <w:shd w:val="clear" w:color="auto" w:fill="FFFFFF"/>
          <w:lang w:val="vi-VN"/>
        </w:rPr>
        <w:t>) của người cận sự nam (</w:t>
      </w:r>
      <w:r w:rsidRPr="0079053E">
        <w:rPr>
          <w:i/>
          <w:iCs/>
          <w:shd w:val="clear" w:color="auto" w:fill="FFFFFF"/>
          <w:lang w:val="vi-VN"/>
        </w:rPr>
        <w:t>upāsaka</w:t>
      </w:r>
      <w:r w:rsidRPr="0079053E">
        <w:rPr>
          <w:shd w:val="clear" w:color="auto" w:fill="FFFFFF"/>
          <w:lang w:val="vi-VN"/>
        </w:rPr>
        <w:t>) &amp; cận sự nữ (</w:t>
      </w:r>
      <w:r w:rsidRPr="0079053E">
        <w:rPr>
          <w:i/>
          <w:iCs/>
          <w:shd w:val="clear" w:color="auto" w:fill="FFFFFF"/>
          <w:lang w:val="vi-VN"/>
        </w:rPr>
        <w:t>upāsikā</w:t>
      </w:r>
      <w:r w:rsidRPr="0079053E">
        <w:rPr>
          <w:shd w:val="clear" w:color="auto" w:fill="FFFFFF"/>
          <w:lang w:val="vi-VN"/>
        </w:rPr>
        <w:t>) trong Phật giáo. Veramaṇī sikkhāpadaṃ = veramaṇisikkhāpadaṃ</w:t>
      </w:r>
    </w:p>
    <w:p w14:paraId="142F8E3D" w14:textId="19018AF9" w:rsidR="00CB450F" w:rsidRPr="0079053E" w:rsidRDefault="00CB450F" w:rsidP="00CB450F">
      <w:pPr>
        <w:spacing w:after="120"/>
        <w:rPr>
          <w:shd w:val="clear" w:color="auto" w:fill="FFFFFF"/>
        </w:rPr>
      </w:pPr>
      <w:r w:rsidRPr="0079053E">
        <w:rPr>
          <w:i/>
          <w:iCs/>
          <w:shd w:val="clear" w:color="auto" w:fill="FFFFFF"/>
          <w:lang w:val="vi-VN"/>
        </w:rPr>
        <w:t xml:space="preserve">1- </w:t>
      </w:r>
      <w:r w:rsidRPr="0079053E">
        <w:rPr>
          <w:shd w:val="clear" w:color="auto" w:fill="FFFFFF"/>
        </w:rPr>
        <w:t>Pā</w:t>
      </w:r>
      <w:r w:rsidRPr="0079053E">
        <w:rPr>
          <w:shd w:val="clear" w:color="auto" w:fill="FFFFFF"/>
          <w:lang w:val="vi-VN"/>
        </w:rPr>
        <w:t>ṇ</w:t>
      </w:r>
      <w:r w:rsidRPr="0079053E">
        <w:rPr>
          <w:shd w:val="clear" w:color="auto" w:fill="FFFFFF"/>
        </w:rPr>
        <w:t>ātipātā</w:t>
      </w:r>
      <w:r w:rsidRPr="0079053E">
        <w:rPr>
          <w:shd w:val="clear" w:color="auto" w:fill="FFFFFF"/>
          <w:vertAlign w:val="superscript"/>
        </w:rPr>
        <w:t>p</w:t>
      </w:r>
      <w:r w:rsidRPr="0079053E">
        <w:rPr>
          <w:shd w:val="clear" w:color="auto" w:fill="FFFFFF"/>
          <w:vertAlign w:val="superscript"/>
          <w:lang w:val="vi-VN"/>
        </w:rPr>
        <w:t>āṇa (nt) chúng sanh+atipātā (nt, xxc, si) từ sự giết</w:t>
      </w:r>
      <w:r w:rsidRPr="0079053E">
        <w:rPr>
          <w:shd w:val="clear" w:color="auto" w:fill="FFFFFF"/>
        </w:rPr>
        <w:t xml:space="preserve"> veramaṇisikkhāpadaṃ</w:t>
      </w:r>
      <w:r w:rsidRPr="0079053E">
        <w:rPr>
          <w:shd w:val="clear" w:color="auto" w:fill="FFFFFF"/>
          <w:vertAlign w:val="superscript"/>
        </w:rPr>
        <w:t>verama</w:t>
      </w:r>
      <w:r w:rsidRPr="0079053E">
        <w:rPr>
          <w:shd w:val="clear" w:color="auto" w:fill="FFFFFF"/>
          <w:vertAlign w:val="superscript"/>
          <w:lang w:val="vi-VN"/>
        </w:rPr>
        <w:t>ṇī (nut) sự kiêng tránh+sikkhāpadaṃ (trut, đc, si) học giới</w:t>
      </w:r>
      <w:r w:rsidRPr="0079053E">
        <w:rPr>
          <w:shd w:val="clear" w:color="auto" w:fill="FFFFFF"/>
        </w:rPr>
        <w:t xml:space="preserve"> samādiyāmi</w:t>
      </w:r>
      <w:r w:rsidRPr="0079053E">
        <w:rPr>
          <w:shd w:val="clear" w:color="auto" w:fill="FFFFFF"/>
          <w:vertAlign w:val="superscript"/>
        </w:rPr>
        <w:t>sa</w:t>
      </w:r>
      <w:r w:rsidRPr="0079053E">
        <w:rPr>
          <w:shd w:val="clear" w:color="auto" w:fill="FFFFFF"/>
          <w:vertAlign w:val="superscript"/>
          <w:lang w:val="vi-VN"/>
        </w:rPr>
        <w:t>ṃ+a+√dā+i+ya+ti, I, si) thọ trì, nhận lãnh</w:t>
      </w:r>
      <w:r w:rsidRPr="0079053E">
        <w:rPr>
          <w:shd w:val="clear" w:color="auto" w:fill="FFFFFF"/>
        </w:rPr>
        <w:t xml:space="preserve">. </w:t>
      </w:r>
      <w:r w:rsidRPr="0079053E">
        <w:rPr>
          <w:shd w:val="clear" w:color="auto" w:fill="FFFFFF"/>
          <w:lang w:val="vi-VN"/>
        </w:rPr>
        <w:t>(C</w:t>
      </w:r>
      <w:r w:rsidRPr="0079053E">
        <w:rPr>
          <w:shd w:val="clear" w:color="auto" w:fill="FFFFFF"/>
        </w:rPr>
        <w:t>on xin thọ trì điều học kiêng tránh sự sát sanh</w:t>
      </w:r>
      <w:r w:rsidRPr="0079053E">
        <w:rPr>
          <w:shd w:val="clear" w:color="auto" w:fill="FFFFFF"/>
          <w:lang w:val="vi-VN"/>
        </w:rPr>
        <w:t xml:space="preserve">). </w:t>
      </w:r>
      <w:r w:rsidRPr="0079053E">
        <w:br/>
      </w:r>
      <w:r w:rsidRPr="0079053E">
        <w:rPr>
          <w:shd w:val="clear" w:color="auto" w:fill="FFFFFF"/>
        </w:rPr>
        <w:t>2- Adinnādānā</w:t>
      </w:r>
      <w:r w:rsidRPr="0079053E">
        <w:rPr>
          <w:shd w:val="clear" w:color="auto" w:fill="FFFFFF"/>
          <w:vertAlign w:val="superscript"/>
        </w:rPr>
        <w:t>a</w:t>
      </w:r>
      <w:r w:rsidRPr="0079053E">
        <w:rPr>
          <w:shd w:val="clear" w:color="auto" w:fill="FFFFFF"/>
          <w:vertAlign w:val="superscript"/>
          <w:lang w:val="vi-VN"/>
        </w:rPr>
        <w:t>+dinna (qkpt của dadāti) đã cho+ādānā (trut, xxc, si) từ sự lấy</w:t>
      </w:r>
      <w:r w:rsidRPr="0079053E">
        <w:rPr>
          <w:shd w:val="clear" w:color="auto" w:fill="FFFFFF"/>
        </w:rPr>
        <w:t xml:space="preserve"> veramaṇisikkhāpadaṃ samādiyāmi</w:t>
      </w:r>
      <w:r w:rsidRPr="0079053E">
        <w:rPr>
          <w:shd w:val="clear" w:color="auto" w:fill="FFFFFF"/>
          <w:lang w:val="vi-VN"/>
        </w:rPr>
        <w:t xml:space="preserve">. (Con xin thọ trì điều học kiêng tránh sự trộm </w:t>
      </w:r>
      <w:r w:rsidR="00DC0324" w:rsidRPr="0079053E">
        <w:rPr>
          <w:shd w:val="clear" w:color="auto" w:fill="FFFFFF"/>
          <w:lang w:val="vi-VN"/>
        </w:rPr>
        <w:t>cướp</w:t>
      </w:r>
      <w:r w:rsidRPr="0079053E">
        <w:rPr>
          <w:shd w:val="clear" w:color="auto" w:fill="FFFFFF"/>
          <w:lang w:val="vi-VN"/>
        </w:rPr>
        <w:t xml:space="preserve">). </w:t>
      </w:r>
      <w:r w:rsidRPr="0079053E">
        <w:br/>
      </w:r>
      <w:r w:rsidRPr="0079053E">
        <w:rPr>
          <w:shd w:val="clear" w:color="auto" w:fill="FFFFFF"/>
        </w:rPr>
        <w:t>3- K</w:t>
      </w:r>
      <w:r w:rsidRPr="0079053E">
        <w:rPr>
          <w:shd w:val="clear" w:color="auto" w:fill="FFFFFF"/>
          <w:lang w:val="vi-VN"/>
        </w:rPr>
        <w:t>āmesumicchācārā</w:t>
      </w:r>
      <w:r w:rsidRPr="0079053E">
        <w:rPr>
          <w:shd w:val="clear" w:color="auto" w:fill="FFFFFF"/>
          <w:vertAlign w:val="superscript"/>
          <w:lang w:val="vi-VN"/>
        </w:rPr>
        <w:t>kāmesu (nt, vtc, sn) trong các dục+micchā (trt) sai+cārā (nt, xxc, sn) từ sự hành động</w:t>
      </w:r>
      <w:r w:rsidRPr="0079053E">
        <w:rPr>
          <w:shd w:val="clear" w:color="auto" w:fill="FFFFFF"/>
          <w:lang w:val="vi-VN"/>
        </w:rPr>
        <w:t xml:space="preserve"> </w:t>
      </w:r>
      <w:r w:rsidRPr="0079053E">
        <w:rPr>
          <w:shd w:val="clear" w:color="auto" w:fill="FFFFFF"/>
        </w:rPr>
        <w:t>veramaṇisikkhāpadaṃ samādiyāmi</w:t>
      </w:r>
      <w:r w:rsidRPr="0079053E">
        <w:rPr>
          <w:shd w:val="clear" w:color="auto" w:fill="FFFFFF"/>
          <w:lang w:val="vi-VN"/>
        </w:rPr>
        <w:t xml:space="preserve">. (Con xin thọ trì điều học kiêng tránh sự tà dâm.) </w:t>
      </w:r>
    </w:p>
    <w:p w14:paraId="7F707BB8" w14:textId="431462DB" w:rsidR="00CB450F" w:rsidRPr="0079053E" w:rsidRDefault="00CB450F" w:rsidP="00CB450F">
      <w:pPr>
        <w:spacing w:after="120"/>
        <w:rPr>
          <w:shd w:val="clear" w:color="auto" w:fill="FFFFFF"/>
          <w:lang w:val="vi-VN"/>
        </w:rPr>
      </w:pPr>
      <w:r w:rsidRPr="0079053E">
        <w:rPr>
          <w:shd w:val="clear" w:color="auto" w:fill="FFFFFF"/>
        </w:rPr>
        <w:t>4- Musāvādā</w:t>
      </w:r>
      <w:r w:rsidRPr="0079053E">
        <w:rPr>
          <w:shd w:val="clear" w:color="auto" w:fill="FFFFFF"/>
          <w:vertAlign w:val="superscript"/>
        </w:rPr>
        <w:t>mus</w:t>
      </w:r>
      <w:r w:rsidRPr="0079053E">
        <w:rPr>
          <w:shd w:val="clear" w:color="auto" w:fill="FFFFFF"/>
          <w:vertAlign w:val="superscript"/>
          <w:lang w:val="vi-VN"/>
        </w:rPr>
        <w:t>ā (trt) giả dối+vādā (nt, xxc, si) từ sự nói</w:t>
      </w:r>
      <w:r w:rsidRPr="0079053E">
        <w:rPr>
          <w:shd w:val="clear" w:color="auto" w:fill="FFFFFF"/>
        </w:rPr>
        <w:t xml:space="preserve"> veramaṇisikkhāpadaṃ samādiyāmi.</w:t>
      </w:r>
      <w:r w:rsidRPr="0079053E">
        <w:rPr>
          <w:shd w:val="clear" w:color="auto" w:fill="FFFFFF"/>
          <w:lang w:val="vi-VN"/>
        </w:rPr>
        <w:t xml:space="preserve"> (Con xin thọ trì điều học kiêng tránh sự nói dối.)</w:t>
      </w:r>
      <w:r w:rsidRPr="0079053E">
        <w:br/>
      </w:r>
      <w:r w:rsidRPr="0079053E">
        <w:rPr>
          <w:shd w:val="clear" w:color="auto" w:fill="FFFFFF"/>
        </w:rPr>
        <w:t>5- Surā-meraya-majja-pamādaṭṭhānā</w:t>
      </w:r>
      <w:r w:rsidRPr="0079053E">
        <w:rPr>
          <w:shd w:val="clear" w:color="auto" w:fill="FFFFFF"/>
          <w:vertAlign w:val="superscript"/>
        </w:rPr>
        <w:t>sur</w:t>
      </w:r>
      <w:r w:rsidRPr="0079053E">
        <w:rPr>
          <w:shd w:val="clear" w:color="auto" w:fill="FFFFFF"/>
          <w:vertAlign w:val="superscript"/>
          <w:lang w:val="vi-VN"/>
        </w:rPr>
        <w:t>ā (nut) rượu+meraya (trut) rượu men+majja (trut) chất say+pamāda (nt) sự dễ duôi</w:t>
      </w:r>
      <w:r w:rsidR="00DC0324" w:rsidRPr="0079053E">
        <w:rPr>
          <w:shd w:val="clear" w:color="auto" w:fill="FFFFFF"/>
          <w:vertAlign w:val="superscript"/>
          <w:lang w:val="vi-VN"/>
        </w:rPr>
        <w:t>/phóng túng</w:t>
      </w:r>
      <w:r w:rsidRPr="0079053E">
        <w:rPr>
          <w:shd w:val="clear" w:color="auto" w:fill="FFFFFF"/>
          <w:vertAlign w:val="superscript"/>
          <w:lang w:val="vi-VN"/>
        </w:rPr>
        <w:t xml:space="preserve">+ṭhānā (trut, xxc, si) </w:t>
      </w:r>
      <w:r w:rsidR="00DC0324" w:rsidRPr="0079053E">
        <w:rPr>
          <w:shd w:val="clear" w:color="auto" w:fill="FFFFFF"/>
          <w:vertAlign w:val="superscript"/>
          <w:lang w:val="vi-VN"/>
        </w:rPr>
        <w:t>nguồn gốc, lý do</w:t>
      </w:r>
      <w:r w:rsidRPr="0079053E">
        <w:rPr>
          <w:shd w:val="clear" w:color="auto" w:fill="FFFFFF"/>
        </w:rPr>
        <w:t xml:space="preserve"> veramaṇisikkhāpadaṃ samādiyāmi</w:t>
      </w:r>
      <w:r w:rsidRPr="0079053E">
        <w:rPr>
          <w:i/>
          <w:iCs/>
          <w:shd w:val="clear" w:color="auto" w:fill="FFFFFF"/>
        </w:rPr>
        <w:t>.</w:t>
      </w:r>
      <w:r w:rsidRPr="0079053E">
        <w:rPr>
          <w:i/>
          <w:iCs/>
          <w:shd w:val="clear" w:color="auto" w:fill="FFFFFF"/>
          <w:lang w:val="vi-VN"/>
        </w:rPr>
        <w:t xml:space="preserve"> </w:t>
      </w:r>
      <w:r w:rsidRPr="0079053E">
        <w:rPr>
          <w:shd w:val="clear" w:color="auto" w:fill="FFFFFF"/>
          <w:lang w:val="vi-VN"/>
        </w:rPr>
        <w:t xml:space="preserve">(Con xin thọ trì điều học kiêng tránh </w:t>
      </w:r>
      <w:r w:rsidR="00DC0324" w:rsidRPr="0079053E">
        <w:rPr>
          <w:shd w:val="clear" w:color="auto" w:fill="FFFFFF"/>
          <w:lang w:val="vi-VN"/>
        </w:rPr>
        <w:t xml:space="preserve">rượu và chất say </w:t>
      </w:r>
      <w:r w:rsidR="00DD0423" w:rsidRPr="0079053E">
        <w:rPr>
          <w:shd w:val="clear" w:color="auto" w:fill="FFFFFF"/>
          <w:lang w:val="vi-VN"/>
        </w:rPr>
        <w:t xml:space="preserve">là </w:t>
      </w:r>
      <w:r w:rsidRPr="0079053E">
        <w:rPr>
          <w:shd w:val="clear" w:color="auto" w:fill="FFFFFF"/>
          <w:lang w:val="vi-VN"/>
        </w:rPr>
        <w:t xml:space="preserve">nhân </w:t>
      </w:r>
      <w:r w:rsidR="00DD0423" w:rsidRPr="0079053E">
        <w:rPr>
          <w:shd w:val="clear" w:color="auto" w:fill="FFFFFF"/>
          <w:lang w:val="vi-VN"/>
        </w:rPr>
        <w:t xml:space="preserve">sanh </w:t>
      </w:r>
      <w:r w:rsidRPr="0079053E">
        <w:rPr>
          <w:shd w:val="clear" w:color="auto" w:fill="FFFFFF"/>
          <w:lang w:val="vi-VN"/>
        </w:rPr>
        <w:t>dể duôi</w:t>
      </w:r>
      <w:r w:rsidR="00DD0423" w:rsidRPr="0079053E">
        <w:rPr>
          <w:shd w:val="clear" w:color="auto" w:fill="FFFFFF"/>
          <w:lang w:val="vi-VN"/>
        </w:rPr>
        <w:t>/phóng túng</w:t>
      </w:r>
      <w:r w:rsidRPr="0079053E">
        <w:rPr>
          <w:shd w:val="clear" w:color="auto" w:fill="FFFFFF"/>
          <w:lang w:val="vi-VN"/>
        </w:rPr>
        <w:t>.)</w:t>
      </w:r>
    </w:p>
    <w:p w14:paraId="19473F93" w14:textId="77777777" w:rsidR="00CB450F" w:rsidRPr="0079053E" w:rsidRDefault="00CB450F" w:rsidP="00CB450F"/>
    <w:p w14:paraId="5D5EBC73" w14:textId="77777777" w:rsidR="00CB450F" w:rsidRPr="0079053E" w:rsidRDefault="00CB450F" w:rsidP="00DD0423">
      <w:pPr>
        <w:spacing w:after="120"/>
        <w:rPr>
          <w:b/>
          <w:bCs/>
          <w:lang w:val="vi-VN"/>
        </w:rPr>
      </w:pPr>
      <w:r w:rsidRPr="0079053E">
        <w:rPr>
          <w:b/>
          <w:bCs/>
        </w:rPr>
        <w:t>Phần</w:t>
      </w:r>
      <w:r w:rsidRPr="0079053E">
        <w:rPr>
          <w:b/>
          <w:bCs/>
          <w:lang w:val="vi-VN"/>
        </w:rPr>
        <w:t xml:space="preserve"> bài tập:</w:t>
      </w:r>
    </w:p>
    <w:p w14:paraId="16705DA6" w14:textId="77777777" w:rsidR="00CB450F" w:rsidRPr="0079053E" w:rsidRDefault="00CB450F" w:rsidP="00CB450F">
      <w:pPr>
        <w:pStyle w:val="NormalBlack"/>
        <w:numPr>
          <w:ilvl w:val="0"/>
          <w:numId w:val="9"/>
        </w:numPr>
        <w:rPr>
          <w:i/>
          <w:iCs/>
          <w:color w:val="auto"/>
        </w:rPr>
        <w:sectPr w:rsidR="00CB450F" w:rsidRPr="0079053E" w:rsidSect="00127442">
          <w:headerReference w:type="default" r:id="rId14"/>
          <w:footerReference w:type="default" r:id="rId15"/>
          <w:footnotePr>
            <w:numRestart w:val="eachPage"/>
          </w:footnotePr>
          <w:pgSz w:w="11894" w:h="16834" w:code="9"/>
          <w:pgMar w:top="1440" w:right="1440" w:bottom="1440" w:left="1440" w:header="720" w:footer="851" w:gutter="0"/>
          <w:cols w:space="708"/>
          <w:docGrid w:linePitch="326"/>
          <w15:footnoteColumns w:val="2"/>
        </w:sectPr>
      </w:pPr>
    </w:p>
    <w:p w14:paraId="6FC562EC" w14:textId="77777777" w:rsidR="00CB450F" w:rsidRPr="0079053E" w:rsidRDefault="00CB450F" w:rsidP="00CB450F">
      <w:pPr>
        <w:pStyle w:val="NormalBlack"/>
        <w:numPr>
          <w:ilvl w:val="0"/>
          <w:numId w:val="9"/>
        </w:numPr>
        <w:rPr>
          <w:i/>
          <w:iCs/>
          <w:color w:val="auto"/>
          <w:lang w:val="vi-VN"/>
        </w:rPr>
      </w:pPr>
      <w:r w:rsidRPr="0079053E">
        <w:rPr>
          <w:i/>
          <w:iCs/>
          <w:color w:val="auto"/>
        </w:rPr>
        <w:t>Saṅgho gāmaṃ gacchati</w:t>
      </w:r>
      <w:r w:rsidRPr="0079053E">
        <w:rPr>
          <w:i/>
          <w:iCs/>
          <w:color w:val="auto"/>
          <w:lang w:val="vi-VN"/>
        </w:rPr>
        <w:t>.</w:t>
      </w:r>
    </w:p>
    <w:p w14:paraId="0270EBBA" w14:textId="77777777" w:rsidR="00CB450F" w:rsidRPr="0079053E" w:rsidRDefault="00CB450F" w:rsidP="00CB450F">
      <w:pPr>
        <w:pStyle w:val="NormalBlack"/>
        <w:numPr>
          <w:ilvl w:val="0"/>
          <w:numId w:val="9"/>
        </w:numPr>
        <w:tabs>
          <w:tab w:val="num" w:pos="480"/>
        </w:tabs>
        <w:rPr>
          <w:i/>
          <w:iCs/>
          <w:color w:val="auto"/>
          <w:lang w:val="vi-VN"/>
        </w:rPr>
      </w:pPr>
      <w:r w:rsidRPr="0079053E">
        <w:rPr>
          <w:i/>
          <w:iCs/>
          <w:color w:val="auto"/>
        </w:rPr>
        <w:t>Sakuṇo rukkhe nisīdati</w:t>
      </w:r>
      <w:r w:rsidRPr="0079053E">
        <w:rPr>
          <w:i/>
          <w:iCs/>
          <w:color w:val="auto"/>
          <w:lang w:val="vi-VN"/>
        </w:rPr>
        <w:t>.</w:t>
      </w:r>
    </w:p>
    <w:p w14:paraId="410FF8F1" w14:textId="77777777" w:rsidR="00CB450F" w:rsidRPr="0079053E" w:rsidRDefault="00CB450F" w:rsidP="00CB450F">
      <w:pPr>
        <w:pStyle w:val="NormalBlack"/>
        <w:numPr>
          <w:ilvl w:val="0"/>
          <w:numId w:val="9"/>
        </w:numPr>
        <w:tabs>
          <w:tab w:val="num" w:pos="480"/>
        </w:tabs>
        <w:rPr>
          <w:i/>
          <w:iCs/>
          <w:color w:val="auto"/>
          <w:lang w:val="vi-VN"/>
        </w:rPr>
      </w:pPr>
      <w:r w:rsidRPr="0079053E">
        <w:rPr>
          <w:i/>
          <w:iCs/>
          <w:color w:val="auto"/>
        </w:rPr>
        <w:t>Devā ākāsena gacchanti</w:t>
      </w:r>
      <w:r w:rsidRPr="0079053E">
        <w:rPr>
          <w:i/>
          <w:iCs/>
          <w:color w:val="auto"/>
          <w:lang w:val="vi-VN"/>
        </w:rPr>
        <w:t>.</w:t>
      </w:r>
    </w:p>
    <w:p w14:paraId="1CCDFC23" w14:textId="77777777" w:rsidR="00CB450F" w:rsidRPr="0079053E" w:rsidRDefault="00CB450F" w:rsidP="00CB450F">
      <w:pPr>
        <w:pStyle w:val="NormalBlack"/>
        <w:numPr>
          <w:ilvl w:val="0"/>
          <w:numId w:val="9"/>
        </w:numPr>
        <w:tabs>
          <w:tab w:val="num" w:pos="480"/>
        </w:tabs>
        <w:rPr>
          <w:i/>
          <w:iCs/>
          <w:color w:val="auto"/>
          <w:lang w:val="vi-VN"/>
        </w:rPr>
      </w:pPr>
      <w:r w:rsidRPr="0079053E">
        <w:rPr>
          <w:i/>
          <w:iCs/>
          <w:color w:val="auto"/>
        </w:rPr>
        <w:t>Muni dhammaṃ bhāsati</w:t>
      </w:r>
      <w:r w:rsidRPr="0079053E">
        <w:rPr>
          <w:i/>
          <w:iCs/>
          <w:color w:val="auto"/>
          <w:lang w:val="vi-VN"/>
        </w:rPr>
        <w:t>.</w:t>
      </w:r>
    </w:p>
    <w:p w14:paraId="254E993E" w14:textId="77777777" w:rsidR="00CB450F" w:rsidRPr="0079053E" w:rsidRDefault="00CB450F" w:rsidP="00CB450F">
      <w:pPr>
        <w:pStyle w:val="NormalBlack"/>
        <w:numPr>
          <w:ilvl w:val="0"/>
          <w:numId w:val="9"/>
        </w:numPr>
        <w:tabs>
          <w:tab w:val="num" w:pos="480"/>
        </w:tabs>
        <w:rPr>
          <w:i/>
          <w:iCs/>
          <w:color w:val="auto"/>
          <w:lang w:val="vi-VN"/>
        </w:rPr>
      </w:pPr>
      <w:r w:rsidRPr="0079053E">
        <w:rPr>
          <w:i/>
          <w:iCs/>
          <w:color w:val="auto"/>
          <w:lang w:val="vi-VN"/>
        </w:rPr>
        <w:t>So gāmasmā nikkhamati.</w:t>
      </w:r>
    </w:p>
    <w:p w14:paraId="5359A0C9" w14:textId="77777777" w:rsidR="00CB450F" w:rsidRPr="0079053E" w:rsidRDefault="00CB450F" w:rsidP="00CB450F">
      <w:pPr>
        <w:pStyle w:val="NormalBlack"/>
        <w:tabs>
          <w:tab w:val="num" w:pos="480"/>
        </w:tabs>
        <w:spacing w:before="0" w:beforeAutospacing="0" w:after="0" w:afterAutospacing="0"/>
        <w:rPr>
          <w:b/>
          <w:bCs/>
          <w:i/>
          <w:iCs/>
          <w:color w:val="auto"/>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307A20E1" w14:textId="77777777" w:rsidR="00CB450F" w:rsidRPr="0079053E" w:rsidRDefault="00CB450F" w:rsidP="00DD0423">
      <w:pPr>
        <w:pStyle w:val="NormalBlack"/>
        <w:tabs>
          <w:tab w:val="num" w:pos="480"/>
        </w:tabs>
        <w:spacing w:before="120" w:beforeAutospacing="0" w:after="120" w:afterAutospacing="0"/>
        <w:rPr>
          <w:b/>
          <w:bCs/>
          <w:i/>
          <w:iCs/>
          <w:color w:val="auto"/>
          <w:lang w:val="vi-VN"/>
        </w:rPr>
      </w:pPr>
      <w:r w:rsidRPr="0079053E">
        <w:rPr>
          <w:b/>
          <w:bCs/>
          <w:i/>
          <w:iCs/>
          <w:color w:val="auto"/>
          <w:lang w:val="vi-VN"/>
        </w:rPr>
        <w:t>Ngữ vựng:</w:t>
      </w:r>
    </w:p>
    <w:p w14:paraId="593E9F9A" w14:textId="77777777" w:rsidR="00DD0423" w:rsidRPr="0079053E" w:rsidRDefault="00DD0423" w:rsidP="00DD0423">
      <w:pPr>
        <w:pStyle w:val="NormalBlack"/>
        <w:tabs>
          <w:tab w:val="num" w:pos="480"/>
        </w:tabs>
        <w:spacing w:before="0" w:beforeAutospacing="0" w:after="0" w:afterAutospacing="0"/>
        <w:ind w:left="284" w:hanging="142"/>
        <w:rPr>
          <w:color w:val="auto"/>
          <w:shd w:val="clear" w:color="auto" w:fill="FFFFFF"/>
          <w:lang w:val="vi-VN"/>
        </w:rPr>
        <w:sectPr w:rsidR="00DD0423"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584C13C1" w14:textId="4EAD0391" w:rsidR="00CB450F" w:rsidRPr="0079053E" w:rsidRDefault="00DD0423" w:rsidP="00DD0423">
      <w:pPr>
        <w:pStyle w:val="NormalBlack"/>
        <w:tabs>
          <w:tab w:val="num" w:pos="480"/>
        </w:tabs>
        <w:spacing w:before="0" w:beforeAutospacing="0" w:after="0" w:afterAutospacing="0"/>
        <w:ind w:left="284" w:hanging="142"/>
        <w:rPr>
          <w:color w:val="auto"/>
          <w:shd w:val="clear" w:color="auto" w:fill="FFFFFF"/>
          <w:lang w:val="vi-VN"/>
        </w:rPr>
      </w:pPr>
      <w:r w:rsidRPr="0079053E">
        <w:rPr>
          <w:i/>
          <w:iCs/>
          <w:color w:val="auto"/>
          <w:shd w:val="clear" w:color="auto" w:fill="FFFFFF"/>
          <w:lang w:val="vi-VN"/>
        </w:rPr>
        <w:t>ākāso</w:t>
      </w:r>
      <w:r w:rsidRPr="0079053E">
        <w:rPr>
          <w:color w:val="auto"/>
          <w:shd w:val="clear" w:color="auto" w:fill="FFFFFF"/>
          <w:lang w:val="vi-VN"/>
        </w:rPr>
        <w:t xml:space="preserve"> (nt) hư không</w:t>
      </w:r>
    </w:p>
    <w:p w14:paraId="799EBFE8" w14:textId="2103EC42" w:rsidR="00CB450F" w:rsidRPr="0079053E" w:rsidRDefault="00DD0423" w:rsidP="00DD0423">
      <w:pPr>
        <w:pStyle w:val="NormalBlack"/>
        <w:tabs>
          <w:tab w:val="num" w:pos="480"/>
        </w:tabs>
        <w:spacing w:before="0" w:beforeAutospacing="0" w:after="0" w:afterAutospacing="0"/>
        <w:ind w:left="284" w:hanging="142"/>
        <w:rPr>
          <w:color w:val="auto"/>
          <w:shd w:val="clear" w:color="auto" w:fill="FFFFFF"/>
          <w:lang w:val="vi-VN"/>
        </w:rPr>
      </w:pPr>
      <w:r w:rsidRPr="0079053E">
        <w:rPr>
          <w:i/>
          <w:iCs/>
          <w:color w:val="auto"/>
          <w:shd w:val="clear" w:color="auto" w:fill="FFFFFF"/>
          <w:lang w:val="vi-VN"/>
        </w:rPr>
        <w:t>bhāsati</w:t>
      </w:r>
      <w:r w:rsidRPr="0079053E">
        <w:rPr>
          <w:color w:val="auto"/>
          <w:shd w:val="clear" w:color="auto" w:fill="FFFFFF"/>
          <w:lang w:val="vi-VN"/>
        </w:rPr>
        <w:t xml:space="preserve"> = √bhās+a+ti (nói)</w:t>
      </w:r>
    </w:p>
    <w:p w14:paraId="5A351D97" w14:textId="794882AB" w:rsidR="00CB450F" w:rsidRPr="0079053E" w:rsidRDefault="00DD0423" w:rsidP="00DD0423">
      <w:pPr>
        <w:pStyle w:val="NormalBlack"/>
        <w:tabs>
          <w:tab w:val="num" w:pos="480"/>
        </w:tabs>
        <w:spacing w:before="0" w:beforeAutospacing="0" w:after="0" w:afterAutospacing="0"/>
        <w:ind w:left="284" w:hanging="142"/>
        <w:rPr>
          <w:color w:val="auto"/>
          <w:shd w:val="clear" w:color="auto" w:fill="FFFFFF"/>
          <w:lang w:val="vi-VN"/>
        </w:rPr>
      </w:pPr>
      <w:r w:rsidRPr="0079053E">
        <w:rPr>
          <w:i/>
          <w:iCs/>
          <w:color w:val="auto"/>
          <w:shd w:val="clear" w:color="auto" w:fill="FFFFFF"/>
          <w:lang w:val="vi-VN"/>
        </w:rPr>
        <w:t>devo</w:t>
      </w:r>
      <w:r w:rsidRPr="0079053E">
        <w:rPr>
          <w:color w:val="auto"/>
          <w:shd w:val="clear" w:color="auto" w:fill="FFFFFF"/>
          <w:lang w:val="vi-VN"/>
        </w:rPr>
        <w:t xml:space="preserve"> (nt) vị Thiên </w:t>
      </w:r>
    </w:p>
    <w:p w14:paraId="42BD22DD" w14:textId="28D769BB" w:rsidR="00CB450F" w:rsidRPr="0079053E" w:rsidRDefault="00DD0423" w:rsidP="00DD0423">
      <w:pPr>
        <w:pStyle w:val="NormalBlack"/>
        <w:tabs>
          <w:tab w:val="num" w:pos="480"/>
        </w:tabs>
        <w:spacing w:before="0" w:beforeAutospacing="0" w:after="0" w:afterAutospacing="0"/>
        <w:ind w:left="284" w:hanging="142"/>
        <w:rPr>
          <w:color w:val="auto"/>
          <w:shd w:val="clear" w:color="auto" w:fill="FFFFFF"/>
          <w:lang w:val="vi-VN"/>
        </w:rPr>
      </w:pPr>
      <w:r w:rsidRPr="0079053E">
        <w:rPr>
          <w:i/>
          <w:iCs/>
          <w:color w:val="auto"/>
          <w:shd w:val="clear" w:color="auto" w:fill="FFFFFF"/>
          <w:lang w:val="vi-VN"/>
        </w:rPr>
        <w:t>dhammo</w:t>
      </w:r>
      <w:r w:rsidRPr="0079053E">
        <w:rPr>
          <w:color w:val="auto"/>
          <w:shd w:val="clear" w:color="auto" w:fill="FFFFFF"/>
          <w:lang w:val="vi-VN"/>
        </w:rPr>
        <w:t xml:space="preserve"> (nt) giáo Pháp</w:t>
      </w:r>
    </w:p>
    <w:p w14:paraId="6CEF5F89" w14:textId="3CA2B3FB" w:rsidR="00CB450F" w:rsidRPr="0079053E" w:rsidRDefault="00DD0423" w:rsidP="00DD0423">
      <w:pPr>
        <w:pStyle w:val="NormalBlack"/>
        <w:tabs>
          <w:tab w:val="num" w:pos="480"/>
        </w:tabs>
        <w:spacing w:before="0" w:beforeAutospacing="0" w:after="0" w:afterAutospacing="0"/>
        <w:ind w:left="284" w:hanging="142"/>
        <w:rPr>
          <w:color w:val="auto"/>
          <w:shd w:val="clear" w:color="auto" w:fill="FFFFFF"/>
          <w:lang w:val="vi-VN"/>
        </w:rPr>
      </w:pPr>
      <w:r w:rsidRPr="0079053E">
        <w:rPr>
          <w:i/>
          <w:iCs/>
          <w:color w:val="auto"/>
          <w:shd w:val="clear" w:color="auto" w:fill="FFFFFF"/>
          <w:lang w:val="vi-VN"/>
        </w:rPr>
        <w:t>gacchati</w:t>
      </w:r>
      <w:r w:rsidRPr="0079053E">
        <w:rPr>
          <w:color w:val="auto"/>
          <w:lang w:val="vi-VN"/>
        </w:rPr>
        <w:t xml:space="preserve"> = </w:t>
      </w:r>
      <w:r w:rsidRPr="0079053E">
        <w:rPr>
          <w:color w:val="auto"/>
          <w:shd w:val="clear" w:color="auto" w:fill="FFFFFF"/>
          <w:lang w:val="vi-VN"/>
        </w:rPr>
        <w:t>√gam&gt;gacch+a+ti (đi)</w:t>
      </w:r>
    </w:p>
    <w:p w14:paraId="3630F026" w14:textId="384165B8" w:rsidR="00CB450F" w:rsidRPr="0079053E" w:rsidRDefault="00DD0423" w:rsidP="00DD0423">
      <w:pPr>
        <w:pStyle w:val="NormalBlack"/>
        <w:tabs>
          <w:tab w:val="num" w:pos="480"/>
        </w:tabs>
        <w:spacing w:before="0" w:beforeAutospacing="0" w:after="0" w:afterAutospacing="0"/>
        <w:ind w:left="284" w:hanging="142"/>
        <w:rPr>
          <w:color w:val="auto"/>
          <w:lang w:val="vi-VN"/>
        </w:rPr>
      </w:pPr>
      <w:r w:rsidRPr="0079053E">
        <w:rPr>
          <w:i/>
          <w:iCs/>
          <w:color w:val="auto"/>
          <w:shd w:val="clear" w:color="auto" w:fill="FFFFFF"/>
          <w:lang w:val="vi-VN"/>
        </w:rPr>
        <w:t>gāmo</w:t>
      </w:r>
      <w:r w:rsidRPr="0079053E">
        <w:rPr>
          <w:color w:val="auto"/>
          <w:lang w:val="vi-VN"/>
        </w:rPr>
        <w:t xml:space="preserve"> (nt) làng</w:t>
      </w:r>
    </w:p>
    <w:p w14:paraId="0E79B281" w14:textId="24DFC996" w:rsidR="00CB450F" w:rsidRPr="0079053E" w:rsidRDefault="00DD0423" w:rsidP="00DD0423">
      <w:pPr>
        <w:pStyle w:val="NormalBlack"/>
        <w:tabs>
          <w:tab w:val="num" w:pos="480"/>
        </w:tabs>
        <w:spacing w:before="0" w:beforeAutospacing="0" w:after="0" w:afterAutospacing="0"/>
        <w:ind w:left="284" w:hanging="142"/>
        <w:rPr>
          <w:color w:val="auto"/>
          <w:shd w:val="clear" w:color="auto" w:fill="FFFFFF"/>
          <w:lang w:val="vi-VN"/>
        </w:rPr>
      </w:pPr>
      <w:r w:rsidRPr="0079053E">
        <w:rPr>
          <w:i/>
          <w:iCs/>
          <w:color w:val="auto"/>
          <w:shd w:val="clear" w:color="auto" w:fill="FFFFFF"/>
          <w:lang w:val="vi-VN"/>
        </w:rPr>
        <w:t>muni</w:t>
      </w:r>
      <w:r w:rsidRPr="0079053E">
        <w:rPr>
          <w:color w:val="auto"/>
          <w:shd w:val="clear" w:color="auto" w:fill="FFFFFF"/>
          <w:lang w:val="vi-VN"/>
        </w:rPr>
        <w:t xml:space="preserve"> (nt) bậc hiền triết</w:t>
      </w:r>
    </w:p>
    <w:p w14:paraId="6DC1CA63" w14:textId="213BD268" w:rsidR="00CB450F" w:rsidRPr="0079053E" w:rsidRDefault="00DD0423" w:rsidP="00DD0423">
      <w:pPr>
        <w:pStyle w:val="NormalBlack"/>
        <w:tabs>
          <w:tab w:val="num" w:pos="480"/>
        </w:tabs>
        <w:spacing w:before="0" w:beforeAutospacing="0" w:after="0" w:afterAutospacing="0"/>
        <w:ind w:left="284" w:hanging="142"/>
        <w:rPr>
          <w:color w:val="auto"/>
          <w:lang w:val="vi-VN"/>
        </w:rPr>
      </w:pPr>
      <w:r w:rsidRPr="0079053E">
        <w:rPr>
          <w:i/>
          <w:iCs/>
          <w:color w:val="auto"/>
          <w:shd w:val="clear" w:color="auto" w:fill="FFFFFF"/>
          <w:lang w:val="vi-VN"/>
        </w:rPr>
        <w:t>nikkhamati</w:t>
      </w:r>
      <w:r w:rsidRPr="0079053E">
        <w:rPr>
          <w:color w:val="auto"/>
          <w:lang w:val="vi-VN"/>
        </w:rPr>
        <w:t xml:space="preserve"> = nid+</w:t>
      </w:r>
      <w:r w:rsidRPr="0079053E">
        <w:rPr>
          <w:color w:val="auto"/>
          <w:shd w:val="clear" w:color="auto" w:fill="FFFFFF"/>
          <w:lang w:val="vi-VN"/>
        </w:rPr>
        <w:t>√kam+a+ti (rời khỏi, đi ra)</w:t>
      </w:r>
    </w:p>
    <w:p w14:paraId="3E7E3BC4" w14:textId="5AB5B9C5" w:rsidR="00CB450F" w:rsidRPr="0079053E" w:rsidRDefault="00DD0423" w:rsidP="00DD0423">
      <w:pPr>
        <w:pStyle w:val="NormalBlack"/>
        <w:tabs>
          <w:tab w:val="num" w:pos="480"/>
        </w:tabs>
        <w:spacing w:before="0" w:beforeAutospacing="0" w:after="0" w:afterAutospacing="0"/>
        <w:ind w:left="284" w:hanging="142"/>
        <w:rPr>
          <w:color w:val="auto"/>
          <w:shd w:val="clear" w:color="auto" w:fill="FFFFFF"/>
          <w:lang w:val="vi-VN"/>
        </w:rPr>
      </w:pPr>
      <w:r w:rsidRPr="0079053E">
        <w:rPr>
          <w:i/>
          <w:iCs/>
          <w:color w:val="auto"/>
          <w:shd w:val="clear" w:color="auto" w:fill="FFFFFF"/>
          <w:lang w:val="vi-VN"/>
        </w:rPr>
        <w:t>nisīdati</w:t>
      </w:r>
      <w:r w:rsidRPr="0079053E">
        <w:rPr>
          <w:color w:val="auto"/>
          <w:shd w:val="clear" w:color="auto" w:fill="FFFFFF"/>
          <w:lang w:val="vi-VN"/>
        </w:rPr>
        <w:t xml:space="preserve"> = ni+√sad(a&gt;ī)+a+ti (ngồi)</w:t>
      </w:r>
    </w:p>
    <w:p w14:paraId="0BC7952A" w14:textId="74293C04" w:rsidR="00CB450F" w:rsidRPr="0079053E" w:rsidRDefault="00DD0423" w:rsidP="00DD0423">
      <w:pPr>
        <w:pStyle w:val="NormalBlack"/>
        <w:tabs>
          <w:tab w:val="num" w:pos="480"/>
        </w:tabs>
        <w:spacing w:before="0" w:beforeAutospacing="0" w:after="0" w:afterAutospacing="0"/>
        <w:ind w:left="284" w:hanging="142"/>
        <w:rPr>
          <w:color w:val="auto"/>
          <w:shd w:val="clear" w:color="auto" w:fill="FFFFFF"/>
          <w:lang w:val="vi-VN"/>
        </w:rPr>
      </w:pPr>
      <w:r w:rsidRPr="0079053E">
        <w:rPr>
          <w:i/>
          <w:iCs/>
          <w:color w:val="auto"/>
          <w:shd w:val="clear" w:color="auto" w:fill="FFFFFF"/>
          <w:lang w:val="vi-VN"/>
        </w:rPr>
        <w:t>rukkho</w:t>
      </w:r>
      <w:r w:rsidRPr="0079053E">
        <w:rPr>
          <w:color w:val="auto"/>
          <w:shd w:val="clear" w:color="auto" w:fill="FFFFFF"/>
          <w:lang w:val="vi-VN"/>
        </w:rPr>
        <w:t xml:space="preserve"> (nt) cây cối</w:t>
      </w:r>
    </w:p>
    <w:p w14:paraId="02B22043" w14:textId="5799EF2E" w:rsidR="00CB450F" w:rsidRPr="0079053E" w:rsidRDefault="00DD0423" w:rsidP="00DD0423">
      <w:pPr>
        <w:pStyle w:val="NormalBlack"/>
        <w:tabs>
          <w:tab w:val="num" w:pos="480"/>
        </w:tabs>
        <w:spacing w:before="0" w:beforeAutospacing="0" w:after="0" w:afterAutospacing="0"/>
        <w:ind w:left="284" w:hanging="142"/>
        <w:rPr>
          <w:color w:val="auto"/>
          <w:shd w:val="clear" w:color="auto" w:fill="FFFFFF"/>
          <w:lang w:val="vi-VN"/>
        </w:rPr>
      </w:pPr>
      <w:r w:rsidRPr="0079053E">
        <w:rPr>
          <w:i/>
          <w:iCs/>
          <w:color w:val="auto"/>
          <w:shd w:val="clear" w:color="auto" w:fill="FFFFFF"/>
          <w:lang w:val="vi-VN"/>
        </w:rPr>
        <w:t>sakuṇo</w:t>
      </w:r>
      <w:r w:rsidRPr="0079053E">
        <w:rPr>
          <w:color w:val="auto"/>
          <w:shd w:val="clear" w:color="auto" w:fill="FFFFFF"/>
          <w:lang w:val="vi-VN"/>
        </w:rPr>
        <w:t xml:space="preserve"> (nt) con chim</w:t>
      </w:r>
    </w:p>
    <w:p w14:paraId="068C6011" w14:textId="2F58298D" w:rsidR="00CB450F" w:rsidRPr="0079053E" w:rsidRDefault="00DD0423" w:rsidP="00DD0423">
      <w:pPr>
        <w:pStyle w:val="NormalBlack"/>
        <w:tabs>
          <w:tab w:val="num" w:pos="480"/>
        </w:tabs>
        <w:spacing w:before="0" w:beforeAutospacing="0" w:after="0" w:afterAutospacing="0"/>
        <w:ind w:left="284" w:hanging="142"/>
        <w:rPr>
          <w:color w:val="auto"/>
          <w:lang w:val="vi-VN"/>
        </w:rPr>
      </w:pPr>
      <w:r w:rsidRPr="0079053E">
        <w:rPr>
          <w:i/>
          <w:iCs/>
          <w:color w:val="auto"/>
          <w:shd w:val="clear" w:color="auto" w:fill="FFFFFF"/>
          <w:lang w:val="vi-VN"/>
        </w:rPr>
        <w:t>saṅgho</w:t>
      </w:r>
      <w:r w:rsidRPr="0079053E">
        <w:rPr>
          <w:color w:val="auto"/>
          <w:lang w:val="vi-VN"/>
        </w:rPr>
        <w:t xml:space="preserve"> (nt) chư tăng</w:t>
      </w:r>
    </w:p>
    <w:p w14:paraId="33C985FD" w14:textId="77777777" w:rsidR="00227A86" w:rsidRPr="0079053E" w:rsidRDefault="00DD0423" w:rsidP="00227A86">
      <w:pPr>
        <w:pStyle w:val="NormalBlack"/>
        <w:tabs>
          <w:tab w:val="num" w:pos="480"/>
        </w:tabs>
        <w:spacing w:before="0" w:beforeAutospacing="0" w:after="120" w:afterAutospacing="0"/>
        <w:ind w:left="284" w:hanging="142"/>
        <w:rPr>
          <w:color w:val="auto"/>
          <w:lang w:val="vi-VN"/>
        </w:rPr>
        <w:sectPr w:rsidR="00227A86" w:rsidRPr="0079053E" w:rsidSect="00227A86">
          <w:footnotePr>
            <w:numRestart w:val="eachPage"/>
          </w:footnotePr>
          <w:type w:val="continuous"/>
          <w:pgSz w:w="11894" w:h="16834" w:code="9"/>
          <w:pgMar w:top="1440" w:right="1440" w:bottom="1440" w:left="1440" w:header="720" w:footer="851" w:gutter="0"/>
          <w:cols w:num="2" w:space="708"/>
          <w:docGrid w:linePitch="326"/>
          <w15:footnoteColumns w:val="2"/>
        </w:sectPr>
      </w:pPr>
      <w:r w:rsidRPr="0079053E">
        <w:rPr>
          <w:i/>
          <w:iCs/>
          <w:color w:val="auto"/>
          <w:shd w:val="clear" w:color="auto" w:fill="FFFFFF"/>
          <w:lang w:val="vi-VN"/>
        </w:rPr>
        <w:t>so</w:t>
      </w:r>
      <w:r w:rsidRPr="0079053E">
        <w:rPr>
          <w:color w:val="auto"/>
          <w:lang w:val="vi-VN"/>
        </w:rPr>
        <w:t xml:space="preserve"> (nhxđat ‘</w:t>
      </w:r>
      <w:r w:rsidRPr="0079053E">
        <w:rPr>
          <w:i/>
          <w:iCs/>
          <w:color w:val="auto"/>
          <w:lang w:val="vi-VN"/>
        </w:rPr>
        <w:t>ta</w:t>
      </w:r>
      <w:r w:rsidRPr="0079053E">
        <w:rPr>
          <w:color w:val="auto"/>
          <w:lang w:val="vi-VN"/>
        </w:rPr>
        <w:t>’, cc, si) vị ấy</w:t>
      </w:r>
    </w:p>
    <w:p w14:paraId="451D66CD" w14:textId="77777777" w:rsidR="00227A86" w:rsidRPr="0079053E" w:rsidRDefault="00227A86" w:rsidP="00227A86">
      <w:pPr>
        <w:pStyle w:val="NormalBlack"/>
        <w:tabs>
          <w:tab w:val="num" w:pos="480"/>
        </w:tabs>
        <w:spacing w:before="0" w:beforeAutospacing="0" w:after="120" w:afterAutospacing="0"/>
        <w:ind w:left="284" w:hanging="142"/>
        <w:rPr>
          <w:color w:val="auto"/>
          <w:lang w:val="vi-VN"/>
        </w:rPr>
      </w:pPr>
    </w:p>
    <w:p w14:paraId="42F5D07B" w14:textId="77777777" w:rsidR="00227A86" w:rsidRPr="0079053E" w:rsidRDefault="00227A86" w:rsidP="00227A86">
      <w:pPr>
        <w:jc w:val="center"/>
        <w:rPr>
          <w:b/>
          <w:bCs/>
        </w:rPr>
      </w:pPr>
    </w:p>
    <w:p w14:paraId="0615768E" w14:textId="5AB52C42" w:rsidR="00227A86" w:rsidRPr="0079053E" w:rsidRDefault="00227A86" w:rsidP="00227A86">
      <w:pPr>
        <w:spacing w:after="120"/>
        <w:jc w:val="center"/>
        <w:rPr>
          <w:b/>
          <w:bCs/>
          <w:lang w:val="vi-VN"/>
        </w:rPr>
      </w:pPr>
      <w:r w:rsidRPr="0079053E">
        <w:rPr>
          <w:b/>
          <w:bCs/>
        </w:rPr>
        <w:t>Bảng</w:t>
      </w:r>
      <w:r w:rsidRPr="0079053E">
        <w:rPr>
          <w:b/>
          <w:bCs/>
          <w:lang w:val="vi-VN"/>
        </w:rPr>
        <w:t xml:space="preserve"> Rút Gọn </w:t>
      </w:r>
      <w:r w:rsidRPr="0079053E">
        <w:rPr>
          <w:b/>
          <w:bCs/>
        </w:rPr>
        <w:t>Biến</w:t>
      </w:r>
      <w:r w:rsidRPr="0079053E">
        <w:rPr>
          <w:b/>
          <w:bCs/>
          <w:lang w:val="vi-VN"/>
        </w:rPr>
        <w:t xml:space="preserve"> Cách Từ Vĩ Danh Từ Thông Thường</w:t>
      </w:r>
    </w:p>
    <w:tbl>
      <w:tblPr>
        <w:tblStyle w:val="TableGrid"/>
        <w:tblW w:w="8500" w:type="dxa"/>
        <w:jc w:val="center"/>
        <w:tblLook w:val="04A0" w:firstRow="1" w:lastRow="0" w:firstColumn="1" w:lastColumn="0" w:noHBand="0" w:noVBand="1"/>
      </w:tblPr>
      <w:tblGrid>
        <w:gridCol w:w="661"/>
        <w:gridCol w:w="1023"/>
        <w:gridCol w:w="847"/>
        <w:gridCol w:w="1257"/>
        <w:gridCol w:w="992"/>
        <w:gridCol w:w="1116"/>
        <w:gridCol w:w="770"/>
        <w:gridCol w:w="1114"/>
        <w:gridCol w:w="720"/>
      </w:tblGrid>
      <w:tr w:rsidR="00227A86" w:rsidRPr="0079053E" w14:paraId="2A0E7315" w14:textId="77777777" w:rsidTr="009043DA">
        <w:trPr>
          <w:trHeight w:val="282"/>
          <w:jc w:val="center"/>
        </w:trPr>
        <w:tc>
          <w:tcPr>
            <w:tcW w:w="8500" w:type="dxa"/>
            <w:gridSpan w:val="9"/>
            <w:shd w:val="clear" w:color="auto" w:fill="F2F2F2" w:themeFill="background1" w:themeFillShade="F2"/>
          </w:tcPr>
          <w:p w14:paraId="0071D53F" w14:textId="77777777" w:rsidR="00227A86" w:rsidRPr="0079053E" w:rsidRDefault="00227A86" w:rsidP="009043DA">
            <w:pPr>
              <w:spacing w:before="120" w:after="120"/>
              <w:jc w:val="center"/>
              <w:rPr>
                <w:b/>
                <w:bCs/>
                <w:sz w:val="20"/>
                <w:szCs w:val="20"/>
              </w:rPr>
            </w:pPr>
            <w:r w:rsidRPr="0079053E">
              <w:rPr>
                <w:b/>
                <w:bCs/>
                <w:sz w:val="20"/>
                <w:szCs w:val="20"/>
              </w:rPr>
              <w:t>Danh</w:t>
            </w:r>
            <w:r w:rsidRPr="0079053E">
              <w:rPr>
                <w:b/>
                <w:bCs/>
                <w:sz w:val="20"/>
                <w:szCs w:val="20"/>
                <w:lang w:val="vi-VN"/>
              </w:rPr>
              <w:t xml:space="preserve"> từ nam tính </w:t>
            </w:r>
            <w:r w:rsidRPr="0079053E">
              <w:rPr>
                <w:b/>
                <w:bCs/>
                <w:sz w:val="20"/>
                <w:szCs w:val="20"/>
              </w:rPr>
              <w:t>(</w:t>
            </w:r>
            <w:r w:rsidRPr="0079053E">
              <w:rPr>
                <w:b/>
                <w:bCs/>
                <w:i/>
                <w:iCs/>
                <w:sz w:val="20"/>
                <w:szCs w:val="20"/>
              </w:rPr>
              <w:t>pulliṅga</w:t>
            </w:r>
            <w:r w:rsidRPr="0079053E">
              <w:rPr>
                <w:b/>
                <w:bCs/>
                <w:i/>
                <w:iCs/>
                <w:sz w:val="20"/>
                <w:szCs w:val="20"/>
                <w:lang w:val="vi-VN"/>
              </w:rPr>
              <w:t>-</w:t>
            </w:r>
            <w:r w:rsidRPr="0079053E">
              <w:rPr>
                <w:b/>
                <w:bCs/>
                <w:i/>
                <w:iCs/>
                <w:sz w:val="20"/>
                <w:szCs w:val="20"/>
              </w:rPr>
              <w:t>nāma</w:t>
            </w:r>
            <w:r w:rsidRPr="0079053E">
              <w:rPr>
                <w:b/>
                <w:bCs/>
                <w:sz w:val="20"/>
                <w:szCs w:val="20"/>
              </w:rPr>
              <w:t>)</w:t>
            </w:r>
          </w:p>
        </w:tc>
      </w:tr>
      <w:tr w:rsidR="00227A86" w:rsidRPr="0079053E" w14:paraId="6B7166D5" w14:textId="77777777" w:rsidTr="009043DA">
        <w:trPr>
          <w:trHeight w:val="282"/>
          <w:jc w:val="center"/>
        </w:trPr>
        <w:tc>
          <w:tcPr>
            <w:tcW w:w="661" w:type="dxa"/>
            <w:shd w:val="clear" w:color="auto" w:fill="F2F2F2" w:themeFill="background1" w:themeFillShade="F2"/>
          </w:tcPr>
          <w:p w14:paraId="0761B204" w14:textId="77777777" w:rsidR="00227A86" w:rsidRPr="0079053E" w:rsidRDefault="00227A86" w:rsidP="009043DA">
            <w:pPr>
              <w:jc w:val="center"/>
              <w:rPr>
                <w:b/>
                <w:bCs/>
                <w:sz w:val="20"/>
                <w:szCs w:val="20"/>
              </w:rPr>
            </w:pPr>
          </w:p>
        </w:tc>
        <w:tc>
          <w:tcPr>
            <w:tcW w:w="1885" w:type="dxa"/>
            <w:gridSpan w:val="2"/>
            <w:shd w:val="clear" w:color="auto" w:fill="F2F2F2" w:themeFill="background1" w:themeFillShade="F2"/>
          </w:tcPr>
          <w:p w14:paraId="49F70A13" w14:textId="5BABCAD3" w:rsidR="00227A86" w:rsidRPr="0079053E" w:rsidRDefault="001D1785" w:rsidP="009043DA">
            <w:pPr>
              <w:jc w:val="center"/>
              <w:rPr>
                <w:b/>
                <w:bCs/>
                <w:sz w:val="20"/>
                <w:szCs w:val="20"/>
                <w:lang w:val="vi-VN"/>
              </w:rPr>
            </w:pPr>
            <w:r w:rsidRPr="0079053E">
              <w:rPr>
                <w:b/>
                <w:bCs/>
                <w:sz w:val="20"/>
                <w:szCs w:val="20"/>
                <w:lang w:val="vi-VN"/>
              </w:rPr>
              <w:t>A</w:t>
            </w:r>
          </w:p>
        </w:tc>
        <w:tc>
          <w:tcPr>
            <w:tcW w:w="2266" w:type="dxa"/>
            <w:gridSpan w:val="2"/>
            <w:shd w:val="clear" w:color="auto" w:fill="F2F2F2" w:themeFill="background1" w:themeFillShade="F2"/>
          </w:tcPr>
          <w:p w14:paraId="254A4918" w14:textId="77777777" w:rsidR="00227A86" w:rsidRPr="0079053E" w:rsidRDefault="00227A86" w:rsidP="009043DA">
            <w:pPr>
              <w:jc w:val="center"/>
              <w:rPr>
                <w:b/>
                <w:bCs/>
                <w:sz w:val="20"/>
                <w:szCs w:val="20"/>
              </w:rPr>
            </w:pPr>
            <w:r w:rsidRPr="0079053E">
              <w:rPr>
                <w:b/>
                <w:bCs/>
                <w:sz w:val="20"/>
                <w:szCs w:val="20"/>
                <w:lang w:val="vi-VN"/>
              </w:rPr>
              <w:t>Ā (</w:t>
            </w:r>
            <w:r w:rsidRPr="0079053E">
              <w:rPr>
                <w:b/>
                <w:bCs/>
                <w:i/>
                <w:iCs/>
                <w:sz w:val="20"/>
                <w:szCs w:val="20"/>
                <w:lang w:val="vi-VN"/>
              </w:rPr>
              <w:t xml:space="preserve">sā </w:t>
            </w:r>
            <w:r w:rsidRPr="0079053E">
              <w:rPr>
                <w:b/>
                <w:bCs/>
                <w:sz w:val="20"/>
                <w:szCs w:val="20"/>
                <w:lang w:val="vi-VN"/>
              </w:rPr>
              <w:t>– con chó)</w:t>
            </w:r>
          </w:p>
        </w:tc>
        <w:tc>
          <w:tcPr>
            <w:tcW w:w="1852" w:type="dxa"/>
            <w:gridSpan w:val="2"/>
            <w:shd w:val="clear" w:color="auto" w:fill="F2F2F2" w:themeFill="background1" w:themeFillShade="F2"/>
          </w:tcPr>
          <w:p w14:paraId="2DE2D2C5" w14:textId="77777777" w:rsidR="00227A86" w:rsidRPr="0079053E" w:rsidRDefault="00227A86" w:rsidP="009043DA">
            <w:pPr>
              <w:jc w:val="center"/>
              <w:rPr>
                <w:b/>
                <w:bCs/>
                <w:sz w:val="20"/>
                <w:szCs w:val="20"/>
                <w:lang w:val="vi-VN"/>
              </w:rPr>
            </w:pPr>
            <w:r w:rsidRPr="0079053E">
              <w:rPr>
                <w:b/>
                <w:bCs/>
                <w:sz w:val="20"/>
                <w:szCs w:val="20"/>
                <w:lang w:val="vi-VN"/>
              </w:rPr>
              <w:t>I</w:t>
            </w:r>
          </w:p>
        </w:tc>
        <w:tc>
          <w:tcPr>
            <w:tcW w:w="1836" w:type="dxa"/>
            <w:gridSpan w:val="2"/>
            <w:shd w:val="clear" w:color="auto" w:fill="F2F2F2" w:themeFill="background1" w:themeFillShade="F2"/>
          </w:tcPr>
          <w:p w14:paraId="71BC9A1E" w14:textId="77777777" w:rsidR="00227A86" w:rsidRPr="0079053E" w:rsidRDefault="00227A86" w:rsidP="009043DA">
            <w:pPr>
              <w:jc w:val="center"/>
              <w:rPr>
                <w:b/>
                <w:bCs/>
                <w:sz w:val="20"/>
                <w:szCs w:val="20"/>
                <w:lang w:val="vi-VN"/>
              </w:rPr>
            </w:pPr>
            <w:r w:rsidRPr="0079053E">
              <w:rPr>
                <w:b/>
                <w:bCs/>
                <w:sz w:val="20"/>
                <w:szCs w:val="20"/>
                <w:lang w:val="vi-VN"/>
              </w:rPr>
              <w:t>Ī</w:t>
            </w:r>
          </w:p>
        </w:tc>
      </w:tr>
      <w:tr w:rsidR="00227A86" w:rsidRPr="0079053E" w14:paraId="0AA5A627" w14:textId="77777777" w:rsidTr="009043DA">
        <w:trPr>
          <w:trHeight w:val="282"/>
          <w:jc w:val="center"/>
        </w:trPr>
        <w:tc>
          <w:tcPr>
            <w:tcW w:w="661" w:type="dxa"/>
            <w:shd w:val="clear" w:color="auto" w:fill="F2F2F2" w:themeFill="background1" w:themeFillShade="F2"/>
          </w:tcPr>
          <w:p w14:paraId="7882F5FB" w14:textId="77777777" w:rsidR="00227A86" w:rsidRPr="0079053E" w:rsidRDefault="00227A86" w:rsidP="009043DA">
            <w:pPr>
              <w:jc w:val="center"/>
              <w:rPr>
                <w:sz w:val="20"/>
                <w:szCs w:val="20"/>
                <w:lang w:val="vi-VN"/>
              </w:rPr>
            </w:pPr>
            <w:r w:rsidRPr="0079053E">
              <w:rPr>
                <w:b/>
                <w:bCs/>
                <w:sz w:val="20"/>
                <w:szCs w:val="20"/>
              </w:rPr>
              <w:t>Cách</w:t>
            </w:r>
          </w:p>
        </w:tc>
        <w:tc>
          <w:tcPr>
            <w:tcW w:w="1034" w:type="dxa"/>
            <w:shd w:val="clear" w:color="auto" w:fill="F2F2F2" w:themeFill="background1" w:themeFillShade="F2"/>
          </w:tcPr>
          <w:p w14:paraId="5323A115" w14:textId="77777777" w:rsidR="00227A86" w:rsidRPr="0079053E" w:rsidRDefault="00227A86" w:rsidP="009043DA">
            <w:pPr>
              <w:jc w:val="center"/>
              <w:rPr>
                <w:sz w:val="20"/>
                <w:szCs w:val="20"/>
              </w:rPr>
            </w:pPr>
            <w:r w:rsidRPr="0079053E">
              <w:rPr>
                <w:b/>
                <w:bCs/>
                <w:sz w:val="20"/>
                <w:szCs w:val="20"/>
              </w:rPr>
              <w:t>Si</w:t>
            </w:r>
          </w:p>
        </w:tc>
        <w:tc>
          <w:tcPr>
            <w:tcW w:w="851" w:type="dxa"/>
            <w:shd w:val="clear" w:color="auto" w:fill="F2F2F2" w:themeFill="background1" w:themeFillShade="F2"/>
          </w:tcPr>
          <w:p w14:paraId="18E7890F" w14:textId="77777777" w:rsidR="00227A86" w:rsidRPr="0079053E" w:rsidRDefault="00227A86" w:rsidP="009043DA">
            <w:pPr>
              <w:jc w:val="center"/>
              <w:rPr>
                <w:sz w:val="20"/>
                <w:szCs w:val="20"/>
              </w:rPr>
            </w:pPr>
            <w:r w:rsidRPr="0079053E">
              <w:rPr>
                <w:b/>
                <w:bCs/>
                <w:sz w:val="20"/>
                <w:szCs w:val="20"/>
                <w:lang w:val="vi-VN"/>
              </w:rPr>
              <w:t xml:space="preserve">Sn </w:t>
            </w:r>
          </w:p>
        </w:tc>
        <w:tc>
          <w:tcPr>
            <w:tcW w:w="1274" w:type="dxa"/>
            <w:shd w:val="clear" w:color="auto" w:fill="F2F2F2" w:themeFill="background1" w:themeFillShade="F2"/>
          </w:tcPr>
          <w:p w14:paraId="0581C38B" w14:textId="77777777" w:rsidR="00227A86" w:rsidRPr="0079053E" w:rsidRDefault="00227A86" w:rsidP="009043DA">
            <w:pPr>
              <w:jc w:val="center"/>
              <w:rPr>
                <w:b/>
                <w:bCs/>
                <w:sz w:val="20"/>
                <w:szCs w:val="20"/>
                <w:lang w:val="vi-VN"/>
              </w:rPr>
            </w:pPr>
            <w:r w:rsidRPr="0079053E">
              <w:rPr>
                <w:b/>
                <w:bCs/>
                <w:sz w:val="20"/>
                <w:szCs w:val="20"/>
              </w:rPr>
              <w:t>Si</w:t>
            </w:r>
            <w:r w:rsidRPr="0079053E">
              <w:rPr>
                <w:b/>
                <w:bCs/>
                <w:sz w:val="20"/>
                <w:szCs w:val="20"/>
                <w:lang w:val="vi-VN"/>
              </w:rPr>
              <w:t xml:space="preserve"> </w:t>
            </w:r>
          </w:p>
        </w:tc>
        <w:tc>
          <w:tcPr>
            <w:tcW w:w="992" w:type="dxa"/>
            <w:shd w:val="clear" w:color="auto" w:fill="F2F2F2" w:themeFill="background1" w:themeFillShade="F2"/>
          </w:tcPr>
          <w:p w14:paraId="5E375CB9" w14:textId="77777777" w:rsidR="00227A86" w:rsidRPr="0079053E" w:rsidRDefault="00227A86" w:rsidP="009043DA">
            <w:pPr>
              <w:jc w:val="center"/>
              <w:rPr>
                <w:sz w:val="20"/>
                <w:szCs w:val="20"/>
              </w:rPr>
            </w:pPr>
            <w:r w:rsidRPr="0079053E">
              <w:rPr>
                <w:b/>
                <w:bCs/>
                <w:sz w:val="20"/>
                <w:szCs w:val="20"/>
              </w:rPr>
              <w:t>Sn</w:t>
            </w:r>
          </w:p>
        </w:tc>
        <w:tc>
          <w:tcPr>
            <w:tcW w:w="1132" w:type="dxa"/>
            <w:shd w:val="clear" w:color="auto" w:fill="F2F2F2" w:themeFill="background1" w:themeFillShade="F2"/>
          </w:tcPr>
          <w:p w14:paraId="0CED0C03" w14:textId="77777777" w:rsidR="00227A86" w:rsidRPr="0079053E" w:rsidRDefault="00227A86" w:rsidP="009043DA">
            <w:pPr>
              <w:jc w:val="center"/>
              <w:rPr>
                <w:b/>
                <w:bCs/>
                <w:sz w:val="20"/>
                <w:szCs w:val="20"/>
                <w:lang w:val="vi-VN"/>
              </w:rPr>
            </w:pPr>
            <w:r w:rsidRPr="0079053E">
              <w:rPr>
                <w:b/>
                <w:bCs/>
                <w:sz w:val="20"/>
                <w:szCs w:val="20"/>
              </w:rPr>
              <w:t>Si</w:t>
            </w:r>
            <w:r w:rsidRPr="0079053E">
              <w:rPr>
                <w:b/>
                <w:bCs/>
                <w:sz w:val="20"/>
                <w:szCs w:val="20"/>
                <w:lang w:val="vi-VN"/>
              </w:rPr>
              <w:t xml:space="preserve"> </w:t>
            </w:r>
          </w:p>
        </w:tc>
        <w:tc>
          <w:tcPr>
            <w:tcW w:w="720" w:type="dxa"/>
            <w:shd w:val="clear" w:color="auto" w:fill="F2F2F2" w:themeFill="background1" w:themeFillShade="F2"/>
          </w:tcPr>
          <w:p w14:paraId="7CF28AA8" w14:textId="77777777" w:rsidR="00227A86" w:rsidRPr="0079053E" w:rsidRDefault="00227A86" w:rsidP="009043DA">
            <w:pPr>
              <w:jc w:val="center"/>
              <w:rPr>
                <w:b/>
                <w:bCs/>
                <w:sz w:val="20"/>
                <w:szCs w:val="20"/>
                <w:lang w:val="vi-VN"/>
              </w:rPr>
            </w:pPr>
            <w:r w:rsidRPr="0079053E">
              <w:rPr>
                <w:b/>
                <w:bCs/>
                <w:sz w:val="20"/>
                <w:szCs w:val="20"/>
              </w:rPr>
              <w:t>Sn</w:t>
            </w:r>
            <w:r w:rsidRPr="0079053E">
              <w:rPr>
                <w:b/>
                <w:bCs/>
                <w:sz w:val="20"/>
                <w:szCs w:val="20"/>
                <w:lang w:val="vi-VN"/>
              </w:rPr>
              <w:t xml:space="preserve"> </w:t>
            </w:r>
          </w:p>
        </w:tc>
        <w:tc>
          <w:tcPr>
            <w:tcW w:w="1128" w:type="dxa"/>
            <w:shd w:val="clear" w:color="auto" w:fill="F2F2F2" w:themeFill="background1" w:themeFillShade="F2"/>
          </w:tcPr>
          <w:p w14:paraId="7FBE3860" w14:textId="77777777" w:rsidR="00227A86" w:rsidRPr="0079053E" w:rsidRDefault="00227A86" w:rsidP="009043DA">
            <w:pPr>
              <w:jc w:val="center"/>
              <w:rPr>
                <w:b/>
                <w:bCs/>
                <w:sz w:val="20"/>
                <w:szCs w:val="20"/>
              </w:rPr>
            </w:pPr>
            <w:r w:rsidRPr="0079053E">
              <w:rPr>
                <w:b/>
                <w:bCs/>
                <w:sz w:val="20"/>
                <w:szCs w:val="20"/>
              </w:rPr>
              <w:t>Si</w:t>
            </w:r>
          </w:p>
        </w:tc>
        <w:tc>
          <w:tcPr>
            <w:tcW w:w="708" w:type="dxa"/>
            <w:shd w:val="clear" w:color="auto" w:fill="F2F2F2" w:themeFill="background1" w:themeFillShade="F2"/>
          </w:tcPr>
          <w:p w14:paraId="3F85CA10" w14:textId="77777777" w:rsidR="00227A86" w:rsidRPr="0079053E" w:rsidRDefault="00227A86" w:rsidP="009043DA">
            <w:pPr>
              <w:jc w:val="center"/>
              <w:rPr>
                <w:b/>
                <w:bCs/>
                <w:sz w:val="20"/>
                <w:szCs w:val="20"/>
                <w:lang w:val="vi-VN"/>
              </w:rPr>
            </w:pPr>
            <w:r w:rsidRPr="0079053E">
              <w:rPr>
                <w:b/>
                <w:bCs/>
                <w:sz w:val="20"/>
                <w:szCs w:val="20"/>
              </w:rPr>
              <w:t>Sn</w:t>
            </w:r>
            <w:r w:rsidRPr="0079053E">
              <w:rPr>
                <w:b/>
                <w:bCs/>
                <w:sz w:val="20"/>
                <w:szCs w:val="20"/>
                <w:lang w:val="vi-VN"/>
              </w:rPr>
              <w:t xml:space="preserve"> </w:t>
            </w:r>
          </w:p>
        </w:tc>
      </w:tr>
      <w:tr w:rsidR="00227A86" w:rsidRPr="0079053E" w14:paraId="3E1F490C" w14:textId="77777777" w:rsidTr="009043DA">
        <w:trPr>
          <w:trHeight w:val="282"/>
          <w:jc w:val="center"/>
        </w:trPr>
        <w:tc>
          <w:tcPr>
            <w:tcW w:w="661" w:type="dxa"/>
            <w:shd w:val="clear" w:color="auto" w:fill="F2F2F2" w:themeFill="background1" w:themeFillShade="F2"/>
          </w:tcPr>
          <w:p w14:paraId="0FE3CD95" w14:textId="77777777" w:rsidR="00227A86" w:rsidRPr="0079053E" w:rsidRDefault="00227A86" w:rsidP="009043DA">
            <w:pPr>
              <w:jc w:val="center"/>
              <w:rPr>
                <w:b/>
                <w:bCs/>
                <w:sz w:val="20"/>
                <w:szCs w:val="20"/>
              </w:rPr>
            </w:pPr>
            <w:r w:rsidRPr="0079053E">
              <w:rPr>
                <w:b/>
                <w:bCs/>
                <w:sz w:val="20"/>
                <w:szCs w:val="20"/>
              </w:rPr>
              <w:t>1</w:t>
            </w:r>
          </w:p>
        </w:tc>
        <w:tc>
          <w:tcPr>
            <w:tcW w:w="1034" w:type="dxa"/>
            <w:shd w:val="clear" w:color="auto" w:fill="auto"/>
          </w:tcPr>
          <w:p w14:paraId="31529570" w14:textId="77777777" w:rsidR="00227A86" w:rsidRPr="0079053E" w:rsidRDefault="00227A86" w:rsidP="009043DA">
            <w:pPr>
              <w:rPr>
                <w:sz w:val="20"/>
                <w:szCs w:val="20"/>
              </w:rPr>
            </w:pPr>
            <w:r w:rsidRPr="0079053E">
              <w:rPr>
                <w:sz w:val="20"/>
                <w:szCs w:val="20"/>
              </w:rPr>
              <w:t>o</w:t>
            </w:r>
          </w:p>
        </w:tc>
        <w:tc>
          <w:tcPr>
            <w:tcW w:w="851" w:type="dxa"/>
            <w:vMerge w:val="restart"/>
            <w:shd w:val="clear" w:color="auto" w:fill="auto"/>
          </w:tcPr>
          <w:p w14:paraId="483BA807" w14:textId="77777777" w:rsidR="00227A86" w:rsidRPr="0079053E" w:rsidRDefault="00227A86" w:rsidP="009043DA">
            <w:pPr>
              <w:rPr>
                <w:sz w:val="20"/>
                <w:szCs w:val="20"/>
              </w:rPr>
            </w:pPr>
            <w:r w:rsidRPr="0079053E">
              <w:rPr>
                <w:sz w:val="20"/>
                <w:szCs w:val="20"/>
              </w:rPr>
              <w:t>ā</w:t>
            </w:r>
          </w:p>
        </w:tc>
        <w:tc>
          <w:tcPr>
            <w:tcW w:w="1274" w:type="dxa"/>
            <w:shd w:val="clear" w:color="auto" w:fill="auto"/>
          </w:tcPr>
          <w:p w14:paraId="33A9F32E" w14:textId="77777777" w:rsidR="00227A86" w:rsidRPr="0079053E" w:rsidRDefault="00227A86" w:rsidP="009043DA">
            <w:pPr>
              <w:rPr>
                <w:sz w:val="20"/>
                <w:szCs w:val="20"/>
                <w:lang w:val="vi-VN"/>
              </w:rPr>
            </w:pPr>
            <w:r w:rsidRPr="0079053E">
              <w:rPr>
                <w:sz w:val="20"/>
                <w:szCs w:val="20"/>
              </w:rPr>
              <w:t>s</w:t>
            </w:r>
            <w:r w:rsidRPr="0079053E">
              <w:rPr>
                <w:sz w:val="20"/>
                <w:szCs w:val="20"/>
                <w:lang w:val="vi-VN"/>
              </w:rPr>
              <w:t>ā</w:t>
            </w:r>
          </w:p>
        </w:tc>
        <w:tc>
          <w:tcPr>
            <w:tcW w:w="992" w:type="dxa"/>
            <w:vMerge w:val="restart"/>
            <w:shd w:val="clear" w:color="auto" w:fill="auto"/>
          </w:tcPr>
          <w:p w14:paraId="19E2EF00" w14:textId="77777777" w:rsidR="00227A86" w:rsidRPr="0079053E" w:rsidRDefault="00227A86" w:rsidP="009043DA">
            <w:pPr>
              <w:rPr>
                <w:sz w:val="20"/>
                <w:szCs w:val="20"/>
                <w:lang w:val="vi-VN"/>
              </w:rPr>
            </w:pPr>
            <w:r w:rsidRPr="0079053E">
              <w:rPr>
                <w:sz w:val="20"/>
                <w:szCs w:val="20"/>
              </w:rPr>
              <w:t>s</w:t>
            </w:r>
            <w:r w:rsidRPr="0079053E">
              <w:rPr>
                <w:sz w:val="20"/>
                <w:szCs w:val="20"/>
                <w:lang w:val="vi-VN"/>
              </w:rPr>
              <w:t>ā</w:t>
            </w:r>
          </w:p>
        </w:tc>
        <w:tc>
          <w:tcPr>
            <w:tcW w:w="1132" w:type="dxa"/>
            <w:vMerge w:val="restart"/>
          </w:tcPr>
          <w:p w14:paraId="31F78AD3" w14:textId="77777777" w:rsidR="00227A86" w:rsidRPr="0079053E" w:rsidRDefault="00227A86" w:rsidP="009043DA">
            <w:pPr>
              <w:rPr>
                <w:sz w:val="20"/>
                <w:szCs w:val="20"/>
              </w:rPr>
            </w:pPr>
            <w:r w:rsidRPr="0079053E">
              <w:rPr>
                <w:sz w:val="20"/>
                <w:szCs w:val="20"/>
              </w:rPr>
              <w:t>i</w:t>
            </w:r>
          </w:p>
        </w:tc>
        <w:tc>
          <w:tcPr>
            <w:tcW w:w="720" w:type="dxa"/>
            <w:vMerge w:val="restart"/>
          </w:tcPr>
          <w:p w14:paraId="0095807F" w14:textId="77777777" w:rsidR="00227A86" w:rsidRPr="0079053E" w:rsidRDefault="00227A86" w:rsidP="009043DA">
            <w:pPr>
              <w:rPr>
                <w:sz w:val="20"/>
                <w:szCs w:val="20"/>
              </w:rPr>
            </w:pPr>
          </w:p>
          <w:p w14:paraId="026F3253" w14:textId="77777777" w:rsidR="00227A86" w:rsidRPr="0079053E" w:rsidRDefault="00227A86" w:rsidP="009043DA">
            <w:pPr>
              <w:rPr>
                <w:sz w:val="20"/>
                <w:szCs w:val="20"/>
              </w:rPr>
            </w:pPr>
            <w:r w:rsidRPr="0079053E">
              <w:rPr>
                <w:sz w:val="20"/>
                <w:szCs w:val="20"/>
              </w:rPr>
              <w:t>ī, ayo</w:t>
            </w:r>
          </w:p>
        </w:tc>
        <w:tc>
          <w:tcPr>
            <w:tcW w:w="1128" w:type="dxa"/>
          </w:tcPr>
          <w:p w14:paraId="7EEA57BE" w14:textId="77777777" w:rsidR="00227A86" w:rsidRPr="0079053E" w:rsidRDefault="00227A86" w:rsidP="009043DA">
            <w:pPr>
              <w:rPr>
                <w:sz w:val="20"/>
                <w:szCs w:val="20"/>
                <w:lang w:val="vi-VN"/>
              </w:rPr>
            </w:pPr>
            <w:r w:rsidRPr="0079053E">
              <w:rPr>
                <w:sz w:val="20"/>
                <w:szCs w:val="20"/>
                <w:lang w:val="vi-VN"/>
              </w:rPr>
              <w:t>ī</w:t>
            </w:r>
          </w:p>
        </w:tc>
        <w:tc>
          <w:tcPr>
            <w:tcW w:w="708" w:type="dxa"/>
            <w:vMerge w:val="restart"/>
          </w:tcPr>
          <w:p w14:paraId="7F350532" w14:textId="77777777" w:rsidR="00227A86" w:rsidRPr="0079053E" w:rsidRDefault="00227A86" w:rsidP="009043DA">
            <w:pPr>
              <w:rPr>
                <w:sz w:val="20"/>
                <w:szCs w:val="20"/>
              </w:rPr>
            </w:pPr>
          </w:p>
          <w:p w14:paraId="301559B5" w14:textId="77777777" w:rsidR="00227A86" w:rsidRPr="0079053E" w:rsidRDefault="00227A86" w:rsidP="009043DA">
            <w:pPr>
              <w:rPr>
                <w:sz w:val="20"/>
                <w:szCs w:val="20"/>
              </w:rPr>
            </w:pPr>
            <w:r w:rsidRPr="0079053E">
              <w:rPr>
                <w:sz w:val="20"/>
                <w:szCs w:val="20"/>
              </w:rPr>
              <w:t>ī, ino</w:t>
            </w:r>
          </w:p>
        </w:tc>
      </w:tr>
      <w:tr w:rsidR="00227A86" w:rsidRPr="0079053E" w14:paraId="51A58F59" w14:textId="77777777" w:rsidTr="009043DA">
        <w:trPr>
          <w:trHeight w:val="282"/>
          <w:jc w:val="center"/>
        </w:trPr>
        <w:tc>
          <w:tcPr>
            <w:tcW w:w="661" w:type="dxa"/>
            <w:shd w:val="clear" w:color="auto" w:fill="F2F2F2" w:themeFill="background1" w:themeFillShade="F2"/>
          </w:tcPr>
          <w:p w14:paraId="51423876" w14:textId="77777777" w:rsidR="00227A86" w:rsidRPr="0079053E" w:rsidRDefault="00227A86" w:rsidP="009043DA">
            <w:pPr>
              <w:jc w:val="center"/>
              <w:rPr>
                <w:b/>
                <w:bCs/>
                <w:sz w:val="20"/>
                <w:szCs w:val="20"/>
              </w:rPr>
            </w:pPr>
            <w:r w:rsidRPr="0079053E">
              <w:rPr>
                <w:b/>
                <w:bCs/>
                <w:sz w:val="20"/>
                <w:szCs w:val="20"/>
              </w:rPr>
              <w:t>8</w:t>
            </w:r>
          </w:p>
        </w:tc>
        <w:tc>
          <w:tcPr>
            <w:tcW w:w="1034" w:type="dxa"/>
            <w:shd w:val="clear" w:color="auto" w:fill="auto"/>
          </w:tcPr>
          <w:p w14:paraId="747CDE4E" w14:textId="77777777" w:rsidR="00227A86" w:rsidRPr="0079053E" w:rsidRDefault="00227A86" w:rsidP="009043DA">
            <w:pPr>
              <w:rPr>
                <w:sz w:val="20"/>
                <w:szCs w:val="20"/>
              </w:rPr>
            </w:pPr>
            <w:r w:rsidRPr="0079053E">
              <w:rPr>
                <w:sz w:val="20"/>
                <w:szCs w:val="20"/>
              </w:rPr>
              <w:t>a, ā</w:t>
            </w:r>
          </w:p>
        </w:tc>
        <w:tc>
          <w:tcPr>
            <w:tcW w:w="851" w:type="dxa"/>
            <w:vMerge/>
            <w:shd w:val="clear" w:color="auto" w:fill="auto"/>
          </w:tcPr>
          <w:p w14:paraId="75695590" w14:textId="77777777" w:rsidR="00227A86" w:rsidRPr="0079053E" w:rsidRDefault="00227A86" w:rsidP="009043DA">
            <w:pPr>
              <w:rPr>
                <w:sz w:val="20"/>
                <w:szCs w:val="20"/>
              </w:rPr>
            </w:pPr>
          </w:p>
        </w:tc>
        <w:tc>
          <w:tcPr>
            <w:tcW w:w="1274" w:type="dxa"/>
            <w:shd w:val="clear" w:color="auto" w:fill="auto"/>
          </w:tcPr>
          <w:p w14:paraId="65045FA2" w14:textId="77777777" w:rsidR="00227A86" w:rsidRPr="0079053E" w:rsidRDefault="00227A86" w:rsidP="009043DA">
            <w:pPr>
              <w:rPr>
                <w:sz w:val="20"/>
                <w:szCs w:val="20"/>
                <w:lang w:val="vi-VN"/>
              </w:rPr>
            </w:pPr>
            <w:r w:rsidRPr="0079053E">
              <w:rPr>
                <w:sz w:val="20"/>
                <w:szCs w:val="20"/>
              </w:rPr>
              <w:t>sa</w:t>
            </w:r>
            <w:r w:rsidRPr="0079053E">
              <w:rPr>
                <w:sz w:val="20"/>
                <w:szCs w:val="20"/>
                <w:lang w:val="vi-VN"/>
              </w:rPr>
              <w:t>, sā</w:t>
            </w:r>
          </w:p>
        </w:tc>
        <w:tc>
          <w:tcPr>
            <w:tcW w:w="992" w:type="dxa"/>
            <w:vMerge/>
            <w:shd w:val="clear" w:color="auto" w:fill="auto"/>
          </w:tcPr>
          <w:p w14:paraId="73D5C076" w14:textId="77777777" w:rsidR="00227A86" w:rsidRPr="0079053E" w:rsidRDefault="00227A86" w:rsidP="009043DA">
            <w:pPr>
              <w:rPr>
                <w:sz w:val="20"/>
                <w:szCs w:val="20"/>
                <w:lang w:val="vi-VN"/>
              </w:rPr>
            </w:pPr>
          </w:p>
        </w:tc>
        <w:tc>
          <w:tcPr>
            <w:tcW w:w="1132" w:type="dxa"/>
            <w:vMerge/>
          </w:tcPr>
          <w:p w14:paraId="6A455D4F" w14:textId="77777777" w:rsidR="00227A86" w:rsidRPr="0079053E" w:rsidRDefault="00227A86" w:rsidP="009043DA">
            <w:pPr>
              <w:rPr>
                <w:sz w:val="20"/>
                <w:szCs w:val="20"/>
                <w:lang w:val="vi-VN"/>
              </w:rPr>
            </w:pPr>
          </w:p>
        </w:tc>
        <w:tc>
          <w:tcPr>
            <w:tcW w:w="720" w:type="dxa"/>
            <w:vMerge/>
          </w:tcPr>
          <w:p w14:paraId="02199604" w14:textId="77777777" w:rsidR="00227A86" w:rsidRPr="0079053E" w:rsidRDefault="00227A86" w:rsidP="009043DA">
            <w:pPr>
              <w:rPr>
                <w:sz w:val="20"/>
                <w:szCs w:val="20"/>
                <w:lang w:val="vi-VN"/>
              </w:rPr>
            </w:pPr>
          </w:p>
        </w:tc>
        <w:tc>
          <w:tcPr>
            <w:tcW w:w="1128" w:type="dxa"/>
          </w:tcPr>
          <w:p w14:paraId="2A9CC3AA" w14:textId="77777777" w:rsidR="00227A86" w:rsidRPr="0079053E" w:rsidRDefault="00227A86" w:rsidP="009043DA">
            <w:pPr>
              <w:rPr>
                <w:sz w:val="20"/>
                <w:szCs w:val="20"/>
                <w:lang w:val="vi-VN"/>
              </w:rPr>
            </w:pPr>
            <w:r w:rsidRPr="0079053E">
              <w:rPr>
                <w:sz w:val="20"/>
                <w:szCs w:val="20"/>
                <w:lang w:val="vi-VN"/>
              </w:rPr>
              <w:t>i</w:t>
            </w:r>
          </w:p>
        </w:tc>
        <w:tc>
          <w:tcPr>
            <w:tcW w:w="708" w:type="dxa"/>
            <w:vMerge/>
          </w:tcPr>
          <w:p w14:paraId="5B0B0AAE" w14:textId="77777777" w:rsidR="00227A86" w:rsidRPr="0079053E" w:rsidRDefault="00227A86" w:rsidP="009043DA">
            <w:pPr>
              <w:rPr>
                <w:sz w:val="20"/>
                <w:szCs w:val="20"/>
                <w:lang w:val="vi-VN"/>
              </w:rPr>
            </w:pPr>
          </w:p>
        </w:tc>
      </w:tr>
      <w:tr w:rsidR="00227A86" w:rsidRPr="0079053E" w14:paraId="57DC9210" w14:textId="77777777" w:rsidTr="009043DA">
        <w:trPr>
          <w:trHeight w:val="282"/>
          <w:jc w:val="center"/>
        </w:trPr>
        <w:tc>
          <w:tcPr>
            <w:tcW w:w="661" w:type="dxa"/>
            <w:shd w:val="clear" w:color="auto" w:fill="F2F2F2" w:themeFill="background1" w:themeFillShade="F2"/>
          </w:tcPr>
          <w:p w14:paraId="577936E0" w14:textId="77777777" w:rsidR="00227A86" w:rsidRPr="0079053E" w:rsidRDefault="00227A86" w:rsidP="009043DA">
            <w:pPr>
              <w:jc w:val="center"/>
              <w:rPr>
                <w:b/>
                <w:bCs/>
                <w:sz w:val="20"/>
                <w:szCs w:val="20"/>
              </w:rPr>
            </w:pPr>
            <w:r w:rsidRPr="0079053E">
              <w:rPr>
                <w:b/>
                <w:bCs/>
                <w:sz w:val="20"/>
                <w:szCs w:val="20"/>
              </w:rPr>
              <w:t>2</w:t>
            </w:r>
          </w:p>
        </w:tc>
        <w:tc>
          <w:tcPr>
            <w:tcW w:w="1034" w:type="dxa"/>
            <w:shd w:val="clear" w:color="auto" w:fill="auto"/>
          </w:tcPr>
          <w:p w14:paraId="603B1EA4" w14:textId="77777777" w:rsidR="00227A86" w:rsidRPr="0079053E" w:rsidRDefault="00227A86" w:rsidP="009043DA">
            <w:pPr>
              <w:rPr>
                <w:sz w:val="20"/>
                <w:szCs w:val="20"/>
              </w:rPr>
            </w:pPr>
            <w:r w:rsidRPr="0079053E">
              <w:rPr>
                <w:sz w:val="20"/>
                <w:szCs w:val="20"/>
              </w:rPr>
              <w:t>aṃ</w:t>
            </w:r>
          </w:p>
        </w:tc>
        <w:tc>
          <w:tcPr>
            <w:tcW w:w="851" w:type="dxa"/>
            <w:shd w:val="clear" w:color="auto" w:fill="auto"/>
          </w:tcPr>
          <w:p w14:paraId="57136FAA" w14:textId="77777777" w:rsidR="00227A86" w:rsidRPr="0079053E" w:rsidRDefault="00227A86" w:rsidP="009043DA">
            <w:pPr>
              <w:rPr>
                <w:sz w:val="20"/>
                <w:szCs w:val="20"/>
              </w:rPr>
            </w:pPr>
            <w:r w:rsidRPr="0079053E">
              <w:rPr>
                <w:sz w:val="20"/>
                <w:szCs w:val="20"/>
              </w:rPr>
              <w:t>e</w:t>
            </w:r>
          </w:p>
        </w:tc>
        <w:tc>
          <w:tcPr>
            <w:tcW w:w="1274" w:type="dxa"/>
            <w:shd w:val="clear" w:color="auto" w:fill="auto"/>
          </w:tcPr>
          <w:p w14:paraId="1FAFB0CA" w14:textId="77777777" w:rsidR="00227A86" w:rsidRPr="0079053E" w:rsidRDefault="00227A86" w:rsidP="009043DA">
            <w:pPr>
              <w:rPr>
                <w:sz w:val="20"/>
                <w:szCs w:val="20"/>
                <w:lang w:val="vi-VN"/>
              </w:rPr>
            </w:pPr>
            <w:r w:rsidRPr="0079053E">
              <w:rPr>
                <w:sz w:val="20"/>
                <w:szCs w:val="20"/>
              </w:rPr>
              <w:t>sa</w:t>
            </w:r>
            <w:r w:rsidRPr="0079053E">
              <w:rPr>
                <w:sz w:val="20"/>
                <w:szCs w:val="20"/>
                <w:lang w:val="vi-VN"/>
              </w:rPr>
              <w:t>ṃ</w:t>
            </w:r>
          </w:p>
        </w:tc>
        <w:tc>
          <w:tcPr>
            <w:tcW w:w="992" w:type="dxa"/>
            <w:shd w:val="clear" w:color="auto" w:fill="auto"/>
          </w:tcPr>
          <w:p w14:paraId="321DFBAB" w14:textId="77777777" w:rsidR="00227A86" w:rsidRPr="0079053E" w:rsidRDefault="00227A86" w:rsidP="009043DA">
            <w:pPr>
              <w:rPr>
                <w:sz w:val="20"/>
                <w:szCs w:val="20"/>
              </w:rPr>
            </w:pPr>
            <w:r w:rsidRPr="0079053E">
              <w:rPr>
                <w:sz w:val="20"/>
                <w:szCs w:val="20"/>
              </w:rPr>
              <w:t>se</w:t>
            </w:r>
          </w:p>
        </w:tc>
        <w:tc>
          <w:tcPr>
            <w:tcW w:w="1132" w:type="dxa"/>
          </w:tcPr>
          <w:p w14:paraId="434C9122" w14:textId="77777777" w:rsidR="00227A86" w:rsidRPr="0079053E" w:rsidRDefault="00227A86" w:rsidP="009043DA">
            <w:pPr>
              <w:rPr>
                <w:sz w:val="20"/>
                <w:szCs w:val="20"/>
              </w:rPr>
            </w:pPr>
            <w:r w:rsidRPr="0079053E">
              <w:rPr>
                <w:sz w:val="20"/>
                <w:szCs w:val="20"/>
              </w:rPr>
              <w:t>iṃ</w:t>
            </w:r>
          </w:p>
        </w:tc>
        <w:tc>
          <w:tcPr>
            <w:tcW w:w="720" w:type="dxa"/>
            <w:vMerge/>
          </w:tcPr>
          <w:p w14:paraId="6B68A02A" w14:textId="77777777" w:rsidR="00227A86" w:rsidRPr="0079053E" w:rsidRDefault="00227A86" w:rsidP="009043DA">
            <w:pPr>
              <w:rPr>
                <w:sz w:val="20"/>
                <w:szCs w:val="20"/>
              </w:rPr>
            </w:pPr>
          </w:p>
        </w:tc>
        <w:tc>
          <w:tcPr>
            <w:tcW w:w="1128" w:type="dxa"/>
          </w:tcPr>
          <w:p w14:paraId="27D54ACB" w14:textId="77777777" w:rsidR="00227A86" w:rsidRPr="0079053E" w:rsidRDefault="00227A86" w:rsidP="009043DA">
            <w:pPr>
              <w:rPr>
                <w:sz w:val="20"/>
                <w:szCs w:val="20"/>
              </w:rPr>
            </w:pPr>
            <w:r w:rsidRPr="0079053E">
              <w:rPr>
                <w:sz w:val="20"/>
                <w:szCs w:val="20"/>
              </w:rPr>
              <w:t>iṃ, (inaṃ)</w:t>
            </w:r>
          </w:p>
        </w:tc>
        <w:tc>
          <w:tcPr>
            <w:tcW w:w="708" w:type="dxa"/>
            <w:vMerge/>
          </w:tcPr>
          <w:p w14:paraId="3CA31800" w14:textId="77777777" w:rsidR="00227A86" w:rsidRPr="0079053E" w:rsidRDefault="00227A86" w:rsidP="009043DA">
            <w:pPr>
              <w:rPr>
                <w:sz w:val="20"/>
                <w:szCs w:val="20"/>
              </w:rPr>
            </w:pPr>
          </w:p>
        </w:tc>
      </w:tr>
      <w:tr w:rsidR="00227A86" w:rsidRPr="0079053E" w14:paraId="67AF7EB6" w14:textId="77777777" w:rsidTr="009043DA">
        <w:trPr>
          <w:trHeight w:val="282"/>
          <w:jc w:val="center"/>
        </w:trPr>
        <w:tc>
          <w:tcPr>
            <w:tcW w:w="661" w:type="dxa"/>
            <w:shd w:val="clear" w:color="auto" w:fill="F2F2F2" w:themeFill="background1" w:themeFillShade="F2"/>
          </w:tcPr>
          <w:p w14:paraId="43DC5664" w14:textId="77777777" w:rsidR="00227A86" w:rsidRPr="0079053E" w:rsidRDefault="00227A86" w:rsidP="009043DA">
            <w:pPr>
              <w:jc w:val="center"/>
              <w:rPr>
                <w:b/>
                <w:bCs/>
                <w:sz w:val="20"/>
                <w:szCs w:val="20"/>
              </w:rPr>
            </w:pPr>
            <w:r w:rsidRPr="0079053E">
              <w:rPr>
                <w:b/>
                <w:bCs/>
                <w:sz w:val="20"/>
                <w:szCs w:val="20"/>
              </w:rPr>
              <w:t>3</w:t>
            </w:r>
          </w:p>
        </w:tc>
        <w:tc>
          <w:tcPr>
            <w:tcW w:w="1034" w:type="dxa"/>
            <w:shd w:val="clear" w:color="auto" w:fill="auto"/>
          </w:tcPr>
          <w:p w14:paraId="76EB075A" w14:textId="77777777" w:rsidR="00227A86" w:rsidRPr="0079053E" w:rsidRDefault="00227A86" w:rsidP="009043DA">
            <w:pPr>
              <w:rPr>
                <w:sz w:val="20"/>
                <w:szCs w:val="20"/>
              </w:rPr>
            </w:pPr>
            <w:r w:rsidRPr="0079053E">
              <w:rPr>
                <w:sz w:val="20"/>
                <w:szCs w:val="20"/>
              </w:rPr>
              <w:t>ena</w:t>
            </w:r>
          </w:p>
        </w:tc>
        <w:tc>
          <w:tcPr>
            <w:tcW w:w="851" w:type="dxa"/>
            <w:vMerge w:val="restart"/>
            <w:shd w:val="clear" w:color="auto" w:fill="auto"/>
          </w:tcPr>
          <w:p w14:paraId="3185FD69" w14:textId="77777777" w:rsidR="00227A86" w:rsidRPr="0079053E" w:rsidRDefault="00227A86" w:rsidP="009043DA">
            <w:pPr>
              <w:rPr>
                <w:sz w:val="20"/>
                <w:szCs w:val="20"/>
              </w:rPr>
            </w:pPr>
            <w:r w:rsidRPr="0079053E">
              <w:rPr>
                <w:sz w:val="20"/>
                <w:szCs w:val="20"/>
              </w:rPr>
              <w:t>e{b}hi</w:t>
            </w:r>
          </w:p>
        </w:tc>
        <w:tc>
          <w:tcPr>
            <w:tcW w:w="1274" w:type="dxa"/>
            <w:shd w:val="clear" w:color="auto" w:fill="auto"/>
          </w:tcPr>
          <w:p w14:paraId="7C576667" w14:textId="77777777" w:rsidR="00227A86" w:rsidRPr="0079053E" w:rsidRDefault="00227A86" w:rsidP="009043DA">
            <w:pPr>
              <w:rPr>
                <w:sz w:val="20"/>
                <w:szCs w:val="20"/>
              </w:rPr>
            </w:pPr>
            <w:r w:rsidRPr="0079053E">
              <w:rPr>
                <w:sz w:val="20"/>
                <w:szCs w:val="20"/>
              </w:rPr>
              <w:t>sena</w:t>
            </w:r>
          </w:p>
        </w:tc>
        <w:tc>
          <w:tcPr>
            <w:tcW w:w="992" w:type="dxa"/>
            <w:vMerge w:val="restart"/>
            <w:shd w:val="clear" w:color="auto" w:fill="auto"/>
          </w:tcPr>
          <w:p w14:paraId="400085A3" w14:textId="77777777" w:rsidR="00227A86" w:rsidRPr="0079053E" w:rsidRDefault="00227A86" w:rsidP="009043DA">
            <w:pPr>
              <w:rPr>
                <w:sz w:val="20"/>
                <w:szCs w:val="20"/>
              </w:rPr>
            </w:pPr>
            <w:r w:rsidRPr="0079053E">
              <w:rPr>
                <w:sz w:val="20"/>
                <w:szCs w:val="20"/>
              </w:rPr>
              <w:t>sāhi{b}hi</w:t>
            </w:r>
          </w:p>
        </w:tc>
        <w:tc>
          <w:tcPr>
            <w:tcW w:w="1132" w:type="dxa"/>
          </w:tcPr>
          <w:p w14:paraId="6F13A0BE" w14:textId="77777777" w:rsidR="00227A86" w:rsidRPr="0079053E" w:rsidRDefault="00227A86" w:rsidP="009043DA">
            <w:pPr>
              <w:rPr>
                <w:sz w:val="20"/>
                <w:szCs w:val="20"/>
              </w:rPr>
            </w:pPr>
            <w:r w:rsidRPr="0079053E">
              <w:rPr>
                <w:sz w:val="20"/>
                <w:szCs w:val="20"/>
              </w:rPr>
              <w:t>inā</w:t>
            </w:r>
          </w:p>
        </w:tc>
        <w:tc>
          <w:tcPr>
            <w:tcW w:w="720" w:type="dxa"/>
            <w:vMerge w:val="restart"/>
          </w:tcPr>
          <w:p w14:paraId="5F0A93C1" w14:textId="27D9EEA5" w:rsidR="00227A86" w:rsidRPr="0079053E" w:rsidRDefault="001D1785" w:rsidP="009043DA">
            <w:pPr>
              <w:rPr>
                <w:sz w:val="20"/>
                <w:szCs w:val="20"/>
              </w:rPr>
            </w:pPr>
            <w:r w:rsidRPr="0079053E">
              <w:rPr>
                <w:sz w:val="20"/>
                <w:szCs w:val="20"/>
              </w:rPr>
              <w:t xml:space="preserve">i{b}hi, </w:t>
            </w:r>
            <w:r w:rsidR="00227A86" w:rsidRPr="0079053E">
              <w:rPr>
                <w:sz w:val="20"/>
                <w:szCs w:val="20"/>
              </w:rPr>
              <w:t>ī{b}hi</w:t>
            </w:r>
            <w:r w:rsidR="00770551" w:rsidRPr="0079053E">
              <w:rPr>
                <w:sz w:val="20"/>
                <w:szCs w:val="20"/>
              </w:rPr>
              <w:t xml:space="preserve"> </w:t>
            </w:r>
          </w:p>
        </w:tc>
        <w:tc>
          <w:tcPr>
            <w:tcW w:w="1128" w:type="dxa"/>
          </w:tcPr>
          <w:p w14:paraId="33D34155" w14:textId="77777777" w:rsidR="00227A86" w:rsidRPr="0079053E" w:rsidRDefault="00227A86" w:rsidP="009043DA">
            <w:pPr>
              <w:rPr>
                <w:sz w:val="20"/>
                <w:szCs w:val="20"/>
              </w:rPr>
            </w:pPr>
            <w:r w:rsidRPr="0079053E">
              <w:rPr>
                <w:sz w:val="20"/>
                <w:szCs w:val="20"/>
              </w:rPr>
              <w:t>inā</w:t>
            </w:r>
          </w:p>
        </w:tc>
        <w:tc>
          <w:tcPr>
            <w:tcW w:w="708" w:type="dxa"/>
            <w:vMerge w:val="restart"/>
          </w:tcPr>
          <w:p w14:paraId="4A7E3B23" w14:textId="77777777" w:rsidR="00227A86" w:rsidRPr="0079053E" w:rsidRDefault="00227A86" w:rsidP="009043DA">
            <w:pPr>
              <w:rPr>
                <w:sz w:val="20"/>
                <w:szCs w:val="20"/>
              </w:rPr>
            </w:pPr>
            <w:r w:rsidRPr="0079053E">
              <w:rPr>
                <w:sz w:val="20"/>
                <w:szCs w:val="20"/>
              </w:rPr>
              <w:t>ī{b}hi</w:t>
            </w:r>
          </w:p>
        </w:tc>
      </w:tr>
      <w:tr w:rsidR="00227A86" w:rsidRPr="0079053E" w14:paraId="6DF58739" w14:textId="77777777" w:rsidTr="009043DA">
        <w:trPr>
          <w:trHeight w:val="282"/>
          <w:jc w:val="center"/>
        </w:trPr>
        <w:tc>
          <w:tcPr>
            <w:tcW w:w="661" w:type="dxa"/>
            <w:shd w:val="clear" w:color="auto" w:fill="F2F2F2" w:themeFill="background1" w:themeFillShade="F2"/>
          </w:tcPr>
          <w:p w14:paraId="529CF384" w14:textId="77777777" w:rsidR="00227A86" w:rsidRPr="0079053E" w:rsidRDefault="00227A86" w:rsidP="009043DA">
            <w:pPr>
              <w:jc w:val="center"/>
              <w:rPr>
                <w:b/>
                <w:bCs/>
                <w:sz w:val="20"/>
                <w:szCs w:val="20"/>
              </w:rPr>
            </w:pPr>
            <w:r w:rsidRPr="0079053E">
              <w:rPr>
                <w:b/>
                <w:bCs/>
                <w:sz w:val="20"/>
                <w:szCs w:val="20"/>
              </w:rPr>
              <w:t>5</w:t>
            </w:r>
          </w:p>
        </w:tc>
        <w:tc>
          <w:tcPr>
            <w:tcW w:w="1034" w:type="dxa"/>
            <w:shd w:val="clear" w:color="auto" w:fill="auto"/>
          </w:tcPr>
          <w:p w14:paraId="6A370244" w14:textId="77777777" w:rsidR="00227A86" w:rsidRPr="0079053E" w:rsidRDefault="00227A86" w:rsidP="009043DA">
            <w:pPr>
              <w:rPr>
                <w:sz w:val="20"/>
                <w:szCs w:val="20"/>
              </w:rPr>
            </w:pPr>
            <w:r w:rsidRPr="0079053E">
              <w:rPr>
                <w:sz w:val="20"/>
                <w:szCs w:val="20"/>
                <w:lang w:val="vi-VN"/>
              </w:rPr>
              <w:t xml:space="preserve">ā, </w:t>
            </w:r>
            <w:r w:rsidRPr="0079053E">
              <w:rPr>
                <w:sz w:val="20"/>
                <w:szCs w:val="20"/>
              </w:rPr>
              <w:t>amhā, asmā</w:t>
            </w:r>
          </w:p>
        </w:tc>
        <w:tc>
          <w:tcPr>
            <w:tcW w:w="851" w:type="dxa"/>
            <w:vMerge/>
            <w:shd w:val="clear" w:color="auto" w:fill="auto"/>
          </w:tcPr>
          <w:p w14:paraId="5B5ED972" w14:textId="77777777" w:rsidR="00227A86" w:rsidRPr="0079053E" w:rsidRDefault="00227A86" w:rsidP="009043DA">
            <w:pPr>
              <w:rPr>
                <w:sz w:val="20"/>
                <w:szCs w:val="20"/>
              </w:rPr>
            </w:pPr>
          </w:p>
        </w:tc>
        <w:tc>
          <w:tcPr>
            <w:tcW w:w="1274" w:type="dxa"/>
            <w:shd w:val="clear" w:color="auto" w:fill="auto"/>
          </w:tcPr>
          <w:p w14:paraId="60C8D616" w14:textId="56DA3CE0" w:rsidR="00227A86" w:rsidRPr="0079053E" w:rsidRDefault="00227A86" w:rsidP="009043DA">
            <w:pPr>
              <w:rPr>
                <w:sz w:val="20"/>
                <w:szCs w:val="20"/>
              </w:rPr>
            </w:pPr>
            <w:r w:rsidRPr="0079053E">
              <w:rPr>
                <w:sz w:val="20"/>
                <w:szCs w:val="20"/>
              </w:rPr>
              <w:t xml:space="preserve">sā, </w:t>
            </w:r>
            <w:r w:rsidR="001D1785" w:rsidRPr="0079053E">
              <w:rPr>
                <w:sz w:val="20"/>
                <w:szCs w:val="20"/>
              </w:rPr>
              <w:t xml:space="preserve">samhā, </w:t>
            </w:r>
            <w:r w:rsidRPr="0079053E">
              <w:rPr>
                <w:sz w:val="20"/>
                <w:szCs w:val="20"/>
              </w:rPr>
              <w:t xml:space="preserve">sasmā, </w:t>
            </w:r>
          </w:p>
        </w:tc>
        <w:tc>
          <w:tcPr>
            <w:tcW w:w="992" w:type="dxa"/>
            <w:vMerge/>
            <w:shd w:val="clear" w:color="auto" w:fill="auto"/>
          </w:tcPr>
          <w:p w14:paraId="13C9E482" w14:textId="77777777" w:rsidR="00227A86" w:rsidRPr="0079053E" w:rsidRDefault="00227A86" w:rsidP="009043DA">
            <w:pPr>
              <w:rPr>
                <w:sz w:val="20"/>
                <w:szCs w:val="20"/>
              </w:rPr>
            </w:pPr>
          </w:p>
        </w:tc>
        <w:tc>
          <w:tcPr>
            <w:tcW w:w="1132" w:type="dxa"/>
          </w:tcPr>
          <w:p w14:paraId="435012E3" w14:textId="77777777" w:rsidR="00227A86" w:rsidRPr="0079053E" w:rsidRDefault="00227A86" w:rsidP="009043DA">
            <w:pPr>
              <w:rPr>
                <w:sz w:val="20"/>
                <w:szCs w:val="20"/>
              </w:rPr>
            </w:pPr>
            <w:r w:rsidRPr="0079053E">
              <w:rPr>
                <w:sz w:val="20"/>
                <w:szCs w:val="20"/>
              </w:rPr>
              <w:t>inā, imhā, ismā</w:t>
            </w:r>
          </w:p>
        </w:tc>
        <w:tc>
          <w:tcPr>
            <w:tcW w:w="720" w:type="dxa"/>
            <w:vMerge/>
          </w:tcPr>
          <w:p w14:paraId="71F16920" w14:textId="77777777" w:rsidR="00227A86" w:rsidRPr="0079053E" w:rsidRDefault="00227A86" w:rsidP="009043DA">
            <w:pPr>
              <w:rPr>
                <w:sz w:val="20"/>
                <w:szCs w:val="20"/>
              </w:rPr>
            </w:pPr>
          </w:p>
        </w:tc>
        <w:tc>
          <w:tcPr>
            <w:tcW w:w="1128" w:type="dxa"/>
          </w:tcPr>
          <w:p w14:paraId="555AE896" w14:textId="77777777" w:rsidR="00227A86" w:rsidRPr="0079053E" w:rsidRDefault="00227A86" w:rsidP="009043DA">
            <w:pPr>
              <w:rPr>
                <w:sz w:val="20"/>
                <w:szCs w:val="20"/>
              </w:rPr>
            </w:pPr>
            <w:r w:rsidRPr="0079053E">
              <w:rPr>
                <w:sz w:val="20"/>
                <w:szCs w:val="20"/>
              </w:rPr>
              <w:t>inā, imhā, ismā</w:t>
            </w:r>
          </w:p>
        </w:tc>
        <w:tc>
          <w:tcPr>
            <w:tcW w:w="708" w:type="dxa"/>
            <w:vMerge/>
          </w:tcPr>
          <w:p w14:paraId="1B9994FE" w14:textId="77777777" w:rsidR="00227A86" w:rsidRPr="0079053E" w:rsidRDefault="00227A86" w:rsidP="009043DA">
            <w:pPr>
              <w:rPr>
                <w:sz w:val="20"/>
                <w:szCs w:val="20"/>
              </w:rPr>
            </w:pPr>
          </w:p>
        </w:tc>
      </w:tr>
      <w:tr w:rsidR="00227A86" w:rsidRPr="0079053E" w14:paraId="2F996C9F" w14:textId="77777777" w:rsidTr="009043DA">
        <w:trPr>
          <w:trHeight w:val="266"/>
          <w:jc w:val="center"/>
        </w:trPr>
        <w:tc>
          <w:tcPr>
            <w:tcW w:w="661" w:type="dxa"/>
            <w:shd w:val="clear" w:color="auto" w:fill="F2F2F2" w:themeFill="background1" w:themeFillShade="F2"/>
          </w:tcPr>
          <w:p w14:paraId="7F518353" w14:textId="77777777" w:rsidR="00227A86" w:rsidRPr="0079053E" w:rsidRDefault="00227A86" w:rsidP="009043DA">
            <w:pPr>
              <w:jc w:val="center"/>
              <w:rPr>
                <w:b/>
                <w:bCs/>
                <w:sz w:val="20"/>
                <w:szCs w:val="20"/>
              </w:rPr>
            </w:pPr>
            <w:r w:rsidRPr="0079053E">
              <w:rPr>
                <w:b/>
                <w:bCs/>
                <w:sz w:val="20"/>
                <w:szCs w:val="20"/>
              </w:rPr>
              <w:t>4</w:t>
            </w:r>
          </w:p>
        </w:tc>
        <w:tc>
          <w:tcPr>
            <w:tcW w:w="1034" w:type="dxa"/>
            <w:shd w:val="clear" w:color="auto" w:fill="auto"/>
          </w:tcPr>
          <w:p w14:paraId="7527FD76" w14:textId="77777777" w:rsidR="00227A86" w:rsidRPr="0079053E" w:rsidRDefault="00227A86" w:rsidP="009043DA">
            <w:pPr>
              <w:rPr>
                <w:sz w:val="20"/>
                <w:szCs w:val="20"/>
              </w:rPr>
            </w:pPr>
            <w:r w:rsidRPr="0079053E">
              <w:rPr>
                <w:sz w:val="20"/>
                <w:szCs w:val="20"/>
              </w:rPr>
              <w:t>āya</w:t>
            </w:r>
            <w:r w:rsidRPr="0079053E">
              <w:rPr>
                <w:sz w:val="20"/>
                <w:szCs w:val="20"/>
                <w:lang w:val="vi-VN"/>
              </w:rPr>
              <w:t>,</w:t>
            </w:r>
            <w:r w:rsidRPr="0079053E">
              <w:rPr>
                <w:sz w:val="20"/>
                <w:szCs w:val="20"/>
              </w:rPr>
              <w:t xml:space="preserve"> assa</w:t>
            </w:r>
          </w:p>
        </w:tc>
        <w:tc>
          <w:tcPr>
            <w:tcW w:w="851" w:type="dxa"/>
            <w:vMerge w:val="restart"/>
            <w:shd w:val="clear" w:color="auto" w:fill="auto"/>
          </w:tcPr>
          <w:p w14:paraId="1A3390E1" w14:textId="77777777" w:rsidR="00227A86" w:rsidRPr="0079053E" w:rsidRDefault="00227A86" w:rsidP="009043DA">
            <w:pPr>
              <w:rPr>
                <w:sz w:val="20"/>
                <w:szCs w:val="20"/>
              </w:rPr>
            </w:pPr>
            <w:r w:rsidRPr="0079053E">
              <w:rPr>
                <w:sz w:val="20"/>
                <w:szCs w:val="20"/>
              </w:rPr>
              <w:t>ānaṃ</w:t>
            </w:r>
          </w:p>
        </w:tc>
        <w:tc>
          <w:tcPr>
            <w:tcW w:w="1274" w:type="dxa"/>
            <w:shd w:val="clear" w:color="auto" w:fill="auto"/>
          </w:tcPr>
          <w:p w14:paraId="4749C8B3" w14:textId="44004FA2" w:rsidR="00227A86" w:rsidRPr="0079053E" w:rsidRDefault="001D1785" w:rsidP="009043DA">
            <w:pPr>
              <w:rPr>
                <w:sz w:val="20"/>
                <w:szCs w:val="20"/>
              </w:rPr>
            </w:pPr>
            <w:r w:rsidRPr="0079053E">
              <w:rPr>
                <w:sz w:val="20"/>
                <w:szCs w:val="20"/>
              </w:rPr>
              <w:t xml:space="preserve">sāya, </w:t>
            </w:r>
            <w:r w:rsidR="00227A86" w:rsidRPr="0079053E">
              <w:rPr>
                <w:sz w:val="20"/>
                <w:szCs w:val="20"/>
              </w:rPr>
              <w:t xml:space="preserve">sassa </w:t>
            </w:r>
          </w:p>
        </w:tc>
        <w:tc>
          <w:tcPr>
            <w:tcW w:w="992" w:type="dxa"/>
            <w:vMerge w:val="restart"/>
            <w:shd w:val="clear" w:color="auto" w:fill="auto"/>
          </w:tcPr>
          <w:p w14:paraId="74A5675F" w14:textId="77777777" w:rsidR="00227A86" w:rsidRPr="0079053E" w:rsidRDefault="00227A86" w:rsidP="009043DA">
            <w:pPr>
              <w:rPr>
                <w:sz w:val="20"/>
                <w:szCs w:val="20"/>
              </w:rPr>
            </w:pPr>
            <w:r w:rsidRPr="0079053E">
              <w:rPr>
                <w:sz w:val="20"/>
                <w:szCs w:val="20"/>
              </w:rPr>
              <w:t>sānaṃ</w:t>
            </w:r>
          </w:p>
        </w:tc>
        <w:tc>
          <w:tcPr>
            <w:tcW w:w="1132" w:type="dxa"/>
            <w:vMerge w:val="restart"/>
          </w:tcPr>
          <w:p w14:paraId="087B9A61" w14:textId="77777777" w:rsidR="00227A86" w:rsidRPr="0079053E" w:rsidRDefault="00227A86" w:rsidP="009043DA">
            <w:pPr>
              <w:rPr>
                <w:sz w:val="20"/>
                <w:szCs w:val="20"/>
              </w:rPr>
            </w:pPr>
            <w:r w:rsidRPr="0079053E">
              <w:rPr>
                <w:sz w:val="20"/>
                <w:szCs w:val="20"/>
              </w:rPr>
              <w:t>ino, issa</w:t>
            </w:r>
          </w:p>
        </w:tc>
        <w:tc>
          <w:tcPr>
            <w:tcW w:w="720" w:type="dxa"/>
            <w:vMerge w:val="restart"/>
          </w:tcPr>
          <w:p w14:paraId="08DE4040" w14:textId="0F7637B9" w:rsidR="00227A86" w:rsidRPr="0079053E" w:rsidRDefault="001D1785" w:rsidP="009043DA">
            <w:pPr>
              <w:rPr>
                <w:sz w:val="20"/>
                <w:szCs w:val="20"/>
              </w:rPr>
            </w:pPr>
            <w:r w:rsidRPr="0079053E">
              <w:rPr>
                <w:sz w:val="20"/>
                <w:szCs w:val="20"/>
              </w:rPr>
              <w:t xml:space="preserve">inaṃ, </w:t>
            </w:r>
            <w:r w:rsidR="00227A86" w:rsidRPr="0079053E">
              <w:rPr>
                <w:sz w:val="20"/>
                <w:szCs w:val="20"/>
              </w:rPr>
              <w:t>īna</w:t>
            </w:r>
            <w:r w:rsidRPr="0079053E">
              <w:rPr>
                <w:sz w:val="20"/>
                <w:szCs w:val="20"/>
              </w:rPr>
              <w:t>ṃ</w:t>
            </w:r>
            <w:r w:rsidR="00770551" w:rsidRPr="0079053E">
              <w:rPr>
                <w:sz w:val="20"/>
                <w:szCs w:val="20"/>
              </w:rPr>
              <w:t xml:space="preserve"> </w:t>
            </w:r>
          </w:p>
        </w:tc>
        <w:tc>
          <w:tcPr>
            <w:tcW w:w="1128" w:type="dxa"/>
            <w:vMerge w:val="restart"/>
          </w:tcPr>
          <w:p w14:paraId="515395E4" w14:textId="77777777" w:rsidR="00227A86" w:rsidRPr="0079053E" w:rsidRDefault="00227A86" w:rsidP="009043DA">
            <w:pPr>
              <w:rPr>
                <w:sz w:val="20"/>
                <w:szCs w:val="20"/>
              </w:rPr>
            </w:pPr>
            <w:r w:rsidRPr="0079053E">
              <w:rPr>
                <w:sz w:val="20"/>
                <w:szCs w:val="20"/>
              </w:rPr>
              <w:t>ino, issa</w:t>
            </w:r>
          </w:p>
        </w:tc>
        <w:tc>
          <w:tcPr>
            <w:tcW w:w="708" w:type="dxa"/>
            <w:vMerge w:val="restart"/>
          </w:tcPr>
          <w:p w14:paraId="0EAA1FFA" w14:textId="77777777" w:rsidR="00227A86" w:rsidRPr="0079053E" w:rsidRDefault="00227A86" w:rsidP="009043DA">
            <w:pPr>
              <w:rPr>
                <w:sz w:val="20"/>
                <w:szCs w:val="20"/>
              </w:rPr>
            </w:pPr>
            <w:r w:rsidRPr="0079053E">
              <w:rPr>
                <w:sz w:val="20"/>
                <w:szCs w:val="20"/>
              </w:rPr>
              <w:t>īnaṃ</w:t>
            </w:r>
          </w:p>
        </w:tc>
      </w:tr>
      <w:tr w:rsidR="00227A86" w:rsidRPr="0079053E" w14:paraId="6442F952" w14:textId="77777777" w:rsidTr="009043DA">
        <w:trPr>
          <w:trHeight w:val="282"/>
          <w:jc w:val="center"/>
        </w:trPr>
        <w:tc>
          <w:tcPr>
            <w:tcW w:w="661" w:type="dxa"/>
            <w:shd w:val="clear" w:color="auto" w:fill="F2F2F2" w:themeFill="background1" w:themeFillShade="F2"/>
          </w:tcPr>
          <w:p w14:paraId="2BE8EF72" w14:textId="77777777" w:rsidR="00227A86" w:rsidRPr="0079053E" w:rsidRDefault="00227A86" w:rsidP="009043DA">
            <w:pPr>
              <w:jc w:val="center"/>
              <w:rPr>
                <w:b/>
                <w:bCs/>
                <w:sz w:val="20"/>
                <w:szCs w:val="20"/>
              </w:rPr>
            </w:pPr>
            <w:r w:rsidRPr="0079053E">
              <w:rPr>
                <w:b/>
                <w:bCs/>
                <w:sz w:val="20"/>
                <w:szCs w:val="20"/>
              </w:rPr>
              <w:t>6</w:t>
            </w:r>
          </w:p>
        </w:tc>
        <w:tc>
          <w:tcPr>
            <w:tcW w:w="1034" w:type="dxa"/>
            <w:shd w:val="clear" w:color="auto" w:fill="auto"/>
          </w:tcPr>
          <w:p w14:paraId="2236C088" w14:textId="77777777" w:rsidR="00227A86" w:rsidRPr="0079053E" w:rsidRDefault="00227A86" w:rsidP="009043DA">
            <w:pPr>
              <w:rPr>
                <w:sz w:val="20"/>
                <w:szCs w:val="20"/>
              </w:rPr>
            </w:pPr>
            <w:r w:rsidRPr="0079053E">
              <w:rPr>
                <w:sz w:val="20"/>
                <w:szCs w:val="20"/>
              </w:rPr>
              <w:t>assa</w:t>
            </w:r>
          </w:p>
        </w:tc>
        <w:tc>
          <w:tcPr>
            <w:tcW w:w="851" w:type="dxa"/>
            <w:vMerge/>
            <w:shd w:val="clear" w:color="auto" w:fill="auto"/>
          </w:tcPr>
          <w:p w14:paraId="2984EC43" w14:textId="77777777" w:rsidR="00227A86" w:rsidRPr="0079053E" w:rsidRDefault="00227A86" w:rsidP="009043DA">
            <w:pPr>
              <w:rPr>
                <w:sz w:val="20"/>
                <w:szCs w:val="20"/>
              </w:rPr>
            </w:pPr>
          </w:p>
        </w:tc>
        <w:tc>
          <w:tcPr>
            <w:tcW w:w="1274" w:type="dxa"/>
            <w:shd w:val="clear" w:color="auto" w:fill="auto"/>
          </w:tcPr>
          <w:p w14:paraId="6B688B6C" w14:textId="77777777" w:rsidR="00227A86" w:rsidRPr="0079053E" w:rsidRDefault="00227A86" w:rsidP="009043DA">
            <w:pPr>
              <w:rPr>
                <w:sz w:val="20"/>
                <w:szCs w:val="20"/>
              </w:rPr>
            </w:pPr>
            <w:r w:rsidRPr="0079053E">
              <w:rPr>
                <w:sz w:val="20"/>
                <w:szCs w:val="20"/>
              </w:rPr>
              <w:t>sassa</w:t>
            </w:r>
          </w:p>
        </w:tc>
        <w:tc>
          <w:tcPr>
            <w:tcW w:w="992" w:type="dxa"/>
            <w:vMerge/>
            <w:shd w:val="clear" w:color="auto" w:fill="auto"/>
          </w:tcPr>
          <w:p w14:paraId="24B99A35" w14:textId="77777777" w:rsidR="00227A86" w:rsidRPr="0079053E" w:rsidRDefault="00227A86" w:rsidP="009043DA">
            <w:pPr>
              <w:rPr>
                <w:sz w:val="20"/>
                <w:szCs w:val="20"/>
              </w:rPr>
            </w:pPr>
          </w:p>
        </w:tc>
        <w:tc>
          <w:tcPr>
            <w:tcW w:w="1132" w:type="dxa"/>
            <w:vMerge/>
          </w:tcPr>
          <w:p w14:paraId="7F5DB359" w14:textId="77777777" w:rsidR="00227A86" w:rsidRPr="0079053E" w:rsidRDefault="00227A86" w:rsidP="009043DA">
            <w:pPr>
              <w:rPr>
                <w:sz w:val="20"/>
                <w:szCs w:val="20"/>
              </w:rPr>
            </w:pPr>
          </w:p>
        </w:tc>
        <w:tc>
          <w:tcPr>
            <w:tcW w:w="720" w:type="dxa"/>
            <w:vMerge/>
          </w:tcPr>
          <w:p w14:paraId="48B66434" w14:textId="77777777" w:rsidR="00227A86" w:rsidRPr="0079053E" w:rsidRDefault="00227A86" w:rsidP="009043DA">
            <w:pPr>
              <w:rPr>
                <w:sz w:val="20"/>
                <w:szCs w:val="20"/>
              </w:rPr>
            </w:pPr>
          </w:p>
        </w:tc>
        <w:tc>
          <w:tcPr>
            <w:tcW w:w="1128" w:type="dxa"/>
            <w:vMerge/>
          </w:tcPr>
          <w:p w14:paraId="182EF6EF" w14:textId="77777777" w:rsidR="00227A86" w:rsidRPr="0079053E" w:rsidRDefault="00227A86" w:rsidP="009043DA">
            <w:pPr>
              <w:rPr>
                <w:sz w:val="20"/>
                <w:szCs w:val="20"/>
              </w:rPr>
            </w:pPr>
          </w:p>
        </w:tc>
        <w:tc>
          <w:tcPr>
            <w:tcW w:w="708" w:type="dxa"/>
            <w:vMerge/>
          </w:tcPr>
          <w:p w14:paraId="5CC3F2B5" w14:textId="77777777" w:rsidR="00227A86" w:rsidRPr="0079053E" w:rsidRDefault="00227A86" w:rsidP="009043DA">
            <w:pPr>
              <w:rPr>
                <w:sz w:val="20"/>
                <w:szCs w:val="20"/>
              </w:rPr>
            </w:pPr>
          </w:p>
        </w:tc>
      </w:tr>
      <w:tr w:rsidR="00227A86" w:rsidRPr="0079053E" w14:paraId="41D4F005" w14:textId="77777777" w:rsidTr="009043DA">
        <w:trPr>
          <w:trHeight w:val="282"/>
          <w:jc w:val="center"/>
        </w:trPr>
        <w:tc>
          <w:tcPr>
            <w:tcW w:w="661" w:type="dxa"/>
            <w:shd w:val="clear" w:color="auto" w:fill="F2F2F2" w:themeFill="background1" w:themeFillShade="F2"/>
          </w:tcPr>
          <w:p w14:paraId="7863AA62" w14:textId="77777777" w:rsidR="00227A86" w:rsidRPr="0079053E" w:rsidRDefault="00227A86" w:rsidP="009043DA">
            <w:pPr>
              <w:jc w:val="center"/>
              <w:rPr>
                <w:b/>
                <w:bCs/>
                <w:sz w:val="20"/>
                <w:szCs w:val="20"/>
              </w:rPr>
            </w:pPr>
            <w:r w:rsidRPr="0079053E">
              <w:rPr>
                <w:b/>
                <w:bCs/>
                <w:sz w:val="20"/>
                <w:szCs w:val="20"/>
              </w:rPr>
              <w:t>7</w:t>
            </w:r>
          </w:p>
        </w:tc>
        <w:tc>
          <w:tcPr>
            <w:tcW w:w="1034" w:type="dxa"/>
            <w:shd w:val="clear" w:color="auto" w:fill="auto"/>
          </w:tcPr>
          <w:p w14:paraId="228C6B83" w14:textId="77777777" w:rsidR="00227A86" w:rsidRPr="0079053E" w:rsidRDefault="00227A86" w:rsidP="009043DA">
            <w:pPr>
              <w:rPr>
                <w:sz w:val="20"/>
                <w:szCs w:val="20"/>
              </w:rPr>
            </w:pPr>
            <w:r w:rsidRPr="0079053E">
              <w:rPr>
                <w:sz w:val="20"/>
                <w:szCs w:val="20"/>
              </w:rPr>
              <w:t>e, amhi, asmiṃ</w:t>
            </w:r>
          </w:p>
        </w:tc>
        <w:tc>
          <w:tcPr>
            <w:tcW w:w="851" w:type="dxa"/>
            <w:shd w:val="clear" w:color="auto" w:fill="auto"/>
          </w:tcPr>
          <w:p w14:paraId="00054873" w14:textId="77777777" w:rsidR="00227A86" w:rsidRPr="0079053E" w:rsidRDefault="00227A86" w:rsidP="009043DA">
            <w:pPr>
              <w:rPr>
                <w:sz w:val="20"/>
                <w:szCs w:val="20"/>
              </w:rPr>
            </w:pPr>
            <w:r w:rsidRPr="0079053E">
              <w:rPr>
                <w:sz w:val="20"/>
                <w:szCs w:val="20"/>
              </w:rPr>
              <w:t>esu</w:t>
            </w:r>
          </w:p>
        </w:tc>
        <w:tc>
          <w:tcPr>
            <w:tcW w:w="1274" w:type="dxa"/>
            <w:shd w:val="clear" w:color="auto" w:fill="auto"/>
          </w:tcPr>
          <w:p w14:paraId="65B91EAB" w14:textId="06D37130" w:rsidR="00227A86" w:rsidRPr="0079053E" w:rsidRDefault="00227A86" w:rsidP="009043DA">
            <w:pPr>
              <w:rPr>
                <w:sz w:val="20"/>
                <w:szCs w:val="20"/>
              </w:rPr>
            </w:pPr>
            <w:r w:rsidRPr="0079053E">
              <w:rPr>
                <w:sz w:val="20"/>
                <w:szCs w:val="20"/>
              </w:rPr>
              <w:t xml:space="preserve">se, </w:t>
            </w:r>
            <w:r w:rsidR="001D1785" w:rsidRPr="0079053E">
              <w:rPr>
                <w:sz w:val="20"/>
                <w:szCs w:val="20"/>
              </w:rPr>
              <w:t xml:space="preserve">samhi, </w:t>
            </w:r>
            <w:r w:rsidRPr="0079053E">
              <w:rPr>
                <w:sz w:val="20"/>
                <w:szCs w:val="20"/>
              </w:rPr>
              <w:t>sasmiṃ</w:t>
            </w:r>
          </w:p>
        </w:tc>
        <w:tc>
          <w:tcPr>
            <w:tcW w:w="992" w:type="dxa"/>
            <w:shd w:val="clear" w:color="auto" w:fill="auto"/>
          </w:tcPr>
          <w:p w14:paraId="09DA7D7D" w14:textId="77777777" w:rsidR="00227A86" w:rsidRPr="0079053E" w:rsidRDefault="00227A86" w:rsidP="009043DA">
            <w:pPr>
              <w:rPr>
                <w:sz w:val="20"/>
                <w:szCs w:val="20"/>
              </w:rPr>
            </w:pPr>
            <w:r w:rsidRPr="0079053E">
              <w:rPr>
                <w:sz w:val="20"/>
                <w:szCs w:val="20"/>
              </w:rPr>
              <w:t>sāsu</w:t>
            </w:r>
          </w:p>
        </w:tc>
        <w:tc>
          <w:tcPr>
            <w:tcW w:w="1132" w:type="dxa"/>
          </w:tcPr>
          <w:p w14:paraId="1E0CCCF3" w14:textId="77777777" w:rsidR="00227A86" w:rsidRPr="0079053E" w:rsidRDefault="00227A86" w:rsidP="009043DA">
            <w:pPr>
              <w:rPr>
                <w:sz w:val="20"/>
                <w:szCs w:val="20"/>
              </w:rPr>
            </w:pPr>
            <w:r w:rsidRPr="0079053E">
              <w:rPr>
                <w:sz w:val="20"/>
                <w:szCs w:val="20"/>
              </w:rPr>
              <w:t>imhi, ismiṃ</w:t>
            </w:r>
          </w:p>
        </w:tc>
        <w:tc>
          <w:tcPr>
            <w:tcW w:w="720" w:type="dxa"/>
          </w:tcPr>
          <w:p w14:paraId="6C1F4404" w14:textId="77777777" w:rsidR="00227A86" w:rsidRPr="0079053E" w:rsidRDefault="00227A86" w:rsidP="009043DA">
            <w:pPr>
              <w:rPr>
                <w:sz w:val="20"/>
                <w:szCs w:val="20"/>
              </w:rPr>
            </w:pPr>
            <w:r w:rsidRPr="0079053E">
              <w:rPr>
                <w:sz w:val="20"/>
                <w:szCs w:val="20"/>
              </w:rPr>
              <w:t>isu, īsu</w:t>
            </w:r>
          </w:p>
        </w:tc>
        <w:tc>
          <w:tcPr>
            <w:tcW w:w="1128" w:type="dxa"/>
          </w:tcPr>
          <w:p w14:paraId="06814112" w14:textId="77777777" w:rsidR="00227A86" w:rsidRPr="0079053E" w:rsidRDefault="00227A86" w:rsidP="009043DA">
            <w:pPr>
              <w:rPr>
                <w:sz w:val="20"/>
                <w:szCs w:val="20"/>
              </w:rPr>
            </w:pPr>
            <w:r w:rsidRPr="0079053E">
              <w:rPr>
                <w:sz w:val="20"/>
                <w:szCs w:val="20"/>
              </w:rPr>
              <w:t>imhi, ismiṃ</w:t>
            </w:r>
          </w:p>
        </w:tc>
        <w:tc>
          <w:tcPr>
            <w:tcW w:w="708" w:type="dxa"/>
          </w:tcPr>
          <w:p w14:paraId="27AA0D82" w14:textId="77777777" w:rsidR="00227A86" w:rsidRPr="0079053E" w:rsidRDefault="00227A86" w:rsidP="009043DA">
            <w:pPr>
              <w:rPr>
                <w:sz w:val="20"/>
                <w:szCs w:val="20"/>
              </w:rPr>
            </w:pPr>
            <w:r w:rsidRPr="0079053E">
              <w:rPr>
                <w:sz w:val="20"/>
                <w:szCs w:val="20"/>
              </w:rPr>
              <w:t>īsu</w:t>
            </w:r>
          </w:p>
        </w:tc>
      </w:tr>
    </w:tbl>
    <w:p w14:paraId="2108C7B6" w14:textId="77777777" w:rsidR="00227A86" w:rsidRPr="0079053E" w:rsidRDefault="00227A86" w:rsidP="00227A86">
      <w:pPr>
        <w:spacing w:after="120" w:line="276" w:lineRule="auto"/>
        <w:rPr>
          <w:sz w:val="20"/>
          <w:szCs w:val="20"/>
        </w:rPr>
      </w:pPr>
    </w:p>
    <w:tbl>
      <w:tblPr>
        <w:tblStyle w:val="TableGrid"/>
        <w:tblW w:w="7933" w:type="dxa"/>
        <w:jc w:val="center"/>
        <w:tblLayout w:type="fixed"/>
        <w:tblLook w:val="04A0" w:firstRow="1" w:lastRow="0" w:firstColumn="1" w:lastColumn="0" w:noHBand="0" w:noVBand="1"/>
      </w:tblPr>
      <w:tblGrid>
        <w:gridCol w:w="709"/>
        <w:gridCol w:w="850"/>
        <w:gridCol w:w="851"/>
        <w:gridCol w:w="850"/>
        <w:gridCol w:w="851"/>
        <w:gridCol w:w="1980"/>
        <w:gridCol w:w="1842"/>
      </w:tblGrid>
      <w:tr w:rsidR="00227A86" w:rsidRPr="0079053E" w14:paraId="4BCD289F" w14:textId="77777777" w:rsidTr="002B5879">
        <w:trPr>
          <w:trHeight w:val="282"/>
          <w:jc w:val="center"/>
        </w:trPr>
        <w:tc>
          <w:tcPr>
            <w:tcW w:w="7933" w:type="dxa"/>
            <w:gridSpan w:val="7"/>
            <w:shd w:val="clear" w:color="auto" w:fill="F2F2F2" w:themeFill="background1" w:themeFillShade="F2"/>
          </w:tcPr>
          <w:p w14:paraId="68E24710" w14:textId="77777777" w:rsidR="00227A86" w:rsidRPr="0079053E" w:rsidRDefault="00227A86" w:rsidP="009043DA">
            <w:pPr>
              <w:jc w:val="center"/>
              <w:rPr>
                <w:b/>
                <w:bCs/>
                <w:sz w:val="20"/>
                <w:szCs w:val="20"/>
              </w:rPr>
            </w:pPr>
            <w:r w:rsidRPr="0079053E">
              <w:rPr>
                <w:b/>
                <w:bCs/>
                <w:sz w:val="20"/>
                <w:szCs w:val="20"/>
              </w:rPr>
              <w:lastRenderedPageBreak/>
              <w:t>Danh</w:t>
            </w:r>
            <w:r w:rsidRPr="0079053E">
              <w:rPr>
                <w:b/>
                <w:bCs/>
                <w:sz w:val="20"/>
                <w:szCs w:val="20"/>
                <w:lang w:val="vi-VN"/>
              </w:rPr>
              <w:t xml:space="preserve"> từ nam tính </w:t>
            </w:r>
            <w:r w:rsidRPr="0079053E">
              <w:rPr>
                <w:b/>
                <w:bCs/>
                <w:sz w:val="20"/>
                <w:szCs w:val="20"/>
              </w:rPr>
              <w:t>(</w:t>
            </w:r>
            <w:r w:rsidRPr="0079053E">
              <w:rPr>
                <w:b/>
                <w:bCs/>
                <w:i/>
                <w:iCs/>
                <w:sz w:val="20"/>
                <w:szCs w:val="20"/>
              </w:rPr>
              <w:t>pulliṅga</w:t>
            </w:r>
            <w:r w:rsidRPr="0079053E">
              <w:rPr>
                <w:b/>
                <w:bCs/>
                <w:i/>
                <w:iCs/>
                <w:sz w:val="20"/>
                <w:szCs w:val="20"/>
                <w:lang w:val="vi-VN"/>
              </w:rPr>
              <w:t>-</w:t>
            </w:r>
            <w:r w:rsidRPr="0079053E">
              <w:rPr>
                <w:b/>
                <w:bCs/>
                <w:i/>
                <w:iCs/>
                <w:sz w:val="20"/>
                <w:szCs w:val="20"/>
              </w:rPr>
              <w:t>nāma</w:t>
            </w:r>
            <w:r w:rsidRPr="0079053E">
              <w:rPr>
                <w:b/>
                <w:bCs/>
                <w:sz w:val="20"/>
                <w:szCs w:val="20"/>
              </w:rPr>
              <w:t>)</w:t>
            </w:r>
          </w:p>
        </w:tc>
      </w:tr>
      <w:tr w:rsidR="00227A86" w:rsidRPr="0079053E" w14:paraId="624C002F" w14:textId="77777777" w:rsidTr="002B5879">
        <w:trPr>
          <w:trHeight w:val="282"/>
          <w:jc w:val="center"/>
        </w:trPr>
        <w:tc>
          <w:tcPr>
            <w:tcW w:w="709" w:type="dxa"/>
            <w:shd w:val="clear" w:color="auto" w:fill="F2F2F2" w:themeFill="background1" w:themeFillShade="F2"/>
          </w:tcPr>
          <w:p w14:paraId="189C469D" w14:textId="77777777" w:rsidR="00227A86" w:rsidRPr="0079053E" w:rsidRDefault="00227A86" w:rsidP="009043DA">
            <w:pPr>
              <w:jc w:val="center"/>
              <w:rPr>
                <w:b/>
                <w:bCs/>
                <w:sz w:val="20"/>
                <w:szCs w:val="20"/>
              </w:rPr>
            </w:pPr>
          </w:p>
        </w:tc>
        <w:tc>
          <w:tcPr>
            <w:tcW w:w="1701" w:type="dxa"/>
            <w:gridSpan w:val="2"/>
            <w:shd w:val="clear" w:color="auto" w:fill="F2F2F2" w:themeFill="background1" w:themeFillShade="F2"/>
          </w:tcPr>
          <w:p w14:paraId="3E4DA943" w14:textId="77777777" w:rsidR="00227A86" w:rsidRPr="0079053E" w:rsidRDefault="00227A86" w:rsidP="009043DA">
            <w:pPr>
              <w:jc w:val="center"/>
              <w:rPr>
                <w:b/>
                <w:bCs/>
                <w:sz w:val="20"/>
                <w:szCs w:val="20"/>
              </w:rPr>
            </w:pPr>
            <w:r w:rsidRPr="0079053E">
              <w:rPr>
                <w:b/>
                <w:bCs/>
                <w:sz w:val="20"/>
                <w:szCs w:val="20"/>
              </w:rPr>
              <w:t>U</w:t>
            </w:r>
          </w:p>
        </w:tc>
        <w:tc>
          <w:tcPr>
            <w:tcW w:w="1701" w:type="dxa"/>
            <w:gridSpan w:val="2"/>
            <w:shd w:val="clear" w:color="auto" w:fill="F2F2F2" w:themeFill="background1" w:themeFillShade="F2"/>
          </w:tcPr>
          <w:p w14:paraId="446339F8" w14:textId="77777777" w:rsidR="00227A86" w:rsidRPr="0079053E" w:rsidRDefault="00227A86" w:rsidP="009043DA">
            <w:pPr>
              <w:jc w:val="center"/>
              <w:rPr>
                <w:b/>
                <w:bCs/>
                <w:sz w:val="20"/>
                <w:szCs w:val="20"/>
                <w:lang w:val="vi-VN"/>
              </w:rPr>
            </w:pPr>
            <w:r w:rsidRPr="0079053E">
              <w:rPr>
                <w:b/>
                <w:bCs/>
                <w:sz w:val="20"/>
                <w:szCs w:val="20"/>
                <w:lang w:val="vi-VN"/>
              </w:rPr>
              <w:t>Ū</w:t>
            </w:r>
          </w:p>
        </w:tc>
        <w:tc>
          <w:tcPr>
            <w:tcW w:w="3822" w:type="dxa"/>
            <w:gridSpan w:val="2"/>
            <w:shd w:val="clear" w:color="auto" w:fill="F2F2F2" w:themeFill="background1" w:themeFillShade="F2"/>
          </w:tcPr>
          <w:p w14:paraId="2DB3B5A3" w14:textId="0347CCB5" w:rsidR="00227A86" w:rsidRPr="0079053E" w:rsidRDefault="00227A86" w:rsidP="009043DA">
            <w:pPr>
              <w:jc w:val="center"/>
              <w:rPr>
                <w:b/>
                <w:bCs/>
                <w:sz w:val="20"/>
                <w:szCs w:val="20"/>
              </w:rPr>
            </w:pPr>
            <w:r w:rsidRPr="0079053E">
              <w:rPr>
                <w:b/>
                <w:bCs/>
                <w:sz w:val="20"/>
                <w:szCs w:val="20"/>
              </w:rPr>
              <w:t xml:space="preserve">O </w:t>
            </w:r>
            <w:r w:rsidRPr="0079053E">
              <w:rPr>
                <w:b/>
                <w:bCs/>
                <w:sz w:val="20"/>
                <w:szCs w:val="20"/>
                <w:lang w:val="vi-VN"/>
              </w:rPr>
              <w:t>(</w:t>
            </w:r>
            <w:r w:rsidRPr="0079053E">
              <w:rPr>
                <w:b/>
                <w:bCs/>
                <w:i/>
                <w:iCs/>
                <w:sz w:val="20"/>
                <w:szCs w:val="20"/>
              </w:rPr>
              <w:t>go</w:t>
            </w:r>
            <w:r w:rsidRPr="0079053E">
              <w:rPr>
                <w:b/>
                <w:bCs/>
                <w:sz w:val="20"/>
                <w:szCs w:val="20"/>
                <w:lang w:val="vi-VN"/>
              </w:rPr>
              <w:t xml:space="preserve"> - </w:t>
            </w:r>
            <w:r w:rsidRPr="0079053E">
              <w:rPr>
                <w:b/>
                <w:bCs/>
                <w:sz w:val="20"/>
                <w:szCs w:val="20"/>
              </w:rPr>
              <w:t>con</w:t>
            </w:r>
            <w:r w:rsidRPr="0079053E">
              <w:rPr>
                <w:b/>
                <w:bCs/>
                <w:sz w:val="20"/>
                <w:szCs w:val="20"/>
                <w:lang w:val="vi-VN"/>
              </w:rPr>
              <w:t xml:space="preserve"> bò</w:t>
            </w:r>
            <w:r w:rsidR="0057683B" w:rsidRPr="0079053E">
              <w:rPr>
                <w:b/>
                <w:bCs/>
                <w:sz w:val="20"/>
                <w:szCs w:val="20"/>
                <w:lang w:val="vi-VN"/>
              </w:rPr>
              <w:t>, bò đực</w:t>
            </w:r>
            <w:r w:rsidRPr="0079053E">
              <w:rPr>
                <w:b/>
                <w:bCs/>
                <w:sz w:val="20"/>
                <w:szCs w:val="20"/>
              </w:rPr>
              <w:t>)</w:t>
            </w:r>
          </w:p>
        </w:tc>
      </w:tr>
      <w:tr w:rsidR="00227A86" w:rsidRPr="0079053E" w14:paraId="676B6474" w14:textId="77777777" w:rsidTr="002B5879">
        <w:trPr>
          <w:trHeight w:val="282"/>
          <w:jc w:val="center"/>
        </w:trPr>
        <w:tc>
          <w:tcPr>
            <w:tcW w:w="709" w:type="dxa"/>
            <w:shd w:val="clear" w:color="auto" w:fill="F2F2F2" w:themeFill="background1" w:themeFillShade="F2"/>
          </w:tcPr>
          <w:p w14:paraId="18B00057" w14:textId="77777777" w:rsidR="00227A86" w:rsidRPr="0079053E" w:rsidRDefault="00227A86" w:rsidP="009043DA">
            <w:pPr>
              <w:jc w:val="center"/>
              <w:rPr>
                <w:b/>
                <w:bCs/>
                <w:sz w:val="20"/>
                <w:szCs w:val="20"/>
              </w:rPr>
            </w:pPr>
            <w:r w:rsidRPr="0079053E">
              <w:rPr>
                <w:b/>
                <w:bCs/>
                <w:sz w:val="20"/>
                <w:szCs w:val="20"/>
              </w:rPr>
              <w:t>Cách</w:t>
            </w:r>
          </w:p>
        </w:tc>
        <w:tc>
          <w:tcPr>
            <w:tcW w:w="850" w:type="dxa"/>
            <w:shd w:val="clear" w:color="auto" w:fill="F2F2F2" w:themeFill="background1" w:themeFillShade="F2"/>
          </w:tcPr>
          <w:p w14:paraId="3309C759" w14:textId="77777777" w:rsidR="00227A86" w:rsidRPr="0079053E" w:rsidRDefault="00227A86" w:rsidP="009043DA">
            <w:pPr>
              <w:jc w:val="center"/>
              <w:rPr>
                <w:b/>
                <w:bCs/>
                <w:sz w:val="20"/>
                <w:szCs w:val="20"/>
              </w:rPr>
            </w:pPr>
            <w:r w:rsidRPr="0079053E">
              <w:rPr>
                <w:b/>
                <w:bCs/>
                <w:sz w:val="20"/>
                <w:szCs w:val="20"/>
              </w:rPr>
              <w:t>Si</w:t>
            </w:r>
          </w:p>
        </w:tc>
        <w:tc>
          <w:tcPr>
            <w:tcW w:w="851" w:type="dxa"/>
            <w:shd w:val="clear" w:color="auto" w:fill="F2F2F2" w:themeFill="background1" w:themeFillShade="F2"/>
          </w:tcPr>
          <w:p w14:paraId="19316E96" w14:textId="77777777" w:rsidR="00227A86" w:rsidRPr="0079053E" w:rsidRDefault="00227A86" w:rsidP="009043DA">
            <w:pPr>
              <w:jc w:val="center"/>
              <w:rPr>
                <w:b/>
                <w:bCs/>
                <w:sz w:val="20"/>
                <w:szCs w:val="20"/>
              </w:rPr>
            </w:pPr>
            <w:r w:rsidRPr="0079053E">
              <w:rPr>
                <w:b/>
                <w:bCs/>
                <w:sz w:val="20"/>
                <w:szCs w:val="20"/>
              </w:rPr>
              <w:t>Sn</w:t>
            </w:r>
          </w:p>
        </w:tc>
        <w:tc>
          <w:tcPr>
            <w:tcW w:w="850" w:type="dxa"/>
            <w:shd w:val="clear" w:color="auto" w:fill="F2F2F2" w:themeFill="background1" w:themeFillShade="F2"/>
          </w:tcPr>
          <w:p w14:paraId="186C2E63" w14:textId="77777777" w:rsidR="00227A86" w:rsidRPr="0079053E" w:rsidRDefault="00227A86" w:rsidP="009043DA">
            <w:pPr>
              <w:jc w:val="center"/>
              <w:rPr>
                <w:b/>
                <w:bCs/>
                <w:sz w:val="20"/>
                <w:szCs w:val="20"/>
              </w:rPr>
            </w:pPr>
            <w:r w:rsidRPr="0079053E">
              <w:rPr>
                <w:b/>
                <w:bCs/>
                <w:sz w:val="20"/>
                <w:szCs w:val="20"/>
              </w:rPr>
              <w:t>Si</w:t>
            </w:r>
          </w:p>
        </w:tc>
        <w:tc>
          <w:tcPr>
            <w:tcW w:w="851" w:type="dxa"/>
            <w:shd w:val="clear" w:color="auto" w:fill="F2F2F2" w:themeFill="background1" w:themeFillShade="F2"/>
          </w:tcPr>
          <w:p w14:paraId="093C40CB" w14:textId="77777777" w:rsidR="00227A86" w:rsidRPr="0079053E" w:rsidRDefault="00227A86" w:rsidP="009043DA">
            <w:pPr>
              <w:jc w:val="center"/>
              <w:rPr>
                <w:b/>
                <w:bCs/>
                <w:sz w:val="20"/>
                <w:szCs w:val="20"/>
              </w:rPr>
            </w:pPr>
            <w:r w:rsidRPr="0079053E">
              <w:rPr>
                <w:b/>
                <w:bCs/>
                <w:sz w:val="20"/>
                <w:szCs w:val="20"/>
              </w:rPr>
              <w:t>Sn</w:t>
            </w:r>
          </w:p>
        </w:tc>
        <w:tc>
          <w:tcPr>
            <w:tcW w:w="1980" w:type="dxa"/>
            <w:shd w:val="clear" w:color="auto" w:fill="F2F2F2" w:themeFill="background1" w:themeFillShade="F2"/>
          </w:tcPr>
          <w:p w14:paraId="678E6165" w14:textId="77777777" w:rsidR="00227A86" w:rsidRPr="0079053E" w:rsidRDefault="00227A86" w:rsidP="009043DA">
            <w:pPr>
              <w:jc w:val="center"/>
              <w:rPr>
                <w:b/>
                <w:bCs/>
                <w:sz w:val="20"/>
                <w:szCs w:val="20"/>
              </w:rPr>
            </w:pPr>
            <w:r w:rsidRPr="0079053E">
              <w:rPr>
                <w:b/>
                <w:bCs/>
                <w:sz w:val="20"/>
                <w:szCs w:val="20"/>
              </w:rPr>
              <w:t>Si</w:t>
            </w:r>
          </w:p>
        </w:tc>
        <w:tc>
          <w:tcPr>
            <w:tcW w:w="1842" w:type="dxa"/>
            <w:shd w:val="clear" w:color="auto" w:fill="F2F2F2" w:themeFill="background1" w:themeFillShade="F2"/>
          </w:tcPr>
          <w:p w14:paraId="5C3B3BA1" w14:textId="77777777" w:rsidR="00227A86" w:rsidRPr="0079053E" w:rsidRDefault="00227A86" w:rsidP="009043DA">
            <w:pPr>
              <w:jc w:val="center"/>
              <w:rPr>
                <w:b/>
                <w:bCs/>
                <w:sz w:val="20"/>
                <w:szCs w:val="20"/>
                <w:lang w:val="vi-VN"/>
              </w:rPr>
            </w:pPr>
            <w:r w:rsidRPr="0079053E">
              <w:rPr>
                <w:b/>
                <w:bCs/>
                <w:sz w:val="20"/>
                <w:szCs w:val="20"/>
              </w:rPr>
              <w:t>Sn</w:t>
            </w:r>
            <w:r w:rsidRPr="0079053E">
              <w:rPr>
                <w:b/>
                <w:bCs/>
                <w:sz w:val="20"/>
                <w:szCs w:val="20"/>
                <w:lang w:val="vi-VN"/>
              </w:rPr>
              <w:t xml:space="preserve"> </w:t>
            </w:r>
          </w:p>
        </w:tc>
      </w:tr>
      <w:tr w:rsidR="00227A86" w:rsidRPr="0079053E" w14:paraId="57AF7312" w14:textId="77777777" w:rsidTr="002B5879">
        <w:trPr>
          <w:trHeight w:val="282"/>
          <w:jc w:val="center"/>
        </w:trPr>
        <w:tc>
          <w:tcPr>
            <w:tcW w:w="709" w:type="dxa"/>
            <w:shd w:val="clear" w:color="auto" w:fill="F2F2F2" w:themeFill="background1" w:themeFillShade="F2"/>
          </w:tcPr>
          <w:p w14:paraId="1DF9B599" w14:textId="77777777" w:rsidR="00227A86" w:rsidRPr="0079053E" w:rsidRDefault="00227A86" w:rsidP="009043DA">
            <w:pPr>
              <w:jc w:val="center"/>
              <w:rPr>
                <w:b/>
                <w:bCs/>
                <w:sz w:val="20"/>
                <w:szCs w:val="20"/>
              </w:rPr>
            </w:pPr>
            <w:r w:rsidRPr="0079053E">
              <w:rPr>
                <w:b/>
                <w:bCs/>
                <w:sz w:val="20"/>
                <w:szCs w:val="20"/>
              </w:rPr>
              <w:t>1</w:t>
            </w:r>
          </w:p>
        </w:tc>
        <w:tc>
          <w:tcPr>
            <w:tcW w:w="850" w:type="dxa"/>
            <w:vMerge w:val="restart"/>
            <w:shd w:val="clear" w:color="auto" w:fill="auto"/>
          </w:tcPr>
          <w:p w14:paraId="0FB860F0" w14:textId="77777777" w:rsidR="00227A86" w:rsidRPr="0079053E" w:rsidRDefault="00227A86" w:rsidP="009043DA">
            <w:pPr>
              <w:rPr>
                <w:sz w:val="20"/>
                <w:szCs w:val="20"/>
              </w:rPr>
            </w:pPr>
            <w:r w:rsidRPr="0079053E">
              <w:rPr>
                <w:sz w:val="20"/>
                <w:szCs w:val="20"/>
              </w:rPr>
              <w:t>u</w:t>
            </w:r>
          </w:p>
        </w:tc>
        <w:tc>
          <w:tcPr>
            <w:tcW w:w="851" w:type="dxa"/>
            <w:vMerge w:val="restart"/>
            <w:shd w:val="clear" w:color="auto" w:fill="auto"/>
          </w:tcPr>
          <w:p w14:paraId="2F6B8D10" w14:textId="77777777" w:rsidR="00227A86" w:rsidRPr="0079053E" w:rsidRDefault="00227A86" w:rsidP="009043DA">
            <w:pPr>
              <w:rPr>
                <w:sz w:val="20"/>
                <w:szCs w:val="20"/>
              </w:rPr>
            </w:pPr>
          </w:p>
          <w:p w14:paraId="4C0F694A" w14:textId="77777777" w:rsidR="00227A86" w:rsidRPr="0079053E" w:rsidRDefault="00227A86" w:rsidP="009043DA">
            <w:pPr>
              <w:rPr>
                <w:sz w:val="20"/>
                <w:szCs w:val="20"/>
              </w:rPr>
            </w:pPr>
            <w:r w:rsidRPr="0079053E">
              <w:rPr>
                <w:sz w:val="20"/>
                <w:szCs w:val="20"/>
              </w:rPr>
              <w:t>ū, avo</w:t>
            </w:r>
          </w:p>
        </w:tc>
        <w:tc>
          <w:tcPr>
            <w:tcW w:w="850" w:type="dxa"/>
            <w:shd w:val="clear" w:color="auto" w:fill="auto"/>
          </w:tcPr>
          <w:p w14:paraId="06472ADB" w14:textId="77777777" w:rsidR="00227A86" w:rsidRPr="0079053E" w:rsidRDefault="00227A86" w:rsidP="009043DA">
            <w:pPr>
              <w:rPr>
                <w:sz w:val="20"/>
                <w:szCs w:val="20"/>
              </w:rPr>
            </w:pPr>
            <w:r w:rsidRPr="0079053E">
              <w:rPr>
                <w:sz w:val="20"/>
                <w:szCs w:val="20"/>
              </w:rPr>
              <w:t>ū</w:t>
            </w:r>
          </w:p>
        </w:tc>
        <w:tc>
          <w:tcPr>
            <w:tcW w:w="851" w:type="dxa"/>
            <w:vMerge w:val="restart"/>
            <w:shd w:val="clear" w:color="auto" w:fill="auto"/>
          </w:tcPr>
          <w:p w14:paraId="7343C768" w14:textId="77777777" w:rsidR="00227A86" w:rsidRPr="0079053E" w:rsidRDefault="00227A86" w:rsidP="009043DA">
            <w:pPr>
              <w:rPr>
                <w:sz w:val="20"/>
                <w:szCs w:val="20"/>
              </w:rPr>
            </w:pPr>
          </w:p>
          <w:p w14:paraId="0A45D54C" w14:textId="77777777" w:rsidR="00227A86" w:rsidRPr="0079053E" w:rsidRDefault="00227A86" w:rsidP="009043DA">
            <w:pPr>
              <w:rPr>
                <w:sz w:val="20"/>
                <w:szCs w:val="20"/>
              </w:rPr>
            </w:pPr>
            <w:r w:rsidRPr="0079053E">
              <w:rPr>
                <w:sz w:val="20"/>
                <w:szCs w:val="20"/>
              </w:rPr>
              <w:t>ū, uno</w:t>
            </w:r>
          </w:p>
          <w:p w14:paraId="34148978" w14:textId="77777777" w:rsidR="00227A86" w:rsidRPr="0079053E" w:rsidRDefault="00227A86" w:rsidP="009043DA">
            <w:pPr>
              <w:rPr>
                <w:sz w:val="20"/>
                <w:szCs w:val="20"/>
              </w:rPr>
            </w:pPr>
            <w:r w:rsidRPr="0079053E">
              <w:rPr>
                <w:sz w:val="20"/>
                <w:szCs w:val="20"/>
              </w:rPr>
              <w:t xml:space="preserve"> </w:t>
            </w:r>
          </w:p>
        </w:tc>
        <w:tc>
          <w:tcPr>
            <w:tcW w:w="1980" w:type="dxa"/>
            <w:vMerge w:val="restart"/>
          </w:tcPr>
          <w:p w14:paraId="12EA97AA" w14:textId="77777777" w:rsidR="00227A86" w:rsidRPr="0079053E" w:rsidRDefault="00227A86" w:rsidP="009043DA">
            <w:pPr>
              <w:rPr>
                <w:sz w:val="20"/>
                <w:szCs w:val="20"/>
              </w:rPr>
            </w:pPr>
            <w:r w:rsidRPr="0079053E">
              <w:rPr>
                <w:sz w:val="20"/>
                <w:szCs w:val="20"/>
              </w:rPr>
              <w:t>go</w:t>
            </w:r>
          </w:p>
        </w:tc>
        <w:tc>
          <w:tcPr>
            <w:tcW w:w="1842" w:type="dxa"/>
            <w:vMerge w:val="restart"/>
          </w:tcPr>
          <w:p w14:paraId="4CC90AC8" w14:textId="79A208B3" w:rsidR="00227A86" w:rsidRPr="0079053E" w:rsidRDefault="00B516E2" w:rsidP="009043DA">
            <w:pPr>
              <w:rPr>
                <w:sz w:val="20"/>
                <w:szCs w:val="20"/>
                <w:lang w:val="vi-VN"/>
              </w:rPr>
            </w:pPr>
            <w:r w:rsidRPr="0079053E">
              <w:rPr>
                <w:sz w:val="20"/>
                <w:szCs w:val="20"/>
              </w:rPr>
              <w:t>g</w:t>
            </w:r>
            <w:r w:rsidR="00227A86" w:rsidRPr="0079053E">
              <w:rPr>
                <w:sz w:val="20"/>
                <w:szCs w:val="20"/>
              </w:rPr>
              <w:t>āvo</w:t>
            </w:r>
            <w:r w:rsidRPr="0079053E">
              <w:rPr>
                <w:sz w:val="20"/>
                <w:szCs w:val="20"/>
                <w:lang w:val="vi-VN"/>
              </w:rPr>
              <w:t>, gavo</w:t>
            </w:r>
          </w:p>
        </w:tc>
      </w:tr>
      <w:tr w:rsidR="00227A86" w:rsidRPr="0079053E" w14:paraId="33556834" w14:textId="77777777" w:rsidTr="002B5879">
        <w:trPr>
          <w:trHeight w:val="282"/>
          <w:jc w:val="center"/>
        </w:trPr>
        <w:tc>
          <w:tcPr>
            <w:tcW w:w="709" w:type="dxa"/>
            <w:shd w:val="clear" w:color="auto" w:fill="F2F2F2" w:themeFill="background1" w:themeFillShade="F2"/>
          </w:tcPr>
          <w:p w14:paraId="00DE6045" w14:textId="77777777" w:rsidR="00227A86" w:rsidRPr="0079053E" w:rsidRDefault="00227A86" w:rsidP="009043DA">
            <w:pPr>
              <w:jc w:val="center"/>
              <w:rPr>
                <w:b/>
                <w:bCs/>
                <w:sz w:val="20"/>
                <w:szCs w:val="20"/>
              </w:rPr>
            </w:pPr>
            <w:r w:rsidRPr="0079053E">
              <w:rPr>
                <w:b/>
                <w:bCs/>
                <w:sz w:val="20"/>
                <w:szCs w:val="20"/>
              </w:rPr>
              <w:t>8</w:t>
            </w:r>
          </w:p>
        </w:tc>
        <w:tc>
          <w:tcPr>
            <w:tcW w:w="850" w:type="dxa"/>
            <w:vMerge/>
            <w:shd w:val="clear" w:color="auto" w:fill="auto"/>
          </w:tcPr>
          <w:p w14:paraId="6E1FEBAA" w14:textId="77777777" w:rsidR="00227A86" w:rsidRPr="0079053E" w:rsidRDefault="00227A86" w:rsidP="009043DA">
            <w:pPr>
              <w:rPr>
                <w:sz w:val="20"/>
                <w:szCs w:val="20"/>
              </w:rPr>
            </w:pPr>
          </w:p>
        </w:tc>
        <w:tc>
          <w:tcPr>
            <w:tcW w:w="851" w:type="dxa"/>
            <w:vMerge/>
            <w:shd w:val="clear" w:color="auto" w:fill="auto"/>
          </w:tcPr>
          <w:p w14:paraId="59A0C63A" w14:textId="77777777" w:rsidR="00227A86" w:rsidRPr="0079053E" w:rsidRDefault="00227A86" w:rsidP="009043DA">
            <w:pPr>
              <w:rPr>
                <w:sz w:val="20"/>
                <w:szCs w:val="20"/>
              </w:rPr>
            </w:pPr>
          </w:p>
        </w:tc>
        <w:tc>
          <w:tcPr>
            <w:tcW w:w="850" w:type="dxa"/>
            <w:shd w:val="clear" w:color="auto" w:fill="auto"/>
          </w:tcPr>
          <w:p w14:paraId="07E192FD" w14:textId="77777777" w:rsidR="00227A86" w:rsidRPr="0079053E" w:rsidRDefault="00227A86" w:rsidP="009043DA">
            <w:pPr>
              <w:rPr>
                <w:sz w:val="20"/>
                <w:szCs w:val="20"/>
              </w:rPr>
            </w:pPr>
            <w:r w:rsidRPr="0079053E">
              <w:rPr>
                <w:sz w:val="20"/>
                <w:szCs w:val="20"/>
              </w:rPr>
              <w:t>u</w:t>
            </w:r>
          </w:p>
        </w:tc>
        <w:tc>
          <w:tcPr>
            <w:tcW w:w="851" w:type="dxa"/>
            <w:vMerge/>
            <w:shd w:val="clear" w:color="auto" w:fill="auto"/>
          </w:tcPr>
          <w:p w14:paraId="73D0A74F" w14:textId="77777777" w:rsidR="00227A86" w:rsidRPr="0079053E" w:rsidRDefault="00227A86" w:rsidP="009043DA">
            <w:pPr>
              <w:rPr>
                <w:sz w:val="20"/>
                <w:szCs w:val="20"/>
              </w:rPr>
            </w:pPr>
          </w:p>
        </w:tc>
        <w:tc>
          <w:tcPr>
            <w:tcW w:w="1980" w:type="dxa"/>
            <w:vMerge/>
          </w:tcPr>
          <w:p w14:paraId="26AF72C5" w14:textId="77777777" w:rsidR="00227A86" w:rsidRPr="0079053E" w:rsidRDefault="00227A86" w:rsidP="009043DA">
            <w:pPr>
              <w:rPr>
                <w:sz w:val="20"/>
                <w:szCs w:val="20"/>
              </w:rPr>
            </w:pPr>
          </w:p>
        </w:tc>
        <w:tc>
          <w:tcPr>
            <w:tcW w:w="1842" w:type="dxa"/>
            <w:vMerge/>
          </w:tcPr>
          <w:p w14:paraId="33D2A6CA" w14:textId="77777777" w:rsidR="00227A86" w:rsidRPr="0079053E" w:rsidRDefault="00227A86" w:rsidP="009043DA">
            <w:pPr>
              <w:rPr>
                <w:sz w:val="20"/>
                <w:szCs w:val="20"/>
              </w:rPr>
            </w:pPr>
          </w:p>
        </w:tc>
      </w:tr>
      <w:tr w:rsidR="00227A86" w:rsidRPr="0079053E" w14:paraId="61DAC600" w14:textId="77777777" w:rsidTr="002B5879">
        <w:trPr>
          <w:trHeight w:val="282"/>
          <w:jc w:val="center"/>
        </w:trPr>
        <w:tc>
          <w:tcPr>
            <w:tcW w:w="709" w:type="dxa"/>
            <w:shd w:val="clear" w:color="auto" w:fill="F2F2F2" w:themeFill="background1" w:themeFillShade="F2"/>
          </w:tcPr>
          <w:p w14:paraId="6E8B5E0B" w14:textId="77777777" w:rsidR="00227A86" w:rsidRPr="0079053E" w:rsidRDefault="00227A86" w:rsidP="009043DA">
            <w:pPr>
              <w:jc w:val="center"/>
              <w:rPr>
                <w:b/>
                <w:bCs/>
                <w:sz w:val="20"/>
                <w:szCs w:val="20"/>
              </w:rPr>
            </w:pPr>
            <w:r w:rsidRPr="0079053E">
              <w:rPr>
                <w:b/>
                <w:bCs/>
                <w:sz w:val="20"/>
                <w:szCs w:val="20"/>
              </w:rPr>
              <w:t>2</w:t>
            </w:r>
          </w:p>
        </w:tc>
        <w:tc>
          <w:tcPr>
            <w:tcW w:w="850" w:type="dxa"/>
            <w:shd w:val="clear" w:color="auto" w:fill="auto"/>
          </w:tcPr>
          <w:p w14:paraId="73A3ACF3" w14:textId="77777777" w:rsidR="00227A86" w:rsidRPr="0079053E" w:rsidRDefault="00227A86" w:rsidP="009043DA">
            <w:pPr>
              <w:rPr>
                <w:sz w:val="20"/>
                <w:szCs w:val="20"/>
              </w:rPr>
            </w:pPr>
            <w:r w:rsidRPr="0079053E">
              <w:rPr>
                <w:sz w:val="20"/>
                <w:szCs w:val="20"/>
              </w:rPr>
              <w:t>uṃ</w:t>
            </w:r>
          </w:p>
        </w:tc>
        <w:tc>
          <w:tcPr>
            <w:tcW w:w="851" w:type="dxa"/>
            <w:vMerge/>
            <w:shd w:val="clear" w:color="auto" w:fill="auto"/>
          </w:tcPr>
          <w:p w14:paraId="692EE847" w14:textId="77777777" w:rsidR="00227A86" w:rsidRPr="0079053E" w:rsidRDefault="00227A86" w:rsidP="009043DA">
            <w:pPr>
              <w:rPr>
                <w:sz w:val="20"/>
                <w:szCs w:val="20"/>
              </w:rPr>
            </w:pPr>
          </w:p>
        </w:tc>
        <w:tc>
          <w:tcPr>
            <w:tcW w:w="850" w:type="dxa"/>
            <w:shd w:val="clear" w:color="auto" w:fill="auto"/>
          </w:tcPr>
          <w:p w14:paraId="4791CB54" w14:textId="77777777" w:rsidR="00227A86" w:rsidRPr="0079053E" w:rsidRDefault="00227A86" w:rsidP="009043DA">
            <w:pPr>
              <w:rPr>
                <w:sz w:val="20"/>
                <w:szCs w:val="20"/>
              </w:rPr>
            </w:pPr>
            <w:r w:rsidRPr="0079053E">
              <w:rPr>
                <w:sz w:val="20"/>
                <w:szCs w:val="20"/>
              </w:rPr>
              <w:t>uṃ</w:t>
            </w:r>
          </w:p>
        </w:tc>
        <w:tc>
          <w:tcPr>
            <w:tcW w:w="851" w:type="dxa"/>
            <w:vMerge/>
            <w:shd w:val="clear" w:color="auto" w:fill="auto"/>
          </w:tcPr>
          <w:p w14:paraId="3F321FB2" w14:textId="77777777" w:rsidR="00227A86" w:rsidRPr="0079053E" w:rsidRDefault="00227A86" w:rsidP="009043DA">
            <w:pPr>
              <w:rPr>
                <w:sz w:val="20"/>
                <w:szCs w:val="20"/>
              </w:rPr>
            </w:pPr>
          </w:p>
        </w:tc>
        <w:tc>
          <w:tcPr>
            <w:tcW w:w="1980" w:type="dxa"/>
          </w:tcPr>
          <w:p w14:paraId="00F6C2C4" w14:textId="77777777" w:rsidR="00227A86" w:rsidRPr="0079053E" w:rsidRDefault="00227A86" w:rsidP="009043DA">
            <w:pPr>
              <w:rPr>
                <w:sz w:val="20"/>
                <w:szCs w:val="20"/>
              </w:rPr>
            </w:pPr>
            <w:r w:rsidRPr="0079053E">
              <w:rPr>
                <w:sz w:val="20"/>
                <w:szCs w:val="20"/>
              </w:rPr>
              <w:t>gavaṃ, gāvaṃ</w:t>
            </w:r>
            <w:r w:rsidRPr="0079053E">
              <w:rPr>
                <w:sz w:val="20"/>
                <w:szCs w:val="20"/>
                <w:lang w:val="vi-VN"/>
              </w:rPr>
              <w:t>,</w:t>
            </w:r>
            <w:r w:rsidRPr="0079053E">
              <w:rPr>
                <w:sz w:val="20"/>
                <w:szCs w:val="20"/>
              </w:rPr>
              <w:t xml:space="preserve"> gāvuṃ</w:t>
            </w:r>
          </w:p>
        </w:tc>
        <w:tc>
          <w:tcPr>
            <w:tcW w:w="1842" w:type="dxa"/>
            <w:vMerge/>
          </w:tcPr>
          <w:p w14:paraId="159A772D" w14:textId="77777777" w:rsidR="00227A86" w:rsidRPr="0079053E" w:rsidRDefault="00227A86" w:rsidP="009043DA">
            <w:pPr>
              <w:rPr>
                <w:sz w:val="20"/>
                <w:szCs w:val="20"/>
              </w:rPr>
            </w:pPr>
          </w:p>
        </w:tc>
      </w:tr>
      <w:tr w:rsidR="00227A86" w:rsidRPr="0079053E" w14:paraId="1CBFB507" w14:textId="77777777" w:rsidTr="002B5879">
        <w:trPr>
          <w:trHeight w:val="282"/>
          <w:jc w:val="center"/>
        </w:trPr>
        <w:tc>
          <w:tcPr>
            <w:tcW w:w="709" w:type="dxa"/>
            <w:shd w:val="clear" w:color="auto" w:fill="F2F2F2" w:themeFill="background1" w:themeFillShade="F2"/>
          </w:tcPr>
          <w:p w14:paraId="20EACC60" w14:textId="77777777" w:rsidR="00227A86" w:rsidRPr="0079053E" w:rsidRDefault="00227A86" w:rsidP="009043DA">
            <w:pPr>
              <w:jc w:val="center"/>
              <w:rPr>
                <w:b/>
                <w:bCs/>
                <w:sz w:val="20"/>
                <w:szCs w:val="20"/>
              </w:rPr>
            </w:pPr>
            <w:r w:rsidRPr="0079053E">
              <w:rPr>
                <w:b/>
                <w:bCs/>
                <w:sz w:val="20"/>
                <w:szCs w:val="20"/>
              </w:rPr>
              <w:t>3</w:t>
            </w:r>
          </w:p>
        </w:tc>
        <w:tc>
          <w:tcPr>
            <w:tcW w:w="850" w:type="dxa"/>
            <w:shd w:val="clear" w:color="auto" w:fill="auto"/>
          </w:tcPr>
          <w:p w14:paraId="6AAF3CEA" w14:textId="77777777" w:rsidR="00227A86" w:rsidRPr="0079053E" w:rsidRDefault="00227A86" w:rsidP="009043DA">
            <w:pPr>
              <w:rPr>
                <w:sz w:val="20"/>
                <w:szCs w:val="20"/>
              </w:rPr>
            </w:pPr>
            <w:r w:rsidRPr="0079053E">
              <w:rPr>
                <w:sz w:val="20"/>
                <w:szCs w:val="20"/>
              </w:rPr>
              <w:t>unā</w:t>
            </w:r>
          </w:p>
        </w:tc>
        <w:tc>
          <w:tcPr>
            <w:tcW w:w="851" w:type="dxa"/>
            <w:vMerge w:val="restart"/>
            <w:shd w:val="clear" w:color="auto" w:fill="auto"/>
          </w:tcPr>
          <w:p w14:paraId="5FC0C621" w14:textId="77777777" w:rsidR="00227A86" w:rsidRPr="0079053E" w:rsidRDefault="00227A86" w:rsidP="009043DA">
            <w:pPr>
              <w:rPr>
                <w:sz w:val="20"/>
                <w:szCs w:val="20"/>
              </w:rPr>
            </w:pPr>
            <w:r w:rsidRPr="0079053E">
              <w:rPr>
                <w:sz w:val="20"/>
                <w:szCs w:val="20"/>
              </w:rPr>
              <w:t>ū{b}hi</w:t>
            </w:r>
          </w:p>
        </w:tc>
        <w:tc>
          <w:tcPr>
            <w:tcW w:w="850" w:type="dxa"/>
            <w:shd w:val="clear" w:color="auto" w:fill="auto"/>
          </w:tcPr>
          <w:p w14:paraId="017DDA20" w14:textId="77777777" w:rsidR="00227A86" w:rsidRPr="0079053E" w:rsidRDefault="00227A86" w:rsidP="009043DA">
            <w:pPr>
              <w:rPr>
                <w:sz w:val="20"/>
                <w:szCs w:val="20"/>
              </w:rPr>
            </w:pPr>
            <w:r w:rsidRPr="0079053E">
              <w:rPr>
                <w:sz w:val="20"/>
                <w:szCs w:val="20"/>
              </w:rPr>
              <w:t>unā</w:t>
            </w:r>
          </w:p>
        </w:tc>
        <w:tc>
          <w:tcPr>
            <w:tcW w:w="851" w:type="dxa"/>
            <w:vMerge w:val="restart"/>
            <w:shd w:val="clear" w:color="auto" w:fill="auto"/>
          </w:tcPr>
          <w:p w14:paraId="5425B3F2" w14:textId="77777777" w:rsidR="00227A86" w:rsidRPr="0079053E" w:rsidRDefault="00227A86" w:rsidP="009043DA">
            <w:pPr>
              <w:rPr>
                <w:sz w:val="20"/>
                <w:szCs w:val="20"/>
              </w:rPr>
            </w:pPr>
            <w:r w:rsidRPr="0079053E">
              <w:rPr>
                <w:sz w:val="20"/>
                <w:szCs w:val="20"/>
              </w:rPr>
              <w:t>ū{b}hi</w:t>
            </w:r>
          </w:p>
        </w:tc>
        <w:tc>
          <w:tcPr>
            <w:tcW w:w="1980" w:type="dxa"/>
          </w:tcPr>
          <w:p w14:paraId="45753F34" w14:textId="77777777" w:rsidR="00227A86" w:rsidRPr="0079053E" w:rsidRDefault="00227A86" w:rsidP="009043DA">
            <w:pPr>
              <w:rPr>
                <w:sz w:val="20"/>
                <w:szCs w:val="20"/>
              </w:rPr>
            </w:pPr>
            <w:r w:rsidRPr="0079053E">
              <w:rPr>
                <w:sz w:val="20"/>
                <w:szCs w:val="20"/>
              </w:rPr>
              <w:t>gavena, gāvena</w:t>
            </w:r>
          </w:p>
        </w:tc>
        <w:tc>
          <w:tcPr>
            <w:tcW w:w="1842" w:type="dxa"/>
            <w:vMerge w:val="restart"/>
          </w:tcPr>
          <w:p w14:paraId="3E068F99" w14:textId="35F5D2C4" w:rsidR="00227A86" w:rsidRPr="0079053E" w:rsidRDefault="002B5879" w:rsidP="009043DA">
            <w:pPr>
              <w:rPr>
                <w:sz w:val="20"/>
                <w:szCs w:val="20"/>
              </w:rPr>
            </w:pPr>
            <w:r w:rsidRPr="0079053E">
              <w:rPr>
                <w:sz w:val="20"/>
                <w:szCs w:val="20"/>
              </w:rPr>
              <w:t>go{b}hi</w:t>
            </w:r>
            <w:r w:rsidRPr="0079053E">
              <w:rPr>
                <w:sz w:val="20"/>
                <w:szCs w:val="20"/>
                <w:lang w:val="vi-VN"/>
              </w:rPr>
              <w:t>,</w:t>
            </w:r>
            <w:r w:rsidRPr="0079053E">
              <w:rPr>
                <w:sz w:val="20"/>
                <w:szCs w:val="20"/>
              </w:rPr>
              <w:t xml:space="preserve"> </w:t>
            </w:r>
            <w:r w:rsidRPr="0079053E">
              <w:rPr>
                <w:sz w:val="20"/>
                <w:szCs w:val="20"/>
                <w:lang w:val="vi-VN"/>
              </w:rPr>
              <w:t>(</w:t>
            </w:r>
            <w:r w:rsidR="00227A86" w:rsidRPr="0079053E">
              <w:rPr>
                <w:sz w:val="20"/>
                <w:szCs w:val="20"/>
              </w:rPr>
              <w:t>gave{b}hi, gāve{b}hi</w:t>
            </w:r>
            <w:r w:rsidRPr="0079053E">
              <w:rPr>
                <w:sz w:val="20"/>
                <w:szCs w:val="20"/>
                <w:lang w:val="vi-VN"/>
              </w:rPr>
              <w:t>)</w:t>
            </w:r>
            <w:r w:rsidRPr="0079053E">
              <w:rPr>
                <w:rStyle w:val="FootnoteReference"/>
                <w:sz w:val="20"/>
                <w:szCs w:val="20"/>
                <w:lang w:val="vi-VN"/>
              </w:rPr>
              <w:footnoteReference w:id="31"/>
            </w:r>
          </w:p>
        </w:tc>
      </w:tr>
      <w:tr w:rsidR="00227A86" w:rsidRPr="0079053E" w14:paraId="132B94A6" w14:textId="77777777" w:rsidTr="002B5879">
        <w:trPr>
          <w:trHeight w:val="282"/>
          <w:jc w:val="center"/>
        </w:trPr>
        <w:tc>
          <w:tcPr>
            <w:tcW w:w="709" w:type="dxa"/>
            <w:shd w:val="clear" w:color="auto" w:fill="F2F2F2" w:themeFill="background1" w:themeFillShade="F2"/>
          </w:tcPr>
          <w:p w14:paraId="01909C39" w14:textId="77777777" w:rsidR="00227A86" w:rsidRPr="0079053E" w:rsidRDefault="00227A86" w:rsidP="009043DA">
            <w:pPr>
              <w:jc w:val="center"/>
              <w:rPr>
                <w:b/>
                <w:bCs/>
                <w:sz w:val="20"/>
                <w:szCs w:val="20"/>
              </w:rPr>
            </w:pPr>
            <w:r w:rsidRPr="0079053E">
              <w:rPr>
                <w:b/>
                <w:bCs/>
                <w:sz w:val="20"/>
                <w:szCs w:val="20"/>
              </w:rPr>
              <w:t>5</w:t>
            </w:r>
          </w:p>
        </w:tc>
        <w:tc>
          <w:tcPr>
            <w:tcW w:w="850" w:type="dxa"/>
            <w:shd w:val="clear" w:color="auto" w:fill="auto"/>
          </w:tcPr>
          <w:p w14:paraId="23C5DF8C" w14:textId="77777777" w:rsidR="00227A86" w:rsidRPr="0079053E" w:rsidRDefault="00227A86" w:rsidP="009043DA">
            <w:pPr>
              <w:rPr>
                <w:sz w:val="20"/>
                <w:szCs w:val="20"/>
              </w:rPr>
            </w:pPr>
            <w:r w:rsidRPr="0079053E">
              <w:rPr>
                <w:sz w:val="20"/>
                <w:szCs w:val="20"/>
              </w:rPr>
              <w:t>unā, umhā, usmā</w:t>
            </w:r>
          </w:p>
        </w:tc>
        <w:tc>
          <w:tcPr>
            <w:tcW w:w="851" w:type="dxa"/>
            <w:vMerge/>
            <w:shd w:val="clear" w:color="auto" w:fill="auto"/>
          </w:tcPr>
          <w:p w14:paraId="791DB11C" w14:textId="77777777" w:rsidR="00227A86" w:rsidRPr="0079053E" w:rsidRDefault="00227A86" w:rsidP="009043DA">
            <w:pPr>
              <w:rPr>
                <w:sz w:val="20"/>
                <w:szCs w:val="20"/>
              </w:rPr>
            </w:pPr>
          </w:p>
        </w:tc>
        <w:tc>
          <w:tcPr>
            <w:tcW w:w="850" w:type="dxa"/>
            <w:shd w:val="clear" w:color="auto" w:fill="auto"/>
          </w:tcPr>
          <w:p w14:paraId="03206DCF" w14:textId="77777777" w:rsidR="00227A86" w:rsidRPr="0079053E" w:rsidRDefault="00227A86" w:rsidP="009043DA">
            <w:pPr>
              <w:rPr>
                <w:sz w:val="20"/>
                <w:szCs w:val="20"/>
              </w:rPr>
            </w:pPr>
            <w:r w:rsidRPr="0079053E">
              <w:rPr>
                <w:sz w:val="20"/>
                <w:szCs w:val="20"/>
              </w:rPr>
              <w:t>unā, umhā, usmā</w:t>
            </w:r>
          </w:p>
        </w:tc>
        <w:tc>
          <w:tcPr>
            <w:tcW w:w="851" w:type="dxa"/>
            <w:vMerge/>
            <w:shd w:val="clear" w:color="auto" w:fill="auto"/>
          </w:tcPr>
          <w:p w14:paraId="0E2145FD" w14:textId="77777777" w:rsidR="00227A86" w:rsidRPr="0079053E" w:rsidRDefault="00227A86" w:rsidP="009043DA">
            <w:pPr>
              <w:rPr>
                <w:sz w:val="20"/>
                <w:szCs w:val="20"/>
              </w:rPr>
            </w:pPr>
          </w:p>
        </w:tc>
        <w:tc>
          <w:tcPr>
            <w:tcW w:w="1980" w:type="dxa"/>
          </w:tcPr>
          <w:p w14:paraId="2D86BFB3" w14:textId="77777777" w:rsidR="00227A86" w:rsidRPr="0079053E" w:rsidRDefault="00227A86" w:rsidP="009043DA">
            <w:pPr>
              <w:rPr>
                <w:sz w:val="20"/>
                <w:szCs w:val="20"/>
              </w:rPr>
            </w:pPr>
            <w:r w:rsidRPr="0079053E">
              <w:rPr>
                <w:sz w:val="20"/>
                <w:szCs w:val="20"/>
              </w:rPr>
              <w:t>gavā, gāvā</w:t>
            </w:r>
            <w:r w:rsidRPr="0079053E">
              <w:rPr>
                <w:sz w:val="20"/>
                <w:szCs w:val="20"/>
                <w:lang w:val="vi-VN"/>
              </w:rPr>
              <w:t>,</w:t>
            </w:r>
            <w:r w:rsidRPr="0079053E">
              <w:rPr>
                <w:sz w:val="20"/>
                <w:szCs w:val="20"/>
              </w:rPr>
              <w:t xml:space="preserve"> gavamhā, gāvamhā</w:t>
            </w:r>
            <w:r w:rsidRPr="0079053E">
              <w:rPr>
                <w:sz w:val="20"/>
                <w:szCs w:val="20"/>
                <w:lang w:val="vi-VN"/>
              </w:rPr>
              <w:t>,</w:t>
            </w:r>
            <w:r w:rsidRPr="0079053E">
              <w:rPr>
                <w:sz w:val="20"/>
                <w:szCs w:val="20"/>
              </w:rPr>
              <w:t xml:space="preserve"> gavasmā, gāvasmā</w:t>
            </w:r>
          </w:p>
        </w:tc>
        <w:tc>
          <w:tcPr>
            <w:tcW w:w="1842" w:type="dxa"/>
            <w:vMerge/>
          </w:tcPr>
          <w:p w14:paraId="2574F6C4" w14:textId="77777777" w:rsidR="00227A86" w:rsidRPr="0079053E" w:rsidRDefault="00227A86" w:rsidP="009043DA">
            <w:pPr>
              <w:rPr>
                <w:sz w:val="20"/>
                <w:szCs w:val="20"/>
              </w:rPr>
            </w:pPr>
          </w:p>
        </w:tc>
      </w:tr>
      <w:tr w:rsidR="00227A86" w:rsidRPr="0079053E" w14:paraId="6CA92497" w14:textId="77777777" w:rsidTr="002B5879">
        <w:trPr>
          <w:trHeight w:val="266"/>
          <w:jc w:val="center"/>
        </w:trPr>
        <w:tc>
          <w:tcPr>
            <w:tcW w:w="709" w:type="dxa"/>
            <w:shd w:val="clear" w:color="auto" w:fill="F2F2F2" w:themeFill="background1" w:themeFillShade="F2"/>
          </w:tcPr>
          <w:p w14:paraId="09F256CF" w14:textId="77777777" w:rsidR="00227A86" w:rsidRPr="0079053E" w:rsidRDefault="00227A86" w:rsidP="009043DA">
            <w:pPr>
              <w:jc w:val="center"/>
              <w:rPr>
                <w:b/>
                <w:bCs/>
                <w:sz w:val="20"/>
                <w:szCs w:val="20"/>
                <w:lang w:val="vi-VN"/>
              </w:rPr>
            </w:pPr>
            <w:r w:rsidRPr="0079053E">
              <w:rPr>
                <w:b/>
                <w:bCs/>
                <w:sz w:val="20"/>
                <w:szCs w:val="20"/>
              </w:rPr>
              <w:t>4</w:t>
            </w:r>
            <w:r w:rsidRPr="0079053E">
              <w:rPr>
                <w:b/>
                <w:bCs/>
                <w:sz w:val="20"/>
                <w:szCs w:val="20"/>
                <w:lang w:val="vi-VN"/>
              </w:rPr>
              <w:t>&amp;6</w:t>
            </w:r>
          </w:p>
        </w:tc>
        <w:tc>
          <w:tcPr>
            <w:tcW w:w="850" w:type="dxa"/>
            <w:shd w:val="clear" w:color="auto" w:fill="auto"/>
          </w:tcPr>
          <w:p w14:paraId="30F90703" w14:textId="77777777" w:rsidR="00227A86" w:rsidRPr="0079053E" w:rsidRDefault="00227A86" w:rsidP="009043DA">
            <w:pPr>
              <w:rPr>
                <w:sz w:val="20"/>
                <w:szCs w:val="20"/>
              </w:rPr>
            </w:pPr>
            <w:r w:rsidRPr="0079053E">
              <w:rPr>
                <w:sz w:val="20"/>
                <w:szCs w:val="20"/>
              </w:rPr>
              <w:t>u, uno, ussa</w:t>
            </w:r>
          </w:p>
        </w:tc>
        <w:tc>
          <w:tcPr>
            <w:tcW w:w="851" w:type="dxa"/>
            <w:shd w:val="clear" w:color="auto" w:fill="auto"/>
          </w:tcPr>
          <w:p w14:paraId="5C8EC053" w14:textId="77777777" w:rsidR="00227A86" w:rsidRPr="0079053E" w:rsidRDefault="00227A86" w:rsidP="009043DA">
            <w:pPr>
              <w:rPr>
                <w:sz w:val="20"/>
                <w:szCs w:val="20"/>
              </w:rPr>
            </w:pPr>
            <w:r w:rsidRPr="0079053E">
              <w:rPr>
                <w:sz w:val="20"/>
                <w:szCs w:val="20"/>
              </w:rPr>
              <w:t>ūnaṃ</w:t>
            </w:r>
          </w:p>
        </w:tc>
        <w:tc>
          <w:tcPr>
            <w:tcW w:w="850" w:type="dxa"/>
            <w:shd w:val="clear" w:color="auto" w:fill="auto"/>
          </w:tcPr>
          <w:p w14:paraId="6B751FDE" w14:textId="77777777" w:rsidR="00227A86" w:rsidRPr="0079053E" w:rsidRDefault="00227A86" w:rsidP="009043DA">
            <w:pPr>
              <w:rPr>
                <w:sz w:val="20"/>
                <w:szCs w:val="20"/>
              </w:rPr>
            </w:pPr>
            <w:r w:rsidRPr="0079053E">
              <w:rPr>
                <w:sz w:val="20"/>
                <w:szCs w:val="20"/>
              </w:rPr>
              <w:t>uno, ussa</w:t>
            </w:r>
          </w:p>
        </w:tc>
        <w:tc>
          <w:tcPr>
            <w:tcW w:w="851" w:type="dxa"/>
            <w:shd w:val="clear" w:color="auto" w:fill="auto"/>
          </w:tcPr>
          <w:p w14:paraId="07548130" w14:textId="77777777" w:rsidR="00227A86" w:rsidRPr="0079053E" w:rsidRDefault="00227A86" w:rsidP="009043DA">
            <w:pPr>
              <w:rPr>
                <w:sz w:val="20"/>
                <w:szCs w:val="20"/>
              </w:rPr>
            </w:pPr>
            <w:r w:rsidRPr="0079053E">
              <w:rPr>
                <w:sz w:val="20"/>
                <w:szCs w:val="20"/>
              </w:rPr>
              <w:t>ūnaṃ</w:t>
            </w:r>
          </w:p>
        </w:tc>
        <w:tc>
          <w:tcPr>
            <w:tcW w:w="1980" w:type="dxa"/>
          </w:tcPr>
          <w:p w14:paraId="4FECB387" w14:textId="77777777" w:rsidR="00227A86" w:rsidRPr="0079053E" w:rsidRDefault="00227A86" w:rsidP="009043DA">
            <w:pPr>
              <w:rPr>
                <w:sz w:val="20"/>
                <w:szCs w:val="20"/>
              </w:rPr>
            </w:pPr>
            <w:r w:rsidRPr="0079053E">
              <w:rPr>
                <w:sz w:val="20"/>
                <w:szCs w:val="20"/>
              </w:rPr>
              <w:t>gavassa, gāvassa</w:t>
            </w:r>
          </w:p>
        </w:tc>
        <w:tc>
          <w:tcPr>
            <w:tcW w:w="1842" w:type="dxa"/>
          </w:tcPr>
          <w:p w14:paraId="46B01883" w14:textId="026E8BA0" w:rsidR="00227A86" w:rsidRPr="0079053E" w:rsidRDefault="00227A86" w:rsidP="009043DA">
            <w:pPr>
              <w:rPr>
                <w:sz w:val="20"/>
                <w:szCs w:val="20"/>
                <w:lang w:val="vi-VN"/>
              </w:rPr>
            </w:pPr>
            <w:r w:rsidRPr="0079053E">
              <w:rPr>
                <w:sz w:val="20"/>
                <w:szCs w:val="20"/>
              </w:rPr>
              <w:t>gavaṃ</w:t>
            </w:r>
            <w:r w:rsidRPr="0079053E">
              <w:rPr>
                <w:sz w:val="20"/>
                <w:szCs w:val="20"/>
                <w:lang w:val="vi-VN"/>
              </w:rPr>
              <w:t>,</w:t>
            </w:r>
            <w:r w:rsidRPr="0079053E">
              <w:rPr>
                <w:sz w:val="20"/>
                <w:szCs w:val="20"/>
              </w:rPr>
              <w:t xml:space="preserve"> gunnaṃ</w:t>
            </w:r>
            <w:r w:rsidRPr="0079053E">
              <w:rPr>
                <w:sz w:val="20"/>
                <w:szCs w:val="20"/>
                <w:lang w:val="vi-VN"/>
              </w:rPr>
              <w:t>,</w:t>
            </w:r>
            <w:r w:rsidRPr="0079053E">
              <w:rPr>
                <w:sz w:val="20"/>
                <w:szCs w:val="20"/>
              </w:rPr>
              <w:t xml:space="preserve"> gonaṃ</w:t>
            </w:r>
            <w:r w:rsidRPr="0079053E">
              <w:rPr>
                <w:sz w:val="20"/>
                <w:szCs w:val="20"/>
                <w:lang w:val="vi-VN"/>
              </w:rPr>
              <w:t>,</w:t>
            </w:r>
            <w:r w:rsidRPr="0079053E">
              <w:rPr>
                <w:sz w:val="20"/>
                <w:szCs w:val="20"/>
              </w:rPr>
              <w:t xml:space="preserve"> </w:t>
            </w:r>
            <w:r w:rsidR="002B5879" w:rsidRPr="0079053E">
              <w:rPr>
                <w:sz w:val="20"/>
                <w:szCs w:val="20"/>
                <w:lang w:val="vi-VN"/>
              </w:rPr>
              <w:t>(</w:t>
            </w:r>
            <w:r w:rsidRPr="0079053E">
              <w:rPr>
                <w:sz w:val="20"/>
                <w:szCs w:val="20"/>
              </w:rPr>
              <w:t>gonānaṃ</w:t>
            </w:r>
            <w:r w:rsidR="002B5879" w:rsidRPr="0079053E">
              <w:rPr>
                <w:sz w:val="20"/>
                <w:szCs w:val="20"/>
                <w:lang w:val="vi-VN"/>
              </w:rPr>
              <w:t>)</w:t>
            </w:r>
          </w:p>
        </w:tc>
      </w:tr>
      <w:tr w:rsidR="00227A86" w:rsidRPr="0079053E" w14:paraId="633D30C8" w14:textId="77777777" w:rsidTr="002B5879">
        <w:trPr>
          <w:trHeight w:val="282"/>
          <w:jc w:val="center"/>
        </w:trPr>
        <w:tc>
          <w:tcPr>
            <w:tcW w:w="709" w:type="dxa"/>
            <w:shd w:val="clear" w:color="auto" w:fill="F2F2F2" w:themeFill="background1" w:themeFillShade="F2"/>
          </w:tcPr>
          <w:p w14:paraId="2FEDAE3E" w14:textId="77777777" w:rsidR="00227A86" w:rsidRPr="0079053E" w:rsidRDefault="00227A86" w:rsidP="009043DA">
            <w:pPr>
              <w:jc w:val="center"/>
              <w:rPr>
                <w:b/>
                <w:bCs/>
                <w:sz w:val="20"/>
                <w:szCs w:val="20"/>
              </w:rPr>
            </w:pPr>
            <w:r w:rsidRPr="0079053E">
              <w:rPr>
                <w:b/>
                <w:bCs/>
                <w:sz w:val="20"/>
                <w:szCs w:val="20"/>
              </w:rPr>
              <w:t>7</w:t>
            </w:r>
          </w:p>
        </w:tc>
        <w:tc>
          <w:tcPr>
            <w:tcW w:w="850" w:type="dxa"/>
            <w:shd w:val="clear" w:color="auto" w:fill="auto"/>
          </w:tcPr>
          <w:p w14:paraId="4C423DE4" w14:textId="77777777" w:rsidR="00227A86" w:rsidRPr="0079053E" w:rsidRDefault="00227A86" w:rsidP="009043DA">
            <w:pPr>
              <w:rPr>
                <w:sz w:val="20"/>
                <w:szCs w:val="20"/>
              </w:rPr>
            </w:pPr>
            <w:r w:rsidRPr="0079053E">
              <w:rPr>
                <w:sz w:val="20"/>
                <w:szCs w:val="20"/>
              </w:rPr>
              <w:t>umhi, usmiṃ</w:t>
            </w:r>
          </w:p>
        </w:tc>
        <w:tc>
          <w:tcPr>
            <w:tcW w:w="851" w:type="dxa"/>
            <w:shd w:val="clear" w:color="auto" w:fill="auto"/>
          </w:tcPr>
          <w:p w14:paraId="244D249A" w14:textId="77777777" w:rsidR="00227A86" w:rsidRPr="0079053E" w:rsidRDefault="00227A86" w:rsidP="009043DA">
            <w:pPr>
              <w:rPr>
                <w:sz w:val="20"/>
                <w:szCs w:val="20"/>
              </w:rPr>
            </w:pPr>
            <w:r w:rsidRPr="0079053E">
              <w:rPr>
                <w:sz w:val="20"/>
                <w:szCs w:val="20"/>
              </w:rPr>
              <w:t>usu, ūsu</w:t>
            </w:r>
          </w:p>
        </w:tc>
        <w:tc>
          <w:tcPr>
            <w:tcW w:w="850" w:type="dxa"/>
            <w:shd w:val="clear" w:color="auto" w:fill="auto"/>
          </w:tcPr>
          <w:p w14:paraId="3E81FA71" w14:textId="77777777" w:rsidR="00227A86" w:rsidRPr="0079053E" w:rsidRDefault="00227A86" w:rsidP="009043DA">
            <w:pPr>
              <w:rPr>
                <w:sz w:val="20"/>
                <w:szCs w:val="20"/>
              </w:rPr>
            </w:pPr>
            <w:r w:rsidRPr="0079053E">
              <w:rPr>
                <w:sz w:val="20"/>
                <w:szCs w:val="20"/>
              </w:rPr>
              <w:t>umhi, usmiṃ</w:t>
            </w:r>
          </w:p>
        </w:tc>
        <w:tc>
          <w:tcPr>
            <w:tcW w:w="851" w:type="dxa"/>
            <w:shd w:val="clear" w:color="auto" w:fill="auto"/>
          </w:tcPr>
          <w:p w14:paraId="1B719A5E" w14:textId="77777777" w:rsidR="00227A86" w:rsidRPr="0079053E" w:rsidRDefault="00227A86" w:rsidP="009043DA">
            <w:pPr>
              <w:rPr>
                <w:sz w:val="20"/>
                <w:szCs w:val="20"/>
              </w:rPr>
            </w:pPr>
            <w:r w:rsidRPr="0079053E">
              <w:rPr>
                <w:sz w:val="20"/>
                <w:szCs w:val="20"/>
              </w:rPr>
              <w:t>ūsu</w:t>
            </w:r>
          </w:p>
        </w:tc>
        <w:tc>
          <w:tcPr>
            <w:tcW w:w="1980" w:type="dxa"/>
          </w:tcPr>
          <w:p w14:paraId="703BCF67" w14:textId="77777777" w:rsidR="00227A86" w:rsidRPr="0079053E" w:rsidRDefault="00227A86" w:rsidP="009043DA">
            <w:pPr>
              <w:rPr>
                <w:sz w:val="20"/>
                <w:szCs w:val="20"/>
              </w:rPr>
            </w:pPr>
            <w:r w:rsidRPr="0079053E">
              <w:rPr>
                <w:sz w:val="20"/>
                <w:szCs w:val="20"/>
              </w:rPr>
              <w:t>gave, gāve</w:t>
            </w:r>
            <w:r w:rsidRPr="0079053E">
              <w:rPr>
                <w:sz w:val="20"/>
                <w:szCs w:val="20"/>
                <w:lang w:val="vi-VN"/>
              </w:rPr>
              <w:t>,</w:t>
            </w:r>
            <w:r w:rsidRPr="0079053E">
              <w:rPr>
                <w:sz w:val="20"/>
                <w:szCs w:val="20"/>
              </w:rPr>
              <w:t xml:space="preserve"> gavamhi, gāvamhi</w:t>
            </w:r>
            <w:r w:rsidRPr="0079053E">
              <w:rPr>
                <w:sz w:val="20"/>
                <w:szCs w:val="20"/>
                <w:lang w:val="vi-VN"/>
              </w:rPr>
              <w:t>,</w:t>
            </w:r>
            <w:r w:rsidRPr="0079053E">
              <w:rPr>
                <w:sz w:val="20"/>
                <w:szCs w:val="20"/>
              </w:rPr>
              <w:t xml:space="preserve"> gavasmiṃ, gāvasmiṃ</w:t>
            </w:r>
          </w:p>
        </w:tc>
        <w:tc>
          <w:tcPr>
            <w:tcW w:w="1842" w:type="dxa"/>
          </w:tcPr>
          <w:p w14:paraId="419098A8" w14:textId="77777777" w:rsidR="00227A86" w:rsidRPr="0079053E" w:rsidRDefault="00227A86" w:rsidP="009043DA">
            <w:pPr>
              <w:rPr>
                <w:sz w:val="20"/>
                <w:szCs w:val="20"/>
              </w:rPr>
            </w:pPr>
            <w:r w:rsidRPr="0079053E">
              <w:rPr>
                <w:sz w:val="20"/>
                <w:szCs w:val="20"/>
              </w:rPr>
              <w:t>gavesu, gāvesu</w:t>
            </w:r>
            <w:r w:rsidRPr="0079053E">
              <w:rPr>
                <w:sz w:val="20"/>
                <w:szCs w:val="20"/>
                <w:lang w:val="vi-VN"/>
              </w:rPr>
              <w:t>,</w:t>
            </w:r>
            <w:r w:rsidRPr="0079053E">
              <w:rPr>
                <w:sz w:val="20"/>
                <w:szCs w:val="20"/>
              </w:rPr>
              <w:t xml:space="preserve"> gosu</w:t>
            </w:r>
          </w:p>
        </w:tc>
      </w:tr>
    </w:tbl>
    <w:p w14:paraId="0A09BAC2" w14:textId="5A3BD9BF" w:rsidR="00227A86" w:rsidRPr="0079053E" w:rsidRDefault="00227A86" w:rsidP="000A4D53">
      <w:pPr>
        <w:pStyle w:val="NormalBlack"/>
        <w:tabs>
          <w:tab w:val="num" w:pos="480"/>
        </w:tabs>
        <w:spacing w:before="0" w:beforeAutospacing="0" w:after="0" w:afterAutospacing="0"/>
        <w:rPr>
          <w:color w:val="auto"/>
          <w:lang w:val="vi-VN"/>
        </w:rPr>
        <w:sectPr w:rsidR="00227A86" w:rsidRPr="0079053E" w:rsidSect="00227A86">
          <w:footnotePr>
            <w:numRestart w:val="eachPage"/>
          </w:footnotePr>
          <w:type w:val="continuous"/>
          <w:pgSz w:w="11894" w:h="16834" w:code="9"/>
          <w:pgMar w:top="1440" w:right="1440" w:bottom="1440" w:left="1440" w:header="720" w:footer="851" w:gutter="0"/>
          <w:cols w:space="708"/>
          <w:docGrid w:linePitch="326"/>
          <w15:footnoteColumns w:val="2"/>
        </w:sectPr>
      </w:pPr>
    </w:p>
    <w:tbl>
      <w:tblPr>
        <w:tblStyle w:val="TableGrid"/>
        <w:tblpPr w:leftFromText="180" w:rightFromText="180" w:vertAnchor="text" w:horzAnchor="page" w:tblpX="1396" w:tblpY="94"/>
        <w:tblW w:w="9776" w:type="dxa"/>
        <w:tblLayout w:type="fixed"/>
        <w:tblLook w:val="04A0" w:firstRow="1" w:lastRow="0" w:firstColumn="1" w:lastColumn="0" w:noHBand="0" w:noVBand="1"/>
      </w:tblPr>
      <w:tblGrid>
        <w:gridCol w:w="714"/>
        <w:gridCol w:w="668"/>
        <w:gridCol w:w="881"/>
        <w:gridCol w:w="709"/>
        <w:gridCol w:w="868"/>
        <w:gridCol w:w="691"/>
        <w:gridCol w:w="851"/>
        <w:gridCol w:w="709"/>
        <w:gridCol w:w="850"/>
        <w:gridCol w:w="709"/>
        <w:gridCol w:w="850"/>
        <w:gridCol w:w="1276"/>
      </w:tblGrid>
      <w:tr w:rsidR="0036392D" w:rsidRPr="0079053E" w14:paraId="1641EDF2" w14:textId="50B962A8" w:rsidTr="00D654FC">
        <w:trPr>
          <w:trHeight w:val="224"/>
        </w:trPr>
        <w:tc>
          <w:tcPr>
            <w:tcW w:w="9776" w:type="dxa"/>
            <w:gridSpan w:val="12"/>
            <w:shd w:val="clear" w:color="auto" w:fill="F2F2F2" w:themeFill="background1" w:themeFillShade="F2"/>
          </w:tcPr>
          <w:p w14:paraId="730AA104" w14:textId="1A3A90B4" w:rsidR="0036392D" w:rsidRPr="0079053E" w:rsidRDefault="0036392D" w:rsidP="009043DA">
            <w:pPr>
              <w:spacing w:before="120" w:after="120"/>
              <w:jc w:val="center"/>
              <w:rPr>
                <w:b/>
                <w:bCs/>
                <w:sz w:val="20"/>
                <w:szCs w:val="20"/>
              </w:rPr>
            </w:pPr>
            <w:r w:rsidRPr="0079053E">
              <w:rPr>
                <w:b/>
                <w:bCs/>
                <w:sz w:val="20"/>
                <w:szCs w:val="20"/>
              </w:rPr>
              <w:t>Danh</w:t>
            </w:r>
            <w:r w:rsidRPr="0079053E">
              <w:rPr>
                <w:b/>
                <w:bCs/>
                <w:sz w:val="20"/>
                <w:szCs w:val="20"/>
                <w:lang w:val="vi-VN"/>
              </w:rPr>
              <w:t xml:space="preserve"> từ nữ tính </w:t>
            </w:r>
            <w:r w:rsidRPr="0079053E">
              <w:rPr>
                <w:b/>
                <w:bCs/>
                <w:sz w:val="20"/>
                <w:szCs w:val="20"/>
              </w:rPr>
              <w:t>(</w:t>
            </w:r>
            <w:r w:rsidRPr="0079053E">
              <w:rPr>
                <w:b/>
                <w:bCs/>
                <w:i/>
                <w:iCs/>
                <w:sz w:val="20"/>
                <w:szCs w:val="20"/>
              </w:rPr>
              <w:t>itthiliṅga</w:t>
            </w:r>
            <w:r w:rsidRPr="0079053E">
              <w:rPr>
                <w:b/>
                <w:bCs/>
                <w:i/>
                <w:iCs/>
                <w:sz w:val="20"/>
                <w:szCs w:val="20"/>
                <w:lang w:val="vi-VN"/>
              </w:rPr>
              <w:t>-</w:t>
            </w:r>
            <w:r w:rsidRPr="0079053E">
              <w:rPr>
                <w:b/>
                <w:bCs/>
                <w:i/>
                <w:iCs/>
                <w:sz w:val="20"/>
                <w:szCs w:val="20"/>
              </w:rPr>
              <w:t>nāma</w:t>
            </w:r>
            <w:r w:rsidRPr="0079053E">
              <w:rPr>
                <w:b/>
                <w:bCs/>
                <w:sz w:val="20"/>
                <w:szCs w:val="20"/>
              </w:rPr>
              <w:t>)</w:t>
            </w:r>
          </w:p>
        </w:tc>
      </w:tr>
      <w:tr w:rsidR="0036392D" w:rsidRPr="0079053E" w14:paraId="70F2886A" w14:textId="79D01C6C" w:rsidTr="0036392D">
        <w:trPr>
          <w:trHeight w:val="224"/>
        </w:trPr>
        <w:tc>
          <w:tcPr>
            <w:tcW w:w="714" w:type="dxa"/>
            <w:shd w:val="clear" w:color="auto" w:fill="F2F2F2" w:themeFill="background1" w:themeFillShade="F2"/>
          </w:tcPr>
          <w:p w14:paraId="7A522D4F" w14:textId="77777777" w:rsidR="0036392D" w:rsidRPr="0079053E" w:rsidRDefault="0036392D" w:rsidP="009043DA">
            <w:pPr>
              <w:jc w:val="center"/>
              <w:rPr>
                <w:b/>
                <w:bCs/>
                <w:sz w:val="20"/>
                <w:szCs w:val="20"/>
              </w:rPr>
            </w:pPr>
          </w:p>
        </w:tc>
        <w:tc>
          <w:tcPr>
            <w:tcW w:w="1549" w:type="dxa"/>
            <w:gridSpan w:val="2"/>
            <w:shd w:val="clear" w:color="auto" w:fill="F2F2F2" w:themeFill="background1" w:themeFillShade="F2"/>
          </w:tcPr>
          <w:p w14:paraId="3DA12C15" w14:textId="206D8231" w:rsidR="0036392D" w:rsidRPr="0079053E" w:rsidRDefault="0036392D" w:rsidP="009043DA">
            <w:pPr>
              <w:jc w:val="center"/>
              <w:rPr>
                <w:b/>
                <w:bCs/>
                <w:sz w:val="20"/>
                <w:szCs w:val="20"/>
                <w:lang w:val="vi-VN"/>
              </w:rPr>
            </w:pPr>
            <w:r w:rsidRPr="0079053E">
              <w:rPr>
                <w:b/>
                <w:bCs/>
                <w:sz w:val="20"/>
                <w:szCs w:val="20"/>
                <w:lang w:val="vi-VN"/>
              </w:rPr>
              <w:t>Ā</w:t>
            </w:r>
          </w:p>
        </w:tc>
        <w:tc>
          <w:tcPr>
            <w:tcW w:w="1577" w:type="dxa"/>
            <w:gridSpan w:val="2"/>
            <w:shd w:val="clear" w:color="auto" w:fill="F2F2F2" w:themeFill="background1" w:themeFillShade="F2"/>
          </w:tcPr>
          <w:p w14:paraId="6B24E92F" w14:textId="3D06EC24" w:rsidR="0036392D" w:rsidRPr="0079053E" w:rsidRDefault="0036392D" w:rsidP="009043DA">
            <w:pPr>
              <w:jc w:val="center"/>
              <w:rPr>
                <w:b/>
                <w:bCs/>
                <w:sz w:val="20"/>
                <w:szCs w:val="20"/>
              </w:rPr>
            </w:pPr>
            <w:r w:rsidRPr="0079053E">
              <w:rPr>
                <w:b/>
                <w:bCs/>
                <w:sz w:val="20"/>
                <w:szCs w:val="20"/>
              </w:rPr>
              <w:t>I</w:t>
            </w:r>
          </w:p>
        </w:tc>
        <w:tc>
          <w:tcPr>
            <w:tcW w:w="1542" w:type="dxa"/>
            <w:gridSpan w:val="2"/>
            <w:shd w:val="clear" w:color="auto" w:fill="F2F2F2" w:themeFill="background1" w:themeFillShade="F2"/>
          </w:tcPr>
          <w:p w14:paraId="02129BD3" w14:textId="3E0C596F" w:rsidR="0036392D" w:rsidRPr="0079053E" w:rsidRDefault="0036392D" w:rsidP="009043DA">
            <w:pPr>
              <w:jc w:val="center"/>
              <w:rPr>
                <w:b/>
                <w:bCs/>
                <w:sz w:val="20"/>
                <w:szCs w:val="20"/>
                <w:lang w:val="vi-VN"/>
              </w:rPr>
            </w:pPr>
            <w:r w:rsidRPr="0079053E">
              <w:rPr>
                <w:b/>
                <w:bCs/>
                <w:sz w:val="20"/>
                <w:szCs w:val="20"/>
                <w:lang w:val="vi-VN"/>
              </w:rPr>
              <w:t>Ī</w:t>
            </w:r>
          </w:p>
        </w:tc>
        <w:tc>
          <w:tcPr>
            <w:tcW w:w="1559" w:type="dxa"/>
            <w:gridSpan w:val="2"/>
            <w:shd w:val="clear" w:color="auto" w:fill="F2F2F2" w:themeFill="background1" w:themeFillShade="F2"/>
          </w:tcPr>
          <w:p w14:paraId="1EF0A8EC" w14:textId="12EE1A8B" w:rsidR="0036392D" w:rsidRPr="0079053E" w:rsidRDefault="0036392D" w:rsidP="009043DA">
            <w:pPr>
              <w:jc w:val="center"/>
              <w:rPr>
                <w:b/>
                <w:bCs/>
                <w:sz w:val="20"/>
                <w:szCs w:val="20"/>
              </w:rPr>
            </w:pPr>
            <w:r w:rsidRPr="0079053E">
              <w:rPr>
                <w:b/>
                <w:bCs/>
                <w:sz w:val="20"/>
                <w:szCs w:val="20"/>
              </w:rPr>
              <w:t>U</w:t>
            </w:r>
          </w:p>
        </w:tc>
        <w:tc>
          <w:tcPr>
            <w:tcW w:w="1559" w:type="dxa"/>
            <w:gridSpan w:val="2"/>
            <w:shd w:val="clear" w:color="auto" w:fill="F2F2F2" w:themeFill="background1" w:themeFillShade="F2"/>
          </w:tcPr>
          <w:p w14:paraId="118D3337" w14:textId="7DBF496B" w:rsidR="0036392D" w:rsidRPr="0079053E" w:rsidRDefault="0036392D" w:rsidP="009043DA">
            <w:pPr>
              <w:jc w:val="center"/>
              <w:rPr>
                <w:b/>
                <w:bCs/>
                <w:sz w:val="20"/>
                <w:szCs w:val="20"/>
                <w:lang w:val="vi-VN"/>
              </w:rPr>
            </w:pPr>
            <w:r w:rsidRPr="0079053E">
              <w:rPr>
                <w:b/>
                <w:bCs/>
                <w:sz w:val="20"/>
                <w:szCs w:val="20"/>
                <w:lang w:val="vi-VN"/>
              </w:rPr>
              <w:t>Ū</w:t>
            </w:r>
          </w:p>
        </w:tc>
        <w:tc>
          <w:tcPr>
            <w:tcW w:w="1276" w:type="dxa"/>
            <w:shd w:val="clear" w:color="auto" w:fill="F2F2F2" w:themeFill="background1" w:themeFillShade="F2"/>
          </w:tcPr>
          <w:p w14:paraId="3FDF52BF" w14:textId="2E707ECA" w:rsidR="0036392D" w:rsidRPr="0079053E" w:rsidRDefault="0036392D" w:rsidP="009043DA">
            <w:pPr>
              <w:jc w:val="center"/>
              <w:rPr>
                <w:b/>
                <w:bCs/>
                <w:sz w:val="20"/>
                <w:szCs w:val="20"/>
                <w:lang w:val="vi-VN"/>
              </w:rPr>
            </w:pPr>
            <w:r w:rsidRPr="0079053E">
              <w:rPr>
                <w:b/>
                <w:bCs/>
                <w:sz w:val="20"/>
                <w:szCs w:val="20"/>
                <w:lang w:val="vi-VN"/>
              </w:rPr>
              <w:t>O</w:t>
            </w:r>
          </w:p>
        </w:tc>
      </w:tr>
      <w:tr w:rsidR="0036392D" w:rsidRPr="0079053E" w14:paraId="3802723A" w14:textId="7576386F" w:rsidTr="0036392D">
        <w:trPr>
          <w:trHeight w:val="224"/>
        </w:trPr>
        <w:tc>
          <w:tcPr>
            <w:tcW w:w="714" w:type="dxa"/>
            <w:shd w:val="clear" w:color="auto" w:fill="F2F2F2" w:themeFill="background1" w:themeFillShade="F2"/>
          </w:tcPr>
          <w:p w14:paraId="236836A2" w14:textId="77777777" w:rsidR="0036392D" w:rsidRPr="0079053E" w:rsidRDefault="0036392D" w:rsidP="009043DA">
            <w:pPr>
              <w:jc w:val="center"/>
              <w:rPr>
                <w:b/>
                <w:bCs/>
                <w:sz w:val="20"/>
                <w:szCs w:val="20"/>
              </w:rPr>
            </w:pPr>
            <w:r w:rsidRPr="0079053E">
              <w:rPr>
                <w:b/>
                <w:bCs/>
                <w:sz w:val="20"/>
                <w:szCs w:val="20"/>
              </w:rPr>
              <w:t>Cách</w:t>
            </w:r>
          </w:p>
        </w:tc>
        <w:tc>
          <w:tcPr>
            <w:tcW w:w="668" w:type="dxa"/>
            <w:shd w:val="clear" w:color="auto" w:fill="F2F2F2" w:themeFill="background1" w:themeFillShade="F2"/>
          </w:tcPr>
          <w:p w14:paraId="70049C85" w14:textId="77777777" w:rsidR="0036392D" w:rsidRPr="0079053E" w:rsidRDefault="0036392D" w:rsidP="009043DA">
            <w:pPr>
              <w:jc w:val="center"/>
              <w:rPr>
                <w:sz w:val="20"/>
                <w:szCs w:val="20"/>
              </w:rPr>
            </w:pPr>
            <w:r w:rsidRPr="0079053E">
              <w:rPr>
                <w:b/>
                <w:bCs/>
                <w:sz w:val="20"/>
                <w:szCs w:val="20"/>
              </w:rPr>
              <w:t>Si</w:t>
            </w:r>
          </w:p>
        </w:tc>
        <w:tc>
          <w:tcPr>
            <w:tcW w:w="881" w:type="dxa"/>
            <w:shd w:val="clear" w:color="auto" w:fill="F2F2F2" w:themeFill="background1" w:themeFillShade="F2"/>
          </w:tcPr>
          <w:p w14:paraId="7BF598F1" w14:textId="77777777" w:rsidR="0036392D" w:rsidRPr="0079053E" w:rsidRDefault="0036392D" w:rsidP="009043DA">
            <w:pPr>
              <w:jc w:val="center"/>
              <w:rPr>
                <w:sz w:val="20"/>
                <w:szCs w:val="20"/>
              </w:rPr>
            </w:pPr>
            <w:r w:rsidRPr="0079053E">
              <w:rPr>
                <w:b/>
                <w:bCs/>
                <w:sz w:val="20"/>
                <w:szCs w:val="20"/>
              </w:rPr>
              <w:t>Sn</w:t>
            </w:r>
          </w:p>
        </w:tc>
        <w:tc>
          <w:tcPr>
            <w:tcW w:w="709" w:type="dxa"/>
            <w:shd w:val="clear" w:color="auto" w:fill="F2F2F2" w:themeFill="background1" w:themeFillShade="F2"/>
          </w:tcPr>
          <w:p w14:paraId="17F954DB" w14:textId="77777777" w:rsidR="0036392D" w:rsidRPr="0079053E" w:rsidRDefault="0036392D" w:rsidP="009043DA">
            <w:pPr>
              <w:jc w:val="center"/>
              <w:rPr>
                <w:sz w:val="20"/>
                <w:szCs w:val="20"/>
              </w:rPr>
            </w:pPr>
            <w:r w:rsidRPr="0079053E">
              <w:rPr>
                <w:b/>
                <w:bCs/>
                <w:sz w:val="20"/>
                <w:szCs w:val="20"/>
              </w:rPr>
              <w:t>Si</w:t>
            </w:r>
          </w:p>
        </w:tc>
        <w:tc>
          <w:tcPr>
            <w:tcW w:w="868" w:type="dxa"/>
            <w:shd w:val="clear" w:color="auto" w:fill="F2F2F2" w:themeFill="background1" w:themeFillShade="F2"/>
          </w:tcPr>
          <w:p w14:paraId="53392069" w14:textId="77777777" w:rsidR="0036392D" w:rsidRPr="0079053E" w:rsidRDefault="0036392D" w:rsidP="009043DA">
            <w:pPr>
              <w:jc w:val="center"/>
              <w:rPr>
                <w:sz w:val="20"/>
                <w:szCs w:val="20"/>
              </w:rPr>
            </w:pPr>
            <w:r w:rsidRPr="0079053E">
              <w:rPr>
                <w:b/>
                <w:bCs/>
                <w:sz w:val="20"/>
                <w:szCs w:val="20"/>
              </w:rPr>
              <w:t>Sn</w:t>
            </w:r>
          </w:p>
        </w:tc>
        <w:tc>
          <w:tcPr>
            <w:tcW w:w="691" w:type="dxa"/>
            <w:shd w:val="clear" w:color="auto" w:fill="F2F2F2" w:themeFill="background1" w:themeFillShade="F2"/>
          </w:tcPr>
          <w:p w14:paraId="519D4797" w14:textId="77777777" w:rsidR="0036392D" w:rsidRPr="0079053E" w:rsidRDefault="0036392D" w:rsidP="009043DA">
            <w:pPr>
              <w:jc w:val="center"/>
              <w:rPr>
                <w:sz w:val="20"/>
                <w:szCs w:val="20"/>
              </w:rPr>
            </w:pPr>
            <w:r w:rsidRPr="0079053E">
              <w:rPr>
                <w:b/>
                <w:bCs/>
                <w:sz w:val="20"/>
                <w:szCs w:val="20"/>
              </w:rPr>
              <w:t>Si</w:t>
            </w:r>
          </w:p>
        </w:tc>
        <w:tc>
          <w:tcPr>
            <w:tcW w:w="851" w:type="dxa"/>
            <w:shd w:val="clear" w:color="auto" w:fill="F2F2F2" w:themeFill="background1" w:themeFillShade="F2"/>
          </w:tcPr>
          <w:p w14:paraId="19D057D4" w14:textId="77777777" w:rsidR="0036392D" w:rsidRPr="0079053E" w:rsidRDefault="0036392D" w:rsidP="009043DA">
            <w:pPr>
              <w:jc w:val="center"/>
              <w:rPr>
                <w:sz w:val="20"/>
                <w:szCs w:val="20"/>
              </w:rPr>
            </w:pPr>
            <w:r w:rsidRPr="0079053E">
              <w:rPr>
                <w:b/>
                <w:bCs/>
                <w:sz w:val="20"/>
                <w:szCs w:val="20"/>
              </w:rPr>
              <w:t>Sn</w:t>
            </w:r>
          </w:p>
        </w:tc>
        <w:tc>
          <w:tcPr>
            <w:tcW w:w="709" w:type="dxa"/>
            <w:shd w:val="clear" w:color="auto" w:fill="F2F2F2" w:themeFill="background1" w:themeFillShade="F2"/>
          </w:tcPr>
          <w:p w14:paraId="68C63009" w14:textId="77777777" w:rsidR="0036392D" w:rsidRPr="0079053E" w:rsidRDefault="0036392D" w:rsidP="009043DA">
            <w:pPr>
              <w:jc w:val="center"/>
              <w:rPr>
                <w:sz w:val="20"/>
                <w:szCs w:val="20"/>
              </w:rPr>
            </w:pPr>
            <w:r w:rsidRPr="0079053E">
              <w:rPr>
                <w:b/>
                <w:bCs/>
                <w:sz w:val="20"/>
                <w:szCs w:val="20"/>
              </w:rPr>
              <w:t>Si</w:t>
            </w:r>
          </w:p>
        </w:tc>
        <w:tc>
          <w:tcPr>
            <w:tcW w:w="850" w:type="dxa"/>
            <w:shd w:val="clear" w:color="auto" w:fill="F2F2F2" w:themeFill="background1" w:themeFillShade="F2"/>
          </w:tcPr>
          <w:p w14:paraId="162DC92D" w14:textId="77777777" w:rsidR="0036392D" w:rsidRPr="0079053E" w:rsidRDefault="0036392D" w:rsidP="009043DA">
            <w:pPr>
              <w:jc w:val="center"/>
              <w:rPr>
                <w:sz w:val="20"/>
                <w:szCs w:val="20"/>
              </w:rPr>
            </w:pPr>
            <w:r w:rsidRPr="0079053E">
              <w:rPr>
                <w:b/>
                <w:bCs/>
                <w:sz w:val="20"/>
                <w:szCs w:val="20"/>
              </w:rPr>
              <w:t>Sn</w:t>
            </w:r>
          </w:p>
        </w:tc>
        <w:tc>
          <w:tcPr>
            <w:tcW w:w="709" w:type="dxa"/>
            <w:shd w:val="clear" w:color="auto" w:fill="F2F2F2" w:themeFill="background1" w:themeFillShade="F2"/>
          </w:tcPr>
          <w:p w14:paraId="758B7925" w14:textId="77777777" w:rsidR="0036392D" w:rsidRPr="0079053E" w:rsidRDefault="0036392D" w:rsidP="009043DA">
            <w:pPr>
              <w:jc w:val="center"/>
              <w:rPr>
                <w:sz w:val="20"/>
                <w:szCs w:val="20"/>
              </w:rPr>
            </w:pPr>
            <w:r w:rsidRPr="0079053E">
              <w:rPr>
                <w:b/>
                <w:bCs/>
                <w:sz w:val="20"/>
                <w:szCs w:val="20"/>
              </w:rPr>
              <w:t>Si</w:t>
            </w:r>
          </w:p>
        </w:tc>
        <w:tc>
          <w:tcPr>
            <w:tcW w:w="850" w:type="dxa"/>
            <w:shd w:val="clear" w:color="auto" w:fill="F2F2F2" w:themeFill="background1" w:themeFillShade="F2"/>
          </w:tcPr>
          <w:p w14:paraId="02B36A52" w14:textId="77777777" w:rsidR="0036392D" w:rsidRPr="0079053E" w:rsidRDefault="0036392D" w:rsidP="009043DA">
            <w:pPr>
              <w:jc w:val="center"/>
              <w:rPr>
                <w:sz w:val="20"/>
                <w:szCs w:val="20"/>
              </w:rPr>
            </w:pPr>
            <w:r w:rsidRPr="0079053E">
              <w:rPr>
                <w:b/>
                <w:bCs/>
                <w:sz w:val="20"/>
                <w:szCs w:val="20"/>
              </w:rPr>
              <w:t>Sn</w:t>
            </w:r>
          </w:p>
        </w:tc>
        <w:tc>
          <w:tcPr>
            <w:tcW w:w="1276" w:type="dxa"/>
            <w:vMerge w:val="restart"/>
            <w:shd w:val="clear" w:color="auto" w:fill="auto"/>
          </w:tcPr>
          <w:p w14:paraId="535FEC5D" w14:textId="5D20D720" w:rsidR="0036392D" w:rsidRPr="0079053E" w:rsidRDefault="00B516E2" w:rsidP="0036392D">
            <w:pPr>
              <w:rPr>
                <w:b/>
                <w:bCs/>
                <w:sz w:val="20"/>
                <w:szCs w:val="20"/>
                <w:lang w:val="vi-VN"/>
              </w:rPr>
            </w:pPr>
            <w:r w:rsidRPr="0079053E">
              <w:rPr>
                <w:b/>
                <w:bCs/>
                <w:sz w:val="20"/>
                <w:szCs w:val="20"/>
              </w:rPr>
              <w:t>O</w:t>
            </w:r>
            <w:r w:rsidRPr="0079053E">
              <w:rPr>
                <w:b/>
                <w:bCs/>
                <w:sz w:val="20"/>
                <w:szCs w:val="20"/>
                <w:lang w:val="vi-VN"/>
              </w:rPr>
              <w:t xml:space="preserve"> (</w:t>
            </w:r>
            <w:r w:rsidRPr="0079053E">
              <w:rPr>
                <w:b/>
                <w:bCs/>
                <w:i/>
                <w:iCs/>
                <w:sz w:val="20"/>
                <w:szCs w:val="20"/>
                <w:lang w:val="vi-VN"/>
              </w:rPr>
              <w:t xml:space="preserve">go </w:t>
            </w:r>
            <w:r w:rsidRPr="0079053E">
              <w:rPr>
                <w:b/>
                <w:bCs/>
                <w:sz w:val="20"/>
                <w:szCs w:val="20"/>
                <w:lang w:val="vi-VN"/>
              </w:rPr>
              <w:t>–</w:t>
            </w:r>
            <w:r w:rsidR="0057683B" w:rsidRPr="0079053E">
              <w:rPr>
                <w:b/>
                <w:bCs/>
                <w:sz w:val="20"/>
                <w:szCs w:val="20"/>
                <w:lang w:val="vi-VN"/>
              </w:rPr>
              <w:t xml:space="preserve"> </w:t>
            </w:r>
            <w:r w:rsidRPr="0079053E">
              <w:rPr>
                <w:b/>
                <w:bCs/>
                <w:sz w:val="20"/>
                <w:szCs w:val="20"/>
                <w:lang w:val="vi-VN"/>
              </w:rPr>
              <w:t>bò</w:t>
            </w:r>
            <w:r w:rsidR="0057683B" w:rsidRPr="0079053E">
              <w:rPr>
                <w:b/>
                <w:bCs/>
                <w:sz w:val="20"/>
                <w:szCs w:val="20"/>
                <w:lang w:val="vi-VN"/>
              </w:rPr>
              <w:t xml:space="preserve"> cái</w:t>
            </w:r>
            <w:r w:rsidRPr="0079053E">
              <w:rPr>
                <w:b/>
                <w:bCs/>
                <w:sz w:val="20"/>
                <w:szCs w:val="20"/>
                <w:lang w:val="vi-VN"/>
              </w:rPr>
              <w:t xml:space="preserve">) </w:t>
            </w:r>
            <w:r w:rsidRPr="0079053E">
              <w:rPr>
                <w:sz w:val="20"/>
                <w:szCs w:val="20"/>
                <w:lang w:val="vi-VN"/>
              </w:rPr>
              <w:t>có cùng bản</w:t>
            </w:r>
            <w:r w:rsidR="0057683B" w:rsidRPr="0079053E">
              <w:rPr>
                <w:sz w:val="20"/>
                <w:szCs w:val="20"/>
                <w:lang w:val="vi-VN"/>
              </w:rPr>
              <w:t>g</w:t>
            </w:r>
            <w:r w:rsidRPr="0079053E">
              <w:rPr>
                <w:sz w:val="20"/>
                <w:szCs w:val="20"/>
                <w:lang w:val="vi-VN"/>
              </w:rPr>
              <w:t xml:space="preserve"> chia</w:t>
            </w:r>
            <w:r w:rsidR="0057683B" w:rsidRPr="0079053E">
              <w:rPr>
                <w:sz w:val="20"/>
                <w:szCs w:val="20"/>
                <w:lang w:val="vi-VN"/>
              </w:rPr>
              <w:t xml:space="preserve"> với danh từ nam tính </w:t>
            </w:r>
            <w:r w:rsidR="0057683B" w:rsidRPr="0079053E">
              <w:rPr>
                <w:b/>
                <w:bCs/>
                <w:i/>
                <w:iCs/>
                <w:sz w:val="20"/>
                <w:szCs w:val="20"/>
                <w:lang w:val="vi-VN"/>
              </w:rPr>
              <w:t xml:space="preserve">go </w:t>
            </w:r>
            <w:r w:rsidR="0057683B" w:rsidRPr="0079053E">
              <w:rPr>
                <w:sz w:val="20"/>
                <w:szCs w:val="20"/>
                <w:lang w:val="vi-VN"/>
              </w:rPr>
              <w:t>ở trên.</w:t>
            </w:r>
            <w:r w:rsidRPr="0079053E">
              <w:rPr>
                <w:b/>
                <w:bCs/>
                <w:sz w:val="20"/>
                <w:szCs w:val="20"/>
                <w:lang w:val="vi-VN"/>
              </w:rPr>
              <w:t xml:space="preserve"> </w:t>
            </w:r>
          </w:p>
        </w:tc>
      </w:tr>
      <w:tr w:rsidR="0036392D" w:rsidRPr="0079053E" w14:paraId="5BAD0295" w14:textId="21FB974F" w:rsidTr="0036392D">
        <w:trPr>
          <w:trHeight w:val="260"/>
        </w:trPr>
        <w:tc>
          <w:tcPr>
            <w:tcW w:w="714" w:type="dxa"/>
            <w:shd w:val="clear" w:color="auto" w:fill="F2F2F2" w:themeFill="background1" w:themeFillShade="F2"/>
          </w:tcPr>
          <w:p w14:paraId="50E4FBE1" w14:textId="77777777" w:rsidR="0036392D" w:rsidRPr="0079053E" w:rsidRDefault="0036392D" w:rsidP="009043DA">
            <w:pPr>
              <w:jc w:val="center"/>
              <w:rPr>
                <w:b/>
                <w:bCs/>
                <w:sz w:val="20"/>
                <w:szCs w:val="20"/>
              </w:rPr>
            </w:pPr>
            <w:r w:rsidRPr="0079053E">
              <w:rPr>
                <w:b/>
                <w:bCs/>
                <w:sz w:val="20"/>
                <w:szCs w:val="20"/>
              </w:rPr>
              <w:t>1</w:t>
            </w:r>
          </w:p>
        </w:tc>
        <w:tc>
          <w:tcPr>
            <w:tcW w:w="668" w:type="dxa"/>
            <w:shd w:val="clear" w:color="auto" w:fill="auto"/>
          </w:tcPr>
          <w:p w14:paraId="7B9FCB4A" w14:textId="77777777" w:rsidR="0036392D" w:rsidRPr="0079053E" w:rsidRDefault="0036392D" w:rsidP="009043DA">
            <w:pPr>
              <w:rPr>
                <w:sz w:val="20"/>
                <w:szCs w:val="20"/>
              </w:rPr>
            </w:pPr>
            <w:r w:rsidRPr="0079053E">
              <w:rPr>
                <w:sz w:val="20"/>
                <w:szCs w:val="20"/>
              </w:rPr>
              <w:t>ā</w:t>
            </w:r>
          </w:p>
        </w:tc>
        <w:tc>
          <w:tcPr>
            <w:tcW w:w="881" w:type="dxa"/>
            <w:vMerge w:val="restart"/>
            <w:shd w:val="clear" w:color="auto" w:fill="auto"/>
          </w:tcPr>
          <w:p w14:paraId="3C46CCF2" w14:textId="77777777" w:rsidR="0036392D" w:rsidRPr="0079053E" w:rsidRDefault="0036392D" w:rsidP="009043DA">
            <w:pPr>
              <w:rPr>
                <w:sz w:val="20"/>
                <w:szCs w:val="20"/>
              </w:rPr>
            </w:pPr>
          </w:p>
          <w:p w14:paraId="03312B85" w14:textId="77777777" w:rsidR="0036392D" w:rsidRPr="0079053E" w:rsidRDefault="0036392D" w:rsidP="009043DA">
            <w:pPr>
              <w:rPr>
                <w:sz w:val="20"/>
                <w:szCs w:val="20"/>
              </w:rPr>
            </w:pPr>
            <w:r w:rsidRPr="0079053E">
              <w:rPr>
                <w:sz w:val="20"/>
                <w:szCs w:val="20"/>
              </w:rPr>
              <w:t>ā, āyo</w:t>
            </w:r>
          </w:p>
          <w:p w14:paraId="105F4B5C" w14:textId="77777777" w:rsidR="0036392D" w:rsidRPr="0079053E" w:rsidRDefault="0036392D" w:rsidP="009043DA">
            <w:pPr>
              <w:rPr>
                <w:sz w:val="20"/>
                <w:szCs w:val="20"/>
              </w:rPr>
            </w:pPr>
          </w:p>
        </w:tc>
        <w:tc>
          <w:tcPr>
            <w:tcW w:w="709" w:type="dxa"/>
            <w:vMerge w:val="restart"/>
            <w:shd w:val="clear" w:color="auto" w:fill="auto"/>
          </w:tcPr>
          <w:p w14:paraId="32DACB30" w14:textId="77777777" w:rsidR="0036392D" w:rsidRPr="0079053E" w:rsidRDefault="0036392D" w:rsidP="009043DA">
            <w:pPr>
              <w:rPr>
                <w:sz w:val="20"/>
                <w:szCs w:val="20"/>
              </w:rPr>
            </w:pPr>
            <w:r w:rsidRPr="0079053E">
              <w:rPr>
                <w:sz w:val="20"/>
                <w:szCs w:val="20"/>
              </w:rPr>
              <w:t>i</w:t>
            </w:r>
          </w:p>
        </w:tc>
        <w:tc>
          <w:tcPr>
            <w:tcW w:w="868" w:type="dxa"/>
            <w:vMerge w:val="restart"/>
            <w:shd w:val="clear" w:color="auto" w:fill="auto"/>
          </w:tcPr>
          <w:p w14:paraId="0EB1B4DA" w14:textId="77777777" w:rsidR="0036392D" w:rsidRPr="0079053E" w:rsidRDefault="0036392D" w:rsidP="009043DA">
            <w:pPr>
              <w:rPr>
                <w:sz w:val="20"/>
                <w:szCs w:val="20"/>
              </w:rPr>
            </w:pPr>
          </w:p>
          <w:p w14:paraId="5273BC74" w14:textId="77777777" w:rsidR="0036392D" w:rsidRPr="0079053E" w:rsidRDefault="0036392D" w:rsidP="009043DA">
            <w:pPr>
              <w:rPr>
                <w:sz w:val="20"/>
                <w:szCs w:val="20"/>
              </w:rPr>
            </w:pPr>
            <w:r w:rsidRPr="0079053E">
              <w:rPr>
                <w:sz w:val="20"/>
                <w:szCs w:val="20"/>
              </w:rPr>
              <w:t>ī, iyo</w:t>
            </w:r>
          </w:p>
          <w:p w14:paraId="3D117CE4" w14:textId="77777777" w:rsidR="0036392D" w:rsidRPr="0079053E" w:rsidRDefault="0036392D" w:rsidP="009043DA">
            <w:pPr>
              <w:rPr>
                <w:sz w:val="20"/>
                <w:szCs w:val="20"/>
              </w:rPr>
            </w:pPr>
          </w:p>
        </w:tc>
        <w:tc>
          <w:tcPr>
            <w:tcW w:w="691" w:type="dxa"/>
            <w:shd w:val="clear" w:color="auto" w:fill="auto"/>
          </w:tcPr>
          <w:p w14:paraId="62F10CFE" w14:textId="77777777" w:rsidR="0036392D" w:rsidRPr="0079053E" w:rsidRDefault="0036392D" w:rsidP="009043DA">
            <w:pPr>
              <w:rPr>
                <w:sz w:val="20"/>
                <w:szCs w:val="20"/>
              </w:rPr>
            </w:pPr>
            <w:r w:rsidRPr="0079053E">
              <w:rPr>
                <w:sz w:val="20"/>
                <w:szCs w:val="20"/>
              </w:rPr>
              <w:t>ī</w:t>
            </w:r>
          </w:p>
        </w:tc>
        <w:tc>
          <w:tcPr>
            <w:tcW w:w="851" w:type="dxa"/>
            <w:vMerge w:val="restart"/>
            <w:shd w:val="clear" w:color="auto" w:fill="auto"/>
          </w:tcPr>
          <w:p w14:paraId="548C6821" w14:textId="77777777" w:rsidR="0036392D" w:rsidRPr="0079053E" w:rsidRDefault="0036392D" w:rsidP="009043DA">
            <w:pPr>
              <w:rPr>
                <w:sz w:val="20"/>
                <w:szCs w:val="20"/>
              </w:rPr>
            </w:pPr>
          </w:p>
          <w:p w14:paraId="29839D7F" w14:textId="77777777" w:rsidR="0036392D" w:rsidRPr="0079053E" w:rsidRDefault="0036392D" w:rsidP="009043DA">
            <w:pPr>
              <w:rPr>
                <w:sz w:val="20"/>
                <w:szCs w:val="20"/>
              </w:rPr>
            </w:pPr>
            <w:r w:rsidRPr="0079053E">
              <w:rPr>
                <w:sz w:val="20"/>
                <w:szCs w:val="20"/>
              </w:rPr>
              <w:t>ī, iyo</w:t>
            </w:r>
          </w:p>
          <w:p w14:paraId="393DCD01" w14:textId="77777777" w:rsidR="0036392D" w:rsidRPr="0079053E" w:rsidRDefault="0036392D" w:rsidP="009043DA">
            <w:pPr>
              <w:rPr>
                <w:sz w:val="20"/>
                <w:szCs w:val="20"/>
              </w:rPr>
            </w:pPr>
          </w:p>
        </w:tc>
        <w:tc>
          <w:tcPr>
            <w:tcW w:w="709" w:type="dxa"/>
            <w:vMerge w:val="restart"/>
            <w:shd w:val="clear" w:color="auto" w:fill="auto"/>
          </w:tcPr>
          <w:p w14:paraId="12EE7E3A" w14:textId="77777777" w:rsidR="0036392D" w:rsidRPr="0079053E" w:rsidRDefault="0036392D" w:rsidP="009043DA">
            <w:pPr>
              <w:rPr>
                <w:sz w:val="20"/>
                <w:szCs w:val="20"/>
              </w:rPr>
            </w:pPr>
            <w:r w:rsidRPr="0079053E">
              <w:rPr>
                <w:sz w:val="20"/>
                <w:szCs w:val="20"/>
              </w:rPr>
              <w:t>u</w:t>
            </w:r>
          </w:p>
        </w:tc>
        <w:tc>
          <w:tcPr>
            <w:tcW w:w="850" w:type="dxa"/>
            <w:vMerge w:val="restart"/>
            <w:shd w:val="clear" w:color="auto" w:fill="auto"/>
          </w:tcPr>
          <w:p w14:paraId="626D28E5" w14:textId="77777777" w:rsidR="0036392D" w:rsidRPr="0079053E" w:rsidRDefault="0036392D" w:rsidP="009043DA">
            <w:pPr>
              <w:rPr>
                <w:sz w:val="20"/>
                <w:szCs w:val="20"/>
              </w:rPr>
            </w:pPr>
          </w:p>
          <w:p w14:paraId="10C6D161" w14:textId="77777777" w:rsidR="0036392D" w:rsidRPr="0079053E" w:rsidRDefault="0036392D" w:rsidP="009043DA">
            <w:pPr>
              <w:rPr>
                <w:sz w:val="20"/>
                <w:szCs w:val="20"/>
              </w:rPr>
            </w:pPr>
            <w:r w:rsidRPr="0079053E">
              <w:rPr>
                <w:sz w:val="20"/>
                <w:szCs w:val="20"/>
              </w:rPr>
              <w:t>ū, uyo</w:t>
            </w:r>
          </w:p>
          <w:p w14:paraId="365B3734" w14:textId="77777777" w:rsidR="0036392D" w:rsidRPr="0079053E" w:rsidRDefault="0036392D" w:rsidP="009043DA">
            <w:pPr>
              <w:rPr>
                <w:sz w:val="20"/>
                <w:szCs w:val="20"/>
              </w:rPr>
            </w:pPr>
          </w:p>
        </w:tc>
        <w:tc>
          <w:tcPr>
            <w:tcW w:w="709" w:type="dxa"/>
            <w:shd w:val="clear" w:color="auto" w:fill="auto"/>
          </w:tcPr>
          <w:p w14:paraId="64618BDF" w14:textId="77777777" w:rsidR="0036392D" w:rsidRPr="0079053E" w:rsidRDefault="0036392D" w:rsidP="009043DA">
            <w:pPr>
              <w:rPr>
                <w:sz w:val="20"/>
                <w:szCs w:val="20"/>
              </w:rPr>
            </w:pPr>
            <w:r w:rsidRPr="0079053E">
              <w:rPr>
                <w:sz w:val="20"/>
                <w:szCs w:val="20"/>
              </w:rPr>
              <w:t>ū</w:t>
            </w:r>
          </w:p>
        </w:tc>
        <w:tc>
          <w:tcPr>
            <w:tcW w:w="850" w:type="dxa"/>
            <w:vMerge w:val="restart"/>
            <w:shd w:val="clear" w:color="auto" w:fill="auto"/>
          </w:tcPr>
          <w:p w14:paraId="0D3FDCE1" w14:textId="77777777" w:rsidR="0036392D" w:rsidRPr="0079053E" w:rsidRDefault="0036392D" w:rsidP="009043DA">
            <w:pPr>
              <w:rPr>
                <w:sz w:val="20"/>
                <w:szCs w:val="20"/>
              </w:rPr>
            </w:pPr>
          </w:p>
          <w:p w14:paraId="660968AC" w14:textId="77777777" w:rsidR="0036392D" w:rsidRPr="0079053E" w:rsidRDefault="0036392D" w:rsidP="009043DA">
            <w:pPr>
              <w:rPr>
                <w:sz w:val="20"/>
                <w:szCs w:val="20"/>
              </w:rPr>
            </w:pPr>
            <w:r w:rsidRPr="0079053E">
              <w:rPr>
                <w:sz w:val="20"/>
                <w:szCs w:val="20"/>
              </w:rPr>
              <w:t>ū, uyo</w:t>
            </w:r>
          </w:p>
          <w:p w14:paraId="12016C86" w14:textId="77777777" w:rsidR="0036392D" w:rsidRPr="0079053E" w:rsidRDefault="0036392D" w:rsidP="009043DA">
            <w:pPr>
              <w:rPr>
                <w:sz w:val="20"/>
                <w:szCs w:val="20"/>
              </w:rPr>
            </w:pPr>
          </w:p>
        </w:tc>
        <w:tc>
          <w:tcPr>
            <w:tcW w:w="1276" w:type="dxa"/>
            <w:vMerge/>
            <w:shd w:val="clear" w:color="auto" w:fill="auto"/>
          </w:tcPr>
          <w:p w14:paraId="4BE87E47" w14:textId="77777777" w:rsidR="0036392D" w:rsidRPr="0079053E" w:rsidRDefault="0036392D" w:rsidP="009043DA">
            <w:pPr>
              <w:rPr>
                <w:sz w:val="20"/>
                <w:szCs w:val="20"/>
              </w:rPr>
            </w:pPr>
          </w:p>
        </w:tc>
      </w:tr>
      <w:tr w:rsidR="0036392D" w:rsidRPr="0079053E" w14:paraId="3E0E4FC1" w14:textId="314135B2" w:rsidTr="0036392D">
        <w:trPr>
          <w:trHeight w:val="260"/>
        </w:trPr>
        <w:tc>
          <w:tcPr>
            <w:tcW w:w="714" w:type="dxa"/>
            <w:shd w:val="clear" w:color="auto" w:fill="F2F2F2" w:themeFill="background1" w:themeFillShade="F2"/>
          </w:tcPr>
          <w:p w14:paraId="1748E6EC" w14:textId="77777777" w:rsidR="0036392D" w:rsidRPr="0079053E" w:rsidRDefault="0036392D" w:rsidP="009043DA">
            <w:pPr>
              <w:jc w:val="center"/>
              <w:rPr>
                <w:b/>
                <w:bCs/>
                <w:sz w:val="20"/>
                <w:szCs w:val="20"/>
              </w:rPr>
            </w:pPr>
            <w:r w:rsidRPr="0079053E">
              <w:rPr>
                <w:b/>
                <w:bCs/>
                <w:sz w:val="20"/>
                <w:szCs w:val="20"/>
              </w:rPr>
              <w:t>8</w:t>
            </w:r>
          </w:p>
        </w:tc>
        <w:tc>
          <w:tcPr>
            <w:tcW w:w="668" w:type="dxa"/>
            <w:shd w:val="clear" w:color="auto" w:fill="auto"/>
          </w:tcPr>
          <w:p w14:paraId="62CFA893" w14:textId="77777777" w:rsidR="0036392D" w:rsidRPr="0079053E" w:rsidRDefault="0036392D" w:rsidP="009043DA">
            <w:pPr>
              <w:rPr>
                <w:sz w:val="20"/>
                <w:szCs w:val="20"/>
              </w:rPr>
            </w:pPr>
            <w:r w:rsidRPr="0079053E">
              <w:rPr>
                <w:sz w:val="20"/>
                <w:szCs w:val="20"/>
              </w:rPr>
              <w:t>e</w:t>
            </w:r>
          </w:p>
        </w:tc>
        <w:tc>
          <w:tcPr>
            <w:tcW w:w="881" w:type="dxa"/>
            <w:vMerge/>
            <w:shd w:val="clear" w:color="auto" w:fill="auto"/>
          </w:tcPr>
          <w:p w14:paraId="5382FC1F" w14:textId="77777777" w:rsidR="0036392D" w:rsidRPr="0079053E" w:rsidRDefault="0036392D" w:rsidP="009043DA">
            <w:pPr>
              <w:rPr>
                <w:sz w:val="20"/>
                <w:szCs w:val="20"/>
              </w:rPr>
            </w:pPr>
          </w:p>
        </w:tc>
        <w:tc>
          <w:tcPr>
            <w:tcW w:w="709" w:type="dxa"/>
            <w:vMerge/>
            <w:shd w:val="clear" w:color="auto" w:fill="auto"/>
          </w:tcPr>
          <w:p w14:paraId="630F209A" w14:textId="77777777" w:rsidR="0036392D" w:rsidRPr="0079053E" w:rsidRDefault="0036392D" w:rsidP="009043DA">
            <w:pPr>
              <w:rPr>
                <w:sz w:val="20"/>
                <w:szCs w:val="20"/>
              </w:rPr>
            </w:pPr>
          </w:p>
        </w:tc>
        <w:tc>
          <w:tcPr>
            <w:tcW w:w="868" w:type="dxa"/>
            <w:vMerge/>
            <w:shd w:val="clear" w:color="auto" w:fill="auto"/>
          </w:tcPr>
          <w:p w14:paraId="5662B100" w14:textId="77777777" w:rsidR="0036392D" w:rsidRPr="0079053E" w:rsidRDefault="0036392D" w:rsidP="009043DA">
            <w:pPr>
              <w:rPr>
                <w:sz w:val="20"/>
                <w:szCs w:val="20"/>
              </w:rPr>
            </w:pPr>
          </w:p>
        </w:tc>
        <w:tc>
          <w:tcPr>
            <w:tcW w:w="691" w:type="dxa"/>
            <w:shd w:val="clear" w:color="auto" w:fill="auto"/>
          </w:tcPr>
          <w:p w14:paraId="232D2CE9" w14:textId="77777777" w:rsidR="0036392D" w:rsidRPr="0079053E" w:rsidRDefault="0036392D" w:rsidP="009043DA">
            <w:pPr>
              <w:rPr>
                <w:sz w:val="20"/>
                <w:szCs w:val="20"/>
              </w:rPr>
            </w:pPr>
            <w:r w:rsidRPr="0079053E">
              <w:rPr>
                <w:sz w:val="20"/>
                <w:szCs w:val="20"/>
              </w:rPr>
              <w:t>i</w:t>
            </w:r>
          </w:p>
        </w:tc>
        <w:tc>
          <w:tcPr>
            <w:tcW w:w="851" w:type="dxa"/>
            <w:vMerge/>
            <w:shd w:val="clear" w:color="auto" w:fill="auto"/>
          </w:tcPr>
          <w:p w14:paraId="1720AD4E" w14:textId="77777777" w:rsidR="0036392D" w:rsidRPr="0079053E" w:rsidRDefault="0036392D" w:rsidP="009043DA">
            <w:pPr>
              <w:rPr>
                <w:sz w:val="20"/>
                <w:szCs w:val="20"/>
              </w:rPr>
            </w:pPr>
          </w:p>
        </w:tc>
        <w:tc>
          <w:tcPr>
            <w:tcW w:w="709" w:type="dxa"/>
            <w:vMerge/>
            <w:shd w:val="clear" w:color="auto" w:fill="auto"/>
          </w:tcPr>
          <w:p w14:paraId="5BA547D3" w14:textId="77777777" w:rsidR="0036392D" w:rsidRPr="0079053E" w:rsidRDefault="0036392D" w:rsidP="009043DA">
            <w:pPr>
              <w:rPr>
                <w:sz w:val="20"/>
                <w:szCs w:val="20"/>
              </w:rPr>
            </w:pPr>
          </w:p>
        </w:tc>
        <w:tc>
          <w:tcPr>
            <w:tcW w:w="850" w:type="dxa"/>
            <w:vMerge/>
            <w:shd w:val="clear" w:color="auto" w:fill="auto"/>
          </w:tcPr>
          <w:p w14:paraId="6EC15639" w14:textId="77777777" w:rsidR="0036392D" w:rsidRPr="0079053E" w:rsidRDefault="0036392D" w:rsidP="009043DA">
            <w:pPr>
              <w:rPr>
                <w:sz w:val="20"/>
                <w:szCs w:val="20"/>
              </w:rPr>
            </w:pPr>
          </w:p>
        </w:tc>
        <w:tc>
          <w:tcPr>
            <w:tcW w:w="709" w:type="dxa"/>
            <w:shd w:val="clear" w:color="auto" w:fill="auto"/>
          </w:tcPr>
          <w:p w14:paraId="0A15AA1E" w14:textId="77777777" w:rsidR="0036392D" w:rsidRPr="0079053E" w:rsidRDefault="0036392D" w:rsidP="009043DA">
            <w:pPr>
              <w:rPr>
                <w:sz w:val="20"/>
                <w:szCs w:val="20"/>
              </w:rPr>
            </w:pPr>
            <w:r w:rsidRPr="0079053E">
              <w:rPr>
                <w:sz w:val="20"/>
                <w:szCs w:val="20"/>
              </w:rPr>
              <w:t>u</w:t>
            </w:r>
          </w:p>
        </w:tc>
        <w:tc>
          <w:tcPr>
            <w:tcW w:w="850" w:type="dxa"/>
            <w:vMerge/>
            <w:shd w:val="clear" w:color="auto" w:fill="auto"/>
          </w:tcPr>
          <w:p w14:paraId="7C2BF977" w14:textId="77777777" w:rsidR="0036392D" w:rsidRPr="0079053E" w:rsidRDefault="0036392D" w:rsidP="009043DA">
            <w:pPr>
              <w:rPr>
                <w:sz w:val="20"/>
                <w:szCs w:val="20"/>
              </w:rPr>
            </w:pPr>
          </w:p>
        </w:tc>
        <w:tc>
          <w:tcPr>
            <w:tcW w:w="1276" w:type="dxa"/>
            <w:vMerge/>
            <w:shd w:val="clear" w:color="auto" w:fill="auto"/>
          </w:tcPr>
          <w:p w14:paraId="2DB5C794" w14:textId="77777777" w:rsidR="0036392D" w:rsidRPr="0079053E" w:rsidRDefault="0036392D" w:rsidP="009043DA">
            <w:pPr>
              <w:rPr>
                <w:sz w:val="20"/>
                <w:szCs w:val="20"/>
              </w:rPr>
            </w:pPr>
          </w:p>
        </w:tc>
      </w:tr>
      <w:tr w:rsidR="0036392D" w:rsidRPr="0079053E" w14:paraId="2B5257DB" w14:textId="31B65168" w:rsidTr="0036392D">
        <w:trPr>
          <w:trHeight w:val="260"/>
        </w:trPr>
        <w:tc>
          <w:tcPr>
            <w:tcW w:w="714" w:type="dxa"/>
            <w:shd w:val="clear" w:color="auto" w:fill="F2F2F2" w:themeFill="background1" w:themeFillShade="F2"/>
          </w:tcPr>
          <w:p w14:paraId="46166CF7" w14:textId="77777777" w:rsidR="0036392D" w:rsidRPr="0079053E" w:rsidRDefault="0036392D" w:rsidP="009043DA">
            <w:pPr>
              <w:jc w:val="center"/>
              <w:rPr>
                <w:b/>
                <w:bCs/>
                <w:sz w:val="20"/>
                <w:szCs w:val="20"/>
              </w:rPr>
            </w:pPr>
            <w:r w:rsidRPr="0079053E">
              <w:rPr>
                <w:b/>
                <w:bCs/>
                <w:sz w:val="20"/>
                <w:szCs w:val="20"/>
              </w:rPr>
              <w:t>2</w:t>
            </w:r>
          </w:p>
        </w:tc>
        <w:tc>
          <w:tcPr>
            <w:tcW w:w="668" w:type="dxa"/>
            <w:shd w:val="clear" w:color="auto" w:fill="auto"/>
          </w:tcPr>
          <w:p w14:paraId="655F0F01" w14:textId="77777777" w:rsidR="0036392D" w:rsidRPr="0079053E" w:rsidRDefault="0036392D" w:rsidP="009043DA">
            <w:pPr>
              <w:rPr>
                <w:sz w:val="20"/>
                <w:szCs w:val="20"/>
              </w:rPr>
            </w:pPr>
            <w:r w:rsidRPr="0079053E">
              <w:rPr>
                <w:sz w:val="20"/>
                <w:szCs w:val="20"/>
              </w:rPr>
              <w:t>aṃ</w:t>
            </w:r>
          </w:p>
        </w:tc>
        <w:tc>
          <w:tcPr>
            <w:tcW w:w="881" w:type="dxa"/>
            <w:vMerge/>
            <w:shd w:val="clear" w:color="auto" w:fill="auto"/>
          </w:tcPr>
          <w:p w14:paraId="0ACF79F3" w14:textId="77777777" w:rsidR="0036392D" w:rsidRPr="0079053E" w:rsidRDefault="0036392D" w:rsidP="009043DA">
            <w:pPr>
              <w:rPr>
                <w:sz w:val="20"/>
                <w:szCs w:val="20"/>
              </w:rPr>
            </w:pPr>
          </w:p>
        </w:tc>
        <w:tc>
          <w:tcPr>
            <w:tcW w:w="709" w:type="dxa"/>
            <w:shd w:val="clear" w:color="auto" w:fill="auto"/>
          </w:tcPr>
          <w:p w14:paraId="548617EC" w14:textId="77777777" w:rsidR="0036392D" w:rsidRPr="0079053E" w:rsidRDefault="0036392D" w:rsidP="009043DA">
            <w:pPr>
              <w:rPr>
                <w:sz w:val="20"/>
                <w:szCs w:val="20"/>
              </w:rPr>
            </w:pPr>
            <w:r w:rsidRPr="0079053E">
              <w:rPr>
                <w:sz w:val="20"/>
                <w:szCs w:val="20"/>
              </w:rPr>
              <w:t>iṃ</w:t>
            </w:r>
          </w:p>
        </w:tc>
        <w:tc>
          <w:tcPr>
            <w:tcW w:w="868" w:type="dxa"/>
            <w:vMerge/>
            <w:shd w:val="clear" w:color="auto" w:fill="auto"/>
          </w:tcPr>
          <w:p w14:paraId="37509EDD" w14:textId="77777777" w:rsidR="0036392D" w:rsidRPr="0079053E" w:rsidRDefault="0036392D" w:rsidP="009043DA">
            <w:pPr>
              <w:rPr>
                <w:sz w:val="20"/>
                <w:szCs w:val="20"/>
              </w:rPr>
            </w:pPr>
          </w:p>
        </w:tc>
        <w:tc>
          <w:tcPr>
            <w:tcW w:w="691" w:type="dxa"/>
            <w:shd w:val="clear" w:color="auto" w:fill="auto"/>
          </w:tcPr>
          <w:p w14:paraId="2AEB4DDE" w14:textId="77777777" w:rsidR="0036392D" w:rsidRPr="0079053E" w:rsidRDefault="0036392D" w:rsidP="009043DA">
            <w:pPr>
              <w:rPr>
                <w:sz w:val="20"/>
                <w:szCs w:val="20"/>
              </w:rPr>
            </w:pPr>
            <w:r w:rsidRPr="0079053E">
              <w:rPr>
                <w:sz w:val="20"/>
                <w:szCs w:val="20"/>
              </w:rPr>
              <w:t>iṃ</w:t>
            </w:r>
          </w:p>
        </w:tc>
        <w:tc>
          <w:tcPr>
            <w:tcW w:w="851" w:type="dxa"/>
            <w:vMerge/>
            <w:shd w:val="clear" w:color="auto" w:fill="auto"/>
          </w:tcPr>
          <w:p w14:paraId="2016FF5D" w14:textId="77777777" w:rsidR="0036392D" w:rsidRPr="0079053E" w:rsidRDefault="0036392D" w:rsidP="009043DA">
            <w:pPr>
              <w:rPr>
                <w:sz w:val="20"/>
                <w:szCs w:val="20"/>
              </w:rPr>
            </w:pPr>
          </w:p>
        </w:tc>
        <w:tc>
          <w:tcPr>
            <w:tcW w:w="709" w:type="dxa"/>
            <w:shd w:val="clear" w:color="auto" w:fill="auto"/>
          </w:tcPr>
          <w:p w14:paraId="2D4F51BA" w14:textId="77777777" w:rsidR="0036392D" w:rsidRPr="0079053E" w:rsidRDefault="0036392D" w:rsidP="009043DA">
            <w:pPr>
              <w:rPr>
                <w:sz w:val="20"/>
                <w:szCs w:val="20"/>
              </w:rPr>
            </w:pPr>
            <w:r w:rsidRPr="0079053E">
              <w:rPr>
                <w:sz w:val="20"/>
                <w:szCs w:val="20"/>
              </w:rPr>
              <w:t>uṃ</w:t>
            </w:r>
          </w:p>
        </w:tc>
        <w:tc>
          <w:tcPr>
            <w:tcW w:w="850" w:type="dxa"/>
            <w:vMerge/>
            <w:shd w:val="clear" w:color="auto" w:fill="auto"/>
          </w:tcPr>
          <w:p w14:paraId="56FF1639" w14:textId="77777777" w:rsidR="0036392D" w:rsidRPr="0079053E" w:rsidRDefault="0036392D" w:rsidP="009043DA">
            <w:pPr>
              <w:rPr>
                <w:sz w:val="20"/>
                <w:szCs w:val="20"/>
              </w:rPr>
            </w:pPr>
          </w:p>
        </w:tc>
        <w:tc>
          <w:tcPr>
            <w:tcW w:w="709" w:type="dxa"/>
            <w:shd w:val="clear" w:color="auto" w:fill="auto"/>
          </w:tcPr>
          <w:p w14:paraId="130477C1" w14:textId="77777777" w:rsidR="0036392D" w:rsidRPr="0079053E" w:rsidRDefault="0036392D" w:rsidP="009043DA">
            <w:pPr>
              <w:rPr>
                <w:sz w:val="20"/>
                <w:szCs w:val="20"/>
              </w:rPr>
            </w:pPr>
            <w:r w:rsidRPr="0079053E">
              <w:rPr>
                <w:sz w:val="20"/>
                <w:szCs w:val="20"/>
              </w:rPr>
              <w:t>uṃ</w:t>
            </w:r>
          </w:p>
        </w:tc>
        <w:tc>
          <w:tcPr>
            <w:tcW w:w="850" w:type="dxa"/>
            <w:vMerge/>
            <w:shd w:val="clear" w:color="auto" w:fill="auto"/>
          </w:tcPr>
          <w:p w14:paraId="2D72E1EF" w14:textId="77777777" w:rsidR="0036392D" w:rsidRPr="0079053E" w:rsidRDefault="0036392D" w:rsidP="009043DA">
            <w:pPr>
              <w:rPr>
                <w:sz w:val="20"/>
                <w:szCs w:val="20"/>
              </w:rPr>
            </w:pPr>
          </w:p>
        </w:tc>
        <w:tc>
          <w:tcPr>
            <w:tcW w:w="1276" w:type="dxa"/>
            <w:vMerge/>
            <w:shd w:val="clear" w:color="auto" w:fill="auto"/>
          </w:tcPr>
          <w:p w14:paraId="3A5DD80D" w14:textId="77777777" w:rsidR="0036392D" w:rsidRPr="0079053E" w:rsidRDefault="0036392D" w:rsidP="009043DA">
            <w:pPr>
              <w:rPr>
                <w:sz w:val="20"/>
                <w:szCs w:val="20"/>
              </w:rPr>
            </w:pPr>
          </w:p>
        </w:tc>
      </w:tr>
      <w:tr w:rsidR="0036392D" w:rsidRPr="0079053E" w14:paraId="7B290B95" w14:textId="3D363953" w:rsidTr="0036392D">
        <w:trPr>
          <w:trHeight w:val="260"/>
        </w:trPr>
        <w:tc>
          <w:tcPr>
            <w:tcW w:w="714" w:type="dxa"/>
            <w:shd w:val="clear" w:color="auto" w:fill="F2F2F2" w:themeFill="background1" w:themeFillShade="F2"/>
          </w:tcPr>
          <w:p w14:paraId="110131B8" w14:textId="77777777" w:rsidR="0036392D" w:rsidRPr="0079053E" w:rsidRDefault="0036392D" w:rsidP="009043DA">
            <w:pPr>
              <w:jc w:val="center"/>
              <w:rPr>
                <w:b/>
                <w:bCs/>
                <w:sz w:val="20"/>
                <w:szCs w:val="20"/>
              </w:rPr>
            </w:pPr>
            <w:r w:rsidRPr="0079053E">
              <w:rPr>
                <w:b/>
                <w:bCs/>
                <w:sz w:val="20"/>
                <w:szCs w:val="20"/>
              </w:rPr>
              <w:t>3</w:t>
            </w:r>
          </w:p>
        </w:tc>
        <w:tc>
          <w:tcPr>
            <w:tcW w:w="668" w:type="dxa"/>
            <w:vMerge w:val="restart"/>
            <w:shd w:val="clear" w:color="auto" w:fill="auto"/>
          </w:tcPr>
          <w:p w14:paraId="75DD2C6B" w14:textId="77777777" w:rsidR="0036392D" w:rsidRPr="0079053E" w:rsidRDefault="0036392D" w:rsidP="009043DA">
            <w:pPr>
              <w:rPr>
                <w:sz w:val="20"/>
                <w:szCs w:val="20"/>
              </w:rPr>
            </w:pPr>
          </w:p>
          <w:p w14:paraId="40FDF723" w14:textId="77777777" w:rsidR="0036392D" w:rsidRPr="0079053E" w:rsidRDefault="0036392D" w:rsidP="009043DA">
            <w:pPr>
              <w:rPr>
                <w:sz w:val="20"/>
                <w:szCs w:val="20"/>
              </w:rPr>
            </w:pPr>
            <w:r w:rsidRPr="0079053E">
              <w:rPr>
                <w:sz w:val="20"/>
                <w:szCs w:val="20"/>
              </w:rPr>
              <w:t>āya</w:t>
            </w:r>
          </w:p>
          <w:p w14:paraId="69FED3B4" w14:textId="77777777" w:rsidR="0036392D" w:rsidRPr="0079053E" w:rsidRDefault="0036392D" w:rsidP="009043DA">
            <w:pPr>
              <w:rPr>
                <w:sz w:val="20"/>
                <w:szCs w:val="20"/>
              </w:rPr>
            </w:pPr>
          </w:p>
        </w:tc>
        <w:tc>
          <w:tcPr>
            <w:tcW w:w="881" w:type="dxa"/>
            <w:vMerge w:val="restart"/>
            <w:shd w:val="clear" w:color="auto" w:fill="auto"/>
          </w:tcPr>
          <w:p w14:paraId="700C7FFF" w14:textId="77777777" w:rsidR="0036392D" w:rsidRPr="0079053E" w:rsidRDefault="0036392D" w:rsidP="009043DA">
            <w:pPr>
              <w:rPr>
                <w:sz w:val="20"/>
                <w:szCs w:val="20"/>
              </w:rPr>
            </w:pPr>
            <w:r w:rsidRPr="0079053E">
              <w:rPr>
                <w:sz w:val="20"/>
                <w:szCs w:val="20"/>
              </w:rPr>
              <w:t>ā{b}hi</w:t>
            </w:r>
          </w:p>
        </w:tc>
        <w:tc>
          <w:tcPr>
            <w:tcW w:w="709" w:type="dxa"/>
            <w:vMerge w:val="restart"/>
            <w:shd w:val="clear" w:color="auto" w:fill="auto"/>
          </w:tcPr>
          <w:p w14:paraId="2A975126" w14:textId="77777777" w:rsidR="0036392D" w:rsidRPr="0079053E" w:rsidRDefault="0036392D" w:rsidP="009043DA">
            <w:pPr>
              <w:rPr>
                <w:sz w:val="20"/>
                <w:szCs w:val="20"/>
              </w:rPr>
            </w:pPr>
          </w:p>
          <w:p w14:paraId="0A10EDDC" w14:textId="77777777" w:rsidR="0036392D" w:rsidRPr="0079053E" w:rsidRDefault="0036392D" w:rsidP="009043DA">
            <w:pPr>
              <w:rPr>
                <w:sz w:val="20"/>
                <w:szCs w:val="20"/>
              </w:rPr>
            </w:pPr>
            <w:r w:rsidRPr="0079053E">
              <w:rPr>
                <w:sz w:val="20"/>
                <w:szCs w:val="20"/>
              </w:rPr>
              <w:t>iyā</w:t>
            </w:r>
          </w:p>
          <w:p w14:paraId="4681B63C" w14:textId="77777777" w:rsidR="0036392D" w:rsidRPr="0079053E" w:rsidRDefault="0036392D" w:rsidP="009043DA">
            <w:pPr>
              <w:rPr>
                <w:sz w:val="20"/>
                <w:szCs w:val="20"/>
              </w:rPr>
            </w:pPr>
          </w:p>
        </w:tc>
        <w:tc>
          <w:tcPr>
            <w:tcW w:w="868" w:type="dxa"/>
            <w:vMerge w:val="restart"/>
            <w:shd w:val="clear" w:color="auto" w:fill="auto"/>
          </w:tcPr>
          <w:p w14:paraId="426BF0E2" w14:textId="77777777" w:rsidR="0036392D" w:rsidRPr="0079053E" w:rsidRDefault="0036392D" w:rsidP="009043DA">
            <w:pPr>
              <w:rPr>
                <w:sz w:val="20"/>
                <w:szCs w:val="20"/>
                <w:lang w:val="vi-VN"/>
              </w:rPr>
            </w:pPr>
            <w:r w:rsidRPr="0079053E">
              <w:rPr>
                <w:sz w:val="20"/>
                <w:szCs w:val="20"/>
              </w:rPr>
              <w:t>ī{b}hi</w:t>
            </w:r>
            <w:r w:rsidRPr="0079053E">
              <w:rPr>
                <w:sz w:val="20"/>
                <w:szCs w:val="20"/>
                <w:lang w:val="vi-VN"/>
              </w:rPr>
              <w:t>,</w:t>
            </w:r>
          </w:p>
          <w:p w14:paraId="7939072A" w14:textId="56486D2C" w:rsidR="0036392D" w:rsidRPr="0079053E" w:rsidRDefault="0036392D" w:rsidP="009043DA">
            <w:pPr>
              <w:rPr>
                <w:sz w:val="20"/>
                <w:szCs w:val="20"/>
                <w:lang w:val="vi-VN"/>
              </w:rPr>
            </w:pPr>
            <w:r w:rsidRPr="0079053E">
              <w:rPr>
                <w:sz w:val="20"/>
                <w:szCs w:val="20"/>
                <w:lang w:val="vi-VN"/>
              </w:rPr>
              <w:t>i{b}hi</w:t>
            </w:r>
          </w:p>
        </w:tc>
        <w:tc>
          <w:tcPr>
            <w:tcW w:w="691" w:type="dxa"/>
            <w:vMerge w:val="restart"/>
            <w:shd w:val="clear" w:color="auto" w:fill="auto"/>
          </w:tcPr>
          <w:p w14:paraId="1BD4E1A1" w14:textId="77777777" w:rsidR="0036392D" w:rsidRPr="0079053E" w:rsidRDefault="0036392D" w:rsidP="009043DA">
            <w:pPr>
              <w:rPr>
                <w:sz w:val="20"/>
                <w:szCs w:val="20"/>
              </w:rPr>
            </w:pPr>
          </w:p>
          <w:p w14:paraId="50E08B45" w14:textId="77777777" w:rsidR="0036392D" w:rsidRPr="0079053E" w:rsidRDefault="0036392D" w:rsidP="009043DA">
            <w:pPr>
              <w:rPr>
                <w:sz w:val="20"/>
                <w:szCs w:val="20"/>
              </w:rPr>
            </w:pPr>
            <w:r w:rsidRPr="0079053E">
              <w:rPr>
                <w:sz w:val="20"/>
                <w:szCs w:val="20"/>
              </w:rPr>
              <w:t>iyā</w:t>
            </w:r>
          </w:p>
          <w:p w14:paraId="514BAF3B" w14:textId="77777777" w:rsidR="0036392D" w:rsidRPr="0079053E" w:rsidRDefault="0036392D" w:rsidP="009043DA">
            <w:pPr>
              <w:rPr>
                <w:sz w:val="20"/>
                <w:szCs w:val="20"/>
              </w:rPr>
            </w:pPr>
          </w:p>
        </w:tc>
        <w:tc>
          <w:tcPr>
            <w:tcW w:w="851" w:type="dxa"/>
            <w:vMerge w:val="restart"/>
            <w:shd w:val="clear" w:color="auto" w:fill="auto"/>
          </w:tcPr>
          <w:p w14:paraId="5F8E4A1E" w14:textId="77777777" w:rsidR="0036392D" w:rsidRPr="0079053E" w:rsidRDefault="0036392D" w:rsidP="009043DA">
            <w:pPr>
              <w:rPr>
                <w:sz w:val="20"/>
                <w:szCs w:val="20"/>
              </w:rPr>
            </w:pPr>
            <w:r w:rsidRPr="0079053E">
              <w:rPr>
                <w:sz w:val="20"/>
                <w:szCs w:val="20"/>
              </w:rPr>
              <w:t>ī{b}hi</w:t>
            </w:r>
          </w:p>
        </w:tc>
        <w:tc>
          <w:tcPr>
            <w:tcW w:w="709" w:type="dxa"/>
            <w:vMerge w:val="restart"/>
            <w:shd w:val="clear" w:color="auto" w:fill="auto"/>
          </w:tcPr>
          <w:p w14:paraId="70BE3903" w14:textId="77777777" w:rsidR="0036392D" w:rsidRPr="0079053E" w:rsidRDefault="0036392D" w:rsidP="009043DA">
            <w:pPr>
              <w:rPr>
                <w:sz w:val="20"/>
                <w:szCs w:val="20"/>
              </w:rPr>
            </w:pPr>
          </w:p>
          <w:p w14:paraId="4C9E194E" w14:textId="77777777" w:rsidR="0036392D" w:rsidRPr="0079053E" w:rsidRDefault="0036392D" w:rsidP="009043DA">
            <w:pPr>
              <w:rPr>
                <w:sz w:val="20"/>
                <w:szCs w:val="20"/>
              </w:rPr>
            </w:pPr>
            <w:r w:rsidRPr="0079053E">
              <w:rPr>
                <w:sz w:val="20"/>
                <w:szCs w:val="20"/>
              </w:rPr>
              <w:t>uyā</w:t>
            </w:r>
          </w:p>
          <w:p w14:paraId="683DB0DB" w14:textId="77777777" w:rsidR="0036392D" w:rsidRPr="0079053E" w:rsidRDefault="0036392D" w:rsidP="009043DA">
            <w:pPr>
              <w:rPr>
                <w:sz w:val="20"/>
                <w:szCs w:val="20"/>
              </w:rPr>
            </w:pPr>
          </w:p>
        </w:tc>
        <w:tc>
          <w:tcPr>
            <w:tcW w:w="850" w:type="dxa"/>
            <w:vMerge w:val="restart"/>
            <w:shd w:val="clear" w:color="auto" w:fill="auto"/>
          </w:tcPr>
          <w:p w14:paraId="21B6B480" w14:textId="557A0CAE" w:rsidR="0036392D" w:rsidRPr="0079053E" w:rsidRDefault="0036392D" w:rsidP="009043DA">
            <w:pPr>
              <w:rPr>
                <w:sz w:val="20"/>
                <w:szCs w:val="20"/>
                <w:lang w:val="vi-VN"/>
              </w:rPr>
            </w:pPr>
            <w:r w:rsidRPr="0079053E">
              <w:rPr>
                <w:sz w:val="20"/>
                <w:szCs w:val="20"/>
              </w:rPr>
              <w:t>ū{b}hi</w:t>
            </w:r>
            <w:r w:rsidRPr="0079053E">
              <w:rPr>
                <w:sz w:val="20"/>
                <w:szCs w:val="20"/>
                <w:lang w:val="vi-VN"/>
              </w:rPr>
              <w:t>, u{b}hi</w:t>
            </w:r>
          </w:p>
        </w:tc>
        <w:tc>
          <w:tcPr>
            <w:tcW w:w="709" w:type="dxa"/>
            <w:vMerge w:val="restart"/>
            <w:shd w:val="clear" w:color="auto" w:fill="auto"/>
          </w:tcPr>
          <w:p w14:paraId="79375E66" w14:textId="77777777" w:rsidR="0036392D" w:rsidRPr="0079053E" w:rsidRDefault="0036392D" w:rsidP="009043DA">
            <w:pPr>
              <w:rPr>
                <w:sz w:val="20"/>
                <w:szCs w:val="20"/>
              </w:rPr>
            </w:pPr>
          </w:p>
          <w:p w14:paraId="5C2D6F55" w14:textId="77777777" w:rsidR="0036392D" w:rsidRPr="0079053E" w:rsidRDefault="0036392D" w:rsidP="009043DA">
            <w:pPr>
              <w:rPr>
                <w:sz w:val="20"/>
                <w:szCs w:val="20"/>
              </w:rPr>
            </w:pPr>
            <w:r w:rsidRPr="0079053E">
              <w:rPr>
                <w:sz w:val="20"/>
                <w:szCs w:val="20"/>
              </w:rPr>
              <w:t>uyā</w:t>
            </w:r>
          </w:p>
        </w:tc>
        <w:tc>
          <w:tcPr>
            <w:tcW w:w="850" w:type="dxa"/>
            <w:vMerge w:val="restart"/>
            <w:shd w:val="clear" w:color="auto" w:fill="auto"/>
          </w:tcPr>
          <w:p w14:paraId="5614E885" w14:textId="77777777" w:rsidR="0036392D" w:rsidRPr="0079053E" w:rsidRDefault="0036392D" w:rsidP="009043DA">
            <w:pPr>
              <w:rPr>
                <w:sz w:val="20"/>
                <w:szCs w:val="20"/>
              </w:rPr>
            </w:pPr>
            <w:r w:rsidRPr="0079053E">
              <w:rPr>
                <w:sz w:val="20"/>
                <w:szCs w:val="20"/>
              </w:rPr>
              <w:t>ū{b}hi</w:t>
            </w:r>
          </w:p>
        </w:tc>
        <w:tc>
          <w:tcPr>
            <w:tcW w:w="1276" w:type="dxa"/>
            <w:vMerge/>
            <w:shd w:val="clear" w:color="auto" w:fill="auto"/>
          </w:tcPr>
          <w:p w14:paraId="6441ED62" w14:textId="77777777" w:rsidR="0036392D" w:rsidRPr="0079053E" w:rsidRDefault="0036392D" w:rsidP="009043DA">
            <w:pPr>
              <w:rPr>
                <w:sz w:val="20"/>
                <w:szCs w:val="20"/>
              </w:rPr>
            </w:pPr>
          </w:p>
        </w:tc>
      </w:tr>
      <w:tr w:rsidR="0036392D" w:rsidRPr="0079053E" w14:paraId="7243476A" w14:textId="503CA656" w:rsidTr="0036392D">
        <w:trPr>
          <w:trHeight w:val="260"/>
        </w:trPr>
        <w:tc>
          <w:tcPr>
            <w:tcW w:w="714" w:type="dxa"/>
            <w:shd w:val="clear" w:color="auto" w:fill="F2F2F2" w:themeFill="background1" w:themeFillShade="F2"/>
          </w:tcPr>
          <w:p w14:paraId="70AE4817" w14:textId="77777777" w:rsidR="0036392D" w:rsidRPr="0079053E" w:rsidRDefault="0036392D" w:rsidP="009043DA">
            <w:pPr>
              <w:jc w:val="center"/>
              <w:rPr>
                <w:b/>
                <w:bCs/>
                <w:sz w:val="20"/>
                <w:szCs w:val="20"/>
                <w:lang w:val="vi-VN"/>
              </w:rPr>
            </w:pPr>
            <w:r w:rsidRPr="0079053E">
              <w:rPr>
                <w:b/>
                <w:bCs/>
                <w:sz w:val="20"/>
                <w:szCs w:val="20"/>
                <w:lang w:val="vi-VN"/>
              </w:rPr>
              <w:t>5</w:t>
            </w:r>
          </w:p>
        </w:tc>
        <w:tc>
          <w:tcPr>
            <w:tcW w:w="668" w:type="dxa"/>
            <w:vMerge/>
            <w:shd w:val="clear" w:color="auto" w:fill="auto"/>
          </w:tcPr>
          <w:p w14:paraId="69108906" w14:textId="77777777" w:rsidR="0036392D" w:rsidRPr="0079053E" w:rsidRDefault="0036392D" w:rsidP="009043DA">
            <w:pPr>
              <w:rPr>
                <w:sz w:val="20"/>
                <w:szCs w:val="20"/>
              </w:rPr>
            </w:pPr>
          </w:p>
        </w:tc>
        <w:tc>
          <w:tcPr>
            <w:tcW w:w="881" w:type="dxa"/>
            <w:vMerge/>
            <w:shd w:val="clear" w:color="auto" w:fill="auto"/>
          </w:tcPr>
          <w:p w14:paraId="3A658FF5" w14:textId="77777777" w:rsidR="0036392D" w:rsidRPr="0079053E" w:rsidRDefault="0036392D" w:rsidP="009043DA">
            <w:pPr>
              <w:rPr>
                <w:sz w:val="20"/>
                <w:szCs w:val="20"/>
              </w:rPr>
            </w:pPr>
          </w:p>
        </w:tc>
        <w:tc>
          <w:tcPr>
            <w:tcW w:w="709" w:type="dxa"/>
            <w:vMerge/>
            <w:shd w:val="clear" w:color="auto" w:fill="auto"/>
          </w:tcPr>
          <w:p w14:paraId="65508F9B" w14:textId="77777777" w:rsidR="0036392D" w:rsidRPr="0079053E" w:rsidRDefault="0036392D" w:rsidP="009043DA">
            <w:pPr>
              <w:rPr>
                <w:sz w:val="20"/>
                <w:szCs w:val="20"/>
              </w:rPr>
            </w:pPr>
          </w:p>
        </w:tc>
        <w:tc>
          <w:tcPr>
            <w:tcW w:w="868" w:type="dxa"/>
            <w:vMerge/>
            <w:shd w:val="clear" w:color="auto" w:fill="auto"/>
          </w:tcPr>
          <w:p w14:paraId="5EA212D6" w14:textId="77777777" w:rsidR="0036392D" w:rsidRPr="0079053E" w:rsidRDefault="0036392D" w:rsidP="009043DA">
            <w:pPr>
              <w:rPr>
                <w:sz w:val="20"/>
                <w:szCs w:val="20"/>
              </w:rPr>
            </w:pPr>
          </w:p>
        </w:tc>
        <w:tc>
          <w:tcPr>
            <w:tcW w:w="691" w:type="dxa"/>
            <w:vMerge/>
            <w:shd w:val="clear" w:color="auto" w:fill="auto"/>
          </w:tcPr>
          <w:p w14:paraId="0AB97A4E" w14:textId="77777777" w:rsidR="0036392D" w:rsidRPr="0079053E" w:rsidRDefault="0036392D" w:rsidP="009043DA">
            <w:pPr>
              <w:rPr>
                <w:sz w:val="20"/>
                <w:szCs w:val="20"/>
              </w:rPr>
            </w:pPr>
          </w:p>
        </w:tc>
        <w:tc>
          <w:tcPr>
            <w:tcW w:w="851" w:type="dxa"/>
            <w:vMerge/>
            <w:shd w:val="clear" w:color="auto" w:fill="auto"/>
          </w:tcPr>
          <w:p w14:paraId="0895BEA8" w14:textId="77777777" w:rsidR="0036392D" w:rsidRPr="0079053E" w:rsidRDefault="0036392D" w:rsidP="009043DA">
            <w:pPr>
              <w:rPr>
                <w:sz w:val="20"/>
                <w:szCs w:val="20"/>
              </w:rPr>
            </w:pPr>
          </w:p>
        </w:tc>
        <w:tc>
          <w:tcPr>
            <w:tcW w:w="709" w:type="dxa"/>
            <w:vMerge/>
            <w:shd w:val="clear" w:color="auto" w:fill="auto"/>
          </w:tcPr>
          <w:p w14:paraId="73BFEEF9" w14:textId="77777777" w:rsidR="0036392D" w:rsidRPr="0079053E" w:rsidRDefault="0036392D" w:rsidP="009043DA">
            <w:pPr>
              <w:rPr>
                <w:sz w:val="20"/>
                <w:szCs w:val="20"/>
              </w:rPr>
            </w:pPr>
          </w:p>
        </w:tc>
        <w:tc>
          <w:tcPr>
            <w:tcW w:w="850" w:type="dxa"/>
            <w:vMerge/>
            <w:shd w:val="clear" w:color="auto" w:fill="auto"/>
          </w:tcPr>
          <w:p w14:paraId="253FAC49" w14:textId="77777777" w:rsidR="0036392D" w:rsidRPr="0079053E" w:rsidRDefault="0036392D" w:rsidP="009043DA">
            <w:pPr>
              <w:rPr>
                <w:sz w:val="20"/>
                <w:szCs w:val="20"/>
              </w:rPr>
            </w:pPr>
          </w:p>
        </w:tc>
        <w:tc>
          <w:tcPr>
            <w:tcW w:w="709" w:type="dxa"/>
            <w:vMerge/>
            <w:shd w:val="clear" w:color="auto" w:fill="auto"/>
          </w:tcPr>
          <w:p w14:paraId="16C140AB" w14:textId="77777777" w:rsidR="0036392D" w:rsidRPr="0079053E" w:rsidRDefault="0036392D" w:rsidP="009043DA">
            <w:pPr>
              <w:rPr>
                <w:sz w:val="20"/>
                <w:szCs w:val="20"/>
              </w:rPr>
            </w:pPr>
          </w:p>
        </w:tc>
        <w:tc>
          <w:tcPr>
            <w:tcW w:w="850" w:type="dxa"/>
            <w:vMerge/>
            <w:shd w:val="clear" w:color="auto" w:fill="auto"/>
          </w:tcPr>
          <w:p w14:paraId="0EDA92ED" w14:textId="77777777" w:rsidR="0036392D" w:rsidRPr="0079053E" w:rsidRDefault="0036392D" w:rsidP="009043DA">
            <w:pPr>
              <w:rPr>
                <w:sz w:val="20"/>
                <w:szCs w:val="20"/>
              </w:rPr>
            </w:pPr>
          </w:p>
        </w:tc>
        <w:tc>
          <w:tcPr>
            <w:tcW w:w="1276" w:type="dxa"/>
            <w:vMerge/>
            <w:shd w:val="clear" w:color="auto" w:fill="auto"/>
          </w:tcPr>
          <w:p w14:paraId="41C613FF" w14:textId="77777777" w:rsidR="0036392D" w:rsidRPr="0079053E" w:rsidRDefault="0036392D" w:rsidP="009043DA">
            <w:pPr>
              <w:rPr>
                <w:sz w:val="20"/>
                <w:szCs w:val="20"/>
              </w:rPr>
            </w:pPr>
          </w:p>
        </w:tc>
      </w:tr>
      <w:tr w:rsidR="0036392D" w:rsidRPr="0079053E" w14:paraId="48FA4544" w14:textId="66FA06E9" w:rsidTr="0036392D">
        <w:trPr>
          <w:trHeight w:val="260"/>
        </w:trPr>
        <w:tc>
          <w:tcPr>
            <w:tcW w:w="714" w:type="dxa"/>
            <w:shd w:val="clear" w:color="auto" w:fill="F2F2F2" w:themeFill="background1" w:themeFillShade="F2"/>
          </w:tcPr>
          <w:p w14:paraId="1A17ABFD" w14:textId="77777777" w:rsidR="0036392D" w:rsidRPr="0079053E" w:rsidRDefault="0036392D" w:rsidP="009043DA">
            <w:pPr>
              <w:jc w:val="center"/>
              <w:rPr>
                <w:b/>
                <w:bCs/>
                <w:sz w:val="20"/>
                <w:szCs w:val="20"/>
                <w:lang w:val="vi-VN"/>
              </w:rPr>
            </w:pPr>
            <w:r w:rsidRPr="0079053E">
              <w:rPr>
                <w:b/>
                <w:bCs/>
                <w:sz w:val="20"/>
                <w:szCs w:val="20"/>
              </w:rPr>
              <w:t>4</w:t>
            </w:r>
            <w:r w:rsidRPr="0079053E">
              <w:rPr>
                <w:b/>
                <w:bCs/>
                <w:sz w:val="20"/>
                <w:szCs w:val="20"/>
                <w:lang w:val="vi-VN"/>
              </w:rPr>
              <w:t>&amp;6</w:t>
            </w:r>
          </w:p>
        </w:tc>
        <w:tc>
          <w:tcPr>
            <w:tcW w:w="668" w:type="dxa"/>
            <w:vMerge/>
            <w:shd w:val="clear" w:color="auto" w:fill="auto"/>
          </w:tcPr>
          <w:p w14:paraId="192DD3C4" w14:textId="77777777" w:rsidR="0036392D" w:rsidRPr="0079053E" w:rsidRDefault="0036392D" w:rsidP="009043DA">
            <w:pPr>
              <w:rPr>
                <w:sz w:val="20"/>
                <w:szCs w:val="20"/>
              </w:rPr>
            </w:pPr>
          </w:p>
        </w:tc>
        <w:tc>
          <w:tcPr>
            <w:tcW w:w="881" w:type="dxa"/>
            <w:shd w:val="clear" w:color="auto" w:fill="auto"/>
          </w:tcPr>
          <w:p w14:paraId="0E21CB4A" w14:textId="77777777" w:rsidR="0036392D" w:rsidRPr="0079053E" w:rsidRDefault="0036392D" w:rsidP="009043DA">
            <w:pPr>
              <w:rPr>
                <w:sz w:val="20"/>
                <w:szCs w:val="20"/>
              </w:rPr>
            </w:pPr>
            <w:r w:rsidRPr="0079053E">
              <w:rPr>
                <w:sz w:val="20"/>
                <w:szCs w:val="20"/>
              </w:rPr>
              <w:t>ānaṃ</w:t>
            </w:r>
          </w:p>
        </w:tc>
        <w:tc>
          <w:tcPr>
            <w:tcW w:w="709" w:type="dxa"/>
            <w:vMerge/>
            <w:shd w:val="clear" w:color="auto" w:fill="auto"/>
          </w:tcPr>
          <w:p w14:paraId="41809B7E" w14:textId="77777777" w:rsidR="0036392D" w:rsidRPr="0079053E" w:rsidRDefault="0036392D" w:rsidP="009043DA">
            <w:pPr>
              <w:rPr>
                <w:sz w:val="20"/>
                <w:szCs w:val="20"/>
              </w:rPr>
            </w:pPr>
          </w:p>
        </w:tc>
        <w:tc>
          <w:tcPr>
            <w:tcW w:w="868" w:type="dxa"/>
            <w:shd w:val="clear" w:color="auto" w:fill="auto"/>
          </w:tcPr>
          <w:p w14:paraId="7DDA00CB" w14:textId="209FA600" w:rsidR="0036392D" w:rsidRPr="0079053E" w:rsidRDefault="0036392D" w:rsidP="009043DA">
            <w:pPr>
              <w:rPr>
                <w:sz w:val="20"/>
                <w:szCs w:val="20"/>
                <w:lang w:val="vi-VN"/>
              </w:rPr>
            </w:pPr>
            <w:r w:rsidRPr="0079053E">
              <w:rPr>
                <w:sz w:val="20"/>
                <w:szCs w:val="20"/>
              </w:rPr>
              <w:t>īnaṃ</w:t>
            </w:r>
            <w:r w:rsidRPr="0079053E">
              <w:rPr>
                <w:sz w:val="20"/>
                <w:szCs w:val="20"/>
                <w:lang w:val="vi-VN"/>
              </w:rPr>
              <w:t>, inaṃ</w:t>
            </w:r>
          </w:p>
        </w:tc>
        <w:tc>
          <w:tcPr>
            <w:tcW w:w="691" w:type="dxa"/>
            <w:vMerge/>
            <w:shd w:val="clear" w:color="auto" w:fill="auto"/>
          </w:tcPr>
          <w:p w14:paraId="2F5D6BA6" w14:textId="77777777" w:rsidR="0036392D" w:rsidRPr="0079053E" w:rsidRDefault="0036392D" w:rsidP="009043DA">
            <w:pPr>
              <w:rPr>
                <w:sz w:val="20"/>
                <w:szCs w:val="20"/>
              </w:rPr>
            </w:pPr>
          </w:p>
        </w:tc>
        <w:tc>
          <w:tcPr>
            <w:tcW w:w="851" w:type="dxa"/>
            <w:shd w:val="clear" w:color="auto" w:fill="auto"/>
          </w:tcPr>
          <w:p w14:paraId="2DF79B8B" w14:textId="77777777" w:rsidR="0036392D" w:rsidRPr="0079053E" w:rsidRDefault="0036392D" w:rsidP="009043DA">
            <w:pPr>
              <w:rPr>
                <w:sz w:val="20"/>
                <w:szCs w:val="20"/>
              </w:rPr>
            </w:pPr>
            <w:r w:rsidRPr="0079053E">
              <w:rPr>
                <w:sz w:val="20"/>
                <w:szCs w:val="20"/>
              </w:rPr>
              <w:t>īnaṃ</w:t>
            </w:r>
          </w:p>
        </w:tc>
        <w:tc>
          <w:tcPr>
            <w:tcW w:w="709" w:type="dxa"/>
            <w:vMerge/>
            <w:shd w:val="clear" w:color="auto" w:fill="auto"/>
          </w:tcPr>
          <w:p w14:paraId="0F16EDFA" w14:textId="77777777" w:rsidR="0036392D" w:rsidRPr="0079053E" w:rsidRDefault="0036392D" w:rsidP="009043DA">
            <w:pPr>
              <w:rPr>
                <w:sz w:val="20"/>
                <w:szCs w:val="20"/>
              </w:rPr>
            </w:pPr>
          </w:p>
        </w:tc>
        <w:tc>
          <w:tcPr>
            <w:tcW w:w="850" w:type="dxa"/>
            <w:shd w:val="clear" w:color="auto" w:fill="auto"/>
          </w:tcPr>
          <w:p w14:paraId="7DB4586C" w14:textId="3BF49AAA" w:rsidR="0036392D" w:rsidRPr="0079053E" w:rsidRDefault="0036392D" w:rsidP="009043DA">
            <w:pPr>
              <w:rPr>
                <w:sz w:val="20"/>
                <w:szCs w:val="20"/>
                <w:lang w:val="vi-VN"/>
              </w:rPr>
            </w:pPr>
            <w:r w:rsidRPr="0079053E">
              <w:rPr>
                <w:sz w:val="20"/>
                <w:szCs w:val="20"/>
              </w:rPr>
              <w:t>ūnaṃ</w:t>
            </w:r>
            <w:r w:rsidRPr="0079053E">
              <w:rPr>
                <w:sz w:val="20"/>
                <w:szCs w:val="20"/>
                <w:lang w:val="vi-VN"/>
              </w:rPr>
              <w:t>, unaṃ</w:t>
            </w:r>
          </w:p>
        </w:tc>
        <w:tc>
          <w:tcPr>
            <w:tcW w:w="709" w:type="dxa"/>
            <w:vMerge/>
            <w:shd w:val="clear" w:color="auto" w:fill="auto"/>
          </w:tcPr>
          <w:p w14:paraId="0AB127D1" w14:textId="77777777" w:rsidR="0036392D" w:rsidRPr="0079053E" w:rsidRDefault="0036392D" w:rsidP="009043DA">
            <w:pPr>
              <w:rPr>
                <w:sz w:val="20"/>
                <w:szCs w:val="20"/>
              </w:rPr>
            </w:pPr>
          </w:p>
        </w:tc>
        <w:tc>
          <w:tcPr>
            <w:tcW w:w="850" w:type="dxa"/>
            <w:shd w:val="clear" w:color="auto" w:fill="auto"/>
          </w:tcPr>
          <w:p w14:paraId="495124B6" w14:textId="77777777" w:rsidR="0036392D" w:rsidRPr="0079053E" w:rsidRDefault="0036392D" w:rsidP="009043DA">
            <w:pPr>
              <w:rPr>
                <w:sz w:val="20"/>
                <w:szCs w:val="20"/>
              </w:rPr>
            </w:pPr>
            <w:r w:rsidRPr="0079053E">
              <w:rPr>
                <w:sz w:val="20"/>
                <w:szCs w:val="20"/>
              </w:rPr>
              <w:t>ūnaṃ</w:t>
            </w:r>
          </w:p>
        </w:tc>
        <w:tc>
          <w:tcPr>
            <w:tcW w:w="1276" w:type="dxa"/>
            <w:vMerge/>
            <w:shd w:val="clear" w:color="auto" w:fill="auto"/>
          </w:tcPr>
          <w:p w14:paraId="20E7FA5A" w14:textId="77777777" w:rsidR="0036392D" w:rsidRPr="0079053E" w:rsidRDefault="0036392D" w:rsidP="009043DA">
            <w:pPr>
              <w:rPr>
                <w:sz w:val="20"/>
                <w:szCs w:val="20"/>
              </w:rPr>
            </w:pPr>
          </w:p>
        </w:tc>
      </w:tr>
      <w:tr w:rsidR="0036392D" w:rsidRPr="0079053E" w14:paraId="03D20459" w14:textId="7E7C2323" w:rsidTr="0036392D">
        <w:trPr>
          <w:trHeight w:val="414"/>
        </w:trPr>
        <w:tc>
          <w:tcPr>
            <w:tcW w:w="714" w:type="dxa"/>
            <w:shd w:val="clear" w:color="auto" w:fill="F2F2F2" w:themeFill="background1" w:themeFillShade="F2"/>
          </w:tcPr>
          <w:p w14:paraId="444011CD" w14:textId="77777777" w:rsidR="0036392D" w:rsidRPr="0079053E" w:rsidRDefault="0036392D" w:rsidP="009043DA">
            <w:pPr>
              <w:jc w:val="center"/>
              <w:rPr>
                <w:b/>
                <w:bCs/>
                <w:sz w:val="20"/>
                <w:szCs w:val="20"/>
              </w:rPr>
            </w:pPr>
            <w:r w:rsidRPr="0079053E">
              <w:rPr>
                <w:b/>
                <w:bCs/>
                <w:sz w:val="20"/>
                <w:szCs w:val="20"/>
              </w:rPr>
              <w:t>7</w:t>
            </w:r>
          </w:p>
        </w:tc>
        <w:tc>
          <w:tcPr>
            <w:tcW w:w="668" w:type="dxa"/>
            <w:shd w:val="clear" w:color="auto" w:fill="auto"/>
          </w:tcPr>
          <w:p w14:paraId="68F7C5FA" w14:textId="77777777" w:rsidR="0036392D" w:rsidRPr="0079053E" w:rsidRDefault="0036392D" w:rsidP="009043DA">
            <w:pPr>
              <w:rPr>
                <w:sz w:val="20"/>
                <w:szCs w:val="20"/>
              </w:rPr>
            </w:pPr>
            <w:r w:rsidRPr="0079053E">
              <w:rPr>
                <w:sz w:val="20"/>
                <w:szCs w:val="20"/>
              </w:rPr>
              <w:t>āya, āyaṃ</w:t>
            </w:r>
          </w:p>
        </w:tc>
        <w:tc>
          <w:tcPr>
            <w:tcW w:w="881" w:type="dxa"/>
            <w:shd w:val="clear" w:color="auto" w:fill="auto"/>
          </w:tcPr>
          <w:p w14:paraId="0473063A" w14:textId="77777777" w:rsidR="0036392D" w:rsidRPr="0079053E" w:rsidRDefault="0036392D" w:rsidP="009043DA">
            <w:pPr>
              <w:rPr>
                <w:sz w:val="20"/>
                <w:szCs w:val="20"/>
              </w:rPr>
            </w:pPr>
            <w:r w:rsidRPr="0079053E">
              <w:rPr>
                <w:sz w:val="20"/>
                <w:szCs w:val="20"/>
              </w:rPr>
              <w:t>āsu</w:t>
            </w:r>
          </w:p>
        </w:tc>
        <w:tc>
          <w:tcPr>
            <w:tcW w:w="709" w:type="dxa"/>
            <w:shd w:val="clear" w:color="auto" w:fill="auto"/>
          </w:tcPr>
          <w:p w14:paraId="4BC2A2F4" w14:textId="77777777" w:rsidR="0036392D" w:rsidRPr="0079053E" w:rsidRDefault="0036392D" w:rsidP="009043DA">
            <w:pPr>
              <w:rPr>
                <w:sz w:val="20"/>
                <w:szCs w:val="20"/>
              </w:rPr>
            </w:pPr>
            <w:r w:rsidRPr="0079053E">
              <w:rPr>
                <w:sz w:val="20"/>
                <w:szCs w:val="20"/>
              </w:rPr>
              <w:t>iyā, iyaṃ</w:t>
            </w:r>
          </w:p>
        </w:tc>
        <w:tc>
          <w:tcPr>
            <w:tcW w:w="868" w:type="dxa"/>
            <w:shd w:val="clear" w:color="auto" w:fill="auto"/>
          </w:tcPr>
          <w:p w14:paraId="04F25A36" w14:textId="1EF2430E" w:rsidR="0036392D" w:rsidRPr="0079053E" w:rsidRDefault="0036392D" w:rsidP="009043DA">
            <w:pPr>
              <w:rPr>
                <w:sz w:val="20"/>
                <w:szCs w:val="20"/>
              </w:rPr>
            </w:pPr>
            <w:r w:rsidRPr="0079053E">
              <w:rPr>
                <w:sz w:val="20"/>
                <w:szCs w:val="20"/>
                <w:lang w:val="vi-VN"/>
              </w:rPr>
              <w:t>ī</w:t>
            </w:r>
            <w:r w:rsidRPr="0079053E">
              <w:rPr>
                <w:sz w:val="20"/>
                <w:szCs w:val="20"/>
              </w:rPr>
              <w:t>su</w:t>
            </w:r>
            <w:r w:rsidRPr="0079053E">
              <w:rPr>
                <w:sz w:val="20"/>
                <w:szCs w:val="20"/>
                <w:lang w:val="vi-VN"/>
              </w:rPr>
              <w:t>,</w:t>
            </w:r>
            <w:r w:rsidRPr="0079053E">
              <w:rPr>
                <w:sz w:val="20"/>
                <w:szCs w:val="20"/>
              </w:rPr>
              <w:t xml:space="preserve"> isu </w:t>
            </w:r>
          </w:p>
        </w:tc>
        <w:tc>
          <w:tcPr>
            <w:tcW w:w="691" w:type="dxa"/>
            <w:shd w:val="clear" w:color="auto" w:fill="auto"/>
          </w:tcPr>
          <w:p w14:paraId="607B8ED9" w14:textId="77777777" w:rsidR="0036392D" w:rsidRPr="0079053E" w:rsidRDefault="0036392D" w:rsidP="009043DA">
            <w:pPr>
              <w:rPr>
                <w:sz w:val="20"/>
                <w:szCs w:val="20"/>
              </w:rPr>
            </w:pPr>
            <w:r w:rsidRPr="0079053E">
              <w:rPr>
                <w:sz w:val="20"/>
                <w:szCs w:val="20"/>
              </w:rPr>
              <w:t>iyā, iyaṃ</w:t>
            </w:r>
          </w:p>
        </w:tc>
        <w:tc>
          <w:tcPr>
            <w:tcW w:w="851" w:type="dxa"/>
            <w:shd w:val="clear" w:color="auto" w:fill="auto"/>
          </w:tcPr>
          <w:p w14:paraId="7F2414BD" w14:textId="77777777" w:rsidR="0036392D" w:rsidRPr="0079053E" w:rsidRDefault="0036392D" w:rsidP="009043DA">
            <w:pPr>
              <w:rPr>
                <w:sz w:val="20"/>
                <w:szCs w:val="20"/>
              </w:rPr>
            </w:pPr>
            <w:r w:rsidRPr="0079053E">
              <w:rPr>
                <w:sz w:val="20"/>
                <w:szCs w:val="20"/>
              </w:rPr>
              <w:t>īsu</w:t>
            </w:r>
          </w:p>
        </w:tc>
        <w:tc>
          <w:tcPr>
            <w:tcW w:w="709" w:type="dxa"/>
            <w:shd w:val="clear" w:color="auto" w:fill="auto"/>
          </w:tcPr>
          <w:p w14:paraId="263C84CF" w14:textId="77777777" w:rsidR="0036392D" w:rsidRPr="0079053E" w:rsidRDefault="0036392D" w:rsidP="009043DA">
            <w:pPr>
              <w:rPr>
                <w:sz w:val="20"/>
                <w:szCs w:val="20"/>
              </w:rPr>
            </w:pPr>
            <w:r w:rsidRPr="0079053E">
              <w:rPr>
                <w:sz w:val="20"/>
                <w:szCs w:val="20"/>
              </w:rPr>
              <w:t>uyā, uyaṃ</w:t>
            </w:r>
          </w:p>
        </w:tc>
        <w:tc>
          <w:tcPr>
            <w:tcW w:w="850" w:type="dxa"/>
            <w:shd w:val="clear" w:color="auto" w:fill="auto"/>
          </w:tcPr>
          <w:p w14:paraId="7ABFAD45" w14:textId="3CD4A5B9" w:rsidR="0036392D" w:rsidRPr="0079053E" w:rsidRDefault="0036392D" w:rsidP="009043DA">
            <w:pPr>
              <w:rPr>
                <w:sz w:val="20"/>
                <w:szCs w:val="20"/>
              </w:rPr>
            </w:pPr>
            <w:r w:rsidRPr="0079053E">
              <w:rPr>
                <w:sz w:val="20"/>
                <w:szCs w:val="20"/>
                <w:lang w:val="vi-VN"/>
              </w:rPr>
              <w:t>ū</w:t>
            </w:r>
            <w:r w:rsidRPr="0079053E">
              <w:rPr>
                <w:sz w:val="20"/>
                <w:szCs w:val="20"/>
              </w:rPr>
              <w:t>su</w:t>
            </w:r>
            <w:r w:rsidRPr="0079053E">
              <w:rPr>
                <w:sz w:val="20"/>
                <w:szCs w:val="20"/>
                <w:lang w:val="vi-VN"/>
              </w:rPr>
              <w:t xml:space="preserve">, </w:t>
            </w:r>
            <w:r w:rsidRPr="0079053E">
              <w:rPr>
                <w:sz w:val="20"/>
                <w:szCs w:val="20"/>
              </w:rPr>
              <w:t xml:space="preserve">usu </w:t>
            </w:r>
          </w:p>
        </w:tc>
        <w:tc>
          <w:tcPr>
            <w:tcW w:w="709" w:type="dxa"/>
            <w:shd w:val="clear" w:color="auto" w:fill="auto"/>
          </w:tcPr>
          <w:p w14:paraId="2667397D" w14:textId="77777777" w:rsidR="0036392D" w:rsidRPr="0079053E" w:rsidRDefault="0036392D" w:rsidP="009043DA">
            <w:pPr>
              <w:rPr>
                <w:sz w:val="20"/>
                <w:szCs w:val="20"/>
              </w:rPr>
            </w:pPr>
            <w:r w:rsidRPr="0079053E">
              <w:rPr>
                <w:sz w:val="20"/>
                <w:szCs w:val="20"/>
              </w:rPr>
              <w:t>uyā, uyaṃ</w:t>
            </w:r>
          </w:p>
        </w:tc>
        <w:tc>
          <w:tcPr>
            <w:tcW w:w="850" w:type="dxa"/>
            <w:shd w:val="clear" w:color="auto" w:fill="auto"/>
          </w:tcPr>
          <w:p w14:paraId="611528FB" w14:textId="77777777" w:rsidR="0036392D" w:rsidRPr="0079053E" w:rsidRDefault="0036392D" w:rsidP="009043DA">
            <w:pPr>
              <w:rPr>
                <w:sz w:val="20"/>
                <w:szCs w:val="20"/>
              </w:rPr>
            </w:pPr>
            <w:r w:rsidRPr="0079053E">
              <w:rPr>
                <w:sz w:val="20"/>
                <w:szCs w:val="20"/>
              </w:rPr>
              <w:t>ūsu</w:t>
            </w:r>
          </w:p>
        </w:tc>
        <w:tc>
          <w:tcPr>
            <w:tcW w:w="1276" w:type="dxa"/>
            <w:vMerge/>
            <w:shd w:val="clear" w:color="auto" w:fill="auto"/>
          </w:tcPr>
          <w:p w14:paraId="7B5CEAC0" w14:textId="77777777" w:rsidR="0036392D" w:rsidRPr="0079053E" w:rsidRDefault="0036392D" w:rsidP="009043DA">
            <w:pPr>
              <w:rPr>
                <w:sz w:val="20"/>
                <w:szCs w:val="20"/>
              </w:rPr>
            </w:pPr>
          </w:p>
        </w:tc>
      </w:tr>
    </w:tbl>
    <w:p w14:paraId="524E28B8" w14:textId="4BEB663D" w:rsidR="00227A86" w:rsidRPr="0079053E" w:rsidRDefault="00227A86" w:rsidP="00227A86">
      <w:pPr>
        <w:pStyle w:val="NormalBlack"/>
        <w:tabs>
          <w:tab w:val="num" w:pos="480"/>
        </w:tabs>
        <w:spacing w:before="0" w:beforeAutospacing="0" w:after="0" w:afterAutospacing="0"/>
        <w:rPr>
          <w:color w:val="auto"/>
          <w:lang w:val="vi-VN"/>
        </w:rPr>
        <w:sectPr w:rsidR="00227A86" w:rsidRPr="0079053E" w:rsidSect="00227A86">
          <w:footnotePr>
            <w:numRestart w:val="eachPage"/>
          </w:footnotePr>
          <w:type w:val="continuous"/>
          <w:pgSz w:w="11894" w:h="16834" w:code="9"/>
          <w:pgMar w:top="1440" w:right="1440" w:bottom="1440" w:left="1440" w:header="720" w:footer="851" w:gutter="0"/>
          <w:cols w:space="708"/>
          <w:docGrid w:linePitch="326"/>
          <w15:footnoteColumns w:val="2"/>
        </w:sectPr>
      </w:pPr>
    </w:p>
    <w:p w14:paraId="1A2954C5" w14:textId="77777777" w:rsidR="00CB450F" w:rsidRPr="0079053E" w:rsidRDefault="00CB450F" w:rsidP="00CB450F">
      <w:pPr>
        <w:pStyle w:val="NormalBlack"/>
        <w:tabs>
          <w:tab w:val="num" w:pos="480"/>
        </w:tabs>
        <w:spacing w:before="0" w:beforeAutospacing="0" w:after="0" w:afterAutospacing="0"/>
        <w:rPr>
          <w:color w:val="auto"/>
          <w:shd w:val="clear" w:color="auto" w:fill="FFFFFF"/>
          <w:lang w:val="vi-VN"/>
        </w:rPr>
      </w:pPr>
    </w:p>
    <w:tbl>
      <w:tblPr>
        <w:tblStyle w:val="TableGrid"/>
        <w:tblpPr w:leftFromText="180" w:rightFromText="180" w:vertAnchor="text" w:horzAnchor="page" w:tblpXSpec="center" w:tblpY="76"/>
        <w:tblW w:w="9351" w:type="dxa"/>
        <w:tblLook w:val="04A0" w:firstRow="1" w:lastRow="0" w:firstColumn="1" w:lastColumn="0" w:noHBand="0" w:noVBand="1"/>
      </w:tblPr>
      <w:tblGrid>
        <w:gridCol w:w="661"/>
        <w:gridCol w:w="750"/>
        <w:gridCol w:w="753"/>
        <w:gridCol w:w="1433"/>
        <w:gridCol w:w="1386"/>
        <w:gridCol w:w="717"/>
        <w:gridCol w:w="720"/>
        <w:gridCol w:w="1489"/>
        <w:gridCol w:w="1442"/>
      </w:tblGrid>
      <w:tr w:rsidR="0098506D" w:rsidRPr="0079053E" w14:paraId="79D3803F" w14:textId="77777777" w:rsidTr="0098506D">
        <w:trPr>
          <w:trHeight w:val="305"/>
        </w:trPr>
        <w:tc>
          <w:tcPr>
            <w:tcW w:w="9351" w:type="dxa"/>
            <w:gridSpan w:val="9"/>
            <w:shd w:val="clear" w:color="auto" w:fill="F2F2F2" w:themeFill="background1" w:themeFillShade="F2"/>
            <w:vAlign w:val="center"/>
          </w:tcPr>
          <w:p w14:paraId="413A6F7A" w14:textId="34CCEF34" w:rsidR="0098506D" w:rsidRPr="0079053E" w:rsidRDefault="0098506D" w:rsidP="0098506D">
            <w:pPr>
              <w:spacing w:before="120" w:after="120"/>
              <w:jc w:val="center"/>
              <w:rPr>
                <w:b/>
                <w:bCs/>
                <w:sz w:val="20"/>
                <w:szCs w:val="20"/>
                <w:lang w:val="vi-VN"/>
              </w:rPr>
            </w:pPr>
            <w:r w:rsidRPr="0079053E">
              <w:rPr>
                <w:b/>
                <w:bCs/>
                <w:sz w:val="20"/>
                <w:szCs w:val="20"/>
              </w:rPr>
              <w:t>Danh</w:t>
            </w:r>
            <w:r w:rsidRPr="0079053E">
              <w:rPr>
                <w:b/>
                <w:bCs/>
                <w:sz w:val="20"/>
                <w:szCs w:val="20"/>
                <w:lang w:val="vi-VN"/>
              </w:rPr>
              <w:t xml:space="preserve"> từ trung tính </w:t>
            </w:r>
            <w:r w:rsidRPr="0079053E">
              <w:rPr>
                <w:b/>
                <w:bCs/>
                <w:sz w:val="20"/>
                <w:szCs w:val="20"/>
              </w:rPr>
              <w:t>(</w:t>
            </w:r>
            <w:r w:rsidRPr="0079053E">
              <w:rPr>
                <w:b/>
                <w:bCs/>
                <w:i/>
                <w:iCs/>
                <w:sz w:val="20"/>
                <w:szCs w:val="20"/>
              </w:rPr>
              <w:t>napuṃsakaliṅga</w:t>
            </w:r>
            <w:r w:rsidRPr="0079053E">
              <w:rPr>
                <w:b/>
                <w:bCs/>
                <w:i/>
                <w:iCs/>
                <w:sz w:val="20"/>
                <w:szCs w:val="20"/>
                <w:lang w:val="vi-VN"/>
              </w:rPr>
              <w:t>-</w:t>
            </w:r>
            <w:r w:rsidRPr="0079053E">
              <w:rPr>
                <w:b/>
                <w:bCs/>
                <w:i/>
                <w:iCs/>
                <w:sz w:val="20"/>
                <w:szCs w:val="20"/>
              </w:rPr>
              <w:t>nāma</w:t>
            </w:r>
            <w:r w:rsidRPr="0079053E">
              <w:rPr>
                <w:b/>
                <w:bCs/>
                <w:sz w:val="20"/>
                <w:szCs w:val="20"/>
              </w:rPr>
              <w:t>)</w:t>
            </w:r>
          </w:p>
        </w:tc>
      </w:tr>
      <w:tr w:rsidR="0098506D" w:rsidRPr="0079053E" w14:paraId="7FFF3B45" w14:textId="77777777" w:rsidTr="0098506D">
        <w:trPr>
          <w:trHeight w:val="305"/>
        </w:trPr>
        <w:tc>
          <w:tcPr>
            <w:tcW w:w="661" w:type="dxa"/>
            <w:shd w:val="clear" w:color="auto" w:fill="F2F2F2" w:themeFill="background1" w:themeFillShade="F2"/>
            <w:vAlign w:val="center"/>
          </w:tcPr>
          <w:p w14:paraId="6D2BFEB0" w14:textId="77777777" w:rsidR="0098506D" w:rsidRPr="0079053E" w:rsidRDefault="0098506D" w:rsidP="00106FE9">
            <w:pPr>
              <w:jc w:val="center"/>
              <w:rPr>
                <w:b/>
                <w:bCs/>
                <w:sz w:val="20"/>
                <w:szCs w:val="20"/>
              </w:rPr>
            </w:pPr>
          </w:p>
        </w:tc>
        <w:tc>
          <w:tcPr>
            <w:tcW w:w="1503" w:type="dxa"/>
            <w:gridSpan w:val="2"/>
            <w:shd w:val="clear" w:color="auto" w:fill="F2F2F2" w:themeFill="background1" w:themeFillShade="F2"/>
            <w:vAlign w:val="center"/>
          </w:tcPr>
          <w:p w14:paraId="4BD6A2D8" w14:textId="3464B337" w:rsidR="0098506D" w:rsidRPr="0079053E" w:rsidRDefault="0098506D" w:rsidP="00106FE9">
            <w:pPr>
              <w:jc w:val="center"/>
              <w:rPr>
                <w:b/>
                <w:bCs/>
                <w:sz w:val="20"/>
                <w:szCs w:val="20"/>
              </w:rPr>
            </w:pPr>
            <w:r w:rsidRPr="0079053E">
              <w:rPr>
                <w:b/>
                <w:bCs/>
                <w:sz w:val="20"/>
                <w:szCs w:val="20"/>
              </w:rPr>
              <w:t>A</w:t>
            </w:r>
          </w:p>
        </w:tc>
        <w:tc>
          <w:tcPr>
            <w:tcW w:w="2819" w:type="dxa"/>
            <w:gridSpan w:val="2"/>
            <w:shd w:val="clear" w:color="auto" w:fill="F2F2F2" w:themeFill="background1" w:themeFillShade="F2"/>
          </w:tcPr>
          <w:p w14:paraId="4B233F73" w14:textId="27BB3D01" w:rsidR="0098506D" w:rsidRPr="0079053E" w:rsidRDefault="0098506D" w:rsidP="00106FE9">
            <w:pPr>
              <w:jc w:val="center"/>
              <w:rPr>
                <w:b/>
                <w:bCs/>
                <w:sz w:val="20"/>
                <w:szCs w:val="20"/>
              </w:rPr>
            </w:pPr>
            <w:r w:rsidRPr="0079053E">
              <w:rPr>
                <w:b/>
                <w:bCs/>
                <w:sz w:val="20"/>
                <w:szCs w:val="20"/>
              </w:rPr>
              <w:t>Ā (assaddhā – không có niềm tin)</w:t>
            </w:r>
          </w:p>
        </w:tc>
        <w:tc>
          <w:tcPr>
            <w:tcW w:w="1437" w:type="dxa"/>
            <w:gridSpan w:val="2"/>
            <w:shd w:val="clear" w:color="auto" w:fill="F2F2F2" w:themeFill="background1" w:themeFillShade="F2"/>
            <w:vAlign w:val="center"/>
          </w:tcPr>
          <w:p w14:paraId="04320A85" w14:textId="12F48F1E" w:rsidR="0098506D" w:rsidRPr="0079053E" w:rsidRDefault="0098506D" w:rsidP="00106FE9">
            <w:pPr>
              <w:jc w:val="center"/>
              <w:rPr>
                <w:b/>
                <w:bCs/>
                <w:sz w:val="20"/>
                <w:szCs w:val="20"/>
              </w:rPr>
            </w:pPr>
            <w:r w:rsidRPr="0079053E">
              <w:rPr>
                <w:b/>
                <w:bCs/>
                <w:sz w:val="20"/>
                <w:szCs w:val="20"/>
              </w:rPr>
              <w:t>I</w:t>
            </w:r>
          </w:p>
        </w:tc>
        <w:tc>
          <w:tcPr>
            <w:tcW w:w="2931" w:type="dxa"/>
            <w:gridSpan w:val="2"/>
            <w:shd w:val="clear" w:color="auto" w:fill="F2F2F2" w:themeFill="background1" w:themeFillShade="F2"/>
          </w:tcPr>
          <w:p w14:paraId="2ACD5D83" w14:textId="228BD775" w:rsidR="0098506D" w:rsidRPr="0079053E" w:rsidRDefault="0098506D" w:rsidP="00106FE9">
            <w:pPr>
              <w:rPr>
                <w:b/>
                <w:bCs/>
                <w:sz w:val="20"/>
                <w:szCs w:val="20"/>
                <w:lang w:val="vi-VN"/>
              </w:rPr>
            </w:pPr>
            <w:r w:rsidRPr="0079053E">
              <w:rPr>
                <w:b/>
                <w:bCs/>
                <w:sz w:val="20"/>
                <w:szCs w:val="20"/>
                <w:lang w:val="vi-VN"/>
              </w:rPr>
              <w:t>Ī (sukhakārī – người tạo an lạc)</w:t>
            </w:r>
          </w:p>
        </w:tc>
      </w:tr>
      <w:tr w:rsidR="0098506D" w:rsidRPr="0079053E" w14:paraId="4FFFE482" w14:textId="77777777" w:rsidTr="0098506D">
        <w:trPr>
          <w:trHeight w:val="251"/>
        </w:trPr>
        <w:tc>
          <w:tcPr>
            <w:tcW w:w="661" w:type="dxa"/>
            <w:shd w:val="clear" w:color="auto" w:fill="F2F2F2" w:themeFill="background1" w:themeFillShade="F2"/>
            <w:vAlign w:val="center"/>
          </w:tcPr>
          <w:p w14:paraId="7D91BA0D" w14:textId="77777777" w:rsidR="0098506D" w:rsidRPr="0079053E" w:rsidRDefault="0098506D" w:rsidP="0057683B">
            <w:pPr>
              <w:jc w:val="center"/>
              <w:rPr>
                <w:sz w:val="20"/>
                <w:szCs w:val="20"/>
              </w:rPr>
            </w:pPr>
            <w:r w:rsidRPr="0079053E">
              <w:rPr>
                <w:b/>
                <w:bCs/>
                <w:sz w:val="20"/>
                <w:szCs w:val="20"/>
              </w:rPr>
              <w:t>Cách</w:t>
            </w:r>
          </w:p>
        </w:tc>
        <w:tc>
          <w:tcPr>
            <w:tcW w:w="750" w:type="dxa"/>
            <w:shd w:val="clear" w:color="auto" w:fill="F2F2F2" w:themeFill="background1" w:themeFillShade="F2"/>
            <w:vAlign w:val="center"/>
          </w:tcPr>
          <w:p w14:paraId="5A9B8BD1" w14:textId="77777777" w:rsidR="0098506D" w:rsidRPr="0079053E" w:rsidRDefault="0098506D" w:rsidP="0057683B">
            <w:pPr>
              <w:jc w:val="center"/>
              <w:rPr>
                <w:b/>
                <w:bCs/>
                <w:sz w:val="20"/>
                <w:szCs w:val="20"/>
              </w:rPr>
            </w:pPr>
            <w:r w:rsidRPr="0079053E">
              <w:rPr>
                <w:b/>
                <w:bCs/>
                <w:sz w:val="20"/>
                <w:szCs w:val="20"/>
              </w:rPr>
              <w:t>Si</w:t>
            </w:r>
          </w:p>
        </w:tc>
        <w:tc>
          <w:tcPr>
            <w:tcW w:w="753" w:type="dxa"/>
            <w:shd w:val="clear" w:color="auto" w:fill="F2F2F2" w:themeFill="background1" w:themeFillShade="F2"/>
            <w:vAlign w:val="center"/>
          </w:tcPr>
          <w:p w14:paraId="1C4FBDF3" w14:textId="77777777" w:rsidR="0098506D" w:rsidRPr="0079053E" w:rsidRDefault="0098506D" w:rsidP="0057683B">
            <w:pPr>
              <w:jc w:val="center"/>
              <w:rPr>
                <w:sz w:val="20"/>
                <w:szCs w:val="20"/>
              </w:rPr>
            </w:pPr>
            <w:r w:rsidRPr="0079053E">
              <w:rPr>
                <w:b/>
                <w:bCs/>
                <w:sz w:val="20"/>
                <w:szCs w:val="20"/>
              </w:rPr>
              <w:t>Sn</w:t>
            </w:r>
          </w:p>
        </w:tc>
        <w:tc>
          <w:tcPr>
            <w:tcW w:w="1433" w:type="dxa"/>
            <w:shd w:val="clear" w:color="auto" w:fill="F2F2F2" w:themeFill="background1" w:themeFillShade="F2"/>
          </w:tcPr>
          <w:p w14:paraId="277FD0F2" w14:textId="77777777" w:rsidR="0098506D" w:rsidRPr="0079053E" w:rsidRDefault="0098506D" w:rsidP="0057683B">
            <w:pPr>
              <w:jc w:val="center"/>
              <w:rPr>
                <w:b/>
                <w:bCs/>
                <w:sz w:val="20"/>
                <w:szCs w:val="20"/>
              </w:rPr>
            </w:pPr>
          </w:p>
        </w:tc>
        <w:tc>
          <w:tcPr>
            <w:tcW w:w="1386" w:type="dxa"/>
            <w:shd w:val="clear" w:color="auto" w:fill="F2F2F2" w:themeFill="background1" w:themeFillShade="F2"/>
          </w:tcPr>
          <w:p w14:paraId="715CB732" w14:textId="77777777" w:rsidR="0098506D" w:rsidRPr="0079053E" w:rsidRDefault="0098506D" w:rsidP="0057683B">
            <w:pPr>
              <w:jc w:val="center"/>
              <w:rPr>
                <w:b/>
                <w:bCs/>
                <w:sz w:val="20"/>
                <w:szCs w:val="20"/>
              </w:rPr>
            </w:pPr>
          </w:p>
        </w:tc>
        <w:tc>
          <w:tcPr>
            <w:tcW w:w="717" w:type="dxa"/>
            <w:shd w:val="clear" w:color="auto" w:fill="F2F2F2" w:themeFill="background1" w:themeFillShade="F2"/>
            <w:vAlign w:val="center"/>
          </w:tcPr>
          <w:p w14:paraId="3A36D1C5" w14:textId="2245F88B" w:rsidR="0098506D" w:rsidRPr="0079053E" w:rsidRDefault="0098506D" w:rsidP="0057683B">
            <w:pPr>
              <w:jc w:val="center"/>
              <w:rPr>
                <w:b/>
                <w:bCs/>
                <w:sz w:val="20"/>
                <w:szCs w:val="20"/>
              </w:rPr>
            </w:pPr>
            <w:r w:rsidRPr="0079053E">
              <w:rPr>
                <w:b/>
                <w:bCs/>
                <w:sz w:val="20"/>
                <w:szCs w:val="20"/>
              </w:rPr>
              <w:t>Si</w:t>
            </w:r>
          </w:p>
        </w:tc>
        <w:tc>
          <w:tcPr>
            <w:tcW w:w="720" w:type="dxa"/>
            <w:shd w:val="clear" w:color="auto" w:fill="F2F2F2" w:themeFill="background1" w:themeFillShade="F2"/>
            <w:vAlign w:val="center"/>
          </w:tcPr>
          <w:p w14:paraId="641A38C6" w14:textId="77777777" w:rsidR="0098506D" w:rsidRPr="0079053E" w:rsidRDefault="0098506D" w:rsidP="0057683B">
            <w:pPr>
              <w:jc w:val="center"/>
              <w:rPr>
                <w:sz w:val="20"/>
                <w:szCs w:val="20"/>
              </w:rPr>
            </w:pPr>
            <w:r w:rsidRPr="0079053E">
              <w:rPr>
                <w:b/>
                <w:bCs/>
                <w:sz w:val="20"/>
                <w:szCs w:val="20"/>
              </w:rPr>
              <w:t>Sn</w:t>
            </w:r>
          </w:p>
        </w:tc>
        <w:tc>
          <w:tcPr>
            <w:tcW w:w="1489" w:type="dxa"/>
            <w:shd w:val="clear" w:color="auto" w:fill="F2F2F2" w:themeFill="background1" w:themeFillShade="F2"/>
          </w:tcPr>
          <w:p w14:paraId="194A41D6" w14:textId="70FBE142" w:rsidR="0098506D" w:rsidRPr="0079053E" w:rsidRDefault="0098506D" w:rsidP="0057683B">
            <w:pPr>
              <w:jc w:val="center"/>
              <w:rPr>
                <w:b/>
                <w:bCs/>
                <w:sz w:val="20"/>
                <w:szCs w:val="20"/>
              </w:rPr>
            </w:pPr>
            <w:r w:rsidRPr="0079053E">
              <w:rPr>
                <w:b/>
                <w:bCs/>
                <w:sz w:val="20"/>
                <w:szCs w:val="20"/>
              </w:rPr>
              <w:t>Si</w:t>
            </w:r>
          </w:p>
        </w:tc>
        <w:tc>
          <w:tcPr>
            <w:tcW w:w="1442" w:type="dxa"/>
            <w:shd w:val="clear" w:color="auto" w:fill="F2F2F2" w:themeFill="background1" w:themeFillShade="F2"/>
          </w:tcPr>
          <w:p w14:paraId="612D62FF" w14:textId="3B15EE6D" w:rsidR="0098506D" w:rsidRPr="0079053E" w:rsidRDefault="0098506D" w:rsidP="0057683B">
            <w:pPr>
              <w:jc w:val="center"/>
              <w:rPr>
                <w:b/>
                <w:bCs/>
                <w:sz w:val="20"/>
                <w:szCs w:val="20"/>
              </w:rPr>
            </w:pPr>
            <w:r w:rsidRPr="0079053E">
              <w:rPr>
                <w:b/>
                <w:bCs/>
                <w:sz w:val="20"/>
                <w:szCs w:val="20"/>
              </w:rPr>
              <w:t>Sn</w:t>
            </w:r>
          </w:p>
        </w:tc>
      </w:tr>
      <w:tr w:rsidR="0098506D" w:rsidRPr="0079053E" w14:paraId="5252FDAA" w14:textId="77777777" w:rsidTr="0098506D">
        <w:trPr>
          <w:trHeight w:val="269"/>
        </w:trPr>
        <w:tc>
          <w:tcPr>
            <w:tcW w:w="661" w:type="dxa"/>
            <w:shd w:val="clear" w:color="auto" w:fill="F2F2F2" w:themeFill="background1" w:themeFillShade="F2"/>
            <w:vAlign w:val="center"/>
          </w:tcPr>
          <w:p w14:paraId="26EE1CEE" w14:textId="77777777" w:rsidR="0098506D" w:rsidRPr="0079053E" w:rsidRDefault="0098506D" w:rsidP="0057683B">
            <w:pPr>
              <w:jc w:val="center"/>
              <w:rPr>
                <w:b/>
                <w:bCs/>
                <w:sz w:val="20"/>
                <w:szCs w:val="20"/>
              </w:rPr>
            </w:pPr>
            <w:r w:rsidRPr="0079053E">
              <w:rPr>
                <w:b/>
                <w:bCs/>
                <w:sz w:val="20"/>
                <w:szCs w:val="20"/>
              </w:rPr>
              <w:t>1</w:t>
            </w:r>
          </w:p>
        </w:tc>
        <w:tc>
          <w:tcPr>
            <w:tcW w:w="750" w:type="dxa"/>
            <w:shd w:val="clear" w:color="auto" w:fill="auto"/>
            <w:vAlign w:val="center"/>
          </w:tcPr>
          <w:p w14:paraId="17D897CD" w14:textId="77777777" w:rsidR="0098506D" w:rsidRPr="0079053E" w:rsidRDefault="0098506D" w:rsidP="0057683B">
            <w:pPr>
              <w:rPr>
                <w:sz w:val="20"/>
                <w:szCs w:val="20"/>
              </w:rPr>
            </w:pPr>
            <w:r w:rsidRPr="0079053E">
              <w:rPr>
                <w:sz w:val="20"/>
                <w:szCs w:val="20"/>
              </w:rPr>
              <w:t>aṃ</w:t>
            </w:r>
          </w:p>
        </w:tc>
        <w:tc>
          <w:tcPr>
            <w:tcW w:w="753" w:type="dxa"/>
            <w:vMerge w:val="restart"/>
            <w:shd w:val="clear" w:color="auto" w:fill="auto"/>
            <w:vAlign w:val="center"/>
          </w:tcPr>
          <w:p w14:paraId="6B4455EF" w14:textId="77777777" w:rsidR="0098506D" w:rsidRPr="0079053E" w:rsidRDefault="0098506D" w:rsidP="0057683B">
            <w:pPr>
              <w:rPr>
                <w:sz w:val="20"/>
                <w:szCs w:val="20"/>
              </w:rPr>
            </w:pPr>
            <w:r w:rsidRPr="0079053E">
              <w:rPr>
                <w:sz w:val="20"/>
                <w:szCs w:val="20"/>
              </w:rPr>
              <w:t>ā, āni</w:t>
            </w:r>
          </w:p>
        </w:tc>
        <w:tc>
          <w:tcPr>
            <w:tcW w:w="1433" w:type="dxa"/>
          </w:tcPr>
          <w:p w14:paraId="550EA43C" w14:textId="1C98B5C4" w:rsidR="0098506D" w:rsidRPr="0079053E" w:rsidRDefault="0098506D" w:rsidP="0057683B">
            <w:pPr>
              <w:rPr>
                <w:sz w:val="20"/>
                <w:szCs w:val="20"/>
              </w:rPr>
            </w:pPr>
            <w:r w:rsidRPr="0079053E">
              <w:rPr>
                <w:sz w:val="20"/>
                <w:szCs w:val="20"/>
              </w:rPr>
              <w:t>assaddhaṃ</w:t>
            </w:r>
          </w:p>
        </w:tc>
        <w:tc>
          <w:tcPr>
            <w:tcW w:w="1386" w:type="dxa"/>
            <w:vMerge w:val="restart"/>
          </w:tcPr>
          <w:p w14:paraId="7AB4367B" w14:textId="360B4D4D" w:rsidR="0098506D" w:rsidRPr="0079053E" w:rsidRDefault="0098506D" w:rsidP="0057683B">
            <w:pPr>
              <w:rPr>
                <w:sz w:val="20"/>
                <w:szCs w:val="20"/>
              </w:rPr>
            </w:pPr>
            <w:r w:rsidRPr="0079053E">
              <w:rPr>
                <w:sz w:val="20"/>
                <w:szCs w:val="20"/>
              </w:rPr>
              <w:t>assadhā, assaddhāni</w:t>
            </w:r>
          </w:p>
        </w:tc>
        <w:tc>
          <w:tcPr>
            <w:tcW w:w="717" w:type="dxa"/>
            <w:vMerge w:val="restart"/>
            <w:shd w:val="clear" w:color="auto" w:fill="auto"/>
            <w:vAlign w:val="center"/>
          </w:tcPr>
          <w:p w14:paraId="37A19016" w14:textId="0CECFD0B" w:rsidR="0098506D" w:rsidRPr="0079053E" w:rsidRDefault="0098506D" w:rsidP="0057683B">
            <w:pPr>
              <w:rPr>
                <w:sz w:val="20"/>
                <w:szCs w:val="20"/>
              </w:rPr>
            </w:pPr>
            <w:r w:rsidRPr="0079053E">
              <w:rPr>
                <w:sz w:val="20"/>
                <w:szCs w:val="20"/>
              </w:rPr>
              <w:t>i</w:t>
            </w:r>
          </w:p>
        </w:tc>
        <w:tc>
          <w:tcPr>
            <w:tcW w:w="720" w:type="dxa"/>
            <w:vMerge w:val="restart"/>
            <w:shd w:val="clear" w:color="auto" w:fill="auto"/>
            <w:vAlign w:val="center"/>
          </w:tcPr>
          <w:p w14:paraId="4C2162F3" w14:textId="77777777" w:rsidR="0098506D" w:rsidRPr="0079053E" w:rsidRDefault="0098506D" w:rsidP="0057683B">
            <w:pPr>
              <w:rPr>
                <w:sz w:val="20"/>
                <w:szCs w:val="20"/>
              </w:rPr>
            </w:pPr>
            <w:r w:rsidRPr="0079053E">
              <w:rPr>
                <w:sz w:val="20"/>
                <w:szCs w:val="20"/>
              </w:rPr>
              <w:t>ī, īni</w:t>
            </w:r>
          </w:p>
        </w:tc>
        <w:tc>
          <w:tcPr>
            <w:tcW w:w="1489" w:type="dxa"/>
          </w:tcPr>
          <w:p w14:paraId="4BC6F12E" w14:textId="1612BEE5" w:rsidR="0098506D" w:rsidRPr="0079053E" w:rsidRDefault="0098506D" w:rsidP="0057683B">
            <w:pPr>
              <w:rPr>
                <w:sz w:val="20"/>
                <w:szCs w:val="20"/>
              </w:rPr>
            </w:pPr>
            <w:r w:rsidRPr="0079053E">
              <w:rPr>
                <w:sz w:val="20"/>
                <w:szCs w:val="20"/>
              </w:rPr>
              <w:t>sukhakāri</w:t>
            </w:r>
          </w:p>
        </w:tc>
        <w:tc>
          <w:tcPr>
            <w:tcW w:w="1442" w:type="dxa"/>
            <w:vMerge w:val="restart"/>
          </w:tcPr>
          <w:p w14:paraId="0112AD70" w14:textId="111380AF" w:rsidR="0098506D" w:rsidRPr="0079053E" w:rsidRDefault="0098506D" w:rsidP="0057683B">
            <w:pPr>
              <w:rPr>
                <w:sz w:val="20"/>
                <w:szCs w:val="20"/>
              </w:rPr>
            </w:pPr>
            <w:r w:rsidRPr="0079053E">
              <w:rPr>
                <w:sz w:val="20"/>
                <w:szCs w:val="20"/>
              </w:rPr>
              <w:t>sukhakārī, sukhakārīni</w:t>
            </w:r>
          </w:p>
        </w:tc>
      </w:tr>
      <w:tr w:rsidR="0098506D" w:rsidRPr="0079053E" w14:paraId="46B14E2F" w14:textId="77777777" w:rsidTr="0098506D">
        <w:trPr>
          <w:trHeight w:val="260"/>
        </w:trPr>
        <w:tc>
          <w:tcPr>
            <w:tcW w:w="661" w:type="dxa"/>
            <w:shd w:val="clear" w:color="auto" w:fill="F2F2F2" w:themeFill="background1" w:themeFillShade="F2"/>
            <w:vAlign w:val="center"/>
          </w:tcPr>
          <w:p w14:paraId="54DA339B" w14:textId="77777777" w:rsidR="0098506D" w:rsidRPr="0079053E" w:rsidRDefault="0098506D" w:rsidP="0057683B">
            <w:pPr>
              <w:jc w:val="center"/>
              <w:rPr>
                <w:b/>
                <w:bCs/>
                <w:sz w:val="20"/>
                <w:szCs w:val="20"/>
              </w:rPr>
            </w:pPr>
            <w:r w:rsidRPr="0079053E">
              <w:rPr>
                <w:b/>
                <w:bCs/>
                <w:sz w:val="20"/>
                <w:szCs w:val="20"/>
              </w:rPr>
              <w:t>8</w:t>
            </w:r>
          </w:p>
        </w:tc>
        <w:tc>
          <w:tcPr>
            <w:tcW w:w="750" w:type="dxa"/>
            <w:shd w:val="clear" w:color="auto" w:fill="auto"/>
            <w:vAlign w:val="center"/>
          </w:tcPr>
          <w:p w14:paraId="51FA9AC6" w14:textId="77777777" w:rsidR="0098506D" w:rsidRPr="0079053E" w:rsidRDefault="0098506D" w:rsidP="0057683B">
            <w:pPr>
              <w:rPr>
                <w:sz w:val="20"/>
                <w:szCs w:val="20"/>
              </w:rPr>
            </w:pPr>
            <w:r w:rsidRPr="0079053E">
              <w:rPr>
                <w:sz w:val="20"/>
                <w:szCs w:val="20"/>
              </w:rPr>
              <w:t>a</w:t>
            </w:r>
          </w:p>
        </w:tc>
        <w:tc>
          <w:tcPr>
            <w:tcW w:w="753" w:type="dxa"/>
            <w:vMerge/>
            <w:shd w:val="clear" w:color="auto" w:fill="auto"/>
            <w:vAlign w:val="center"/>
          </w:tcPr>
          <w:p w14:paraId="16107320" w14:textId="77777777" w:rsidR="0098506D" w:rsidRPr="0079053E" w:rsidRDefault="0098506D" w:rsidP="0057683B">
            <w:pPr>
              <w:rPr>
                <w:sz w:val="20"/>
                <w:szCs w:val="20"/>
              </w:rPr>
            </w:pPr>
          </w:p>
        </w:tc>
        <w:tc>
          <w:tcPr>
            <w:tcW w:w="1433" w:type="dxa"/>
          </w:tcPr>
          <w:p w14:paraId="24829306" w14:textId="48CE0997" w:rsidR="0098506D" w:rsidRPr="0079053E" w:rsidRDefault="0098506D" w:rsidP="0057683B">
            <w:pPr>
              <w:rPr>
                <w:sz w:val="20"/>
                <w:szCs w:val="20"/>
              </w:rPr>
            </w:pPr>
            <w:r w:rsidRPr="0079053E">
              <w:rPr>
                <w:sz w:val="20"/>
                <w:szCs w:val="20"/>
              </w:rPr>
              <w:t>assaddha</w:t>
            </w:r>
          </w:p>
        </w:tc>
        <w:tc>
          <w:tcPr>
            <w:tcW w:w="1386" w:type="dxa"/>
            <w:vMerge/>
          </w:tcPr>
          <w:p w14:paraId="4BB4E485" w14:textId="77777777" w:rsidR="0098506D" w:rsidRPr="0079053E" w:rsidRDefault="0098506D" w:rsidP="0057683B">
            <w:pPr>
              <w:rPr>
                <w:sz w:val="20"/>
                <w:szCs w:val="20"/>
              </w:rPr>
            </w:pPr>
          </w:p>
        </w:tc>
        <w:tc>
          <w:tcPr>
            <w:tcW w:w="717" w:type="dxa"/>
            <w:vMerge/>
            <w:shd w:val="clear" w:color="auto" w:fill="auto"/>
            <w:vAlign w:val="center"/>
          </w:tcPr>
          <w:p w14:paraId="101D5A42" w14:textId="6E9B0252" w:rsidR="0098506D" w:rsidRPr="0079053E" w:rsidRDefault="0098506D" w:rsidP="0057683B">
            <w:pPr>
              <w:rPr>
                <w:sz w:val="20"/>
                <w:szCs w:val="20"/>
              </w:rPr>
            </w:pPr>
          </w:p>
        </w:tc>
        <w:tc>
          <w:tcPr>
            <w:tcW w:w="720" w:type="dxa"/>
            <w:vMerge/>
            <w:shd w:val="clear" w:color="auto" w:fill="auto"/>
            <w:vAlign w:val="center"/>
          </w:tcPr>
          <w:p w14:paraId="511C6254" w14:textId="77777777" w:rsidR="0098506D" w:rsidRPr="0079053E" w:rsidRDefault="0098506D" w:rsidP="0057683B">
            <w:pPr>
              <w:rPr>
                <w:sz w:val="20"/>
                <w:szCs w:val="20"/>
              </w:rPr>
            </w:pPr>
          </w:p>
        </w:tc>
        <w:tc>
          <w:tcPr>
            <w:tcW w:w="1489" w:type="dxa"/>
          </w:tcPr>
          <w:p w14:paraId="0D6014DF" w14:textId="3CDA81EF" w:rsidR="0098506D" w:rsidRPr="0079053E" w:rsidRDefault="0098506D" w:rsidP="0057683B">
            <w:pPr>
              <w:rPr>
                <w:sz w:val="20"/>
                <w:szCs w:val="20"/>
              </w:rPr>
            </w:pPr>
            <w:r w:rsidRPr="0079053E">
              <w:rPr>
                <w:sz w:val="20"/>
                <w:szCs w:val="20"/>
              </w:rPr>
              <w:t>sukhakāri</w:t>
            </w:r>
          </w:p>
        </w:tc>
        <w:tc>
          <w:tcPr>
            <w:tcW w:w="1442" w:type="dxa"/>
            <w:vMerge/>
          </w:tcPr>
          <w:p w14:paraId="0B65A8FC" w14:textId="77777777" w:rsidR="0098506D" w:rsidRPr="0079053E" w:rsidRDefault="0098506D" w:rsidP="0057683B">
            <w:pPr>
              <w:rPr>
                <w:sz w:val="20"/>
                <w:szCs w:val="20"/>
              </w:rPr>
            </w:pPr>
          </w:p>
        </w:tc>
      </w:tr>
      <w:tr w:rsidR="0098506D" w:rsidRPr="0079053E" w14:paraId="4E11F9B0" w14:textId="77777777" w:rsidTr="0098506D">
        <w:trPr>
          <w:trHeight w:val="260"/>
        </w:trPr>
        <w:tc>
          <w:tcPr>
            <w:tcW w:w="661" w:type="dxa"/>
            <w:shd w:val="clear" w:color="auto" w:fill="F2F2F2" w:themeFill="background1" w:themeFillShade="F2"/>
            <w:vAlign w:val="center"/>
          </w:tcPr>
          <w:p w14:paraId="1B1140E9" w14:textId="77777777" w:rsidR="0098506D" w:rsidRPr="0079053E" w:rsidRDefault="0098506D" w:rsidP="0057683B">
            <w:pPr>
              <w:jc w:val="center"/>
              <w:rPr>
                <w:b/>
                <w:bCs/>
                <w:sz w:val="20"/>
                <w:szCs w:val="20"/>
              </w:rPr>
            </w:pPr>
            <w:r w:rsidRPr="0079053E">
              <w:rPr>
                <w:b/>
                <w:bCs/>
                <w:sz w:val="20"/>
                <w:szCs w:val="20"/>
              </w:rPr>
              <w:t>2</w:t>
            </w:r>
          </w:p>
        </w:tc>
        <w:tc>
          <w:tcPr>
            <w:tcW w:w="750" w:type="dxa"/>
            <w:shd w:val="clear" w:color="auto" w:fill="auto"/>
            <w:vAlign w:val="center"/>
          </w:tcPr>
          <w:p w14:paraId="7FF3EA54" w14:textId="77777777" w:rsidR="0098506D" w:rsidRPr="0079053E" w:rsidRDefault="0098506D" w:rsidP="0057683B">
            <w:pPr>
              <w:rPr>
                <w:sz w:val="20"/>
                <w:szCs w:val="20"/>
              </w:rPr>
            </w:pPr>
            <w:r w:rsidRPr="0079053E">
              <w:rPr>
                <w:sz w:val="20"/>
                <w:szCs w:val="20"/>
              </w:rPr>
              <w:t>aṃ</w:t>
            </w:r>
          </w:p>
        </w:tc>
        <w:tc>
          <w:tcPr>
            <w:tcW w:w="753" w:type="dxa"/>
            <w:shd w:val="clear" w:color="auto" w:fill="auto"/>
            <w:vAlign w:val="center"/>
          </w:tcPr>
          <w:p w14:paraId="4B71A7DA" w14:textId="77777777" w:rsidR="0098506D" w:rsidRPr="0079053E" w:rsidRDefault="0098506D" w:rsidP="0057683B">
            <w:pPr>
              <w:rPr>
                <w:sz w:val="20"/>
                <w:szCs w:val="20"/>
              </w:rPr>
            </w:pPr>
            <w:r w:rsidRPr="0079053E">
              <w:rPr>
                <w:sz w:val="20"/>
                <w:szCs w:val="20"/>
              </w:rPr>
              <w:t>e, āni</w:t>
            </w:r>
          </w:p>
        </w:tc>
        <w:tc>
          <w:tcPr>
            <w:tcW w:w="1433" w:type="dxa"/>
          </w:tcPr>
          <w:p w14:paraId="3764FED1" w14:textId="25C19E17" w:rsidR="0098506D" w:rsidRPr="0079053E" w:rsidRDefault="0098506D" w:rsidP="0057683B">
            <w:pPr>
              <w:rPr>
                <w:sz w:val="20"/>
                <w:szCs w:val="20"/>
              </w:rPr>
            </w:pPr>
            <w:r w:rsidRPr="0079053E">
              <w:rPr>
                <w:sz w:val="20"/>
                <w:szCs w:val="20"/>
              </w:rPr>
              <w:t>assaddhaṃ</w:t>
            </w:r>
          </w:p>
        </w:tc>
        <w:tc>
          <w:tcPr>
            <w:tcW w:w="1386" w:type="dxa"/>
          </w:tcPr>
          <w:p w14:paraId="6FE65B18" w14:textId="77ED2EEA" w:rsidR="0098506D" w:rsidRPr="0079053E" w:rsidRDefault="0098506D" w:rsidP="0057683B">
            <w:pPr>
              <w:rPr>
                <w:sz w:val="20"/>
                <w:szCs w:val="20"/>
              </w:rPr>
            </w:pPr>
            <w:r w:rsidRPr="0079053E">
              <w:rPr>
                <w:sz w:val="20"/>
                <w:szCs w:val="20"/>
              </w:rPr>
              <w:t>assaddhe, assaddhāni</w:t>
            </w:r>
          </w:p>
        </w:tc>
        <w:tc>
          <w:tcPr>
            <w:tcW w:w="717" w:type="dxa"/>
            <w:shd w:val="clear" w:color="auto" w:fill="auto"/>
            <w:vAlign w:val="center"/>
          </w:tcPr>
          <w:p w14:paraId="62414277" w14:textId="75AFAF56" w:rsidR="0098506D" w:rsidRPr="0079053E" w:rsidRDefault="0098506D" w:rsidP="0057683B">
            <w:pPr>
              <w:rPr>
                <w:sz w:val="20"/>
                <w:szCs w:val="20"/>
              </w:rPr>
            </w:pPr>
            <w:r w:rsidRPr="0079053E">
              <w:rPr>
                <w:sz w:val="20"/>
                <w:szCs w:val="20"/>
              </w:rPr>
              <w:t>iṃ</w:t>
            </w:r>
          </w:p>
        </w:tc>
        <w:tc>
          <w:tcPr>
            <w:tcW w:w="720" w:type="dxa"/>
            <w:vMerge/>
            <w:shd w:val="clear" w:color="auto" w:fill="auto"/>
            <w:vAlign w:val="center"/>
          </w:tcPr>
          <w:p w14:paraId="7C9FBB20" w14:textId="77777777" w:rsidR="0098506D" w:rsidRPr="0079053E" w:rsidRDefault="0098506D" w:rsidP="0057683B">
            <w:pPr>
              <w:rPr>
                <w:sz w:val="20"/>
                <w:szCs w:val="20"/>
              </w:rPr>
            </w:pPr>
          </w:p>
        </w:tc>
        <w:tc>
          <w:tcPr>
            <w:tcW w:w="1489" w:type="dxa"/>
          </w:tcPr>
          <w:p w14:paraId="312BA8B1" w14:textId="49E84063" w:rsidR="0098506D" w:rsidRPr="0079053E" w:rsidRDefault="0098506D" w:rsidP="0057683B">
            <w:pPr>
              <w:rPr>
                <w:sz w:val="20"/>
                <w:szCs w:val="20"/>
              </w:rPr>
            </w:pPr>
            <w:r w:rsidRPr="0079053E">
              <w:rPr>
                <w:sz w:val="20"/>
                <w:szCs w:val="20"/>
              </w:rPr>
              <w:t>sukhakārinaṃ, sukhakāriṃ</w:t>
            </w:r>
          </w:p>
        </w:tc>
        <w:tc>
          <w:tcPr>
            <w:tcW w:w="1442" w:type="dxa"/>
            <w:vMerge/>
          </w:tcPr>
          <w:p w14:paraId="513C427B" w14:textId="77777777" w:rsidR="0098506D" w:rsidRPr="0079053E" w:rsidRDefault="0098506D" w:rsidP="0057683B">
            <w:pPr>
              <w:rPr>
                <w:sz w:val="20"/>
                <w:szCs w:val="20"/>
              </w:rPr>
            </w:pPr>
          </w:p>
        </w:tc>
      </w:tr>
      <w:tr w:rsidR="0098506D" w:rsidRPr="0079053E" w14:paraId="2C7F12F7" w14:textId="77777777" w:rsidTr="0098506D">
        <w:trPr>
          <w:trHeight w:val="260"/>
        </w:trPr>
        <w:tc>
          <w:tcPr>
            <w:tcW w:w="661" w:type="dxa"/>
            <w:shd w:val="clear" w:color="auto" w:fill="F2F2F2" w:themeFill="background1" w:themeFillShade="F2"/>
            <w:vAlign w:val="center"/>
          </w:tcPr>
          <w:p w14:paraId="22A4BE37" w14:textId="77777777" w:rsidR="0098506D" w:rsidRPr="0079053E" w:rsidRDefault="0098506D" w:rsidP="0057683B">
            <w:pPr>
              <w:jc w:val="center"/>
              <w:rPr>
                <w:b/>
                <w:bCs/>
                <w:sz w:val="20"/>
                <w:szCs w:val="20"/>
              </w:rPr>
            </w:pPr>
            <w:r w:rsidRPr="0079053E">
              <w:rPr>
                <w:b/>
                <w:bCs/>
                <w:sz w:val="20"/>
                <w:szCs w:val="20"/>
              </w:rPr>
              <w:t>3</w:t>
            </w:r>
          </w:p>
        </w:tc>
        <w:tc>
          <w:tcPr>
            <w:tcW w:w="750" w:type="dxa"/>
            <w:shd w:val="clear" w:color="auto" w:fill="auto"/>
            <w:vAlign w:val="center"/>
          </w:tcPr>
          <w:p w14:paraId="2521FF53" w14:textId="77777777" w:rsidR="0098506D" w:rsidRPr="0079053E" w:rsidRDefault="0098506D" w:rsidP="0057683B">
            <w:pPr>
              <w:rPr>
                <w:sz w:val="20"/>
                <w:szCs w:val="20"/>
              </w:rPr>
            </w:pPr>
            <w:r w:rsidRPr="0079053E">
              <w:rPr>
                <w:sz w:val="20"/>
                <w:szCs w:val="20"/>
              </w:rPr>
              <w:t>ena</w:t>
            </w:r>
          </w:p>
        </w:tc>
        <w:tc>
          <w:tcPr>
            <w:tcW w:w="753" w:type="dxa"/>
            <w:vMerge w:val="restart"/>
            <w:shd w:val="clear" w:color="auto" w:fill="auto"/>
            <w:vAlign w:val="center"/>
          </w:tcPr>
          <w:p w14:paraId="244CE799" w14:textId="77777777" w:rsidR="0098506D" w:rsidRPr="0079053E" w:rsidRDefault="0098506D" w:rsidP="0057683B">
            <w:pPr>
              <w:rPr>
                <w:sz w:val="20"/>
                <w:szCs w:val="20"/>
              </w:rPr>
            </w:pPr>
            <w:r w:rsidRPr="0079053E">
              <w:rPr>
                <w:sz w:val="20"/>
                <w:szCs w:val="20"/>
              </w:rPr>
              <w:t>e{b}hi</w:t>
            </w:r>
          </w:p>
        </w:tc>
        <w:tc>
          <w:tcPr>
            <w:tcW w:w="1433" w:type="dxa"/>
          </w:tcPr>
          <w:p w14:paraId="17F6430D" w14:textId="08F1F884" w:rsidR="0098506D" w:rsidRPr="0079053E" w:rsidRDefault="0098506D" w:rsidP="0057683B">
            <w:pPr>
              <w:rPr>
                <w:sz w:val="20"/>
                <w:szCs w:val="20"/>
              </w:rPr>
            </w:pPr>
            <w:r w:rsidRPr="0079053E">
              <w:rPr>
                <w:sz w:val="20"/>
                <w:szCs w:val="20"/>
              </w:rPr>
              <w:t>assaddhena</w:t>
            </w:r>
          </w:p>
        </w:tc>
        <w:tc>
          <w:tcPr>
            <w:tcW w:w="1386" w:type="dxa"/>
            <w:vMerge w:val="restart"/>
          </w:tcPr>
          <w:p w14:paraId="6E09BD66" w14:textId="77777777" w:rsidR="0098506D" w:rsidRPr="0079053E" w:rsidRDefault="0098506D" w:rsidP="0057683B">
            <w:pPr>
              <w:rPr>
                <w:sz w:val="20"/>
                <w:szCs w:val="20"/>
              </w:rPr>
            </w:pPr>
          </w:p>
          <w:p w14:paraId="35E87C1B" w14:textId="4400CEC9" w:rsidR="0098506D" w:rsidRPr="0079053E" w:rsidRDefault="0098506D" w:rsidP="0057683B">
            <w:pPr>
              <w:rPr>
                <w:sz w:val="20"/>
                <w:szCs w:val="20"/>
              </w:rPr>
            </w:pPr>
            <w:r w:rsidRPr="0079053E">
              <w:rPr>
                <w:sz w:val="20"/>
                <w:szCs w:val="20"/>
              </w:rPr>
              <w:t>assaddhe{b}hi</w:t>
            </w:r>
          </w:p>
        </w:tc>
        <w:tc>
          <w:tcPr>
            <w:tcW w:w="717" w:type="dxa"/>
            <w:shd w:val="clear" w:color="auto" w:fill="auto"/>
            <w:vAlign w:val="center"/>
          </w:tcPr>
          <w:p w14:paraId="355DA742" w14:textId="73419470" w:rsidR="0098506D" w:rsidRPr="0079053E" w:rsidRDefault="0098506D" w:rsidP="0057683B">
            <w:pPr>
              <w:rPr>
                <w:sz w:val="20"/>
                <w:szCs w:val="20"/>
              </w:rPr>
            </w:pPr>
            <w:r w:rsidRPr="0079053E">
              <w:rPr>
                <w:sz w:val="20"/>
                <w:szCs w:val="20"/>
              </w:rPr>
              <w:t>inā</w:t>
            </w:r>
          </w:p>
        </w:tc>
        <w:tc>
          <w:tcPr>
            <w:tcW w:w="720" w:type="dxa"/>
            <w:vMerge w:val="restart"/>
            <w:shd w:val="clear" w:color="auto" w:fill="auto"/>
            <w:vAlign w:val="center"/>
          </w:tcPr>
          <w:p w14:paraId="64E65E2D" w14:textId="77777777" w:rsidR="0098506D" w:rsidRPr="0079053E" w:rsidRDefault="0098506D" w:rsidP="0057683B">
            <w:pPr>
              <w:rPr>
                <w:sz w:val="20"/>
                <w:szCs w:val="20"/>
              </w:rPr>
            </w:pPr>
            <w:r w:rsidRPr="0079053E">
              <w:rPr>
                <w:sz w:val="20"/>
                <w:szCs w:val="20"/>
              </w:rPr>
              <w:t>ī{b}hi</w:t>
            </w:r>
          </w:p>
        </w:tc>
        <w:tc>
          <w:tcPr>
            <w:tcW w:w="1489" w:type="dxa"/>
          </w:tcPr>
          <w:p w14:paraId="7D766FB0" w14:textId="0684E92F" w:rsidR="0098506D" w:rsidRPr="0079053E" w:rsidRDefault="0098506D" w:rsidP="0057683B">
            <w:pPr>
              <w:rPr>
                <w:sz w:val="20"/>
                <w:szCs w:val="20"/>
              </w:rPr>
            </w:pPr>
            <w:r w:rsidRPr="0079053E">
              <w:rPr>
                <w:sz w:val="20"/>
                <w:szCs w:val="20"/>
              </w:rPr>
              <w:t>sukhakārinā</w:t>
            </w:r>
          </w:p>
        </w:tc>
        <w:tc>
          <w:tcPr>
            <w:tcW w:w="1442" w:type="dxa"/>
            <w:vMerge w:val="restart"/>
          </w:tcPr>
          <w:p w14:paraId="3C258270" w14:textId="77777777" w:rsidR="0098506D" w:rsidRPr="0079053E" w:rsidRDefault="0098506D" w:rsidP="0057683B">
            <w:pPr>
              <w:rPr>
                <w:sz w:val="20"/>
                <w:szCs w:val="20"/>
              </w:rPr>
            </w:pPr>
          </w:p>
          <w:p w14:paraId="1F17EAC2" w14:textId="69D56F8E" w:rsidR="0098506D" w:rsidRPr="0079053E" w:rsidRDefault="0098506D" w:rsidP="0057683B">
            <w:pPr>
              <w:rPr>
                <w:sz w:val="20"/>
                <w:szCs w:val="20"/>
              </w:rPr>
            </w:pPr>
            <w:r w:rsidRPr="0079053E">
              <w:rPr>
                <w:sz w:val="20"/>
                <w:szCs w:val="20"/>
              </w:rPr>
              <w:t>sukhak</w:t>
            </w:r>
            <w:r w:rsidRPr="0079053E">
              <w:rPr>
                <w:sz w:val="20"/>
                <w:szCs w:val="20"/>
                <w:lang w:val="vi-VN"/>
              </w:rPr>
              <w:t>ārī</w:t>
            </w:r>
            <w:r w:rsidRPr="0079053E">
              <w:rPr>
                <w:sz w:val="20"/>
                <w:szCs w:val="20"/>
              </w:rPr>
              <w:t>{b}hi</w:t>
            </w:r>
          </w:p>
        </w:tc>
      </w:tr>
      <w:tr w:rsidR="0098506D" w:rsidRPr="0079053E" w14:paraId="09CED3DF" w14:textId="77777777" w:rsidTr="0098506D">
        <w:trPr>
          <w:trHeight w:val="397"/>
        </w:trPr>
        <w:tc>
          <w:tcPr>
            <w:tcW w:w="661" w:type="dxa"/>
            <w:shd w:val="clear" w:color="auto" w:fill="F2F2F2" w:themeFill="background1" w:themeFillShade="F2"/>
            <w:vAlign w:val="center"/>
          </w:tcPr>
          <w:p w14:paraId="220761CD" w14:textId="77777777" w:rsidR="0098506D" w:rsidRPr="0079053E" w:rsidRDefault="0098506D" w:rsidP="0057683B">
            <w:pPr>
              <w:jc w:val="center"/>
              <w:rPr>
                <w:b/>
                <w:bCs/>
                <w:sz w:val="20"/>
                <w:szCs w:val="20"/>
              </w:rPr>
            </w:pPr>
            <w:r w:rsidRPr="0079053E">
              <w:rPr>
                <w:b/>
                <w:bCs/>
                <w:sz w:val="20"/>
                <w:szCs w:val="20"/>
              </w:rPr>
              <w:t>5</w:t>
            </w:r>
          </w:p>
        </w:tc>
        <w:tc>
          <w:tcPr>
            <w:tcW w:w="750" w:type="dxa"/>
            <w:shd w:val="clear" w:color="auto" w:fill="auto"/>
            <w:vAlign w:val="center"/>
          </w:tcPr>
          <w:p w14:paraId="103FC7AC" w14:textId="77777777" w:rsidR="0098506D" w:rsidRPr="0079053E" w:rsidRDefault="0098506D" w:rsidP="0057683B">
            <w:pPr>
              <w:rPr>
                <w:sz w:val="20"/>
                <w:szCs w:val="20"/>
              </w:rPr>
            </w:pPr>
            <w:r w:rsidRPr="0079053E">
              <w:rPr>
                <w:sz w:val="20"/>
                <w:szCs w:val="20"/>
                <w:lang w:val="vi-VN"/>
              </w:rPr>
              <w:t>ā,</w:t>
            </w:r>
            <w:r w:rsidRPr="0079053E">
              <w:rPr>
                <w:sz w:val="20"/>
                <w:szCs w:val="20"/>
              </w:rPr>
              <w:t xml:space="preserve"> amhā, asmā,</w:t>
            </w:r>
          </w:p>
        </w:tc>
        <w:tc>
          <w:tcPr>
            <w:tcW w:w="753" w:type="dxa"/>
            <w:vMerge/>
            <w:shd w:val="clear" w:color="auto" w:fill="auto"/>
            <w:vAlign w:val="center"/>
          </w:tcPr>
          <w:p w14:paraId="79DBCEEC" w14:textId="77777777" w:rsidR="0098506D" w:rsidRPr="0079053E" w:rsidRDefault="0098506D" w:rsidP="0057683B">
            <w:pPr>
              <w:rPr>
                <w:sz w:val="20"/>
                <w:szCs w:val="20"/>
              </w:rPr>
            </w:pPr>
          </w:p>
        </w:tc>
        <w:tc>
          <w:tcPr>
            <w:tcW w:w="1433" w:type="dxa"/>
          </w:tcPr>
          <w:p w14:paraId="3A800C51" w14:textId="2DBB90E7" w:rsidR="0098506D" w:rsidRPr="0079053E" w:rsidRDefault="0098506D" w:rsidP="0057683B">
            <w:pPr>
              <w:rPr>
                <w:sz w:val="20"/>
                <w:szCs w:val="20"/>
              </w:rPr>
            </w:pPr>
            <w:r w:rsidRPr="0079053E">
              <w:rPr>
                <w:sz w:val="20"/>
                <w:szCs w:val="20"/>
              </w:rPr>
              <w:t>assaddhā, assaddhasmā, assaddhamhā</w:t>
            </w:r>
          </w:p>
        </w:tc>
        <w:tc>
          <w:tcPr>
            <w:tcW w:w="1386" w:type="dxa"/>
            <w:vMerge/>
          </w:tcPr>
          <w:p w14:paraId="6DF1B840" w14:textId="77777777" w:rsidR="0098506D" w:rsidRPr="0079053E" w:rsidRDefault="0098506D" w:rsidP="0057683B">
            <w:pPr>
              <w:rPr>
                <w:sz w:val="20"/>
                <w:szCs w:val="20"/>
              </w:rPr>
            </w:pPr>
          </w:p>
        </w:tc>
        <w:tc>
          <w:tcPr>
            <w:tcW w:w="717" w:type="dxa"/>
            <w:shd w:val="clear" w:color="auto" w:fill="auto"/>
            <w:vAlign w:val="center"/>
          </w:tcPr>
          <w:p w14:paraId="009E31D8" w14:textId="32EDF58C" w:rsidR="0098506D" w:rsidRPr="0079053E" w:rsidRDefault="0098506D" w:rsidP="0057683B">
            <w:pPr>
              <w:rPr>
                <w:sz w:val="20"/>
                <w:szCs w:val="20"/>
              </w:rPr>
            </w:pPr>
            <w:r w:rsidRPr="0079053E">
              <w:rPr>
                <w:sz w:val="20"/>
                <w:szCs w:val="20"/>
              </w:rPr>
              <w:t>inā, imhā, ismā</w:t>
            </w:r>
          </w:p>
        </w:tc>
        <w:tc>
          <w:tcPr>
            <w:tcW w:w="720" w:type="dxa"/>
            <w:vMerge/>
            <w:shd w:val="clear" w:color="auto" w:fill="auto"/>
            <w:vAlign w:val="center"/>
          </w:tcPr>
          <w:p w14:paraId="4FEAD38E" w14:textId="77777777" w:rsidR="0098506D" w:rsidRPr="0079053E" w:rsidRDefault="0098506D" w:rsidP="0057683B">
            <w:pPr>
              <w:rPr>
                <w:sz w:val="20"/>
                <w:szCs w:val="20"/>
              </w:rPr>
            </w:pPr>
          </w:p>
        </w:tc>
        <w:tc>
          <w:tcPr>
            <w:tcW w:w="1489" w:type="dxa"/>
          </w:tcPr>
          <w:p w14:paraId="13EC39B1" w14:textId="2EFF959D" w:rsidR="0098506D" w:rsidRPr="0079053E" w:rsidRDefault="0098506D" w:rsidP="0057683B">
            <w:pPr>
              <w:rPr>
                <w:sz w:val="20"/>
                <w:szCs w:val="20"/>
              </w:rPr>
            </w:pPr>
            <w:r w:rsidRPr="0079053E">
              <w:rPr>
                <w:sz w:val="20"/>
                <w:szCs w:val="20"/>
              </w:rPr>
              <w:t>sukhakārinā, sukhakārismā, sukhakārimhā</w:t>
            </w:r>
          </w:p>
        </w:tc>
        <w:tc>
          <w:tcPr>
            <w:tcW w:w="1442" w:type="dxa"/>
            <w:vMerge/>
          </w:tcPr>
          <w:p w14:paraId="546C8A14" w14:textId="77777777" w:rsidR="0098506D" w:rsidRPr="0079053E" w:rsidRDefault="0098506D" w:rsidP="0057683B">
            <w:pPr>
              <w:rPr>
                <w:sz w:val="20"/>
                <w:szCs w:val="20"/>
              </w:rPr>
            </w:pPr>
          </w:p>
        </w:tc>
      </w:tr>
      <w:tr w:rsidR="0098506D" w:rsidRPr="0079053E" w14:paraId="38D69A70" w14:textId="77777777" w:rsidTr="0098506D">
        <w:trPr>
          <w:trHeight w:val="449"/>
        </w:trPr>
        <w:tc>
          <w:tcPr>
            <w:tcW w:w="661" w:type="dxa"/>
            <w:shd w:val="clear" w:color="auto" w:fill="F2F2F2" w:themeFill="background1" w:themeFillShade="F2"/>
            <w:vAlign w:val="center"/>
          </w:tcPr>
          <w:p w14:paraId="5EA2D931" w14:textId="77777777" w:rsidR="0098506D" w:rsidRPr="0079053E" w:rsidRDefault="0098506D" w:rsidP="0057683B">
            <w:pPr>
              <w:jc w:val="center"/>
              <w:rPr>
                <w:b/>
                <w:bCs/>
                <w:sz w:val="20"/>
                <w:szCs w:val="20"/>
              </w:rPr>
            </w:pPr>
            <w:r w:rsidRPr="0079053E">
              <w:rPr>
                <w:b/>
                <w:bCs/>
                <w:sz w:val="20"/>
                <w:szCs w:val="20"/>
              </w:rPr>
              <w:t>4</w:t>
            </w:r>
          </w:p>
        </w:tc>
        <w:tc>
          <w:tcPr>
            <w:tcW w:w="750" w:type="dxa"/>
            <w:shd w:val="clear" w:color="auto" w:fill="auto"/>
            <w:vAlign w:val="center"/>
          </w:tcPr>
          <w:p w14:paraId="28731C12" w14:textId="77777777" w:rsidR="0098506D" w:rsidRPr="0079053E" w:rsidRDefault="0098506D" w:rsidP="0057683B">
            <w:pPr>
              <w:rPr>
                <w:sz w:val="20"/>
                <w:szCs w:val="20"/>
              </w:rPr>
            </w:pPr>
            <w:r w:rsidRPr="0079053E">
              <w:rPr>
                <w:sz w:val="20"/>
                <w:szCs w:val="20"/>
              </w:rPr>
              <w:t>assa, āya</w:t>
            </w:r>
          </w:p>
        </w:tc>
        <w:tc>
          <w:tcPr>
            <w:tcW w:w="753" w:type="dxa"/>
            <w:vMerge w:val="restart"/>
            <w:shd w:val="clear" w:color="auto" w:fill="auto"/>
            <w:vAlign w:val="center"/>
          </w:tcPr>
          <w:p w14:paraId="6308AE43" w14:textId="77777777" w:rsidR="0098506D" w:rsidRPr="0079053E" w:rsidRDefault="0098506D" w:rsidP="0057683B">
            <w:pPr>
              <w:rPr>
                <w:sz w:val="20"/>
                <w:szCs w:val="20"/>
              </w:rPr>
            </w:pPr>
            <w:r w:rsidRPr="0079053E">
              <w:rPr>
                <w:sz w:val="20"/>
                <w:szCs w:val="20"/>
              </w:rPr>
              <w:t>ānaṃ</w:t>
            </w:r>
          </w:p>
        </w:tc>
        <w:tc>
          <w:tcPr>
            <w:tcW w:w="1433" w:type="dxa"/>
            <w:vMerge w:val="restart"/>
          </w:tcPr>
          <w:p w14:paraId="15DEC334" w14:textId="0E3C79B9" w:rsidR="0098506D" w:rsidRPr="0079053E" w:rsidRDefault="0098506D" w:rsidP="0057683B">
            <w:pPr>
              <w:rPr>
                <w:sz w:val="20"/>
                <w:szCs w:val="20"/>
              </w:rPr>
            </w:pPr>
            <w:r w:rsidRPr="0079053E">
              <w:rPr>
                <w:sz w:val="20"/>
                <w:szCs w:val="20"/>
              </w:rPr>
              <w:t>assaddhassa</w:t>
            </w:r>
          </w:p>
        </w:tc>
        <w:tc>
          <w:tcPr>
            <w:tcW w:w="1386" w:type="dxa"/>
            <w:vMerge w:val="restart"/>
          </w:tcPr>
          <w:p w14:paraId="58EEEE76" w14:textId="06B3F4BC" w:rsidR="0098506D" w:rsidRPr="0079053E" w:rsidRDefault="0098506D" w:rsidP="0057683B">
            <w:pPr>
              <w:rPr>
                <w:sz w:val="20"/>
                <w:szCs w:val="20"/>
              </w:rPr>
            </w:pPr>
            <w:r w:rsidRPr="0079053E">
              <w:rPr>
                <w:sz w:val="20"/>
                <w:szCs w:val="20"/>
              </w:rPr>
              <w:t>assaddhānaṃ</w:t>
            </w:r>
          </w:p>
        </w:tc>
        <w:tc>
          <w:tcPr>
            <w:tcW w:w="717" w:type="dxa"/>
            <w:vMerge w:val="restart"/>
            <w:shd w:val="clear" w:color="auto" w:fill="auto"/>
            <w:vAlign w:val="center"/>
          </w:tcPr>
          <w:p w14:paraId="5F12245E" w14:textId="6D365886" w:rsidR="0098506D" w:rsidRPr="0079053E" w:rsidRDefault="0098506D" w:rsidP="0057683B">
            <w:pPr>
              <w:rPr>
                <w:sz w:val="20"/>
                <w:szCs w:val="20"/>
              </w:rPr>
            </w:pPr>
            <w:r w:rsidRPr="0079053E">
              <w:rPr>
                <w:sz w:val="20"/>
                <w:szCs w:val="20"/>
              </w:rPr>
              <w:t>ino, issa</w:t>
            </w:r>
          </w:p>
        </w:tc>
        <w:tc>
          <w:tcPr>
            <w:tcW w:w="720" w:type="dxa"/>
            <w:vMerge w:val="restart"/>
            <w:shd w:val="clear" w:color="auto" w:fill="auto"/>
            <w:vAlign w:val="center"/>
          </w:tcPr>
          <w:p w14:paraId="560A16CB" w14:textId="7271C3F1" w:rsidR="0098506D" w:rsidRPr="0079053E" w:rsidRDefault="0098506D" w:rsidP="0057683B">
            <w:pPr>
              <w:rPr>
                <w:sz w:val="20"/>
                <w:szCs w:val="20"/>
                <w:lang w:val="vi-VN"/>
              </w:rPr>
            </w:pPr>
            <w:r w:rsidRPr="0079053E">
              <w:rPr>
                <w:sz w:val="20"/>
                <w:szCs w:val="20"/>
              </w:rPr>
              <w:t>īnaṃ</w:t>
            </w:r>
            <w:r w:rsidRPr="0079053E">
              <w:rPr>
                <w:sz w:val="20"/>
                <w:szCs w:val="20"/>
                <w:lang w:val="vi-VN"/>
              </w:rPr>
              <w:t>, inaṃ</w:t>
            </w:r>
          </w:p>
        </w:tc>
        <w:tc>
          <w:tcPr>
            <w:tcW w:w="1489" w:type="dxa"/>
            <w:vMerge w:val="restart"/>
          </w:tcPr>
          <w:p w14:paraId="5AE44BAE" w14:textId="5F9AFC45" w:rsidR="0098506D" w:rsidRPr="0079053E" w:rsidRDefault="0098506D" w:rsidP="0057683B">
            <w:pPr>
              <w:rPr>
                <w:sz w:val="20"/>
                <w:szCs w:val="20"/>
              </w:rPr>
            </w:pPr>
            <w:r w:rsidRPr="0079053E">
              <w:rPr>
                <w:sz w:val="20"/>
                <w:szCs w:val="20"/>
              </w:rPr>
              <w:t>sukhakārino, sukhakārissa</w:t>
            </w:r>
          </w:p>
        </w:tc>
        <w:tc>
          <w:tcPr>
            <w:tcW w:w="1442" w:type="dxa"/>
            <w:vMerge w:val="restart"/>
          </w:tcPr>
          <w:p w14:paraId="2CE3784F" w14:textId="1B18DF01" w:rsidR="0098506D" w:rsidRPr="0079053E" w:rsidRDefault="0098506D" w:rsidP="0057683B">
            <w:pPr>
              <w:rPr>
                <w:sz w:val="20"/>
                <w:szCs w:val="20"/>
              </w:rPr>
            </w:pPr>
            <w:r w:rsidRPr="0079053E">
              <w:rPr>
                <w:sz w:val="20"/>
                <w:szCs w:val="20"/>
              </w:rPr>
              <w:t>sukhakārīnaṃ</w:t>
            </w:r>
          </w:p>
        </w:tc>
      </w:tr>
      <w:tr w:rsidR="0098506D" w:rsidRPr="0079053E" w14:paraId="2E20D88E" w14:textId="77777777" w:rsidTr="0098506D">
        <w:trPr>
          <w:trHeight w:val="251"/>
        </w:trPr>
        <w:tc>
          <w:tcPr>
            <w:tcW w:w="661" w:type="dxa"/>
            <w:shd w:val="clear" w:color="auto" w:fill="F2F2F2" w:themeFill="background1" w:themeFillShade="F2"/>
            <w:vAlign w:val="center"/>
          </w:tcPr>
          <w:p w14:paraId="1BEF84DE" w14:textId="77777777" w:rsidR="0098506D" w:rsidRPr="0079053E" w:rsidRDefault="0098506D" w:rsidP="0057683B">
            <w:pPr>
              <w:jc w:val="center"/>
              <w:rPr>
                <w:b/>
                <w:bCs/>
                <w:sz w:val="20"/>
                <w:szCs w:val="20"/>
              </w:rPr>
            </w:pPr>
            <w:r w:rsidRPr="0079053E">
              <w:rPr>
                <w:b/>
                <w:bCs/>
                <w:sz w:val="20"/>
                <w:szCs w:val="20"/>
              </w:rPr>
              <w:t>6</w:t>
            </w:r>
          </w:p>
        </w:tc>
        <w:tc>
          <w:tcPr>
            <w:tcW w:w="750" w:type="dxa"/>
            <w:shd w:val="clear" w:color="auto" w:fill="auto"/>
            <w:vAlign w:val="center"/>
          </w:tcPr>
          <w:p w14:paraId="4EC90BBE" w14:textId="77777777" w:rsidR="0098506D" w:rsidRPr="0079053E" w:rsidRDefault="0098506D" w:rsidP="0057683B">
            <w:pPr>
              <w:rPr>
                <w:sz w:val="20"/>
                <w:szCs w:val="20"/>
              </w:rPr>
            </w:pPr>
            <w:r w:rsidRPr="0079053E">
              <w:rPr>
                <w:sz w:val="20"/>
                <w:szCs w:val="20"/>
              </w:rPr>
              <w:t>assa</w:t>
            </w:r>
          </w:p>
        </w:tc>
        <w:tc>
          <w:tcPr>
            <w:tcW w:w="753" w:type="dxa"/>
            <w:vMerge/>
            <w:shd w:val="clear" w:color="auto" w:fill="auto"/>
            <w:vAlign w:val="center"/>
          </w:tcPr>
          <w:p w14:paraId="11D462B9" w14:textId="77777777" w:rsidR="0098506D" w:rsidRPr="0079053E" w:rsidRDefault="0098506D" w:rsidP="0057683B">
            <w:pPr>
              <w:rPr>
                <w:sz w:val="20"/>
                <w:szCs w:val="20"/>
              </w:rPr>
            </w:pPr>
          </w:p>
        </w:tc>
        <w:tc>
          <w:tcPr>
            <w:tcW w:w="1433" w:type="dxa"/>
            <w:vMerge/>
          </w:tcPr>
          <w:p w14:paraId="1C71F990" w14:textId="77777777" w:rsidR="0098506D" w:rsidRPr="0079053E" w:rsidRDefault="0098506D" w:rsidP="0057683B">
            <w:pPr>
              <w:rPr>
                <w:sz w:val="20"/>
                <w:szCs w:val="20"/>
              </w:rPr>
            </w:pPr>
          </w:p>
        </w:tc>
        <w:tc>
          <w:tcPr>
            <w:tcW w:w="1386" w:type="dxa"/>
            <w:vMerge/>
          </w:tcPr>
          <w:p w14:paraId="48FD7495" w14:textId="77777777" w:rsidR="0098506D" w:rsidRPr="0079053E" w:rsidRDefault="0098506D" w:rsidP="0057683B">
            <w:pPr>
              <w:rPr>
                <w:sz w:val="20"/>
                <w:szCs w:val="20"/>
              </w:rPr>
            </w:pPr>
          </w:p>
        </w:tc>
        <w:tc>
          <w:tcPr>
            <w:tcW w:w="717" w:type="dxa"/>
            <w:vMerge/>
            <w:shd w:val="clear" w:color="auto" w:fill="auto"/>
            <w:vAlign w:val="center"/>
          </w:tcPr>
          <w:p w14:paraId="1BDC1FDC" w14:textId="613F005A" w:rsidR="0098506D" w:rsidRPr="0079053E" w:rsidRDefault="0098506D" w:rsidP="0057683B">
            <w:pPr>
              <w:rPr>
                <w:sz w:val="20"/>
                <w:szCs w:val="20"/>
              </w:rPr>
            </w:pPr>
          </w:p>
        </w:tc>
        <w:tc>
          <w:tcPr>
            <w:tcW w:w="720" w:type="dxa"/>
            <w:vMerge/>
            <w:shd w:val="clear" w:color="auto" w:fill="auto"/>
            <w:vAlign w:val="center"/>
          </w:tcPr>
          <w:p w14:paraId="66BF0DCA" w14:textId="77777777" w:rsidR="0098506D" w:rsidRPr="0079053E" w:rsidRDefault="0098506D" w:rsidP="0057683B">
            <w:pPr>
              <w:rPr>
                <w:sz w:val="20"/>
                <w:szCs w:val="20"/>
              </w:rPr>
            </w:pPr>
          </w:p>
        </w:tc>
        <w:tc>
          <w:tcPr>
            <w:tcW w:w="1489" w:type="dxa"/>
            <w:vMerge/>
          </w:tcPr>
          <w:p w14:paraId="210C71B6" w14:textId="77777777" w:rsidR="0098506D" w:rsidRPr="0079053E" w:rsidRDefault="0098506D" w:rsidP="0057683B">
            <w:pPr>
              <w:rPr>
                <w:sz w:val="20"/>
                <w:szCs w:val="20"/>
              </w:rPr>
            </w:pPr>
          </w:p>
        </w:tc>
        <w:tc>
          <w:tcPr>
            <w:tcW w:w="1442" w:type="dxa"/>
            <w:vMerge/>
          </w:tcPr>
          <w:p w14:paraId="4EFE1AC2" w14:textId="77777777" w:rsidR="0098506D" w:rsidRPr="0079053E" w:rsidRDefault="0098506D" w:rsidP="0057683B">
            <w:pPr>
              <w:rPr>
                <w:sz w:val="20"/>
                <w:szCs w:val="20"/>
              </w:rPr>
            </w:pPr>
          </w:p>
        </w:tc>
      </w:tr>
      <w:tr w:rsidR="0098506D" w:rsidRPr="0079053E" w14:paraId="7EBBA23A" w14:textId="77777777" w:rsidTr="0098506D">
        <w:trPr>
          <w:trHeight w:val="449"/>
        </w:trPr>
        <w:tc>
          <w:tcPr>
            <w:tcW w:w="661" w:type="dxa"/>
            <w:shd w:val="clear" w:color="auto" w:fill="F2F2F2" w:themeFill="background1" w:themeFillShade="F2"/>
            <w:vAlign w:val="center"/>
          </w:tcPr>
          <w:p w14:paraId="3D207995" w14:textId="77777777" w:rsidR="0098506D" w:rsidRPr="0079053E" w:rsidRDefault="0098506D" w:rsidP="00106FE9">
            <w:pPr>
              <w:jc w:val="center"/>
              <w:rPr>
                <w:b/>
                <w:bCs/>
                <w:sz w:val="20"/>
                <w:szCs w:val="20"/>
              </w:rPr>
            </w:pPr>
            <w:r w:rsidRPr="0079053E">
              <w:rPr>
                <w:b/>
                <w:bCs/>
                <w:sz w:val="20"/>
                <w:szCs w:val="20"/>
              </w:rPr>
              <w:t>7</w:t>
            </w:r>
          </w:p>
        </w:tc>
        <w:tc>
          <w:tcPr>
            <w:tcW w:w="750" w:type="dxa"/>
            <w:shd w:val="clear" w:color="auto" w:fill="auto"/>
            <w:vAlign w:val="center"/>
          </w:tcPr>
          <w:p w14:paraId="21E5133C" w14:textId="77777777" w:rsidR="0098506D" w:rsidRPr="0079053E" w:rsidRDefault="0098506D" w:rsidP="00106FE9">
            <w:pPr>
              <w:rPr>
                <w:sz w:val="20"/>
                <w:szCs w:val="20"/>
              </w:rPr>
            </w:pPr>
            <w:r w:rsidRPr="0079053E">
              <w:rPr>
                <w:sz w:val="20"/>
                <w:szCs w:val="20"/>
              </w:rPr>
              <w:t>e, amhi, asmiṃ</w:t>
            </w:r>
          </w:p>
        </w:tc>
        <w:tc>
          <w:tcPr>
            <w:tcW w:w="753" w:type="dxa"/>
            <w:shd w:val="clear" w:color="auto" w:fill="auto"/>
            <w:vAlign w:val="center"/>
          </w:tcPr>
          <w:p w14:paraId="6C1FB0EC" w14:textId="77777777" w:rsidR="0098506D" w:rsidRPr="0079053E" w:rsidRDefault="0098506D" w:rsidP="00106FE9">
            <w:pPr>
              <w:rPr>
                <w:sz w:val="20"/>
                <w:szCs w:val="20"/>
              </w:rPr>
            </w:pPr>
            <w:r w:rsidRPr="0079053E">
              <w:rPr>
                <w:sz w:val="20"/>
                <w:szCs w:val="20"/>
              </w:rPr>
              <w:t>esu</w:t>
            </w:r>
          </w:p>
        </w:tc>
        <w:tc>
          <w:tcPr>
            <w:tcW w:w="1433" w:type="dxa"/>
          </w:tcPr>
          <w:p w14:paraId="50464E5D" w14:textId="51FD4072" w:rsidR="0098506D" w:rsidRPr="0079053E" w:rsidRDefault="0098506D" w:rsidP="00106FE9">
            <w:pPr>
              <w:rPr>
                <w:sz w:val="20"/>
                <w:szCs w:val="20"/>
              </w:rPr>
            </w:pPr>
            <w:r w:rsidRPr="0079053E">
              <w:rPr>
                <w:sz w:val="20"/>
                <w:szCs w:val="20"/>
              </w:rPr>
              <w:t>assaddhe, assaddhasmiṃ, assaddhamhi</w:t>
            </w:r>
          </w:p>
        </w:tc>
        <w:tc>
          <w:tcPr>
            <w:tcW w:w="1386" w:type="dxa"/>
          </w:tcPr>
          <w:p w14:paraId="27238199" w14:textId="21B8AFEB" w:rsidR="0098506D" w:rsidRPr="0079053E" w:rsidRDefault="0098506D" w:rsidP="00106FE9">
            <w:pPr>
              <w:rPr>
                <w:sz w:val="20"/>
                <w:szCs w:val="20"/>
              </w:rPr>
            </w:pPr>
            <w:r w:rsidRPr="0079053E">
              <w:rPr>
                <w:sz w:val="20"/>
                <w:szCs w:val="20"/>
              </w:rPr>
              <w:t>assaddhesu</w:t>
            </w:r>
          </w:p>
        </w:tc>
        <w:tc>
          <w:tcPr>
            <w:tcW w:w="717" w:type="dxa"/>
            <w:shd w:val="clear" w:color="auto" w:fill="auto"/>
            <w:vAlign w:val="center"/>
          </w:tcPr>
          <w:p w14:paraId="16D33C8E" w14:textId="3E6E4395" w:rsidR="0098506D" w:rsidRPr="0079053E" w:rsidRDefault="0098506D" w:rsidP="00106FE9">
            <w:pPr>
              <w:rPr>
                <w:sz w:val="20"/>
                <w:szCs w:val="20"/>
              </w:rPr>
            </w:pPr>
            <w:r w:rsidRPr="0079053E">
              <w:rPr>
                <w:sz w:val="20"/>
                <w:szCs w:val="20"/>
              </w:rPr>
              <w:t>imhi, ismiṃ</w:t>
            </w:r>
          </w:p>
        </w:tc>
        <w:tc>
          <w:tcPr>
            <w:tcW w:w="720" w:type="dxa"/>
            <w:shd w:val="clear" w:color="auto" w:fill="auto"/>
            <w:vAlign w:val="center"/>
          </w:tcPr>
          <w:p w14:paraId="40C6DFF0" w14:textId="3FDD3530" w:rsidR="0098506D" w:rsidRPr="0079053E" w:rsidRDefault="0098506D" w:rsidP="00106FE9">
            <w:pPr>
              <w:rPr>
                <w:sz w:val="20"/>
                <w:szCs w:val="20"/>
              </w:rPr>
            </w:pPr>
            <w:r w:rsidRPr="0079053E">
              <w:rPr>
                <w:sz w:val="20"/>
                <w:szCs w:val="20"/>
                <w:lang w:val="vi-VN"/>
              </w:rPr>
              <w:t>ī</w:t>
            </w:r>
            <w:r w:rsidRPr="0079053E">
              <w:rPr>
                <w:sz w:val="20"/>
                <w:szCs w:val="20"/>
              </w:rPr>
              <w:t>su, isu</w:t>
            </w:r>
          </w:p>
        </w:tc>
        <w:tc>
          <w:tcPr>
            <w:tcW w:w="1489" w:type="dxa"/>
          </w:tcPr>
          <w:p w14:paraId="5A04700E" w14:textId="17D110A0" w:rsidR="0098506D" w:rsidRPr="0079053E" w:rsidRDefault="0098506D" w:rsidP="00106FE9">
            <w:pPr>
              <w:rPr>
                <w:sz w:val="20"/>
                <w:szCs w:val="20"/>
              </w:rPr>
            </w:pPr>
            <w:r w:rsidRPr="0079053E">
              <w:rPr>
                <w:sz w:val="20"/>
                <w:szCs w:val="20"/>
              </w:rPr>
              <w:t>sukhakārini, sukhakārismiṃ, sukhakārimhi</w:t>
            </w:r>
          </w:p>
        </w:tc>
        <w:tc>
          <w:tcPr>
            <w:tcW w:w="1442" w:type="dxa"/>
          </w:tcPr>
          <w:p w14:paraId="38DC0668" w14:textId="689B2644" w:rsidR="0098506D" w:rsidRPr="0079053E" w:rsidRDefault="0098506D" w:rsidP="00106FE9">
            <w:pPr>
              <w:rPr>
                <w:sz w:val="20"/>
                <w:szCs w:val="20"/>
              </w:rPr>
            </w:pPr>
            <w:r w:rsidRPr="0079053E">
              <w:rPr>
                <w:sz w:val="20"/>
                <w:szCs w:val="20"/>
              </w:rPr>
              <w:t>sukhakārīsu</w:t>
            </w:r>
          </w:p>
        </w:tc>
      </w:tr>
    </w:tbl>
    <w:p w14:paraId="09D38E2A" w14:textId="77777777" w:rsidR="000A4D53" w:rsidRPr="0079053E" w:rsidRDefault="000A4D53" w:rsidP="0098506D">
      <w:pPr>
        <w:rPr>
          <w:b/>
          <w:bCs/>
          <w:sz w:val="20"/>
          <w:szCs w:val="20"/>
        </w:rPr>
      </w:pPr>
    </w:p>
    <w:tbl>
      <w:tblPr>
        <w:tblStyle w:val="TableGrid"/>
        <w:tblpPr w:leftFromText="180" w:rightFromText="180" w:vertAnchor="text" w:horzAnchor="page" w:tblpXSpec="center" w:tblpY="76"/>
        <w:tblW w:w="6799" w:type="dxa"/>
        <w:tblLook w:val="04A0" w:firstRow="1" w:lastRow="0" w:firstColumn="1" w:lastColumn="0" w:noHBand="0" w:noVBand="1"/>
      </w:tblPr>
      <w:tblGrid>
        <w:gridCol w:w="661"/>
        <w:gridCol w:w="862"/>
        <w:gridCol w:w="866"/>
        <w:gridCol w:w="1008"/>
        <w:gridCol w:w="851"/>
        <w:gridCol w:w="1276"/>
        <w:gridCol w:w="1275"/>
      </w:tblGrid>
      <w:tr w:rsidR="0098506D" w:rsidRPr="0079053E" w14:paraId="5F130232" w14:textId="7541CF2F" w:rsidTr="0073370F">
        <w:trPr>
          <w:trHeight w:val="305"/>
        </w:trPr>
        <w:tc>
          <w:tcPr>
            <w:tcW w:w="6799" w:type="dxa"/>
            <w:gridSpan w:val="7"/>
            <w:shd w:val="clear" w:color="auto" w:fill="F2F2F2" w:themeFill="background1" w:themeFillShade="F2"/>
            <w:vAlign w:val="center"/>
          </w:tcPr>
          <w:p w14:paraId="78B63668" w14:textId="24440C24" w:rsidR="0098506D" w:rsidRPr="0079053E" w:rsidRDefault="0098506D" w:rsidP="009043DA">
            <w:pPr>
              <w:jc w:val="center"/>
              <w:rPr>
                <w:b/>
                <w:bCs/>
                <w:sz w:val="20"/>
                <w:szCs w:val="20"/>
              </w:rPr>
            </w:pPr>
            <w:r w:rsidRPr="0079053E">
              <w:rPr>
                <w:b/>
                <w:bCs/>
                <w:sz w:val="20"/>
                <w:szCs w:val="20"/>
              </w:rPr>
              <w:lastRenderedPageBreak/>
              <w:t>Danh</w:t>
            </w:r>
            <w:r w:rsidRPr="0079053E">
              <w:rPr>
                <w:b/>
                <w:bCs/>
                <w:sz w:val="20"/>
                <w:szCs w:val="20"/>
                <w:lang w:val="vi-VN"/>
              </w:rPr>
              <w:t xml:space="preserve"> từ trung tính </w:t>
            </w:r>
            <w:r w:rsidRPr="0079053E">
              <w:rPr>
                <w:b/>
                <w:bCs/>
                <w:sz w:val="20"/>
                <w:szCs w:val="20"/>
              </w:rPr>
              <w:t>(</w:t>
            </w:r>
            <w:r w:rsidRPr="0079053E">
              <w:rPr>
                <w:b/>
                <w:bCs/>
                <w:i/>
                <w:iCs/>
                <w:sz w:val="20"/>
                <w:szCs w:val="20"/>
              </w:rPr>
              <w:t>napuṃsakaliṅga</w:t>
            </w:r>
            <w:r w:rsidRPr="0079053E">
              <w:rPr>
                <w:b/>
                <w:bCs/>
                <w:i/>
                <w:iCs/>
                <w:sz w:val="20"/>
                <w:szCs w:val="20"/>
                <w:lang w:val="vi-VN"/>
              </w:rPr>
              <w:t>-</w:t>
            </w:r>
            <w:r w:rsidRPr="0079053E">
              <w:rPr>
                <w:b/>
                <w:bCs/>
                <w:i/>
                <w:iCs/>
                <w:sz w:val="20"/>
                <w:szCs w:val="20"/>
              </w:rPr>
              <w:t>nāma</w:t>
            </w:r>
            <w:r w:rsidRPr="0079053E">
              <w:rPr>
                <w:b/>
                <w:bCs/>
                <w:sz w:val="20"/>
                <w:szCs w:val="20"/>
              </w:rPr>
              <w:t>)</w:t>
            </w:r>
          </w:p>
        </w:tc>
      </w:tr>
      <w:tr w:rsidR="0098506D" w:rsidRPr="0079053E" w14:paraId="5B39C2DD" w14:textId="01522933" w:rsidTr="0073370F">
        <w:trPr>
          <w:trHeight w:val="305"/>
        </w:trPr>
        <w:tc>
          <w:tcPr>
            <w:tcW w:w="661" w:type="dxa"/>
            <w:shd w:val="clear" w:color="auto" w:fill="F2F2F2" w:themeFill="background1" w:themeFillShade="F2"/>
            <w:vAlign w:val="center"/>
          </w:tcPr>
          <w:p w14:paraId="699A7B35" w14:textId="77777777" w:rsidR="0098506D" w:rsidRPr="0079053E" w:rsidRDefault="0098506D" w:rsidP="009043DA">
            <w:pPr>
              <w:jc w:val="center"/>
              <w:rPr>
                <w:b/>
                <w:bCs/>
                <w:sz w:val="20"/>
                <w:szCs w:val="20"/>
              </w:rPr>
            </w:pPr>
          </w:p>
        </w:tc>
        <w:tc>
          <w:tcPr>
            <w:tcW w:w="1728" w:type="dxa"/>
            <w:gridSpan w:val="2"/>
            <w:shd w:val="clear" w:color="auto" w:fill="F2F2F2" w:themeFill="background1" w:themeFillShade="F2"/>
            <w:vAlign w:val="center"/>
          </w:tcPr>
          <w:p w14:paraId="48A41EAE" w14:textId="77777777" w:rsidR="0098506D" w:rsidRPr="0079053E" w:rsidRDefault="0098506D" w:rsidP="009043DA">
            <w:pPr>
              <w:jc w:val="center"/>
              <w:rPr>
                <w:b/>
                <w:bCs/>
                <w:sz w:val="20"/>
                <w:szCs w:val="20"/>
              </w:rPr>
            </w:pPr>
            <w:r w:rsidRPr="0079053E">
              <w:rPr>
                <w:b/>
                <w:bCs/>
                <w:sz w:val="20"/>
                <w:szCs w:val="20"/>
              </w:rPr>
              <w:t>U</w:t>
            </w:r>
          </w:p>
        </w:tc>
        <w:tc>
          <w:tcPr>
            <w:tcW w:w="1859" w:type="dxa"/>
            <w:gridSpan w:val="2"/>
            <w:shd w:val="clear" w:color="auto" w:fill="F2F2F2" w:themeFill="background1" w:themeFillShade="F2"/>
          </w:tcPr>
          <w:p w14:paraId="5EE48445" w14:textId="6410748E" w:rsidR="0098506D" w:rsidRPr="0079053E" w:rsidRDefault="0098506D" w:rsidP="009043DA">
            <w:pPr>
              <w:jc w:val="center"/>
              <w:rPr>
                <w:b/>
                <w:bCs/>
                <w:sz w:val="20"/>
                <w:szCs w:val="20"/>
                <w:lang w:val="vi-VN"/>
              </w:rPr>
            </w:pPr>
            <w:r w:rsidRPr="0079053E">
              <w:rPr>
                <w:b/>
                <w:bCs/>
                <w:sz w:val="20"/>
                <w:szCs w:val="20"/>
                <w:lang w:val="vi-VN"/>
              </w:rPr>
              <w:t>Ū</w:t>
            </w:r>
          </w:p>
        </w:tc>
        <w:tc>
          <w:tcPr>
            <w:tcW w:w="2551" w:type="dxa"/>
            <w:gridSpan w:val="2"/>
            <w:shd w:val="clear" w:color="auto" w:fill="F2F2F2" w:themeFill="background1" w:themeFillShade="F2"/>
          </w:tcPr>
          <w:p w14:paraId="48032EEB" w14:textId="199EC6F0" w:rsidR="0098506D" w:rsidRPr="0079053E" w:rsidRDefault="0098506D" w:rsidP="009043DA">
            <w:pPr>
              <w:jc w:val="center"/>
              <w:rPr>
                <w:b/>
                <w:bCs/>
                <w:sz w:val="20"/>
                <w:szCs w:val="20"/>
              </w:rPr>
            </w:pPr>
            <w:r w:rsidRPr="0079053E">
              <w:rPr>
                <w:b/>
                <w:bCs/>
                <w:sz w:val="20"/>
                <w:szCs w:val="20"/>
              </w:rPr>
              <w:t>O</w:t>
            </w:r>
            <w:r w:rsidR="0073370F" w:rsidRPr="0079053E">
              <w:rPr>
                <w:b/>
                <w:bCs/>
                <w:sz w:val="20"/>
                <w:szCs w:val="20"/>
              </w:rPr>
              <w:t xml:space="preserve"> (gotrabhū </w:t>
            </w:r>
            <w:r w:rsidR="008C35E7" w:rsidRPr="0079053E">
              <w:rPr>
                <w:b/>
                <w:bCs/>
                <w:sz w:val="20"/>
                <w:szCs w:val="20"/>
              </w:rPr>
              <w:t>–</w:t>
            </w:r>
            <w:r w:rsidR="0073370F" w:rsidRPr="0079053E">
              <w:rPr>
                <w:b/>
                <w:bCs/>
                <w:sz w:val="20"/>
                <w:szCs w:val="20"/>
              </w:rPr>
              <w:t xml:space="preserve"> </w:t>
            </w:r>
            <w:r w:rsidR="008C35E7" w:rsidRPr="0079053E">
              <w:rPr>
                <w:b/>
                <w:bCs/>
                <w:sz w:val="20"/>
                <w:szCs w:val="20"/>
              </w:rPr>
              <w:t>chu</w:t>
            </w:r>
            <w:r w:rsidR="008C35E7" w:rsidRPr="0079053E">
              <w:rPr>
                <w:b/>
                <w:bCs/>
                <w:sz w:val="20"/>
                <w:szCs w:val="20"/>
                <w:lang w:val="vi-VN"/>
              </w:rPr>
              <w:t>yển tộc</w:t>
            </w:r>
            <w:r w:rsidR="0073370F" w:rsidRPr="0079053E">
              <w:rPr>
                <w:b/>
                <w:bCs/>
                <w:sz w:val="20"/>
                <w:szCs w:val="20"/>
              </w:rPr>
              <w:t>)</w:t>
            </w:r>
          </w:p>
        </w:tc>
      </w:tr>
      <w:tr w:rsidR="0098506D" w:rsidRPr="0079053E" w14:paraId="3229E36E" w14:textId="3D2BB95A" w:rsidTr="0073370F">
        <w:trPr>
          <w:trHeight w:val="251"/>
        </w:trPr>
        <w:tc>
          <w:tcPr>
            <w:tcW w:w="661" w:type="dxa"/>
            <w:shd w:val="clear" w:color="auto" w:fill="F2F2F2" w:themeFill="background1" w:themeFillShade="F2"/>
            <w:vAlign w:val="center"/>
          </w:tcPr>
          <w:p w14:paraId="51F58754" w14:textId="77777777" w:rsidR="0098506D" w:rsidRPr="0079053E" w:rsidRDefault="0098506D" w:rsidP="009043DA">
            <w:pPr>
              <w:jc w:val="center"/>
              <w:rPr>
                <w:sz w:val="20"/>
                <w:szCs w:val="20"/>
              </w:rPr>
            </w:pPr>
            <w:r w:rsidRPr="0079053E">
              <w:rPr>
                <w:b/>
                <w:bCs/>
                <w:sz w:val="20"/>
                <w:szCs w:val="20"/>
              </w:rPr>
              <w:t>Cách</w:t>
            </w:r>
          </w:p>
        </w:tc>
        <w:tc>
          <w:tcPr>
            <w:tcW w:w="862" w:type="dxa"/>
            <w:shd w:val="clear" w:color="auto" w:fill="F2F2F2" w:themeFill="background1" w:themeFillShade="F2"/>
            <w:vAlign w:val="center"/>
          </w:tcPr>
          <w:p w14:paraId="3561691F" w14:textId="77777777" w:rsidR="0098506D" w:rsidRPr="0079053E" w:rsidRDefault="0098506D" w:rsidP="009043DA">
            <w:pPr>
              <w:jc w:val="center"/>
              <w:rPr>
                <w:sz w:val="20"/>
                <w:szCs w:val="20"/>
              </w:rPr>
            </w:pPr>
            <w:r w:rsidRPr="0079053E">
              <w:rPr>
                <w:b/>
                <w:bCs/>
                <w:sz w:val="20"/>
                <w:szCs w:val="20"/>
              </w:rPr>
              <w:t>Si</w:t>
            </w:r>
          </w:p>
        </w:tc>
        <w:tc>
          <w:tcPr>
            <w:tcW w:w="866" w:type="dxa"/>
            <w:shd w:val="clear" w:color="auto" w:fill="F2F2F2" w:themeFill="background1" w:themeFillShade="F2"/>
            <w:vAlign w:val="center"/>
          </w:tcPr>
          <w:p w14:paraId="750A9603" w14:textId="77777777" w:rsidR="0098506D" w:rsidRPr="0079053E" w:rsidRDefault="0098506D" w:rsidP="009043DA">
            <w:pPr>
              <w:jc w:val="center"/>
              <w:rPr>
                <w:sz w:val="20"/>
                <w:szCs w:val="20"/>
              </w:rPr>
            </w:pPr>
            <w:r w:rsidRPr="0079053E">
              <w:rPr>
                <w:b/>
                <w:bCs/>
                <w:sz w:val="20"/>
                <w:szCs w:val="20"/>
              </w:rPr>
              <w:t>Sn</w:t>
            </w:r>
          </w:p>
        </w:tc>
        <w:tc>
          <w:tcPr>
            <w:tcW w:w="1008" w:type="dxa"/>
            <w:shd w:val="clear" w:color="auto" w:fill="F2F2F2" w:themeFill="background1" w:themeFillShade="F2"/>
          </w:tcPr>
          <w:p w14:paraId="32AE1C76" w14:textId="3CB7D6B6" w:rsidR="0098506D" w:rsidRPr="0079053E" w:rsidRDefault="0098506D" w:rsidP="009043DA">
            <w:pPr>
              <w:jc w:val="center"/>
              <w:rPr>
                <w:b/>
                <w:bCs/>
                <w:sz w:val="20"/>
                <w:szCs w:val="20"/>
              </w:rPr>
            </w:pPr>
            <w:r w:rsidRPr="0079053E">
              <w:rPr>
                <w:b/>
                <w:bCs/>
                <w:sz w:val="20"/>
                <w:szCs w:val="20"/>
              </w:rPr>
              <w:t>Si</w:t>
            </w:r>
          </w:p>
        </w:tc>
        <w:tc>
          <w:tcPr>
            <w:tcW w:w="851" w:type="dxa"/>
            <w:shd w:val="clear" w:color="auto" w:fill="F2F2F2" w:themeFill="background1" w:themeFillShade="F2"/>
          </w:tcPr>
          <w:p w14:paraId="180019EB" w14:textId="58B1BCAA" w:rsidR="0098506D" w:rsidRPr="0079053E" w:rsidRDefault="0098506D" w:rsidP="009043DA">
            <w:pPr>
              <w:jc w:val="center"/>
              <w:rPr>
                <w:b/>
                <w:bCs/>
                <w:sz w:val="20"/>
                <w:szCs w:val="20"/>
                <w:lang w:val="vi-VN"/>
              </w:rPr>
            </w:pPr>
            <w:r w:rsidRPr="0079053E">
              <w:rPr>
                <w:b/>
                <w:bCs/>
                <w:sz w:val="20"/>
                <w:szCs w:val="20"/>
              </w:rPr>
              <w:t>Sn</w:t>
            </w:r>
            <w:r w:rsidRPr="0079053E">
              <w:rPr>
                <w:b/>
                <w:bCs/>
                <w:sz w:val="20"/>
                <w:szCs w:val="20"/>
                <w:lang w:val="vi-VN"/>
              </w:rPr>
              <w:t xml:space="preserve"> </w:t>
            </w:r>
          </w:p>
        </w:tc>
        <w:tc>
          <w:tcPr>
            <w:tcW w:w="1276" w:type="dxa"/>
            <w:shd w:val="clear" w:color="auto" w:fill="F2F2F2" w:themeFill="background1" w:themeFillShade="F2"/>
          </w:tcPr>
          <w:p w14:paraId="773E3C77" w14:textId="3B0D2ABD" w:rsidR="0098506D" w:rsidRPr="0079053E" w:rsidRDefault="0098506D" w:rsidP="009043DA">
            <w:pPr>
              <w:jc w:val="center"/>
              <w:rPr>
                <w:b/>
                <w:bCs/>
                <w:sz w:val="20"/>
                <w:szCs w:val="20"/>
                <w:lang w:val="vi-VN"/>
              </w:rPr>
            </w:pPr>
            <w:r w:rsidRPr="0079053E">
              <w:rPr>
                <w:b/>
                <w:bCs/>
                <w:sz w:val="20"/>
                <w:szCs w:val="20"/>
              </w:rPr>
              <w:t>Si</w:t>
            </w:r>
            <w:r w:rsidRPr="0079053E">
              <w:rPr>
                <w:b/>
                <w:bCs/>
                <w:sz w:val="20"/>
                <w:szCs w:val="20"/>
                <w:lang w:val="vi-VN"/>
              </w:rPr>
              <w:t xml:space="preserve"> </w:t>
            </w:r>
          </w:p>
        </w:tc>
        <w:tc>
          <w:tcPr>
            <w:tcW w:w="1275" w:type="dxa"/>
            <w:shd w:val="clear" w:color="auto" w:fill="F2F2F2" w:themeFill="background1" w:themeFillShade="F2"/>
          </w:tcPr>
          <w:p w14:paraId="517277AD" w14:textId="2AFB525E" w:rsidR="0098506D" w:rsidRPr="0079053E" w:rsidRDefault="0098506D" w:rsidP="009043DA">
            <w:pPr>
              <w:jc w:val="center"/>
              <w:rPr>
                <w:b/>
                <w:bCs/>
                <w:sz w:val="20"/>
                <w:szCs w:val="20"/>
                <w:lang w:val="vi-VN"/>
              </w:rPr>
            </w:pPr>
            <w:r w:rsidRPr="0079053E">
              <w:rPr>
                <w:b/>
                <w:bCs/>
                <w:sz w:val="20"/>
                <w:szCs w:val="20"/>
                <w:lang w:val="vi-VN"/>
              </w:rPr>
              <w:t xml:space="preserve">Sn </w:t>
            </w:r>
          </w:p>
        </w:tc>
      </w:tr>
      <w:tr w:rsidR="0073370F" w:rsidRPr="0079053E" w14:paraId="1BE9E529" w14:textId="2F661AB7" w:rsidTr="0073370F">
        <w:trPr>
          <w:trHeight w:val="269"/>
        </w:trPr>
        <w:tc>
          <w:tcPr>
            <w:tcW w:w="661" w:type="dxa"/>
            <w:shd w:val="clear" w:color="auto" w:fill="F2F2F2" w:themeFill="background1" w:themeFillShade="F2"/>
            <w:vAlign w:val="center"/>
          </w:tcPr>
          <w:p w14:paraId="0C06D3FF" w14:textId="77777777" w:rsidR="0073370F" w:rsidRPr="0079053E" w:rsidRDefault="0073370F" w:rsidP="009043DA">
            <w:pPr>
              <w:jc w:val="center"/>
              <w:rPr>
                <w:b/>
                <w:bCs/>
                <w:sz w:val="20"/>
                <w:szCs w:val="20"/>
              </w:rPr>
            </w:pPr>
            <w:r w:rsidRPr="0079053E">
              <w:rPr>
                <w:b/>
                <w:bCs/>
                <w:sz w:val="20"/>
                <w:szCs w:val="20"/>
              </w:rPr>
              <w:t>1</w:t>
            </w:r>
          </w:p>
        </w:tc>
        <w:tc>
          <w:tcPr>
            <w:tcW w:w="862" w:type="dxa"/>
            <w:vMerge w:val="restart"/>
            <w:shd w:val="clear" w:color="auto" w:fill="auto"/>
            <w:vAlign w:val="center"/>
          </w:tcPr>
          <w:p w14:paraId="5880BD79" w14:textId="77777777" w:rsidR="0073370F" w:rsidRPr="0079053E" w:rsidRDefault="0073370F" w:rsidP="009043DA">
            <w:pPr>
              <w:rPr>
                <w:sz w:val="20"/>
                <w:szCs w:val="20"/>
              </w:rPr>
            </w:pPr>
            <w:r w:rsidRPr="0079053E">
              <w:rPr>
                <w:sz w:val="20"/>
                <w:szCs w:val="20"/>
              </w:rPr>
              <w:t>u</w:t>
            </w:r>
          </w:p>
        </w:tc>
        <w:tc>
          <w:tcPr>
            <w:tcW w:w="866" w:type="dxa"/>
            <w:vMerge w:val="restart"/>
            <w:shd w:val="clear" w:color="auto" w:fill="auto"/>
            <w:vAlign w:val="center"/>
          </w:tcPr>
          <w:p w14:paraId="5DF1AF96" w14:textId="77777777" w:rsidR="0073370F" w:rsidRPr="0079053E" w:rsidRDefault="0073370F" w:rsidP="009043DA">
            <w:pPr>
              <w:rPr>
                <w:sz w:val="20"/>
                <w:szCs w:val="20"/>
              </w:rPr>
            </w:pPr>
            <w:r w:rsidRPr="0079053E">
              <w:rPr>
                <w:sz w:val="20"/>
                <w:szCs w:val="20"/>
              </w:rPr>
              <w:t>ū, ūni</w:t>
            </w:r>
          </w:p>
        </w:tc>
        <w:tc>
          <w:tcPr>
            <w:tcW w:w="1008" w:type="dxa"/>
            <w:vMerge w:val="restart"/>
          </w:tcPr>
          <w:p w14:paraId="35D8208C" w14:textId="67F7BFA9" w:rsidR="0073370F" w:rsidRPr="0079053E" w:rsidRDefault="0073370F" w:rsidP="009043DA">
            <w:pPr>
              <w:rPr>
                <w:sz w:val="20"/>
                <w:szCs w:val="20"/>
              </w:rPr>
            </w:pPr>
            <w:r w:rsidRPr="0079053E">
              <w:rPr>
                <w:sz w:val="20"/>
                <w:szCs w:val="20"/>
              </w:rPr>
              <w:t>u</w:t>
            </w:r>
          </w:p>
        </w:tc>
        <w:tc>
          <w:tcPr>
            <w:tcW w:w="851" w:type="dxa"/>
            <w:vMerge w:val="restart"/>
          </w:tcPr>
          <w:p w14:paraId="13A49A17" w14:textId="77777777" w:rsidR="0073370F" w:rsidRPr="0079053E" w:rsidRDefault="0073370F" w:rsidP="009043DA">
            <w:pPr>
              <w:rPr>
                <w:sz w:val="20"/>
                <w:szCs w:val="20"/>
                <w:lang w:val="vi-VN"/>
              </w:rPr>
            </w:pPr>
          </w:p>
          <w:p w14:paraId="2DB6CD04" w14:textId="22CFA974" w:rsidR="0073370F" w:rsidRPr="0079053E" w:rsidRDefault="0073370F" w:rsidP="009043DA">
            <w:pPr>
              <w:rPr>
                <w:sz w:val="20"/>
                <w:szCs w:val="20"/>
                <w:lang w:val="vi-VN"/>
              </w:rPr>
            </w:pPr>
            <w:r w:rsidRPr="0079053E">
              <w:rPr>
                <w:sz w:val="20"/>
                <w:szCs w:val="20"/>
                <w:lang w:val="vi-VN"/>
              </w:rPr>
              <w:t>ū, ūni</w:t>
            </w:r>
          </w:p>
        </w:tc>
        <w:tc>
          <w:tcPr>
            <w:tcW w:w="1276" w:type="dxa"/>
            <w:vMerge w:val="restart"/>
          </w:tcPr>
          <w:p w14:paraId="5E5759A9" w14:textId="199CA5DA" w:rsidR="0073370F" w:rsidRPr="0079053E" w:rsidRDefault="0073370F" w:rsidP="009043DA">
            <w:pPr>
              <w:rPr>
                <w:sz w:val="20"/>
                <w:szCs w:val="20"/>
              </w:rPr>
            </w:pPr>
            <w:r w:rsidRPr="0079053E">
              <w:rPr>
                <w:sz w:val="20"/>
                <w:szCs w:val="20"/>
              </w:rPr>
              <w:t>cittagu</w:t>
            </w:r>
          </w:p>
        </w:tc>
        <w:tc>
          <w:tcPr>
            <w:tcW w:w="1275" w:type="dxa"/>
            <w:vMerge w:val="restart"/>
          </w:tcPr>
          <w:p w14:paraId="7B1BA369" w14:textId="56871596" w:rsidR="0073370F" w:rsidRPr="0079053E" w:rsidRDefault="0073370F" w:rsidP="009043DA">
            <w:pPr>
              <w:rPr>
                <w:sz w:val="20"/>
                <w:szCs w:val="20"/>
              </w:rPr>
            </w:pPr>
            <w:r w:rsidRPr="0079053E">
              <w:rPr>
                <w:sz w:val="20"/>
                <w:szCs w:val="20"/>
              </w:rPr>
              <w:t>cittagū, cittagūni</w:t>
            </w:r>
          </w:p>
        </w:tc>
      </w:tr>
      <w:tr w:rsidR="0073370F" w:rsidRPr="0079053E" w14:paraId="31D000CA" w14:textId="6E58F78A" w:rsidTr="0073370F">
        <w:trPr>
          <w:trHeight w:val="260"/>
        </w:trPr>
        <w:tc>
          <w:tcPr>
            <w:tcW w:w="661" w:type="dxa"/>
            <w:shd w:val="clear" w:color="auto" w:fill="F2F2F2" w:themeFill="background1" w:themeFillShade="F2"/>
            <w:vAlign w:val="center"/>
          </w:tcPr>
          <w:p w14:paraId="77091D4C" w14:textId="77777777" w:rsidR="0073370F" w:rsidRPr="0079053E" w:rsidRDefault="0073370F" w:rsidP="009043DA">
            <w:pPr>
              <w:jc w:val="center"/>
              <w:rPr>
                <w:b/>
                <w:bCs/>
                <w:sz w:val="20"/>
                <w:szCs w:val="20"/>
              </w:rPr>
            </w:pPr>
            <w:r w:rsidRPr="0079053E">
              <w:rPr>
                <w:b/>
                <w:bCs/>
                <w:sz w:val="20"/>
                <w:szCs w:val="20"/>
              </w:rPr>
              <w:t>8</w:t>
            </w:r>
          </w:p>
        </w:tc>
        <w:tc>
          <w:tcPr>
            <w:tcW w:w="862" w:type="dxa"/>
            <w:vMerge/>
            <w:shd w:val="clear" w:color="auto" w:fill="auto"/>
            <w:vAlign w:val="center"/>
          </w:tcPr>
          <w:p w14:paraId="71163069" w14:textId="77777777" w:rsidR="0073370F" w:rsidRPr="0079053E" w:rsidRDefault="0073370F" w:rsidP="009043DA">
            <w:pPr>
              <w:rPr>
                <w:sz w:val="20"/>
                <w:szCs w:val="20"/>
              </w:rPr>
            </w:pPr>
          </w:p>
        </w:tc>
        <w:tc>
          <w:tcPr>
            <w:tcW w:w="866" w:type="dxa"/>
            <w:vMerge/>
            <w:shd w:val="clear" w:color="auto" w:fill="auto"/>
            <w:vAlign w:val="center"/>
          </w:tcPr>
          <w:p w14:paraId="7B4C1BB6" w14:textId="77777777" w:rsidR="0073370F" w:rsidRPr="0079053E" w:rsidRDefault="0073370F" w:rsidP="009043DA">
            <w:pPr>
              <w:rPr>
                <w:sz w:val="20"/>
                <w:szCs w:val="20"/>
              </w:rPr>
            </w:pPr>
          </w:p>
        </w:tc>
        <w:tc>
          <w:tcPr>
            <w:tcW w:w="1008" w:type="dxa"/>
            <w:vMerge/>
          </w:tcPr>
          <w:p w14:paraId="338839B3" w14:textId="77777777" w:rsidR="0073370F" w:rsidRPr="0079053E" w:rsidRDefault="0073370F" w:rsidP="009043DA">
            <w:pPr>
              <w:rPr>
                <w:sz w:val="20"/>
                <w:szCs w:val="20"/>
              </w:rPr>
            </w:pPr>
          </w:p>
        </w:tc>
        <w:tc>
          <w:tcPr>
            <w:tcW w:w="851" w:type="dxa"/>
            <w:vMerge/>
          </w:tcPr>
          <w:p w14:paraId="3B208897" w14:textId="77777777" w:rsidR="0073370F" w:rsidRPr="0079053E" w:rsidRDefault="0073370F" w:rsidP="009043DA">
            <w:pPr>
              <w:rPr>
                <w:sz w:val="20"/>
                <w:szCs w:val="20"/>
              </w:rPr>
            </w:pPr>
          </w:p>
        </w:tc>
        <w:tc>
          <w:tcPr>
            <w:tcW w:w="1276" w:type="dxa"/>
            <w:vMerge/>
          </w:tcPr>
          <w:p w14:paraId="19FD1D2F" w14:textId="77777777" w:rsidR="0073370F" w:rsidRPr="0079053E" w:rsidRDefault="0073370F" w:rsidP="009043DA">
            <w:pPr>
              <w:rPr>
                <w:sz w:val="20"/>
                <w:szCs w:val="20"/>
              </w:rPr>
            </w:pPr>
          </w:p>
        </w:tc>
        <w:tc>
          <w:tcPr>
            <w:tcW w:w="1275" w:type="dxa"/>
            <w:vMerge/>
          </w:tcPr>
          <w:p w14:paraId="661D67D6" w14:textId="77777777" w:rsidR="0073370F" w:rsidRPr="0079053E" w:rsidRDefault="0073370F" w:rsidP="009043DA">
            <w:pPr>
              <w:rPr>
                <w:sz w:val="20"/>
                <w:szCs w:val="20"/>
              </w:rPr>
            </w:pPr>
          </w:p>
        </w:tc>
      </w:tr>
      <w:tr w:rsidR="0073370F" w:rsidRPr="0079053E" w14:paraId="12454ECA" w14:textId="11255C94" w:rsidTr="0073370F">
        <w:trPr>
          <w:trHeight w:val="260"/>
        </w:trPr>
        <w:tc>
          <w:tcPr>
            <w:tcW w:w="661" w:type="dxa"/>
            <w:shd w:val="clear" w:color="auto" w:fill="F2F2F2" w:themeFill="background1" w:themeFillShade="F2"/>
            <w:vAlign w:val="center"/>
          </w:tcPr>
          <w:p w14:paraId="13BB1FF9" w14:textId="77777777" w:rsidR="0073370F" w:rsidRPr="0079053E" w:rsidRDefault="0073370F" w:rsidP="009043DA">
            <w:pPr>
              <w:jc w:val="center"/>
              <w:rPr>
                <w:b/>
                <w:bCs/>
                <w:sz w:val="20"/>
                <w:szCs w:val="20"/>
              </w:rPr>
            </w:pPr>
            <w:r w:rsidRPr="0079053E">
              <w:rPr>
                <w:b/>
                <w:bCs/>
                <w:sz w:val="20"/>
                <w:szCs w:val="20"/>
              </w:rPr>
              <w:t>2</w:t>
            </w:r>
          </w:p>
        </w:tc>
        <w:tc>
          <w:tcPr>
            <w:tcW w:w="862" w:type="dxa"/>
            <w:shd w:val="clear" w:color="auto" w:fill="auto"/>
            <w:vAlign w:val="center"/>
          </w:tcPr>
          <w:p w14:paraId="4B703FA1" w14:textId="77777777" w:rsidR="0073370F" w:rsidRPr="0079053E" w:rsidRDefault="0073370F" w:rsidP="009043DA">
            <w:pPr>
              <w:rPr>
                <w:sz w:val="20"/>
                <w:szCs w:val="20"/>
              </w:rPr>
            </w:pPr>
            <w:r w:rsidRPr="0079053E">
              <w:rPr>
                <w:sz w:val="20"/>
                <w:szCs w:val="20"/>
              </w:rPr>
              <w:t>uṃ</w:t>
            </w:r>
          </w:p>
        </w:tc>
        <w:tc>
          <w:tcPr>
            <w:tcW w:w="866" w:type="dxa"/>
            <w:vMerge/>
            <w:shd w:val="clear" w:color="auto" w:fill="auto"/>
            <w:vAlign w:val="center"/>
          </w:tcPr>
          <w:p w14:paraId="2C45F142" w14:textId="77777777" w:rsidR="0073370F" w:rsidRPr="0079053E" w:rsidRDefault="0073370F" w:rsidP="009043DA">
            <w:pPr>
              <w:rPr>
                <w:sz w:val="20"/>
                <w:szCs w:val="20"/>
              </w:rPr>
            </w:pPr>
          </w:p>
        </w:tc>
        <w:tc>
          <w:tcPr>
            <w:tcW w:w="1008" w:type="dxa"/>
          </w:tcPr>
          <w:p w14:paraId="6871B29D" w14:textId="17B437AC" w:rsidR="0073370F" w:rsidRPr="0079053E" w:rsidRDefault="0073370F" w:rsidP="009043DA">
            <w:pPr>
              <w:rPr>
                <w:sz w:val="20"/>
                <w:szCs w:val="20"/>
                <w:lang w:val="vi-VN"/>
              </w:rPr>
            </w:pPr>
            <w:r w:rsidRPr="0079053E">
              <w:rPr>
                <w:sz w:val="20"/>
                <w:szCs w:val="20"/>
                <w:lang w:val="vi-VN"/>
              </w:rPr>
              <w:t>uṃ</w:t>
            </w:r>
          </w:p>
        </w:tc>
        <w:tc>
          <w:tcPr>
            <w:tcW w:w="851" w:type="dxa"/>
            <w:vMerge/>
          </w:tcPr>
          <w:p w14:paraId="246A14B7" w14:textId="77777777" w:rsidR="0073370F" w:rsidRPr="0079053E" w:rsidRDefault="0073370F" w:rsidP="009043DA">
            <w:pPr>
              <w:rPr>
                <w:sz w:val="20"/>
                <w:szCs w:val="20"/>
              </w:rPr>
            </w:pPr>
          </w:p>
        </w:tc>
        <w:tc>
          <w:tcPr>
            <w:tcW w:w="1276" w:type="dxa"/>
          </w:tcPr>
          <w:p w14:paraId="4D276A09" w14:textId="5AD329BB" w:rsidR="0073370F" w:rsidRPr="0079053E" w:rsidRDefault="0073370F" w:rsidP="009043DA">
            <w:pPr>
              <w:rPr>
                <w:sz w:val="20"/>
                <w:szCs w:val="20"/>
              </w:rPr>
            </w:pPr>
            <w:r w:rsidRPr="0079053E">
              <w:rPr>
                <w:sz w:val="20"/>
                <w:szCs w:val="20"/>
              </w:rPr>
              <w:t>cittaguṃ</w:t>
            </w:r>
          </w:p>
        </w:tc>
        <w:tc>
          <w:tcPr>
            <w:tcW w:w="1275" w:type="dxa"/>
            <w:vMerge/>
          </w:tcPr>
          <w:p w14:paraId="615D5974" w14:textId="77777777" w:rsidR="0073370F" w:rsidRPr="0079053E" w:rsidRDefault="0073370F" w:rsidP="009043DA">
            <w:pPr>
              <w:rPr>
                <w:sz w:val="20"/>
                <w:szCs w:val="20"/>
              </w:rPr>
            </w:pPr>
          </w:p>
        </w:tc>
      </w:tr>
      <w:tr w:rsidR="0073370F" w:rsidRPr="0079053E" w14:paraId="1E3A1731" w14:textId="553DA01D" w:rsidTr="0073370F">
        <w:trPr>
          <w:trHeight w:val="260"/>
        </w:trPr>
        <w:tc>
          <w:tcPr>
            <w:tcW w:w="661" w:type="dxa"/>
            <w:shd w:val="clear" w:color="auto" w:fill="F2F2F2" w:themeFill="background1" w:themeFillShade="F2"/>
            <w:vAlign w:val="center"/>
          </w:tcPr>
          <w:p w14:paraId="07EC5EBF" w14:textId="77777777" w:rsidR="0073370F" w:rsidRPr="0079053E" w:rsidRDefault="0073370F" w:rsidP="009043DA">
            <w:pPr>
              <w:jc w:val="center"/>
              <w:rPr>
                <w:b/>
                <w:bCs/>
                <w:sz w:val="20"/>
                <w:szCs w:val="20"/>
              </w:rPr>
            </w:pPr>
            <w:r w:rsidRPr="0079053E">
              <w:rPr>
                <w:b/>
                <w:bCs/>
                <w:sz w:val="20"/>
                <w:szCs w:val="20"/>
              </w:rPr>
              <w:t>3</w:t>
            </w:r>
          </w:p>
        </w:tc>
        <w:tc>
          <w:tcPr>
            <w:tcW w:w="862" w:type="dxa"/>
            <w:shd w:val="clear" w:color="auto" w:fill="auto"/>
            <w:vAlign w:val="center"/>
          </w:tcPr>
          <w:p w14:paraId="4E032468" w14:textId="77777777" w:rsidR="0073370F" w:rsidRPr="0079053E" w:rsidRDefault="0073370F" w:rsidP="009043DA">
            <w:pPr>
              <w:rPr>
                <w:sz w:val="20"/>
                <w:szCs w:val="20"/>
              </w:rPr>
            </w:pPr>
            <w:r w:rsidRPr="0079053E">
              <w:rPr>
                <w:sz w:val="20"/>
                <w:szCs w:val="20"/>
              </w:rPr>
              <w:t>unā</w:t>
            </w:r>
          </w:p>
        </w:tc>
        <w:tc>
          <w:tcPr>
            <w:tcW w:w="866" w:type="dxa"/>
            <w:vMerge w:val="restart"/>
            <w:shd w:val="clear" w:color="auto" w:fill="auto"/>
            <w:vAlign w:val="center"/>
          </w:tcPr>
          <w:p w14:paraId="69989933" w14:textId="77777777" w:rsidR="0073370F" w:rsidRPr="0079053E" w:rsidRDefault="0073370F" w:rsidP="009043DA">
            <w:pPr>
              <w:rPr>
                <w:sz w:val="20"/>
                <w:szCs w:val="20"/>
              </w:rPr>
            </w:pPr>
            <w:r w:rsidRPr="0079053E">
              <w:rPr>
                <w:sz w:val="20"/>
                <w:szCs w:val="20"/>
              </w:rPr>
              <w:t>ū{b}hi</w:t>
            </w:r>
          </w:p>
        </w:tc>
        <w:tc>
          <w:tcPr>
            <w:tcW w:w="1008" w:type="dxa"/>
          </w:tcPr>
          <w:p w14:paraId="22FCC3DE" w14:textId="43D180B1" w:rsidR="0073370F" w:rsidRPr="0079053E" w:rsidRDefault="0073370F" w:rsidP="009043DA">
            <w:pPr>
              <w:rPr>
                <w:sz w:val="20"/>
                <w:szCs w:val="20"/>
                <w:lang w:val="vi-VN"/>
              </w:rPr>
            </w:pPr>
            <w:r w:rsidRPr="0079053E">
              <w:rPr>
                <w:sz w:val="20"/>
                <w:szCs w:val="20"/>
              </w:rPr>
              <w:t>un</w:t>
            </w:r>
            <w:r w:rsidRPr="0079053E">
              <w:rPr>
                <w:sz w:val="20"/>
                <w:szCs w:val="20"/>
                <w:lang w:val="vi-VN"/>
              </w:rPr>
              <w:t>ā</w:t>
            </w:r>
          </w:p>
        </w:tc>
        <w:tc>
          <w:tcPr>
            <w:tcW w:w="851" w:type="dxa"/>
            <w:vMerge w:val="restart"/>
          </w:tcPr>
          <w:p w14:paraId="470F7EC1" w14:textId="087710FA" w:rsidR="0073370F" w:rsidRPr="0079053E" w:rsidRDefault="0073370F" w:rsidP="009043DA">
            <w:pPr>
              <w:rPr>
                <w:sz w:val="20"/>
                <w:szCs w:val="20"/>
              </w:rPr>
            </w:pPr>
            <w:r w:rsidRPr="0079053E">
              <w:rPr>
                <w:sz w:val="20"/>
                <w:szCs w:val="20"/>
              </w:rPr>
              <w:t>ū{b}hi, u{b}hi</w:t>
            </w:r>
          </w:p>
        </w:tc>
        <w:tc>
          <w:tcPr>
            <w:tcW w:w="1276" w:type="dxa"/>
          </w:tcPr>
          <w:p w14:paraId="4D7E6AAA" w14:textId="0E3A45E9" w:rsidR="0073370F" w:rsidRPr="0079053E" w:rsidRDefault="0073370F" w:rsidP="009043DA">
            <w:pPr>
              <w:rPr>
                <w:sz w:val="20"/>
                <w:szCs w:val="20"/>
              </w:rPr>
            </w:pPr>
            <w:r w:rsidRPr="0079053E">
              <w:rPr>
                <w:sz w:val="20"/>
                <w:szCs w:val="20"/>
              </w:rPr>
              <w:t>cittagunā</w:t>
            </w:r>
          </w:p>
        </w:tc>
        <w:tc>
          <w:tcPr>
            <w:tcW w:w="1275" w:type="dxa"/>
            <w:vMerge w:val="restart"/>
          </w:tcPr>
          <w:p w14:paraId="383464BB" w14:textId="5728D9E0" w:rsidR="0073370F" w:rsidRPr="0079053E" w:rsidRDefault="0073370F" w:rsidP="009043DA">
            <w:pPr>
              <w:rPr>
                <w:sz w:val="20"/>
                <w:szCs w:val="20"/>
              </w:rPr>
            </w:pPr>
            <w:r w:rsidRPr="0079053E">
              <w:rPr>
                <w:sz w:val="20"/>
                <w:szCs w:val="20"/>
                <w:lang w:val="vi-VN"/>
              </w:rPr>
              <w:t>cittagū</w:t>
            </w:r>
            <w:r w:rsidRPr="0079053E">
              <w:rPr>
                <w:sz w:val="20"/>
                <w:szCs w:val="20"/>
              </w:rPr>
              <w:t>{b}hi</w:t>
            </w:r>
          </w:p>
        </w:tc>
      </w:tr>
      <w:tr w:rsidR="0073370F" w:rsidRPr="0079053E" w14:paraId="642BD344" w14:textId="4D093EDD" w:rsidTr="0073370F">
        <w:trPr>
          <w:trHeight w:val="397"/>
        </w:trPr>
        <w:tc>
          <w:tcPr>
            <w:tcW w:w="661" w:type="dxa"/>
            <w:shd w:val="clear" w:color="auto" w:fill="F2F2F2" w:themeFill="background1" w:themeFillShade="F2"/>
            <w:vAlign w:val="center"/>
          </w:tcPr>
          <w:p w14:paraId="3598683A" w14:textId="77777777" w:rsidR="0073370F" w:rsidRPr="0079053E" w:rsidRDefault="0073370F" w:rsidP="009043DA">
            <w:pPr>
              <w:jc w:val="center"/>
              <w:rPr>
                <w:b/>
                <w:bCs/>
                <w:sz w:val="20"/>
                <w:szCs w:val="20"/>
              </w:rPr>
            </w:pPr>
            <w:r w:rsidRPr="0079053E">
              <w:rPr>
                <w:b/>
                <w:bCs/>
                <w:sz w:val="20"/>
                <w:szCs w:val="20"/>
              </w:rPr>
              <w:t>5</w:t>
            </w:r>
          </w:p>
        </w:tc>
        <w:tc>
          <w:tcPr>
            <w:tcW w:w="862" w:type="dxa"/>
            <w:shd w:val="clear" w:color="auto" w:fill="auto"/>
            <w:vAlign w:val="center"/>
          </w:tcPr>
          <w:p w14:paraId="63E7F172" w14:textId="77777777" w:rsidR="0073370F" w:rsidRPr="0079053E" w:rsidRDefault="0073370F" w:rsidP="009043DA">
            <w:pPr>
              <w:rPr>
                <w:sz w:val="20"/>
                <w:szCs w:val="20"/>
              </w:rPr>
            </w:pPr>
            <w:r w:rsidRPr="0079053E">
              <w:rPr>
                <w:sz w:val="20"/>
                <w:szCs w:val="20"/>
              </w:rPr>
              <w:t>unā, umhā, usmā</w:t>
            </w:r>
          </w:p>
        </w:tc>
        <w:tc>
          <w:tcPr>
            <w:tcW w:w="866" w:type="dxa"/>
            <w:vMerge/>
            <w:shd w:val="clear" w:color="auto" w:fill="auto"/>
            <w:vAlign w:val="center"/>
          </w:tcPr>
          <w:p w14:paraId="542680E6" w14:textId="77777777" w:rsidR="0073370F" w:rsidRPr="0079053E" w:rsidRDefault="0073370F" w:rsidP="009043DA">
            <w:pPr>
              <w:rPr>
                <w:sz w:val="20"/>
                <w:szCs w:val="20"/>
              </w:rPr>
            </w:pPr>
          </w:p>
        </w:tc>
        <w:tc>
          <w:tcPr>
            <w:tcW w:w="1008" w:type="dxa"/>
          </w:tcPr>
          <w:p w14:paraId="63E617E9" w14:textId="6D76C925" w:rsidR="0073370F" w:rsidRPr="0079053E" w:rsidRDefault="0073370F" w:rsidP="009043DA">
            <w:pPr>
              <w:rPr>
                <w:sz w:val="20"/>
                <w:szCs w:val="20"/>
                <w:lang w:val="vi-VN"/>
              </w:rPr>
            </w:pPr>
            <w:r w:rsidRPr="0079053E">
              <w:rPr>
                <w:sz w:val="20"/>
                <w:szCs w:val="20"/>
              </w:rPr>
              <w:t>un</w:t>
            </w:r>
            <w:r w:rsidRPr="0079053E">
              <w:rPr>
                <w:sz w:val="20"/>
                <w:szCs w:val="20"/>
                <w:lang w:val="vi-VN"/>
              </w:rPr>
              <w:t>ā, usmā, umhā</w:t>
            </w:r>
          </w:p>
        </w:tc>
        <w:tc>
          <w:tcPr>
            <w:tcW w:w="851" w:type="dxa"/>
            <w:vMerge/>
          </w:tcPr>
          <w:p w14:paraId="6A27DD2C" w14:textId="77777777" w:rsidR="0073370F" w:rsidRPr="0079053E" w:rsidRDefault="0073370F" w:rsidP="009043DA">
            <w:pPr>
              <w:rPr>
                <w:sz w:val="20"/>
                <w:szCs w:val="20"/>
              </w:rPr>
            </w:pPr>
          </w:p>
        </w:tc>
        <w:tc>
          <w:tcPr>
            <w:tcW w:w="1276" w:type="dxa"/>
          </w:tcPr>
          <w:p w14:paraId="69E26BE4" w14:textId="6ECC6763" w:rsidR="0073370F" w:rsidRPr="0079053E" w:rsidRDefault="0073370F" w:rsidP="009043DA">
            <w:pPr>
              <w:rPr>
                <w:sz w:val="20"/>
                <w:szCs w:val="20"/>
              </w:rPr>
            </w:pPr>
            <w:r w:rsidRPr="0079053E">
              <w:rPr>
                <w:sz w:val="20"/>
                <w:szCs w:val="20"/>
              </w:rPr>
              <w:t>cittagunā, cittagusmā, cittagumhā</w:t>
            </w:r>
          </w:p>
        </w:tc>
        <w:tc>
          <w:tcPr>
            <w:tcW w:w="1275" w:type="dxa"/>
            <w:vMerge/>
          </w:tcPr>
          <w:p w14:paraId="76BD7175" w14:textId="77777777" w:rsidR="0073370F" w:rsidRPr="0079053E" w:rsidRDefault="0073370F" w:rsidP="009043DA">
            <w:pPr>
              <w:rPr>
                <w:sz w:val="20"/>
                <w:szCs w:val="20"/>
              </w:rPr>
            </w:pPr>
          </w:p>
        </w:tc>
      </w:tr>
      <w:tr w:rsidR="0098506D" w:rsidRPr="0079053E" w14:paraId="158C93AB" w14:textId="5CB69927" w:rsidTr="0073370F">
        <w:trPr>
          <w:trHeight w:val="449"/>
        </w:trPr>
        <w:tc>
          <w:tcPr>
            <w:tcW w:w="661" w:type="dxa"/>
            <w:shd w:val="clear" w:color="auto" w:fill="F2F2F2" w:themeFill="background1" w:themeFillShade="F2"/>
            <w:vAlign w:val="center"/>
          </w:tcPr>
          <w:p w14:paraId="0054BE22" w14:textId="4CF07E7A" w:rsidR="0098506D" w:rsidRPr="0079053E" w:rsidRDefault="0098506D" w:rsidP="009043DA">
            <w:pPr>
              <w:jc w:val="center"/>
              <w:rPr>
                <w:b/>
                <w:bCs/>
                <w:sz w:val="20"/>
                <w:szCs w:val="20"/>
              </w:rPr>
            </w:pPr>
            <w:r w:rsidRPr="0079053E">
              <w:rPr>
                <w:b/>
                <w:bCs/>
                <w:sz w:val="20"/>
                <w:szCs w:val="20"/>
              </w:rPr>
              <w:t>4</w:t>
            </w:r>
            <w:r w:rsidR="0073370F" w:rsidRPr="0079053E">
              <w:rPr>
                <w:b/>
                <w:bCs/>
                <w:sz w:val="20"/>
                <w:szCs w:val="20"/>
              </w:rPr>
              <w:t>&amp;6</w:t>
            </w:r>
          </w:p>
        </w:tc>
        <w:tc>
          <w:tcPr>
            <w:tcW w:w="862" w:type="dxa"/>
            <w:shd w:val="clear" w:color="auto" w:fill="auto"/>
            <w:vAlign w:val="center"/>
          </w:tcPr>
          <w:p w14:paraId="34EADB13" w14:textId="77777777" w:rsidR="0098506D" w:rsidRPr="0079053E" w:rsidRDefault="0098506D" w:rsidP="009043DA">
            <w:pPr>
              <w:rPr>
                <w:sz w:val="20"/>
                <w:szCs w:val="20"/>
              </w:rPr>
            </w:pPr>
            <w:r w:rsidRPr="0079053E">
              <w:rPr>
                <w:sz w:val="20"/>
                <w:szCs w:val="20"/>
              </w:rPr>
              <w:t>u, uno, ussa</w:t>
            </w:r>
          </w:p>
        </w:tc>
        <w:tc>
          <w:tcPr>
            <w:tcW w:w="866" w:type="dxa"/>
            <w:shd w:val="clear" w:color="auto" w:fill="auto"/>
            <w:vAlign w:val="center"/>
          </w:tcPr>
          <w:p w14:paraId="30E32844" w14:textId="77777777" w:rsidR="0098506D" w:rsidRPr="0079053E" w:rsidRDefault="0098506D" w:rsidP="009043DA">
            <w:pPr>
              <w:rPr>
                <w:sz w:val="20"/>
                <w:szCs w:val="20"/>
              </w:rPr>
            </w:pPr>
            <w:r w:rsidRPr="0079053E">
              <w:rPr>
                <w:sz w:val="20"/>
                <w:szCs w:val="20"/>
              </w:rPr>
              <w:t>ūnaṃ</w:t>
            </w:r>
          </w:p>
        </w:tc>
        <w:tc>
          <w:tcPr>
            <w:tcW w:w="1008" w:type="dxa"/>
          </w:tcPr>
          <w:p w14:paraId="0B14DFA3" w14:textId="7441C397" w:rsidR="0098506D" w:rsidRPr="0079053E" w:rsidRDefault="0073370F" w:rsidP="009043DA">
            <w:pPr>
              <w:rPr>
                <w:sz w:val="20"/>
                <w:szCs w:val="20"/>
              </w:rPr>
            </w:pPr>
            <w:r w:rsidRPr="0079053E">
              <w:rPr>
                <w:sz w:val="20"/>
                <w:szCs w:val="20"/>
              </w:rPr>
              <w:t>uno, ussa</w:t>
            </w:r>
          </w:p>
        </w:tc>
        <w:tc>
          <w:tcPr>
            <w:tcW w:w="851" w:type="dxa"/>
          </w:tcPr>
          <w:p w14:paraId="01A29DDC" w14:textId="7979530A" w:rsidR="0098506D" w:rsidRPr="0079053E" w:rsidRDefault="0073370F" w:rsidP="009043DA">
            <w:pPr>
              <w:rPr>
                <w:sz w:val="20"/>
                <w:szCs w:val="20"/>
              </w:rPr>
            </w:pPr>
            <w:r w:rsidRPr="0079053E">
              <w:rPr>
                <w:sz w:val="20"/>
                <w:szCs w:val="20"/>
              </w:rPr>
              <w:t>ūnaṃ, unaṃ</w:t>
            </w:r>
          </w:p>
        </w:tc>
        <w:tc>
          <w:tcPr>
            <w:tcW w:w="1276" w:type="dxa"/>
          </w:tcPr>
          <w:p w14:paraId="1A5DBD58" w14:textId="37370F08" w:rsidR="0098506D" w:rsidRPr="0079053E" w:rsidRDefault="0073370F" w:rsidP="009043DA">
            <w:pPr>
              <w:rPr>
                <w:sz w:val="20"/>
                <w:szCs w:val="20"/>
              </w:rPr>
            </w:pPr>
            <w:r w:rsidRPr="0079053E">
              <w:rPr>
                <w:sz w:val="20"/>
                <w:szCs w:val="20"/>
              </w:rPr>
              <w:t>cittaguno, cittagussa</w:t>
            </w:r>
          </w:p>
        </w:tc>
        <w:tc>
          <w:tcPr>
            <w:tcW w:w="1275" w:type="dxa"/>
          </w:tcPr>
          <w:p w14:paraId="641E4C8D" w14:textId="0DD5F374" w:rsidR="0098506D" w:rsidRPr="0079053E" w:rsidRDefault="0073370F" w:rsidP="009043DA">
            <w:pPr>
              <w:rPr>
                <w:sz w:val="20"/>
                <w:szCs w:val="20"/>
              </w:rPr>
            </w:pPr>
            <w:r w:rsidRPr="0079053E">
              <w:rPr>
                <w:sz w:val="20"/>
                <w:szCs w:val="20"/>
              </w:rPr>
              <w:t>cittagūnaṃ</w:t>
            </w:r>
          </w:p>
        </w:tc>
      </w:tr>
      <w:tr w:rsidR="0098506D" w:rsidRPr="0079053E" w14:paraId="4D489E9E" w14:textId="04F35DB9" w:rsidTr="0073370F">
        <w:trPr>
          <w:trHeight w:val="449"/>
        </w:trPr>
        <w:tc>
          <w:tcPr>
            <w:tcW w:w="661" w:type="dxa"/>
            <w:shd w:val="clear" w:color="auto" w:fill="F2F2F2" w:themeFill="background1" w:themeFillShade="F2"/>
            <w:vAlign w:val="center"/>
          </w:tcPr>
          <w:p w14:paraId="14C3A0C8" w14:textId="77777777" w:rsidR="0098506D" w:rsidRPr="0079053E" w:rsidRDefault="0098506D" w:rsidP="009043DA">
            <w:pPr>
              <w:jc w:val="center"/>
              <w:rPr>
                <w:b/>
                <w:bCs/>
                <w:sz w:val="20"/>
                <w:szCs w:val="20"/>
              </w:rPr>
            </w:pPr>
            <w:r w:rsidRPr="0079053E">
              <w:rPr>
                <w:b/>
                <w:bCs/>
                <w:sz w:val="20"/>
                <w:szCs w:val="20"/>
              </w:rPr>
              <w:t>7</w:t>
            </w:r>
          </w:p>
        </w:tc>
        <w:tc>
          <w:tcPr>
            <w:tcW w:w="862" w:type="dxa"/>
            <w:shd w:val="clear" w:color="auto" w:fill="auto"/>
            <w:vAlign w:val="center"/>
          </w:tcPr>
          <w:p w14:paraId="08ADE113" w14:textId="77777777" w:rsidR="0098506D" w:rsidRPr="0079053E" w:rsidRDefault="0098506D" w:rsidP="009043DA">
            <w:pPr>
              <w:rPr>
                <w:sz w:val="20"/>
                <w:szCs w:val="20"/>
              </w:rPr>
            </w:pPr>
            <w:r w:rsidRPr="0079053E">
              <w:rPr>
                <w:sz w:val="20"/>
                <w:szCs w:val="20"/>
              </w:rPr>
              <w:t>umhi, usmiṃ</w:t>
            </w:r>
          </w:p>
        </w:tc>
        <w:tc>
          <w:tcPr>
            <w:tcW w:w="866" w:type="dxa"/>
            <w:shd w:val="clear" w:color="auto" w:fill="auto"/>
            <w:vAlign w:val="center"/>
          </w:tcPr>
          <w:p w14:paraId="11A04A21" w14:textId="77777777" w:rsidR="0098506D" w:rsidRPr="0079053E" w:rsidRDefault="0098506D" w:rsidP="009043DA">
            <w:pPr>
              <w:rPr>
                <w:sz w:val="20"/>
                <w:szCs w:val="20"/>
              </w:rPr>
            </w:pPr>
            <w:r w:rsidRPr="0079053E">
              <w:rPr>
                <w:sz w:val="20"/>
                <w:szCs w:val="20"/>
              </w:rPr>
              <w:t>usu, ūsu</w:t>
            </w:r>
          </w:p>
        </w:tc>
        <w:tc>
          <w:tcPr>
            <w:tcW w:w="1008" w:type="dxa"/>
          </w:tcPr>
          <w:p w14:paraId="5B788D94" w14:textId="5B232CB7" w:rsidR="0098506D" w:rsidRPr="0079053E" w:rsidRDefault="0073370F" w:rsidP="009043DA">
            <w:pPr>
              <w:rPr>
                <w:sz w:val="20"/>
                <w:szCs w:val="20"/>
              </w:rPr>
            </w:pPr>
            <w:r w:rsidRPr="0079053E">
              <w:rPr>
                <w:sz w:val="20"/>
                <w:szCs w:val="20"/>
              </w:rPr>
              <w:t>umhi, usmiṃ</w:t>
            </w:r>
          </w:p>
        </w:tc>
        <w:tc>
          <w:tcPr>
            <w:tcW w:w="851" w:type="dxa"/>
          </w:tcPr>
          <w:p w14:paraId="7B2F5E2C" w14:textId="5017F45A" w:rsidR="0098506D" w:rsidRPr="0079053E" w:rsidRDefault="0073370F" w:rsidP="009043DA">
            <w:pPr>
              <w:rPr>
                <w:sz w:val="20"/>
                <w:szCs w:val="20"/>
              </w:rPr>
            </w:pPr>
            <w:r w:rsidRPr="0079053E">
              <w:rPr>
                <w:sz w:val="20"/>
                <w:szCs w:val="20"/>
              </w:rPr>
              <w:t>ūsu, usu</w:t>
            </w:r>
          </w:p>
        </w:tc>
        <w:tc>
          <w:tcPr>
            <w:tcW w:w="1276" w:type="dxa"/>
          </w:tcPr>
          <w:p w14:paraId="11CF1EE1" w14:textId="0A22D4B5" w:rsidR="0098506D" w:rsidRPr="0079053E" w:rsidRDefault="0073370F" w:rsidP="009043DA">
            <w:pPr>
              <w:rPr>
                <w:sz w:val="20"/>
                <w:szCs w:val="20"/>
              </w:rPr>
            </w:pPr>
            <w:r w:rsidRPr="0079053E">
              <w:rPr>
                <w:sz w:val="20"/>
                <w:szCs w:val="20"/>
              </w:rPr>
              <w:t>cittagumhi, cittagusmiṃ</w:t>
            </w:r>
          </w:p>
        </w:tc>
        <w:tc>
          <w:tcPr>
            <w:tcW w:w="1275" w:type="dxa"/>
          </w:tcPr>
          <w:p w14:paraId="075F3683" w14:textId="25C5C281" w:rsidR="0098506D" w:rsidRPr="0079053E" w:rsidRDefault="0073370F" w:rsidP="009043DA">
            <w:pPr>
              <w:rPr>
                <w:sz w:val="20"/>
                <w:szCs w:val="20"/>
              </w:rPr>
            </w:pPr>
            <w:r w:rsidRPr="0079053E">
              <w:rPr>
                <w:sz w:val="20"/>
                <w:szCs w:val="20"/>
              </w:rPr>
              <w:t>cittagūsu</w:t>
            </w:r>
          </w:p>
        </w:tc>
      </w:tr>
    </w:tbl>
    <w:p w14:paraId="1B7D02B0" w14:textId="1C9E626B" w:rsidR="008C35E7" w:rsidRPr="0079053E" w:rsidRDefault="008C35E7" w:rsidP="008C35E7">
      <w:pPr>
        <w:rPr>
          <w:b/>
          <w:bCs/>
          <w:sz w:val="20"/>
          <w:szCs w:val="20"/>
        </w:rPr>
        <w:sectPr w:rsidR="008C35E7" w:rsidRPr="0079053E" w:rsidSect="00227A86">
          <w:footnotePr>
            <w:numRestart w:val="eachPage"/>
          </w:footnotePr>
          <w:type w:val="continuous"/>
          <w:pgSz w:w="11894" w:h="16834" w:code="9"/>
          <w:pgMar w:top="1440" w:right="1440" w:bottom="1440" w:left="1440" w:header="720" w:footer="851" w:gutter="0"/>
          <w:cols w:space="708"/>
          <w:docGrid w:linePitch="326"/>
          <w15:footnoteColumns w:val="2"/>
        </w:sectPr>
      </w:pPr>
    </w:p>
    <w:p w14:paraId="25DCDB0D" w14:textId="77777777" w:rsidR="00CB450F" w:rsidRPr="0079053E" w:rsidRDefault="00CB450F" w:rsidP="00CB450F">
      <w:pPr>
        <w:rPr>
          <w:b/>
          <w:bCs/>
        </w:rPr>
        <w:sectPr w:rsidR="00CB450F" w:rsidRPr="0079053E" w:rsidSect="00127442">
          <w:headerReference w:type="default" r:id="rId16"/>
          <w:footerReference w:type="default" r:id="rId17"/>
          <w:footnotePr>
            <w:numRestart w:val="eachPage"/>
          </w:footnotePr>
          <w:pgSz w:w="11894" w:h="16834" w:code="9"/>
          <w:pgMar w:top="1440" w:right="1440" w:bottom="1440" w:left="1440" w:header="720" w:footer="851" w:gutter="0"/>
          <w:cols w:space="708"/>
          <w:docGrid w:linePitch="326"/>
          <w15:footnoteColumns w:val="2"/>
        </w:sectPr>
      </w:pPr>
    </w:p>
    <w:p w14:paraId="6DB55F0A" w14:textId="77777777" w:rsidR="00CB450F" w:rsidRPr="0079053E" w:rsidRDefault="00CB450F" w:rsidP="00CB450F">
      <w:pPr>
        <w:pStyle w:val="Heading1"/>
      </w:pPr>
      <w:bookmarkStart w:id="3" w:name="_Toc84088195"/>
      <w:r w:rsidRPr="0079053E">
        <w:t>BÀI HỌC SỐ 4</w:t>
      </w:r>
      <w:bookmarkEnd w:id="3"/>
    </w:p>
    <w:p w14:paraId="620BEB28" w14:textId="77777777" w:rsidR="00CB450F" w:rsidRPr="0079053E" w:rsidRDefault="00CB450F" w:rsidP="00CB450F">
      <w:pPr>
        <w:spacing w:after="120"/>
        <w:jc w:val="center"/>
        <w:rPr>
          <w:lang w:val="vi-VN"/>
        </w:rPr>
      </w:pPr>
      <w:r w:rsidRPr="0079053E">
        <w:rPr>
          <w:lang w:val="vi-VN"/>
        </w:rPr>
        <w:t>Thứ Năm, 27-08-2020</w:t>
      </w:r>
    </w:p>
    <w:p w14:paraId="7E49465A" w14:textId="77777777" w:rsidR="00CB450F" w:rsidRPr="0079053E" w:rsidRDefault="00CB450F" w:rsidP="00CB450F">
      <w:pPr>
        <w:spacing w:after="120"/>
        <w:jc w:val="center"/>
        <w:rPr>
          <w:lang w:val="vi-VN"/>
        </w:rPr>
      </w:pPr>
    </w:p>
    <w:p w14:paraId="5C1CEF51" w14:textId="77777777" w:rsidR="00CB450F" w:rsidRPr="0079053E" w:rsidRDefault="00CB450F" w:rsidP="00CB450F">
      <w:pPr>
        <w:spacing w:after="120"/>
        <w:rPr>
          <w:u w:val="single"/>
          <w:lang w:val="vi-VN"/>
        </w:rPr>
      </w:pPr>
      <w:r w:rsidRPr="0079053E">
        <w:rPr>
          <w:u w:val="single"/>
          <w:lang w:val="vi-VN"/>
        </w:rPr>
        <w:t>Sửa bài tập số 3:</w:t>
      </w:r>
    </w:p>
    <w:p w14:paraId="5D15E3BF" w14:textId="77777777" w:rsidR="00CB450F" w:rsidRPr="0079053E" w:rsidRDefault="00CB450F" w:rsidP="00CB450F">
      <w:pPr>
        <w:pStyle w:val="NormalBlack"/>
        <w:numPr>
          <w:ilvl w:val="0"/>
          <w:numId w:val="96"/>
        </w:numPr>
        <w:rPr>
          <w:color w:val="auto"/>
          <w:lang w:val="vi-VN"/>
        </w:rPr>
      </w:pPr>
      <w:r w:rsidRPr="0079053E">
        <w:rPr>
          <w:i/>
          <w:iCs/>
          <w:color w:val="auto"/>
        </w:rPr>
        <w:t>Saṅgho gāmaṃ gacchati</w:t>
      </w:r>
      <w:r w:rsidRPr="0079053E">
        <w:rPr>
          <w:color w:val="auto"/>
          <w:lang w:val="vi-VN"/>
        </w:rPr>
        <w:t>. (Chư Tăng đi vào làng)</w:t>
      </w:r>
    </w:p>
    <w:p w14:paraId="2BCEF0C0" w14:textId="77777777" w:rsidR="00CB450F" w:rsidRPr="0079053E" w:rsidRDefault="00CB450F" w:rsidP="00CB450F">
      <w:pPr>
        <w:pStyle w:val="NormalBlack"/>
        <w:numPr>
          <w:ilvl w:val="0"/>
          <w:numId w:val="96"/>
        </w:numPr>
        <w:tabs>
          <w:tab w:val="num" w:pos="480"/>
        </w:tabs>
        <w:rPr>
          <w:color w:val="auto"/>
          <w:lang w:val="vi-VN"/>
        </w:rPr>
      </w:pPr>
      <w:r w:rsidRPr="0079053E">
        <w:rPr>
          <w:i/>
          <w:iCs/>
          <w:color w:val="auto"/>
        </w:rPr>
        <w:t>Sakuṇ</w:t>
      </w:r>
      <w:r w:rsidRPr="0079053E">
        <w:rPr>
          <w:i/>
          <w:iCs/>
          <w:color w:val="auto"/>
          <w:lang w:val="vi-VN"/>
        </w:rPr>
        <w:t>o</w:t>
      </w:r>
      <w:r w:rsidRPr="0079053E">
        <w:rPr>
          <w:i/>
          <w:iCs/>
          <w:color w:val="auto"/>
        </w:rPr>
        <w:t xml:space="preserve"> rukkhe nisīdati</w:t>
      </w:r>
      <w:r w:rsidRPr="0079053E">
        <w:rPr>
          <w:color w:val="auto"/>
        </w:rPr>
        <w:t>.</w:t>
      </w:r>
      <w:r w:rsidRPr="0079053E">
        <w:rPr>
          <w:color w:val="auto"/>
          <w:lang w:val="vi-VN"/>
        </w:rPr>
        <w:t xml:space="preserve"> (Con chim đậu trên cây)</w:t>
      </w:r>
    </w:p>
    <w:p w14:paraId="3CF6D1D6" w14:textId="77777777" w:rsidR="00CB450F" w:rsidRPr="0079053E" w:rsidRDefault="00CB450F" w:rsidP="00CB450F">
      <w:pPr>
        <w:pStyle w:val="NormalBlack"/>
        <w:numPr>
          <w:ilvl w:val="0"/>
          <w:numId w:val="96"/>
        </w:numPr>
        <w:tabs>
          <w:tab w:val="num" w:pos="480"/>
        </w:tabs>
        <w:rPr>
          <w:color w:val="auto"/>
          <w:lang w:val="vi-VN"/>
        </w:rPr>
      </w:pPr>
      <w:r w:rsidRPr="0079053E">
        <w:rPr>
          <w:i/>
          <w:iCs/>
          <w:color w:val="auto"/>
        </w:rPr>
        <w:t>Devā ākāsena gacchanti</w:t>
      </w:r>
      <w:r w:rsidRPr="0079053E">
        <w:rPr>
          <w:color w:val="auto"/>
        </w:rPr>
        <w:t>.</w:t>
      </w:r>
      <w:r w:rsidRPr="0079053E">
        <w:rPr>
          <w:color w:val="auto"/>
          <w:lang w:val="vi-VN"/>
        </w:rPr>
        <w:t xml:space="preserve"> (Chư Thiên du hành bằng đường không)</w:t>
      </w:r>
    </w:p>
    <w:p w14:paraId="63DCE1A5" w14:textId="77777777" w:rsidR="00CB450F" w:rsidRPr="0079053E" w:rsidRDefault="00CB450F" w:rsidP="00CB450F">
      <w:pPr>
        <w:pStyle w:val="NormalBlack"/>
        <w:numPr>
          <w:ilvl w:val="0"/>
          <w:numId w:val="96"/>
        </w:numPr>
        <w:tabs>
          <w:tab w:val="num" w:pos="480"/>
        </w:tabs>
        <w:rPr>
          <w:color w:val="auto"/>
          <w:lang w:val="vi-VN"/>
        </w:rPr>
      </w:pPr>
      <w:r w:rsidRPr="0079053E">
        <w:rPr>
          <w:i/>
          <w:iCs/>
          <w:color w:val="auto"/>
        </w:rPr>
        <w:t>Muni dhammaṃ bhāsati</w:t>
      </w:r>
      <w:r w:rsidRPr="0079053E">
        <w:rPr>
          <w:color w:val="auto"/>
        </w:rPr>
        <w:t>.</w:t>
      </w:r>
      <w:r w:rsidRPr="0079053E">
        <w:rPr>
          <w:color w:val="auto"/>
          <w:lang w:val="vi-VN"/>
        </w:rPr>
        <w:t xml:space="preserve"> (Bậc hiền triết nói/thuyết Pháp)</w:t>
      </w:r>
    </w:p>
    <w:p w14:paraId="2BC96E27" w14:textId="77777777" w:rsidR="00CB450F" w:rsidRPr="0079053E" w:rsidRDefault="00CB450F" w:rsidP="00CB450F">
      <w:pPr>
        <w:pStyle w:val="NormalBlack"/>
        <w:numPr>
          <w:ilvl w:val="0"/>
          <w:numId w:val="96"/>
        </w:numPr>
        <w:tabs>
          <w:tab w:val="num" w:pos="480"/>
        </w:tabs>
        <w:rPr>
          <w:color w:val="auto"/>
          <w:lang w:val="vi-VN"/>
        </w:rPr>
      </w:pPr>
      <w:r w:rsidRPr="0079053E">
        <w:rPr>
          <w:i/>
          <w:iCs/>
          <w:color w:val="auto"/>
          <w:lang w:val="vi-VN"/>
        </w:rPr>
        <w:t>So gāmasmā nikkhama</w:t>
      </w:r>
      <w:r w:rsidRPr="0079053E">
        <w:rPr>
          <w:i/>
          <w:iCs/>
          <w:color w:val="auto"/>
        </w:rPr>
        <w:t>ti</w:t>
      </w:r>
      <w:r w:rsidRPr="0079053E">
        <w:rPr>
          <w:color w:val="auto"/>
          <w:lang w:val="vi-VN"/>
        </w:rPr>
        <w:t>. (Vị ấy/nó rời khỏi làng)</w:t>
      </w:r>
    </w:p>
    <w:p w14:paraId="09E24C41" w14:textId="77777777" w:rsidR="001275EA" w:rsidRPr="0079053E" w:rsidRDefault="001275EA" w:rsidP="00CB450F">
      <w:pPr>
        <w:spacing w:after="120"/>
        <w:jc w:val="center"/>
        <w:rPr>
          <w:b/>
          <w:bCs/>
          <w:shd w:val="clear" w:color="auto" w:fill="FFFFFF"/>
          <w:lang w:val="vi-VN"/>
        </w:rPr>
      </w:pPr>
      <w:r w:rsidRPr="0079053E">
        <w:rPr>
          <w:b/>
          <w:bCs/>
          <w:shd w:val="clear" w:color="auto" w:fill="FFFFFF"/>
          <w:lang w:val="vi-VN"/>
        </w:rPr>
        <w:t xml:space="preserve">TÍNH TỪ </w:t>
      </w:r>
    </w:p>
    <w:p w14:paraId="6993A7A1" w14:textId="66971648" w:rsidR="00CB450F" w:rsidRPr="0079053E" w:rsidRDefault="00CB450F" w:rsidP="00CB450F">
      <w:pPr>
        <w:spacing w:after="120"/>
        <w:jc w:val="center"/>
        <w:rPr>
          <w:b/>
          <w:bCs/>
          <w:shd w:val="clear" w:color="auto" w:fill="FFFFFF"/>
          <w:lang w:val="vi-VN"/>
        </w:rPr>
      </w:pPr>
      <w:r w:rsidRPr="0079053E">
        <w:rPr>
          <w:b/>
          <w:bCs/>
          <w:shd w:val="clear" w:color="auto" w:fill="FFFFFF"/>
          <w:lang w:val="vi-VN"/>
        </w:rPr>
        <w:t>(</w:t>
      </w:r>
      <w:r w:rsidR="001275EA" w:rsidRPr="0079053E">
        <w:rPr>
          <w:b/>
          <w:bCs/>
          <w:i/>
          <w:iCs/>
          <w:shd w:val="clear" w:color="auto" w:fill="FFFFFF"/>
          <w:lang w:val="vi-VN"/>
        </w:rPr>
        <w:t>G</w:t>
      </w:r>
      <w:r w:rsidRPr="0079053E">
        <w:rPr>
          <w:b/>
          <w:bCs/>
          <w:i/>
          <w:iCs/>
          <w:shd w:val="clear" w:color="auto" w:fill="FFFFFF"/>
          <w:lang w:val="vi-VN"/>
        </w:rPr>
        <w:t>uṇ</w:t>
      </w:r>
      <w:r w:rsidR="001275EA" w:rsidRPr="0079053E">
        <w:rPr>
          <w:b/>
          <w:bCs/>
          <w:i/>
          <w:iCs/>
          <w:shd w:val="clear" w:color="auto" w:fill="FFFFFF"/>
          <w:lang w:val="vi-VN"/>
        </w:rPr>
        <w:t>a</w:t>
      </w:r>
      <w:r w:rsidRPr="0079053E">
        <w:rPr>
          <w:b/>
          <w:bCs/>
          <w:i/>
          <w:iCs/>
          <w:shd w:val="clear" w:color="auto" w:fill="FFFFFF"/>
          <w:lang w:val="vi-VN"/>
        </w:rPr>
        <w:t>nāma</w:t>
      </w:r>
      <w:r w:rsidRPr="0079053E">
        <w:rPr>
          <w:b/>
          <w:bCs/>
          <w:shd w:val="clear" w:color="auto" w:fill="FFFFFF"/>
          <w:lang w:val="vi-VN"/>
        </w:rPr>
        <w:t>)</w:t>
      </w:r>
    </w:p>
    <w:p w14:paraId="6092C70B" w14:textId="77777777" w:rsidR="00CB450F" w:rsidRPr="0079053E" w:rsidRDefault="00CB450F" w:rsidP="00CB450F">
      <w:pPr>
        <w:spacing w:after="120"/>
        <w:rPr>
          <w:shd w:val="clear" w:color="auto" w:fill="FFFFFF"/>
          <w:lang w:val="vi-VN"/>
        </w:rPr>
      </w:pPr>
      <w:r w:rsidRPr="0079053E">
        <w:rPr>
          <w:shd w:val="clear" w:color="auto" w:fill="FFFFFF"/>
          <w:lang w:val="vi-VN"/>
        </w:rPr>
        <w:t xml:space="preserve">Tính từ là từ bổ túc nghĩa cho danh từ. </w:t>
      </w:r>
    </w:p>
    <w:p w14:paraId="79EADEFD" w14:textId="77777777" w:rsidR="00CB450F" w:rsidRPr="0079053E" w:rsidRDefault="00CB450F" w:rsidP="00CB450F">
      <w:pPr>
        <w:spacing w:after="120"/>
        <w:rPr>
          <w:shd w:val="clear" w:color="auto" w:fill="FFFFFF"/>
          <w:lang w:val="vi-VN"/>
        </w:rPr>
      </w:pPr>
      <w:r w:rsidRPr="0079053E">
        <w:rPr>
          <w:shd w:val="clear" w:color="auto" w:fill="FFFFFF"/>
          <w:lang w:val="vi-VN"/>
        </w:rPr>
        <w:t xml:space="preserve">Ví dụ: </w:t>
      </w:r>
      <w:r w:rsidRPr="0079053E">
        <w:rPr>
          <w:i/>
          <w:iCs/>
          <w:u w:val="single"/>
          <w:shd w:val="clear" w:color="auto" w:fill="FFFFFF"/>
          <w:lang w:val="vi-VN"/>
        </w:rPr>
        <w:t>eko</w:t>
      </w:r>
      <w:r w:rsidRPr="0079053E">
        <w:rPr>
          <w:i/>
          <w:iCs/>
          <w:shd w:val="clear" w:color="auto" w:fill="FFFFFF"/>
          <w:lang w:val="vi-VN"/>
        </w:rPr>
        <w:t xml:space="preserve"> puriso, </w:t>
      </w:r>
      <w:r w:rsidRPr="0079053E">
        <w:rPr>
          <w:shd w:val="clear" w:color="auto" w:fill="FFFFFF"/>
          <w:lang w:val="vi-VN"/>
        </w:rPr>
        <w:t xml:space="preserve">(một người đàn ông); </w:t>
      </w:r>
      <w:r w:rsidRPr="0079053E">
        <w:rPr>
          <w:i/>
          <w:iCs/>
          <w:shd w:val="clear" w:color="auto" w:fill="FFFFFF"/>
          <w:lang w:val="vi-VN"/>
        </w:rPr>
        <w:t xml:space="preserve">thūlo sakuṇo </w:t>
      </w:r>
      <w:r w:rsidRPr="0079053E">
        <w:rPr>
          <w:shd w:val="clear" w:color="auto" w:fill="FFFFFF"/>
          <w:lang w:val="vi-VN"/>
        </w:rPr>
        <w:t>(con chim mập),…</w:t>
      </w:r>
    </w:p>
    <w:p w14:paraId="427982A0" w14:textId="7E4D0866" w:rsidR="00CB450F" w:rsidRPr="0079053E" w:rsidRDefault="00CB450F" w:rsidP="00CB450F">
      <w:pPr>
        <w:spacing w:after="120"/>
        <w:rPr>
          <w:shd w:val="clear" w:color="auto" w:fill="FFFFFF"/>
          <w:lang w:val="vi-VN"/>
        </w:rPr>
      </w:pPr>
      <w:r w:rsidRPr="0079053E">
        <w:rPr>
          <w:b/>
          <w:bCs/>
          <w:shd w:val="clear" w:color="auto" w:fill="FFFFFF"/>
          <w:lang w:val="vi-VN"/>
        </w:rPr>
        <w:t xml:space="preserve">Hình thức: </w:t>
      </w:r>
      <w:r w:rsidR="0069267F" w:rsidRPr="0079053E">
        <w:rPr>
          <w:shd w:val="clear" w:color="auto" w:fill="FFFFFF"/>
          <w:lang w:val="vi-VN"/>
        </w:rPr>
        <w:t>T</w:t>
      </w:r>
      <w:r w:rsidRPr="0079053E">
        <w:rPr>
          <w:shd w:val="clear" w:color="auto" w:fill="FFFFFF"/>
          <w:lang w:val="vi-VN"/>
        </w:rPr>
        <w:t xml:space="preserve">ính từ được chia thành 2 loại (1) tính từ thuần tuý, tức từ chỉ bản chất thật của sự vật như màu sắc, hình dáng,… &amp; (2) tính từ chuyển hoá, tức từ được vay mượn để dùng như một tính từ. </w:t>
      </w:r>
    </w:p>
    <w:p w14:paraId="4A95118F" w14:textId="0973D9BB" w:rsidR="00CB450F" w:rsidRPr="0079053E" w:rsidRDefault="00CB450F" w:rsidP="00CB450F">
      <w:pPr>
        <w:spacing w:after="120"/>
        <w:rPr>
          <w:shd w:val="clear" w:color="auto" w:fill="FFFFFF"/>
          <w:lang w:val="vi-VN"/>
        </w:rPr>
      </w:pPr>
      <w:r w:rsidRPr="0079053E">
        <w:rPr>
          <w:b/>
          <w:bCs/>
          <w:shd w:val="clear" w:color="auto" w:fill="FFFFFF"/>
          <w:lang w:val="vi-VN"/>
        </w:rPr>
        <w:t xml:space="preserve">Ý nghĩa: </w:t>
      </w:r>
      <w:r w:rsidR="0069267F" w:rsidRPr="0079053E">
        <w:rPr>
          <w:shd w:val="clear" w:color="auto" w:fill="FFFFFF"/>
          <w:lang w:val="vi-VN"/>
        </w:rPr>
        <w:t>T</w:t>
      </w:r>
      <w:r w:rsidRPr="0079053E">
        <w:rPr>
          <w:shd w:val="clear" w:color="auto" w:fill="FFFFFF"/>
          <w:lang w:val="vi-VN"/>
        </w:rPr>
        <w:t xml:space="preserve">ính từ được chia thành </w:t>
      </w:r>
      <w:r w:rsidR="00F306A8" w:rsidRPr="0079053E">
        <w:rPr>
          <w:shd w:val="clear" w:color="auto" w:fill="FFFFFF"/>
          <w:lang w:val="vi-VN"/>
        </w:rPr>
        <w:t>7</w:t>
      </w:r>
      <w:r w:rsidRPr="0079053E">
        <w:rPr>
          <w:shd w:val="clear" w:color="auto" w:fill="FFFFFF"/>
          <w:lang w:val="vi-VN"/>
        </w:rPr>
        <w:t xml:space="preserve"> loại: (1) tính từ miêu tả như </w:t>
      </w:r>
      <w:r w:rsidRPr="0079053E">
        <w:rPr>
          <w:i/>
          <w:iCs/>
          <w:shd w:val="clear" w:color="auto" w:fill="FFFFFF"/>
          <w:lang w:val="vi-VN"/>
        </w:rPr>
        <w:t>kāḷa</w:t>
      </w:r>
      <w:r w:rsidRPr="0079053E">
        <w:rPr>
          <w:shd w:val="clear" w:color="auto" w:fill="FFFFFF"/>
          <w:lang w:val="vi-VN"/>
        </w:rPr>
        <w:t xml:space="preserve">; (2) tính từ riêng như </w:t>
      </w:r>
      <w:r w:rsidRPr="0079053E">
        <w:rPr>
          <w:i/>
          <w:iCs/>
          <w:shd w:val="clear" w:color="auto" w:fill="FFFFFF"/>
          <w:lang w:val="vi-VN"/>
        </w:rPr>
        <w:t>Sārīputta-thero</w:t>
      </w:r>
      <w:r w:rsidRPr="0079053E">
        <w:rPr>
          <w:shd w:val="clear" w:color="auto" w:fill="FFFFFF"/>
          <w:lang w:val="vi-VN"/>
        </w:rPr>
        <w:t xml:space="preserve">; (3) tính từ sở hữu như </w:t>
      </w:r>
      <w:r w:rsidRPr="0079053E">
        <w:rPr>
          <w:i/>
          <w:iCs/>
          <w:shd w:val="clear" w:color="auto" w:fill="FFFFFF"/>
          <w:lang w:val="vi-VN"/>
        </w:rPr>
        <w:t>sīlavantu</w:t>
      </w:r>
      <w:r w:rsidRPr="0079053E">
        <w:rPr>
          <w:shd w:val="clear" w:color="auto" w:fill="FFFFFF"/>
          <w:lang w:val="vi-VN"/>
        </w:rPr>
        <w:t>; (4)</w:t>
      </w:r>
      <w:r w:rsidRPr="0079053E">
        <w:rPr>
          <w:b/>
          <w:bCs/>
          <w:shd w:val="clear" w:color="auto" w:fill="FFFFFF"/>
          <w:lang w:val="vi-VN"/>
        </w:rPr>
        <w:t xml:space="preserve"> </w:t>
      </w:r>
      <w:r w:rsidRPr="0079053E">
        <w:rPr>
          <w:shd w:val="clear" w:color="auto" w:fill="FFFFFF"/>
          <w:lang w:val="vi-VN"/>
        </w:rPr>
        <w:t xml:space="preserve">tính từ số mục như </w:t>
      </w:r>
      <w:r w:rsidRPr="0079053E">
        <w:rPr>
          <w:i/>
          <w:iCs/>
          <w:shd w:val="clear" w:color="auto" w:fill="FFFFFF"/>
          <w:lang w:val="vi-VN"/>
        </w:rPr>
        <w:t>eko, paṭhamo</w:t>
      </w:r>
      <w:r w:rsidRPr="0079053E">
        <w:rPr>
          <w:shd w:val="clear" w:color="auto" w:fill="FFFFFF"/>
          <w:lang w:val="vi-VN"/>
        </w:rPr>
        <w:t xml:space="preserve">; (5) tính từ chỉ thị như </w:t>
      </w:r>
      <w:r w:rsidRPr="0079053E">
        <w:rPr>
          <w:i/>
          <w:iCs/>
          <w:shd w:val="clear" w:color="auto" w:fill="FFFFFF"/>
          <w:lang w:val="vi-VN"/>
        </w:rPr>
        <w:t>ayaṃ</w:t>
      </w:r>
      <w:r w:rsidRPr="0079053E">
        <w:rPr>
          <w:shd w:val="clear" w:color="auto" w:fill="FFFFFF"/>
          <w:lang w:val="vi-VN"/>
        </w:rPr>
        <w:t xml:space="preserve">; (6) tính từ nghi vấn như </w:t>
      </w:r>
      <w:r w:rsidRPr="0079053E">
        <w:rPr>
          <w:i/>
          <w:iCs/>
          <w:shd w:val="clear" w:color="auto" w:fill="FFFFFF"/>
          <w:lang w:val="vi-VN"/>
        </w:rPr>
        <w:t>ko</w:t>
      </w:r>
      <w:r w:rsidR="00FF675D" w:rsidRPr="0079053E">
        <w:rPr>
          <w:shd w:val="clear" w:color="auto" w:fill="FFFFFF"/>
          <w:lang w:val="vi-VN"/>
        </w:rPr>
        <w:t>; &amp; (7)</w:t>
      </w:r>
      <w:r w:rsidRPr="0079053E">
        <w:rPr>
          <w:shd w:val="clear" w:color="auto" w:fill="FFFFFF"/>
          <w:lang w:val="vi-VN"/>
        </w:rPr>
        <w:t xml:space="preserve"> </w:t>
      </w:r>
      <w:r w:rsidR="00FF675D" w:rsidRPr="0079053E">
        <w:rPr>
          <w:shd w:val="clear" w:color="auto" w:fill="FFFFFF"/>
          <w:lang w:val="vi-VN"/>
        </w:rPr>
        <w:t xml:space="preserve">tính từ bất định như </w:t>
      </w:r>
      <w:r w:rsidR="00022CB3" w:rsidRPr="0079053E">
        <w:rPr>
          <w:i/>
          <w:iCs/>
          <w:shd w:val="clear" w:color="auto" w:fill="FFFFFF"/>
          <w:lang w:val="vi-VN"/>
        </w:rPr>
        <w:t>sabba</w:t>
      </w:r>
      <w:r w:rsidR="00022CB3" w:rsidRPr="0079053E">
        <w:rPr>
          <w:shd w:val="clear" w:color="auto" w:fill="FFFFFF"/>
          <w:lang w:val="vi-VN"/>
        </w:rPr>
        <w:t>.</w:t>
      </w:r>
    </w:p>
    <w:p w14:paraId="292A47F8" w14:textId="489908B3" w:rsidR="0007295F" w:rsidRPr="0079053E" w:rsidRDefault="00CB450F" w:rsidP="00CB450F">
      <w:pPr>
        <w:spacing w:after="120"/>
        <w:rPr>
          <w:shd w:val="clear" w:color="auto" w:fill="FFFFFF"/>
          <w:lang w:val="vi-VN"/>
        </w:rPr>
      </w:pPr>
      <w:r w:rsidRPr="0079053E">
        <w:rPr>
          <w:b/>
          <w:bCs/>
          <w:shd w:val="clear" w:color="auto" w:fill="FFFFFF"/>
          <w:lang w:val="vi-VN"/>
        </w:rPr>
        <w:t xml:space="preserve">Quy tắc: </w:t>
      </w:r>
      <w:r w:rsidR="0069267F" w:rsidRPr="0079053E">
        <w:rPr>
          <w:shd w:val="clear" w:color="auto" w:fill="FFFFFF"/>
          <w:lang w:val="vi-VN"/>
        </w:rPr>
        <w:t>V</w:t>
      </w:r>
      <w:r w:rsidRPr="0079053E">
        <w:rPr>
          <w:shd w:val="clear" w:color="auto" w:fill="FFFFFF"/>
          <w:lang w:val="vi-VN"/>
        </w:rPr>
        <w:t xml:space="preserve">ì tính từ là từ bổ nghĩa cho danh từ, nên được đặt trước danh từ, được chia cùng biến cách-số-tính với danh từ nếu có thể. </w:t>
      </w:r>
      <w:r w:rsidR="0007295F" w:rsidRPr="0079053E">
        <w:rPr>
          <w:shd w:val="clear" w:color="auto" w:fill="FFFFFF"/>
          <w:lang w:val="vi-VN"/>
        </w:rPr>
        <w:t>Tính từ có từ vĩ “</w:t>
      </w:r>
      <w:r w:rsidR="0007295F" w:rsidRPr="0079053E">
        <w:rPr>
          <w:i/>
          <w:iCs/>
          <w:shd w:val="clear" w:color="auto" w:fill="FFFFFF"/>
          <w:lang w:val="vi-VN"/>
        </w:rPr>
        <w:t>a</w:t>
      </w:r>
      <w:r w:rsidR="0007295F" w:rsidRPr="0079053E">
        <w:rPr>
          <w:shd w:val="clear" w:color="auto" w:fill="FFFFFF"/>
          <w:lang w:val="vi-VN"/>
        </w:rPr>
        <w:t>” được chia biến cách</w:t>
      </w:r>
      <w:r w:rsidR="00C071C3" w:rsidRPr="0079053E">
        <w:rPr>
          <w:shd w:val="clear" w:color="auto" w:fill="FFFFFF"/>
          <w:lang w:val="vi-VN"/>
        </w:rPr>
        <w:t>: nam tính</w:t>
      </w:r>
      <w:r w:rsidR="0007295F" w:rsidRPr="0079053E">
        <w:rPr>
          <w:shd w:val="clear" w:color="auto" w:fill="FFFFFF"/>
          <w:lang w:val="vi-VN"/>
        </w:rPr>
        <w:t xml:space="preserve"> như “</w:t>
      </w:r>
      <w:r w:rsidR="0007295F" w:rsidRPr="0079053E">
        <w:rPr>
          <w:i/>
          <w:iCs/>
          <w:shd w:val="clear" w:color="auto" w:fill="FFFFFF"/>
          <w:lang w:val="vi-VN"/>
        </w:rPr>
        <w:t>purisa</w:t>
      </w:r>
      <w:r w:rsidR="0007295F" w:rsidRPr="0079053E">
        <w:rPr>
          <w:shd w:val="clear" w:color="auto" w:fill="FFFFFF"/>
          <w:lang w:val="vi-VN"/>
        </w:rPr>
        <w:t>”; nữ tính như “</w:t>
      </w:r>
      <w:r w:rsidR="0007295F" w:rsidRPr="0079053E">
        <w:rPr>
          <w:i/>
          <w:iCs/>
          <w:shd w:val="clear" w:color="auto" w:fill="FFFFFF"/>
          <w:lang w:val="vi-VN"/>
        </w:rPr>
        <w:t>kaññā</w:t>
      </w:r>
      <w:r w:rsidR="0007295F" w:rsidRPr="0079053E">
        <w:rPr>
          <w:shd w:val="clear" w:color="auto" w:fill="FFFFFF"/>
          <w:lang w:val="vi-VN"/>
        </w:rPr>
        <w:t>”; và trung tính như “</w:t>
      </w:r>
      <w:r w:rsidR="0007295F" w:rsidRPr="0079053E">
        <w:rPr>
          <w:i/>
          <w:iCs/>
          <w:shd w:val="clear" w:color="auto" w:fill="FFFFFF"/>
          <w:lang w:val="vi-VN"/>
        </w:rPr>
        <w:t>cittaṃ</w:t>
      </w:r>
      <w:r w:rsidR="0007295F" w:rsidRPr="0079053E">
        <w:rPr>
          <w:shd w:val="clear" w:color="auto" w:fill="FFFFFF"/>
          <w:lang w:val="vi-VN"/>
        </w:rPr>
        <w:t>”</w:t>
      </w:r>
      <w:r w:rsidR="00C071C3" w:rsidRPr="0079053E">
        <w:rPr>
          <w:shd w:val="clear" w:color="auto" w:fill="FFFFFF"/>
          <w:lang w:val="vi-VN"/>
        </w:rPr>
        <w:t>. Tính từ có từ vĩ “</w:t>
      </w:r>
      <w:r w:rsidR="00C071C3" w:rsidRPr="0079053E">
        <w:rPr>
          <w:i/>
          <w:iCs/>
          <w:shd w:val="clear" w:color="auto" w:fill="FFFFFF"/>
          <w:lang w:val="vi-VN"/>
        </w:rPr>
        <w:t>i</w:t>
      </w:r>
      <w:r w:rsidR="00C071C3" w:rsidRPr="0079053E">
        <w:rPr>
          <w:shd w:val="clear" w:color="auto" w:fill="FFFFFF"/>
          <w:lang w:val="vi-VN"/>
        </w:rPr>
        <w:t>” được chia biến cách: nam tính như “</w:t>
      </w:r>
      <w:r w:rsidR="00C071C3" w:rsidRPr="0079053E">
        <w:rPr>
          <w:i/>
          <w:iCs/>
          <w:shd w:val="clear" w:color="auto" w:fill="FFFFFF"/>
          <w:lang w:val="vi-VN"/>
        </w:rPr>
        <w:t>kapi</w:t>
      </w:r>
      <w:r w:rsidR="00C071C3" w:rsidRPr="0079053E">
        <w:rPr>
          <w:shd w:val="clear" w:color="auto" w:fill="FFFFFF"/>
          <w:lang w:val="vi-VN"/>
        </w:rPr>
        <w:t xml:space="preserve">”, </w:t>
      </w:r>
    </w:p>
    <w:p w14:paraId="299556E3" w14:textId="77777777" w:rsidR="000250BD" w:rsidRPr="0079053E" w:rsidRDefault="000F47F2" w:rsidP="00CB450F">
      <w:pPr>
        <w:spacing w:after="120"/>
        <w:rPr>
          <w:shd w:val="clear" w:color="auto" w:fill="FFFFFF"/>
          <w:lang w:val="vi-VN"/>
        </w:rPr>
      </w:pPr>
      <w:r w:rsidRPr="0079053E">
        <w:rPr>
          <w:b/>
          <w:bCs/>
          <w:shd w:val="clear" w:color="auto" w:fill="FFFFFF"/>
          <w:lang w:val="vi-VN"/>
        </w:rPr>
        <w:t>1. T</w:t>
      </w:r>
      <w:r w:rsidR="00CB450F" w:rsidRPr="0079053E">
        <w:rPr>
          <w:b/>
          <w:bCs/>
          <w:shd w:val="clear" w:color="auto" w:fill="FFFFFF"/>
          <w:lang w:val="vi-VN"/>
        </w:rPr>
        <w:t xml:space="preserve">ính từ </w:t>
      </w:r>
      <w:r w:rsidRPr="0079053E">
        <w:rPr>
          <w:b/>
          <w:bCs/>
          <w:shd w:val="clear" w:color="auto" w:fill="FFFFFF"/>
          <w:lang w:val="vi-VN"/>
        </w:rPr>
        <w:t>miêu tả</w:t>
      </w:r>
      <w:r w:rsidR="00CB450F" w:rsidRPr="0079053E">
        <w:rPr>
          <w:b/>
          <w:bCs/>
          <w:shd w:val="clear" w:color="auto" w:fill="FFFFFF"/>
          <w:lang w:val="vi-VN"/>
        </w:rPr>
        <w:t>:</w:t>
      </w:r>
      <w:r w:rsidR="000250BD" w:rsidRPr="0079053E">
        <w:rPr>
          <w:b/>
          <w:bCs/>
          <w:shd w:val="clear" w:color="auto" w:fill="FFFFFF"/>
          <w:lang w:val="vi-VN"/>
        </w:rPr>
        <w:t xml:space="preserve"> </w:t>
      </w:r>
      <w:r w:rsidR="000250BD" w:rsidRPr="0079053E">
        <w:rPr>
          <w:shd w:val="clear" w:color="auto" w:fill="FFFFFF"/>
          <w:lang w:val="vi-VN"/>
        </w:rPr>
        <w:t xml:space="preserve">là những từ miêu tả hoặc định phẩm một danh từ; ví dụ: </w:t>
      </w:r>
      <w:r w:rsidR="000250BD" w:rsidRPr="0079053E">
        <w:rPr>
          <w:i/>
          <w:iCs/>
          <w:shd w:val="clear" w:color="auto" w:fill="FFFFFF"/>
          <w:lang w:val="vi-VN"/>
        </w:rPr>
        <w:t xml:space="preserve">kāḷo go </w:t>
      </w:r>
      <w:r w:rsidR="000250BD" w:rsidRPr="0079053E">
        <w:rPr>
          <w:shd w:val="clear" w:color="auto" w:fill="FFFFFF"/>
          <w:lang w:val="vi-VN"/>
        </w:rPr>
        <w:t xml:space="preserve">(bò đực đen); </w:t>
      </w:r>
      <w:r w:rsidR="000250BD" w:rsidRPr="0079053E">
        <w:rPr>
          <w:i/>
          <w:iCs/>
          <w:shd w:val="clear" w:color="auto" w:fill="FFFFFF"/>
          <w:lang w:val="vi-VN"/>
        </w:rPr>
        <w:t xml:space="preserve">bālo puriso </w:t>
      </w:r>
      <w:r w:rsidR="000250BD" w:rsidRPr="0079053E">
        <w:rPr>
          <w:shd w:val="clear" w:color="auto" w:fill="FFFFFF"/>
          <w:lang w:val="vi-VN"/>
        </w:rPr>
        <w:t>(kẻ ngu)…</w:t>
      </w:r>
    </w:p>
    <w:p w14:paraId="5BA8B98F" w14:textId="6F5AE2D8" w:rsidR="00CB450F" w:rsidRPr="0079053E" w:rsidRDefault="000250BD" w:rsidP="00CB450F">
      <w:pPr>
        <w:spacing w:after="120"/>
        <w:rPr>
          <w:u w:val="single"/>
          <w:shd w:val="clear" w:color="auto" w:fill="FFFFFF"/>
          <w:lang w:val="vi-VN"/>
        </w:rPr>
      </w:pPr>
      <w:r w:rsidRPr="0079053E">
        <w:rPr>
          <w:u w:val="single"/>
          <w:shd w:val="clear" w:color="auto" w:fill="FFFFFF"/>
          <w:lang w:val="vi-VN"/>
        </w:rPr>
        <w:t xml:space="preserve">*Một số tính từ miêu tả: </w:t>
      </w:r>
    </w:p>
    <w:p w14:paraId="72E38328" w14:textId="77777777" w:rsidR="00CB450F" w:rsidRPr="0079053E" w:rsidRDefault="00CB450F" w:rsidP="00CB450F">
      <w:pPr>
        <w:spacing w:after="120"/>
        <w:rPr>
          <w:i/>
          <w:iCs/>
          <w:u w:val="single"/>
          <w:shd w:val="clear" w:color="auto" w:fill="FFFFFF"/>
          <w:lang w:val="en-US"/>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1D2B7810" w14:textId="77777777" w:rsidR="00CB450F" w:rsidRPr="0079053E" w:rsidRDefault="00CB450F" w:rsidP="000250BD">
      <w:pPr>
        <w:spacing w:after="120"/>
        <w:ind w:left="142"/>
        <w:rPr>
          <w:shd w:val="clear" w:color="auto" w:fill="FFFFFF"/>
          <w:lang w:val="en-US"/>
        </w:rPr>
        <w:sectPr w:rsidR="00CB450F" w:rsidRPr="0079053E" w:rsidSect="00073A4E">
          <w:footnotePr>
            <w:numRestart w:val="eachPage"/>
          </w:footnotePr>
          <w:type w:val="continuous"/>
          <w:pgSz w:w="11894" w:h="16834" w:code="9"/>
          <w:pgMar w:top="1440" w:right="1440" w:bottom="1440" w:left="1440" w:header="720" w:footer="851" w:gutter="0"/>
          <w:cols w:num="2" w:space="708"/>
          <w:docGrid w:linePitch="326"/>
          <w15:footnoteColumns w:val="2"/>
        </w:sectPr>
      </w:pPr>
      <w:r w:rsidRPr="0079053E">
        <w:rPr>
          <w:i/>
          <w:iCs/>
          <w:shd w:val="clear" w:color="auto" w:fill="FFFFFF"/>
          <w:lang w:val="en-US"/>
        </w:rPr>
        <w:t>Appa, appaka</w:t>
      </w:r>
      <w:r w:rsidRPr="0079053E">
        <w:rPr>
          <w:shd w:val="clear" w:color="auto" w:fill="FFFFFF"/>
          <w:lang w:val="en-US"/>
        </w:rPr>
        <w:t>: kém, ít</w:t>
      </w:r>
      <w:r w:rsidRPr="0079053E">
        <w:rPr>
          <w:shd w:val="clear" w:color="auto" w:fill="FFFFFF"/>
          <w:lang w:val="en-US"/>
        </w:rPr>
        <w:br/>
      </w:r>
      <w:r w:rsidRPr="0079053E">
        <w:rPr>
          <w:i/>
          <w:iCs/>
          <w:shd w:val="clear" w:color="auto" w:fill="FFFFFF"/>
          <w:lang w:val="en-US"/>
        </w:rPr>
        <w:t>Paṇḍita</w:t>
      </w:r>
      <w:r w:rsidRPr="0079053E">
        <w:rPr>
          <w:shd w:val="clear" w:color="auto" w:fill="FFFFFF"/>
          <w:lang w:val="en-US"/>
        </w:rPr>
        <w:t>: thông minh</w:t>
      </w:r>
      <w:r w:rsidRPr="0079053E">
        <w:rPr>
          <w:shd w:val="clear" w:color="auto" w:fill="FFFFFF"/>
          <w:lang w:val="en-US"/>
        </w:rPr>
        <w:br/>
      </w:r>
      <w:r w:rsidRPr="0079053E">
        <w:rPr>
          <w:i/>
          <w:iCs/>
          <w:shd w:val="clear" w:color="auto" w:fill="FFFFFF"/>
          <w:lang w:val="en-US"/>
        </w:rPr>
        <w:t>Āma, āmaka:</w:t>
      </w:r>
      <w:r w:rsidRPr="0079053E">
        <w:rPr>
          <w:shd w:val="clear" w:color="auto" w:fill="FFFFFF"/>
          <w:lang w:val="en-US"/>
        </w:rPr>
        <w:t xml:space="preserve"> còn sống</w:t>
      </w:r>
      <w:r w:rsidRPr="0079053E">
        <w:rPr>
          <w:shd w:val="clear" w:color="auto" w:fill="FFFFFF"/>
          <w:lang w:val="vi-VN"/>
        </w:rPr>
        <w:t xml:space="preserve"> ekaṃ āmaṃ phalaṃ</w:t>
      </w:r>
      <w:r w:rsidRPr="0079053E">
        <w:rPr>
          <w:shd w:val="clear" w:color="auto" w:fill="FFFFFF"/>
          <w:lang w:val="en-US"/>
        </w:rPr>
        <w:br/>
      </w:r>
      <w:r w:rsidRPr="0079053E">
        <w:rPr>
          <w:i/>
          <w:iCs/>
          <w:shd w:val="clear" w:color="auto" w:fill="FFFFFF"/>
          <w:lang w:val="en-US"/>
        </w:rPr>
        <w:t>Ucca:</w:t>
      </w:r>
      <w:r w:rsidRPr="0079053E">
        <w:rPr>
          <w:shd w:val="clear" w:color="auto" w:fill="FFFFFF"/>
          <w:lang w:val="en-US"/>
        </w:rPr>
        <w:t xml:space="preserve"> cao, chiều cao</w:t>
      </w:r>
      <w:r w:rsidRPr="0079053E">
        <w:rPr>
          <w:shd w:val="clear" w:color="auto" w:fill="FFFFFF"/>
          <w:lang w:val="en-US"/>
        </w:rPr>
        <w:br/>
      </w:r>
      <w:r w:rsidRPr="0079053E">
        <w:rPr>
          <w:i/>
          <w:iCs/>
          <w:shd w:val="clear" w:color="auto" w:fill="FFFFFF"/>
          <w:lang w:val="en-US"/>
        </w:rPr>
        <w:t>Bahu, bahuka</w:t>
      </w:r>
      <w:r w:rsidRPr="0079053E">
        <w:rPr>
          <w:shd w:val="clear" w:color="auto" w:fill="FFFFFF"/>
          <w:lang w:val="en-US"/>
        </w:rPr>
        <w:t>: nhiều</w:t>
      </w:r>
      <w:r w:rsidRPr="0079053E">
        <w:rPr>
          <w:shd w:val="clear" w:color="auto" w:fill="FFFFFF"/>
          <w:lang w:val="en-US"/>
        </w:rPr>
        <w:br/>
      </w:r>
      <w:r w:rsidRPr="0079053E">
        <w:rPr>
          <w:i/>
          <w:iCs/>
          <w:shd w:val="clear" w:color="auto" w:fill="FFFFFF"/>
          <w:lang w:val="en-US"/>
        </w:rPr>
        <w:t>Uttāna, utānaka</w:t>
      </w:r>
      <w:r w:rsidRPr="0079053E">
        <w:rPr>
          <w:shd w:val="clear" w:color="auto" w:fill="FFFFFF"/>
          <w:lang w:val="en-US"/>
        </w:rPr>
        <w:t>: cạn cợt, nông cạn</w:t>
      </w:r>
      <w:r w:rsidRPr="0079053E">
        <w:rPr>
          <w:shd w:val="clear" w:color="auto" w:fill="FFFFFF"/>
          <w:lang w:val="en-US"/>
        </w:rPr>
        <w:br/>
      </w:r>
      <w:r w:rsidRPr="0079053E">
        <w:rPr>
          <w:i/>
          <w:iCs/>
          <w:shd w:val="clear" w:color="auto" w:fill="FFFFFF"/>
          <w:lang w:val="en-US"/>
        </w:rPr>
        <w:t>Bāla:</w:t>
      </w:r>
      <w:r w:rsidRPr="0079053E">
        <w:rPr>
          <w:shd w:val="clear" w:color="auto" w:fill="FFFFFF"/>
          <w:lang w:val="en-US"/>
        </w:rPr>
        <w:t xml:space="preserve"> ngu dốt, rồ dại.</w:t>
      </w:r>
      <w:r w:rsidRPr="0079053E">
        <w:rPr>
          <w:shd w:val="clear" w:color="auto" w:fill="FFFFFF"/>
          <w:lang w:val="en-US"/>
        </w:rPr>
        <w:br/>
      </w:r>
      <w:r w:rsidRPr="0079053E">
        <w:rPr>
          <w:i/>
          <w:iCs/>
          <w:shd w:val="clear" w:color="auto" w:fill="FFFFFF"/>
          <w:lang w:val="en-US"/>
        </w:rPr>
        <w:t>Majjhima</w:t>
      </w:r>
      <w:r w:rsidRPr="0079053E">
        <w:rPr>
          <w:shd w:val="clear" w:color="auto" w:fill="FFFFFF"/>
          <w:lang w:val="en-US"/>
        </w:rPr>
        <w:t>: ở giữa</w:t>
      </w:r>
      <w:r w:rsidRPr="0079053E">
        <w:rPr>
          <w:shd w:val="clear" w:color="auto" w:fill="FFFFFF"/>
          <w:lang w:val="en-US"/>
        </w:rPr>
        <w:br/>
      </w:r>
      <w:r w:rsidRPr="0079053E">
        <w:rPr>
          <w:i/>
          <w:iCs/>
          <w:shd w:val="clear" w:color="auto" w:fill="FFFFFF"/>
          <w:lang w:val="en-US"/>
        </w:rPr>
        <w:t>Mahal</w:t>
      </w:r>
      <w:r w:rsidRPr="0079053E">
        <w:rPr>
          <w:i/>
          <w:iCs/>
          <w:shd w:val="clear" w:color="auto" w:fill="FFFFFF"/>
          <w:lang w:val="vi-VN"/>
        </w:rPr>
        <w:t>-</w:t>
      </w:r>
      <w:r w:rsidRPr="0079053E">
        <w:rPr>
          <w:i/>
          <w:iCs/>
          <w:shd w:val="clear" w:color="auto" w:fill="FFFFFF"/>
          <w:lang w:val="en-US"/>
        </w:rPr>
        <w:t>laka</w:t>
      </w:r>
      <w:r w:rsidRPr="0079053E">
        <w:rPr>
          <w:shd w:val="clear" w:color="auto" w:fill="FFFFFF"/>
          <w:lang w:val="en-US"/>
        </w:rPr>
        <w:t>: già lão</w:t>
      </w:r>
      <w:r w:rsidRPr="0079053E">
        <w:rPr>
          <w:shd w:val="clear" w:color="auto" w:fill="FFFFFF"/>
          <w:lang w:val="en-US"/>
        </w:rPr>
        <w:br/>
      </w:r>
      <w:r w:rsidRPr="0079053E">
        <w:rPr>
          <w:i/>
          <w:iCs/>
          <w:shd w:val="clear" w:color="auto" w:fill="FFFFFF"/>
          <w:lang w:val="en-US"/>
        </w:rPr>
        <w:t>Khara:</w:t>
      </w:r>
      <w:r w:rsidRPr="0079053E">
        <w:rPr>
          <w:shd w:val="clear" w:color="auto" w:fill="FFFFFF"/>
          <w:lang w:val="en-US"/>
        </w:rPr>
        <w:t xml:space="preserve"> thô cứng</w:t>
      </w:r>
      <w:r w:rsidRPr="0079053E">
        <w:rPr>
          <w:shd w:val="clear" w:color="auto" w:fill="FFFFFF"/>
          <w:lang w:val="en-US"/>
        </w:rPr>
        <w:br/>
      </w:r>
      <w:r w:rsidRPr="0079053E">
        <w:rPr>
          <w:i/>
          <w:iCs/>
          <w:shd w:val="clear" w:color="auto" w:fill="FFFFFF"/>
          <w:lang w:val="en-US"/>
        </w:rPr>
        <w:t>Mudu, muduka</w:t>
      </w:r>
      <w:r w:rsidRPr="0079053E">
        <w:rPr>
          <w:shd w:val="clear" w:color="auto" w:fill="FFFFFF"/>
          <w:lang w:val="en-US"/>
        </w:rPr>
        <w:t>: mềm, nhu nhuyến</w:t>
      </w:r>
      <w:r w:rsidRPr="0079053E">
        <w:rPr>
          <w:shd w:val="clear" w:color="auto" w:fill="FFFFFF"/>
          <w:lang w:val="en-US"/>
        </w:rPr>
        <w:br/>
      </w:r>
      <w:r w:rsidRPr="0079053E">
        <w:rPr>
          <w:i/>
          <w:iCs/>
          <w:shd w:val="clear" w:color="auto" w:fill="FFFFFF"/>
          <w:lang w:val="en-US"/>
        </w:rPr>
        <w:t>Khudda, khuddaka: </w:t>
      </w:r>
      <w:r w:rsidRPr="0079053E">
        <w:rPr>
          <w:shd w:val="clear" w:color="auto" w:fill="FFFFFF"/>
          <w:lang w:val="en-US"/>
        </w:rPr>
        <w:t>nhỏ, tiểu tiết</w:t>
      </w:r>
      <w:r w:rsidRPr="0079053E">
        <w:rPr>
          <w:shd w:val="clear" w:color="auto" w:fill="FFFFFF"/>
          <w:lang w:val="en-US"/>
        </w:rPr>
        <w:br/>
      </w:r>
      <w:r w:rsidRPr="0079053E">
        <w:rPr>
          <w:i/>
          <w:iCs/>
          <w:shd w:val="clear" w:color="auto" w:fill="FFFFFF"/>
          <w:lang w:val="en-US"/>
        </w:rPr>
        <w:t>Gambhīra:</w:t>
      </w:r>
      <w:r w:rsidRPr="0079053E">
        <w:rPr>
          <w:shd w:val="clear" w:color="auto" w:fill="FFFFFF"/>
          <w:lang w:val="en-US"/>
        </w:rPr>
        <w:t xml:space="preserve"> sâu thẳm</w:t>
      </w:r>
      <w:r w:rsidRPr="0079053E">
        <w:rPr>
          <w:shd w:val="clear" w:color="auto" w:fill="FFFFFF"/>
          <w:lang w:val="en-US"/>
        </w:rPr>
        <w:br/>
      </w:r>
      <w:r w:rsidRPr="0079053E">
        <w:rPr>
          <w:i/>
          <w:iCs/>
          <w:shd w:val="clear" w:color="auto" w:fill="FFFFFF"/>
          <w:lang w:val="en-US"/>
        </w:rPr>
        <w:t>Rassa</w:t>
      </w:r>
      <w:r w:rsidRPr="0079053E">
        <w:rPr>
          <w:shd w:val="clear" w:color="auto" w:fill="FFFFFF"/>
          <w:lang w:val="en-US"/>
        </w:rPr>
        <w:t>: ngắn, vắn</w:t>
      </w:r>
      <w:r w:rsidRPr="0079053E">
        <w:rPr>
          <w:shd w:val="clear" w:color="auto" w:fill="FFFFFF"/>
          <w:lang w:val="en-US"/>
        </w:rPr>
        <w:br/>
      </w:r>
      <w:r w:rsidRPr="0079053E">
        <w:rPr>
          <w:i/>
          <w:iCs/>
          <w:shd w:val="clear" w:color="auto" w:fill="FFFFFF"/>
          <w:lang w:val="en-US"/>
        </w:rPr>
        <w:t>Dahara</w:t>
      </w:r>
      <w:r w:rsidRPr="0079053E">
        <w:rPr>
          <w:shd w:val="clear" w:color="auto" w:fill="FFFFFF"/>
          <w:lang w:val="en-US"/>
        </w:rPr>
        <w:t>: non, trẻ</w:t>
      </w:r>
      <w:r w:rsidRPr="0079053E">
        <w:rPr>
          <w:shd w:val="clear" w:color="auto" w:fill="FFFFFF"/>
          <w:lang w:val="en-US"/>
        </w:rPr>
        <w:br/>
      </w:r>
      <w:r w:rsidRPr="0079053E">
        <w:rPr>
          <w:i/>
          <w:iCs/>
          <w:shd w:val="clear" w:color="auto" w:fill="FFFFFF"/>
          <w:lang w:val="en-US"/>
        </w:rPr>
        <w:t>Surūpa:</w:t>
      </w:r>
      <w:r w:rsidRPr="0079053E">
        <w:rPr>
          <w:shd w:val="clear" w:color="auto" w:fill="FFFFFF"/>
          <w:lang w:val="en-US"/>
        </w:rPr>
        <w:t xml:space="preserve"> đẹp, sắc tốt</w:t>
      </w:r>
      <w:r w:rsidRPr="0079053E">
        <w:rPr>
          <w:shd w:val="clear" w:color="auto" w:fill="FFFFFF"/>
          <w:lang w:val="en-US"/>
        </w:rPr>
        <w:br/>
      </w:r>
      <w:r w:rsidRPr="0079053E">
        <w:rPr>
          <w:i/>
          <w:iCs/>
          <w:shd w:val="clear" w:color="auto" w:fill="FFFFFF"/>
          <w:lang w:val="en-US"/>
        </w:rPr>
        <w:t>dīgha:</w:t>
      </w:r>
      <w:r w:rsidRPr="0079053E">
        <w:rPr>
          <w:shd w:val="clear" w:color="auto" w:fill="FFFFFF"/>
          <w:lang w:val="en-US"/>
        </w:rPr>
        <w:t xml:space="preserve"> dài, chiều dài</w:t>
      </w:r>
      <w:r w:rsidRPr="0079053E">
        <w:rPr>
          <w:shd w:val="clear" w:color="auto" w:fill="FFFFFF"/>
          <w:lang w:val="en-US"/>
        </w:rPr>
        <w:br/>
      </w:r>
      <w:r w:rsidRPr="0079053E">
        <w:rPr>
          <w:i/>
          <w:iCs/>
          <w:shd w:val="clear" w:color="auto" w:fill="FFFFFF"/>
          <w:lang w:val="en-US"/>
        </w:rPr>
        <w:t>dubbala</w:t>
      </w:r>
      <w:r w:rsidRPr="0079053E">
        <w:rPr>
          <w:shd w:val="clear" w:color="auto" w:fill="FFFFFF"/>
          <w:lang w:val="en-US"/>
        </w:rPr>
        <w:t>: yếu, gàn dở</w:t>
      </w:r>
      <w:r w:rsidRPr="0079053E">
        <w:rPr>
          <w:shd w:val="clear" w:color="auto" w:fill="FFFFFF"/>
          <w:lang w:val="en-US"/>
        </w:rPr>
        <w:br/>
      </w:r>
      <w:r w:rsidRPr="0079053E">
        <w:rPr>
          <w:i/>
          <w:iCs/>
          <w:shd w:val="clear" w:color="auto" w:fill="FFFFFF"/>
          <w:lang w:val="en-US"/>
        </w:rPr>
        <w:t>Nīla</w:t>
      </w:r>
      <w:r w:rsidRPr="0079053E">
        <w:rPr>
          <w:shd w:val="clear" w:color="auto" w:fill="FFFFFF"/>
          <w:lang w:val="en-US"/>
        </w:rPr>
        <w:t>: xanh.</w:t>
      </w:r>
      <w:r w:rsidRPr="0079053E">
        <w:rPr>
          <w:shd w:val="clear" w:color="auto" w:fill="FFFFFF"/>
          <w:lang w:val="en-US"/>
        </w:rPr>
        <w:br/>
      </w:r>
      <w:r w:rsidRPr="0079053E">
        <w:rPr>
          <w:i/>
          <w:iCs/>
          <w:shd w:val="clear" w:color="auto" w:fill="FFFFFF"/>
          <w:lang w:val="en-US"/>
        </w:rPr>
        <w:t>Pīta:</w:t>
      </w:r>
      <w:r w:rsidRPr="0079053E">
        <w:rPr>
          <w:shd w:val="clear" w:color="auto" w:fill="FFFFFF"/>
          <w:lang w:val="en-US"/>
        </w:rPr>
        <w:t xml:space="preserve"> vàng</w:t>
      </w:r>
      <w:r w:rsidRPr="0079053E">
        <w:rPr>
          <w:shd w:val="clear" w:color="auto" w:fill="FFFFFF"/>
          <w:lang w:val="en-US"/>
        </w:rPr>
        <w:br/>
      </w:r>
      <w:r w:rsidRPr="0079053E">
        <w:rPr>
          <w:i/>
          <w:iCs/>
          <w:shd w:val="clear" w:color="auto" w:fill="FFFFFF"/>
          <w:lang w:val="en-US"/>
        </w:rPr>
        <w:t>Ratta</w:t>
      </w:r>
      <w:r w:rsidRPr="0079053E">
        <w:rPr>
          <w:shd w:val="clear" w:color="auto" w:fill="FFFFFF"/>
          <w:lang w:val="en-US"/>
        </w:rPr>
        <w:t>: đỏ</w:t>
      </w:r>
      <w:r w:rsidRPr="0079053E">
        <w:rPr>
          <w:shd w:val="clear" w:color="auto" w:fill="FFFFFF"/>
          <w:lang w:val="en-US"/>
        </w:rPr>
        <w:br/>
      </w:r>
      <w:r w:rsidRPr="0079053E">
        <w:rPr>
          <w:i/>
          <w:iCs/>
          <w:shd w:val="clear" w:color="auto" w:fill="FFFFFF"/>
          <w:lang w:val="en-US"/>
        </w:rPr>
        <w:t>Seta</w:t>
      </w:r>
      <w:r w:rsidRPr="0079053E">
        <w:rPr>
          <w:shd w:val="clear" w:color="auto" w:fill="FFFFFF"/>
          <w:lang w:val="en-US"/>
        </w:rPr>
        <w:t>: trắng</w:t>
      </w:r>
      <w:r w:rsidRPr="0079053E">
        <w:rPr>
          <w:i/>
          <w:iCs/>
          <w:shd w:val="clear" w:color="auto" w:fill="FFFFFF"/>
          <w:lang w:val="en-US"/>
        </w:rPr>
        <w:br/>
        <w:t>Kāḷa</w:t>
      </w:r>
      <w:r w:rsidRPr="0079053E">
        <w:rPr>
          <w:shd w:val="clear" w:color="auto" w:fill="FFFFFF"/>
          <w:lang w:val="en-US"/>
        </w:rPr>
        <w:t>: đen</w:t>
      </w:r>
    </w:p>
    <w:p w14:paraId="0CBD5CE0" w14:textId="77777777" w:rsidR="000250BD" w:rsidRPr="0079053E" w:rsidRDefault="000250BD" w:rsidP="00CB450F">
      <w:pPr>
        <w:spacing w:after="120"/>
        <w:rPr>
          <w:shd w:val="clear" w:color="auto" w:fill="FFFFFF"/>
          <w:lang w:val="vi-VN"/>
        </w:rPr>
        <w:sectPr w:rsidR="000250BD"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6C2D7E77" w14:textId="28599A89" w:rsidR="000250BD" w:rsidRPr="0079053E" w:rsidRDefault="000250BD" w:rsidP="00CB450F">
      <w:pPr>
        <w:spacing w:after="120"/>
        <w:rPr>
          <w:shd w:val="clear" w:color="auto" w:fill="FFFFFF"/>
          <w:lang w:val="vi-VN"/>
        </w:rPr>
      </w:pPr>
      <w:r w:rsidRPr="0079053E">
        <w:rPr>
          <w:b/>
          <w:bCs/>
          <w:shd w:val="clear" w:color="auto" w:fill="FFFFFF"/>
          <w:lang w:val="vi-VN"/>
        </w:rPr>
        <w:t xml:space="preserve">2. Tính từ số mục: </w:t>
      </w:r>
      <w:r w:rsidRPr="0079053E">
        <w:rPr>
          <w:shd w:val="clear" w:color="auto" w:fill="FFFFFF"/>
          <w:lang w:val="vi-VN"/>
        </w:rPr>
        <w:t>là từ chỉ số đếm hay số thứ tự.</w:t>
      </w:r>
    </w:p>
    <w:p w14:paraId="38F3FCA7" w14:textId="108A44A0" w:rsidR="00CB450F" w:rsidRPr="0079053E" w:rsidRDefault="000250BD" w:rsidP="00CB450F">
      <w:pPr>
        <w:spacing w:after="120"/>
        <w:rPr>
          <w:u w:val="single"/>
          <w:shd w:val="clear" w:color="auto" w:fill="FFFFFF"/>
          <w:lang w:val="vi-VN"/>
        </w:rPr>
      </w:pPr>
      <w:r w:rsidRPr="0079053E">
        <w:rPr>
          <w:u w:val="single"/>
          <w:shd w:val="clear" w:color="auto" w:fill="FFFFFF"/>
          <w:lang w:val="vi-VN"/>
        </w:rPr>
        <w:lastRenderedPageBreak/>
        <w:t>*</w:t>
      </w:r>
      <w:r w:rsidR="00CB450F" w:rsidRPr="0079053E">
        <w:rPr>
          <w:u w:val="single"/>
          <w:shd w:val="clear" w:color="auto" w:fill="FFFFFF"/>
          <w:lang w:val="vi-VN"/>
        </w:rPr>
        <w:t>Một số tính từ số đếm:</w:t>
      </w:r>
    </w:p>
    <w:p w14:paraId="033061DF" w14:textId="77777777" w:rsidR="00CB450F" w:rsidRPr="0079053E" w:rsidRDefault="00CB450F" w:rsidP="00CB450F">
      <w:pPr>
        <w:spacing w:after="120"/>
        <w:rPr>
          <w:i/>
          <w:iCs/>
          <w:u w:val="single"/>
          <w:shd w:val="clear" w:color="auto" w:fill="FFFFFF"/>
          <w:lang w:val="en-US"/>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72275B43" w14:textId="77777777" w:rsidR="00CB450F" w:rsidRPr="0079053E" w:rsidRDefault="00CB450F" w:rsidP="00CB450F">
      <w:pPr>
        <w:ind w:left="360"/>
        <w:rPr>
          <w:i/>
          <w:iCs/>
          <w:shd w:val="clear" w:color="auto" w:fill="FFFFFF"/>
          <w:lang w:val="en-US"/>
        </w:rPr>
      </w:pPr>
      <w:r w:rsidRPr="0079053E">
        <w:rPr>
          <w:i/>
          <w:iCs/>
          <w:shd w:val="clear" w:color="auto" w:fill="FFFFFF"/>
          <w:lang w:val="en-US"/>
        </w:rPr>
        <w:t>Eka: 1</w:t>
      </w:r>
    </w:p>
    <w:p w14:paraId="6AE4FC78" w14:textId="77777777" w:rsidR="00CB450F" w:rsidRPr="0079053E" w:rsidRDefault="00CB450F" w:rsidP="00CB450F">
      <w:pPr>
        <w:ind w:left="360"/>
        <w:rPr>
          <w:i/>
          <w:iCs/>
          <w:shd w:val="clear" w:color="auto" w:fill="FFFFFF"/>
          <w:lang w:val="en-US"/>
        </w:rPr>
      </w:pPr>
      <w:r w:rsidRPr="0079053E">
        <w:rPr>
          <w:i/>
          <w:iCs/>
          <w:shd w:val="clear" w:color="auto" w:fill="FFFFFF"/>
          <w:lang w:val="en-US"/>
        </w:rPr>
        <w:t>Dvi: 2</w:t>
      </w:r>
    </w:p>
    <w:p w14:paraId="6DB68459" w14:textId="77777777" w:rsidR="00CB450F" w:rsidRPr="0079053E" w:rsidRDefault="00CB450F" w:rsidP="00CB450F">
      <w:pPr>
        <w:ind w:left="360"/>
        <w:rPr>
          <w:i/>
          <w:iCs/>
          <w:shd w:val="clear" w:color="auto" w:fill="FFFFFF"/>
          <w:lang w:val="en-US"/>
        </w:rPr>
      </w:pPr>
      <w:r w:rsidRPr="0079053E">
        <w:rPr>
          <w:i/>
          <w:iCs/>
          <w:shd w:val="clear" w:color="auto" w:fill="FFFFFF"/>
          <w:lang w:val="en-US"/>
        </w:rPr>
        <w:t>Ti: 3</w:t>
      </w:r>
    </w:p>
    <w:p w14:paraId="0E0034CF" w14:textId="2B8CE0D0" w:rsidR="00CB450F" w:rsidRPr="0079053E" w:rsidRDefault="00CB450F" w:rsidP="00CB450F">
      <w:pPr>
        <w:ind w:left="360"/>
        <w:rPr>
          <w:i/>
          <w:iCs/>
          <w:shd w:val="clear" w:color="auto" w:fill="FFFFFF"/>
          <w:lang w:val="en-US"/>
        </w:rPr>
      </w:pPr>
      <w:r w:rsidRPr="0079053E">
        <w:rPr>
          <w:i/>
          <w:iCs/>
          <w:shd w:val="clear" w:color="auto" w:fill="FFFFFF"/>
          <w:lang w:val="en-US"/>
        </w:rPr>
        <w:t>Catu: 4</w:t>
      </w:r>
      <w:r w:rsidRPr="0079053E">
        <w:rPr>
          <w:i/>
          <w:iCs/>
          <w:shd w:val="clear" w:color="auto" w:fill="FFFFFF"/>
          <w:lang w:val="en-US"/>
        </w:rPr>
        <w:br/>
        <w:t>Pañca: 5</w:t>
      </w:r>
      <w:r w:rsidRPr="0079053E">
        <w:rPr>
          <w:i/>
          <w:iCs/>
          <w:shd w:val="clear" w:color="auto" w:fill="FFFFFF"/>
          <w:lang w:val="en-US"/>
        </w:rPr>
        <w:br/>
        <w:t>Cha: 6</w:t>
      </w:r>
      <w:r w:rsidRPr="0079053E">
        <w:rPr>
          <w:i/>
          <w:iCs/>
          <w:shd w:val="clear" w:color="auto" w:fill="FFFFFF"/>
          <w:lang w:val="en-US"/>
        </w:rPr>
        <w:br/>
        <w:t>satta: 7</w:t>
      </w:r>
      <w:r w:rsidRPr="0079053E">
        <w:rPr>
          <w:i/>
          <w:iCs/>
          <w:shd w:val="clear" w:color="auto" w:fill="FFFFFF"/>
          <w:lang w:val="vi-VN"/>
        </w:rPr>
        <w:t xml:space="preserve"> </w:t>
      </w:r>
      <w:r w:rsidRPr="0079053E">
        <w:rPr>
          <w:i/>
          <w:iCs/>
          <w:shd w:val="clear" w:color="auto" w:fill="FFFFFF"/>
          <w:lang w:val="en-US"/>
        </w:rPr>
        <w:br/>
        <w:t>Aṭṭha: 8</w:t>
      </w:r>
      <w:r w:rsidRPr="0079053E">
        <w:rPr>
          <w:i/>
          <w:iCs/>
          <w:shd w:val="clear" w:color="auto" w:fill="FFFFFF"/>
          <w:lang w:val="vi-VN"/>
        </w:rPr>
        <w:t xml:space="preserve"> </w:t>
      </w:r>
      <w:r w:rsidRPr="0079053E">
        <w:rPr>
          <w:i/>
          <w:iCs/>
          <w:shd w:val="clear" w:color="auto" w:fill="FFFFFF"/>
          <w:lang w:val="en-US"/>
        </w:rPr>
        <w:br/>
        <w:t>Nava: 9</w:t>
      </w:r>
      <w:r w:rsidRPr="0079053E">
        <w:rPr>
          <w:i/>
          <w:iCs/>
          <w:shd w:val="clear" w:color="auto" w:fill="FFFFFF"/>
          <w:lang w:val="en-US"/>
        </w:rPr>
        <w:br/>
        <w:t>Dasa: 10</w:t>
      </w:r>
      <w:r w:rsidRPr="0079053E">
        <w:rPr>
          <w:i/>
          <w:iCs/>
          <w:shd w:val="clear" w:color="auto" w:fill="FFFFFF"/>
          <w:lang w:val="en-US"/>
        </w:rPr>
        <w:br/>
        <w:t>Ekā</w:t>
      </w:r>
      <w:r w:rsidRPr="0079053E">
        <w:rPr>
          <w:i/>
          <w:iCs/>
          <w:shd w:val="clear" w:color="auto" w:fill="FFFFFF"/>
          <w:lang w:val="vi-VN"/>
        </w:rPr>
        <w:t>-</w:t>
      </w:r>
      <w:r w:rsidRPr="0079053E">
        <w:rPr>
          <w:i/>
          <w:iCs/>
          <w:shd w:val="clear" w:color="auto" w:fill="FFFFFF"/>
          <w:lang w:val="en-US"/>
        </w:rPr>
        <w:t>dasa, ekā</w:t>
      </w:r>
      <w:r w:rsidRPr="0079053E">
        <w:rPr>
          <w:i/>
          <w:iCs/>
          <w:shd w:val="clear" w:color="auto" w:fill="FFFFFF"/>
          <w:lang w:val="vi-VN"/>
        </w:rPr>
        <w:t>-</w:t>
      </w:r>
      <w:r w:rsidRPr="0079053E">
        <w:rPr>
          <w:i/>
          <w:iCs/>
          <w:shd w:val="clear" w:color="auto" w:fill="FFFFFF"/>
          <w:lang w:val="en-US"/>
        </w:rPr>
        <w:t>rasa: 11</w:t>
      </w:r>
      <w:r w:rsidRPr="0079053E">
        <w:rPr>
          <w:i/>
          <w:iCs/>
          <w:shd w:val="clear" w:color="auto" w:fill="FFFFFF"/>
          <w:lang w:val="en-US"/>
        </w:rPr>
        <w:br/>
        <w:t>Dvādasa, bārasa: 12</w:t>
      </w:r>
      <w:r w:rsidRPr="0079053E">
        <w:rPr>
          <w:i/>
          <w:iCs/>
          <w:shd w:val="clear" w:color="auto" w:fill="FFFFFF"/>
          <w:lang w:val="en-US"/>
        </w:rPr>
        <w:br/>
        <w:t>Terasa: 13</w:t>
      </w:r>
      <w:r w:rsidRPr="0079053E">
        <w:rPr>
          <w:i/>
          <w:iCs/>
          <w:shd w:val="clear" w:color="auto" w:fill="FFFFFF"/>
          <w:lang w:val="en-US"/>
        </w:rPr>
        <w:br/>
        <w:t>Catud</w:t>
      </w:r>
      <w:r w:rsidRPr="0079053E">
        <w:rPr>
          <w:i/>
          <w:iCs/>
          <w:shd w:val="clear" w:color="auto" w:fill="FFFFFF"/>
          <w:lang w:val="vi-VN"/>
        </w:rPr>
        <w:t>-</w:t>
      </w:r>
      <w:r w:rsidRPr="0079053E">
        <w:rPr>
          <w:i/>
          <w:iCs/>
          <w:shd w:val="clear" w:color="auto" w:fill="FFFFFF"/>
          <w:lang w:val="en-US"/>
        </w:rPr>
        <w:t>dasa, cuddasa, coddasa: 14</w:t>
      </w:r>
      <w:r w:rsidRPr="0079053E">
        <w:rPr>
          <w:i/>
          <w:iCs/>
          <w:shd w:val="clear" w:color="auto" w:fill="FFFFFF"/>
          <w:lang w:val="en-US"/>
        </w:rPr>
        <w:br/>
        <w:t>Pañca</w:t>
      </w:r>
      <w:r w:rsidRPr="0079053E">
        <w:rPr>
          <w:i/>
          <w:iCs/>
          <w:shd w:val="clear" w:color="auto" w:fill="FFFFFF"/>
          <w:lang w:val="vi-VN"/>
        </w:rPr>
        <w:t>-</w:t>
      </w:r>
      <w:r w:rsidRPr="0079053E">
        <w:rPr>
          <w:i/>
          <w:iCs/>
          <w:shd w:val="clear" w:color="auto" w:fill="FFFFFF"/>
          <w:lang w:val="en-US"/>
        </w:rPr>
        <w:t>dasa, paṇṇa</w:t>
      </w:r>
      <w:r w:rsidRPr="0079053E">
        <w:rPr>
          <w:i/>
          <w:iCs/>
          <w:shd w:val="clear" w:color="auto" w:fill="FFFFFF"/>
          <w:lang w:val="vi-VN"/>
        </w:rPr>
        <w:t>-</w:t>
      </w:r>
      <w:r w:rsidRPr="0079053E">
        <w:rPr>
          <w:i/>
          <w:iCs/>
          <w:shd w:val="clear" w:color="auto" w:fill="FFFFFF"/>
          <w:lang w:val="en-US"/>
        </w:rPr>
        <w:t>rasa: 15</w:t>
      </w:r>
      <w:r w:rsidRPr="0079053E">
        <w:rPr>
          <w:i/>
          <w:iCs/>
          <w:shd w:val="clear" w:color="auto" w:fill="FFFFFF"/>
          <w:lang w:val="en-US"/>
        </w:rPr>
        <w:br/>
        <w:t>Soḷasa: 16</w:t>
      </w:r>
      <w:r w:rsidRPr="0079053E">
        <w:rPr>
          <w:i/>
          <w:iCs/>
          <w:shd w:val="clear" w:color="auto" w:fill="FFFFFF"/>
          <w:lang w:val="en-US"/>
        </w:rPr>
        <w:br/>
        <w:t>Sattarasa: 17</w:t>
      </w:r>
      <w:r w:rsidRPr="0079053E">
        <w:rPr>
          <w:i/>
          <w:iCs/>
          <w:shd w:val="clear" w:color="auto" w:fill="FFFFFF"/>
          <w:lang w:val="en-US"/>
        </w:rPr>
        <w:br/>
        <w:t>Aṭṭhārasa: 18</w:t>
      </w:r>
      <w:r w:rsidRPr="0079053E">
        <w:rPr>
          <w:i/>
          <w:iCs/>
          <w:shd w:val="clear" w:color="auto" w:fill="FFFFFF"/>
          <w:lang w:val="en-US"/>
        </w:rPr>
        <w:br/>
        <w:t>Ekūnavīsati: 19</w:t>
      </w:r>
      <w:r w:rsidRPr="0079053E">
        <w:rPr>
          <w:i/>
          <w:iCs/>
          <w:shd w:val="clear" w:color="auto" w:fill="FFFFFF"/>
          <w:lang w:val="en-US"/>
        </w:rPr>
        <w:br/>
      </w:r>
      <w:r w:rsidRPr="0079053E">
        <w:rPr>
          <w:b/>
          <w:bCs/>
          <w:i/>
          <w:iCs/>
          <w:shd w:val="clear" w:color="auto" w:fill="FFFFFF"/>
          <w:lang w:val="en-US"/>
        </w:rPr>
        <w:t>Vīsati</w:t>
      </w:r>
      <w:r w:rsidRPr="0079053E">
        <w:rPr>
          <w:i/>
          <w:iCs/>
          <w:shd w:val="clear" w:color="auto" w:fill="FFFFFF"/>
          <w:lang w:val="en-US"/>
        </w:rPr>
        <w:t>, vīsā: 20</w:t>
      </w:r>
      <w:r w:rsidRPr="0079053E">
        <w:rPr>
          <w:i/>
          <w:iCs/>
          <w:shd w:val="clear" w:color="auto" w:fill="FFFFFF"/>
          <w:lang w:val="en-US"/>
        </w:rPr>
        <w:br/>
        <w:t>Eka</w:t>
      </w:r>
      <w:r w:rsidRPr="0079053E">
        <w:rPr>
          <w:i/>
          <w:iCs/>
          <w:shd w:val="clear" w:color="auto" w:fill="FFFFFF"/>
          <w:lang w:val="vi-VN"/>
        </w:rPr>
        <w:t>-</w:t>
      </w:r>
      <w:r w:rsidRPr="0079053E">
        <w:rPr>
          <w:i/>
          <w:iCs/>
          <w:shd w:val="clear" w:color="auto" w:fill="FFFFFF"/>
          <w:lang w:val="en-US"/>
        </w:rPr>
        <w:t>vīsati: 21</w:t>
      </w:r>
      <w:r w:rsidRPr="0079053E">
        <w:rPr>
          <w:i/>
          <w:iCs/>
          <w:shd w:val="clear" w:color="auto" w:fill="FFFFFF"/>
          <w:lang w:val="en-US"/>
        </w:rPr>
        <w:br/>
        <w:t>Dvāvīsati, bāvīsati: 22</w:t>
      </w:r>
      <w:r w:rsidRPr="0079053E">
        <w:rPr>
          <w:i/>
          <w:iCs/>
          <w:shd w:val="clear" w:color="auto" w:fill="FFFFFF"/>
          <w:lang w:val="en-US"/>
        </w:rPr>
        <w:br/>
        <w:t>Tevīsati: 23</w:t>
      </w:r>
      <w:r w:rsidRPr="0079053E">
        <w:rPr>
          <w:i/>
          <w:iCs/>
          <w:shd w:val="clear" w:color="auto" w:fill="FFFFFF"/>
          <w:lang w:val="en-US"/>
        </w:rPr>
        <w:br/>
        <w:t>Catuvīsati: 24</w:t>
      </w:r>
      <w:r w:rsidRPr="0079053E">
        <w:rPr>
          <w:i/>
          <w:iCs/>
          <w:shd w:val="clear" w:color="auto" w:fill="FFFFFF"/>
          <w:lang w:val="en-US"/>
        </w:rPr>
        <w:br/>
        <w:t>Pañcavīsati: 25</w:t>
      </w:r>
      <w:r w:rsidRPr="0079053E">
        <w:rPr>
          <w:i/>
          <w:iCs/>
          <w:shd w:val="clear" w:color="auto" w:fill="FFFFFF"/>
          <w:lang w:val="en-US"/>
        </w:rPr>
        <w:br/>
        <w:t>Chabbīsati: 26</w:t>
      </w:r>
      <w:r w:rsidRPr="0079053E">
        <w:rPr>
          <w:i/>
          <w:iCs/>
          <w:shd w:val="clear" w:color="auto" w:fill="FFFFFF"/>
          <w:lang w:val="en-US"/>
        </w:rPr>
        <w:br/>
        <w:t>Sattavīsati: 27</w:t>
      </w:r>
      <w:r w:rsidRPr="0079053E">
        <w:rPr>
          <w:i/>
          <w:iCs/>
          <w:shd w:val="clear" w:color="auto" w:fill="FFFFFF"/>
          <w:lang w:val="en-US"/>
        </w:rPr>
        <w:br/>
        <w:t>Aṭṭhavīsati: 28</w:t>
      </w:r>
      <w:r w:rsidRPr="0079053E">
        <w:rPr>
          <w:i/>
          <w:iCs/>
          <w:shd w:val="clear" w:color="auto" w:fill="FFFFFF"/>
          <w:lang w:val="en-US"/>
        </w:rPr>
        <w:br/>
        <w:t>Ekūnatiṃsati: 29</w:t>
      </w:r>
      <w:r w:rsidRPr="0079053E">
        <w:rPr>
          <w:i/>
          <w:iCs/>
          <w:shd w:val="clear" w:color="auto" w:fill="FFFFFF"/>
          <w:lang w:val="en-US"/>
        </w:rPr>
        <w:br/>
        <w:t>Tiṃsati, tiṃsā: 30</w:t>
      </w:r>
      <w:r w:rsidRPr="0079053E">
        <w:rPr>
          <w:i/>
          <w:iCs/>
          <w:shd w:val="clear" w:color="auto" w:fill="FFFFFF"/>
          <w:lang w:val="en-US"/>
        </w:rPr>
        <w:br/>
        <w:t>Eka</w:t>
      </w:r>
      <w:r w:rsidRPr="0079053E">
        <w:rPr>
          <w:i/>
          <w:iCs/>
          <w:shd w:val="clear" w:color="auto" w:fill="FFFFFF"/>
          <w:lang w:val="vi-VN"/>
        </w:rPr>
        <w:t>-</w:t>
      </w:r>
      <w:r w:rsidRPr="0079053E">
        <w:rPr>
          <w:i/>
          <w:iCs/>
          <w:shd w:val="clear" w:color="auto" w:fill="FFFFFF"/>
          <w:lang w:val="en-US"/>
        </w:rPr>
        <w:t>tiṃsati: 31</w:t>
      </w:r>
      <w:r w:rsidRPr="0079053E">
        <w:rPr>
          <w:b/>
          <w:bCs/>
          <w:i/>
          <w:iCs/>
          <w:shd w:val="clear" w:color="auto" w:fill="FFFFFF"/>
          <w:lang w:val="en-US"/>
        </w:rPr>
        <w:br/>
      </w:r>
      <w:r w:rsidRPr="0079053E">
        <w:rPr>
          <w:i/>
          <w:iCs/>
          <w:shd w:val="clear" w:color="auto" w:fill="FFFFFF"/>
          <w:lang w:val="en-US"/>
        </w:rPr>
        <w:t>Dvattiṃsati, battiṃsati dvattiṃsā: 32</w:t>
      </w:r>
      <w:r w:rsidRPr="0079053E">
        <w:rPr>
          <w:i/>
          <w:iCs/>
          <w:shd w:val="clear" w:color="auto" w:fill="FFFFFF"/>
          <w:lang w:val="en-US"/>
        </w:rPr>
        <w:br/>
        <w:t>Tettiṃsati, tettiṃsā: 33</w:t>
      </w:r>
      <w:r w:rsidRPr="0079053E">
        <w:rPr>
          <w:i/>
          <w:iCs/>
          <w:shd w:val="clear" w:color="auto" w:fill="FFFFFF"/>
          <w:lang w:val="en-US"/>
        </w:rPr>
        <w:br/>
        <w:t>Catuttiṃsati, catuttiṃsā: 34</w:t>
      </w:r>
      <w:r w:rsidRPr="0079053E">
        <w:rPr>
          <w:i/>
          <w:iCs/>
          <w:shd w:val="clear" w:color="auto" w:fill="FFFFFF"/>
          <w:lang w:val="en-US"/>
        </w:rPr>
        <w:br/>
        <w:t>Pañcatiṃsati: 35</w:t>
      </w:r>
      <w:r w:rsidRPr="0079053E">
        <w:rPr>
          <w:i/>
          <w:iCs/>
          <w:shd w:val="clear" w:color="auto" w:fill="FFFFFF"/>
          <w:lang w:val="en-US"/>
        </w:rPr>
        <w:br/>
        <w:t>Chattiṃsati: 36</w:t>
      </w:r>
      <w:r w:rsidRPr="0079053E">
        <w:rPr>
          <w:i/>
          <w:iCs/>
          <w:shd w:val="clear" w:color="auto" w:fill="FFFFFF"/>
          <w:lang w:val="en-US"/>
        </w:rPr>
        <w:br/>
        <w:t>Sattatiṃsati: 37</w:t>
      </w:r>
      <w:r w:rsidRPr="0079053E">
        <w:rPr>
          <w:i/>
          <w:iCs/>
          <w:shd w:val="clear" w:color="auto" w:fill="FFFFFF"/>
          <w:lang w:val="en-US"/>
        </w:rPr>
        <w:br/>
        <w:t>Aṭṭhatiṃsati: 38</w:t>
      </w:r>
      <w:r w:rsidRPr="0079053E">
        <w:rPr>
          <w:i/>
          <w:iCs/>
          <w:shd w:val="clear" w:color="auto" w:fill="FFFFFF"/>
          <w:lang w:val="en-US"/>
        </w:rPr>
        <w:br/>
        <w:t>Ekūnacattālīsā: 39</w:t>
      </w:r>
      <w:r w:rsidRPr="0079053E">
        <w:rPr>
          <w:i/>
          <w:iCs/>
          <w:shd w:val="clear" w:color="auto" w:fill="FFFFFF"/>
          <w:lang w:val="en-US"/>
        </w:rPr>
        <w:br/>
        <w:t>Cattālīsā: 40</w:t>
      </w:r>
      <w:r w:rsidRPr="0079053E">
        <w:rPr>
          <w:i/>
          <w:iCs/>
          <w:shd w:val="clear" w:color="auto" w:fill="FFFFFF"/>
          <w:lang w:val="en-US"/>
        </w:rPr>
        <w:br/>
        <w:t>Ekacattālīsā: 41</w:t>
      </w:r>
      <w:r w:rsidRPr="0079053E">
        <w:rPr>
          <w:i/>
          <w:iCs/>
          <w:shd w:val="clear" w:color="auto" w:fill="FFFFFF"/>
          <w:lang w:val="en-US"/>
        </w:rPr>
        <w:br/>
        <w:t>Dvecattālīsā: 42</w:t>
      </w:r>
      <w:r w:rsidRPr="0079053E">
        <w:rPr>
          <w:i/>
          <w:iCs/>
          <w:shd w:val="clear" w:color="auto" w:fill="FFFFFF"/>
          <w:lang w:val="en-US"/>
        </w:rPr>
        <w:br/>
        <w:t>Tecattālīsā: 43</w:t>
      </w:r>
      <w:r w:rsidRPr="0079053E">
        <w:rPr>
          <w:i/>
          <w:iCs/>
          <w:shd w:val="clear" w:color="auto" w:fill="FFFFFF"/>
          <w:lang w:val="en-US"/>
        </w:rPr>
        <w:br/>
        <w:t>Catuccattālīsā: 44</w:t>
      </w:r>
      <w:r w:rsidRPr="0079053E">
        <w:rPr>
          <w:i/>
          <w:iCs/>
          <w:shd w:val="clear" w:color="auto" w:fill="FFFFFF"/>
          <w:lang w:val="en-US"/>
        </w:rPr>
        <w:br/>
        <w:t>Pañcacattālīsā: 45</w:t>
      </w:r>
      <w:r w:rsidRPr="0079053E">
        <w:rPr>
          <w:i/>
          <w:iCs/>
          <w:shd w:val="clear" w:color="auto" w:fill="FFFFFF"/>
          <w:lang w:val="en-US"/>
        </w:rPr>
        <w:br/>
        <w:t>Chaccattālīsā: 46</w:t>
      </w:r>
      <w:r w:rsidRPr="0079053E">
        <w:rPr>
          <w:i/>
          <w:iCs/>
          <w:shd w:val="clear" w:color="auto" w:fill="FFFFFF"/>
          <w:lang w:val="en-US"/>
        </w:rPr>
        <w:br/>
        <w:t>Sattacattālīsā: 47</w:t>
      </w:r>
      <w:r w:rsidRPr="0079053E">
        <w:rPr>
          <w:i/>
          <w:iCs/>
          <w:shd w:val="clear" w:color="auto" w:fill="FFFFFF"/>
          <w:lang w:val="en-US"/>
        </w:rPr>
        <w:br/>
        <w:t>Aṭṭhacattālīsā: 48</w:t>
      </w:r>
      <w:r w:rsidRPr="0079053E">
        <w:rPr>
          <w:i/>
          <w:iCs/>
          <w:shd w:val="clear" w:color="auto" w:fill="FFFFFF"/>
          <w:lang w:val="en-US"/>
        </w:rPr>
        <w:br/>
        <w:t>Ekūnapaññāsā: 49</w:t>
      </w:r>
      <w:r w:rsidRPr="0079053E">
        <w:rPr>
          <w:i/>
          <w:iCs/>
          <w:shd w:val="clear" w:color="auto" w:fill="FFFFFF"/>
          <w:lang w:val="en-US"/>
        </w:rPr>
        <w:br/>
      </w:r>
      <w:r w:rsidRPr="0079053E">
        <w:rPr>
          <w:i/>
          <w:iCs/>
          <w:shd w:val="clear" w:color="auto" w:fill="FFFFFF"/>
          <w:lang w:val="en-US"/>
        </w:rPr>
        <w:t>Paññāsā, paññasa: 50</w:t>
      </w:r>
      <w:r w:rsidRPr="0079053E">
        <w:rPr>
          <w:i/>
          <w:iCs/>
          <w:shd w:val="clear" w:color="auto" w:fill="FFFFFF"/>
          <w:lang w:val="en-US"/>
        </w:rPr>
        <w:br/>
        <w:t>Ekapaññāsā: 51</w:t>
      </w:r>
      <w:r w:rsidRPr="0079053E">
        <w:rPr>
          <w:i/>
          <w:iCs/>
          <w:shd w:val="clear" w:color="auto" w:fill="FFFFFF"/>
          <w:lang w:val="en-US"/>
        </w:rPr>
        <w:br/>
        <w:t>Dvepaññāsā: 52</w:t>
      </w:r>
      <w:r w:rsidRPr="0079053E">
        <w:rPr>
          <w:i/>
          <w:iCs/>
          <w:shd w:val="clear" w:color="auto" w:fill="FFFFFF"/>
          <w:lang w:val="en-US"/>
        </w:rPr>
        <w:br/>
        <w:t>Tepaññāsā: 53</w:t>
      </w:r>
      <w:r w:rsidRPr="0079053E">
        <w:rPr>
          <w:i/>
          <w:iCs/>
          <w:shd w:val="clear" w:color="auto" w:fill="FFFFFF"/>
          <w:lang w:val="en-US"/>
        </w:rPr>
        <w:br/>
        <w:t>Catuppaññāsā: 54</w:t>
      </w:r>
      <w:r w:rsidRPr="0079053E">
        <w:rPr>
          <w:i/>
          <w:iCs/>
          <w:shd w:val="clear" w:color="auto" w:fill="FFFFFF"/>
          <w:lang w:val="en-US"/>
        </w:rPr>
        <w:br/>
        <w:t>Pañcapaññāsā: 55</w:t>
      </w:r>
      <w:r w:rsidRPr="0079053E">
        <w:rPr>
          <w:i/>
          <w:iCs/>
          <w:shd w:val="clear" w:color="auto" w:fill="FFFFFF"/>
          <w:lang w:val="en-US"/>
        </w:rPr>
        <w:br/>
        <w:t>Chappaññāsā: 56</w:t>
      </w:r>
      <w:r w:rsidRPr="0079053E">
        <w:rPr>
          <w:i/>
          <w:iCs/>
          <w:shd w:val="clear" w:color="auto" w:fill="FFFFFF"/>
          <w:lang w:val="en-US"/>
        </w:rPr>
        <w:br/>
        <w:t>Sattapaññāsā: 57</w:t>
      </w:r>
      <w:r w:rsidRPr="0079053E">
        <w:rPr>
          <w:i/>
          <w:iCs/>
          <w:shd w:val="clear" w:color="auto" w:fill="FFFFFF"/>
          <w:lang w:val="en-US"/>
        </w:rPr>
        <w:br/>
        <w:t>Aṭṭhapaññāsā: 58</w:t>
      </w:r>
      <w:r w:rsidRPr="0079053E">
        <w:rPr>
          <w:i/>
          <w:iCs/>
          <w:shd w:val="clear" w:color="auto" w:fill="FFFFFF"/>
          <w:lang w:val="en-US"/>
        </w:rPr>
        <w:br/>
        <w:t>Ekūnasaṭṭhi: 59</w:t>
      </w:r>
      <w:r w:rsidRPr="0079053E">
        <w:rPr>
          <w:i/>
          <w:iCs/>
          <w:shd w:val="clear" w:color="auto" w:fill="FFFFFF"/>
          <w:lang w:val="en-US"/>
        </w:rPr>
        <w:br/>
        <w:t>Saṭṭhi: 60</w:t>
      </w:r>
      <w:r w:rsidRPr="0079053E">
        <w:rPr>
          <w:i/>
          <w:iCs/>
          <w:shd w:val="clear" w:color="auto" w:fill="FFFFFF"/>
          <w:lang w:val="en-US"/>
        </w:rPr>
        <w:br/>
        <w:t>Ekasaṭṭhi: 61</w:t>
      </w:r>
      <w:r w:rsidRPr="0079053E">
        <w:rPr>
          <w:i/>
          <w:iCs/>
          <w:shd w:val="clear" w:color="auto" w:fill="FFFFFF"/>
          <w:lang w:val="en-US"/>
        </w:rPr>
        <w:br/>
        <w:t>Dvesaṭṭhi: 62</w:t>
      </w:r>
      <w:r w:rsidRPr="0079053E">
        <w:rPr>
          <w:i/>
          <w:iCs/>
          <w:shd w:val="clear" w:color="auto" w:fill="FFFFFF"/>
          <w:lang w:val="en-US"/>
        </w:rPr>
        <w:br/>
        <w:t>Tesaṭṭhi: 63</w:t>
      </w:r>
      <w:r w:rsidRPr="0079053E">
        <w:rPr>
          <w:i/>
          <w:iCs/>
          <w:shd w:val="clear" w:color="auto" w:fill="FFFFFF"/>
          <w:lang w:val="en-US"/>
        </w:rPr>
        <w:br/>
        <w:t>Catussaṭṭhi: 64</w:t>
      </w:r>
      <w:r w:rsidRPr="0079053E">
        <w:rPr>
          <w:i/>
          <w:iCs/>
          <w:shd w:val="clear" w:color="auto" w:fill="FFFFFF"/>
          <w:lang w:val="en-US"/>
        </w:rPr>
        <w:br/>
        <w:t>Pañcasaṭṭhi: 65</w:t>
      </w:r>
      <w:r w:rsidRPr="0079053E">
        <w:rPr>
          <w:i/>
          <w:iCs/>
          <w:shd w:val="clear" w:color="auto" w:fill="FFFFFF"/>
          <w:lang w:val="en-US"/>
        </w:rPr>
        <w:br/>
        <w:t>Chassaṭṭhi: 66</w:t>
      </w:r>
      <w:r w:rsidRPr="0079053E">
        <w:rPr>
          <w:i/>
          <w:iCs/>
          <w:shd w:val="clear" w:color="auto" w:fill="FFFFFF"/>
          <w:lang w:val="en-US"/>
        </w:rPr>
        <w:br/>
        <w:t>Sattasaṭṭhi: 67</w:t>
      </w:r>
      <w:r w:rsidRPr="0079053E">
        <w:rPr>
          <w:i/>
          <w:iCs/>
          <w:shd w:val="clear" w:color="auto" w:fill="FFFFFF"/>
          <w:lang w:val="en-US"/>
        </w:rPr>
        <w:br/>
        <w:t>Aṭṭhasaṭṭhi: 68</w:t>
      </w:r>
      <w:r w:rsidRPr="0079053E">
        <w:rPr>
          <w:i/>
          <w:iCs/>
          <w:shd w:val="clear" w:color="auto" w:fill="FFFFFF"/>
          <w:lang w:val="en-US"/>
        </w:rPr>
        <w:br/>
        <w:t>Ekūnasattati: 69</w:t>
      </w:r>
      <w:r w:rsidRPr="0079053E">
        <w:rPr>
          <w:i/>
          <w:iCs/>
          <w:shd w:val="clear" w:color="auto" w:fill="FFFFFF"/>
          <w:lang w:val="en-US"/>
        </w:rPr>
        <w:br/>
        <w:t>Sattati: 70</w:t>
      </w:r>
      <w:r w:rsidRPr="0079053E">
        <w:rPr>
          <w:i/>
          <w:iCs/>
          <w:shd w:val="clear" w:color="auto" w:fill="FFFFFF"/>
          <w:lang w:val="en-US"/>
        </w:rPr>
        <w:br/>
        <w:t>Ekasattati: 71</w:t>
      </w:r>
      <w:r w:rsidRPr="0079053E">
        <w:rPr>
          <w:i/>
          <w:iCs/>
          <w:shd w:val="clear" w:color="auto" w:fill="FFFFFF"/>
          <w:lang w:val="en-US"/>
        </w:rPr>
        <w:br/>
        <w:t>Dvesattati: 72</w:t>
      </w:r>
      <w:r w:rsidRPr="0079053E">
        <w:rPr>
          <w:i/>
          <w:iCs/>
          <w:shd w:val="clear" w:color="auto" w:fill="FFFFFF"/>
          <w:lang w:val="en-US"/>
        </w:rPr>
        <w:br/>
        <w:t>Tesattati: 73</w:t>
      </w:r>
      <w:r w:rsidRPr="0079053E">
        <w:rPr>
          <w:i/>
          <w:iCs/>
          <w:shd w:val="clear" w:color="auto" w:fill="FFFFFF"/>
          <w:lang w:val="en-US"/>
        </w:rPr>
        <w:br/>
        <w:t>Catussattati: 74</w:t>
      </w:r>
      <w:r w:rsidRPr="0079053E">
        <w:rPr>
          <w:i/>
          <w:iCs/>
          <w:shd w:val="clear" w:color="auto" w:fill="FFFFFF"/>
          <w:lang w:val="en-US"/>
        </w:rPr>
        <w:br/>
        <w:t>Pañcasattati: 75</w:t>
      </w:r>
      <w:r w:rsidRPr="0079053E">
        <w:rPr>
          <w:i/>
          <w:iCs/>
          <w:shd w:val="clear" w:color="auto" w:fill="FFFFFF"/>
          <w:lang w:val="en-US"/>
        </w:rPr>
        <w:br/>
        <w:t>Chassattati: 76</w:t>
      </w:r>
      <w:r w:rsidRPr="0079053E">
        <w:rPr>
          <w:i/>
          <w:iCs/>
          <w:shd w:val="clear" w:color="auto" w:fill="FFFFFF"/>
          <w:lang w:val="en-US"/>
        </w:rPr>
        <w:br/>
        <w:t>Sattasattati: 77</w:t>
      </w:r>
      <w:r w:rsidRPr="0079053E">
        <w:rPr>
          <w:i/>
          <w:iCs/>
          <w:shd w:val="clear" w:color="auto" w:fill="FFFFFF"/>
          <w:lang w:val="en-US"/>
        </w:rPr>
        <w:br/>
        <w:t>Aṭṭhasattati: 78</w:t>
      </w:r>
      <w:r w:rsidRPr="0079053E">
        <w:rPr>
          <w:i/>
          <w:iCs/>
          <w:shd w:val="clear" w:color="auto" w:fill="FFFFFF"/>
          <w:lang w:val="en-US"/>
        </w:rPr>
        <w:br/>
        <w:t>Ekūnāsīti: 79</w:t>
      </w:r>
      <w:r w:rsidRPr="0079053E">
        <w:rPr>
          <w:i/>
          <w:iCs/>
          <w:shd w:val="clear" w:color="auto" w:fill="FFFFFF"/>
          <w:lang w:val="en-US"/>
        </w:rPr>
        <w:br/>
        <w:t>Asīti: 80</w:t>
      </w:r>
      <w:r w:rsidRPr="0079053E">
        <w:rPr>
          <w:i/>
          <w:iCs/>
          <w:shd w:val="clear" w:color="auto" w:fill="FFFFFF"/>
          <w:lang w:val="en-US"/>
        </w:rPr>
        <w:br/>
        <w:t>Ekāsīti: 81</w:t>
      </w:r>
      <w:r w:rsidRPr="0079053E">
        <w:rPr>
          <w:i/>
          <w:iCs/>
          <w:shd w:val="clear" w:color="auto" w:fill="FFFFFF"/>
          <w:lang w:val="en-US"/>
        </w:rPr>
        <w:br/>
        <w:t>Dvāvīti: 82</w:t>
      </w:r>
      <w:r w:rsidRPr="0079053E">
        <w:rPr>
          <w:i/>
          <w:iCs/>
          <w:shd w:val="clear" w:color="auto" w:fill="FFFFFF"/>
          <w:lang w:val="en-US"/>
        </w:rPr>
        <w:br/>
        <w:t>Tyāsīti: 83</w:t>
      </w:r>
      <w:r w:rsidRPr="0079053E">
        <w:rPr>
          <w:i/>
          <w:iCs/>
          <w:shd w:val="clear" w:color="auto" w:fill="FFFFFF"/>
          <w:lang w:val="en-US"/>
        </w:rPr>
        <w:br/>
        <w:t>Caturāsīti: 84</w:t>
      </w:r>
      <w:r w:rsidRPr="0079053E">
        <w:rPr>
          <w:i/>
          <w:iCs/>
          <w:shd w:val="clear" w:color="auto" w:fill="FFFFFF"/>
          <w:lang w:val="en-US"/>
        </w:rPr>
        <w:br/>
        <w:t>Pañcāsīti: 85</w:t>
      </w:r>
      <w:r w:rsidRPr="0079053E">
        <w:rPr>
          <w:i/>
          <w:iCs/>
          <w:shd w:val="clear" w:color="auto" w:fill="FFFFFF"/>
          <w:lang w:val="en-US"/>
        </w:rPr>
        <w:br/>
        <w:t>Chāsīti: 86</w:t>
      </w:r>
      <w:r w:rsidRPr="0079053E">
        <w:rPr>
          <w:i/>
          <w:iCs/>
          <w:shd w:val="clear" w:color="auto" w:fill="FFFFFF"/>
          <w:lang w:val="en-US"/>
        </w:rPr>
        <w:br/>
        <w:t>Sattāsīti: 87</w:t>
      </w:r>
      <w:r w:rsidRPr="0079053E">
        <w:rPr>
          <w:i/>
          <w:iCs/>
          <w:shd w:val="clear" w:color="auto" w:fill="FFFFFF"/>
          <w:lang w:val="en-US"/>
        </w:rPr>
        <w:br/>
        <w:t>Aṭṭhāsīti: 88</w:t>
      </w:r>
      <w:r w:rsidRPr="0079053E">
        <w:rPr>
          <w:i/>
          <w:iCs/>
          <w:shd w:val="clear" w:color="auto" w:fill="FFFFFF"/>
          <w:lang w:val="en-US"/>
        </w:rPr>
        <w:br/>
        <w:t>Ekūnanavuti: 89</w:t>
      </w:r>
      <w:r w:rsidRPr="0079053E">
        <w:rPr>
          <w:i/>
          <w:iCs/>
          <w:shd w:val="clear" w:color="auto" w:fill="FFFFFF"/>
          <w:lang w:val="en-US"/>
        </w:rPr>
        <w:br/>
        <w:t>Navuti: 90</w:t>
      </w:r>
      <w:r w:rsidRPr="0079053E">
        <w:rPr>
          <w:i/>
          <w:iCs/>
          <w:shd w:val="clear" w:color="auto" w:fill="FFFFFF"/>
          <w:lang w:val="en-US"/>
        </w:rPr>
        <w:br/>
        <w:t>Ekanavuti: 91</w:t>
      </w:r>
      <w:r w:rsidRPr="0079053E">
        <w:rPr>
          <w:i/>
          <w:iCs/>
          <w:shd w:val="clear" w:color="auto" w:fill="FFFFFF"/>
          <w:lang w:val="en-US"/>
        </w:rPr>
        <w:br/>
        <w:t>Dvenavuti: 92</w:t>
      </w:r>
      <w:r w:rsidRPr="0079053E">
        <w:rPr>
          <w:i/>
          <w:iCs/>
          <w:shd w:val="clear" w:color="auto" w:fill="FFFFFF"/>
          <w:lang w:val="en-US"/>
        </w:rPr>
        <w:br/>
        <w:t>Tenavuti: 93</w:t>
      </w:r>
      <w:r w:rsidRPr="0079053E">
        <w:rPr>
          <w:i/>
          <w:iCs/>
          <w:shd w:val="clear" w:color="auto" w:fill="FFFFFF"/>
          <w:lang w:val="en-US"/>
        </w:rPr>
        <w:br/>
        <w:t>Catunnavuti: 94</w:t>
      </w:r>
      <w:r w:rsidRPr="0079053E">
        <w:rPr>
          <w:i/>
          <w:iCs/>
          <w:shd w:val="clear" w:color="auto" w:fill="FFFFFF"/>
          <w:lang w:val="en-US"/>
        </w:rPr>
        <w:br/>
        <w:t>Pañcanavuti: 95</w:t>
      </w:r>
      <w:r w:rsidRPr="0079053E">
        <w:rPr>
          <w:i/>
          <w:iCs/>
          <w:shd w:val="clear" w:color="auto" w:fill="FFFFFF"/>
          <w:lang w:val="en-US"/>
        </w:rPr>
        <w:br/>
        <w:t>Channavuti: 96</w:t>
      </w:r>
      <w:r w:rsidRPr="0079053E">
        <w:rPr>
          <w:i/>
          <w:iCs/>
          <w:shd w:val="clear" w:color="auto" w:fill="FFFFFF"/>
          <w:lang w:val="en-US"/>
        </w:rPr>
        <w:br/>
        <w:t>Sattanavuti: 97</w:t>
      </w:r>
      <w:r w:rsidRPr="0079053E">
        <w:rPr>
          <w:i/>
          <w:iCs/>
          <w:shd w:val="clear" w:color="auto" w:fill="FFFFFF"/>
          <w:lang w:val="en-US"/>
        </w:rPr>
        <w:br/>
        <w:t>Aṭṭhanavuti: 98</w:t>
      </w:r>
      <w:r w:rsidRPr="0079053E">
        <w:rPr>
          <w:i/>
          <w:iCs/>
          <w:shd w:val="clear" w:color="auto" w:fill="FFFFFF"/>
          <w:lang w:val="en-US"/>
        </w:rPr>
        <w:br/>
      </w:r>
      <w:r w:rsidRPr="0079053E">
        <w:rPr>
          <w:i/>
          <w:iCs/>
          <w:shd w:val="clear" w:color="auto" w:fill="FFFFFF"/>
          <w:lang w:val="en-US"/>
        </w:rPr>
        <w:lastRenderedPageBreak/>
        <w:t>Ekūnasata: 99</w:t>
      </w:r>
      <w:r w:rsidRPr="0079053E">
        <w:rPr>
          <w:i/>
          <w:iCs/>
          <w:shd w:val="clear" w:color="auto" w:fill="FFFFFF"/>
          <w:lang w:val="en-US"/>
        </w:rPr>
        <w:br/>
        <w:t>Sata: 100</w:t>
      </w:r>
    </w:p>
    <w:p w14:paraId="6AE3E970" w14:textId="77777777" w:rsidR="00B804FF" w:rsidRPr="0079053E" w:rsidRDefault="00CB450F" w:rsidP="00CB450F">
      <w:pPr>
        <w:ind w:left="360"/>
        <w:rPr>
          <w:i/>
          <w:iCs/>
          <w:shd w:val="clear" w:color="auto" w:fill="FFFFFF"/>
          <w:lang w:val="en-US"/>
        </w:rPr>
        <w:sectPr w:rsidR="00B804FF" w:rsidRPr="0079053E" w:rsidSect="00073A4E">
          <w:footnotePr>
            <w:numRestart w:val="eachPage"/>
          </w:footnotePr>
          <w:type w:val="continuous"/>
          <w:pgSz w:w="11894" w:h="16834" w:code="9"/>
          <w:pgMar w:top="1440" w:right="1440" w:bottom="1440" w:left="1440" w:header="720" w:footer="851" w:gutter="0"/>
          <w:cols w:num="2" w:space="708"/>
          <w:docGrid w:linePitch="326"/>
          <w15:footnoteColumns w:val="2"/>
        </w:sectPr>
      </w:pPr>
      <w:r w:rsidRPr="0079053E">
        <w:rPr>
          <w:i/>
          <w:iCs/>
          <w:shd w:val="clear" w:color="auto" w:fill="FFFFFF"/>
          <w:lang w:val="en-US"/>
        </w:rPr>
        <w:t>Satasahassa</w:t>
      </w:r>
      <w:r w:rsidRPr="0079053E">
        <w:rPr>
          <w:i/>
          <w:iCs/>
          <w:shd w:val="clear" w:color="auto" w:fill="FFFFFF"/>
          <w:lang w:val="vi-VN"/>
        </w:rPr>
        <w:t>: 1.000</w:t>
      </w:r>
      <w:r w:rsidRPr="0079053E">
        <w:rPr>
          <w:i/>
          <w:iCs/>
          <w:shd w:val="clear" w:color="auto" w:fill="FFFFFF"/>
          <w:lang w:val="en-US"/>
        </w:rPr>
        <w:br/>
        <w:t>Dasasahassa: 10.000</w:t>
      </w:r>
      <w:r w:rsidRPr="0079053E">
        <w:rPr>
          <w:i/>
          <w:iCs/>
          <w:shd w:val="clear" w:color="auto" w:fill="FFFFFF"/>
          <w:lang w:val="en-US"/>
        </w:rPr>
        <w:br/>
        <w:t>Satasahassa, lakkha: 100.000</w:t>
      </w:r>
      <w:r w:rsidRPr="0079053E">
        <w:rPr>
          <w:i/>
          <w:iCs/>
          <w:shd w:val="clear" w:color="auto" w:fill="FFFFFF"/>
          <w:lang w:val="en-US"/>
        </w:rPr>
        <w:br/>
        <w:t>Dasasatasahassa: 1.000.000</w:t>
      </w:r>
      <w:r w:rsidRPr="0079053E">
        <w:rPr>
          <w:i/>
          <w:iCs/>
          <w:shd w:val="clear" w:color="auto" w:fill="FFFFFF"/>
          <w:lang w:val="en-US"/>
        </w:rPr>
        <w:br/>
        <w:t>Koṭi: 10.000.000</w:t>
      </w:r>
      <w:r w:rsidRPr="0079053E">
        <w:rPr>
          <w:i/>
          <w:iCs/>
          <w:shd w:val="clear" w:color="auto" w:fill="FFFFFF"/>
          <w:lang w:val="en-US"/>
        </w:rPr>
        <w:br/>
        <w:t>Dasakoṭi: 100.000.000</w:t>
      </w:r>
      <w:r w:rsidRPr="0079053E">
        <w:rPr>
          <w:i/>
          <w:iCs/>
          <w:shd w:val="clear" w:color="auto" w:fill="FFFFFF"/>
          <w:lang w:val="en-US"/>
        </w:rPr>
        <w:br/>
        <w:t>Satakoṭi: 1000.000.000</w:t>
      </w:r>
      <w:r w:rsidRPr="0079053E">
        <w:rPr>
          <w:i/>
          <w:iCs/>
          <w:shd w:val="clear" w:color="auto" w:fill="FFFFFF"/>
          <w:lang w:val="en-US"/>
        </w:rPr>
        <w:br/>
        <w:t>Pakaṭi: 1.000.000.000.000.000</w:t>
      </w:r>
      <w:r w:rsidRPr="0079053E">
        <w:rPr>
          <w:i/>
          <w:iCs/>
          <w:shd w:val="clear" w:color="auto" w:fill="FFFFFF"/>
          <w:lang w:val="en-US"/>
        </w:rPr>
        <w:br/>
        <w:t>Koṭipakoṭi: 1 vā 21 số 0</w:t>
      </w:r>
      <w:r w:rsidRPr="0079053E">
        <w:rPr>
          <w:i/>
          <w:iCs/>
          <w:shd w:val="clear" w:color="auto" w:fill="FFFFFF"/>
          <w:lang w:val="en-US"/>
        </w:rPr>
        <w:br/>
        <w:t>Nahutaṃ: 1 vā 29 số 0</w:t>
      </w:r>
      <w:r w:rsidRPr="0079053E">
        <w:rPr>
          <w:i/>
          <w:iCs/>
          <w:shd w:val="clear" w:color="auto" w:fill="FFFFFF"/>
          <w:lang w:val="en-US"/>
        </w:rPr>
        <w:br/>
        <w:t>Ninnahutaṃ: 1 vā 36 số 0</w:t>
      </w:r>
      <w:r w:rsidRPr="0079053E">
        <w:rPr>
          <w:i/>
          <w:iCs/>
          <w:shd w:val="clear" w:color="auto" w:fill="FFFFFF"/>
          <w:lang w:val="en-US"/>
        </w:rPr>
        <w:br/>
        <w:t>Akkhohinī: 1 vā 34 số 0</w:t>
      </w:r>
      <w:r w:rsidRPr="0079053E">
        <w:rPr>
          <w:i/>
          <w:iCs/>
          <w:shd w:val="clear" w:color="auto" w:fill="FFFFFF"/>
          <w:lang w:val="en-US"/>
        </w:rPr>
        <w:br/>
      </w:r>
      <w:r w:rsidRPr="0079053E">
        <w:rPr>
          <w:i/>
          <w:iCs/>
          <w:shd w:val="clear" w:color="auto" w:fill="FFFFFF"/>
          <w:lang w:val="en-US"/>
        </w:rPr>
        <w:t>Bindu: 1 vā 50 số 0</w:t>
      </w:r>
      <w:r w:rsidRPr="0079053E">
        <w:rPr>
          <w:i/>
          <w:iCs/>
          <w:shd w:val="clear" w:color="auto" w:fill="FFFFFF"/>
          <w:lang w:val="en-US"/>
        </w:rPr>
        <w:br/>
        <w:t>Abbuda: 1 vā 57 số 0</w:t>
      </w:r>
      <w:r w:rsidRPr="0079053E">
        <w:rPr>
          <w:i/>
          <w:iCs/>
          <w:shd w:val="clear" w:color="auto" w:fill="FFFFFF"/>
          <w:lang w:val="en-US"/>
        </w:rPr>
        <w:br/>
        <w:t>Nirabbuda: 1 vā 64 số 0</w:t>
      </w:r>
      <w:r w:rsidRPr="0079053E">
        <w:rPr>
          <w:i/>
          <w:iCs/>
          <w:shd w:val="clear" w:color="auto" w:fill="FFFFFF"/>
          <w:lang w:val="en-US"/>
        </w:rPr>
        <w:br/>
        <w:t>Ahaha: 1 vā 71 số 0</w:t>
      </w:r>
      <w:r w:rsidRPr="0079053E">
        <w:rPr>
          <w:i/>
          <w:iCs/>
          <w:shd w:val="clear" w:color="auto" w:fill="FFFFFF"/>
          <w:lang w:val="en-US"/>
        </w:rPr>
        <w:br/>
        <w:t>Ababa: 1 vā 78 số 0</w:t>
      </w:r>
      <w:r w:rsidRPr="0079053E">
        <w:rPr>
          <w:i/>
          <w:iCs/>
          <w:shd w:val="clear" w:color="auto" w:fill="FFFFFF"/>
          <w:lang w:val="en-US"/>
        </w:rPr>
        <w:br/>
        <w:t>Atata: 1 vā 89 số 0</w:t>
      </w:r>
      <w:r w:rsidRPr="0079053E">
        <w:rPr>
          <w:i/>
          <w:iCs/>
          <w:shd w:val="clear" w:color="auto" w:fill="FFFFFF"/>
          <w:lang w:val="en-US"/>
        </w:rPr>
        <w:br/>
        <w:t>Sogandhika: 1 vā 92 số 0</w:t>
      </w:r>
      <w:r w:rsidRPr="0079053E">
        <w:rPr>
          <w:i/>
          <w:iCs/>
          <w:shd w:val="clear" w:color="auto" w:fill="FFFFFF"/>
          <w:lang w:val="en-US"/>
        </w:rPr>
        <w:br/>
        <w:t>Uppala: 1 vā 99 số 0</w:t>
      </w:r>
      <w:r w:rsidRPr="0079053E">
        <w:rPr>
          <w:i/>
          <w:iCs/>
          <w:shd w:val="clear" w:color="auto" w:fill="FFFFFF"/>
          <w:lang w:val="en-US"/>
        </w:rPr>
        <w:br/>
        <w:t>Kumuda: 1 vā 106 số 0</w:t>
      </w:r>
      <w:r w:rsidRPr="0079053E">
        <w:rPr>
          <w:i/>
          <w:iCs/>
          <w:shd w:val="clear" w:color="auto" w:fill="FFFFFF"/>
          <w:lang w:val="en-US"/>
        </w:rPr>
        <w:br/>
        <w:t>Puṇḍarīka: 1 vā 113 số 0</w:t>
      </w:r>
      <w:r w:rsidRPr="0079053E">
        <w:rPr>
          <w:i/>
          <w:iCs/>
          <w:shd w:val="clear" w:color="auto" w:fill="FFFFFF"/>
          <w:lang w:val="en-US"/>
        </w:rPr>
        <w:br/>
        <w:t>Paduma: 1 vā 120 số 0</w:t>
      </w:r>
      <w:r w:rsidRPr="0079053E">
        <w:rPr>
          <w:i/>
          <w:iCs/>
          <w:shd w:val="clear" w:color="auto" w:fill="FFFFFF"/>
          <w:lang w:val="en-US"/>
        </w:rPr>
        <w:br/>
        <w:t>Kathāna: 1 vā 127 số 0</w:t>
      </w:r>
      <w:r w:rsidRPr="0079053E">
        <w:rPr>
          <w:i/>
          <w:iCs/>
          <w:shd w:val="clear" w:color="auto" w:fill="FFFFFF"/>
          <w:lang w:val="en-US"/>
        </w:rPr>
        <w:br/>
        <w:t>Mahākathāna: 1 vā 134 số 0</w:t>
      </w:r>
      <w:r w:rsidRPr="0079053E">
        <w:rPr>
          <w:i/>
          <w:iCs/>
          <w:shd w:val="clear" w:color="auto" w:fill="FFFFFF"/>
          <w:lang w:val="en-US"/>
        </w:rPr>
        <w:br/>
        <w:t>Asaṅkheyya: 1 vā 14</w:t>
      </w:r>
      <w:r w:rsidRPr="0079053E">
        <w:rPr>
          <w:i/>
          <w:iCs/>
          <w:shd w:val="clear" w:color="auto" w:fill="FFFFFF"/>
          <w:lang w:val="vi-VN"/>
        </w:rPr>
        <w:t>0</w:t>
      </w:r>
      <w:r w:rsidRPr="0079053E">
        <w:rPr>
          <w:i/>
          <w:iCs/>
          <w:shd w:val="clear" w:color="auto" w:fill="FFFFFF"/>
          <w:lang w:val="en-US"/>
        </w:rPr>
        <w:t xml:space="preserve"> số 0</w:t>
      </w:r>
    </w:p>
    <w:p w14:paraId="38F6A106" w14:textId="77777777" w:rsidR="00CB450F" w:rsidRPr="0079053E" w:rsidRDefault="00CB450F" w:rsidP="00CB450F">
      <w:pPr>
        <w:ind w:left="360"/>
      </w:pPr>
    </w:p>
    <w:p w14:paraId="688C2304" w14:textId="77777777" w:rsidR="00CB450F" w:rsidRPr="0079053E" w:rsidRDefault="00CB450F" w:rsidP="00CB450F">
      <w:pPr>
        <w:spacing w:after="120"/>
        <w:ind w:left="360"/>
        <w:rPr>
          <w:shd w:val="clear" w:color="auto" w:fill="FFFFFF"/>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6328475D" w14:textId="77777777" w:rsidR="00CB450F" w:rsidRPr="0079053E" w:rsidRDefault="00CB450F" w:rsidP="00CB450F">
      <w:pPr>
        <w:spacing w:after="120"/>
        <w:rPr>
          <w:shd w:val="clear" w:color="auto" w:fill="FFFFFF"/>
          <w:lang w:val="vi-VN"/>
        </w:rPr>
      </w:pPr>
    </w:p>
    <w:p w14:paraId="1197DFD6" w14:textId="0A72D628" w:rsidR="000250BD" w:rsidRPr="0079053E" w:rsidRDefault="00CB450F" w:rsidP="00CB450F">
      <w:pPr>
        <w:spacing w:after="120"/>
        <w:rPr>
          <w:shd w:val="clear" w:color="auto" w:fill="FFFFFF"/>
          <w:lang w:val="vi-VN"/>
        </w:rPr>
      </w:pPr>
      <w:r w:rsidRPr="0079053E">
        <w:rPr>
          <w:u w:val="single"/>
          <w:shd w:val="clear" w:color="auto" w:fill="FFFFFF"/>
          <w:lang w:val="vi-VN"/>
        </w:rPr>
        <w:t>*Lưu ý:</w:t>
      </w:r>
      <w:r w:rsidRPr="0079053E">
        <w:rPr>
          <w:shd w:val="clear" w:color="auto" w:fill="FFFFFF"/>
          <w:lang w:val="vi-VN"/>
        </w:rPr>
        <w:t xml:space="preserve"> Tính từ số đếm chỉ chia theo 7 biến cách của danh từ mà nó bổ nghĩa, trừ </w:t>
      </w:r>
      <w:r w:rsidRPr="0079053E">
        <w:rPr>
          <w:b/>
          <w:bCs/>
          <w:shd w:val="clear" w:color="auto" w:fill="FFFFFF"/>
          <w:lang w:val="vi-VN"/>
        </w:rPr>
        <w:t>Hô cách</w:t>
      </w:r>
      <w:r w:rsidRPr="0079053E">
        <w:rPr>
          <w:shd w:val="clear" w:color="auto" w:fill="FFFFFF"/>
          <w:lang w:val="vi-VN"/>
        </w:rPr>
        <w:t xml:space="preserve">. Từ số 1 – 18 đều thuộc </w:t>
      </w:r>
      <w:r w:rsidRPr="0079053E">
        <w:rPr>
          <w:b/>
          <w:bCs/>
          <w:shd w:val="clear" w:color="auto" w:fill="FFFFFF"/>
          <w:lang w:val="vi-VN"/>
        </w:rPr>
        <w:t>3 tính</w:t>
      </w:r>
      <w:r w:rsidRPr="0079053E">
        <w:rPr>
          <w:shd w:val="clear" w:color="auto" w:fill="FFFFFF"/>
          <w:lang w:val="vi-VN"/>
        </w:rPr>
        <w:t>. Từ số 19 – 99 &amp; các chữ số kết thúc với từ vĩ ‘</w:t>
      </w:r>
      <w:r w:rsidRPr="0079053E">
        <w:rPr>
          <w:i/>
          <w:iCs/>
          <w:shd w:val="clear" w:color="auto" w:fill="FFFFFF"/>
          <w:lang w:val="vi-VN"/>
        </w:rPr>
        <w:t>i, ī, ā</w:t>
      </w:r>
      <w:r w:rsidRPr="0079053E">
        <w:rPr>
          <w:shd w:val="clear" w:color="auto" w:fill="FFFFFF"/>
          <w:lang w:val="vi-VN"/>
        </w:rPr>
        <w:t xml:space="preserve">’ đều là </w:t>
      </w:r>
      <w:r w:rsidRPr="0079053E">
        <w:rPr>
          <w:b/>
          <w:bCs/>
          <w:shd w:val="clear" w:color="auto" w:fill="FFFFFF"/>
          <w:lang w:val="vi-VN"/>
        </w:rPr>
        <w:t>nữ tính</w:t>
      </w:r>
      <w:r w:rsidRPr="0079053E">
        <w:rPr>
          <w:shd w:val="clear" w:color="auto" w:fill="FFFFFF"/>
          <w:lang w:val="vi-VN"/>
        </w:rPr>
        <w:t>. Số 100, 1000 &amp; các chữ số lớn kết thúc với từ vĩ ‘</w:t>
      </w:r>
      <w:r w:rsidRPr="0079053E">
        <w:rPr>
          <w:i/>
          <w:iCs/>
          <w:shd w:val="clear" w:color="auto" w:fill="FFFFFF"/>
          <w:lang w:val="vi-VN"/>
        </w:rPr>
        <w:t>a</w:t>
      </w:r>
      <w:r w:rsidRPr="0079053E">
        <w:rPr>
          <w:shd w:val="clear" w:color="auto" w:fill="FFFFFF"/>
          <w:lang w:val="vi-VN"/>
        </w:rPr>
        <w:t xml:space="preserve">’ thì đều thuộc </w:t>
      </w:r>
      <w:r w:rsidRPr="0079053E">
        <w:rPr>
          <w:b/>
          <w:bCs/>
          <w:shd w:val="clear" w:color="auto" w:fill="FFFFFF"/>
          <w:lang w:val="vi-VN"/>
        </w:rPr>
        <w:t>trung tính</w:t>
      </w:r>
      <w:r w:rsidRPr="0079053E">
        <w:rPr>
          <w:shd w:val="clear" w:color="auto" w:fill="FFFFFF"/>
          <w:lang w:val="vi-VN"/>
        </w:rPr>
        <w:t xml:space="preserve">. Một số chữ số chỉ có số ít &amp; số khác chỉ có số nhiều. </w:t>
      </w:r>
    </w:p>
    <w:p w14:paraId="728E85F5" w14:textId="1E7EB01D" w:rsidR="000250BD" w:rsidRPr="0079053E" w:rsidRDefault="002D4527" w:rsidP="00CB450F">
      <w:pPr>
        <w:spacing w:after="120"/>
        <w:rPr>
          <w:shd w:val="clear" w:color="auto" w:fill="FFFFFF"/>
          <w:lang w:val="vi-VN"/>
        </w:rPr>
      </w:pPr>
      <w:r w:rsidRPr="0079053E">
        <w:rPr>
          <w:shd w:val="clear" w:color="auto" w:fill="FFFFFF"/>
          <w:lang w:val="vi-VN"/>
        </w:rPr>
        <w:t>‘</w:t>
      </w:r>
      <w:r w:rsidRPr="0079053E">
        <w:rPr>
          <w:i/>
          <w:iCs/>
          <w:shd w:val="clear" w:color="auto" w:fill="FFFFFF"/>
          <w:lang w:val="vi-VN"/>
        </w:rPr>
        <w:t>eka</w:t>
      </w:r>
      <w:r w:rsidRPr="0079053E">
        <w:rPr>
          <w:shd w:val="clear" w:color="auto" w:fill="FFFFFF"/>
          <w:lang w:val="vi-VN"/>
        </w:rPr>
        <w:t xml:space="preserve">’ thường được dùng ở số ít như mạo từ bất định , ví dụ: </w:t>
      </w:r>
      <w:r w:rsidRPr="0079053E">
        <w:rPr>
          <w:i/>
          <w:iCs/>
          <w:shd w:val="clear" w:color="auto" w:fill="FFFFFF"/>
          <w:lang w:val="vi-VN"/>
        </w:rPr>
        <w:t xml:space="preserve">eko naviko </w:t>
      </w:r>
      <w:r w:rsidRPr="0079053E">
        <w:rPr>
          <w:shd w:val="clear" w:color="auto" w:fill="FFFFFF"/>
          <w:lang w:val="vi-VN"/>
        </w:rPr>
        <w:t xml:space="preserve">(thuỷ thủ); </w:t>
      </w:r>
      <w:r w:rsidRPr="0079053E">
        <w:rPr>
          <w:i/>
          <w:iCs/>
          <w:shd w:val="clear" w:color="auto" w:fill="FFFFFF"/>
          <w:lang w:val="vi-VN"/>
        </w:rPr>
        <w:t xml:space="preserve">ekā kumārikā </w:t>
      </w:r>
      <w:r w:rsidRPr="0079053E">
        <w:rPr>
          <w:shd w:val="clear" w:color="auto" w:fill="FFFFFF"/>
          <w:lang w:val="vi-VN"/>
        </w:rPr>
        <w:t xml:space="preserve">(công chúa). Hoặc ở số nhiều với nghĩa ‘một số/vài’, ví dụ: </w:t>
      </w:r>
      <w:r w:rsidRPr="0079053E">
        <w:rPr>
          <w:i/>
          <w:iCs/>
          <w:shd w:val="clear" w:color="auto" w:fill="FFFFFF"/>
          <w:lang w:val="vi-VN"/>
        </w:rPr>
        <w:t xml:space="preserve">eke purisā </w:t>
      </w:r>
      <w:r w:rsidRPr="0079053E">
        <w:rPr>
          <w:shd w:val="clear" w:color="auto" w:fill="FFFFFF"/>
          <w:lang w:val="vi-VN"/>
        </w:rPr>
        <w:t>(một số nam nhân)</w:t>
      </w:r>
    </w:p>
    <w:p w14:paraId="1B469EBE" w14:textId="4037BB87" w:rsidR="00CB450F" w:rsidRPr="0079053E" w:rsidRDefault="00D0569A" w:rsidP="00CB450F">
      <w:pPr>
        <w:spacing w:after="120"/>
        <w:rPr>
          <w:shd w:val="clear" w:color="auto" w:fill="FFFFFF"/>
          <w:lang w:val="vi-VN"/>
        </w:rPr>
      </w:pPr>
      <w:r w:rsidRPr="0079053E">
        <w:rPr>
          <w:shd w:val="clear" w:color="auto" w:fill="FFFFFF"/>
          <w:lang w:val="vi-VN"/>
        </w:rPr>
        <w:t>‘</w:t>
      </w:r>
      <w:r w:rsidRPr="0079053E">
        <w:rPr>
          <w:i/>
          <w:iCs/>
          <w:shd w:val="clear" w:color="auto" w:fill="FFFFFF"/>
          <w:lang w:val="vi-VN"/>
        </w:rPr>
        <w:t>tri</w:t>
      </w:r>
      <w:r w:rsidRPr="0079053E">
        <w:rPr>
          <w:shd w:val="clear" w:color="auto" w:fill="FFFFFF"/>
          <w:lang w:val="vi-VN"/>
        </w:rPr>
        <w:t>’ đôi khi được dùng thay cho ‘</w:t>
      </w:r>
      <w:r w:rsidRPr="0079053E">
        <w:rPr>
          <w:i/>
          <w:iCs/>
          <w:shd w:val="clear" w:color="auto" w:fill="FFFFFF"/>
          <w:lang w:val="vi-VN"/>
        </w:rPr>
        <w:t>ti</w:t>
      </w:r>
      <w:r w:rsidRPr="0079053E">
        <w:rPr>
          <w:shd w:val="clear" w:color="auto" w:fill="FFFFFF"/>
          <w:lang w:val="vi-VN"/>
        </w:rPr>
        <w:t xml:space="preserve">’ (3) như: </w:t>
      </w:r>
      <w:r w:rsidRPr="0079053E">
        <w:rPr>
          <w:i/>
          <w:iCs/>
          <w:shd w:val="clear" w:color="auto" w:fill="FFFFFF"/>
          <w:lang w:val="vi-VN"/>
        </w:rPr>
        <w:t xml:space="preserve">trikumbhanagaraṃ </w:t>
      </w:r>
      <w:r w:rsidRPr="0079053E">
        <w:rPr>
          <w:shd w:val="clear" w:color="auto" w:fill="FFFFFF"/>
          <w:lang w:val="vi-VN"/>
        </w:rPr>
        <w:t>(Tam đồi thành - Rangoon)</w:t>
      </w:r>
    </w:p>
    <w:p w14:paraId="0527281C" w14:textId="09FBA68B" w:rsidR="00D0569A" w:rsidRPr="0079053E" w:rsidRDefault="00D0569A" w:rsidP="00CB450F">
      <w:pPr>
        <w:spacing w:after="120"/>
        <w:rPr>
          <w:shd w:val="clear" w:color="auto" w:fill="FFFFFF"/>
          <w:lang w:val="vi-VN"/>
        </w:rPr>
      </w:pPr>
      <w:r w:rsidRPr="0079053E">
        <w:rPr>
          <w:shd w:val="clear" w:color="auto" w:fill="FFFFFF"/>
          <w:lang w:val="vi-VN"/>
        </w:rPr>
        <w:t>‘</w:t>
      </w:r>
      <w:r w:rsidRPr="0079053E">
        <w:rPr>
          <w:i/>
          <w:iCs/>
          <w:shd w:val="clear" w:color="auto" w:fill="FFFFFF"/>
          <w:lang w:val="vi-VN"/>
        </w:rPr>
        <w:t>catur</w:t>
      </w:r>
      <w:r w:rsidRPr="0079053E">
        <w:rPr>
          <w:shd w:val="clear" w:color="auto" w:fill="FFFFFF"/>
          <w:lang w:val="vi-VN"/>
        </w:rPr>
        <w:t xml:space="preserve">’ có nhiều dạng như: </w:t>
      </w:r>
      <w:r w:rsidRPr="0079053E">
        <w:rPr>
          <w:i/>
          <w:iCs/>
          <w:shd w:val="clear" w:color="auto" w:fill="FFFFFF"/>
          <w:lang w:val="vi-VN"/>
        </w:rPr>
        <w:t xml:space="preserve">cattāro, catumukha </w:t>
      </w:r>
      <w:r w:rsidRPr="0079053E">
        <w:rPr>
          <w:shd w:val="clear" w:color="auto" w:fill="FFFFFF"/>
          <w:lang w:val="vi-VN"/>
        </w:rPr>
        <w:t>(4 mặt)</w:t>
      </w:r>
      <w:r w:rsidRPr="0079053E">
        <w:rPr>
          <w:i/>
          <w:iCs/>
          <w:shd w:val="clear" w:color="auto" w:fill="FFFFFF"/>
          <w:lang w:val="vi-VN"/>
        </w:rPr>
        <w:t xml:space="preserve">, catuppada </w:t>
      </w:r>
      <w:r w:rsidRPr="0079053E">
        <w:rPr>
          <w:shd w:val="clear" w:color="auto" w:fill="FFFFFF"/>
          <w:lang w:val="vi-VN"/>
        </w:rPr>
        <w:t xml:space="preserve">(thú 4 chân), </w:t>
      </w:r>
      <w:r w:rsidRPr="0079053E">
        <w:rPr>
          <w:i/>
          <w:iCs/>
          <w:shd w:val="clear" w:color="auto" w:fill="FFFFFF"/>
          <w:lang w:val="vi-VN"/>
        </w:rPr>
        <w:t xml:space="preserve">caturasso </w:t>
      </w:r>
      <w:r w:rsidRPr="0079053E">
        <w:rPr>
          <w:shd w:val="clear" w:color="auto" w:fill="FFFFFF"/>
          <w:lang w:val="vi-VN"/>
        </w:rPr>
        <w:t>(4 góc)</w:t>
      </w:r>
    </w:p>
    <w:p w14:paraId="1630E110" w14:textId="2134A7D6" w:rsidR="00836D83" w:rsidRPr="0079053E" w:rsidRDefault="00836D83" w:rsidP="00CB450F">
      <w:pPr>
        <w:spacing w:after="120"/>
        <w:rPr>
          <w:shd w:val="clear" w:color="auto" w:fill="FFFFFF"/>
          <w:lang w:val="vi-VN"/>
        </w:rPr>
      </w:pPr>
      <w:r w:rsidRPr="0079053E">
        <w:rPr>
          <w:shd w:val="clear" w:color="auto" w:fill="FFFFFF"/>
          <w:lang w:val="vi-VN"/>
        </w:rPr>
        <w:t>Có nhiều dạng của ‘</w:t>
      </w:r>
      <w:r w:rsidRPr="0079053E">
        <w:rPr>
          <w:i/>
          <w:iCs/>
          <w:shd w:val="clear" w:color="auto" w:fill="FFFFFF"/>
          <w:lang w:val="vi-VN"/>
        </w:rPr>
        <w:t>dvi</w:t>
      </w:r>
      <w:r w:rsidRPr="0079053E">
        <w:rPr>
          <w:shd w:val="clear" w:color="auto" w:fill="FFFFFF"/>
          <w:lang w:val="vi-VN"/>
        </w:rPr>
        <w:t xml:space="preserve">’ như: </w:t>
      </w:r>
      <w:r w:rsidRPr="0079053E">
        <w:rPr>
          <w:i/>
          <w:iCs/>
          <w:shd w:val="clear" w:color="auto" w:fill="FFFFFF"/>
          <w:lang w:val="vi-VN"/>
        </w:rPr>
        <w:t>di</w:t>
      </w:r>
      <w:r w:rsidRPr="0079053E">
        <w:rPr>
          <w:shd w:val="clear" w:color="auto" w:fill="FFFFFF"/>
          <w:lang w:val="vi-VN"/>
        </w:rPr>
        <w:t xml:space="preserve"> (</w:t>
      </w:r>
      <w:r w:rsidRPr="0079053E">
        <w:rPr>
          <w:i/>
          <w:iCs/>
          <w:shd w:val="clear" w:color="auto" w:fill="FFFFFF"/>
          <w:lang w:val="vi-VN"/>
        </w:rPr>
        <w:t xml:space="preserve">dipado – </w:t>
      </w:r>
      <w:r w:rsidRPr="0079053E">
        <w:rPr>
          <w:shd w:val="clear" w:color="auto" w:fill="FFFFFF"/>
          <w:lang w:val="vi-VN"/>
        </w:rPr>
        <w:t>loài 2 chân)</w:t>
      </w:r>
      <w:r w:rsidRPr="0079053E">
        <w:rPr>
          <w:i/>
          <w:iCs/>
          <w:shd w:val="clear" w:color="auto" w:fill="FFFFFF"/>
          <w:lang w:val="vi-VN"/>
        </w:rPr>
        <w:t xml:space="preserve">, du </w:t>
      </w:r>
      <w:r w:rsidRPr="0079053E">
        <w:rPr>
          <w:shd w:val="clear" w:color="auto" w:fill="FFFFFF"/>
          <w:lang w:val="vi-VN"/>
        </w:rPr>
        <w:t>(</w:t>
      </w:r>
      <w:r w:rsidRPr="0079053E">
        <w:rPr>
          <w:i/>
          <w:iCs/>
          <w:shd w:val="clear" w:color="auto" w:fill="FFFFFF"/>
          <w:lang w:val="vi-VN"/>
        </w:rPr>
        <w:t>duvidho</w:t>
      </w:r>
      <w:r w:rsidRPr="0079053E">
        <w:rPr>
          <w:shd w:val="clear" w:color="auto" w:fill="FFFFFF"/>
          <w:lang w:val="vi-VN"/>
        </w:rPr>
        <w:t xml:space="preserve"> – 2 loại)</w:t>
      </w:r>
      <w:r w:rsidRPr="0079053E">
        <w:rPr>
          <w:i/>
          <w:iCs/>
          <w:shd w:val="clear" w:color="auto" w:fill="FFFFFF"/>
          <w:lang w:val="vi-VN"/>
        </w:rPr>
        <w:t xml:space="preserve">, dve </w:t>
      </w:r>
      <w:r w:rsidRPr="0079053E">
        <w:rPr>
          <w:shd w:val="clear" w:color="auto" w:fill="FFFFFF"/>
          <w:lang w:val="vi-VN"/>
        </w:rPr>
        <w:t>(</w:t>
      </w:r>
      <w:r w:rsidRPr="0079053E">
        <w:rPr>
          <w:i/>
          <w:iCs/>
          <w:shd w:val="clear" w:color="auto" w:fill="FFFFFF"/>
          <w:lang w:val="vi-VN"/>
        </w:rPr>
        <w:t xml:space="preserve">dvebhūmako </w:t>
      </w:r>
      <w:r w:rsidRPr="0079053E">
        <w:rPr>
          <w:shd w:val="clear" w:color="auto" w:fill="FFFFFF"/>
          <w:lang w:val="vi-VN"/>
        </w:rPr>
        <w:t>– 2 câu chuyện)</w:t>
      </w:r>
      <w:r w:rsidRPr="0079053E">
        <w:rPr>
          <w:i/>
          <w:iCs/>
          <w:shd w:val="clear" w:color="auto" w:fill="FFFFFF"/>
          <w:lang w:val="vi-VN"/>
        </w:rPr>
        <w:t xml:space="preserve">, duve </w:t>
      </w:r>
      <w:r w:rsidRPr="0079053E">
        <w:rPr>
          <w:shd w:val="clear" w:color="auto" w:fill="FFFFFF"/>
          <w:lang w:val="vi-VN"/>
        </w:rPr>
        <w:t>(2)</w:t>
      </w:r>
      <w:r w:rsidRPr="0079053E">
        <w:rPr>
          <w:i/>
          <w:iCs/>
          <w:shd w:val="clear" w:color="auto" w:fill="FFFFFF"/>
          <w:lang w:val="vi-VN"/>
        </w:rPr>
        <w:t xml:space="preserve">, dva </w:t>
      </w:r>
      <w:r w:rsidRPr="0079053E">
        <w:rPr>
          <w:shd w:val="clear" w:color="auto" w:fill="FFFFFF"/>
          <w:lang w:val="vi-VN"/>
        </w:rPr>
        <w:t>(</w:t>
      </w:r>
      <w:r w:rsidRPr="0079053E">
        <w:rPr>
          <w:i/>
          <w:iCs/>
          <w:shd w:val="clear" w:color="auto" w:fill="FFFFFF"/>
          <w:lang w:val="vi-VN"/>
        </w:rPr>
        <w:t xml:space="preserve">dvatiṃsati </w:t>
      </w:r>
      <w:r w:rsidR="00A83C74" w:rsidRPr="0079053E">
        <w:rPr>
          <w:shd w:val="clear" w:color="auto" w:fill="FFFFFF"/>
          <w:lang w:val="vi-VN"/>
        </w:rPr>
        <w:t>–</w:t>
      </w:r>
      <w:r w:rsidRPr="0079053E">
        <w:rPr>
          <w:shd w:val="clear" w:color="auto" w:fill="FFFFFF"/>
          <w:lang w:val="vi-VN"/>
        </w:rPr>
        <w:t xml:space="preserve"> </w:t>
      </w:r>
      <w:r w:rsidR="00A83C74" w:rsidRPr="0079053E">
        <w:rPr>
          <w:shd w:val="clear" w:color="auto" w:fill="FFFFFF"/>
          <w:lang w:val="vi-VN"/>
        </w:rPr>
        <w:t>32</w:t>
      </w:r>
      <w:r w:rsidRPr="0079053E">
        <w:rPr>
          <w:shd w:val="clear" w:color="auto" w:fill="FFFFFF"/>
          <w:lang w:val="vi-VN"/>
        </w:rPr>
        <w:t>)</w:t>
      </w:r>
      <w:r w:rsidRPr="0079053E">
        <w:rPr>
          <w:i/>
          <w:iCs/>
          <w:shd w:val="clear" w:color="auto" w:fill="FFFFFF"/>
          <w:lang w:val="vi-VN"/>
        </w:rPr>
        <w:t>, dvā</w:t>
      </w:r>
      <w:r w:rsidR="00A83C74" w:rsidRPr="0079053E">
        <w:rPr>
          <w:i/>
          <w:iCs/>
          <w:shd w:val="clear" w:color="auto" w:fill="FFFFFF"/>
          <w:lang w:val="vi-VN"/>
        </w:rPr>
        <w:t xml:space="preserve"> </w:t>
      </w:r>
      <w:r w:rsidR="00A83C74" w:rsidRPr="0079053E">
        <w:rPr>
          <w:shd w:val="clear" w:color="auto" w:fill="FFFFFF"/>
          <w:lang w:val="vi-VN"/>
        </w:rPr>
        <w:t>(</w:t>
      </w:r>
      <w:r w:rsidR="00A83C74" w:rsidRPr="0079053E">
        <w:rPr>
          <w:i/>
          <w:iCs/>
          <w:shd w:val="clear" w:color="auto" w:fill="FFFFFF"/>
          <w:lang w:val="vi-VN"/>
        </w:rPr>
        <w:t>dvāvīsati</w:t>
      </w:r>
      <w:r w:rsidR="00A83C74" w:rsidRPr="0079053E">
        <w:rPr>
          <w:shd w:val="clear" w:color="auto" w:fill="FFFFFF"/>
          <w:lang w:val="vi-VN"/>
        </w:rPr>
        <w:t xml:space="preserve"> – 22)</w:t>
      </w:r>
      <w:r w:rsidRPr="0079053E">
        <w:rPr>
          <w:i/>
          <w:iCs/>
          <w:shd w:val="clear" w:color="auto" w:fill="FFFFFF"/>
          <w:lang w:val="vi-VN"/>
        </w:rPr>
        <w:t>, bā</w:t>
      </w:r>
      <w:r w:rsidR="00A83C74" w:rsidRPr="0079053E">
        <w:rPr>
          <w:i/>
          <w:iCs/>
          <w:shd w:val="clear" w:color="auto" w:fill="FFFFFF"/>
          <w:lang w:val="vi-VN"/>
        </w:rPr>
        <w:t xml:space="preserve"> </w:t>
      </w:r>
      <w:r w:rsidR="00A83C74" w:rsidRPr="0079053E">
        <w:rPr>
          <w:shd w:val="clear" w:color="auto" w:fill="FFFFFF"/>
          <w:lang w:val="vi-VN"/>
        </w:rPr>
        <w:t>(</w:t>
      </w:r>
      <w:r w:rsidR="00A83C74" w:rsidRPr="0079053E">
        <w:rPr>
          <w:i/>
          <w:iCs/>
          <w:shd w:val="clear" w:color="auto" w:fill="FFFFFF"/>
          <w:lang w:val="vi-VN"/>
        </w:rPr>
        <w:t xml:space="preserve">bāvīsati </w:t>
      </w:r>
      <w:r w:rsidR="00A83C74" w:rsidRPr="0079053E">
        <w:rPr>
          <w:shd w:val="clear" w:color="auto" w:fill="FFFFFF"/>
          <w:lang w:val="vi-VN"/>
        </w:rPr>
        <w:t>–</w:t>
      </w:r>
      <w:r w:rsidR="00A83C74" w:rsidRPr="0079053E">
        <w:rPr>
          <w:i/>
          <w:iCs/>
          <w:shd w:val="clear" w:color="auto" w:fill="FFFFFF"/>
          <w:lang w:val="vi-VN"/>
        </w:rPr>
        <w:t xml:space="preserve"> </w:t>
      </w:r>
      <w:r w:rsidR="00A83C74" w:rsidRPr="0079053E">
        <w:rPr>
          <w:shd w:val="clear" w:color="auto" w:fill="FFFFFF"/>
          <w:lang w:val="vi-VN"/>
        </w:rPr>
        <w:t>22)</w:t>
      </w:r>
    </w:p>
    <w:p w14:paraId="7C17735D" w14:textId="15CD6808" w:rsidR="00A83C74" w:rsidRPr="0079053E" w:rsidRDefault="00A83C74" w:rsidP="00CB450F">
      <w:pPr>
        <w:spacing w:after="120"/>
        <w:rPr>
          <w:shd w:val="clear" w:color="auto" w:fill="FFFFFF"/>
          <w:lang w:val="vi-VN"/>
        </w:rPr>
      </w:pPr>
      <w:r w:rsidRPr="0079053E">
        <w:rPr>
          <w:shd w:val="clear" w:color="auto" w:fill="FFFFFF"/>
          <w:lang w:val="vi-VN"/>
        </w:rPr>
        <w:t>Số 10 có 3 dạng là ‘</w:t>
      </w:r>
      <w:r w:rsidRPr="0079053E">
        <w:rPr>
          <w:i/>
          <w:iCs/>
          <w:shd w:val="clear" w:color="auto" w:fill="FFFFFF"/>
          <w:lang w:val="vi-VN"/>
        </w:rPr>
        <w:t>dasa, rasa, lasa</w:t>
      </w:r>
      <w:r w:rsidRPr="0079053E">
        <w:rPr>
          <w:shd w:val="clear" w:color="auto" w:fill="FFFFFF"/>
          <w:lang w:val="vi-VN"/>
        </w:rPr>
        <w:t>’. Trong đó, ‘</w:t>
      </w:r>
      <w:r w:rsidRPr="0079053E">
        <w:rPr>
          <w:i/>
          <w:iCs/>
          <w:shd w:val="clear" w:color="auto" w:fill="FFFFFF"/>
          <w:lang w:val="vi-VN"/>
        </w:rPr>
        <w:t>rasa, lasa</w:t>
      </w:r>
      <w:r w:rsidRPr="0079053E">
        <w:rPr>
          <w:shd w:val="clear" w:color="auto" w:fill="FFFFFF"/>
          <w:lang w:val="vi-VN"/>
        </w:rPr>
        <w:t>’</w:t>
      </w:r>
      <w:r w:rsidRPr="0079053E">
        <w:rPr>
          <w:i/>
          <w:iCs/>
          <w:shd w:val="clear" w:color="auto" w:fill="FFFFFF"/>
          <w:lang w:val="vi-VN"/>
        </w:rPr>
        <w:t xml:space="preserve"> </w:t>
      </w:r>
      <w:r w:rsidRPr="0079053E">
        <w:rPr>
          <w:shd w:val="clear" w:color="auto" w:fill="FFFFFF"/>
          <w:lang w:val="vi-VN"/>
        </w:rPr>
        <w:t>được dùng để ghét với các số khác. Dạng ‘</w:t>
      </w:r>
      <w:r w:rsidRPr="0079053E">
        <w:rPr>
          <w:i/>
          <w:iCs/>
          <w:shd w:val="clear" w:color="auto" w:fill="FFFFFF"/>
          <w:lang w:val="vi-VN"/>
        </w:rPr>
        <w:t>ḷasa</w:t>
      </w:r>
      <w:r w:rsidRPr="0079053E">
        <w:rPr>
          <w:shd w:val="clear" w:color="auto" w:fill="FFFFFF"/>
          <w:lang w:val="vi-VN"/>
        </w:rPr>
        <w:t>’ cũng được tìm thấy.</w:t>
      </w:r>
    </w:p>
    <w:p w14:paraId="041CC95C" w14:textId="3D6FF8C4" w:rsidR="00BA5499" w:rsidRPr="0079053E" w:rsidRDefault="00BA5499" w:rsidP="00BA5499">
      <w:pPr>
        <w:spacing w:after="120"/>
        <w:rPr>
          <w:shd w:val="clear" w:color="auto" w:fill="FFFFFF"/>
          <w:lang w:val="vi-VN"/>
        </w:rPr>
      </w:pPr>
      <w:r w:rsidRPr="0079053E">
        <w:rPr>
          <w:shd w:val="clear" w:color="auto" w:fill="FFFFFF"/>
          <w:lang w:val="vi-VN"/>
        </w:rPr>
        <w:t>‘</w:t>
      </w:r>
      <w:r w:rsidRPr="0079053E">
        <w:rPr>
          <w:i/>
          <w:iCs/>
          <w:shd w:val="clear" w:color="auto" w:fill="FFFFFF"/>
          <w:lang w:val="vi-VN"/>
        </w:rPr>
        <w:t>ekūna</w:t>
      </w:r>
      <w:r w:rsidRPr="0079053E">
        <w:rPr>
          <w:shd w:val="clear" w:color="auto" w:fill="FFFFFF"/>
          <w:lang w:val="vi-VN"/>
        </w:rPr>
        <w:t xml:space="preserve">’ là tiền tố cho các số 19, 29, 39…, ví dụ: </w:t>
      </w:r>
      <w:r w:rsidRPr="0079053E">
        <w:rPr>
          <w:i/>
          <w:iCs/>
          <w:shd w:val="clear" w:color="auto" w:fill="FFFFFF"/>
          <w:lang w:val="vi-VN"/>
        </w:rPr>
        <w:t xml:space="preserve">ekūnavīsati </w:t>
      </w:r>
      <w:r w:rsidRPr="0079053E">
        <w:rPr>
          <w:shd w:val="clear" w:color="auto" w:fill="FFFFFF"/>
          <w:lang w:val="vi-VN"/>
        </w:rPr>
        <w:t>(19).</w:t>
      </w:r>
    </w:p>
    <w:tbl>
      <w:tblPr>
        <w:tblStyle w:val="TableGrid"/>
        <w:tblW w:w="8075" w:type="dxa"/>
        <w:jc w:val="center"/>
        <w:tblLook w:val="04A0" w:firstRow="1" w:lastRow="0" w:firstColumn="1" w:lastColumn="0" w:noHBand="0" w:noVBand="1"/>
      </w:tblPr>
      <w:tblGrid>
        <w:gridCol w:w="662"/>
        <w:gridCol w:w="1596"/>
        <w:gridCol w:w="1005"/>
        <w:gridCol w:w="1687"/>
        <w:gridCol w:w="1005"/>
        <w:gridCol w:w="986"/>
        <w:gridCol w:w="1134"/>
      </w:tblGrid>
      <w:tr w:rsidR="008C35E7" w:rsidRPr="0079053E" w14:paraId="3DE914D9" w14:textId="77777777" w:rsidTr="009043DA">
        <w:trPr>
          <w:jc w:val="center"/>
        </w:trPr>
        <w:tc>
          <w:tcPr>
            <w:tcW w:w="8075" w:type="dxa"/>
            <w:gridSpan w:val="7"/>
            <w:shd w:val="clear" w:color="auto" w:fill="F2F2F2" w:themeFill="background1" w:themeFillShade="F2"/>
          </w:tcPr>
          <w:p w14:paraId="776A23B7" w14:textId="77777777" w:rsidR="008C35E7" w:rsidRPr="0079053E" w:rsidRDefault="008C35E7" w:rsidP="009043DA">
            <w:pPr>
              <w:spacing w:before="120" w:after="120"/>
              <w:jc w:val="center"/>
              <w:rPr>
                <w:sz w:val="20"/>
                <w:szCs w:val="20"/>
                <w:lang w:val="vi-VN"/>
              </w:rPr>
            </w:pPr>
            <w:r w:rsidRPr="0079053E">
              <w:rPr>
                <w:b/>
                <w:bCs/>
                <w:sz w:val="20"/>
                <w:szCs w:val="20"/>
                <w:lang w:val="vi-VN"/>
              </w:rPr>
              <w:t>Eka</w:t>
            </w:r>
            <w:r w:rsidRPr="0079053E">
              <w:rPr>
                <w:rStyle w:val="FootnoteReference"/>
                <w:b/>
                <w:bCs/>
                <w:lang w:val="vi-VN"/>
              </w:rPr>
              <w:footnoteReference w:id="32"/>
            </w:r>
            <w:r w:rsidRPr="0079053E">
              <w:rPr>
                <w:sz w:val="20"/>
                <w:szCs w:val="20"/>
                <w:lang w:val="vi-VN"/>
              </w:rPr>
              <w:t xml:space="preserve"> (một, một mình/đơn độc, chủ yếu)</w:t>
            </w:r>
          </w:p>
        </w:tc>
      </w:tr>
      <w:tr w:rsidR="008C35E7" w:rsidRPr="0079053E" w14:paraId="1BE199EA" w14:textId="77777777" w:rsidTr="009043DA">
        <w:trPr>
          <w:jc w:val="center"/>
        </w:trPr>
        <w:tc>
          <w:tcPr>
            <w:tcW w:w="662" w:type="dxa"/>
            <w:vMerge w:val="restart"/>
            <w:shd w:val="clear" w:color="auto" w:fill="F2F2F2" w:themeFill="background1" w:themeFillShade="F2"/>
          </w:tcPr>
          <w:p w14:paraId="31D19BEE" w14:textId="77777777" w:rsidR="008C35E7" w:rsidRPr="0079053E" w:rsidRDefault="008C35E7" w:rsidP="009043DA">
            <w:pPr>
              <w:jc w:val="center"/>
              <w:rPr>
                <w:b/>
                <w:bCs/>
                <w:sz w:val="20"/>
                <w:szCs w:val="20"/>
                <w:lang w:val="vi-VN"/>
              </w:rPr>
            </w:pPr>
            <w:r w:rsidRPr="0079053E">
              <w:rPr>
                <w:b/>
                <w:bCs/>
                <w:sz w:val="20"/>
                <w:szCs w:val="20"/>
                <w:lang w:val="vi-VN"/>
              </w:rPr>
              <w:t>Cách</w:t>
            </w:r>
          </w:p>
        </w:tc>
        <w:tc>
          <w:tcPr>
            <w:tcW w:w="2601" w:type="dxa"/>
            <w:gridSpan w:val="2"/>
            <w:shd w:val="clear" w:color="auto" w:fill="F2F2F2" w:themeFill="background1" w:themeFillShade="F2"/>
          </w:tcPr>
          <w:p w14:paraId="5157BDCB" w14:textId="77777777" w:rsidR="008C35E7" w:rsidRPr="0079053E" w:rsidRDefault="008C35E7" w:rsidP="009043DA">
            <w:pPr>
              <w:jc w:val="center"/>
              <w:rPr>
                <w:b/>
                <w:bCs/>
                <w:sz w:val="20"/>
                <w:szCs w:val="20"/>
                <w:lang w:val="vi-VN"/>
              </w:rPr>
            </w:pPr>
            <w:r w:rsidRPr="0079053E">
              <w:rPr>
                <w:b/>
                <w:bCs/>
                <w:sz w:val="20"/>
                <w:szCs w:val="20"/>
                <w:lang w:val="vi-VN"/>
              </w:rPr>
              <w:t xml:space="preserve">Nam </w:t>
            </w:r>
          </w:p>
        </w:tc>
        <w:tc>
          <w:tcPr>
            <w:tcW w:w="2692" w:type="dxa"/>
            <w:gridSpan w:val="2"/>
            <w:shd w:val="clear" w:color="auto" w:fill="F2F2F2" w:themeFill="background1" w:themeFillShade="F2"/>
          </w:tcPr>
          <w:p w14:paraId="2E1907C3" w14:textId="77777777" w:rsidR="008C35E7" w:rsidRPr="0079053E" w:rsidRDefault="008C35E7" w:rsidP="009043DA">
            <w:pPr>
              <w:jc w:val="center"/>
              <w:rPr>
                <w:b/>
                <w:bCs/>
                <w:sz w:val="20"/>
                <w:szCs w:val="20"/>
                <w:lang w:val="vi-VN"/>
              </w:rPr>
            </w:pPr>
            <w:r w:rsidRPr="0079053E">
              <w:rPr>
                <w:b/>
                <w:bCs/>
                <w:sz w:val="20"/>
                <w:szCs w:val="20"/>
                <w:lang w:val="vi-VN"/>
              </w:rPr>
              <w:t xml:space="preserve">Trung </w:t>
            </w:r>
          </w:p>
        </w:tc>
        <w:tc>
          <w:tcPr>
            <w:tcW w:w="2120" w:type="dxa"/>
            <w:gridSpan w:val="2"/>
            <w:shd w:val="clear" w:color="auto" w:fill="F2F2F2" w:themeFill="background1" w:themeFillShade="F2"/>
          </w:tcPr>
          <w:p w14:paraId="114B96B7" w14:textId="77777777" w:rsidR="008C35E7" w:rsidRPr="0079053E" w:rsidRDefault="008C35E7" w:rsidP="009043DA">
            <w:pPr>
              <w:jc w:val="center"/>
              <w:rPr>
                <w:b/>
                <w:bCs/>
                <w:sz w:val="20"/>
                <w:szCs w:val="20"/>
                <w:lang w:val="vi-VN"/>
              </w:rPr>
            </w:pPr>
            <w:r w:rsidRPr="0079053E">
              <w:rPr>
                <w:b/>
                <w:bCs/>
                <w:sz w:val="20"/>
                <w:szCs w:val="20"/>
                <w:lang w:val="vi-VN"/>
              </w:rPr>
              <w:t xml:space="preserve">Nữ </w:t>
            </w:r>
          </w:p>
        </w:tc>
      </w:tr>
      <w:tr w:rsidR="008C35E7" w:rsidRPr="0079053E" w14:paraId="45CA5A6C" w14:textId="77777777" w:rsidTr="009043DA">
        <w:trPr>
          <w:jc w:val="center"/>
        </w:trPr>
        <w:tc>
          <w:tcPr>
            <w:tcW w:w="662" w:type="dxa"/>
            <w:vMerge/>
            <w:shd w:val="clear" w:color="auto" w:fill="F2F2F2" w:themeFill="background1" w:themeFillShade="F2"/>
          </w:tcPr>
          <w:p w14:paraId="38DA58A9" w14:textId="77777777" w:rsidR="008C35E7" w:rsidRPr="0079053E" w:rsidRDefault="008C35E7" w:rsidP="009043DA">
            <w:pPr>
              <w:jc w:val="center"/>
              <w:rPr>
                <w:b/>
                <w:bCs/>
                <w:sz w:val="20"/>
                <w:szCs w:val="20"/>
                <w:lang w:val="vi-VN"/>
              </w:rPr>
            </w:pPr>
          </w:p>
        </w:tc>
        <w:tc>
          <w:tcPr>
            <w:tcW w:w="1596" w:type="dxa"/>
            <w:shd w:val="clear" w:color="auto" w:fill="F2F2F2" w:themeFill="background1" w:themeFillShade="F2"/>
          </w:tcPr>
          <w:p w14:paraId="2B881D25" w14:textId="77777777" w:rsidR="008C35E7" w:rsidRPr="0079053E" w:rsidRDefault="008C35E7" w:rsidP="009043DA">
            <w:pPr>
              <w:jc w:val="center"/>
              <w:rPr>
                <w:b/>
                <w:bCs/>
                <w:sz w:val="20"/>
                <w:szCs w:val="20"/>
                <w:lang w:val="vi-VN"/>
              </w:rPr>
            </w:pPr>
            <w:r w:rsidRPr="0079053E">
              <w:rPr>
                <w:b/>
                <w:bCs/>
                <w:sz w:val="20"/>
                <w:szCs w:val="20"/>
                <w:lang w:val="vi-VN"/>
              </w:rPr>
              <w:t>Si</w:t>
            </w:r>
          </w:p>
        </w:tc>
        <w:tc>
          <w:tcPr>
            <w:tcW w:w="1005" w:type="dxa"/>
            <w:shd w:val="clear" w:color="auto" w:fill="F2F2F2" w:themeFill="background1" w:themeFillShade="F2"/>
          </w:tcPr>
          <w:p w14:paraId="1FD2CE70" w14:textId="77777777" w:rsidR="008C35E7" w:rsidRPr="0079053E" w:rsidRDefault="008C35E7" w:rsidP="009043DA">
            <w:pPr>
              <w:jc w:val="center"/>
              <w:rPr>
                <w:b/>
                <w:bCs/>
                <w:sz w:val="20"/>
                <w:szCs w:val="20"/>
                <w:lang w:val="vi-VN"/>
              </w:rPr>
            </w:pPr>
            <w:r w:rsidRPr="0079053E">
              <w:rPr>
                <w:b/>
                <w:bCs/>
                <w:sz w:val="20"/>
                <w:szCs w:val="20"/>
                <w:lang w:val="vi-VN"/>
              </w:rPr>
              <w:t>Sn</w:t>
            </w:r>
          </w:p>
        </w:tc>
        <w:tc>
          <w:tcPr>
            <w:tcW w:w="1687" w:type="dxa"/>
            <w:shd w:val="clear" w:color="auto" w:fill="F2F2F2" w:themeFill="background1" w:themeFillShade="F2"/>
          </w:tcPr>
          <w:p w14:paraId="754668CA" w14:textId="77777777" w:rsidR="008C35E7" w:rsidRPr="0079053E" w:rsidRDefault="008C35E7" w:rsidP="009043DA">
            <w:pPr>
              <w:jc w:val="center"/>
              <w:rPr>
                <w:b/>
                <w:bCs/>
                <w:sz w:val="20"/>
                <w:szCs w:val="20"/>
                <w:lang w:val="vi-VN"/>
              </w:rPr>
            </w:pPr>
            <w:r w:rsidRPr="0079053E">
              <w:rPr>
                <w:b/>
                <w:bCs/>
                <w:sz w:val="20"/>
                <w:szCs w:val="20"/>
                <w:lang w:val="vi-VN"/>
              </w:rPr>
              <w:t>Si</w:t>
            </w:r>
          </w:p>
        </w:tc>
        <w:tc>
          <w:tcPr>
            <w:tcW w:w="1005" w:type="dxa"/>
            <w:shd w:val="clear" w:color="auto" w:fill="F2F2F2" w:themeFill="background1" w:themeFillShade="F2"/>
          </w:tcPr>
          <w:p w14:paraId="292EFFE0" w14:textId="77777777" w:rsidR="008C35E7" w:rsidRPr="0079053E" w:rsidRDefault="008C35E7" w:rsidP="009043DA">
            <w:pPr>
              <w:jc w:val="center"/>
              <w:rPr>
                <w:b/>
                <w:bCs/>
                <w:sz w:val="20"/>
                <w:szCs w:val="20"/>
                <w:lang w:val="vi-VN"/>
              </w:rPr>
            </w:pPr>
            <w:r w:rsidRPr="0079053E">
              <w:rPr>
                <w:b/>
                <w:bCs/>
                <w:sz w:val="20"/>
                <w:szCs w:val="20"/>
                <w:lang w:val="vi-VN"/>
              </w:rPr>
              <w:t>Sn</w:t>
            </w:r>
          </w:p>
        </w:tc>
        <w:tc>
          <w:tcPr>
            <w:tcW w:w="986" w:type="dxa"/>
            <w:shd w:val="clear" w:color="auto" w:fill="F2F2F2" w:themeFill="background1" w:themeFillShade="F2"/>
          </w:tcPr>
          <w:p w14:paraId="0B1AFCD6" w14:textId="77777777" w:rsidR="008C35E7" w:rsidRPr="0079053E" w:rsidRDefault="008C35E7" w:rsidP="009043DA">
            <w:pPr>
              <w:jc w:val="center"/>
              <w:rPr>
                <w:b/>
                <w:bCs/>
                <w:sz w:val="20"/>
                <w:szCs w:val="20"/>
                <w:lang w:val="vi-VN"/>
              </w:rPr>
            </w:pPr>
            <w:r w:rsidRPr="0079053E">
              <w:rPr>
                <w:b/>
                <w:bCs/>
                <w:sz w:val="20"/>
                <w:szCs w:val="20"/>
                <w:lang w:val="vi-VN"/>
              </w:rPr>
              <w:t>Si</w:t>
            </w:r>
          </w:p>
        </w:tc>
        <w:tc>
          <w:tcPr>
            <w:tcW w:w="1134" w:type="dxa"/>
            <w:shd w:val="clear" w:color="auto" w:fill="F2F2F2" w:themeFill="background1" w:themeFillShade="F2"/>
          </w:tcPr>
          <w:p w14:paraId="256243A8" w14:textId="77777777" w:rsidR="008C35E7" w:rsidRPr="0079053E" w:rsidRDefault="008C35E7" w:rsidP="009043DA">
            <w:pPr>
              <w:jc w:val="center"/>
              <w:rPr>
                <w:b/>
                <w:bCs/>
                <w:sz w:val="20"/>
                <w:szCs w:val="20"/>
                <w:lang w:val="vi-VN"/>
              </w:rPr>
            </w:pPr>
            <w:r w:rsidRPr="0079053E">
              <w:rPr>
                <w:b/>
                <w:bCs/>
                <w:sz w:val="20"/>
                <w:szCs w:val="20"/>
                <w:lang w:val="vi-VN"/>
              </w:rPr>
              <w:t>Sn</w:t>
            </w:r>
          </w:p>
        </w:tc>
      </w:tr>
      <w:tr w:rsidR="008C35E7" w:rsidRPr="0079053E" w14:paraId="1CBFEDE1" w14:textId="77777777" w:rsidTr="009043DA">
        <w:trPr>
          <w:jc w:val="center"/>
        </w:trPr>
        <w:tc>
          <w:tcPr>
            <w:tcW w:w="662" w:type="dxa"/>
            <w:shd w:val="clear" w:color="auto" w:fill="F2F2F2" w:themeFill="background1" w:themeFillShade="F2"/>
          </w:tcPr>
          <w:p w14:paraId="7EFBCBA1" w14:textId="77777777" w:rsidR="008C35E7" w:rsidRPr="0079053E" w:rsidRDefault="008C35E7" w:rsidP="009043DA">
            <w:pPr>
              <w:jc w:val="center"/>
              <w:rPr>
                <w:b/>
                <w:bCs/>
                <w:sz w:val="20"/>
                <w:szCs w:val="20"/>
                <w:lang w:val="vi-VN"/>
              </w:rPr>
            </w:pPr>
            <w:r w:rsidRPr="0079053E">
              <w:rPr>
                <w:b/>
                <w:bCs/>
                <w:sz w:val="20"/>
                <w:szCs w:val="20"/>
                <w:lang w:val="vi-VN"/>
              </w:rPr>
              <w:t>1</w:t>
            </w:r>
          </w:p>
        </w:tc>
        <w:tc>
          <w:tcPr>
            <w:tcW w:w="1596" w:type="dxa"/>
          </w:tcPr>
          <w:p w14:paraId="1CBFDCFF" w14:textId="77777777" w:rsidR="008C35E7" w:rsidRPr="0079053E" w:rsidRDefault="008C35E7" w:rsidP="009043DA">
            <w:pPr>
              <w:rPr>
                <w:sz w:val="20"/>
                <w:szCs w:val="20"/>
                <w:lang w:val="vi-VN"/>
              </w:rPr>
            </w:pPr>
            <w:r w:rsidRPr="0079053E">
              <w:rPr>
                <w:sz w:val="20"/>
                <w:szCs w:val="20"/>
                <w:lang w:val="vi-VN"/>
              </w:rPr>
              <w:t>eko</w:t>
            </w:r>
          </w:p>
        </w:tc>
        <w:tc>
          <w:tcPr>
            <w:tcW w:w="1005" w:type="dxa"/>
          </w:tcPr>
          <w:p w14:paraId="078DDFB5" w14:textId="77777777" w:rsidR="008C35E7" w:rsidRPr="0079053E" w:rsidRDefault="008C35E7" w:rsidP="009043DA">
            <w:pPr>
              <w:rPr>
                <w:sz w:val="20"/>
                <w:szCs w:val="20"/>
                <w:lang w:val="vi-VN"/>
              </w:rPr>
            </w:pPr>
            <w:r w:rsidRPr="0079053E">
              <w:rPr>
                <w:sz w:val="20"/>
                <w:szCs w:val="20"/>
                <w:lang w:val="vi-VN"/>
              </w:rPr>
              <w:t>eke</w:t>
            </w:r>
          </w:p>
        </w:tc>
        <w:tc>
          <w:tcPr>
            <w:tcW w:w="1687" w:type="dxa"/>
          </w:tcPr>
          <w:p w14:paraId="68CBD7A7" w14:textId="77777777" w:rsidR="008C35E7" w:rsidRPr="0079053E" w:rsidRDefault="008C35E7" w:rsidP="009043DA">
            <w:pPr>
              <w:rPr>
                <w:sz w:val="20"/>
                <w:szCs w:val="20"/>
                <w:lang w:val="vi-VN"/>
              </w:rPr>
            </w:pPr>
            <w:r w:rsidRPr="0079053E">
              <w:rPr>
                <w:sz w:val="20"/>
                <w:szCs w:val="20"/>
              </w:rPr>
              <w:t>ekaṃ</w:t>
            </w:r>
          </w:p>
        </w:tc>
        <w:tc>
          <w:tcPr>
            <w:tcW w:w="1005" w:type="dxa"/>
          </w:tcPr>
          <w:p w14:paraId="6F1D04A5" w14:textId="77777777" w:rsidR="008C35E7" w:rsidRPr="0079053E" w:rsidRDefault="008C35E7" w:rsidP="009043DA">
            <w:pPr>
              <w:rPr>
                <w:sz w:val="20"/>
                <w:szCs w:val="20"/>
                <w:lang w:val="vi-VN"/>
              </w:rPr>
            </w:pPr>
            <w:r w:rsidRPr="0079053E">
              <w:rPr>
                <w:sz w:val="20"/>
                <w:szCs w:val="20"/>
              </w:rPr>
              <w:t>ekāni</w:t>
            </w:r>
          </w:p>
        </w:tc>
        <w:tc>
          <w:tcPr>
            <w:tcW w:w="986" w:type="dxa"/>
          </w:tcPr>
          <w:p w14:paraId="47482C1F" w14:textId="77777777" w:rsidR="008C35E7" w:rsidRPr="0079053E" w:rsidRDefault="008C35E7" w:rsidP="009043DA">
            <w:pPr>
              <w:rPr>
                <w:sz w:val="20"/>
                <w:szCs w:val="20"/>
                <w:lang w:val="vi-VN"/>
              </w:rPr>
            </w:pPr>
            <w:r w:rsidRPr="0079053E">
              <w:rPr>
                <w:sz w:val="20"/>
                <w:szCs w:val="20"/>
              </w:rPr>
              <w:t>ekā</w:t>
            </w:r>
          </w:p>
        </w:tc>
        <w:tc>
          <w:tcPr>
            <w:tcW w:w="1134" w:type="dxa"/>
          </w:tcPr>
          <w:p w14:paraId="36D1769B" w14:textId="77777777" w:rsidR="008C35E7" w:rsidRPr="0079053E" w:rsidRDefault="008C35E7" w:rsidP="009043DA">
            <w:pPr>
              <w:rPr>
                <w:sz w:val="20"/>
                <w:szCs w:val="20"/>
                <w:lang w:val="vi-VN"/>
              </w:rPr>
            </w:pPr>
            <w:r w:rsidRPr="0079053E">
              <w:rPr>
                <w:sz w:val="20"/>
                <w:szCs w:val="20"/>
              </w:rPr>
              <w:t>ekā, ekāyo</w:t>
            </w:r>
          </w:p>
        </w:tc>
      </w:tr>
      <w:tr w:rsidR="008C35E7" w:rsidRPr="0079053E" w14:paraId="5D861B6B" w14:textId="77777777" w:rsidTr="009043DA">
        <w:trPr>
          <w:jc w:val="center"/>
        </w:trPr>
        <w:tc>
          <w:tcPr>
            <w:tcW w:w="662" w:type="dxa"/>
            <w:shd w:val="clear" w:color="auto" w:fill="F2F2F2" w:themeFill="background1" w:themeFillShade="F2"/>
          </w:tcPr>
          <w:p w14:paraId="0A1594DA" w14:textId="77777777" w:rsidR="008C35E7" w:rsidRPr="0079053E" w:rsidRDefault="008C35E7" w:rsidP="009043DA">
            <w:pPr>
              <w:jc w:val="center"/>
              <w:rPr>
                <w:b/>
                <w:bCs/>
                <w:sz w:val="20"/>
                <w:szCs w:val="20"/>
                <w:lang w:val="vi-VN"/>
              </w:rPr>
            </w:pPr>
            <w:r w:rsidRPr="0079053E">
              <w:rPr>
                <w:b/>
                <w:bCs/>
                <w:sz w:val="20"/>
                <w:szCs w:val="20"/>
                <w:lang w:val="vi-VN"/>
              </w:rPr>
              <w:t>8</w:t>
            </w:r>
          </w:p>
        </w:tc>
        <w:tc>
          <w:tcPr>
            <w:tcW w:w="1596" w:type="dxa"/>
          </w:tcPr>
          <w:p w14:paraId="78FC26F0" w14:textId="77777777" w:rsidR="008C35E7" w:rsidRPr="0079053E" w:rsidRDefault="008C35E7" w:rsidP="009043DA">
            <w:pPr>
              <w:rPr>
                <w:sz w:val="20"/>
                <w:szCs w:val="20"/>
                <w:lang w:val="vi-VN"/>
              </w:rPr>
            </w:pPr>
            <w:r w:rsidRPr="0079053E">
              <w:rPr>
                <w:sz w:val="20"/>
                <w:szCs w:val="20"/>
                <w:lang w:val="vi-VN"/>
              </w:rPr>
              <w:t>---</w:t>
            </w:r>
          </w:p>
        </w:tc>
        <w:tc>
          <w:tcPr>
            <w:tcW w:w="1005" w:type="dxa"/>
          </w:tcPr>
          <w:p w14:paraId="7C6ECAC8" w14:textId="77777777" w:rsidR="008C35E7" w:rsidRPr="0079053E" w:rsidRDefault="008C35E7" w:rsidP="009043DA">
            <w:pPr>
              <w:rPr>
                <w:sz w:val="20"/>
                <w:szCs w:val="20"/>
                <w:lang w:val="vi-VN"/>
              </w:rPr>
            </w:pPr>
            <w:r w:rsidRPr="0079053E">
              <w:rPr>
                <w:sz w:val="20"/>
                <w:szCs w:val="20"/>
                <w:lang w:val="vi-VN"/>
              </w:rPr>
              <w:t>---</w:t>
            </w:r>
          </w:p>
        </w:tc>
        <w:tc>
          <w:tcPr>
            <w:tcW w:w="1687" w:type="dxa"/>
          </w:tcPr>
          <w:p w14:paraId="416655C4" w14:textId="77777777" w:rsidR="008C35E7" w:rsidRPr="0079053E" w:rsidRDefault="008C35E7" w:rsidP="009043DA">
            <w:pPr>
              <w:rPr>
                <w:sz w:val="20"/>
                <w:szCs w:val="20"/>
                <w:lang w:val="vi-VN"/>
              </w:rPr>
            </w:pPr>
            <w:r w:rsidRPr="0079053E">
              <w:rPr>
                <w:sz w:val="20"/>
                <w:szCs w:val="20"/>
                <w:lang w:val="vi-VN"/>
              </w:rPr>
              <w:t>---</w:t>
            </w:r>
          </w:p>
        </w:tc>
        <w:tc>
          <w:tcPr>
            <w:tcW w:w="1005" w:type="dxa"/>
          </w:tcPr>
          <w:p w14:paraId="0DF50477" w14:textId="77777777" w:rsidR="008C35E7" w:rsidRPr="0079053E" w:rsidRDefault="008C35E7" w:rsidP="009043DA">
            <w:pPr>
              <w:rPr>
                <w:sz w:val="20"/>
                <w:szCs w:val="20"/>
                <w:lang w:val="vi-VN"/>
              </w:rPr>
            </w:pPr>
            <w:r w:rsidRPr="0079053E">
              <w:rPr>
                <w:sz w:val="20"/>
                <w:szCs w:val="20"/>
                <w:lang w:val="vi-VN"/>
              </w:rPr>
              <w:t>---</w:t>
            </w:r>
          </w:p>
        </w:tc>
        <w:tc>
          <w:tcPr>
            <w:tcW w:w="986" w:type="dxa"/>
          </w:tcPr>
          <w:p w14:paraId="0BB90EEB" w14:textId="77777777" w:rsidR="008C35E7" w:rsidRPr="0079053E" w:rsidRDefault="008C35E7" w:rsidP="009043DA">
            <w:pPr>
              <w:rPr>
                <w:sz w:val="20"/>
                <w:szCs w:val="20"/>
                <w:lang w:val="vi-VN"/>
              </w:rPr>
            </w:pPr>
            <w:r w:rsidRPr="0079053E">
              <w:rPr>
                <w:sz w:val="20"/>
                <w:szCs w:val="20"/>
                <w:lang w:val="vi-VN"/>
              </w:rPr>
              <w:t>---</w:t>
            </w:r>
          </w:p>
        </w:tc>
        <w:tc>
          <w:tcPr>
            <w:tcW w:w="1134" w:type="dxa"/>
          </w:tcPr>
          <w:p w14:paraId="557DFE00" w14:textId="77777777" w:rsidR="008C35E7" w:rsidRPr="0079053E" w:rsidRDefault="008C35E7" w:rsidP="009043DA">
            <w:pPr>
              <w:rPr>
                <w:sz w:val="20"/>
                <w:szCs w:val="20"/>
                <w:lang w:val="vi-VN"/>
              </w:rPr>
            </w:pPr>
            <w:r w:rsidRPr="0079053E">
              <w:rPr>
                <w:sz w:val="20"/>
                <w:szCs w:val="20"/>
                <w:lang w:val="vi-VN"/>
              </w:rPr>
              <w:t>---</w:t>
            </w:r>
          </w:p>
        </w:tc>
      </w:tr>
      <w:tr w:rsidR="008C35E7" w:rsidRPr="0079053E" w14:paraId="36D5BED1" w14:textId="77777777" w:rsidTr="009043DA">
        <w:trPr>
          <w:jc w:val="center"/>
        </w:trPr>
        <w:tc>
          <w:tcPr>
            <w:tcW w:w="662" w:type="dxa"/>
            <w:shd w:val="clear" w:color="auto" w:fill="F2F2F2" w:themeFill="background1" w:themeFillShade="F2"/>
          </w:tcPr>
          <w:p w14:paraId="7CD6B467" w14:textId="77777777" w:rsidR="008C35E7" w:rsidRPr="0079053E" w:rsidRDefault="008C35E7" w:rsidP="009043DA">
            <w:pPr>
              <w:jc w:val="center"/>
              <w:rPr>
                <w:b/>
                <w:bCs/>
                <w:sz w:val="20"/>
                <w:szCs w:val="20"/>
                <w:lang w:val="vi-VN"/>
              </w:rPr>
            </w:pPr>
            <w:r w:rsidRPr="0079053E">
              <w:rPr>
                <w:b/>
                <w:bCs/>
                <w:sz w:val="20"/>
                <w:szCs w:val="20"/>
                <w:lang w:val="vi-VN"/>
              </w:rPr>
              <w:t>2</w:t>
            </w:r>
          </w:p>
        </w:tc>
        <w:tc>
          <w:tcPr>
            <w:tcW w:w="1596" w:type="dxa"/>
          </w:tcPr>
          <w:p w14:paraId="53D3E022" w14:textId="77777777" w:rsidR="008C35E7" w:rsidRPr="0079053E" w:rsidRDefault="008C35E7" w:rsidP="009043DA">
            <w:pPr>
              <w:rPr>
                <w:sz w:val="20"/>
                <w:szCs w:val="20"/>
                <w:lang w:val="vi-VN"/>
              </w:rPr>
            </w:pPr>
            <w:r w:rsidRPr="0079053E">
              <w:rPr>
                <w:sz w:val="20"/>
                <w:szCs w:val="20"/>
              </w:rPr>
              <w:t>ekaṃ</w:t>
            </w:r>
          </w:p>
        </w:tc>
        <w:tc>
          <w:tcPr>
            <w:tcW w:w="1005" w:type="dxa"/>
          </w:tcPr>
          <w:p w14:paraId="024A56FD" w14:textId="77777777" w:rsidR="008C35E7" w:rsidRPr="0079053E" w:rsidRDefault="008C35E7" w:rsidP="009043DA">
            <w:pPr>
              <w:rPr>
                <w:sz w:val="20"/>
                <w:szCs w:val="20"/>
                <w:lang w:val="vi-VN"/>
              </w:rPr>
            </w:pPr>
            <w:r w:rsidRPr="0079053E">
              <w:rPr>
                <w:sz w:val="20"/>
                <w:szCs w:val="20"/>
                <w:lang w:val="vi-VN"/>
              </w:rPr>
              <w:t>eke</w:t>
            </w:r>
          </w:p>
        </w:tc>
        <w:tc>
          <w:tcPr>
            <w:tcW w:w="1687" w:type="dxa"/>
          </w:tcPr>
          <w:p w14:paraId="78F7EB31" w14:textId="77777777" w:rsidR="008C35E7" w:rsidRPr="0079053E" w:rsidRDefault="008C35E7" w:rsidP="009043DA">
            <w:pPr>
              <w:rPr>
                <w:sz w:val="20"/>
                <w:szCs w:val="20"/>
                <w:lang w:val="vi-VN"/>
              </w:rPr>
            </w:pPr>
            <w:r w:rsidRPr="0079053E">
              <w:rPr>
                <w:sz w:val="20"/>
                <w:szCs w:val="20"/>
              </w:rPr>
              <w:t>ekaṃ</w:t>
            </w:r>
          </w:p>
        </w:tc>
        <w:tc>
          <w:tcPr>
            <w:tcW w:w="1005" w:type="dxa"/>
          </w:tcPr>
          <w:p w14:paraId="5A06BB5A" w14:textId="77777777" w:rsidR="008C35E7" w:rsidRPr="0079053E" w:rsidRDefault="008C35E7" w:rsidP="009043DA">
            <w:pPr>
              <w:rPr>
                <w:sz w:val="20"/>
                <w:szCs w:val="20"/>
                <w:lang w:val="vi-VN"/>
              </w:rPr>
            </w:pPr>
            <w:r w:rsidRPr="0079053E">
              <w:rPr>
                <w:sz w:val="20"/>
                <w:szCs w:val="20"/>
              </w:rPr>
              <w:t>ekāni</w:t>
            </w:r>
          </w:p>
        </w:tc>
        <w:tc>
          <w:tcPr>
            <w:tcW w:w="986" w:type="dxa"/>
          </w:tcPr>
          <w:p w14:paraId="4F4E4289" w14:textId="77777777" w:rsidR="008C35E7" w:rsidRPr="0079053E" w:rsidRDefault="008C35E7" w:rsidP="009043DA">
            <w:pPr>
              <w:rPr>
                <w:sz w:val="20"/>
                <w:szCs w:val="20"/>
                <w:lang w:val="vi-VN"/>
              </w:rPr>
            </w:pPr>
            <w:r w:rsidRPr="0079053E">
              <w:rPr>
                <w:sz w:val="20"/>
                <w:szCs w:val="20"/>
              </w:rPr>
              <w:t>ekaṃ</w:t>
            </w:r>
          </w:p>
        </w:tc>
        <w:tc>
          <w:tcPr>
            <w:tcW w:w="1134" w:type="dxa"/>
          </w:tcPr>
          <w:p w14:paraId="085B6F9E" w14:textId="77777777" w:rsidR="008C35E7" w:rsidRPr="0079053E" w:rsidRDefault="008C35E7" w:rsidP="009043DA">
            <w:pPr>
              <w:rPr>
                <w:sz w:val="20"/>
                <w:szCs w:val="20"/>
                <w:lang w:val="vi-VN"/>
              </w:rPr>
            </w:pPr>
            <w:r w:rsidRPr="0079053E">
              <w:rPr>
                <w:sz w:val="20"/>
                <w:szCs w:val="20"/>
              </w:rPr>
              <w:t>ekā, ekāyo</w:t>
            </w:r>
          </w:p>
        </w:tc>
      </w:tr>
      <w:tr w:rsidR="008C35E7" w:rsidRPr="0079053E" w14:paraId="49B6DD21" w14:textId="77777777" w:rsidTr="009043DA">
        <w:trPr>
          <w:jc w:val="center"/>
        </w:trPr>
        <w:tc>
          <w:tcPr>
            <w:tcW w:w="662" w:type="dxa"/>
            <w:shd w:val="clear" w:color="auto" w:fill="F2F2F2" w:themeFill="background1" w:themeFillShade="F2"/>
          </w:tcPr>
          <w:p w14:paraId="4106172A" w14:textId="77777777" w:rsidR="008C35E7" w:rsidRPr="0079053E" w:rsidRDefault="008C35E7" w:rsidP="009043DA">
            <w:pPr>
              <w:jc w:val="center"/>
              <w:rPr>
                <w:b/>
                <w:bCs/>
                <w:sz w:val="20"/>
                <w:szCs w:val="20"/>
                <w:lang w:val="vi-VN"/>
              </w:rPr>
            </w:pPr>
            <w:r w:rsidRPr="0079053E">
              <w:rPr>
                <w:b/>
                <w:bCs/>
                <w:sz w:val="20"/>
                <w:szCs w:val="20"/>
                <w:lang w:val="vi-VN"/>
              </w:rPr>
              <w:t>3</w:t>
            </w:r>
          </w:p>
        </w:tc>
        <w:tc>
          <w:tcPr>
            <w:tcW w:w="1596" w:type="dxa"/>
          </w:tcPr>
          <w:p w14:paraId="21B38BCA" w14:textId="77777777" w:rsidR="008C35E7" w:rsidRPr="0079053E" w:rsidRDefault="008C35E7" w:rsidP="009043DA">
            <w:pPr>
              <w:rPr>
                <w:sz w:val="20"/>
                <w:szCs w:val="20"/>
                <w:lang w:val="vi-VN"/>
              </w:rPr>
            </w:pPr>
            <w:r w:rsidRPr="0079053E">
              <w:rPr>
                <w:sz w:val="20"/>
                <w:szCs w:val="20"/>
              </w:rPr>
              <w:t>ekena</w:t>
            </w:r>
          </w:p>
        </w:tc>
        <w:tc>
          <w:tcPr>
            <w:tcW w:w="1005" w:type="dxa"/>
            <w:vMerge w:val="restart"/>
          </w:tcPr>
          <w:p w14:paraId="00067C95" w14:textId="77777777" w:rsidR="008C35E7" w:rsidRPr="0079053E" w:rsidRDefault="008C35E7" w:rsidP="009043DA">
            <w:pPr>
              <w:rPr>
                <w:sz w:val="20"/>
                <w:szCs w:val="20"/>
                <w:lang w:val="vi-VN"/>
              </w:rPr>
            </w:pPr>
            <w:r w:rsidRPr="0079053E">
              <w:rPr>
                <w:sz w:val="20"/>
                <w:szCs w:val="20"/>
              </w:rPr>
              <w:t>eke{</w:t>
            </w:r>
            <w:r w:rsidRPr="0079053E">
              <w:rPr>
                <w:sz w:val="20"/>
                <w:szCs w:val="20"/>
                <w:lang w:val="vi-VN"/>
              </w:rPr>
              <w:t>b}</w:t>
            </w:r>
            <w:r w:rsidRPr="0079053E">
              <w:rPr>
                <w:sz w:val="20"/>
                <w:szCs w:val="20"/>
              </w:rPr>
              <w:t>hi</w:t>
            </w:r>
          </w:p>
        </w:tc>
        <w:tc>
          <w:tcPr>
            <w:tcW w:w="1687" w:type="dxa"/>
          </w:tcPr>
          <w:p w14:paraId="13E61C73" w14:textId="77777777" w:rsidR="008C35E7" w:rsidRPr="0079053E" w:rsidRDefault="008C35E7" w:rsidP="009043DA">
            <w:pPr>
              <w:rPr>
                <w:sz w:val="20"/>
                <w:szCs w:val="20"/>
                <w:lang w:val="vi-VN"/>
              </w:rPr>
            </w:pPr>
            <w:r w:rsidRPr="0079053E">
              <w:rPr>
                <w:sz w:val="20"/>
                <w:szCs w:val="20"/>
              </w:rPr>
              <w:t>ekena</w:t>
            </w:r>
          </w:p>
        </w:tc>
        <w:tc>
          <w:tcPr>
            <w:tcW w:w="1005" w:type="dxa"/>
            <w:vMerge w:val="restart"/>
          </w:tcPr>
          <w:p w14:paraId="7DDE23B8" w14:textId="77777777" w:rsidR="008C35E7" w:rsidRPr="0079053E" w:rsidRDefault="008C35E7" w:rsidP="009043DA">
            <w:pPr>
              <w:rPr>
                <w:sz w:val="20"/>
                <w:szCs w:val="20"/>
                <w:lang w:val="vi-VN"/>
              </w:rPr>
            </w:pPr>
            <w:r w:rsidRPr="0079053E">
              <w:rPr>
                <w:sz w:val="20"/>
                <w:szCs w:val="20"/>
              </w:rPr>
              <w:t>eke{</w:t>
            </w:r>
            <w:r w:rsidRPr="0079053E">
              <w:rPr>
                <w:sz w:val="20"/>
                <w:szCs w:val="20"/>
                <w:lang w:val="vi-VN"/>
              </w:rPr>
              <w:t>b}</w:t>
            </w:r>
            <w:r w:rsidRPr="0079053E">
              <w:rPr>
                <w:sz w:val="20"/>
                <w:szCs w:val="20"/>
              </w:rPr>
              <w:t>hi</w:t>
            </w:r>
          </w:p>
        </w:tc>
        <w:tc>
          <w:tcPr>
            <w:tcW w:w="986" w:type="dxa"/>
            <w:vMerge w:val="restart"/>
          </w:tcPr>
          <w:p w14:paraId="4E0D3D54" w14:textId="77777777" w:rsidR="008C35E7" w:rsidRPr="0079053E" w:rsidRDefault="008C35E7" w:rsidP="009043DA">
            <w:pPr>
              <w:rPr>
                <w:sz w:val="20"/>
                <w:szCs w:val="20"/>
                <w:lang w:val="vi-VN"/>
              </w:rPr>
            </w:pPr>
            <w:r w:rsidRPr="0079053E">
              <w:rPr>
                <w:sz w:val="20"/>
                <w:szCs w:val="20"/>
              </w:rPr>
              <w:t>ekāya</w:t>
            </w:r>
          </w:p>
        </w:tc>
        <w:tc>
          <w:tcPr>
            <w:tcW w:w="1134" w:type="dxa"/>
            <w:vMerge w:val="restart"/>
          </w:tcPr>
          <w:p w14:paraId="6CF68E1D" w14:textId="77777777" w:rsidR="008C35E7" w:rsidRPr="0079053E" w:rsidRDefault="008C35E7" w:rsidP="009043DA">
            <w:pPr>
              <w:rPr>
                <w:sz w:val="20"/>
                <w:szCs w:val="20"/>
                <w:lang w:val="vi-VN"/>
              </w:rPr>
            </w:pPr>
            <w:r w:rsidRPr="0079053E">
              <w:rPr>
                <w:sz w:val="20"/>
                <w:szCs w:val="20"/>
              </w:rPr>
              <w:t>ek</w:t>
            </w:r>
            <w:r w:rsidRPr="0079053E">
              <w:rPr>
                <w:sz w:val="20"/>
                <w:szCs w:val="20"/>
                <w:lang w:val="vi-VN"/>
              </w:rPr>
              <w:t>ā</w:t>
            </w:r>
            <w:r w:rsidRPr="0079053E">
              <w:rPr>
                <w:sz w:val="20"/>
                <w:szCs w:val="20"/>
              </w:rPr>
              <w:t>{</w:t>
            </w:r>
            <w:r w:rsidRPr="0079053E">
              <w:rPr>
                <w:sz w:val="20"/>
                <w:szCs w:val="20"/>
                <w:lang w:val="vi-VN"/>
              </w:rPr>
              <w:t>b}</w:t>
            </w:r>
            <w:r w:rsidRPr="0079053E">
              <w:rPr>
                <w:sz w:val="20"/>
                <w:szCs w:val="20"/>
              </w:rPr>
              <w:t>hi</w:t>
            </w:r>
          </w:p>
        </w:tc>
      </w:tr>
      <w:tr w:rsidR="008C35E7" w:rsidRPr="0079053E" w14:paraId="28F46ECD" w14:textId="77777777" w:rsidTr="009043DA">
        <w:trPr>
          <w:jc w:val="center"/>
        </w:trPr>
        <w:tc>
          <w:tcPr>
            <w:tcW w:w="662" w:type="dxa"/>
            <w:shd w:val="clear" w:color="auto" w:fill="F2F2F2" w:themeFill="background1" w:themeFillShade="F2"/>
          </w:tcPr>
          <w:p w14:paraId="074E18BA" w14:textId="77777777" w:rsidR="008C35E7" w:rsidRPr="0079053E" w:rsidRDefault="008C35E7" w:rsidP="009043DA">
            <w:pPr>
              <w:jc w:val="center"/>
              <w:rPr>
                <w:b/>
                <w:bCs/>
                <w:sz w:val="20"/>
                <w:szCs w:val="20"/>
                <w:lang w:val="vi-VN"/>
              </w:rPr>
            </w:pPr>
            <w:r w:rsidRPr="0079053E">
              <w:rPr>
                <w:b/>
                <w:bCs/>
                <w:sz w:val="20"/>
                <w:szCs w:val="20"/>
                <w:lang w:val="vi-VN"/>
              </w:rPr>
              <w:t>5</w:t>
            </w:r>
          </w:p>
        </w:tc>
        <w:tc>
          <w:tcPr>
            <w:tcW w:w="1596" w:type="dxa"/>
          </w:tcPr>
          <w:p w14:paraId="5A1753F6" w14:textId="77777777" w:rsidR="008C35E7" w:rsidRPr="0079053E" w:rsidRDefault="008C35E7" w:rsidP="009043DA">
            <w:pPr>
              <w:rPr>
                <w:sz w:val="20"/>
                <w:szCs w:val="20"/>
                <w:lang w:val="vi-VN"/>
              </w:rPr>
            </w:pPr>
            <w:r w:rsidRPr="0079053E">
              <w:rPr>
                <w:sz w:val="20"/>
                <w:szCs w:val="20"/>
              </w:rPr>
              <w:t>ekasmā, ekamhā</w:t>
            </w:r>
          </w:p>
        </w:tc>
        <w:tc>
          <w:tcPr>
            <w:tcW w:w="1005" w:type="dxa"/>
            <w:vMerge/>
          </w:tcPr>
          <w:p w14:paraId="4BFCEDA4" w14:textId="77777777" w:rsidR="008C35E7" w:rsidRPr="0079053E" w:rsidRDefault="008C35E7" w:rsidP="009043DA">
            <w:pPr>
              <w:rPr>
                <w:sz w:val="20"/>
                <w:szCs w:val="20"/>
                <w:lang w:val="vi-VN"/>
              </w:rPr>
            </w:pPr>
          </w:p>
        </w:tc>
        <w:tc>
          <w:tcPr>
            <w:tcW w:w="1687" w:type="dxa"/>
          </w:tcPr>
          <w:p w14:paraId="41358E49" w14:textId="77777777" w:rsidR="008C35E7" w:rsidRPr="0079053E" w:rsidRDefault="008C35E7" w:rsidP="009043DA">
            <w:pPr>
              <w:rPr>
                <w:sz w:val="20"/>
                <w:szCs w:val="20"/>
                <w:lang w:val="vi-VN"/>
              </w:rPr>
            </w:pPr>
            <w:r w:rsidRPr="0079053E">
              <w:rPr>
                <w:sz w:val="20"/>
                <w:szCs w:val="20"/>
              </w:rPr>
              <w:t>ekasmā, ekamhā</w:t>
            </w:r>
          </w:p>
        </w:tc>
        <w:tc>
          <w:tcPr>
            <w:tcW w:w="1005" w:type="dxa"/>
            <w:vMerge/>
          </w:tcPr>
          <w:p w14:paraId="3EA05AF7" w14:textId="77777777" w:rsidR="008C35E7" w:rsidRPr="0079053E" w:rsidRDefault="008C35E7" w:rsidP="009043DA">
            <w:pPr>
              <w:rPr>
                <w:sz w:val="20"/>
                <w:szCs w:val="20"/>
                <w:lang w:val="vi-VN"/>
              </w:rPr>
            </w:pPr>
          </w:p>
        </w:tc>
        <w:tc>
          <w:tcPr>
            <w:tcW w:w="986" w:type="dxa"/>
            <w:vMerge/>
          </w:tcPr>
          <w:p w14:paraId="28CE8468" w14:textId="77777777" w:rsidR="008C35E7" w:rsidRPr="0079053E" w:rsidRDefault="008C35E7" w:rsidP="009043DA">
            <w:pPr>
              <w:rPr>
                <w:sz w:val="20"/>
                <w:szCs w:val="20"/>
                <w:lang w:val="vi-VN"/>
              </w:rPr>
            </w:pPr>
          </w:p>
        </w:tc>
        <w:tc>
          <w:tcPr>
            <w:tcW w:w="1134" w:type="dxa"/>
            <w:vMerge/>
          </w:tcPr>
          <w:p w14:paraId="15BA58FC" w14:textId="77777777" w:rsidR="008C35E7" w:rsidRPr="0079053E" w:rsidRDefault="008C35E7" w:rsidP="009043DA">
            <w:pPr>
              <w:rPr>
                <w:sz w:val="20"/>
                <w:szCs w:val="20"/>
                <w:lang w:val="vi-VN"/>
              </w:rPr>
            </w:pPr>
          </w:p>
        </w:tc>
      </w:tr>
      <w:tr w:rsidR="008C35E7" w:rsidRPr="0079053E" w14:paraId="7776B58B" w14:textId="77777777" w:rsidTr="009043DA">
        <w:trPr>
          <w:jc w:val="center"/>
        </w:trPr>
        <w:tc>
          <w:tcPr>
            <w:tcW w:w="662" w:type="dxa"/>
            <w:shd w:val="clear" w:color="auto" w:fill="F2F2F2" w:themeFill="background1" w:themeFillShade="F2"/>
          </w:tcPr>
          <w:p w14:paraId="444B6B3D" w14:textId="77777777" w:rsidR="008C35E7" w:rsidRPr="0079053E" w:rsidRDefault="008C35E7" w:rsidP="009043DA">
            <w:pPr>
              <w:jc w:val="center"/>
              <w:rPr>
                <w:b/>
                <w:bCs/>
                <w:sz w:val="20"/>
                <w:szCs w:val="20"/>
                <w:lang w:val="vi-VN"/>
              </w:rPr>
            </w:pPr>
            <w:r w:rsidRPr="0079053E">
              <w:rPr>
                <w:b/>
                <w:bCs/>
                <w:sz w:val="20"/>
                <w:szCs w:val="20"/>
                <w:lang w:val="vi-VN"/>
              </w:rPr>
              <w:t>4&amp;6</w:t>
            </w:r>
          </w:p>
        </w:tc>
        <w:tc>
          <w:tcPr>
            <w:tcW w:w="1596" w:type="dxa"/>
          </w:tcPr>
          <w:p w14:paraId="1C5DE8EA" w14:textId="77777777" w:rsidR="008C35E7" w:rsidRPr="0079053E" w:rsidRDefault="008C35E7" w:rsidP="009043DA">
            <w:pPr>
              <w:rPr>
                <w:sz w:val="20"/>
                <w:szCs w:val="20"/>
                <w:lang w:val="vi-VN"/>
              </w:rPr>
            </w:pPr>
            <w:r w:rsidRPr="0079053E">
              <w:rPr>
                <w:sz w:val="20"/>
                <w:szCs w:val="20"/>
              </w:rPr>
              <w:t>ekassa</w:t>
            </w:r>
          </w:p>
        </w:tc>
        <w:tc>
          <w:tcPr>
            <w:tcW w:w="1005" w:type="dxa"/>
          </w:tcPr>
          <w:p w14:paraId="59BD261C" w14:textId="77777777" w:rsidR="008C35E7" w:rsidRPr="0079053E" w:rsidRDefault="008C35E7" w:rsidP="009043DA">
            <w:pPr>
              <w:rPr>
                <w:sz w:val="20"/>
                <w:szCs w:val="20"/>
                <w:lang w:val="vi-VN"/>
              </w:rPr>
            </w:pPr>
            <w:r w:rsidRPr="0079053E">
              <w:rPr>
                <w:sz w:val="20"/>
                <w:szCs w:val="20"/>
              </w:rPr>
              <w:t>ekesaṃ, ekesānaṃ</w:t>
            </w:r>
          </w:p>
        </w:tc>
        <w:tc>
          <w:tcPr>
            <w:tcW w:w="1687" w:type="dxa"/>
          </w:tcPr>
          <w:p w14:paraId="486BD67D" w14:textId="77777777" w:rsidR="008C35E7" w:rsidRPr="0079053E" w:rsidRDefault="008C35E7" w:rsidP="009043DA">
            <w:pPr>
              <w:rPr>
                <w:sz w:val="20"/>
                <w:szCs w:val="20"/>
                <w:lang w:val="vi-VN"/>
              </w:rPr>
            </w:pPr>
            <w:r w:rsidRPr="0079053E">
              <w:rPr>
                <w:sz w:val="20"/>
                <w:szCs w:val="20"/>
              </w:rPr>
              <w:t>ekassa</w:t>
            </w:r>
          </w:p>
        </w:tc>
        <w:tc>
          <w:tcPr>
            <w:tcW w:w="1005" w:type="dxa"/>
          </w:tcPr>
          <w:p w14:paraId="6C105CD6" w14:textId="77777777" w:rsidR="008C35E7" w:rsidRPr="0079053E" w:rsidRDefault="008C35E7" w:rsidP="009043DA">
            <w:pPr>
              <w:rPr>
                <w:sz w:val="20"/>
                <w:szCs w:val="20"/>
                <w:lang w:val="vi-VN"/>
              </w:rPr>
            </w:pPr>
            <w:r w:rsidRPr="0079053E">
              <w:rPr>
                <w:sz w:val="20"/>
                <w:szCs w:val="20"/>
              </w:rPr>
              <w:t>ekesaṃ, ekesānaṃ</w:t>
            </w:r>
          </w:p>
        </w:tc>
        <w:tc>
          <w:tcPr>
            <w:tcW w:w="986" w:type="dxa"/>
          </w:tcPr>
          <w:p w14:paraId="4AC67F5E" w14:textId="77777777" w:rsidR="008C35E7" w:rsidRPr="0079053E" w:rsidRDefault="008C35E7" w:rsidP="009043DA">
            <w:pPr>
              <w:rPr>
                <w:sz w:val="20"/>
                <w:szCs w:val="20"/>
                <w:lang w:val="vi-VN"/>
              </w:rPr>
            </w:pPr>
            <w:r w:rsidRPr="0079053E">
              <w:rPr>
                <w:sz w:val="20"/>
                <w:szCs w:val="20"/>
                <w:lang w:val="vi-VN"/>
              </w:rPr>
              <w:t>ekissā, ekāya</w:t>
            </w:r>
          </w:p>
        </w:tc>
        <w:tc>
          <w:tcPr>
            <w:tcW w:w="1134" w:type="dxa"/>
          </w:tcPr>
          <w:p w14:paraId="3C111C47" w14:textId="77777777" w:rsidR="008C35E7" w:rsidRPr="0079053E" w:rsidRDefault="008C35E7" w:rsidP="009043DA">
            <w:pPr>
              <w:rPr>
                <w:sz w:val="20"/>
                <w:szCs w:val="20"/>
                <w:lang w:val="vi-VN"/>
              </w:rPr>
            </w:pPr>
            <w:r w:rsidRPr="0079053E">
              <w:rPr>
                <w:sz w:val="20"/>
                <w:szCs w:val="20"/>
              </w:rPr>
              <w:t>ekāsaṃ, ekāsānaṃ</w:t>
            </w:r>
          </w:p>
        </w:tc>
      </w:tr>
      <w:tr w:rsidR="008C35E7" w:rsidRPr="0079053E" w14:paraId="62E59D51" w14:textId="77777777" w:rsidTr="009043DA">
        <w:trPr>
          <w:jc w:val="center"/>
        </w:trPr>
        <w:tc>
          <w:tcPr>
            <w:tcW w:w="662" w:type="dxa"/>
            <w:shd w:val="clear" w:color="auto" w:fill="F2F2F2" w:themeFill="background1" w:themeFillShade="F2"/>
          </w:tcPr>
          <w:p w14:paraId="201F88F6" w14:textId="77777777" w:rsidR="008C35E7" w:rsidRPr="0079053E" w:rsidRDefault="008C35E7" w:rsidP="009043DA">
            <w:pPr>
              <w:jc w:val="center"/>
              <w:rPr>
                <w:b/>
                <w:bCs/>
                <w:sz w:val="20"/>
                <w:szCs w:val="20"/>
                <w:lang w:val="vi-VN"/>
              </w:rPr>
            </w:pPr>
            <w:r w:rsidRPr="0079053E">
              <w:rPr>
                <w:b/>
                <w:bCs/>
                <w:sz w:val="20"/>
                <w:szCs w:val="20"/>
                <w:lang w:val="vi-VN"/>
              </w:rPr>
              <w:t>7</w:t>
            </w:r>
          </w:p>
        </w:tc>
        <w:tc>
          <w:tcPr>
            <w:tcW w:w="1596" w:type="dxa"/>
          </w:tcPr>
          <w:p w14:paraId="74D61BC2" w14:textId="77777777" w:rsidR="008C35E7" w:rsidRPr="0079053E" w:rsidRDefault="008C35E7" w:rsidP="009043DA">
            <w:pPr>
              <w:rPr>
                <w:sz w:val="20"/>
                <w:szCs w:val="20"/>
                <w:lang w:val="vi-VN"/>
              </w:rPr>
            </w:pPr>
            <w:r w:rsidRPr="0079053E">
              <w:rPr>
                <w:sz w:val="20"/>
                <w:szCs w:val="20"/>
              </w:rPr>
              <w:t>ekasmiṃ, ekamhi</w:t>
            </w:r>
          </w:p>
        </w:tc>
        <w:tc>
          <w:tcPr>
            <w:tcW w:w="1005" w:type="dxa"/>
          </w:tcPr>
          <w:p w14:paraId="54F3CBE0" w14:textId="77777777" w:rsidR="008C35E7" w:rsidRPr="0079053E" w:rsidRDefault="008C35E7" w:rsidP="009043DA">
            <w:pPr>
              <w:rPr>
                <w:sz w:val="20"/>
                <w:szCs w:val="20"/>
                <w:lang w:val="vi-VN"/>
              </w:rPr>
            </w:pPr>
            <w:r w:rsidRPr="0079053E">
              <w:rPr>
                <w:sz w:val="20"/>
                <w:szCs w:val="20"/>
              </w:rPr>
              <w:t>ekesu</w:t>
            </w:r>
          </w:p>
        </w:tc>
        <w:tc>
          <w:tcPr>
            <w:tcW w:w="1687" w:type="dxa"/>
          </w:tcPr>
          <w:p w14:paraId="27E12785" w14:textId="77777777" w:rsidR="008C35E7" w:rsidRPr="0079053E" w:rsidRDefault="008C35E7" w:rsidP="009043DA">
            <w:pPr>
              <w:rPr>
                <w:sz w:val="20"/>
                <w:szCs w:val="20"/>
                <w:lang w:val="vi-VN"/>
              </w:rPr>
            </w:pPr>
            <w:r w:rsidRPr="0079053E">
              <w:rPr>
                <w:sz w:val="20"/>
                <w:szCs w:val="20"/>
              </w:rPr>
              <w:t>ekasmiṃ, ekamhi</w:t>
            </w:r>
          </w:p>
        </w:tc>
        <w:tc>
          <w:tcPr>
            <w:tcW w:w="1005" w:type="dxa"/>
          </w:tcPr>
          <w:p w14:paraId="03B5D650" w14:textId="77777777" w:rsidR="008C35E7" w:rsidRPr="0079053E" w:rsidRDefault="008C35E7" w:rsidP="009043DA">
            <w:pPr>
              <w:rPr>
                <w:sz w:val="20"/>
                <w:szCs w:val="20"/>
                <w:lang w:val="vi-VN"/>
              </w:rPr>
            </w:pPr>
            <w:r w:rsidRPr="0079053E">
              <w:rPr>
                <w:sz w:val="20"/>
                <w:szCs w:val="20"/>
              </w:rPr>
              <w:t>ekesu</w:t>
            </w:r>
          </w:p>
        </w:tc>
        <w:tc>
          <w:tcPr>
            <w:tcW w:w="986" w:type="dxa"/>
          </w:tcPr>
          <w:p w14:paraId="71EB68FE" w14:textId="77777777" w:rsidR="008C35E7" w:rsidRPr="0079053E" w:rsidRDefault="008C35E7" w:rsidP="009043DA">
            <w:pPr>
              <w:rPr>
                <w:sz w:val="20"/>
                <w:szCs w:val="20"/>
                <w:lang w:val="vi-VN"/>
              </w:rPr>
            </w:pPr>
            <w:r w:rsidRPr="0079053E">
              <w:rPr>
                <w:sz w:val="20"/>
                <w:szCs w:val="20"/>
                <w:lang w:val="vi-VN"/>
              </w:rPr>
              <w:t>ekissaṃ, ekāyaṃ</w:t>
            </w:r>
          </w:p>
        </w:tc>
        <w:tc>
          <w:tcPr>
            <w:tcW w:w="1134" w:type="dxa"/>
          </w:tcPr>
          <w:p w14:paraId="6F27BF5F" w14:textId="77777777" w:rsidR="008C35E7" w:rsidRPr="0079053E" w:rsidRDefault="008C35E7" w:rsidP="009043DA">
            <w:pPr>
              <w:rPr>
                <w:sz w:val="20"/>
                <w:szCs w:val="20"/>
                <w:lang w:val="vi-VN"/>
              </w:rPr>
            </w:pPr>
            <w:r w:rsidRPr="0079053E">
              <w:rPr>
                <w:sz w:val="20"/>
                <w:szCs w:val="20"/>
              </w:rPr>
              <w:t>ekāsu</w:t>
            </w:r>
          </w:p>
        </w:tc>
      </w:tr>
    </w:tbl>
    <w:p w14:paraId="48DE4669" w14:textId="3AFB0C5D" w:rsidR="00CB450F" w:rsidRPr="0079053E" w:rsidRDefault="00CB450F" w:rsidP="00CB450F">
      <w:pPr>
        <w:spacing w:after="120"/>
        <w:rPr>
          <w:sz w:val="20"/>
          <w:szCs w:val="20"/>
          <w:shd w:val="clear" w:color="auto" w:fill="FFFFFF"/>
          <w:lang w:val="vi-VN"/>
        </w:rPr>
      </w:pPr>
    </w:p>
    <w:tbl>
      <w:tblPr>
        <w:tblStyle w:val="TableGrid"/>
        <w:tblW w:w="8378" w:type="dxa"/>
        <w:jc w:val="center"/>
        <w:tblLayout w:type="fixed"/>
        <w:tblLook w:val="04A0" w:firstRow="1" w:lastRow="0" w:firstColumn="1" w:lastColumn="0" w:noHBand="0" w:noVBand="1"/>
      </w:tblPr>
      <w:tblGrid>
        <w:gridCol w:w="710"/>
        <w:gridCol w:w="1147"/>
        <w:gridCol w:w="1276"/>
        <w:gridCol w:w="1276"/>
        <w:gridCol w:w="1417"/>
        <w:gridCol w:w="1276"/>
        <w:gridCol w:w="1276"/>
      </w:tblGrid>
      <w:tr w:rsidR="00D0569A" w:rsidRPr="0079053E" w14:paraId="420BEE9C" w14:textId="77777777" w:rsidTr="00D0569A">
        <w:trPr>
          <w:jc w:val="center"/>
        </w:trPr>
        <w:tc>
          <w:tcPr>
            <w:tcW w:w="710" w:type="dxa"/>
            <w:shd w:val="clear" w:color="auto" w:fill="F2F2F2" w:themeFill="background1" w:themeFillShade="F2"/>
          </w:tcPr>
          <w:p w14:paraId="641FB48A" w14:textId="77777777" w:rsidR="00D0569A" w:rsidRPr="0079053E" w:rsidRDefault="00D0569A" w:rsidP="009043DA">
            <w:pPr>
              <w:tabs>
                <w:tab w:val="left" w:pos="1701"/>
              </w:tabs>
              <w:jc w:val="center"/>
              <w:rPr>
                <w:b/>
                <w:bCs/>
                <w:sz w:val="20"/>
                <w:szCs w:val="20"/>
                <w:lang w:val="vi-VN"/>
              </w:rPr>
            </w:pPr>
          </w:p>
        </w:tc>
        <w:tc>
          <w:tcPr>
            <w:tcW w:w="3699" w:type="dxa"/>
            <w:gridSpan w:val="3"/>
            <w:shd w:val="clear" w:color="auto" w:fill="F2F2F2" w:themeFill="background1" w:themeFillShade="F2"/>
          </w:tcPr>
          <w:p w14:paraId="075F21F9" w14:textId="174CF9F5" w:rsidR="00D0569A" w:rsidRPr="0079053E" w:rsidRDefault="00D0569A" w:rsidP="009043DA">
            <w:pPr>
              <w:tabs>
                <w:tab w:val="left" w:pos="1701"/>
              </w:tabs>
              <w:jc w:val="center"/>
              <w:rPr>
                <w:b/>
                <w:bCs/>
                <w:sz w:val="20"/>
                <w:szCs w:val="20"/>
                <w:lang w:val="vi-VN"/>
              </w:rPr>
            </w:pPr>
            <w:r w:rsidRPr="0079053E">
              <w:rPr>
                <w:b/>
                <w:bCs/>
                <w:sz w:val="20"/>
                <w:szCs w:val="20"/>
                <w:lang w:val="en-US"/>
              </w:rPr>
              <w:t>Ti</w:t>
            </w:r>
            <w:r w:rsidRPr="0079053E">
              <w:rPr>
                <w:b/>
                <w:bCs/>
                <w:sz w:val="20"/>
                <w:szCs w:val="20"/>
                <w:lang w:val="vi-VN"/>
              </w:rPr>
              <w:t xml:space="preserve"> </w:t>
            </w:r>
            <w:r w:rsidRPr="0079053E">
              <w:rPr>
                <w:sz w:val="20"/>
                <w:szCs w:val="20"/>
                <w:lang w:val="vi-VN"/>
              </w:rPr>
              <w:t>(3)</w:t>
            </w:r>
          </w:p>
        </w:tc>
        <w:tc>
          <w:tcPr>
            <w:tcW w:w="3969" w:type="dxa"/>
            <w:gridSpan w:val="3"/>
            <w:shd w:val="clear" w:color="auto" w:fill="F2F2F2" w:themeFill="background1" w:themeFillShade="F2"/>
          </w:tcPr>
          <w:p w14:paraId="52AC9639" w14:textId="4FF0356D" w:rsidR="00D0569A" w:rsidRPr="0079053E" w:rsidRDefault="00D0569A" w:rsidP="009043DA">
            <w:pPr>
              <w:tabs>
                <w:tab w:val="left" w:pos="1701"/>
              </w:tabs>
              <w:jc w:val="center"/>
              <w:rPr>
                <w:b/>
                <w:bCs/>
                <w:sz w:val="20"/>
                <w:szCs w:val="20"/>
                <w:lang w:val="vi-VN"/>
              </w:rPr>
            </w:pPr>
            <w:r w:rsidRPr="0079053E">
              <w:rPr>
                <w:b/>
                <w:bCs/>
                <w:sz w:val="20"/>
                <w:szCs w:val="20"/>
                <w:lang w:val="vi-VN"/>
              </w:rPr>
              <w:t>Catu</w:t>
            </w:r>
            <w:r w:rsidRPr="0079053E">
              <w:rPr>
                <w:sz w:val="20"/>
                <w:szCs w:val="20"/>
                <w:lang w:val="vi-VN"/>
              </w:rPr>
              <w:t xml:space="preserve"> (4)</w:t>
            </w:r>
          </w:p>
        </w:tc>
      </w:tr>
      <w:tr w:rsidR="00D0569A" w:rsidRPr="0079053E" w14:paraId="4AF3F42F" w14:textId="77777777" w:rsidTr="00D0569A">
        <w:trPr>
          <w:jc w:val="center"/>
        </w:trPr>
        <w:tc>
          <w:tcPr>
            <w:tcW w:w="710" w:type="dxa"/>
            <w:shd w:val="clear" w:color="auto" w:fill="F2F2F2" w:themeFill="background1" w:themeFillShade="F2"/>
          </w:tcPr>
          <w:p w14:paraId="6326E6DB" w14:textId="77777777" w:rsidR="00D0569A" w:rsidRPr="0079053E" w:rsidRDefault="00D0569A" w:rsidP="009043DA">
            <w:pPr>
              <w:tabs>
                <w:tab w:val="left" w:pos="1701"/>
              </w:tabs>
              <w:jc w:val="center"/>
              <w:rPr>
                <w:b/>
                <w:bCs/>
                <w:sz w:val="20"/>
                <w:szCs w:val="20"/>
                <w:lang w:val="vi-VN"/>
              </w:rPr>
            </w:pPr>
            <w:r w:rsidRPr="0079053E">
              <w:rPr>
                <w:b/>
                <w:bCs/>
                <w:sz w:val="20"/>
                <w:szCs w:val="20"/>
                <w:lang w:val="vi-VN"/>
              </w:rPr>
              <w:t xml:space="preserve">Cách </w:t>
            </w:r>
          </w:p>
        </w:tc>
        <w:tc>
          <w:tcPr>
            <w:tcW w:w="1147" w:type="dxa"/>
            <w:shd w:val="clear" w:color="auto" w:fill="F2F2F2" w:themeFill="background1" w:themeFillShade="F2"/>
          </w:tcPr>
          <w:p w14:paraId="0128A04C" w14:textId="77777777" w:rsidR="00D0569A" w:rsidRPr="0079053E" w:rsidRDefault="00D0569A" w:rsidP="009043DA">
            <w:pPr>
              <w:tabs>
                <w:tab w:val="left" w:pos="1701"/>
              </w:tabs>
              <w:jc w:val="center"/>
              <w:rPr>
                <w:sz w:val="20"/>
                <w:szCs w:val="20"/>
                <w:lang w:val="vi-VN"/>
              </w:rPr>
            </w:pPr>
            <w:r w:rsidRPr="0079053E">
              <w:rPr>
                <w:b/>
                <w:bCs/>
                <w:sz w:val="20"/>
                <w:szCs w:val="20"/>
                <w:lang w:val="vi-VN"/>
              </w:rPr>
              <w:t>Nam &amp; Sn</w:t>
            </w:r>
          </w:p>
        </w:tc>
        <w:tc>
          <w:tcPr>
            <w:tcW w:w="1276" w:type="dxa"/>
            <w:shd w:val="clear" w:color="auto" w:fill="F2F2F2" w:themeFill="background1" w:themeFillShade="F2"/>
          </w:tcPr>
          <w:p w14:paraId="0E9A3417" w14:textId="77777777" w:rsidR="00D0569A" w:rsidRPr="0079053E" w:rsidRDefault="00D0569A" w:rsidP="009043DA">
            <w:pPr>
              <w:tabs>
                <w:tab w:val="left" w:pos="1701"/>
              </w:tabs>
              <w:jc w:val="center"/>
              <w:rPr>
                <w:sz w:val="20"/>
                <w:szCs w:val="20"/>
                <w:lang w:val="vi-VN"/>
              </w:rPr>
            </w:pPr>
            <w:r w:rsidRPr="0079053E">
              <w:rPr>
                <w:b/>
                <w:bCs/>
                <w:sz w:val="20"/>
                <w:szCs w:val="20"/>
                <w:lang w:val="vi-VN"/>
              </w:rPr>
              <w:t>Trung &amp; Sn</w:t>
            </w:r>
          </w:p>
        </w:tc>
        <w:tc>
          <w:tcPr>
            <w:tcW w:w="1276" w:type="dxa"/>
            <w:shd w:val="clear" w:color="auto" w:fill="F2F2F2" w:themeFill="background1" w:themeFillShade="F2"/>
          </w:tcPr>
          <w:p w14:paraId="4CCD1DD6" w14:textId="77777777" w:rsidR="00D0569A" w:rsidRPr="0079053E" w:rsidRDefault="00D0569A" w:rsidP="009043DA">
            <w:pPr>
              <w:tabs>
                <w:tab w:val="left" w:pos="1701"/>
              </w:tabs>
              <w:jc w:val="center"/>
              <w:rPr>
                <w:sz w:val="20"/>
                <w:szCs w:val="20"/>
                <w:lang w:val="vi-VN"/>
              </w:rPr>
            </w:pPr>
            <w:r w:rsidRPr="0079053E">
              <w:rPr>
                <w:b/>
                <w:bCs/>
                <w:sz w:val="20"/>
                <w:szCs w:val="20"/>
                <w:lang w:val="vi-VN"/>
              </w:rPr>
              <w:t>Nữ &amp; Sn</w:t>
            </w:r>
          </w:p>
        </w:tc>
        <w:tc>
          <w:tcPr>
            <w:tcW w:w="1417" w:type="dxa"/>
            <w:shd w:val="clear" w:color="auto" w:fill="F2F2F2" w:themeFill="background1" w:themeFillShade="F2"/>
          </w:tcPr>
          <w:p w14:paraId="73FE8B05" w14:textId="77777777" w:rsidR="00D0569A" w:rsidRPr="0079053E" w:rsidRDefault="00D0569A" w:rsidP="009043DA">
            <w:pPr>
              <w:tabs>
                <w:tab w:val="left" w:pos="1701"/>
              </w:tabs>
              <w:jc w:val="center"/>
              <w:rPr>
                <w:sz w:val="20"/>
                <w:szCs w:val="20"/>
                <w:lang w:val="vi-VN"/>
              </w:rPr>
            </w:pPr>
            <w:r w:rsidRPr="0079053E">
              <w:rPr>
                <w:b/>
                <w:bCs/>
                <w:sz w:val="20"/>
                <w:szCs w:val="20"/>
                <w:lang w:val="vi-VN"/>
              </w:rPr>
              <w:t>Nam &amp; Sn</w:t>
            </w:r>
          </w:p>
        </w:tc>
        <w:tc>
          <w:tcPr>
            <w:tcW w:w="1276" w:type="dxa"/>
            <w:shd w:val="clear" w:color="auto" w:fill="F2F2F2" w:themeFill="background1" w:themeFillShade="F2"/>
          </w:tcPr>
          <w:p w14:paraId="0728331C" w14:textId="77777777" w:rsidR="00D0569A" w:rsidRPr="0079053E" w:rsidRDefault="00D0569A" w:rsidP="009043DA">
            <w:pPr>
              <w:tabs>
                <w:tab w:val="left" w:pos="1701"/>
              </w:tabs>
              <w:jc w:val="center"/>
              <w:rPr>
                <w:sz w:val="20"/>
                <w:szCs w:val="20"/>
                <w:lang w:val="vi-VN"/>
              </w:rPr>
            </w:pPr>
            <w:r w:rsidRPr="0079053E">
              <w:rPr>
                <w:b/>
                <w:bCs/>
                <w:sz w:val="20"/>
                <w:szCs w:val="20"/>
                <w:lang w:val="vi-VN"/>
              </w:rPr>
              <w:t>Trung &amp; Sn</w:t>
            </w:r>
          </w:p>
        </w:tc>
        <w:tc>
          <w:tcPr>
            <w:tcW w:w="1276" w:type="dxa"/>
            <w:shd w:val="clear" w:color="auto" w:fill="F2F2F2" w:themeFill="background1" w:themeFillShade="F2"/>
          </w:tcPr>
          <w:p w14:paraId="2C3D690D" w14:textId="77777777" w:rsidR="00D0569A" w:rsidRPr="0079053E" w:rsidRDefault="00D0569A" w:rsidP="009043DA">
            <w:pPr>
              <w:tabs>
                <w:tab w:val="left" w:pos="1701"/>
              </w:tabs>
              <w:jc w:val="center"/>
              <w:rPr>
                <w:sz w:val="20"/>
                <w:szCs w:val="20"/>
                <w:lang w:val="vi-VN"/>
              </w:rPr>
            </w:pPr>
            <w:r w:rsidRPr="0079053E">
              <w:rPr>
                <w:b/>
                <w:bCs/>
                <w:sz w:val="20"/>
                <w:szCs w:val="20"/>
                <w:lang w:val="vi-VN"/>
              </w:rPr>
              <w:t>Nữ &amp; Sn</w:t>
            </w:r>
          </w:p>
        </w:tc>
      </w:tr>
      <w:tr w:rsidR="00D0569A" w:rsidRPr="0079053E" w14:paraId="62823A1D" w14:textId="77777777" w:rsidTr="00D0569A">
        <w:trPr>
          <w:jc w:val="center"/>
        </w:trPr>
        <w:tc>
          <w:tcPr>
            <w:tcW w:w="710" w:type="dxa"/>
            <w:shd w:val="clear" w:color="auto" w:fill="F2F2F2" w:themeFill="background1" w:themeFillShade="F2"/>
          </w:tcPr>
          <w:p w14:paraId="0BEB8E76" w14:textId="77777777" w:rsidR="00D0569A" w:rsidRPr="0079053E" w:rsidRDefault="00D0569A" w:rsidP="009043DA">
            <w:pPr>
              <w:tabs>
                <w:tab w:val="left" w:pos="1701"/>
              </w:tabs>
              <w:jc w:val="center"/>
              <w:rPr>
                <w:b/>
                <w:bCs/>
                <w:sz w:val="20"/>
                <w:szCs w:val="20"/>
                <w:lang w:val="vi-VN"/>
              </w:rPr>
            </w:pPr>
            <w:r w:rsidRPr="0079053E">
              <w:rPr>
                <w:b/>
                <w:bCs/>
                <w:sz w:val="20"/>
                <w:szCs w:val="20"/>
                <w:lang w:val="vi-VN"/>
              </w:rPr>
              <w:t>1</w:t>
            </w:r>
          </w:p>
        </w:tc>
        <w:tc>
          <w:tcPr>
            <w:tcW w:w="1147" w:type="dxa"/>
          </w:tcPr>
          <w:p w14:paraId="59AAE72D" w14:textId="77777777" w:rsidR="00D0569A" w:rsidRPr="0079053E" w:rsidRDefault="00D0569A" w:rsidP="009043DA">
            <w:pPr>
              <w:tabs>
                <w:tab w:val="left" w:pos="1701"/>
              </w:tabs>
              <w:rPr>
                <w:sz w:val="20"/>
                <w:szCs w:val="20"/>
                <w:lang w:val="vi-VN"/>
              </w:rPr>
            </w:pPr>
            <w:r w:rsidRPr="0079053E">
              <w:rPr>
                <w:sz w:val="20"/>
                <w:szCs w:val="20"/>
                <w:lang w:val="vi-VN"/>
              </w:rPr>
              <w:t>tayo</w:t>
            </w:r>
          </w:p>
        </w:tc>
        <w:tc>
          <w:tcPr>
            <w:tcW w:w="1276" w:type="dxa"/>
          </w:tcPr>
          <w:p w14:paraId="0C737D0C" w14:textId="77777777" w:rsidR="00D0569A" w:rsidRPr="0079053E" w:rsidRDefault="00D0569A" w:rsidP="009043DA">
            <w:pPr>
              <w:tabs>
                <w:tab w:val="left" w:pos="1701"/>
              </w:tabs>
              <w:rPr>
                <w:sz w:val="20"/>
                <w:szCs w:val="20"/>
                <w:lang w:val="vi-VN"/>
              </w:rPr>
            </w:pPr>
            <w:r w:rsidRPr="0079053E">
              <w:rPr>
                <w:sz w:val="20"/>
                <w:szCs w:val="20"/>
                <w:lang w:val="vi-VN"/>
              </w:rPr>
              <w:t>tīṇi</w:t>
            </w:r>
          </w:p>
        </w:tc>
        <w:tc>
          <w:tcPr>
            <w:tcW w:w="1276" w:type="dxa"/>
          </w:tcPr>
          <w:p w14:paraId="4590E4B7" w14:textId="77777777" w:rsidR="00D0569A" w:rsidRPr="0079053E" w:rsidRDefault="00D0569A" w:rsidP="009043DA">
            <w:pPr>
              <w:tabs>
                <w:tab w:val="left" w:pos="1701"/>
              </w:tabs>
              <w:rPr>
                <w:sz w:val="20"/>
                <w:szCs w:val="20"/>
                <w:lang w:val="vi-VN"/>
              </w:rPr>
            </w:pPr>
            <w:r w:rsidRPr="0079053E">
              <w:rPr>
                <w:sz w:val="20"/>
                <w:szCs w:val="20"/>
                <w:lang w:val="en-US"/>
              </w:rPr>
              <w:t>tisso</w:t>
            </w:r>
          </w:p>
        </w:tc>
        <w:tc>
          <w:tcPr>
            <w:tcW w:w="1417" w:type="dxa"/>
          </w:tcPr>
          <w:p w14:paraId="62A31286" w14:textId="77777777" w:rsidR="00D0569A" w:rsidRPr="0079053E" w:rsidRDefault="00D0569A" w:rsidP="009043DA">
            <w:pPr>
              <w:tabs>
                <w:tab w:val="left" w:pos="1701"/>
              </w:tabs>
              <w:rPr>
                <w:sz w:val="20"/>
                <w:szCs w:val="20"/>
                <w:lang w:val="vi-VN"/>
              </w:rPr>
            </w:pPr>
            <w:r w:rsidRPr="0079053E">
              <w:rPr>
                <w:sz w:val="20"/>
                <w:szCs w:val="20"/>
              </w:rPr>
              <w:t>cattāro, caturo</w:t>
            </w:r>
          </w:p>
        </w:tc>
        <w:tc>
          <w:tcPr>
            <w:tcW w:w="1276" w:type="dxa"/>
          </w:tcPr>
          <w:p w14:paraId="250A9AEA" w14:textId="77777777" w:rsidR="00D0569A" w:rsidRPr="0079053E" w:rsidRDefault="00D0569A" w:rsidP="009043DA">
            <w:pPr>
              <w:tabs>
                <w:tab w:val="left" w:pos="1701"/>
              </w:tabs>
              <w:rPr>
                <w:sz w:val="20"/>
                <w:szCs w:val="20"/>
                <w:lang w:val="vi-VN"/>
              </w:rPr>
            </w:pPr>
            <w:r w:rsidRPr="0079053E">
              <w:rPr>
                <w:sz w:val="20"/>
                <w:szCs w:val="20"/>
              </w:rPr>
              <w:t>cattāri</w:t>
            </w:r>
          </w:p>
        </w:tc>
        <w:tc>
          <w:tcPr>
            <w:tcW w:w="1276" w:type="dxa"/>
          </w:tcPr>
          <w:p w14:paraId="22E5BCA1" w14:textId="77777777" w:rsidR="00D0569A" w:rsidRPr="0079053E" w:rsidRDefault="00D0569A" w:rsidP="009043DA">
            <w:pPr>
              <w:tabs>
                <w:tab w:val="left" w:pos="1701"/>
              </w:tabs>
              <w:rPr>
                <w:sz w:val="20"/>
                <w:szCs w:val="20"/>
                <w:lang w:val="vi-VN"/>
              </w:rPr>
            </w:pPr>
            <w:r w:rsidRPr="0079053E">
              <w:rPr>
                <w:sz w:val="20"/>
                <w:szCs w:val="20"/>
              </w:rPr>
              <w:t>catasso</w:t>
            </w:r>
          </w:p>
        </w:tc>
      </w:tr>
      <w:tr w:rsidR="00D0569A" w:rsidRPr="0079053E" w14:paraId="4502334A" w14:textId="77777777" w:rsidTr="00D0569A">
        <w:trPr>
          <w:jc w:val="center"/>
        </w:trPr>
        <w:tc>
          <w:tcPr>
            <w:tcW w:w="710" w:type="dxa"/>
            <w:shd w:val="clear" w:color="auto" w:fill="F2F2F2" w:themeFill="background1" w:themeFillShade="F2"/>
          </w:tcPr>
          <w:p w14:paraId="38FC4B45" w14:textId="77777777" w:rsidR="00D0569A" w:rsidRPr="0079053E" w:rsidRDefault="00D0569A" w:rsidP="009043DA">
            <w:pPr>
              <w:tabs>
                <w:tab w:val="left" w:pos="1701"/>
              </w:tabs>
              <w:jc w:val="center"/>
              <w:rPr>
                <w:b/>
                <w:bCs/>
                <w:sz w:val="20"/>
                <w:szCs w:val="20"/>
                <w:lang w:val="vi-VN"/>
              </w:rPr>
            </w:pPr>
            <w:r w:rsidRPr="0079053E">
              <w:rPr>
                <w:b/>
                <w:bCs/>
                <w:sz w:val="20"/>
                <w:szCs w:val="20"/>
                <w:lang w:val="vi-VN"/>
              </w:rPr>
              <w:t>8</w:t>
            </w:r>
          </w:p>
        </w:tc>
        <w:tc>
          <w:tcPr>
            <w:tcW w:w="1147" w:type="dxa"/>
          </w:tcPr>
          <w:p w14:paraId="13126422" w14:textId="77777777" w:rsidR="00D0569A" w:rsidRPr="0079053E" w:rsidRDefault="00D0569A" w:rsidP="009043DA">
            <w:pPr>
              <w:tabs>
                <w:tab w:val="left" w:pos="1701"/>
              </w:tabs>
              <w:rPr>
                <w:sz w:val="20"/>
                <w:szCs w:val="20"/>
                <w:lang w:val="vi-VN"/>
              </w:rPr>
            </w:pPr>
            <w:r w:rsidRPr="0079053E">
              <w:rPr>
                <w:sz w:val="20"/>
                <w:szCs w:val="20"/>
                <w:lang w:val="vi-VN"/>
              </w:rPr>
              <w:t>---</w:t>
            </w:r>
          </w:p>
        </w:tc>
        <w:tc>
          <w:tcPr>
            <w:tcW w:w="1276" w:type="dxa"/>
          </w:tcPr>
          <w:p w14:paraId="43982705" w14:textId="77777777" w:rsidR="00D0569A" w:rsidRPr="0079053E" w:rsidRDefault="00D0569A" w:rsidP="009043DA">
            <w:pPr>
              <w:tabs>
                <w:tab w:val="left" w:pos="1701"/>
              </w:tabs>
              <w:rPr>
                <w:sz w:val="20"/>
                <w:szCs w:val="20"/>
                <w:lang w:val="vi-VN"/>
              </w:rPr>
            </w:pPr>
            <w:r w:rsidRPr="0079053E">
              <w:rPr>
                <w:sz w:val="20"/>
                <w:szCs w:val="20"/>
                <w:lang w:val="vi-VN"/>
              </w:rPr>
              <w:t>---</w:t>
            </w:r>
          </w:p>
        </w:tc>
        <w:tc>
          <w:tcPr>
            <w:tcW w:w="1276" w:type="dxa"/>
          </w:tcPr>
          <w:p w14:paraId="3F1DCD46" w14:textId="77777777" w:rsidR="00D0569A" w:rsidRPr="0079053E" w:rsidRDefault="00D0569A" w:rsidP="009043DA">
            <w:pPr>
              <w:tabs>
                <w:tab w:val="left" w:pos="1701"/>
              </w:tabs>
              <w:rPr>
                <w:sz w:val="20"/>
                <w:szCs w:val="20"/>
                <w:lang w:val="vi-VN"/>
              </w:rPr>
            </w:pPr>
            <w:r w:rsidRPr="0079053E">
              <w:rPr>
                <w:sz w:val="20"/>
                <w:szCs w:val="20"/>
                <w:lang w:val="vi-VN"/>
              </w:rPr>
              <w:t>---</w:t>
            </w:r>
          </w:p>
        </w:tc>
        <w:tc>
          <w:tcPr>
            <w:tcW w:w="1417" w:type="dxa"/>
          </w:tcPr>
          <w:p w14:paraId="7558C3D4" w14:textId="77777777" w:rsidR="00D0569A" w:rsidRPr="0079053E" w:rsidRDefault="00D0569A" w:rsidP="009043DA">
            <w:pPr>
              <w:tabs>
                <w:tab w:val="left" w:pos="1701"/>
              </w:tabs>
              <w:rPr>
                <w:sz w:val="20"/>
                <w:szCs w:val="20"/>
                <w:lang w:val="vi-VN"/>
              </w:rPr>
            </w:pPr>
            <w:r w:rsidRPr="0079053E">
              <w:rPr>
                <w:sz w:val="20"/>
                <w:szCs w:val="20"/>
                <w:lang w:val="vi-VN"/>
              </w:rPr>
              <w:t>---</w:t>
            </w:r>
          </w:p>
        </w:tc>
        <w:tc>
          <w:tcPr>
            <w:tcW w:w="1276" w:type="dxa"/>
          </w:tcPr>
          <w:p w14:paraId="695D8E34" w14:textId="77777777" w:rsidR="00D0569A" w:rsidRPr="0079053E" w:rsidRDefault="00D0569A" w:rsidP="009043DA">
            <w:pPr>
              <w:tabs>
                <w:tab w:val="left" w:pos="1701"/>
              </w:tabs>
              <w:rPr>
                <w:sz w:val="20"/>
                <w:szCs w:val="20"/>
                <w:lang w:val="vi-VN"/>
              </w:rPr>
            </w:pPr>
            <w:r w:rsidRPr="0079053E">
              <w:rPr>
                <w:sz w:val="20"/>
                <w:szCs w:val="20"/>
                <w:lang w:val="vi-VN"/>
              </w:rPr>
              <w:t>---</w:t>
            </w:r>
          </w:p>
        </w:tc>
        <w:tc>
          <w:tcPr>
            <w:tcW w:w="1276" w:type="dxa"/>
          </w:tcPr>
          <w:p w14:paraId="45255A33" w14:textId="77777777" w:rsidR="00D0569A" w:rsidRPr="0079053E" w:rsidRDefault="00D0569A" w:rsidP="009043DA">
            <w:pPr>
              <w:tabs>
                <w:tab w:val="left" w:pos="1701"/>
              </w:tabs>
              <w:rPr>
                <w:sz w:val="20"/>
                <w:szCs w:val="20"/>
                <w:lang w:val="vi-VN"/>
              </w:rPr>
            </w:pPr>
            <w:r w:rsidRPr="0079053E">
              <w:rPr>
                <w:sz w:val="20"/>
                <w:szCs w:val="20"/>
                <w:lang w:val="vi-VN"/>
              </w:rPr>
              <w:t>---</w:t>
            </w:r>
          </w:p>
        </w:tc>
      </w:tr>
      <w:tr w:rsidR="00D0569A" w:rsidRPr="0079053E" w14:paraId="307BC244" w14:textId="77777777" w:rsidTr="00D0569A">
        <w:trPr>
          <w:jc w:val="center"/>
        </w:trPr>
        <w:tc>
          <w:tcPr>
            <w:tcW w:w="710" w:type="dxa"/>
            <w:shd w:val="clear" w:color="auto" w:fill="F2F2F2" w:themeFill="background1" w:themeFillShade="F2"/>
          </w:tcPr>
          <w:p w14:paraId="007672C8" w14:textId="77777777" w:rsidR="00D0569A" w:rsidRPr="0079053E" w:rsidRDefault="00D0569A" w:rsidP="009043DA">
            <w:pPr>
              <w:tabs>
                <w:tab w:val="left" w:pos="1701"/>
              </w:tabs>
              <w:jc w:val="center"/>
              <w:rPr>
                <w:b/>
                <w:bCs/>
                <w:sz w:val="20"/>
                <w:szCs w:val="20"/>
                <w:lang w:val="vi-VN"/>
              </w:rPr>
            </w:pPr>
            <w:r w:rsidRPr="0079053E">
              <w:rPr>
                <w:b/>
                <w:bCs/>
                <w:sz w:val="20"/>
                <w:szCs w:val="20"/>
                <w:lang w:val="vi-VN"/>
              </w:rPr>
              <w:t>2</w:t>
            </w:r>
          </w:p>
        </w:tc>
        <w:tc>
          <w:tcPr>
            <w:tcW w:w="1147" w:type="dxa"/>
          </w:tcPr>
          <w:p w14:paraId="65D4784B" w14:textId="77777777" w:rsidR="00D0569A" w:rsidRPr="0079053E" w:rsidRDefault="00D0569A" w:rsidP="009043DA">
            <w:pPr>
              <w:tabs>
                <w:tab w:val="left" w:pos="1701"/>
              </w:tabs>
              <w:rPr>
                <w:sz w:val="20"/>
                <w:szCs w:val="20"/>
                <w:lang w:val="vi-VN"/>
              </w:rPr>
            </w:pPr>
            <w:r w:rsidRPr="0079053E">
              <w:rPr>
                <w:sz w:val="20"/>
                <w:szCs w:val="20"/>
                <w:lang w:val="vi-VN"/>
              </w:rPr>
              <w:t>tayo</w:t>
            </w:r>
          </w:p>
        </w:tc>
        <w:tc>
          <w:tcPr>
            <w:tcW w:w="1276" w:type="dxa"/>
          </w:tcPr>
          <w:p w14:paraId="2317C198" w14:textId="77777777" w:rsidR="00D0569A" w:rsidRPr="0079053E" w:rsidRDefault="00D0569A" w:rsidP="009043DA">
            <w:pPr>
              <w:tabs>
                <w:tab w:val="left" w:pos="1701"/>
              </w:tabs>
              <w:rPr>
                <w:sz w:val="20"/>
                <w:szCs w:val="20"/>
                <w:lang w:val="vi-VN"/>
              </w:rPr>
            </w:pPr>
            <w:r w:rsidRPr="0079053E">
              <w:rPr>
                <w:sz w:val="20"/>
                <w:szCs w:val="20"/>
                <w:lang w:val="vi-VN"/>
              </w:rPr>
              <w:t>tīṇi</w:t>
            </w:r>
          </w:p>
        </w:tc>
        <w:tc>
          <w:tcPr>
            <w:tcW w:w="1276" w:type="dxa"/>
          </w:tcPr>
          <w:p w14:paraId="616AB0B8" w14:textId="77777777" w:rsidR="00D0569A" w:rsidRPr="0079053E" w:rsidRDefault="00D0569A" w:rsidP="009043DA">
            <w:pPr>
              <w:tabs>
                <w:tab w:val="left" w:pos="1701"/>
              </w:tabs>
              <w:rPr>
                <w:sz w:val="20"/>
                <w:szCs w:val="20"/>
                <w:lang w:val="vi-VN"/>
              </w:rPr>
            </w:pPr>
            <w:r w:rsidRPr="0079053E">
              <w:rPr>
                <w:sz w:val="20"/>
                <w:szCs w:val="20"/>
                <w:lang w:val="en-US"/>
              </w:rPr>
              <w:t>tisso</w:t>
            </w:r>
          </w:p>
        </w:tc>
        <w:tc>
          <w:tcPr>
            <w:tcW w:w="1417" w:type="dxa"/>
          </w:tcPr>
          <w:p w14:paraId="550A6E24" w14:textId="77777777" w:rsidR="00D0569A" w:rsidRPr="0079053E" w:rsidRDefault="00D0569A" w:rsidP="009043DA">
            <w:pPr>
              <w:tabs>
                <w:tab w:val="left" w:pos="1701"/>
              </w:tabs>
              <w:rPr>
                <w:sz w:val="20"/>
                <w:szCs w:val="20"/>
                <w:lang w:val="vi-VN"/>
              </w:rPr>
            </w:pPr>
            <w:r w:rsidRPr="0079053E">
              <w:rPr>
                <w:sz w:val="20"/>
                <w:szCs w:val="20"/>
              </w:rPr>
              <w:t>cattāro, caturo</w:t>
            </w:r>
          </w:p>
        </w:tc>
        <w:tc>
          <w:tcPr>
            <w:tcW w:w="1276" w:type="dxa"/>
          </w:tcPr>
          <w:p w14:paraId="0C30391E" w14:textId="77777777" w:rsidR="00D0569A" w:rsidRPr="0079053E" w:rsidRDefault="00D0569A" w:rsidP="009043DA">
            <w:pPr>
              <w:tabs>
                <w:tab w:val="left" w:pos="1701"/>
              </w:tabs>
              <w:rPr>
                <w:sz w:val="20"/>
                <w:szCs w:val="20"/>
                <w:lang w:val="vi-VN"/>
              </w:rPr>
            </w:pPr>
            <w:r w:rsidRPr="0079053E">
              <w:rPr>
                <w:sz w:val="20"/>
                <w:szCs w:val="20"/>
              </w:rPr>
              <w:t>cattāri</w:t>
            </w:r>
          </w:p>
        </w:tc>
        <w:tc>
          <w:tcPr>
            <w:tcW w:w="1276" w:type="dxa"/>
          </w:tcPr>
          <w:p w14:paraId="310BE5CD" w14:textId="77777777" w:rsidR="00D0569A" w:rsidRPr="0079053E" w:rsidRDefault="00D0569A" w:rsidP="009043DA">
            <w:pPr>
              <w:tabs>
                <w:tab w:val="left" w:pos="1701"/>
              </w:tabs>
              <w:rPr>
                <w:sz w:val="20"/>
                <w:szCs w:val="20"/>
                <w:lang w:val="vi-VN"/>
              </w:rPr>
            </w:pPr>
            <w:r w:rsidRPr="0079053E">
              <w:rPr>
                <w:sz w:val="20"/>
                <w:szCs w:val="20"/>
              </w:rPr>
              <w:t>catasso</w:t>
            </w:r>
          </w:p>
        </w:tc>
      </w:tr>
      <w:tr w:rsidR="00D0569A" w:rsidRPr="0079053E" w14:paraId="740798E5" w14:textId="77777777" w:rsidTr="00D0569A">
        <w:trPr>
          <w:jc w:val="center"/>
        </w:trPr>
        <w:tc>
          <w:tcPr>
            <w:tcW w:w="710" w:type="dxa"/>
            <w:shd w:val="clear" w:color="auto" w:fill="F2F2F2" w:themeFill="background1" w:themeFillShade="F2"/>
          </w:tcPr>
          <w:p w14:paraId="16D8678C" w14:textId="77777777" w:rsidR="00D0569A" w:rsidRPr="0079053E" w:rsidRDefault="00D0569A" w:rsidP="009043DA">
            <w:pPr>
              <w:tabs>
                <w:tab w:val="left" w:pos="1701"/>
              </w:tabs>
              <w:jc w:val="center"/>
              <w:rPr>
                <w:b/>
                <w:bCs/>
                <w:sz w:val="20"/>
                <w:szCs w:val="20"/>
                <w:lang w:val="vi-VN"/>
              </w:rPr>
            </w:pPr>
            <w:r w:rsidRPr="0079053E">
              <w:rPr>
                <w:b/>
                <w:bCs/>
                <w:sz w:val="20"/>
                <w:szCs w:val="20"/>
                <w:lang w:val="vi-VN"/>
              </w:rPr>
              <w:t>3&amp;5</w:t>
            </w:r>
          </w:p>
        </w:tc>
        <w:tc>
          <w:tcPr>
            <w:tcW w:w="3699" w:type="dxa"/>
            <w:gridSpan w:val="3"/>
          </w:tcPr>
          <w:p w14:paraId="36282BD8" w14:textId="77777777" w:rsidR="00D0569A" w:rsidRPr="0079053E" w:rsidRDefault="00D0569A" w:rsidP="009043DA">
            <w:pPr>
              <w:tabs>
                <w:tab w:val="left" w:pos="1701"/>
              </w:tabs>
              <w:jc w:val="center"/>
              <w:rPr>
                <w:sz w:val="20"/>
                <w:szCs w:val="20"/>
                <w:lang w:val="vi-VN"/>
              </w:rPr>
            </w:pPr>
            <w:r w:rsidRPr="0079053E">
              <w:rPr>
                <w:sz w:val="20"/>
                <w:szCs w:val="20"/>
                <w:lang w:val="vi-VN"/>
              </w:rPr>
              <w:t>tī{b}hi</w:t>
            </w:r>
          </w:p>
        </w:tc>
        <w:tc>
          <w:tcPr>
            <w:tcW w:w="3969" w:type="dxa"/>
            <w:gridSpan w:val="3"/>
          </w:tcPr>
          <w:p w14:paraId="3E26DD61" w14:textId="77777777" w:rsidR="00D0569A" w:rsidRPr="0079053E" w:rsidRDefault="00D0569A" w:rsidP="009043DA">
            <w:pPr>
              <w:tabs>
                <w:tab w:val="left" w:pos="1701"/>
              </w:tabs>
              <w:jc w:val="center"/>
              <w:rPr>
                <w:sz w:val="20"/>
                <w:szCs w:val="20"/>
                <w:lang w:val="vi-VN"/>
              </w:rPr>
            </w:pPr>
            <w:r w:rsidRPr="0079053E">
              <w:rPr>
                <w:sz w:val="20"/>
                <w:szCs w:val="20"/>
                <w:lang w:val="vi-VN"/>
              </w:rPr>
              <w:t>catū{b}hi</w:t>
            </w:r>
          </w:p>
        </w:tc>
      </w:tr>
      <w:tr w:rsidR="00D0569A" w:rsidRPr="0079053E" w14:paraId="38469111" w14:textId="77777777" w:rsidTr="00D0569A">
        <w:trPr>
          <w:jc w:val="center"/>
        </w:trPr>
        <w:tc>
          <w:tcPr>
            <w:tcW w:w="710" w:type="dxa"/>
            <w:shd w:val="clear" w:color="auto" w:fill="F2F2F2" w:themeFill="background1" w:themeFillShade="F2"/>
          </w:tcPr>
          <w:p w14:paraId="62816E0B" w14:textId="77777777" w:rsidR="00D0569A" w:rsidRPr="0079053E" w:rsidRDefault="00D0569A" w:rsidP="009043DA">
            <w:pPr>
              <w:tabs>
                <w:tab w:val="left" w:pos="1701"/>
              </w:tabs>
              <w:jc w:val="center"/>
              <w:rPr>
                <w:b/>
                <w:bCs/>
                <w:sz w:val="20"/>
                <w:szCs w:val="20"/>
                <w:lang w:val="vi-VN"/>
              </w:rPr>
            </w:pPr>
            <w:r w:rsidRPr="0079053E">
              <w:rPr>
                <w:b/>
                <w:bCs/>
                <w:sz w:val="20"/>
                <w:szCs w:val="20"/>
                <w:lang w:val="vi-VN"/>
              </w:rPr>
              <w:t>4&amp;6</w:t>
            </w:r>
          </w:p>
        </w:tc>
        <w:tc>
          <w:tcPr>
            <w:tcW w:w="2423" w:type="dxa"/>
            <w:gridSpan w:val="2"/>
          </w:tcPr>
          <w:p w14:paraId="19094C59" w14:textId="77777777" w:rsidR="00D0569A" w:rsidRPr="0079053E" w:rsidRDefault="00D0569A" w:rsidP="009043DA">
            <w:pPr>
              <w:tabs>
                <w:tab w:val="left" w:pos="1701"/>
              </w:tabs>
              <w:jc w:val="center"/>
              <w:rPr>
                <w:sz w:val="20"/>
                <w:szCs w:val="20"/>
                <w:lang w:val="vi-VN"/>
              </w:rPr>
            </w:pPr>
            <w:r w:rsidRPr="0079053E">
              <w:rPr>
                <w:sz w:val="20"/>
                <w:szCs w:val="20"/>
                <w:lang w:val="en-US"/>
              </w:rPr>
              <w:t>ti</w:t>
            </w:r>
            <w:r w:rsidRPr="0079053E">
              <w:rPr>
                <w:sz w:val="20"/>
                <w:szCs w:val="20"/>
                <w:lang w:val="vi-VN"/>
              </w:rPr>
              <w:t>ṇṇaṃ, tiṇṇannaṃ</w:t>
            </w:r>
          </w:p>
        </w:tc>
        <w:tc>
          <w:tcPr>
            <w:tcW w:w="1276" w:type="dxa"/>
          </w:tcPr>
          <w:p w14:paraId="14C2ABE1" w14:textId="77777777" w:rsidR="00D0569A" w:rsidRPr="0079053E" w:rsidRDefault="00D0569A" w:rsidP="009043DA">
            <w:pPr>
              <w:tabs>
                <w:tab w:val="left" w:pos="1701"/>
              </w:tabs>
              <w:rPr>
                <w:sz w:val="20"/>
                <w:szCs w:val="20"/>
                <w:lang w:val="vi-VN"/>
              </w:rPr>
            </w:pPr>
            <w:r w:rsidRPr="0079053E">
              <w:rPr>
                <w:sz w:val="20"/>
                <w:szCs w:val="20"/>
                <w:lang w:val="en-US"/>
              </w:rPr>
              <w:t>tissanna</w:t>
            </w:r>
            <w:r w:rsidRPr="0079053E">
              <w:rPr>
                <w:sz w:val="20"/>
                <w:szCs w:val="20"/>
                <w:lang w:val="vi-VN"/>
              </w:rPr>
              <w:t>ṃ</w:t>
            </w:r>
          </w:p>
        </w:tc>
        <w:tc>
          <w:tcPr>
            <w:tcW w:w="2693" w:type="dxa"/>
            <w:gridSpan w:val="2"/>
          </w:tcPr>
          <w:p w14:paraId="0B489D66" w14:textId="77777777" w:rsidR="00D0569A" w:rsidRPr="0079053E" w:rsidRDefault="00D0569A" w:rsidP="009043DA">
            <w:pPr>
              <w:tabs>
                <w:tab w:val="left" w:pos="1701"/>
              </w:tabs>
              <w:jc w:val="center"/>
              <w:rPr>
                <w:sz w:val="20"/>
                <w:szCs w:val="20"/>
                <w:lang w:val="vi-VN"/>
              </w:rPr>
            </w:pPr>
            <w:r w:rsidRPr="0079053E">
              <w:rPr>
                <w:sz w:val="20"/>
                <w:szCs w:val="20"/>
              </w:rPr>
              <w:t>catunnaṃ</w:t>
            </w:r>
          </w:p>
        </w:tc>
        <w:tc>
          <w:tcPr>
            <w:tcW w:w="1276" w:type="dxa"/>
          </w:tcPr>
          <w:p w14:paraId="7BCB108B" w14:textId="77777777" w:rsidR="00D0569A" w:rsidRPr="0079053E" w:rsidRDefault="00D0569A" w:rsidP="009043DA">
            <w:pPr>
              <w:rPr>
                <w:sz w:val="20"/>
                <w:szCs w:val="20"/>
                <w:lang w:val="vi-VN"/>
              </w:rPr>
            </w:pPr>
            <w:r w:rsidRPr="0079053E">
              <w:rPr>
                <w:sz w:val="20"/>
                <w:szCs w:val="20"/>
              </w:rPr>
              <w:t>catassannaṃ</w:t>
            </w:r>
          </w:p>
        </w:tc>
      </w:tr>
      <w:tr w:rsidR="00D0569A" w:rsidRPr="0079053E" w14:paraId="16B3283E" w14:textId="77777777" w:rsidTr="00D0569A">
        <w:trPr>
          <w:jc w:val="center"/>
        </w:trPr>
        <w:tc>
          <w:tcPr>
            <w:tcW w:w="710" w:type="dxa"/>
            <w:shd w:val="clear" w:color="auto" w:fill="F2F2F2" w:themeFill="background1" w:themeFillShade="F2"/>
          </w:tcPr>
          <w:p w14:paraId="06381AA9" w14:textId="77777777" w:rsidR="00D0569A" w:rsidRPr="0079053E" w:rsidRDefault="00D0569A" w:rsidP="009043DA">
            <w:pPr>
              <w:tabs>
                <w:tab w:val="left" w:pos="1701"/>
              </w:tabs>
              <w:jc w:val="center"/>
              <w:rPr>
                <w:b/>
                <w:bCs/>
                <w:sz w:val="20"/>
                <w:szCs w:val="20"/>
                <w:lang w:val="vi-VN"/>
              </w:rPr>
            </w:pPr>
            <w:r w:rsidRPr="0079053E">
              <w:rPr>
                <w:b/>
                <w:bCs/>
                <w:sz w:val="20"/>
                <w:szCs w:val="20"/>
                <w:lang w:val="vi-VN"/>
              </w:rPr>
              <w:t>7</w:t>
            </w:r>
          </w:p>
        </w:tc>
        <w:tc>
          <w:tcPr>
            <w:tcW w:w="3699" w:type="dxa"/>
            <w:gridSpan w:val="3"/>
          </w:tcPr>
          <w:p w14:paraId="70D4AF5C" w14:textId="77777777" w:rsidR="00D0569A" w:rsidRPr="0079053E" w:rsidRDefault="00D0569A" w:rsidP="009043DA">
            <w:pPr>
              <w:tabs>
                <w:tab w:val="left" w:pos="1701"/>
              </w:tabs>
              <w:jc w:val="center"/>
              <w:rPr>
                <w:sz w:val="20"/>
                <w:szCs w:val="20"/>
                <w:lang w:val="vi-VN"/>
              </w:rPr>
            </w:pPr>
            <w:r w:rsidRPr="0079053E">
              <w:rPr>
                <w:sz w:val="20"/>
                <w:szCs w:val="20"/>
                <w:lang w:val="vi-VN"/>
              </w:rPr>
              <w:t>tīsu</w:t>
            </w:r>
          </w:p>
        </w:tc>
        <w:tc>
          <w:tcPr>
            <w:tcW w:w="3969" w:type="dxa"/>
            <w:gridSpan w:val="3"/>
          </w:tcPr>
          <w:p w14:paraId="2A58409A" w14:textId="77777777" w:rsidR="00D0569A" w:rsidRPr="0079053E" w:rsidRDefault="00D0569A" w:rsidP="009043DA">
            <w:pPr>
              <w:tabs>
                <w:tab w:val="left" w:pos="1701"/>
              </w:tabs>
              <w:jc w:val="center"/>
              <w:rPr>
                <w:sz w:val="20"/>
                <w:szCs w:val="20"/>
                <w:lang w:val="vi-VN"/>
              </w:rPr>
            </w:pPr>
            <w:r w:rsidRPr="0079053E">
              <w:rPr>
                <w:sz w:val="20"/>
                <w:szCs w:val="20"/>
                <w:lang w:val="vi-VN"/>
              </w:rPr>
              <w:t>catūsu</w:t>
            </w:r>
          </w:p>
        </w:tc>
      </w:tr>
    </w:tbl>
    <w:p w14:paraId="2C6FF36E" w14:textId="433D4296" w:rsidR="00CB450F" w:rsidRPr="0079053E" w:rsidRDefault="00CB450F" w:rsidP="00CB450F">
      <w:pPr>
        <w:spacing w:after="120"/>
        <w:rPr>
          <w:sz w:val="20"/>
          <w:szCs w:val="20"/>
          <w:shd w:val="clear" w:color="auto" w:fill="FFFFFF"/>
          <w:lang w:val="vi-VN"/>
        </w:rPr>
      </w:pPr>
    </w:p>
    <w:tbl>
      <w:tblPr>
        <w:tblStyle w:val="TableGrid"/>
        <w:tblW w:w="0" w:type="auto"/>
        <w:jc w:val="center"/>
        <w:tblLayout w:type="fixed"/>
        <w:tblLook w:val="04A0" w:firstRow="1" w:lastRow="0" w:firstColumn="1" w:lastColumn="0" w:noHBand="0" w:noVBand="1"/>
      </w:tblPr>
      <w:tblGrid>
        <w:gridCol w:w="667"/>
        <w:gridCol w:w="2022"/>
        <w:gridCol w:w="1984"/>
      </w:tblGrid>
      <w:tr w:rsidR="00D0569A" w:rsidRPr="0079053E" w14:paraId="363B5EBF" w14:textId="77777777" w:rsidTr="00D0569A">
        <w:trPr>
          <w:jc w:val="center"/>
        </w:trPr>
        <w:tc>
          <w:tcPr>
            <w:tcW w:w="667" w:type="dxa"/>
            <w:shd w:val="clear" w:color="auto" w:fill="F2F2F2" w:themeFill="background1" w:themeFillShade="F2"/>
          </w:tcPr>
          <w:p w14:paraId="4026BD49" w14:textId="77777777" w:rsidR="00D0569A" w:rsidRPr="0079053E" w:rsidRDefault="00D0569A" w:rsidP="009043DA">
            <w:pPr>
              <w:tabs>
                <w:tab w:val="left" w:pos="1701"/>
              </w:tabs>
              <w:jc w:val="center"/>
              <w:rPr>
                <w:b/>
                <w:bCs/>
                <w:sz w:val="20"/>
                <w:szCs w:val="20"/>
                <w:lang w:val="vi-VN"/>
              </w:rPr>
            </w:pPr>
          </w:p>
        </w:tc>
        <w:tc>
          <w:tcPr>
            <w:tcW w:w="2022" w:type="dxa"/>
            <w:shd w:val="clear" w:color="auto" w:fill="F2F2F2" w:themeFill="background1" w:themeFillShade="F2"/>
          </w:tcPr>
          <w:p w14:paraId="29386D71" w14:textId="2BB7CA66" w:rsidR="00D0569A" w:rsidRPr="0079053E" w:rsidRDefault="00D0569A" w:rsidP="009043DA">
            <w:pPr>
              <w:tabs>
                <w:tab w:val="left" w:pos="1701"/>
              </w:tabs>
              <w:jc w:val="center"/>
              <w:rPr>
                <w:b/>
                <w:bCs/>
                <w:sz w:val="20"/>
                <w:szCs w:val="20"/>
                <w:lang w:val="vi-VN"/>
              </w:rPr>
            </w:pPr>
            <w:r w:rsidRPr="0079053E">
              <w:rPr>
                <w:b/>
                <w:bCs/>
                <w:sz w:val="20"/>
                <w:szCs w:val="20"/>
                <w:lang w:val="vi-VN"/>
              </w:rPr>
              <w:t xml:space="preserve">Ubho </w:t>
            </w:r>
            <w:r w:rsidRPr="0079053E">
              <w:rPr>
                <w:sz w:val="20"/>
                <w:szCs w:val="20"/>
                <w:lang w:val="vi-VN"/>
              </w:rPr>
              <w:t>(cả hai)</w:t>
            </w:r>
          </w:p>
        </w:tc>
        <w:tc>
          <w:tcPr>
            <w:tcW w:w="1984" w:type="dxa"/>
            <w:shd w:val="clear" w:color="auto" w:fill="F2F2F2" w:themeFill="background1" w:themeFillShade="F2"/>
          </w:tcPr>
          <w:p w14:paraId="74CB4C4F" w14:textId="7341D7AE" w:rsidR="00D0569A" w:rsidRPr="0079053E" w:rsidRDefault="00D0569A" w:rsidP="009043DA">
            <w:pPr>
              <w:tabs>
                <w:tab w:val="left" w:pos="1701"/>
              </w:tabs>
              <w:jc w:val="center"/>
              <w:rPr>
                <w:b/>
                <w:bCs/>
                <w:sz w:val="20"/>
                <w:szCs w:val="20"/>
                <w:lang w:val="vi-VN"/>
              </w:rPr>
            </w:pPr>
            <w:r w:rsidRPr="0079053E">
              <w:rPr>
                <w:b/>
                <w:bCs/>
                <w:sz w:val="20"/>
                <w:szCs w:val="20"/>
                <w:lang w:val="en-US"/>
              </w:rPr>
              <w:t>Dvi</w:t>
            </w:r>
            <w:r w:rsidRPr="0079053E">
              <w:rPr>
                <w:b/>
                <w:bCs/>
                <w:sz w:val="20"/>
                <w:szCs w:val="20"/>
                <w:lang w:val="vi-VN"/>
              </w:rPr>
              <w:t xml:space="preserve"> </w:t>
            </w:r>
            <w:r w:rsidRPr="0079053E">
              <w:rPr>
                <w:sz w:val="20"/>
                <w:szCs w:val="20"/>
                <w:lang w:val="vi-VN"/>
              </w:rPr>
              <w:t>(2)</w:t>
            </w:r>
            <w:r w:rsidRPr="0079053E">
              <w:rPr>
                <w:rStyle w:val="FootnoteReference"/>
                <w:lang w:val="vi-VN"/>
              </w:rPr>
              <w:footnoteReference w:id="33"/>
            </w:r>
          </w:p>
        </w:tc>
      </w:tr>
      <w:tr w:rsidR="00D0569A" w:rsidRPr="0079053E" w14:paraId="2A66EE64" w14:textId="77777777" w:rsidTr="00D0569A">
        <w:trPr>
          <w:jc w:val="center"/>
        </w:trPr>
        <w:tc>
          <w:tcPr>
            <w:tcW w:w="667" w:type="dxa"/>
            <w:shd w:val="clear" w:color="auto" w:fill="F2F2F2" w:themeFill="background1" w:themeFillShade="F2"/>
          </w:tcPr>
          <w:p w14:paraId="34F0C28E" w14:textId="77777777" w:rsidR="00D0569A" w:rsidRPr="0079053E" w:rsidRDefault="00D0569A" w:rsidP="009043DA">
            <w:pPr>
              <w:tabs>
                <w:tab w:val="left" w:pos="1701"/>
              </w:tabs>
              <w:jc w:val="center"/>
              <w:rPr>
                <w:b/>
                <w:bCs/>
                <w:sz w:val="20"/>
                <w:szCs w:val="20"/>
                <w:lang w:val="vi-VN"/>
              </w:rPr>
            </w:pPr>
            <w:r w:rsidRPr="0079053E">
              <w:rPr>
                <w:b/>
                <w:bCs/>
                <w:sz w:val="20"/>
                <w:szCs w:val="20"/>
                <w:lang w:val="vi-VN"/>
              </w:rPr>
              <w:t xml:space="preserve">Cách </w:t>
            </w:r>
          </w:p>
        </w:tc>
        <w:tc>
          <w:tcPr>
            <w:tcW w:w="2022" w:type="dxa"/>
            <w:shd w:val="clear" w:color="auto" w:fill="F2F2F2" w:themeFill="background1" w:themeFillShade="F2"/>
          </w:tcPr>
          <w:p w14:paraId="13648D31" w14:textId="77777777" w:rsidR="00D0569A" w:rsidRPr="0079053E" w:rsidRDefault="00D0569A" w:rsidP="009043DA">
            <w:pPr>
              <w:tabs>
                <w:tab w:val="left" w:pos="1701"/>
              </w:tabs>
              <w:jc w:val="center"/>
              <w:rPr>
                <w:sz w:val="20"/>
                <w:szCs w:val="20"/>
                <w:lang w:val="vi-VN"/>
              </w:rPr>
            </w:pPr>
            <w:r w:rsidRPr="0079053E">
              <w:rPr>
                <w:b/>
                <w:bCs/>
                <w:sz w:val="20"/>
                <w:szCs w:val="20"/>
                <w:lang w:val="vi-VN"/>
              </w:rPr>
              <w:t>3 tính</w:t>
            </w:r>
            <w:r w:rsidRPr="0079053E">
              <w:rPr>
                <w:rStyle w:val="FootnoteReference"/>
                <w:b/>
                <w:bCs/>
                <w:lang w:val="vi-VN"/>
              </w:rPr>
              <w:footnoteReference w:id="34"/>
            </w:r>
            <w:r w:rsidRPr="0079053E">
              <w:rPr>
                <w:b/>
                <w:bCs/>
                <w:sz w:val="20"/>
                <w:szCs w:val="20"/>
                <w:lang w:val="vi-VN"/>
              </w:rPr>
              <w:t xml:space="preserve"> &amp; </w:t>
            </w:r>
            <w:r w:rsidRPr="0079053E">
              <w:rPr>
                <w:b/>
                <w:bCs/>
                <w:sz w:val="20"/>
                <w:szCs w:val="20"/>
              </w:rPr>
              <w:t>Sn</w:t>
            </w:r>
          </w:p>
        </w:tc>
        <w:tc>
          <w:tcPr>
            <w:tcW w:w="1984" w:type="dxa"/>
            <w:shd w:val="clear" w:color="auto" w:fill="F2F2F2" w:themeFill="background1" w:themeFillShade="F2"/>
          </w:tcPr>
          <w:p w14:paraId="13894ED8" w14:textId="77777777" w:rsidR="00D0569A" w:rsidRPr="0079053E" w:rsidRDefault="00D0569A" w:rsidP="009043DA">
            <w:pPr>
              <w:tabs>
                <w:tab w:val="left" w:pos="1701"/>
              </w:tabs>
              <w:jc w:val="center"/>
              <w:rPr>
                <w:sz w:val="20"/>
                <w:szCs w:val="20"/>
                <w:lang w:val="vi-VN"/>
              </w:rPr>
            </w:pPr>
            <w:r w:rsidRPr="0079053E">
              <w:rPr>
                <w:b/>
                <w:bCs/>
                <w:sz w:val="20"/>
                <w:szCs w:val="20"/>
                <w:lang w:val="vi-VN"/>
              </w:rPr>
              <w:t xml:space="preserve">3 tính &amp; </w:t>
            </w:r>
            <w:r w:rsidRPr="0079053E">
              <w:rPr>
                <w:b/>
                <w:bCs/>
                <w:sz w:val="20"/>
                <w:szCs w:val="20"/>
              </w:rPr>
              <w:t>Sn</w:t>
            </w:r>
          </w:p>
        </w:tc>
      </w:tr>
      <w:tr w:rsidR="00D0569A" w:rsidRPr="0079053E" w14:paraId="544C5D6C" w14:textId="77777777" w:rsidTr="00D0569A">
        <w:trPr>
          <w:jc w:val="center"/>
        </w:trPr>
        <w:tc>
          <w:tcPr>
            <w:tcW w:w="667" w:type="dxa"/>
            <w:shd w:val="clear" w:color="auto" w:fill="F2F2F2" w:themeFill="background1" w:themeFillShade="F2"/>
          </w:tcPr>
          <w:p w14:paraId="49D42EA5" w14:textId="77777777" w:rsidR="00D0569A" w:rsidRPr="0079053E" w:rsidRDefault="00D0569A" w:rsidP="009043DA">
            <w:pPr>
              <w:tabs>
                <w:tab w:val="left" w:pos="1701"/>
              </w:tabs>
              <w:jc w:val="center"/>
              <w:rPr>
                <w:b/>
                <w:bCs/>
                <w:sz w:val="20"/>
                <w:szCs w:val="20"/>
                <w:lang w:val="vi-VN"/>
              </w:rPr>
            </w:pPr>
            <w:r w:rsidRPr="0079053E">
              <w:rPr>
                <w:b/>
                <w:bCs/>
                <w:sz w:val="20"/>
                <w:szCs w:val="20"/>
                <w:lang w:val="vi-VN"/>
              </w:rPr>
              <w:t>1</w:t>
            </w:r>
          </w:p>
        </w:tc>
        <w:tc>
          <w:tcPr>
            <w:tcW w:w="2022" w:type="dxa"/>
          </w:tcPr>
          <w:p w14:paraId="6C0E523F" w14:textId="77777777" w:rsidR="00D0569A" w:rsidRPr="0079053E" w:rsidRDefault="00D0569A" w:rsidP="009043DA">
            <w:pPr>
              <w:tabs>
                <w:tab w:val="left" w:pos="1701"/>
              </w:tabs>
              <w:rPr>
                <w:sz w:val="20"/>
                <w:szCs w:val="20"/>
                <w:lang w:val="vi-VN"/>
              </w:rPr>
            </w:pPr>
            <w:r w:rsidRPr="0079053E">
              <w:rPr>
                <w:sz w:val="20"/>
                <w:szCs w:val="20"/>
                <w:lang w:val="en-US"/>
              </w:rPr>
              <w:t>ubho, ubhe</w:t>
            </w:r>
          </w:p>
        </w:tc>
        <w:tc>
          <w:tcPr>
            <w:tcW w:w="1984" w:type="dxa"/>
          </w:tcPr>
          <w:p w14:paraId="7C7620B6" w14:textId="5DB29F63" w:rsidR="00D0569A" w:rsidRPr="00C17DAC" w:rsidRDefault="00602BAE" w:rsidP="009043DA">
            <w:pPr>
              <w:tabs>
                <w:tab w:val="left" w:pos="1701"/>
              </w:tabs>
              <w:rPr>
                <w:color w:val="FF0000"/>
                <w:sz w:val="20"/>
                <w:szCs w:val="20"/>
                <w:lang w:val="vi-VN"/>
              </w:rPr>
            </w:pPr>
            <w:r>
              <w:rPr>
                <w:color w:val="FF0000"/>
                <w:sz w:val="20"/>
                <w:szCs w:val="20"/>
                <w:lang w:val="vi-VN"/>
              </w:rPr>
              <w:t>(si: dvayaṃ/dvāyaṃ)</w:t>
            </w:r>
            <w:r w:rsidRPr="0079053E">
              <w:rPr>
                <w:sz w:val="20"/>
                <w:szCs w:val="20"/>
                <w:lang w:val="en-US"/>
              </w:rPr>
              <w:t xml:space="preserve"> </w:t>
            </w:r>
            <w:r w:rsidR="00D0569A" w:rsidRPr="0079053E">
              <w:rPr>
                <w:sz w:val="20"/>
                <w:szCs w:val="20"/>
                <w:lang w:val="en-US"/>
              </w:rPr>
              <w:t>dve, duve</w:t>
            </w:r>
            <w:r w:rsidR="00C17DAC">
              <w:rPr>
                <w:sz w:val="20"/>
                <w:szCs w:val="20"/>
                <w:lang w:val="vi-VN"/>
              </w:rPr>
              <w:t xml:space="preserve"> </w:t>
            </w:r>
          </w:p>
        </w:tc>
      </w:tr>
      <w:tr w:rsidR="00D0569A" w:rsidRPr="0079053E" w14:paraId="3A548867" w14:textId="77777777" w:rsidTr="00D0569A">
        <w:trPr>
          <w:jc w:val="center"/>
        </w:trPr>
        <w:tc>
          <w:tcPr>
            <w:tcW w:w="667" w:type="dxa"/>
            <w:shd w:val="clear" w:color="auto" w:fill="F2F2F2" w:themeFill="background1" w:themeFillShade="F2"/>
          </w:tcPr>
          <w:p w14:paraId="10A8CA49" w14:textId="77777777" w:rsidR="00D0569A" w:rsidRPr="0079053E" w:rsidRDefault="00D0569A" w:rsidP="009043DA">
            <w:pPr>
              <w:tabs>
                <w:tab w:val="left" w:pos="1701"/>
              </w:tabs>
              <w:jc w:val="center"/>
              <w:rPr>
                <w:b/>
                <w:bCs/>
                <w:sz w:val="20"/>
                <w:szCs w:val="20"/>
                <w:lang w:val="vi-VN"/>
              </w:rPr>
            </w:pPr>
            <w:r w:rsidRPr="0079053E">
              <w:rPr>
                <w:b/>
                <w:bCs/>
                <w:sz w:val="20"/>
                <w:szCs w:val="20"/>
                <w:lang w:val="vi-VN"/>
              </w:rPr>
              <w:t>8</w:t>
            </w:r>
          </w:p>
        </w:tc>
        <w:tc>
          <w:tcPr>
            <w:tcW w:w="2022" w:type="dxa"/>
          </w:tcPr>
          <w:p w14:paraId="36650206" w14:textId="77777777" w:rsidR="00D0569A" w:rsidRPr="0079053E" w:rsidRDefault="00D0569A" w:rsidP="009043DA">
            <w:pPr>
              <w:tabs>
                <w:tab w:val="left" w:pos="1701"/>
              </w:tabs>
              <w:rPr>
                <w:sz w:val="20"/>
                <w:szCs w:val="20"/>
                <w:lang w:val="vi-VN"/>
              </w:rPr>
            </w:pPr>
            <w:r w:rsidRPr="0079053E">
              <w:rPr>
                <w:sz w:val="20"/>
                <w:szCs w:val="20"/>
                <w:lang w:val="vi-VN"/>
              </w:rPr>
              <w:t>---</w:t>
            </w:r>
          </w:p>
        </w:tc>
        <w:tc>
          <w:tcPr>
            <w:tcW w:w="1984" w:type="dxa"/>
          </w:tcPr>
          <w:p w14:paraId="5C0B8029" w14:textId="77777777" w:rsidR="00D0569A" w:rsidRPr="0079053E" w:rsidRDefault="00D0569A" w:rsidP="009043DA">
            <w:pPr>
              <w:tabs>
                <w:tab w:val="left" w:pos="1701"/>
              </w:tabs>
              <w:rPr>
                <w:sz w:val="20"/>
                <w:szCs w:val="20"/>
                <w:lang w:val="vi-VN"/>
              </w:rPr>
            </w:pPr>
            <w:r w:rsidRPr="0079053E">
              <w:rPr>
                <w:sz w:val="20"/>
                <w:szCs w:val="20"/>
                <w:lang w:val="vi-VN"/>
              </w:rPr>
              <w:t>---</w:t>
            </w:r>
          </w:p>
        </w:tc>
      </w:tr>
      <w:tr w:rsidR="00602BAE" w:rsidRPr="0079053E" w14:paraId="6CDF381E" w14:textId="77777777" w:rsidTr="00D0569A">
        <w:trPr>
          <w:jc w:val="center"/>
        </w:trPr>
        <w:tc>
          <w:tcPr>
            <w:tcW w:w="667" w:type="dxa"/>
            <w:shd w:val="clear" w:color="auto" w:fill="F2F2F2" w:themeFill="background1" w:themeFillShade="F2"/>
          </w:tcPr>
          <w:p w14:paraId="5801A531" w14:textId="77777777" w:rsidR="00602BAE" w:rsidRPr="0079053E" w:rsidRDefault="00602BAE" w:rsidP="00602BAE">
            <w:pPr>
              <w:tabs>
                <w:tab w:val="left" w:pos="1701"/>
              </w:tabs>
              <w:jc w:val="center"/>
              <w:rPr>
                <w:b/>
                <w:bCs/>
                <w:sz w:val="20"/>
                <w:szCs w:val="20"/>
                <w:lang w:val="vi-VN"/>
              </w:rPr>
            </w:pPr>
            <w:r w:rsidRPr="0079053E">
              <w:rPr>
                <w:b/>
                <w:bCs/>
                <w:sz w:val="20"/>
                <w:szCs w:val="20"/>
                <w:lang w:val="vi-VN"/>
              </w:rPr>
              <w:t>2</w:t>
            </w:r>
          </w:p>
        </w:tc>
        <w:tc>
          <w:tcPr>
            <w:tcW w:w="2022" w:type="dxa"/>
          </w:tcPr>
          <w:p w14:paraId="522B3778" w14:textId="77777777" w:rsidR="00602BAE" w:rsidRPr="0079053E" w:rsidRDefault="00602BAE" w:rsidP="00602BAE">
            <w:pPr>
              <w:tabs>
                <w:tab w:val="left" w:pos="1701"/>
              </w:tabs>
              <w:rPr>
                <w:sz w:val="20"/>
                <w:szCs w:val="20"/>
                <w:lang w:val="vi-VN"/>
              </w:rPr>
            </w:pPr>
            <w:r w:rsidRPr="0079053E">
              <w:rPr>
                <w:sz w:val="20"/>
                <w:szCs w:val="20"/>
                <w:lang w:val="en-US"/>
              </w:rPr>
              <w:t>ubho, ubhe</w:t>
            </w:r>
          </w:p>
        </w:tc>
        <w:tc>
          <w:tcPr>
            <w:tcW w:w="1984" w:type="dxa"/>
          </w:tcPr>
          <w:p w14:paraId="5EFBDB4C" w14:textId="5E227C12" w:rsidR="00602BAE" w:rsidRPr="00C17DAC" w:rsidRDefault="00602BAE" w:rsidP="00602BAE">
            <w:pPr>
              <w:tabs>
                <w:tab w:val="left" w:pos="1701"/>
              </w:tabs>
              <w:rPr>
                <w:color w:val="FF0000"/>
                <w:sz w:val="20"/>
                <w:szCs w:val="20"/>
                <w:lang w:val="vi-VN"/>
              </w:rPr>
            </w:pPr>
            <w:r>
              <w:rPr>
                <w:color w:val="FF0000"/>
                <w:sz w:val="20"/>
                <w:szCs w:val="20"/>
                <w:lang w:val="vi-VN"/>
              </w:rPr>
              <w:t>(si: dvayaṃ/dvāyaṃ)</w:t>
            </w:r>
            <w:r w:rsidRPr="0079053E">
              <w:rPr>
                <w:sz w:val="20"/>
                <w:szCs w:val="20"/>
                <w:lang w:val="en-US"/>
              </w:rPr>
              <w:t xml:space="preserve"> dve, duve</w:t>
            </w:r>
            <w:r>
              <w:rPr>
                <w:sz w:val="20"/>
                <w:szCs w:val="20"/>
                <w:lang w:val="vi-VN"/>
              </w:rPr>
              <w:t xml:space="preserve"> </w:t>
            </w:r>
          </w:p>
        </w:tc>
      </w:tr>
      <w:tr w:rsidR="00602BAE" w:rsidRPr="0079053E" w14:paraId="7017E57F" w14:textId="77777777" w:rsidTr="00D0569A">
        <w:trPr>
          <w:jc w:val="center"/>
        </w:trPr>
        <w:tc>
          <w:tcPr>
            <w:tcW w:w="667" w:type="dxa"/>
            <w:shd w:val="clear" w:color="auto" w:fill="F2F2F2" w:themeFill="background1" w:themeFillShade="F2"/>
          </w:tcPr>
          <w:p w14:paraId="4A78BBD4" w14:textId="77777777" w:rsidR="00602BAE" w:rsidRPr="0079053E" w:rsidRDefault="00602BAE" w:rsidP="00602BAE">
            <w:pPr>
              <w:tabs>
                <w:tab w:val="left" w:pos="1701"/>
              </w:tabs>
              <w:jc w:val="center"/>
              <w:rPr>
                <w:b/>
                <w:bCs/>
                <w:sz w:val="20"/>
                <w:szCs w:val="20"/>
                <w:lang w:val="vi-VN"/>
              </w:rPr>
            </w:pPr>
            <w:r w:rsidRPr="0079053E">
              <w:rPr>
                <w:b/>
                <w:bCs/>
                <w:sz w:val="20"/>
                <w:szCs w:val="20"/>
                <w:lang w:val="vi-VN"/>
              </w:rPr>
              <w:t>3&amp;5</w:t>
            </w:r>
          </w:p>
        </w:tc>
        <w:tc>
          <w:tcPr>
            <w:tcW w:w="2022" w:type="dxa"/>
          </w:tcPr>
          <w:p w14:paraId="14CA8145" w14:textId="77777777" w:rsidR="00602BAE" w:rsidRPr="0079053E" w:rsidRDefault="00602BAE" w:rsidP="00602BAE">
            <w:pPr>
              <w:tabs>
                <w:tab w:val="left" w:pos="1701"/>
              </w:tabs>
              <w:rPr>
                <w:sz w:val="20"/>
                <w:szCs w:val="20"/>
                <w:lang w:val="vi-VN"/>
              </w:rPr>
            </w:pPr>
            <w:r w:rsidRPr="0079053E">
              <w:rPr>
                <w:sz w:val="20"/>
                <w:szCs w:val="20"/>
                <w:lang w:val="en-US"/>
              </w:rPr>
              <w:t>ubho{b}hi</w:t>
            </w:r>
            <w:r w:rsidRPr="0079053E">
              <w:rPr>
                <w:sz w:val="20"/>
                <w:szCs w:val="20"/>
                <w:lang w:val="vi-VN"/>
              </w:rPr>
              <w:t>, ubhe{b}hi</w:t>
            </w:r>
          </w:p>
        </w:tc>
        <w:tc>
          <w:tcPr>
            <w:tcW w:w="1984" w:type="dxa"/>
          </w:tcPr>
          <w:p w14:paraId="37CDF1F5" w14:textId="3B2E5E2B" w:rsidR="00602BAE" w:rsidRPr="0079053E" w:rsidRDefault="00602BAE" w:rsidP="00602BAE">
            <w:pPr>
              <w:tabs>
                <w:tab w:val="left" w:pos="1701"/>
              </w:tabs>
              <w:rPr>
                <w:sz w:val="20"/>
                <w:szCs w:val="20"/>
                <w:lang w:val="vi-VN"/>
              </w:rPr>
            </w:pPr>
            <w:r>
              <w:rPr>
                <w:sz w:val="20"/>
                <w:szCs w:val="20"/>
                <w:lang w:val="vi-VN"/>
              </w:rPr>
              <w:t xml:space="preserve">(si: dvayena) </w:t>
            </w:r>
            <w:r w:rsidRPr="0079053E">
              <w:rPr>
                <w:sz w:val="20"/>
                <w:szCs w:val="20"/>
                <w:lang w:val="en-US"/>
              </w:rPr>
              <w:t>dvī{b}hi</w:t>
            </w:r>
            <w:r>
              <w:rPr>
                <w:rStyle w:val="FootnoteReference"/>
                <w:sz w:val="20"/>
                <w:szCs w:val="20"/>
                <w:lang w:val="en-US"/>
              </w:rPr>
              <w:footnoteReference w:id="35"/>
            </w:r>
          </w:p>
        </w:tc>
      </w:tr>
      <w:tr w:rsidR="00602BAE" w:rsidRPr="0079053E" w14:paraId="386BD5E5" w14:textId="77777777" w:rsidTr="00D0569A">
        <w:trPr>
          <w:jc w:val="center"/>
        </w:trPr>
        <w:tc>
          <w:tcPr>
            <w:tcW w:w="667" w:type="dxa"/>
            <w:shd w:val="clear" w:color="auto" w:fill="F2F2F2" w:themeFill="background1" w:themeFillShade="F2"/>
          </w:tcPr>
          <w:p w14:paraId="5FCC3478" w14:textId="77777777" w:rsidR="00602BAE" w:rsidRPr="0079053E" w:rsidRDefault="00602BAE" w:rsidP="00602BAE">
            <w:pPr>
              <w:tabs>
                <w:tab w:val="left" w:pos="1701"/>
              </w:tabs>
              <w:jc w:val="center"/>
              <w:rPr>
                <w:b/>
                <w:bCs/>
                <w:sz w:val="20"/>
                <w:szCs w:val="20"/>
                <w:lang w:val="vi-VN"/>
              </w:rPr>
            </w:pPr>
            <w:r w:rsidRPr="0079053E">
              <w:rPr>
                <w:b/>
                <w:bCs/>
                <w:sz w:val="20"/>
                <w:szCs w:val="20"/>
                <w:lang w:val="vi-VN"/>
              </w:rPr>
              <w:t>4&amp;6</w:t>
            </w:r>
          </w:p>
        </w:tc>
        <w:tc>
          <w:tcPr>
            <w:tcW w:w="2022" w:type="dxa"/>
          </w:tcPr>
          <w:p w14:paraId="3805CFC3" w14:textId="77777777" w:rsidR="00602BAE" w:rsidRPr="0079053E" w:rsidRDefault="00602BAE" w:rsidP="00602BAE">
            <w:pPr>
              <w:tabs>
                <w:tab w:val="left" w:pos="1701"/>
              </w:tabs>
              <w:rPr>
                <w:sz w:val="20"/>
                <w:szCs w:val="20"/>
                <w:lang w:val="vi-VN"/>
              </w:rPr>
            </w:pPr>
            <w:r w:rsidRPr="0079053E">
              <w:rPr>
                <w:sz w:val="20"/>
                <w:szCs w:val="20"/>
                <w:lang w:val="en-US"/>
              </w:rPr>
              <w:t>ubhinnaṃ</w:t>
            </w:r>
          </w:p>
        </w:tc>
        <w:tc>
          <w:tcPr>
            <w:tcW w:w="1984" w:type="dxa"/>
          </w:tcPr>
          <w:p w14:paraId="52004275" w14:textId="06E4FB46" w:rsidR="00602BAE" w:rsidRPr="0079053E" w:rsidRDefault="00602BAE" w:rsidP="00602BAE">
            <w:pPr>
              <w:tabs>
                <w:tab w:val="left" w:pos="1701"/>
              </w:tabs>
              <w:rPr>
                <w:sz w:val="20"/>
                <w:szCs w:val="20"/>
                <w:lang w:val="vi-VN"/>
              </w:rPr>
            </w:pPr>
            <w:r>
              <w:rPr>
                <w:sz w:val="20"/>
                <w:szCs w:val="20"/>
                <w:lang w:val="vi-VN"/>
              </w:rPr>
              <w:t xml:space="preserve">(si: dvayassa) </w:t>
            </w:r>
            <w:r w:rsidRPr="0079053E">
              <w:rPr>
                <w:sz w:val="20"/>
                <w:szCs w:val="20"/>
                <w:lang w:val="en-US"/>
              </w:rPr>
              <w:t>dvinnaṃ, duvinnaṃ</w:t>
            </w:r>
          </w:p>
        </w:tc>
      </w:tr>
      <w:tr w:rsidR="00602BAE" w:rsidRPr="0079053E" w14:paraId="0140551B" w14:textId="77777777" w:rsidTr="00D0569A">
        <w:trPr>
          <w:jc w:val="center"/>
        </w:trPr>
        <w:tc>
          <w:tcPr>
            <w:tcW w:w="667" w:type="dxa"/>
            <w:shd w:val="clear" w:color="auto" w:fill="F2F2F2" w:themeFill="background1" w:themeFillShade="F2"/>
          </w:tcPr>
          <w:p w14:paraId="1BF99014" w14:textId="77777777" w:rsidR="00602BAE" w:rsidRPr="0079053E" w:rsidRDefault="00602BAE" w:rsidP="00602BAE">
            <w:pPr>
              <w:tabs>
                <w:tab w:val="left" w:pos="1701"/>
              </w:tabs>
              <w:jc w:val="center"/>
              <w:rPr>
                <w:b/>
                <w:bCs/>
                <w:sz w:val="20"/>
                <w:szCs w:val="20"/>
                <w:lang w:val="vi-VN"/>
              </w:rPr>
            </w:pPr>
            <w:r w:rsidRPr="0079053E">
              <w:rPr>
                <w:b/>
                <w:bCs/>
                <w:sz w:val="20"/>
                <w:szCs w:val="20"/>
                <w:lang w:val="vi-VN"/>
              </w:rPr>
              <w:t>7</w:t>
            </w:r>
          </w:p>
        </w:tc>
        <w:tc>
          <w:tcPr>
            <w:tcW w:w="2022" w:type="dxa"/>
          </w:tcPr>
          <w:p w14:paraId="50191998" w14:textId="77777777" w:rsidR="00602BAE" w:rsidRPr="0079053E" w:rsidRDefault="00602BAE" w:rsidP="00602BAE">
            <w:pPr>
              <w:tabs>
                <w:tab w:val="left" w:pos="1701"/>
              </w:tabs>
              <w:rPr>
                <w:sz w:val="20"/>
                <w:szCs w:val="20"/>
                <w:lang w:val="vi-VN"/>
              </w:rPr>
            </w:pPr>
            <w:r w:rsidRPr="0079053E">
              <w:rPr>
                <w:sz w:val="20"/>
                <w:szCs w:val="20"/>
              </w:rPr>
              <w:t>ubhosu</w:t>
            </w:r>
            <w:r w:rsidRPr="0079053E">
              <w:rPr>
                <w:sz w:val="20"/>
                <w:szCs w:val="20"/>
                <w:lang w:val="vi-VN"/>
              </w:rPr>
              <w:t>, ubhesu</w:t>
            </w:r>
          </w:p>
        </w:tc>
        <w:tc>
          <w:tcPr>
            <w:tcW w:w="1984" w:type="dxa"/>
          </w:tcPr>
          <w:p w14:paraId="6DF7BD40" w14:textId="4A5988FC" w:rsidR="00602BAE" w:rsidRPr="00602BAE" w:rsidRDefault="00602BAE" w:rsidP="00602BAE">
            <w:pPr>
              <w:tabs>
                <w:tab w:val="left" w:pos="1701"/>
              </w:tabs>
              <w:rPr>
                <w:sz w:val="20"/>
                <w:szCs w:val="20"/>
                <w:lang w:val="vi-VN"/>
              </w:rPr>
            </w:pPr>
            <w:r>
              <w:rPr>
                <w:sz w:val="20"/>
                <w:szCs w:val="20"/>
                <w:lang w:val="vi-VN"/>
              </w:rPr>
              <w:t xml:space="preserve">(si: dvaye) </w:t>
            </w:r>
            <w:r w:rsidRPr="0079053E">
              <w:rPr>
                <w:sz w:val="20"/>
                <w:szCs w:val="20"/>
                <w:lang w:val="en-US"/>
              </w:rPr>
              <w:t>dvīsu</w:t>
            </w:r>
            <w:r>
              <w:rPr>
                <w:sz w:val="20"/>
                <w:szCs w:val="20"/>
                <w:lang w:val="vi-VN"/>
              </w:rPr>
              <w:t xml:space="preserve">, (dvisu) </w:t>
            </w:r>
          </w:p>
        </w:tc>
      </w:tr>
    </w:tbl>
    <w:p w14:paraId="1F2D79B0" w14:textId="77777777" w:rsidR="00D0569A" w:rsidRPr="0079053E" w:rsidRDefault="00D0569A" w:rsidP="00CB450F">
      <w:pPr>
        <w:spacing w:after="120"/>
        <w:rPr>
          <w:sz w:val="20"/>
          <w:szCs w:val="20"/>
          <w:shd w:val="clear" w:color="auto" w:fill="FFFFFF"/>
          <w:lang w:val="vi-VN"/>
        </w:rPr>
      </w:pPr>
    </w:p>
    <w:tbl>
      <w:tblPr>
        <w:tblW w:w="0" w:type="auto"/>
        <w:jc w:val="center"/>
        <w:shd w:val="clear" w:color="auto" w:fill="FFFFFF"/>
        <w:tblCellMar>
          <w:left w:w="0" w:type="dxa"/>
          <w:right w:w="0" w:type="dxa"/>
        </w:tblCellMar>
        <w:tblLook w:val="04A0" w:firstRow="1" w:lastRow="0" w:firstColumn="1" w:lastColumn="0" w:noHBand="0" w:noVBand="1"/>
      </w:tblPr>
      <w:tblGrid>
        <w:gridCol w:w="583"/>
        <w:gridCol w:w="1717"/>
        <w:gridCol w:w="851"/>
      </w:tblGrid>
      <w:tr w:rsidR="00CB450F" w:rsidRPr="0079053E" w14:paraId="267EF8FE" w14:textId="77777777" w:rsidTr="002B60B0">
        <w:trPr>
          <w:jc w:val="center"/>
        </w:trPr>
        <w:tc>
          <w:tcPr>
            <w:tcW w:w="3119"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DDA9B26" w14:textId="77777777" w:rsidR="00CB450F" w:rsidRPr="0079053E" w:rsidRDefault="00CB450F" w:rsidP="006009A3">
            <w:pPr>
              <w:jc w:val="center"/>
              <w:rPr>
                <w:b/>
                <w:bCs/>
                <w:sz w:val="20"/>
                <w:szCs w:val="20"/>
                <w:lang w:val="en-US"/>
              </w:rPr>
            </w:pPr>
            <w:r w:rsidRPr="0079053E">
              <w:rPr>
                <w:b/>
                <w:bCs/>
                <w:sz w:val="20"/>
                <w:szCs w:val="20"/>
                <w:lang w:val="en-US"/>
              </w:rPr>
              <w:t>Pa</w:t>
            </w:r>
            <w:r w:rsidRPr="0079053E">
              <w:rPr>
                <w:b/>
                <w:bCs/>
                <w:sz w:val="20"/>
                <w:szCs w:val="20"/>
                <w:lang w:val="vi-VN"/>
              </w:rPr>
              <w:t xml:space="preserve">ñca </w:t>
            </w:r>
            <w:r w:rsidRPr="0079053E">
              <w:rPr>
                <w:sz w:val="20"/>
                <w:szCs w:val="20"/>
                <w:lang w:val="vi-VN"/>
              </w:rPr>
              <w:t>(5) III &amp; sn</w:t>
            </w:r>
          </w:p>
        </w:tc>
      </w:tr>
      <w:tr w:rsidR="00CB450F" w:rsidRPr="0079053E" w14:paraId="3377AA97" w14:textId="77777777" w:rsidTr="002B60B0">
        <w:trPr>
          <w:jc w:val="center"/>
        </w:trPr>
        <w:tc>
          <w:tcPr>
            <w:tcW w:w="5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022E93C" w14:textId="77777777" w:rsidR="00CB450F" w:rsidRPr="0079053E" w:rsidRDefault="00CB450F" w:rsidP="006009A3">
            <w:pPr>
              <w:jc w:val="center"/>
              <w:rPr>
                <w:b/>
                <w:bCs/>
                <w:sz w:val="20"/>
                <w:szCs w:val="20"/>
                <w:lang w:val="vi-VN"/>
              </w:rPr>
            </w:pPr>
            <w:r w:rsidRPr="0079053E">
              <w:rPr>
                <w:b/>
                <w:bCs/>
                <w:sz w:val="20"/>
                <w:szCs w:val="20"/>
                <w:lang w:val="vi-VN"/>
              </w:rPr>
              <w:t>1</w:t>
            </w:r>
          </w:p>
        </w:tc>
        <w:tc>
          <w:tcPr>
            <w:tcW w:w="1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65A8F26" w14:textId="46F8BDCC" w:rsidR="00CB450F" w:rsidRPr="0079053E" w:rsidRDefault="006009A3" w:rsidP="006009A3">
            <w:pPr>
              <w:rPr>
                <w:sz w:val="20"/>
                <w:szCs w:val="20"/>
                <w:lang w:val="vi-VN"/>
              </w:rPr>
            </w:pPr>
            <w:r w:rsidRPr="0079053E">
              <w:rPr>
                <w:sz w:val="20"/>
                <w:szCs w:val="20"/>
                <w:lang w:val="en-US"/>
              </w:rPr>
              <w:t>p</w:t>
            </w:r>
            <w:r w:rsidR="00CB450F" w:rsidRPr="0079053E">
              <w:rPr>
                <w:sz w:val="20"/>
                <w:szCs w:val="20"/>
                <w:lang w:val="en-US"/>
              </w:rPr>
              <w:t>añca</w:t>
            </w:r>
            <w:r w:rsidR="00CB450F" w:rsidRPr="0079053E">
              <w:rPr>
                <w:sz w:val="20"/>
                <w:szCs w:val="20"/>
                <w:lang w:val="vi-VN"/>
              </w:rPr>
              <w:t xml:space="preserve"> </w:t>
            </w:r>
          </w:p>
        </w:tc>
        <w:tc>
          <w:tcPr>
            <w:tcW w:w="851" w:type="dxa"/>
            <w:vMerge w:val="restart"/>
            <w:tcBorders>
              <w:top w:val="single" w:sz="8" w:space="0" w:color="auto"/>
              <w:left w:val="nil"/>
              <w:right w:val="single" w:sz="8" w:space="0" w:color="auto"/>
            </w:tcBorders>
            <w:shd w:val="clear" w:color="auto" w:fill="FFFFFF"/>
          </w:tcPr>
          <w:p w14:paraId="5B324B17" w14:textId="77777777" w:rsidR="00CB450F" w:rsidRPr="0079053E" w:rsidRDefault="00CB450F" w:rsidP="006009A3">
            <w:pPr>
              <w:rPr>
                <w:sz w:val="20"/>
                <w:szCs w:val="20"/>
                <w:lang w:val="vi-VN"/>
              </w:rPr>
            </w:pPr>
            <w:r w:rsidRPr="0079053E">
              <w:rPr>
                <w:sz w:val="20"/>
                <w:szCs w:val="20"/>
                <w:lang w:val="en-US"/>
              </w:rPr>
              <w:t>Số</w:t>
            </w:r>
            <w:r w:rsidRPr="0079053E">
              <w:rPr>
                <w:sz w:val="20"/>
                <w:szCs w:val="20"/>
                <w:lang w:val="vi-VN"/>
              </w:rPr>
              <w:t xml:space="preserve"> 6 – 18 có biến cách như số 5</w:t>
            </w:r>
          </w:p>
        </w:tc>
      </w:tr>
      <w:tr w:rsidR="00CB450F" w:rsidRPr="0079053E" w14:paraId="466E9021" w14:textId="77777777" w:rsidTr="002B60B0">
        <w:trPr>
          <w:jc w:val="center"/>
        </w:trPr>
        <w:tc>
          <w:tcPr>
            <w:tcW w:w="55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0D838A7" w14:textId="77777777" w:rsidR="00CB450F" w:rsidRPr="0079053E" w:rsidRDefault="00CB450F" w:rsidP="006009A3">
            <w:pPr>
              <w:jc w:val="center"/>
              <w:rPr>
                <w:b/>
                <w:bCs/>
                <w:sz w:val="20"/>
                <w:szCs w:val="20"/>
                <w:lang w:val="vi-VN"/>
              </w:rPr>
            </w:pPr>
            <w:r w:rsidRPr="0079053E">
              <w:rPr>
                <w:b/>
                <w:bCs/>
                <w:sz w:val="20"/>
                <w:szCs w:val="20"/>
                <w:lang w:val="vi-VN"/>
              </w:rPr>
              <w:t>2</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021152" w14:textId="77777777" w:rsidR="00CB450F" w:rsidRPr="0079053E" w:rsidRDefault="00CB450F" w:rsidP="006009A3">
            <w:pPr>
              <w:rPr>
                <w:sz w:val="20"/>
                <w:szCs w:val="20"/>
              </w:rPr>
            </w:pPr>
            <w:r w:rsidRPr="0079053E">
              <w:rPr>
                <w:sz w:val="20"/>
                <w:szCs w:val="20"/>
                <w:lang w:val="en-US"/>
              </w:rPr>
              <w:t>pañca</w:t>
            </w:r>
          </w:p>
        </w:tc>
        <w:tc>
          <w:tcPr>
            <w:tcW w:w="851" w:type="dxa"/>
            <w:vMerge/>
            <w:tcBorders>
              <w:left w:val="nil"/>
              <w:right w:val="single" w:sz="8" w:space="0" w:color="auto"/>
            </w:tcBorders>
            <w:shd w:val="clear" w:color="auto" w:fill="FFFFFF"/>
          </w:tcPr>
          <w:p w14:paraId="345F4889" w14:textId="77777777" w:rsidR="00CB450F" w:rsidRPr="0079053E" w:rsidRDefault="00CB450F" w:rsidP="006009A3">
            <w:pPr>
              <w:rPr>
                <w:sz w:val="20"/>
                <w:szCs w:val="20"/>
                <w:lang w:val="en-US"/>
              </w:rPr>
            </w:pPr>
          </w:p>
        </w:tc>
      </w:tr>
      <w:tr w:rsidR="00CB450F" w:rsidRPr="0079053E" w14:paraId="7C199C3B" w14:textId="77777777" w:rsidTr="002B60B0">
        <w:trPr>
          <w:jc w:val="center"/>
        </w:trPr>
        <w:tc>
          <w:tcPr>
            <w:tcW w:w="55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A9C0C18" w14:textId="77777777" w:rsidR="00CB450F" w:rsidRPr="0079053E" w:rsidRDefault="00CB450F" w:rsidP="006009A3">
            <w:pPr>
              <w:jc w:val="center"/>
              <w:rPr>
                <w:b/>
                <w:bCs/>
                <w:sz w:val="20"/>
                <w:szCs w:val="20"/>
                <w:lang w:val="vi-VN"/>
              </w:rPr>
            </w:pPr>
            <w:r w:rsidRPr="0079053E">
              <w:rPr>
                <w:b/>
                <w:bCs/>
                <w:sz w:val="20"/>
                <w:szCs w:val="20"/>
                <w:lang w:val="vi-VN"/>
              </w:rPr>
              <w:t>3&amp;5</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88C0D8" w14:textId="64E7870B" w:rsidR="00CB450F" w:rsidRPr="0079053E" w:rsidRDefault="00A83C74" w:rsidP="006009A3">
            <w:pPr>
              <w:rPr>
                <w:sz w:val="20"/>
                <w:szCs w:val="20"/>
              </w:rPr>
            </w:pPr>
            <w:r w:rsidRPr="0079053E">
              <w:rPr>
                <w:sz w:val="20"/>
                <w:szCs w:val="20"/>
                <w:lang w:val="en-US"/>
              </w:rPr>
              <w:t>p</w:t>
            </w:r>
            <w:r w:rsidR="00CB450F" w:rsidRPr="0079053E">
              <w:rPr>
                <w:sz w:val="20"/>
                <w:szCs w:val="20"/>
                <w:lang w:val="en-US"/>
              </w:rPr>
              <w:t>añca</w:t>
            </w:r>
            <w:r w:rsidRPr="0079053E">
              <w:rPr>
                <w:sz w:val="20"/>
                <w:szCs w:val="20"/>
                <w:lang w:val="en-US"/>
              </w:rPr>
              <w:t>{</w:t>
            </w:r>
            <w:r w:rsidR="00CB450F" w:rsidRPr="0079053E">
              <w:rPr>
                <w:sz w:val="20"/>
                <w:szCs w:val="20"/>
                <w:lang w:val="en-US"/>
              </w:rPr>
              <w:t>b</w:t>
            </w:r>
            <w:r w:rsidRPr="0079053E">
              <w:rPr>
                <w:sz w:val="20"/>
                <w:szCs w:val="20"/>
                <w:lang w:val="en-US"/>
              </w:rPr>
              <w:t>}</w:t>
            </w:r>
            <w:r w:rsidR="00CB450F" w:rsidRPr="0079053E">
              <w:rPr>
                <w:sz w:val="20"/>
                <w:szCs w:val="20"/>
                <w:lang w:val="en-US"/>
              </w:rPr>
              <w:t>hi</w:t>
            </w:r>
          </w:p>
        </w:tc>
        <w:tc>
          <w:tcPr>
            <w:tcW w:w="851" w:type="dxa"/>
            <w:vMerge/>
            <w:tcBorders>
              <w:left w:val="nil"/>
              <w:right w:val="single" w:sz="8" w:space="0" w:color="auto"/>
            </w:tcBorders>
            <w:shd w:val="clear" w:color="auto" w:fill="FFFFFF"/>
          </w:tcPr>
          <w:p w14:paraId="6C5B0D49" w14:textId="77777777" w:rsidR="00CB450F" w:rsidRPr="0079053E" w:rsidRDefault="00CB450F" w:rsidP="006009A3">
            <w:pPr>
              <w:rPr>
                <w:sz w:val="20"/>
                <w:szCs w:val="20"/>
                <w:lang w:val="en-US"/>
              </w:rPr>
            </w:pPr>
          </w:p>
        </w:tc>
      </w:tr>
      <w:tr w:rsidR="00CB450F" w:rsidRPr="0079053E" w14:paraId="78AF795A" w14:textId="77777777" w:rsidTr="002B60B0">
        <w:trPr>
          <w:jc w:val="center"/>
        </w:trPr>
        <w:tc>
          <w:tcPr>
            <w:tcW w:w="55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D8B873B" w14:textId="77777777" w:rsidR="00CB450F" w:rsidRPr="0079053E" w:rsidRDefault="00CB450F" w:rsidP="006009A3">
            <w:pPr>
              <w:jc w:val="center"/>
              <w:rPr>
                <w:b/>
                <w:bCs/>
                <w:sz w:val="20"/>
                <w:szCs w:val="20"/>
                <w:lang w:val="vi-VN"/>
              </w:rPr>
            </w:pPr>
            <w:r w:rsidRPr="0079053E">
              <w:rPr>
                <w:b/>
                <w:bCs/>
                <w:sz w:val="20"/>
                <w:szCs w:val="20"/>
                <w:lang w:val="vi-VN"/>
              </w:rPr>
              <w:t>4&amp;6</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CFCFC0" w14:textId="77777777" w:rsidR="00CB450F" w:rsidRPr="0079053E" w:rsidRDefault="00CB450F" w:rsidP="006009A3">
            <w:pPr>
              <w:rPr>
                <w:sz w:val="20"/>
                <w:szCs w:val="20"/>
              </w:rPr>
            </w:pPr>
            <w:r w:rsidRPr="0079053E">
              <w:rPr>
                <w:sz w:val="20"/>
                <w:szCs w:val="20"/>
                <w:lang w:val="en-US"/>
              </w:rPr>
              <w:t>pañcannaṃ</w:t>
            </w:r>
          </w:p>
        </w:tc>
        <w:tc>
          <w:tcPr>
            <w:tcW w:w="851" w:type="dxa"/>
            <w:vMerge/>
            <w:tcBorders>
              <w:left w:val="nil"/>
              <w:right w:val="single" w:sz="8" w:space="0" w:color="auto"/>
            </w:tcBorders>
            <w:shd w:val="clear" w:color="auto" w:fill="FFFFFF"/>
          </w:tcPr>
          <w:p w14:paraId="7B61F98C" w14:textId="77777777" w:rsidR="00CB450F" w:rsidRPr="0079053E" w:rsidRDefault="00CB450F" w:rsidP="006009A3">
            <w:pPr>
              <w:rPr>
                <w:sz w:val="20"/>
                <w:szCs w:val="20"/>
                <w:lang w:val="en-US"/>
              </w:rPr>
            </w:pPr>
          </w:p>
        </w:tc>
      </w:tr>
      <w:tr w:rsidR="00CB450F" w:rsidRPr="0079053E" w14:paraId="6F23278D" w14:textId="77777777" w:rsidTr="002B60B0">
        <w:trPr>
          <w:jc w:val="center"/>
        </w:trPr>
        <w:tc>
          <w:tcPr>
            <w:tcW w:w="55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ECF5785" w14:textId="77777777" w:rsidR="00CB450F" w:rsidRPr="0079053E" w:rsidRDefault="00CB450F" w:rsidP="006009A3">
            <w:pPr>
              <w:jc w:val="center"/>
              <w:rPr>
                <w:b/>
                <w:bCs/>
                <w:sz w:val="20"/>
                <w:szCs w:val="20"/>
                <w:lang w:val="vi-VN"/>
              </w:rPr>
            </w:pPr>
            <w:r w:rsidRPr="0079053E">
              <w:rPr>
                <w:b/>
                <w:bCs/>
                <w:sz w:val="20"/>
                <w:szCs w:val="20"/>
                <w:lang w:val="vi-VN"/>
              </w:rPr>
              <w:t>7</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5D83D2" w14:textId="77777777" w:rsidR="00CB450F" w:rsidRPr="0079053E" w:rsidRDefault="00CB450F" w:rsidP="006009A3">
            <w:pPr>
              <w:rPr>
                <w:sz w:val="20"/>
                <w:szCs w:val="20"/>
              </w:rPr>
            </w:pPr>
            <w:r w:rsidRPr="0079053E">
              <w:rPr>
                <w:sz w:val="20"/>
                <w:szCs w:val="20"/>
                <w:lang w:val="en-US"/>
              </w:rPr>
              <w:t>pañcasu</w:t>
            </w:r>
          </w:p>
        </w:tc>
        <w:tc>
          <w:tcPr>
            <w:tcW w:w="851" w:type="dxa"/>
            <w:vMerge/>
            <w:tcBorders>
              <w:left w:val="nil"/>
              <w:bottom w:val="single" w:sz="8" w:space="0" w:color="auto"/>
              <w:right w:val="single" w:sz="8" w:space="0" w:color="auto"/>
            </w:tcBorders>
            <w:shd w:val="clear" w:color="auto" w:fill="FFFFFF"/>
          </w:tcPr>
          <w:p w14:paraId="65970EE4" w14:textId="77777777" w:rsidR="00CB450F" w:rsidRPr="0079053E" w:rsidRDefault="00CB450F" w:rsidP="006009A3">
            <w:pPr>
              <w:rPr>
                <w:sz w:val="20"/>
                <w:szCs w:val="20"/>
                <w:lang w:val="en-US"/>
              </w:rPr>
            </w:pPr>
          </w:p>
        </w:tc>
      </w:tr>
    </w:tbl>
    <w:p w14:paraId="32B14D8D" w14:textId="77777777" w:rsidR="00CB450F" w:rsidRPr="0079053E" w:rsidRDefault="00CB450F" w:rsidP="00CB450F">
      <w:pPr>
        <w:spacing w:after="120"/>
        <w:rPr>
          <w:sz w:val="20"/>
          <w:szCs w:val="20"/>
        </w:rPr>
      </w:pPr>
    </w:p>
    <w:tbl>
      <w:tblPr>
        <w:tblW w:w="0" w:type="auto"/>
        <w:jc w:val="center"/>
        <w:shd w:val="clear" w:color="auto" w:fill="FFFFFF"/>
        <w:tblCellMar>
          <w:left w:w="0" w:type="dxa"/>
          <w:right w:w="0" w:type="dxa"/>
        </w:tblCellMar>
        <w:tblLook w:val="04A0" w:firstRow="1" w:lastRow="0" w:firstColumn="1" w:lastColumn="0" w:noHBand="0" w:noVBand="1"/>
      </w:tblPr>
      <w:tblGrid>
        <w:gridCol w:w="583"/>
        <w:gridCol w:w="1828"/>
        <w:gridCol w:w="1134"/>
      </w:tblGrid>
      <w:tr w:rsidR="00CB450F" w:rsidRPr="0079053E" w14:paraId="24EEFB8F" w14:textId="77777777" w:rsidTr="002B60B0">
        <w:trPr>
          <w:jc w:val="center"/>
        </w:trPr>
        <w:tc>
          <w:tcPr>
            <w:tcW w:w="353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6F8E17A" w14:textId="77777777" w:rsidR="00CB450F" w:rsidRPr="0079053E" w:rsidRDefault="00CB450F" w:rsidP="006009A3">
            <w:pPr>
              <w:jc w:val="center"/>
              <w:rPr>
                <w:b/>
                <w:bCs/>
                <w:sz w:val="20"/>
                <w:szCs w:val="20"/>
                <w:lang w:val="en-US"/>
              </w:rPr>
            </w:pPr>
            <w:r w:rsidRPr="0079053E">
              <w:rPr>
                <w:b/>
                <w:bCs/>
                <w:sz w:val="20"/>
                <w:szCs w:val="20"/>
                <w:lang w:val="en-US"/>
              </w:rPr>
              <w:t>V</w:t>
            </w:r>
            <w:r w:rsidRPr="0079053E">
              <w:rPr>
                <w:b/>
                <w:bCs/>
                <w:sz w:val="20"/>
                <w:szCs w:val="20"/>
                <w:lang w:val="vi-VN"/>
              </w:rPr>
              <w:t xml:space="preserve">īsati </w:t>
            </w:r>
            <w:r w:rsidRPr="0079053E">
              <w:rPr>
                <w:sz w:val="20"/>
                <w:szCs w:val="20"/>
                <w:lang w:val="vi-VN"/>
              </w:rPr>
              <w:t>(20) nut &amp; si</w:t>
            </w:r>
          </w:p>
        </w:tc>
      </w:tr>
      <w:tr w:rsidR="00CB450F" w:rsidRPr="0079053E" w14:paraId="04E0D706" w14:textId="77777777" w:rsidTr="002B60B0">
        <w:trPr>
          <w:jc w:val="center"/>
        </w:trPr>
        <w:tc>
          <w:tcPr>
            <w:tcW w:w="57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F35688C" w14:textId="77777777" w:rsidR="00CB450F" w:rsidRPr="0079053E" w:rsidRDefault="00CB450F" w:rsidP="006009A3">
            <w:pPr>
              <w:jc w:val="center"/>
              <w:rPr>
                <w:b/>
                <w:bCs/>
                <w:sz w:val="20"/>
                <w:szCs w:val="20"/>
                <w:lang w:val="vi-VN"/>
              </w:rPr>
            </w:pPr>
            <w:r w:rsidRPr="0079053E">
              <w:rPr>
                <w:b/>
                <w:bCs/>
                <w:sz w:val="20"/>
                <w:szCs w:val="20"/>
                <w:lang w:val="vi-VN"/>
              </w:rPr>
              <w:t>1</w:t>
            </w:r>
          </w:p>
        </w:tc>
        <w:tc>
          <w:tcPr>
            <w:tcW w:w="1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F8CDA1" w14:textId="77777777" w:rsidR="00CB450F" w:rsidRPr="0079053E" w:rsidRDefault="00CB450F" w:rsidP="006009A3">
            <w:pPr>
              <w:rPr>
                <w:sz w:val="20"/>
                <w:szCs w:val="20"/>
              </w:rPr>
            </w:pPr>
            <w:r w:rsidRPr="0079053E">
              <w:rPr>
                <w:sz w:val="20"/>
                <w:szCs w:val="20"/>
                <w:lang w:val="en-US"/>
              </w:rPr>
              <w:t>vīsati</w:t>
            </w:r>
          </w:p>
        </w:tc>
        <w:tc>
          <w:tcPr>
            <w:tcW w:w="1134" w:type="dxa"/>
            <w:vMerge w:val="restart"/>
            <w:tcBorders>
              <w:top w:val="single" w:sz="8" w:space="0" w:color="auto"/>
              <w:left w:val="nil"/>
              <w:right w:val="single" w:sz="8" w:space="0" w:color="auto"/>
            </w:tcBorders>
            <w:shd w:val="clear" w:color="auto" w:fill="FFFFFF"/>
          </w:tcPr>
          <w:p w14:paraId="69F55C3F" w14:textId="77777777" w:rsidR="00CB450F" w:rsidRPr="0079053E" w:rsidRDefault="00CB450F" w:rsidP="006009A3">
            <w:pPr>
              <w:rPr>
                <w:sz w:val="20"/>
                <w:szCs w:val="20"/>
                <w:lang w:val="vi-VN"/>
              </w:rPr>
            </w:pPr>
            <w:r w:rsidRPr="0079053E">
              <w:rPr>
                <w:sz w:val="20"/>
                <w:szCs w:val="20"/>
                <w:lang w:val="en-US"/>
              </w:rPr>
              <w:t>Số</w:t>
            </w:r>
            <w:r w:rsidRPr="0079053E">
              <w:rPr>
                <w:sz w:val="20"/>
                <w:szCs w:val="20"/>
                <w:lang w:val="vi-VN"/>
              </w:rPr>
              <w:t xml:space="preserve"> 19, 20 &amp; </w:t>
            </w:r>
            <w:r w:rsidRPr="0079053E">
              <w:rPr>
                <w:i/>
                <w:iCs/>
                <w:sz w:val="20"/>
                <w:szCs w:val="20"/>
                <w:lang w:val="vi-VN"/>
              </w:rPr>
              <w:t xml:space="preserve">akkhohinī </w:t>
            </w:r>
            <w:r w:rsidRPr="0079053E">
              <w:rPr>
                <w:sz w:val="20"/>
                <w:szCs w:val="20"/>
                <w:lang w:val="vi-VN"/>
              </w:rPr>
              <w:t>(số 1 &amp; 43 số 0) có biến cách như số 20</w:t>
            </w:r>
          </w:p>
        </w:tc>
      </w:tr>
      <w:tr w:rsidR="00CB450F" w:rsidRPr="0079053E" w14:paraId="5258EA96" w14:textId="77777777" w:rsidTr="002B60B0">
        <w:trPr>
          <w:jc w:val="center"/>
        </w:trPr>
        <w:tc>
          <w:tcPr>
            <w:tcW w:w="572"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0A5B781" w14:textId="77777777" w:rsidR="00CB450F" w:rsidRPr="0079053E" w:rsidRDefault="00CB450F" w:rsidP="006009A3">
            <w:pPr>
              <w:jc w:val="center"/>
              <w:rPr>
                <w:b/>
                <w:bCs/>
                <w:sz w:val="20"/>
                <w:szCs w:val="20"/>
                <w:lang w:val="vi-VN"/>
              </w:rPr>
            </w:pPr>
            <w:r w:rsidRPr="0079053E">
              <w:rPr>
                <w:b/>
                <w:bCs/>
                <w:sz w:val="20"/>
                <w:szCs w:val="20"/>
                <w:lang w:val="vi-VN"/>
              </w:rPr>
              <w:t>2</w:t>
            </w:r>
          </w:p>
        </w:tc>
        <w:tc>
          <w:tcPr>
            <w:tcW w:w="1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7D9DCA" w14:textId="77777777" w:rsidR="00CB450F" w:rsidRPr="0079053E" w:rsidRDefault="00CB450F" w:rsidP="006009A3">
            <w:pPr>
              <w:rPr>
                <w:sz w:val="20"/>
                <w:szCs w:val="20"/>
              </w:rPr>
            </w:pPr>
            <w:r w:rsidRPr="0079053E">
              <w:rPr>
                <w:sz w:val="20"/>
                <w:szCs w:val="20"/>
                <w:lang w:val="en-US"/>
              </w:rPr>
              <w:t>vīsatiṃ</w:t>
            </w:r>
          </w:p>
        </w:tc>
        <w:tc>
          <w:tcPr>
            <w:tcW w:w="1134" w:type="dxa"/>
            <w:vMerge/>
            <w:tcBorders>
              <w:left w:val="nil"/>
              <w:right w:val="single" w:sz="8" w:space="0" w:color="auto"/>
            </w:tcBorders>
            <w:shd w:val="clear" w:color="auto" w:fill="FFFFFF"/>
          </w:tcPr>
          <w:p w14:paraId="5E1B24A0" w14:textId="77777777" w:rsidR="00CB450F" w:rsidRPr="0079053E" w:rsidRDefault="00CB450F" w:rsidP="006009A3">
            <w:pPr>
              <w:rPr>
                <w:i/>
                <w:iCs/>
                <w:sz w:val="20"/>
                <w:szCs w:val="20"/>
                <w:lang w:val="en-US"/>
              </w:rPr>
            </w:pPr>
          </w:p>
        </w:tc>
      </w:tr>
      <w:tr w:rsidR="00CB450F" w:rsidRPr="0079053E" w14:paraId="2A9B8244" w14:textId="77777777" w:rsidTr="002B60B0">
        <w:trPr>
          <w:jc w:val="center"/>
        </w:trPr>
        <w:tc>
          <w:tcPr>
            <w:tcW w:w="572"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82C5BE0" w14:textId="77777777" w:rsidR="00CB450F" w:rsidRPr="0079053E" w:rsidRDefault="00CB450F" w:rsidP="006009A3">
            <w:pPr>
              <w:jc w:val="center"/>
              <w:rPr>
                <w:b/>
                <w:bCs/>
                <w:sz w:val="20"/>
                <w:szCs w:val="20"/>
                <w:lang w:val="vi-VN"/>
              </w:rPr>
            </w:pPr>
            <w:r w:rsidRPr="0079053E">
              <w:rPr>
                <w:b/>
                <w:bCs/>
                <w:sz w:val="20"/>
                <w:szCs w:val="20"/>
                <w:lang w:val="vi-VN"/>
              </w:rPr>
              <w:t>3&amp;5</w:t>
            </w:r>
          </w:p>
        </w:tc>
        <w:tc>
          <w:tcPr>
            <w:tcW w:w="1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CD82FC" w14:textId="77777777" w:rsidR="00CB450F" w:rsidRPr="0079053E" w:rsidRDefault="00CB450F" w:rsidP="006009A3">
            <w:pPr>
              <w:rPr>
                <w:sz w:val="20"/>
                <w:szCs w:val="20"/>
              </w:rPr>
            </w:pPr>
            <w:r w:rsidRPr="0079053E">
              <w:rPr>
                <w:sz w:val="20"/>
                <w:szCs w:val="20"/>
                <w:lang w:val="en-US"/>
              </w:rPr>
              <w:t>vīsatiyā</w:t>
            </w:r>
          </w:p>
        </w:tc>
        <w:tc>
          <w:tcPr>
            <w:tcW w:w="1134" w:type="dxa"/>
            <w:vMerge/>
            <w:tcBorders>
              <w:left w:val="nil"/>
              <w:right w:val="single" w:sz="8" w:space="0" w:color="auto"/>
            </w:tcBorders>
            <w:shd w:val="clear" w:color="auto" w:fill="FFFFFF"/>
          </w:tcPr>
          <w:p w14:paraId="1F26B286" w14:textId="77777777" w:rsidR="00CB450F" w:rsidRPr="0079053E" w:rsidRDefault="00CB450F" w:rsidP="006009A3">
            <w:pPr>
              <w:rPr>
                <w:i/>
                <w:iCs/>
                <w:sz w:val="20"/>
                <w:szCs w:val="20"/>
                <w:lang w:val="en-US"/>
              </w:rPr>
            </w:pPr>
          </w:p>
        </w:tc>
      </w:tr>
      <w:tr w:rsidR="00CB450F" w:rsidRPr="0079053E" w14:paraId="1E3F79B1" w14:textId="77777777" w:rsidTr="002B60B0">
        <w:trPr>
          <w:jc w:val="center"/>
        </w:trPr>
        <w:tc>
          <w:tcPr>
            <w:tcW w:w="572"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AE13E66" w14:textId="77777777" w:rsidR="00CB450F" w:rsidRPr="0079053E" w:rsidRDefault="00CB450F" w:rsidP="006009A3">
            <w:pPr>
              <w:jc w:val="center"/>
              <w:rPr>
                <w:b/>
                <w:bCs/>
                <w:sz w:val="20"/>
                <w:szCs w:val="20"/>
                <w:lang w:val="vi-VN"/>
              </w:rPr>
            </w:pPr>
            <w:r w:rsidRPr="0079053E">
              <w:rPr>
                <w:b/>
                <w:bCs/>
                <w:sz w:val="20"/>
                <w:szCs w:val="20"/>
                <w:lang w:val="vi-VN"/>
              </w:rPr>
              <w:t>4&amp;6</w:t>
            </w:r>
          </w:p>
        </w:tc>
        <w:tc>
          <w:tcPr>
            <w:tcW w:w="1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23A4C6" w14:textId="77777777" w:rsidR="00CB450F" w:rsidRPr="0079053E" w:rsidRDefault="00CB450F" w:rsidP="006009A3">
            <w:pPr>
              <w:rPr>
                <w:sz w:val="20"/>
                <w:szCs w:val="20"/>
              </w:rPr>
            </w:pPr>
            <w:r w:rsidRPr="0079053E">
              <w:rPr>
                <w:sz w:val="20"/>
                <w:szCs w:val="20"/>
                <w:lang w:val="en-US"/>
              </w:rPr>
              <w:t>vīsatiyā</w:t>
            </w:r>
          </w:p>
        </w:tc>
        <w:tc>
          <w:tcPr>
            <w:tcW w:w="1134" w:type="dxa"/>
            <w:vMerge/>
            <w:tcBorders>
              <w:left w:val="nil"/>
              <w:right w:val="single" w:sz="8" w:space="0" w:color="auto"/>
            </w:tcBorders>
            <w:shd w:val="clear" w:color="auto" w:fill="FFFFFF"/>
          </w:tcPr>
          <w:p w14:paraId="587511FA" w14:textId="77777777" w:rsidR="00CB450F" w:rsidRPr="0079053E" w:rsidRDefault="00CB450F" w:rsidP="006009A3">
            <w:pPr>
              <w:rPr>
                <w:i/>
                <w:iCs/>
                <w:sz w:val="20"/>
                <w:szCs w:val="20"/>
                <w:lang w:val="en-US"/>
              </w:rPr>
            </w:pPr>
          </w:p>
        </w:tc>
      </w:tr>
      <w:tr w:rsidR="00CB450F" w:rsidRPr="0079053E" w14:paraId="600C4E1D" w14:textId="77777777" w:rsidTr="002B60B0">
        <w:trPr>
          <w:jc w:val="center"/>
        </w:trPr>
        <w:tc>
          <w:tcPr>
            <w:tcW w:w="572"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42C34ED" w14:textId="77777777" w:rsidR="00CB450F" w:rsidRPr="0079053E" w:rsidRDefault="00CB450F" w:rsidP="006009A3">
            <w:pPr>
              <w:jc w:val="center"/>
              <w:rPr>
                <w:b/>
                <w:bCs/>
                <w:sz w:val="20"/>
                <w:szCs w:val="20"/>
                <w:lang w:val="vi-VN"/>
              </w:rPr>
            </w:pPr>
            <w:r w:rsidRPr="0079053E">
              <w:rPr>
                <w:b/>
                <w:bCs/>
                <w:sz w:val="20"/>
                <w:szCs w:val="20"/>
                <w:lang w:val="vi-VN"/>
              </w:rPr>
              <w:t>7</w:t>
            </w:r>
          </w:p>
        </w:tc>
        <w:tc>
          <w:tcPr>
            <w:tcW w:w="1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F70F5D" w14:textId="77777777" w:rsidR="00CB450F" w:rsidRPr="0079053E" w:rsidRDefault="00CB450F" w:rsidP="006009A3">
            <w:pPr>
              <w:rPr>
                <w:sz w:val="20"/>
                <w:szCs w:val="20"/>
              </w:rPr>
            </w:pPr>
            <w:r w:rsidRPr="0079053E">
              <w:rPr>
                <w:sz w:val="20"/>
                <w:szCs w:val="20"/>
                <w:lang w:val="en-US"/>
              </w:rPr>
              <w:t>vīsatiyā, vīsatiyaṃ</w:t>
            </w:r>
          </w:p>
        </w:tc>
        <w:tc>
          <w:tcPr>
            <w:tcW w:w="1134" w:type="dxa"/>
            <w:vMerge/>
            <w:tcBorders>
              <w:left w:val="nil"/>
              <w:bottom w:val="single" w:sz="8" w:space="0" w:color="auto"/>
              <w:right w:val="single" w:sz="8" w:space="0" w:color="auto"/>
            </w:tcBorders>
            <w:shd w:val="clear" w:color="auto" w:fill="FFFFFF"/>
          </w:tcPr>
          <w:p w14:paraId="57151D27" w14:textId="77777777" w:rsidR="00CB450F" w:rsidRPr="0079053E" w:rsidRDefault="00CB450F" w:rsidP="006009A3">
            <w:pPr>
              <w:rPr>
                <w:i/>
                <w:iCs/>
                <w:sz w:val="20"/>
                <w:szCs w:val="20"/>
                <w:lang w:val="en-US"/>
              </w:rPr>
            </w:pPr>
          </w:p>
        </w:tc>
      </w:tr>
    </w:tbl>
    <w:p w14:paraId="531D8C6B" w14:textId="77777777" w:rsidR="00CB450F" w:rsidRPr="0079053E" w:rsidRDefault="00CB450F" w:rsidP="00CB450F">
      <w:pPr>
        <w:spacing w:after="120"/>
        <w:rPr>
          <w:sz w:val="20"/>
          <w:szCs w:val="20"/>
        </w:rPr>
      </w:pPr>
    </w:p>
    <w:tbl>
      <w:tblPr>
        <w:tblW w:w="0" w:type="auto"/>
        <w:jc w:val="center"/>
        <w:shd w:val="clear" w:color="auto" w:fill="FFFFFF"/>
        <w:tblCellMar>
          <w:left w:w="0" w:type="dxa"/>
          <w:right w:w="0" w:type="dxa"/>
        </w:tblCellMar>
        <w:tblLook w:val="04A0" w:firstRow="1" w:lastRow="0" w:firstColumn="1" w:lastColumn="0" w:noHBand="0" w:noVBand="1"/>
      </w:tblPr>
      <w:tblGrid>
        <w:gridCol w:w="583"/>
        <w:gridCol w:w="1675"/>
        <w:gridCol w:w="851"/>
      </w:tblGrid>
      <w:tr w:rsidR="00CB450F" w:rsidRPr="0079053E" w14:paraId="482DD658" w14:textId="77777777" w:rsidTr="00BA5499">
        <w:trPr>
          <w:jc w:val="center"/>
        </w:trPr>
        <w:tc>
          <w:tcPr>
            <w:tcW w:w="3109"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FA0D591" w14:textId="77777777" w:rsidR="00CB450F" w:rsidRPr="0079053E" w:rsidRDefault="00CB450F" w:rsidP="006009A3">
            <w:pPr>
              <w:jc w:val="center"/>
              <w:rPr>
                <w:b/>
                <w:bCs/>
                <w:sz w:val="20"/>
                <w:szCs w:val="20"/>
                <w:lang w:val="en-US"/>
              </w:rPr>
            </w:pPr>
            <w:r w:rsidRPr="0079053E">
              <w:rPr>
                <w:b/>
                <w:bCs/>
                <w:sz w:val="20"/>
                <w:szCs w:val="20"/>
                <w:lang w:val="en-US"/>
              </w:rPr>
              <w:t>V</w:t>
            </w:r>
            <w:r w:rsidRPr="0079053E">
              <w:rPr>
                <w:b/>
                <w:bCs/>
                <w:sz w:val="20"/>
                <w:szCs w:val="20"/>
                <w:lang w:val="vi-VN"/>
              </w:rPr>
              <w:t xml:space="preserve">īsā </w:t>
            </w:r>
            <w:r w:rsidRPr="0079053E">
              <w:rPr>
                <w:sz w:val="20"/>
                <w:szCs w:val="20"/>
                <w:lang w:val="vi-VN"/>
              </w:rPr>
              <w:t>(20) nut &amp; si</w:t>
            </w:r>
          </w:p>
        </w:tc>
      </w:tr>
      <w:tr w:rsidR="00CB450F" w:rsidRPr="0079053E" w14:paraId="18C3E1F7" w14:textId="77777777" w:rsidTr="00BA5499">
        <w:trPr>
          <w:jc w:val="center"/>
        </w:trPr>
        <w:tc>
          <w:tcPr>
            <w:tcW w:w="5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184D06D" w14:textId="77777777" w:rsidR="00CB450F" w:rsidRPr="0079053E" w:rsidRDefault="00CB450F" w:rsidP="006009A3">
            <w:pPr>
              <w:jc w:val="center"/>
              <w:rPr>
                <w:b/>
                <w:bCs/>
                <w:sz w:val="20"/>
                <w:szCs w:val="20"/>
                <w:lang w:val="vi-VN"/>
              </w:rPr>
            </w:pPr>
            <w:r w:rsidRPr="0079053E">
              <w:rPr>
                <w:b/>
                <w:bCs/>
                <w:sz w:val="20"/>
                <w:szCs w:val="20"/>
                <w:lang w:val="vi-VN"/>
              </w:rPr>
              <w:t>1</w:t>
            </w:r>
          </w:p>
        </w:tc>
        <w:tc>
          <w:tcPr>
            <w:tcW w:w="1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3CB2FF" w14:textId="77777777" w:rsidR="00CB450F" w:rsidRPr="0079053E" w:rsidRDefault="00CB450F" w:rsidP="006009A3">
            <w:pPr>
              <w:rPr>
                <w:sz w:val="20"/>
                <w:szCs w:val="20"/>
              </w:rPr>
            </w:pPr>
            <w:r w:rsidRPr="0079053E">
              <w:rPr>
                <w:sz w:val="20"/>
                <w:szCs w:val="20"/>
                <w:lang w:val="en-US"/>
              </w:rPr>
              <w:t>vīsaṃ, vīsā</w:t>
            </w:r>
          </w:p>
        </w:tc>
        <w:tc>
          <w:tcPr>
            <w:tcW w:w="851" w:type="dxa"/>
            <w:vMerge w:val="restart"/>
            <w:tcBorders>
              <w:top w:val="single" w:sz="8" w:space="0" w:color="auto"/>
              <w:left w:val="nil"/>
              <w:right w:val="single" w:sz="8" w:space="0" w:color="auto"/>
            </w:tcBorders>
            <w:shd w:val="clear" w:color="auto" w:fill="FFFFFF"/>
          </w:tcPr>
          <w:p w14:paraId="56ABD2D4" w14:textId="77777777" w:rsidR="00CB450F" w:rsidRPr="0079053E" w:rsidRDefault="00CB450F" w:rsidP="006009A3">
            <w:pPr>
              <w:rPr>
                <w:b/>
                <w:bCs/>
                <w:sz w:val="20"/>
                <w:szCs w:val="20"/>
                <w:lang w:val="vi-VN"/>
              </w:rPr>
            </w:pPr>
            <w:r w:rsidRPr="0079053E">
              <w:rPr>
                <w:sz w:val="20"/>
                <w:szCs w:val="20"/>
                <w:lang w:val="en-US"/>
              </w:rPr>
              <w:t>Số</w:t>
            </w:r>
            <w:r w:rsidRPr="0079053E">
              <w:rPr>
                <w:sz w:val="20"/>
                <w:szCs w:val="20"/>
                <w:lang w:val="vi-VN"/>
              </w:rPr>
              <w:t xml:space="preserve"> 30 (</w:t>
            </w:r>
            <w:r w:rsidRPr="0079053E">
              <w:rPr>
                <w:i/>
                <w:iCs/>
                <w:sz w:val="20"/>
                <w:szCs w:val="20"/>
                <w:lang w:val="vi-VN"/>
              </w:rPr>
              <w:t>tiṃsā</w:t>
            </w:r>
            <w:r w:rsidRPr="0079053E">
              <w:rPr>
                <w:sz w:val="20"/>
                <w:szCs w:val="20"/>
                <w:lang w:val="vi-VN"/>
              </w:rPr>
              <w:t xml:space="preserve">) được chia như </w:t>
            </w:r>
            <w:r w:rsidRPr="0079053E">
              <w:rPr>
                <w:b/>
                <w:bCs/>
                <w:sz w:val="20"/>
                <w:szCs w:val="20"/>
                <w:lang w:val="vi-VN"/>
              </w:rPr>
              <w:t>vīsā</w:t>
            </w:r>
          </w:p>
        </w:tc>
      </w:tr>
      <w:tr w:rsidR="00CB450F" w:rsidRPr="0079053E" w14:paraId="5A08208B" w14:textId="77777777" w:rsidTr="00BA5499">
        <w:trPr>
          <w:jc w:val="center"/>
        </w:trPr>
        <w:tc>
          <w:tcPr>
            <w:tcW w:w="583"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DC07721" w14:textId="77777777" w:rsidR="00CB450F" w:rsidRPr="0079053E" w:rsidRDefault="00CB450F" w:rsidP="006009A3">
            <w:pPr>
              <w:jc w:val="center"/>
              <w:rPr>
                <w:b/>
                <w:bCs/>
                <w:sz w:val="20"/>
                <w:szCs w:val="20"/>
                <w:lang w:val="vi-VN"/>
              </w:rPr>
            </w:pPr>
            <w:r w:rsidRPr="0079053E">
              <w:rPr>
                <w:b/>
                <w:bCs/>
                <w:sz w:val="20"/>
                <w:szCs w:val="20"/>
                <w:lang w:val="vi-VN"/>
              </w:rPr>
              <w:t>2</w:t>
            </w:r>
          </w:p>
        </w:tc>
        <w:tc>
          <w:tcPr>
            <w:tcW w:w="1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A701E2" w14:textId="4BDA5937" w:rsidR="00CB450F" w:rsidRPr="0079053E" w:rsidRDefault="00CB450F" w:rsidP="006009A3">
            <w:pPr>
              <w:rPr>
                <w:sz w:val="20"/>
                <w:szCs w:val="20"/>
              </w:rPr>
            </w:pPr>
            <w:r w:rsidRPr="0079053E">
              <w:rPr>
                <w:sz w:val="20"/>
                <w:szCs w:val="20"/>
                <w:lang w:val="en-US"/>
              </w:rPr>
              <w:t>vīsaṃ</w:t>
            </w:r>
          </w:p>
        </w:tc>
        <w:tc>
          <w:tcPr>
            <w:tcW w:w="851" w:type="dxa"/>
            <w:vMerge/>
            <w:tcBorders>
              <w:left w:val="nil"/>
              <w:right w:val="single" w:sz="8" w:space="0" w:color="auto"/>
            </w:tcBorders>
            <w:shd w:val="clear" w:color="auto" w:fill="FFFFFF"/>
          </w:tcPr>
          <w:p w14:paraId="61000D39" w14:textId="77777777" w:rsidR="00CB450F" w:rsidRPr="0079053E" w:rsidRDefault="00CB450F" w:rsidP="006009A3">
            <w:pPr>
              <w:rPr>
                <w:i/>
                <w:iCs/>
                <w:sz w:val="20"/>
                <w:szCs w:val="20"/>
                <w:lang w:val="en-US"/>
              </w:rPr>
            </w:pPr>
          </w:p>
        </w:tc>
      </w:tr>
      <w:tr w:rsidR="00CB450F" w:rsidRPr="0079053E" w14:paraId="057968C2" w14:textId="77777777" w:rsidTr="00BA5499">
        <w:trPr>
          <w:jc w:val="center"/>
        </w:trPr>
        <w:tc>
          <w:tcPr>
            <w:tcW w:w="583"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4D5505D" w14:textId="77777777" w:rsidR="00CB450F" w:rsidRPr="0079053E" w:rsidRDefault="00CB450F" w:rsidP="006009A3">
            <w:pPr>
              <w:jc w:val="center"/>
              <w:rPr>
                <w:b/>
                <w:bCs/>
                <w:sz w:val="20"/>
                <w:szCs w:val="20"/>
                <w:lang w:val="vi-VN"/>
              </w:rPr>
            </w:pPr>
            <w:r w:rsidRPr="0079053E">
              <w:rPr>
                <w:b/>
                <w:bCs/>
                <w:sz w:val="20"/>
                <w:szCs w:val="20"/>
                <w:lang w:val="vi-VN"/>
              </w:rPr>
              <w:t>3&amp;5</w:t>
            </w:r>
          </w:p>
        </w:tc>
        <w:tc>
          <w:tcPr>
            <w:tcW w:w="1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78A76D" w14:textId="77777777" w:rsidR="00CB450F" w:rsidRPr="0079053E" w:rsidRDefault="00CB450F" w:rsidP="006009A3">
            <w:pPr>
              <w:rPr>
                <w:sz w:val="20"/>
                <w:szCs w:val="20"/>
              </w:rPr>
            </w:pPr>
            <w:r w:rsidRPr="0079053E">
              <w:rPr>
                <w:sz w:val="20"/>
                <w:szCs w:val="20"/>
                <w:lang w:val="en-US"/>
              </w:rPr>
              <w:t>vīsāya</w:t>
            </w:r>
          </w:p>
        </w:tc>
        <w:tc>
          <w:tcPr>
            <w:tcW w:w="851" w:type="dxa"/>
            <w:vMerge/>
            <w:tcBorders>
              <w:left w:val="nil"/>
              <w:right w:val="single" w:sz="8" w:space="0" w:color="auto"/>
            </w:tcBorders>
            <w:shd w:val="clear" w:color="auto" w:fill="FFFFFF"/>
          </w:tcPr>
          <w:p w14:paraId="5DBBB772" w14:textId="77777777" w:rsidR="00CB450F" w:rsidRPr="0079053E" w:rsidRDefault="00CB450F" w:rsidP="006009A3">
            <w:pPr>
              <w:rPr>
                <w:i/>
                <w:iCs/>
                <w:sz w:val="20"/>
                <w:szCs w:val="20"/>
                <w:lang w:val="en-US"/>
              </w:rPr>
            </w:pPr>
          </w:p>
        </w:tc>
      </w:tr>
      <w:tr w:rsidR="00CB450F" w:rsidRPr="0079053E" w14:paraId="6E436162" w14:textId="77777777" w:rsidTr="00BA5499">
        <w:trPr>
          <w:jc w:val="center"/>
        </w:trPr>
        <w:tc>
          <w:tcPr>
            <w:tcW w:w="583"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DB493E0" w14:textId="77777777" w:rsidR="00CB450F" w:rsidRPr="0079053E" w:rsidRDefault="00CB450F" w:rsidP="006009A3">
            <w:pPr>
              <w:jc w:val="center"/>
              <w:rPr>
                <w:b/>
                <w:bCs/>
                <w:sz w:val="20"/>
                <w:szCs w:val="20"/>
                <w:lang w:val="vi-VN"/>
              </w:rPr>
            </w:pPr>
            <w:r w:rsidRPr="0079053E">
              <w:rPr>
                <w:b/>
                <w:bCs/>
                <w:sz w:val="20"/>
                <w:szCs w:val="20"/>
                <w:lang w:val="vi-VN"/>
              </w:rPr>
              <w:t>4&amp;6</w:t>
            </w:r>
          </w:p>
        </w:tc>
        <w:tc>
          <w:tcPr>
            <w:tcW w:w="1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99B119" w14:textId="77777777" w:rsidR="00CB450F" w:rsidRPr="0079053E" w:rsidRDefault="00CB450F" w:rsidP="006009A3">
            <w:pPr>
              <w:rPr>
                <w:sz w:val="20"/>
                <w:szCs w:val="20"/>
              </w:rPr>
            </w:pPr>
            <w:r w:rsidRPr="0079053E">
              <w:rPr>
                <w:sz w:val="20"/>
                <w:szCs w:val="20"/>
                <w:lang w:val="en-US"/>
              </w:rPr>
              <w:t>vīsāya</w:t>
            </w:r>
          </w:p>
        </w:tc>
        <w:tc>
          <w:tcPr>
            <w:tcW w:w="851" w:type="dxa"/>
            <w:vMerge/>
            <w:tcBorders>
              <w:left w:val="nil"/>
              <w:right w:val="single" w:sz="8" w:space="0" w:color="auto"/>
            </w:tcBorders>
            <w:shd w:val="clear" w:color="auto" w:fill="FFFFFF"/>
          </w:tcPr>
          <w:p w14:paraId="2A2BD2D1" w14:textId="77777777" w:rsidR="00CB450F" w:rsidRPr="0079053E" w:rsidRDefault="00CB450F" w:rsidP="006009A3">
            <w:pPr>
              <w:rPr>
                <w:i/>
                <w:iCs/>
                <w:sz w:val="20"/>
                <w:szCs w:val="20"/>
                <w:lang w:val="en-US"/>
              </w:rPr>
            </w:pPr>
          </w:p>
        </w:tc>
      </w:tr>
      <w:tr w:rsidR="00CB450F" w:rsidRPr="0079053E" w14:paraId="15F14F21" w14:textId="77777777" w:rsidTr="00BA5499">
        <w:trPr>
          <w:jc w:val="center"/>
        </w:trPr>
        <w:tc>
          <w:tcPr>
            <w:tcW w:w="583"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9FBD50E" w14:textId="77777777" w:rsidR="00CB450F" w:rsidRPr="0079053E" w:rsidRDefault="00CB450F" w:rsidP="006009A3">
            <w:pPr>
              <w:jc w:val="center"/>
              <w:rPr>
                <w:b/>
                <w:bCs/>
                <w:sz w:val="20"/>
                <w:szCs w:val="20"/>
                <w:lang w:val="vi-VN"/>
              </w:rPr>
            </w:pPr>
            <w:r w:rsidRPr="0079053E">
              <w:rPr>
                <w:b/>
                <w:bCs/>
                <w:sz w:val="20"/>
                <w:szCs w:val="20"/>
                <w:lang w:val="vi-VN"/>
              </w:rPr>
              <w:t>7</w:t>
            </w:r>
          </w:p>
        </w:tc>
        <w:tc>
          <w:tcPr>
            <w:tcW w:w="1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2935A8" w14:textId="67E412B9" w:rsidR="00CB450F" w:rsidRPr="0079053E" w:rsidRDefault="00BA5499" w:rsidP="006009A3">
            <w:pPr>
              <w:rPr>
                <w:sz w:val="20"/>
                <w:szCs w:val="20"/>
                <w:lang w:val="vi-VN"/>
              </w:rPr>
            </w:pPr>
            <w:r w:rsidRPr="0079053E">
              <w:rPr>
                <w:sz w:val="20"/>
                <w:szCs w:val="20"/>
                <w:lang w:val="en-US"/>
              </w:rPr>
              <w:t>V</w:t>
            </w:r>
            <w:r w:rsidR="00CB450F" w:rsidRPr="0079053E">
              <w:rPr>
                <w:sz w:val="20"/>
                <w:szCs w:val="20"/>
                <w:lang w:val="en-US"/>
              </w:rPr>
              <w:t>īsāya</w:t>
            </w:r>
            <w:r w:rsidRPr="0079053E">
              <w:rPr>
                <w:sz w:val="20"/>
                <w:szCs w:val="20"/>
                <w:lang w:val="vi-VN"/>
              </w:rPr>
              <w:t>, vīsāyaṃ</w:t>
            </w:r>
          </w:p>
        </w:tc>
        <w:tc>
          <w:tcPr>
            <w:tcW w:w="851" w:type="dxa"/>
            <w:vMerge/>
            <w:tcBorders>
              <w:left w:val="nil"/>
              <w:bottom w:val="single" w:sz="8" w:space="0" w:color="auto"/>
              <w:right w:val="single" w:sz="8" w:space="0" w:color="auto"/>
            </w:tcBorders>
            <w:shd w:val="clear" w:color="auto" w:fill="FFFFFF"/>
          </w:tcPr>
          <w:p w14:paraId="70FC3104" w14:textId="77777777" w:rsidR="00CB450F" w:rsidRPr="0079053E" w:rsidRDefault="00CB450F" w:rsidP="006009A3">
            <w:pPr>
              <w:rPr>
                <w:i/>
                <w:iCs/>
                <w:sz w:val="20"/>
                <w:szCs w:val="20"/>
                <w:lang w:val="en-US"/>
              </w:rPr>
            </w:pPr>
          </w:p>
        </w:tc>
      </w:tr>
    </w:tbl>
    <w:p w14:paraId="65757562" w14:textId="77777777" w:rsidR="00CB450F" w:rsidRPr="0079053E" w:rsidRDefault="00CB450F" w:rsidP="00CB450F">
      <w:pPr>
        <w:spacing w:after="120"/>
        <w:rPr>
          <w:sz w:val="20"/>
          <w:szCs w:val="20"/>
        </w:rPr>
      </w:pPr>
    </w:p>
    <w:tbl>
      <w:tblPr>
        <w:tblW w:w="0" w:type="auto"/>
        <w:jc w:val="center"/>
        <w:shd w:val="clear" w:color="auto" w:fill="FFFFFF"/>
        <w:tblCellMar>
          <w:left w:w="0" w:type="dxa"/>
          <w:right w:w="0" w:type="dxa"/>
        </w:tblCellMar>
        <w:tblLook w:val="04A0" w:firstRow="1" w:lastRow="0" w:firstColumn="1" w:lastColumn="0" w:noHBand="0" w:noVBand="1"/>
      </w:tblPr>
      <w:tblGrid>
        <w:gridCol w:w="583"/>
        <w:gridCol w:w="2253"/>
        <w:gridCol w:w="1843"/>
      </w:tblGrid>
      <w:tr w:rsidR="00CB450F" w:rsidRPr="0079053E" w14:paraId="3B3B871B" w14:textId="77777777" w:rsidTr="000250BD">
        <w:trPr>
          <w:jc w:val="center"/>
        </w:trPr>
        <w:tc>
          <w:tcPr>
            <w:tcW w:w="4679"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6252CFB" w14:textId="77777777" w:rsidR="00CB450F" w:rsidRPr="0079053E" w:rsidRDefault="00CB450F" w:rsidP="006009A3">
            <w:pPr>
              <w:jc w:val="center"/>
              <w:rPr>
                <w:b/>
                <w:bCs/>
                <w:sz w:val="20"/>
                <w:szCs w:val="20"/>
                <w:lang w:val="en-US"/>
              </w:rPr>
            </w:pPr>
            <w:r w:rsidRPr="0079053E">
              <w:rPr>
                <w:b/>
                <w:bCs/>
                <w:sz w:val="20"/>
                <w:szCs w:val="20"/>
                <w:lang w:val="en-US"/>
              </w:rPr>
              <w:t>Sata</w:t>
            </w:r>
            <w:r w:rsidRPr="0079053E">
              <w:rPr>
                <w:b/>
                <w:bCs/>
                <w:sz w:val="20"/>
                <w:szCs w:val="20"/>
                <w:lang w:val="vi-VN"/>
              </w:rPr>
              <w:t xml:space="preserve"> </w:t>
            </w:r>
            <w:r w:rsidRPr="0079053E">
              <w:rPr>
                <w:sz w:val="20"/>
                <w:szCs w:val="20"/>
                <w:lang w:val="vi-VN"/>
              </w:rPr>
              <w:t>(100) trut &amp; si</w:t>
            </w:r>
          </w:p>
        </w:tc>
      </w:tr>
      <w:tr w:rsidR="00CB450F" w:rsidRPr="0079053E" w14:paraId="4B48F75B" w14:textId="77777777" w:rsidTr="000250BD">
        <w:trPr>
          <w:jc w:val="center"/>
        </w:trPr>
        <w:tc>
          <w:tcPr>
            <w:tcW w:w="5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5BADC30" w14:textId="77777777" w:rsidR="00CB450F" w:rsidRPr="0079053E" w:rsidRDefault="00CB450F" w:rsidP="006009A3">
            <w:pPr>
              <w:jc w:val="center"/>
              <w:rPr>
                <w:b/>
                <w:bCs/>
                <w:sz w:val="20"/>
                <w:szCs w:val="20"/>
                <w:lang w:val="vi-VN"/>
              </w:rPr>
            </w:pPr>
            <w:r w:rsidRPr="0079053E">
              <w:rPr>
                <w:b/>
                <w:bCs/>
                <w:sz w:val="20"/>
                <w:szCs w:val="20"/>
                <w:lang w:val="vi-VN"/>
              </w:rPr>
              <w:t>1</w:t>
            </w:r>
          </w:p>
        </w:tc>
        <w:tc>
          <w:tcPr>
            <w:tcW w:w="2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9E2549" w14:textId="77777777" w:rsidR="00CB450F" w:rsidRPr="0079053E" w:rsidRDefault="00CB450F" w:rsidP="006009A3">
            <w:pPr>
              <w:rPr>
                <w:sz w:val="20"/>
                <w:szCs w:val="20"/>
              </w:rPr>
            </w:pPr>
            <w:r w:rsidRPr="0079053E">
              <w:rPr>
                <w:sz w:val="20"/>
                <w:szCs w:val="20"/>
                <w:lang w:val="en-US"/>
              </w:rPr>
              <w:t>sataṃ</w:t>
            </w:r>
          </w:p>
        </w:tc>
        <w:tc>
          <w:tcPr>
            <w:tcW w:w="1843" w:type="dxa"/>
            <w:vMerge w:val="restart"/>
            <w:tcBorders>
              <w:top w:val="single" w:sz="8" w:space="0" w:color="auto"/>
              <w:left w:val="nil"/>
              <w:right w:val="single" w:sz="8" w:space="0" w:color="auto"/>
            </w:tcBorders>
            <w:shd w:val="clear" w:color="auto" w:fill="FFFFFF"/>
          </w:tcPr>
          <w:p w14:paraId="7A092121" w14:textId="77777777" w:rsidR="00CB450F" w:rsidRPr="0079053E" w:rsidRDefault="00CB450F" w:rsidP="006009A3">
            <w:pPr>
              <w:rPr>
                <w:b/>
                <w:bCs/>
                <w:sz w:val="20"/>
                <w:szCs w:val="20"/>
                <w:lang w:val="vi-VN"/>
              </w:rPr>
            </w:pPr>
            <w:r w:rsidRPr="0079053E">
              <w:rPr>
                <w:sz w:val="20"/>
                <w:szCs w:val="20"/>
                <w:lang w:val="en-US"/>
              </w:rPr>
              <w:t>Các</w:t>
            </w:r>
            <w:r w:rsidRPr="0079053E">
              <w:rPr>
                <w:sz w:val="20"/>
                <w:szCs w:val="20"/>
                <w:lang w:val="vi-VN"/>
              </w:rPr>
              <w:t xml:space="preserve"> số hàng trăm trở lên kết thúc bằng ‘</w:t>
            </w:r>
            <w:r w:rsidRPr="0079053E">
              <w:rPr>
                <w:i/>
                <w:iCs/>
                <w:sz w:val="20"/>
                <w:szCs w:val="20"/>
                <w:lang w:val="vi-VN"/>
              </w:rPr>
              <w:t>a</w:t>
            </w:r>
            <w:r w:rsidRPr="0079053E">
              <w:rPr>
                <w:sz w:val="20"/>
                <w:szCs w:val="20"/>
                <w:lang w:val="vi-VN"/>
              </w:rPr>
              <w:t xml:space="preserve">’ thì đều được chia giống như </w:t>
            </w:r>
            <w:r w:rsidRPr="0079053E">
              <w:rPr>
                <w:b/>
                <w:bCs/>
                <w:sz w:val="20"/>
                <w:szCs w:val="20"/>
                <w:lang w:val="vi-VN"/>
              </w:rPr>
              <w:t>sata</w:t>
            </w:r>
          </w:p>
        </w:tc>
      </w:tr>
      <w:tr w:rsidR="00CB450F" w:rsidRPr="0079053E" w14:paraId="5837FFEC" w14:textId="77777777" w:rsidTr="000250BD">
        <w:trPr>
          <w:jc w:val="center"/>
        </w:trPr>
        <w:tc>
          <w:tcPr>
            <w:tcW w:w="583"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9464E60" w14:textId="77777777" w:rsidR="00CB450F" w:rsidRPr="0079053E" w:rsidRDefault="00CB450F" w:rsidP="006009A3">
            <w:pPr>
              <w:jc w:val="center"/>
              <w:rPr>
                <w:b/>
                <w:bCs/>
                <w:sz w:val="20"/>
                <w:szCs w:val="20"/>
                <w:lang w:val="vi-VN"/>
              </w:rPr>
            </w:pPr>
            <w:r w:rsidRPr="0079053E">
              <w:rPr>
                <w:b/>
                <w:bCs/>
                <w:sz w:val="20"/>
                <w:szCs w:val="20"/>
                <w:lang w:val="vi-VN"/>
              </w:rPr>
              <w:t>2</w:t>
            </w:r>
          </w:p>
        </w:tc>
        <w:tc>
          <w:tcPr>
            <w:tcW w:w="2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399D6E" w14:textId="77777777" w:rsidR="00CB450F" w:rsidRPr="0079053E" w:rsidRDefault="00CB450F" w:rsidP="006009A3">
            <w:pPr>
              <w:rPr>
                <w:sz w:val="20"/>
                <w:szCs w:val="20"/>
              </w:rPr>
            </w:pPr>
            <w:r w:rsidRPr="0079053E">
              <w:rPr>
                <w:sz w:val="20"/>
                <w:szCs w:val="20"/>
                <w:lang w:val="en-US"/>
              </w:rPr>
              <w:t>sataṃ</w:t>
            </w:r>
          </w:p>
        </w:tc>
        <w:tc>
          <w:tcPr>
            <w:tcW w:w="1843" w:type="dxa"/>
            <w:vMerge/>
            <w:tcBorders>
              <w:left w:val="nil"/>
              <w:right w:val="single" w:sz="8" w:space="0" w:color="auto"/>
            </w:tcBorders>
            <w:shd w:val="clear" w:color="auto" w:fill="FFFFFF"/>
          </w:tcPr>
          <w:p w14:paraId="225955A9" w14:textId="77777777" w:rsidR="00CB450F" w:rsidRPr="0079053E" w:rsidRDefault="00CB450F" w:rsidP="006009A3">
            <w:pPr>
              <w:rPr>
                <w:i/>
                <w:iCs/>
                <w:sz w:val="20"/>
                <w:szCs w:val="20"/>
                <w:lang w:val="en-US"/>
              </w:rPr>
            </w:pPr>
          </w:p>
        </w:tc>
      </w:tr>
      <w:tr w:rsidR="00CB450F" w:rsidRPr="0079053E" w14:paraId="475721F2" w14:textId="77777777" w:rsidTr="000250BD">
        <w:trPr>
          <w:jc w:val="center"/>
        </w:trPr>
        <w:tc>
          <w:tcPr>
            <w:tcW w:w="583"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761DE2B" w14:textId="77777777" w:rsidR="00CB450F" w:rsidRPr="0079053E" w:rsidRDefault="00CB450F" w:rsidP="006009A3">
            <w:pPr>
              <w:jc w:val="center"/>
              <w:rPr>
                <w:b/>
                <w:bCs/>
                <w:sz w:val="20"/>
                <w:szCs w:val="20"/>
                <w:lang w:val="vi-VN"/>
              </w:rPr>
            </w:pPr>
            <w:r w:rsidRPr="0079053E">
              <w:rPr>
                <w:b/>
                <w:bCs/>
                <w:sz w:val="20"/>
                <w:szCs w:val="20"/>
                <w:lang w:val="vi-VN"/>
              </w:rPr>
              <w:t>3</w:t>
            </w:r>
          </w:p>
        </w:tc>
        <w:tc>
          <w:tcPr>
            <w:tcW w:w="2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9504DF" w14:textId="77777777" w:rsidR="00CB450F" w:rsidRPr="0079053E" w:rsidRDefault="00CB450F" w:rsidP="006009A3">
            <w:pPr>
              <w:rPr>
                <w:sz w:val="20"/>
                <w:szCs w:val="20"/>
              </w:rPr>
            </w:pPr>
            <w:r w:rsidRPr="0079053E">
              <w:rPr>
                <w:sz w:val="20"/>
                <w:szCs w:val="20"/>
                <w:lang w:val="en-US"/>
              </w:rPr>
              <w:t>satena</w:t>
            </w:r>
          </w:p>
        </w:tc>
        <w:tc>
          <w:tcPr>
            <w:tcW w:w="1843" w:type="dxa"/>
            <w:vMerge/>
            <w:tcBorders>
              <w:left w:val="nil"/>
              <w:right w:val="single" w:sz="8" w:space="0" w:color="auto"/>
            </w:tcBorders>
            <w:shd w:val="clear" w:color="auto" w:fill="FFFFFF"/>
          </w:tcPr>
          <w:p w14:paraId="6FE88C31" w14:textId="77777777" w:rsidR="00CB450F" w:rsidRPr="0079053E" w:rsidRDefault="00CB450F" w:rsidP="006009A3">
            <w:pPr>
              <w:rPr>
                <w:i/>
                <w:iCs/>
                <w:sz w:val="20"/>
                <w:szCs w:val="20"/>
                <w:lang w:val="en-US"/>
              </w:rPr>
            </w:pPr>
          </w:p>
        </w:tc>
      </w:tr>
      <w:tr w:rsidR="00CB450F" w:rsidRPr="0079053E" w14:paraId="4B95698E" w14:textId="77777777" w:rsidTr="000250BD">
        <w:trPr>
          <w:jc w:val="center"/>
        </w:trPr>
        <w:tc>
          <w:tcPr>
            <w:tcW w:w="583"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4BE26BD" w14:textId="77777777" w:rsidR="00CB450F" w:rsidRPr="0079053E" w:rsidRDefault="00CB450F" w:rsidP="006009A3">
            <w:pPr>
              <w:jc w:val="center"/>
              <w:rPr>
                <w:b/>
                <w:bCs/>
                <w:sz w:val="20"/>
                <w:szCs w:val="20"/>
                <w:lang w:val="vi-VN"/>
              </w:rPr>
            </w:pPr>
            <w:r w:rsidRPr="0079053E">
              <w:rPr>
                <w:b/>
                <w:bCs/>
                <w:sz w:val="20"/>
                <w:szCs w:val="20"/>
                <w:lang w:val="vi-VN"/>
              </w:rPr>
              <w:t>5</w:t>
            </w:r>
          </w:p>
        </w:tc>
        <w:tc>
          <w:tcPr>
            <w:tcW w:w="2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E11B18" w14:textId="77777777" w:rsidR="00CB450F" w:rsidRPr="0079053E" w:rsidRDefault="00CB450F" w:rsidP="006009A3">
            <w:pPr>
              <w:rPr>
                <w:sz w:val="20"/>
                <w:szCs w:val="20"/>
              </w:rPr>
            </w:pPr>
            <w:r w:rsidRPr="0079053E">
              <w:rPr>
                <w:sz w:val="20"/>
                <w:szCs w:val="20"/>
                <w:lang w:val="en-US"/>
              </w:rPr>
              <w:t>sutā, satamhā, satasmā</w:t>
            </w:r>
          </w:p>
        </w:tc>
        <w:tc>
          <w:tcPr>
            <w:tcW w:w="1843" w:type="dxa"/>
            <w:tcBorders>
              <w:left w:val="nil"/>
              <w:right w:val="single" w:sz="8" w:space="0" w:color="auto"/>
            </w:tcBorders>
            <w:shd w:val="clear" w:color="auto" w:fill="FFFFFF"/>
          </w:tcPr>
          <w:p w14:paraId="7FD93A10" w14:textId="77777777" w:rsidR="00CB450F" w:rsidRPr="0079053E" w:rsidRDefault="00CB450F" w:rsidP="006009A3">
            <w:pPr>
              <w:rPr>
                <w:i/>
                <w:iCs/>
                <w:sz w:val="20"/>
                <w:szCs w:val="20"/>
                <w:lang w:val="en-US"/>
              </w:rPr>
            </w:pPr>
          </w:p>
        </w:tc>
      </w:tr>
      <w:tr w:rsidR="00CB450F" w:rsidRPr="0079053E" w14:paraId="627B2827" w14:textId="77777777" w:rsidTr="000250BD">
        <w:trPr>
          <w:jc w:val="center"/>
        </w:trPr>
        <w:tc>
          <w:tcPr>
            <w:tcW w:w="583"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DFF3C3C" w14:textId="77777777" w:rsidR="00CB450F" w:rsidRPr="0079053E" w:rsidRDefault="00CB450F" w:rsidP="006009A3">
            <w:pPr>
              <w:jc w:val="center"/>
              <w:rPr>
                <w:b/>
                <w:bCs/>
                <w:sz w:val="20"/>
                <w:szCs w:val="20"/>
                <w:lang w:val="vi-VN"/>
              </w:rPr>
            </w:pPr>
            <w:r w:rsidRPr="0079053E">
              <w:rPr>
                <w:b/>
                <w:bCs/>
                <w:sz w:val="20"/>
                <w:szCs w:val="20"/>
                <w:lang w:val="vi-VN"/>
              </w:rPr>
              <w:lastRenderedPageBreak/>
              <w:t>4&amp;6</w:t>
            </w:r>
          </w:p>
        </w:tc>
        <w:tc>
          <w:tcPr>
            <w:tcW w:w="2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B6A6DD" w14:textId="77777777" w:rsidR="00CB450F" w:rsidRPr="0079053E" w:rsidRDefault="00CB450F" w:rsidP="006009A3">
            <w:pPr>
              <w:rPr>
                <w:sz w:val="20"/>
                <w:szCs w:val="20"/>
              </w:rPr>
            </w:pPr>
            <w:r w:rsidRPr="0079053E">
              <w:rPr>
                <w:sz w:val="20"/>
                <w:szCs w:val="20"/>
                <w:lang w:val="en-US"/>
              </w:rPr>
              <w:t>satassa</w:t>
            </w:r>
          </w:p>
        </w:tc>
        <w:tc>
          <w:tcPr>
            <w:tcW w:w="1843" w:type="dxa"/>
            <w:vMerge w:val="restart"/>
            <w:tcBorders>
              <w:left w:val="nil"/>
              <w:right w:val="single" w:sz="8" w:space="0" w:color="auto"/>
            </w:tcBorders>
            <w:shd w:val="clear" w:color="auto" w:fill="FFFFFF"/>
          </w:tcPr>
          <w:p w14:paraId="112C1054" w14:textId="77777777" w:rsidR="00CB450F" w:rsidRPr="0079053E" w:rsidRDefault="00CB450F" w:rsidP="006009A3">
            <w:pPr>
              <w:rPr>
                <w:i/>
                <w:iCs/>
                <w:sz w:val="20"/>
                <w:szCs w:val="20"/>
                <w:lang w:val="en-US"/>
              </w:rPr>
            </w:pPr>
          </w:p>
        </w:tc>
      </w:tr>
      <w:tr w:rsidR="00CB450F" w:rsidRPr="0079053E" w14:paraId="01C8B9CF" w14:textId="77777777" w:rsidTr="000250BD">
        <w:trPr>
          <w:jc w:val="center"/>
        </w:trPr>
        <w:tc>
          <w:tcPr>
            <w:tcW w:w="583"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9C03E81" w14:textId="77777777" w:rsidR="00CB450F" w:rsidRPr="0079053E" w:rsidRDefault="00CB450F" w:rsidP="006009A3">
            <w:pPr>
              <w:jc w:val="center"/>
              <w:rPr>
                <w:b/>
                <w:bCs/>
                <w:sz w:val="20"/>
                <w:szCs w:val="20"/>
                <w:lang w:val="vi-VN"/>
              </w:rPr>
            </w:pPr>
            <w:r w:rsidRPr="0079053E">
              <w:rPr>
                <w:b/>
                <w:bCs/>
                <w:sz w:val="20"/>
                <w:szCs w:val="20"/>
                <w:lang w:val="vi-VN"/>
              </w:rPr>
              <w:t>7</w:t>
            </w:r>
          </w:p>
        </w:tc>
        <w:tc>
          <w:tcPr>
            <w:tcW w:w="2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2AA8A3" w14:textId="77777777" w:rsidR="00CB450F" w:rsidRPr="0079053E" w:rsidRDefault="00CB450F" w:rsidP="006009A3">
            <w:pPr>
              <w:rPr>
                <w:sz w:val="20"/>
                <w:szCs w:val="20"/>
              </w:rPr>
            </w:pPr>
            <w:r w:rsidRPr="0079053E">
              <w:rPr>
                <w:sz w:val="20"/>
                <w:szCs w:val="20"/>
                <w:lang w:val="en-US"/>
              </w:rPr>
              <w:t>sate, satamhi, satasmiṃ</w:t>
            </w:r>
          </w:p>
        </w:tc>
        <w:tc>
          <w:tcPr>
            <w:tcW w:w="1843" w:type="dxa"/>
            <w:vMerge/>
            <w:tcBorders>
              <w:left w:val="nil"/>
              <w:bottom w:val="single" w:sz="8" w:space="0" w:color="auto"/>
              <w:right w:val="single" w:sz="8" w:space="0" w:color="auto"/>
            </w:tcBorders>
            <w:shd w:val="clear" w:color="auto" w:fill="FFFFFF"/>
          </w:tcPr>
          <w:p w14:paraId="329463E3" w14:textId="77777777" w:rsidR="00CB450F" w:rsidRPr="0079053E" w:rsidRDefault="00CB450F" w:rsidP="006009A3">
            <w:pPr>
              <w:rPr>
                <w:i/>
                <w:iCs/>
                <w:sz w:val="20"/>
                <w:szCs w:val="20"/>
                <w:lang w:val="en-US"/>
              </w:rPr>
            </w:pPr>
          </w:p>
        </w:tc>
      </w:tr>
    </w:tbl>
    <w:p w14:paraId="74858258" w14:textId="1BFD4648" w:rsidR="000250BD" w:rsidRPr="0079053E" w:rsidRDefault="000250BD" w:rsidP="000250BD">
      <w:pPr>
        <w:spacing w:before="120" w:after="120"/>
        <w:rPr>
          <w:u w:val="single"/>
          <w:lang w:val="vi-VN"/>
        </w:rPr>
      </w:pPr>
      <w:r w:rsidRPr="0079053E">
        <w:rPr>
          <w:u w:val="single"/>
          <w:lang w:val="vi-VN"/>
        </w:rPr>
        <w:t>*Một số tính từ số thứ tự</w:t>
      </w:r>
    </w:p>
    <w:p w14:paraId="380DCE4C" w14:textId="77777777" w:rsidR="000250BD" w:rsidRPr="0079053E" w:rsidRDefault="000250BD" w:rsidP="000250BD">
      <w:pPr>
        <w:ind w:left="360"/>
        <w:rPr>
          <w:i/>
          <w:iCs/>
          <w:shd w:val="clear" w:color="auto" w:fill="FFFFFF"/>
          <w:lang w:val="en-US"/>
        </w:rPr>
        <w:sectPr w:rsidR="000250BD" w:rsidRPr="0079053E" w:rsidSect="000250BD">
          <w:footnotePr>
            <w:numRestart w:val="eachPage"/>
          </w:footnotePr>
          <w:type w:val="continuous"/>
          <w:pgSz w:w="11894" w:h="16834" w:code="9"/>
          <w:pgMar w:top="1440" w:right="1440" w:bottom="1440" w:left="1440" w:header="720" w:footer="850" w:gutter="0"/>
          <w:cols w:space="708"/>
          <w:docGrid w:linePitch="326"/>
          <w15:footnoteColumns w:val="2"/>
        </w:sectPr>
      </w:pPr>
    </w:p>
    <w:p w14:paraId="2F815EF1" w14:textId="77777777" w:rsidR="000250BD" w:rsidRPr="0079053E" w:rsidRDefault="000250BD" w:rsidP="000250BD">
      <w:pPr>
        <w:ind w:left="360"/>
        <w:rPr>
          <w:shd w:val="clear" w:color="auto" w:fill="FFFFFF"/>
          <w:lang w:val="en-US"/>
        </w:rPr>
      </w:pPr>
      <w:proofErr w:type="gramStart"/>
      <w:r w:rsidRPr="0079053E">
        <w:rPr>
          <w:i/>
          <w:iCs/>
          <w:shd w:val="clear" w:color="auto" w:fill="FFFFFF"/>
          <w:lang w:val="en-US"/>
        </w:rPr>
        <w:t>Paṭhama</w:t>
      </w:r>
      <w:r w:rsidRPr="0079053E">
        <w:rPr>
          <w:shd w:val="clear" w:color="auto" w:fill="FFFFFF"/>
          <w:lang w:val="en-US"/>
        </w:rPr>
        <w:t> :</w:t>
      </w:r>
      <w:proofErr w:type="gramEnd"/>
      <w:r w:rsidRPr="0079053E">
        <w:rPr>
          <w:shd w:val="clear" w:color="auto" w:fill="FFFFFF"/>
          <w:lang w:val="en-US"/>
        </w:rPr>
        <w:t xml:space="preserve"> thứ nhất</w:t>
      </w:r>
      <w:r w:rsidRPr="0079053E">
        <w:rPr>
          <w:shd w:val="clear" w:color="auto" w:fill="FFFFFF"/>
          <w:lang w:val="en-US"/>
        </w:rPr>
        <w:br/>
      </w:r>
      <w:r w:rsidRPr="0079053E">
        <w:rPr>
          <w:i/>
          <w:iCs/>
          <w:shd w:val="clear" w:color="auto" w:fill="FFFFFF"/>
          <w:lang w:val="en-US"/>
        </w:rPr>
        <w:t>Dutiya</w:t>
      </w:r>
      <w:r w:rsidRPr="0079053E">
        <w:rPr>
          <w:shd w:val="clear" w:color="auto" w:fill="FFFFFF"/>
          <w:lang w:val="en-US"/>
        </w:rPr>
        <w:t> : thứ hai</w:t>
      </w:r>
      <w:r w:rsidRPr="0079053E">
        <w:rPr>
          <w:shd w:val="clear" w:color="auto" w:fill="FFFFFF"/>
          <w:lang w:val="en-US"/>
        </w:rPr>
        <w:br/>
      </w:r>
      <w:r w:rsidRPr="0079053E">
        <w:rPr>
          <w:i/>
          <w:iCs/>
          <w:shd w:val="clear" w:color="auto" w:fill="FFFFFF"/>
          <w:lang w:val="en-US"/>
        </w:rPr>
        <w:t>Tatiya</w:t>
      </w:r>
      <w:r w:rsidRPr="0079053E">
        <w:rPr>
          <w:shd w:val="clear" w:color="auto" w:fill="FFFFFF"/>
          <w:lang w:val="en-US"/>
        </w:rPr>
        <w:t> : thứ ba</w:t>
      </w:r>
      <w:r w:rsidRPr="0079053E">
        <w:rPr>
          <w:shd w:val="clear" w:color="auto" w:fill="FFFFFF"/>
          <w:lang w:val="en-US"/>
        </w:rPr>
        <w:br/>
      </w:r>
      <w:r w:rsidRPr="0079053E">
        <w:rPr>
          <w:i/>
          <w:iCs/>
          <w:shd w:val="clear" w:color="auto" w:fill="FFFFFF"/>
          <w:lang w:val="en-US"/>
        </w:rPr>
        <w:t>Catu</w:t>
      </w:r>
      <w:r w:rsidRPr="0079053E">
        <w:rPr>
          <w:i/>
          <w:iCs/>
          <w:shd w:val="clear" w:color="auto" w:fill="FFFFFF"/>
          <w:lang w:val="vi-VN"/>
        </w:rPr>
        <w:t>-</w:t>
      </w:r>
      <w:r w:rsidRPr="0079053E">
        <w:rPr>
          <w:i/>
          <w:iCs/>
          <w:shd w:val="clear" w:color="auto" w:fill="FFFFFF"/>
          <w:lang w:val="en-US"/>
        </w:rPr>
        <w:t>ttha</w:t>
      </w:r>
      <w:r w:rsidRPr="0079053E">
        <w:rPr>
          <w:shd w:val="clear" w:color="auto" w:fill="FFFFFF"/>
          <w:lang w:val="en-US"/>
        </w:rPr>
        <w:t> : thứ tư</w:t>
      </w:r>
      <w:r w:rsidRPr="0079053E">
        <w:rPr>
          <w:shd w:val="clear" w:color="auto" w:fill="FFFFFF"/>
          <w:lang w:val="en-US"/>
        </w:rPr>
        <w:br/>
      </w:r>
      <w:r w:rsidRPr="0079053E">
        <w:rPr>
          <w:i/>
          <w:iCs/>
          <w:shd w:val="clear" w:color="auto" w:fill="FFFFFF"/>
          <w:lang w:val="en-US"/>
        </w:rPr>
        <w:t>Pañca</w:t>
      </w:r>
      <w:r w:rsidRPr="0079053E">
        <w:rPr>
          <w:i/>
          <w:iCs/>
          <w:shd w:val="clear" w:color="auto" w:fill="FFFFFF"/>
          <w:lang w:val="vi-VN"/>
        </w:rPr>
        <w:t>-</w:t>
      </w:r>
      <w:r w:rsidRPr="0079053E">
        <w:rPr>
          <w:i/>
          <w:iCs/>
          <w:shd w:val="clear" w:color="auto" w:fill="FFFFFF"/>
          <w:lang w:val="en-US"/>
        </w:rPr>
        <w:t>ma</w:t>
      </w:r>
      <w:r w:rsidRPr="0079053E">
        <w:rPr>
          <w:shd w:val="clear" w:color="auto" w:fill="FFFFFF"/>
          <w:lang w:val="en-US"/>
        </w:rPr>
        <w:t> : thứ năm</w:t>
      </w:r>
      <w:r w:rsidRPr="0079053E">
        <w:rPr>
          <w:shd w:val="clear" w:color="auto" w:fill="FFFFFF"/>
          <w:lang w:val="en-US"/>
        </w:rPr>
        <w:br/>
      </w:r>
      <w:r w:rsidRPr="0079053E">
        <w:rPr>
          <w:i/>
          <w:iCs/>
          <w:shd w:val="clear" w:color="auto" w:fill="FFFFFF"/>
          <w:lang w:val="en-US"/>
        </w:rPr>
        <w:t>Cha</w:t>
      </w:r>
      <w:r w:rsidRPr="0079053E">
        <w:rPr>
          <w:i/>
          <w:iCs/>
          <w:shd w:val="clear" w:color="auto" w:fill="FFFFFF"/>
          <w:lang w:val="vi-VN"/>
        </w:rPr>
        <w:t>-</w:t>
      </w:r>
      <w:r w:rsidRPr="0079053E">
        <w:rPr>
          <w:i/>
          <w:iCs/>
          <w:shd w:val="clear" w:color="auto" w:fill="FFFFFF"/>
          <w:lang w:val="en-US"/>
        </w:rPr>
        <w:t>ṭṭha</w:t>
      </w:r>
      <w:r w:rsidRPr="0079053E">
        <w:rPr>
          <w:shd w:val="clear" w:color="auto" w:fill="FFFFFF"/>
          <w:lang w:val="en-US"/>
        </w:rPr>
        <w:t> : thứ sáu</w:t>
      </w:r>
      <w:r w:rsidRPr="0079053E">
        <w:rPr>
          <w:shd w:val="clear" w:color="auto" w:fill="FFFFFF"/>
          <w:lang w:val="en-US"/>
        </w:rPr>
        <w:br/>
      </w:r>
      <w:r w:rsidRPr="0079053E">
        <w:rPr>
          <w:i/>
          <w:iCs/>
          <w:shd w:val="clear" w:color="auto" w:fill="FFFFFF"/>
          <w:lang w:val="en-US"/>
        </w:rPr>
        <w:t>Satta</w:t>
      </w:r>
      <w:r w:rsidRPr="0079053E">
        <w:rPr>
          <w:i/>
          <w:iCs/>
          <w:shd w:val="clear" w:color="auto" w:fill="FFFFFF"/>
          <w:lang w:val="vi-VN"/>
        </w:rPr>
        <w:t>-</w:t>
      </w:r>
      <w:r w:rsidRPr="0079053E">
        <w:rPr>
          <w:i/>
          <w:iCs/>
          <w:shd w:val="clear" w:color="auto" w:fill="FFFFFF"/>
          <w:lang w:val="en-US"/>
        </w:rPr>
        <w:t>ma</w:t>
      </w:r>
      <w:r w:rsidRPr="0079053E">
        <w:rPr>
          <w:shd w:val="clear" w:color="auto" w:fill="FFFFFF"/>
          <w:lang w:val="en-US"/>
        </w:rPr>
        <w:t> : thứ bảy</w:t>
      </w:r>
      <w:r w:rsidRPr="0079053E">
        <w:rPr>
          <w:shd w:val="clear" w:color="auto" w:fill="FFFFFF"/>
          <w:lang w:val="en-US"/>
        </w:rPr>
        <w:br/>
      </w:r>
      <w:r w:rsidRPr="0079053E">
        <w:rPr>
          <w:i/>
          <w:iCs/>
          <w:shd w:val="clear" w:color="auto" w:fill="FFFFFF"/>
          <w:lang w:val="en-US"/>
        </w:rPr>
        <w:t>Aṭṭha</w:t>
      </w:r>
      <w:r w:rsidRPr="0079053E">
        <w:rPr>
          <w:i/>
          <w:iCs/>
          <w:shd w:val="clear" w:color="auto" w:fill="FFFFFF"/>
          <w:lang w:val="vi-VN"/>
        </w:rPr>
        <w:t>-</w:t>
      </w:r>
      <w:r w:rsidRPr="0079053E">
        <w:rPr>
          <w:i/>
          <w:iCs/>
          <w:shd w:val="clear" w:color="auto" w:fill="FFFFFF"/>
          <w:lang w:val="en-US"/>
        </w:rPr>
        <w:t>ma</w:t>
      </w:r>
      <w:r w:rsidRPr="0079053E">
        <w:rPr>
          <w:shd w:val="clear" w:color="auto" w:fill="FFFFFF"/>
          <w:lang w:val="en-US"/>
        </w:rPr>
        <w:t> : thứ tám</w:t>
      </w:r>
      <w:r w:rsidRPr="0079053E">
        <w:rPr>
          <w:shd w:val="clear" w:color="auto" w:fill="FFFFFF"/>
          <w:lang w:val="en-US"/>
        </w:rPr>
        <w:br/>
      </w:r>
      <w:r w:rsidRPr="0079053E">
        <w:rPr>
          <w:i/>
          <w:iCs/>
          <w:shd w:val="clear" w:color="auto" w:fill="FFFFFF"/>
          <w:lang w:val="en-US"/>
        </w:rPr>
        <w:t>Nava</w:t>
      </w:r>
      <w:r w:rsidRPr="0079053E">
        <w:rPr>
          <w:i/>
          <w:iCs/>
          <w:shd w:val="clear" w:color="auto" w:fill="FFFFFF"/>
          <w:lang w:val="vi-VN"/>
        </w:rPr>
        <w:t>-</w:t>
      </w:r>
      <w:r w:rsidRPr="0079053E">
        <w:rPr>
          <w:i/>
          <w:iCs/>
          <w:shd w:val="clear" w:color="auto" w:fill="FFFFFF"/>
          <w:lang w:val="en-US"/>
        </w:rPr>
        <w:t>ma</w:t>
      </w:r>
      <w:r w:rsidRPr="0079053E">
        <w:rPr>
          <w:shd w:val="clear" w:color="auto" w:fill="FFFFFF"/>
          <w:lang w:val="en-US"/>
        </w:rPr>
        <w:t> : thứ chín</w:t>
      </w:r>
      <w:r w:rsidRPr="0079053E">
        <w:rPr>
          <w:shd w:val="clear" w:color="auto" w:fill="FFFFFF"/>
          <w:lang w:val="en-US"/>
        </w:rPr>
        <w:br/>
      </w:r>
      <w:r w:rsidRPr="0079053E">
        <w:rPr>
          <w:i/>
          <w:iCs/>
          <w:shd w:val="clear" w:color="auto" w:fill="FFFFFF"/>
          <w:lang w:val="en-US"/>
        </w:rPr>
        <w:t>Dasa</w:t>
      </w:r>
      <w:r w:rsidRPr="0079053E">
        <w:rPr>
          <w:i/>
          <w:iCs/>
          <w:shd w:val="clear" w:color="auto" w:fill="FFFFFF"/>
          <w:lang w:val="vi-VN"/>
        </w:rPr>
        <w:t>-</w:t>
      </w:r>
      <w:r w:rsidRPr="0079053E">
        <w:rPr>
          <w:i/>
          <w:iCs/>
          <w:shd w:val="clear" w:color="auto" w:fill="FFFFFF"/>
          <w:lang w:val="en-US"/>
        </w:rPr>
        <w:t>ma</w:t>
      </w:r>
      <w:r w:rsidRPr="0079053E">
        <w:rPr>
          <w:shd w:val="clear" w:color="auto" w:fill="FFFFFF"/>
          <w:lang w:val="en-US"/>
        </w:rPr>
        <w:t> : thứ mười</w:t>
      </w:r>
      <w:r w:rsidRPr="0079053E">
        <w:rPr>
          <w:shd w:val="clear" w:color="auto" w:fill="FFFFFF"/>
          <w:lang w:val="en-US"/>
        </w:rPr>
        <w:br/>
      </w:r>
      <w:r w:rsidRPr="0079053E">
        <w:rPr>
          <w:i/>
          <w:iCs/>
          <w:shd w:val="clear" w:color="auto" w:fill="FFFFFF"/>
          <w:lang w:val="en-US"/>
        </w:rPr>
        <w:t>Vīsati</w:t>
      </w:r>
      <w:r w:rsidRPr="0079053E">
        <w:rPr>
          <w:i/>
          <w:iCs/>
          <w:shd w:val="clear" w:color="auto" w:fill="FFFFFF"/>
          <w:lang w:val="vi-VN"/>
        </w:rPr>
        <w:t>-</w:t>
      </w:r>
      <w:r w:rsidRPr="0079053E">
        <w:rPr>
          <w:i/>
          <w:iCs/>
          <w:shd w:val="clear" w:color="auto" w:fill="FFFFFF"/>
          <w:lang w:val="en-US"/>
        </w:rPr>
        <w:t>ma</w:t>
      </w:r>
      <w:r w:rsidRPr="0079053E">
        <w:rPr>
          <w:shd w:val="clear" w:color="auto" w:fill="FFFFFF"/>
          <w:lang w:val="en-US"/>
        </w:rPr>
        <w:t> : thứ 20</w:t>
      </w:r>
      <w:r w:rsidRPr="0079053E">
        <w:rPr>
          <w:shd w:val="clear" w:color="auto" w:fill="FFFFFF"/>
          <w:lang w:val="en-US"/>
        </w:rPr>
        <w:br/>
      </w:r>
      <w:r w:rsidRPr="0079053E">
        <w:rPr>
          <w:i/>
          <w:iCs/>
          <w:shd w:val="clear" w:color="auto" w:fill="FFFFFF"/>
          <w:lang w:val="en-US"/>
        </w:rPr>
        <w:t>Tiṃsati</w:t>
      </w:r>
      <w:r w:rsidRPr="0079053E">
        <w:rPr>
          <w:i/>
          <w:iCs/>
          <w:shd w:val="clear" w:color="auto" w:fill="FFFFFF"/>
          <w:lang w:val="vi-VN"/>
        </w:rPr>
        <w:t>-</w:t>
      </w:r>
      <w:r w:rsidRPr="0079053E">
        <w:rPr>
          <w:i/>
          <w:iCs/>
          <w:shd w:val="clear" w:color="auto" w:fill="FFFFFF"/>
          <w:lang w:val="en-US"/>
        </w:rPr>
        <w:t>ma</w:t>
      </w:r>
      <w:r w:rsidRPr="0079053E">
        <w:rPr>
          <w:shd w:val="clear" w:color="auto" w:fill="FFFFFF"/>
          <w:lang w:val="en-US"/>
        </w:rPr>
        <w:t> : thứ 30</w:t>
      </w:r>
      <w:r w:rsidRPr="0079053E">
        <w:rPr>
          <w:shd w:val="clear" w:color="auto" w:fill="FFFFFF"/>
          <w:lang w:val="en-US"/>
        </w:rPr>
        <w:br/>
      </w:r>
      <w:r w:rsidRPr="0079053E">
        <w:rPr>
          <w:i/>
          <w:iCs/>
          <w:shd w:val="clear" w:color="auto" w:fill="FFFFFF"/>
          <w:lang w:val="en-US"/>
        </w:rPr>
        <w:t>Cattālīsati</w:t>
      </w:r>
      <w:r w:rsidRPr="0079053E">
        <w:rPr>
          <w:i/>
          <w:iCs/>
          <w:shd w:val="clear" w:color="auto" w:fill="FFFFFF"/>
          <w:lang w:val="vi-VN"/>
        </w:rPr>
        <w:t>-</w:t>
      </w:r>
      <w:r w:rsidRPr="0079053E">
        <w:rPr>
          <w:i/>
          <w:iCs/>
          <w:shd w:val="clear" w:color="auto" w:fill="FFFFFF"/>
          <w:lang w:val="en-US"/>
        </w:rPr>
        <w:t>ma </w:t>
      </w:r>
      <w:r w:rsidRPr="0079053E">
        <w:rPr>
          <w:shd w:val="clear" w:color="auto" w:fill="FFFFFF"/>
          <w:lang w:val="en-US"/>
        </w:rPr>
        <w:t>: thứ 40</w:t>
      </w:r>
      <w:r w:rsidRPr="0079053E">
        <w:rPr>
          <w:shd w:val="clear" w:color="auto" w:fill="FFFFFF"/>
          <w:lang w:val="en-US"/>
        </w:rPr>
        <w:br/>
      </w:r>
      <w:r w:rsidRPr="0079053E">
        <w:rPr>
          <w:i/>
          <w:iCs/>
          <w:shd w:val="clear" w:color="auto" w:fill="FFFFFF"/>
          <w:lang w:val="en-US"/>
        </w:rPr>
        <w:t>Paññāsati</w:t>
      </w:r>
      <w:r w:rsidRPr="0079053E">
        <w:rPr>
          <w:i/>
          <w:iCs/>
          <w:shd w:val="clear" w:color="auto" w:fill="FFFFFF"/>
          <w:lang w:val="vi-VN"/>
        </w:rPr>
        <w:t>-</w:t>
      </w:r>
      <w:r w:rsidRPr="0079053E">
        <w:rPr>
          <w:i/>
          <w:iCs/>
          <w:shd w:val="clear" w:color="auto" w:fill="FFFFFF"/>
          <w:lang w:val="en-US"/>
        </w:rPr>
        <w:t>ma</w:t>
      </w:r>
      <w:r w:rsidRPr="0079053E">
        <w:rPr>
          <w:shd w:val="clear" w:color="auto" w:fill="FFFFFF"/>
          <w:lang w:val="en-US"/>
        </w:rPr>
        <w:t> : thứ 50</w:t>
      </w:r>
      <w:r w:rsidRPr="0079053E">
        <w:rPr>
          <w:shd w:val="clear" w:color="auto" w:fill="FFFFFF"/>
          <w:lang w:val="en-US"/>
        </w:rPr>
        <w:br/>
      </w:r>
      <w:r w:rsidRPr="0079053E">
        <w:rPr>
          <w:i/>
          <w:iCs/>
          <w:shd w:val="clear" w:color="auto" w:fill="FFFFFF"/>
          <w:lang w:val="en-US"/>
        </w:rPr>
        <w:t>Saṭṭhi</w:t>
      </w:r>
      <w:r w:rsidRPr="0079053E">
        <w:rPr>
          <w:i/>
          <w:iCs/>
          <w:shd w:val="clear" w:color="auto" w:fill="FFFFFF"/>
          <w:lang w:val="vi-VN"/>
        </w:rPr>
        <w:t>-</w:t>
      </w:r>
      <w:r w:rsidRPr="0079053E">
        <w:rPr>
          <w:i/>
          <w:iCs/>
          <w:shd w:val="clear" w:color="auto" w:fill="FFFFFF"/>
          <w:lang w:val="en-US"/>
        </w:rPr>
        <w:t>ma </w:t>
      </w:r>
      <w:r w:rsidRPr="0079053E">
        <w:rPr>
          <w:shd w:val="clear" w:color="auto" w:fill="FFFFFF"/>
          <w:lang w:val="en-US"/>
        </w:rPr>
        <w:t>: thứ 60</w:t>
      </w:r>
      <w:r w:rsidRPr="0079053E">
        <w:rPr>
          <w:shd w:val="clear" w:color="auto" w:fill="FFFFFF"/>
          <w:lang w:val="en-US"/>
        </w:rPr>
        <w:br/>
      </w:r>
      <w:r w:rsidRPr="0079053E">
        <w:rPr>
          <w:i/>
          <w:iCs/>
          <w:shd w:val="clear" w:color="auto" w:fill="FFFFFF"/>
          <w:lang w:val="en-US"/>
        </w:rPr>
        <w:t>Sattati</w:t>
      </w:r>
      <w:r w:rsidRPr="0079053E">
        <w:rPr>
          <w:i/>
          <w:iCs/>
          <w:shd w:val="clear" w:color="auto" w:fill="FFFFFF"/>
          <w:lang w:val="vi-VN"/>
        </w:rPr>
        <w:t>-</w:t>
      </w:r>
      <w:r w:rsidRPr="0079053E">
        <w:rPr>
          <w:i/>
          <w:iCs/>
          <w:shd w:val="clear" w:color="auto" w:fill="FFFFFF"/>
          <w:lang w:val="en-US"/>
        </w:rPr>
        <w:t>ma</w:t>
      </w:r>
      <w:r w:rsidRPr="0079053E">
        <w:rPr>
          <w:shd w:val="clear" w:color="auto" w:fill="FFFFFF"/>
          <w:lang w:val="en-US"/>
        </w:rPr>
        <w:t> : thứ 70</w:t>
      </w:r>
    </w:p>
    <w:p w14:paraId="11241035" w14:textId="77777777" w:rsidR="000250BD" w:rsidRPr="0079053E" w:rsidRDefault="000250BD" w:rsidP="000250BD">
      <w:pPr>
        <w:spacing w:after="120"/>
        <w:ind w:left="357"/>
        <w:sectPr w:rsidR="000250BD" w:rsidRPr="0079053E" w:rsidSect="00073A4E">
          <w:footnotePr>
            <w:numRestart w:val="eachPage"/>
          </w:footnotePr>
          <w:type w:val="continuous"/>
          <w:pgSz w:w="11894" w:h="16834" w:code="9"/>
          <w:pgMar w:top="1440" w:right="1440" w:bottom="1440" w:left="1440" w:header="720" w:footer="850" w:gutter="0"/>
          <w:cols w:num="2" w:space="708"/>
          <w:docGrid w:linePitch="326"/>
          <w15:footnoteColumns w:val="2"/>
        </w:sectPr>
      </w:pPr>
      <w:r w:rsidRPr="0079053E">
        <w:rPr>
          <w:i/>
          <w:iCs/>
          <w:shd w:val="clear" w:color="auto" w:fill="FFFFFF"/>
          <w:lang w:val="en-US"/>
        </w:rPr>
        <w:t>Asīti</w:t>
      </w:r>
      <w:r w:rsidRPr="0079053E">
        <w:rPr>
          <w:i/>
          <w:iCs/>
          <w:shd w:val="clear" w:color="auto" w:fill="FFFFFF"/>
          <w:lang w:val="vi-VN"/>
        </w:rPr>
        <w:t>-</w:t>
      </w:r>
      <w:proofErr w:type="gramStart"/>
      <w:r w:rsidRPr="0079053E">
        <w:rPr>
          <w:i/>
          <w:iCs/>
          <w:shd w:val="clear" w:color="auto" w:fill="FFFFFF"/>
          <w:lang w:val="en-US"/>
        </w:rPr>
        <w:t>ma</w:t>
      </w:r>
      <w:r w:rsidRPr="0079053E">
        <w:rPr>
          <w:shd w:val="clear" w:color="auto" w:fill="FFFFFF"/>
          <w:lang w:val="en-US"/>
        </w:rPr>
        <w:t> :</w:t>
      </w:r>
      <w:proofErr w:type="gramEnd"/>
      <w:r w:rsidRPr="0079053E">
        <w:rPr>
          <w:shd w:val="clear" w:color="auto" w:fill="FFFFFF"/>
          <w:lang w:val="en-US"/>
        </w:rPr>
        <w:t xml:space="preserve"> thứ 80</w:t>
      </w:r>
      <w:r w:rsidRPr="0079053E">
        <w:rPr>
          <w:shd w:val="clear" w:color="auto" w:fill="FFFFFF"/>
          <w:lang w:val="en-US"/>
        </w:rPr>
        <w:br/>
      </w:r>
      <w:r w:rsidRPr="0079053E">
        <w:rPr>
          <w:i/>
          <w:iCs/>
          <w:shd w:val="clear" w:color="auto" w:fill="FFFFFF"/>
          <w:lang w:val="en-US"/>
        </w:rPr>
        <w:t>Navuti</w:t>
      </w:r>
      <w:r w:rsidRPr="0079053E">
        <w:rPr>
          <w:i/>
          <w:iCs/>
          <w:shd w:val="clear" w:color="auto" w:fill="FFFFFF"/>
          <w:lang w:val="vi-VN"/>
        </w:rPr>
        <w:t>-</w:t>
      </w:r>
      <w:r w:rsidRPr="0079053E">
        <w:rPr>
          <w:i/>
          <w:iCs/>
          <w:shd w:val="clear" w:color="auto" w:fill="FFFFFF"/>
          <w:lang w:val="en-US"/>
        </w:rPr>
        <w:t>ma</w:t>
      </w:r>
      <w:r w:rsidRPr="0079053E">
        <w:rPr>
          <w:shd w:val="clear" w:color="auto" w:fill="FFFFFF"/>
          <w:lang w:val="en-US"/>
        </w:rPr>
        <w:t> : thứ 90</w:t>
      </w:r>
      <w:r w:rsidRPr="0079053E">
        <w:rPr>
          <w:shd w:val="clear" w:color="auto" w:fill="FFFFFF"/>
          <w:lang w:val="en-US"/>
        </w:rPr>
        <w:br/>
      </w:r>
      <w:r w:rsidRPr="0079053E">
        <w:rPr>
          <w:i/>
          <w:iCs/>
          <w:shd w:val="clear" w:color="auto" w:fill="FFFFFF"/>
          <w:lang w:val="en-US"/>
        </w:rPr>
        <w:t>Sata</w:t>
      </w:r>
      <w:r w:rsidRPr="0079053E">
        <w:rPr>
          <w:i/>
          <w:iCs/>
          <w:shd w:val="clear" w:color="auto" w:fill="FFFFFF"/>
          <w:lang w:val="vi-VN"/>
        </w:rPr>
        <w:t>-</w:t>
      </w:r>
      <w:r w:rsidRPr="0079053E">
        <w:rPr>
          <w:i/>
          <w:iCs/>
          <w:shd w:val="clear" w:color="auto" w:fill="FFFFFF"/>
          <w:lang w:val="en-US"/>
        </w:rPr>
        <w:t>ma </w:t>
      </w:r>
      <w:r w:rsidRPr="0079053E">
        <w:rPr>
          <w:shd w:val="clear" w:color="auto" w:fill="FFFFFF"/>
          <w:lang w:val="en-US"/>
        </w:rPr>
        <w:t>: thứ 100</w:t>
      </w:r>
      <w:r w:rsidRPr="0079053E">
        <w:rPr>
          <w:shd w:val="clear" w:color="auto" w:fill="FFFFFF"/>
          <w:lang w:val="en-US"/>
        </w:rPr>
        <w:br/>
      </w:r>
      <w:r w:rsidRPr="0079053E">
        <w:rPr>
          <w:i/>
          <w:iCs/>
          <w:shd w:val="clear" w:color="auto" w:fill="FFFFFF"/>
          <w:lang w:val="en-US"/>
        </w:rPr>
        <w:t>Koṭi</w:t>
      </w:r>
      <w:r w:rsidRPr="0079053E">
        <w:rPr>
          <w:i/>
          <w:iCs/>
          <w:shd w:val="clear" w:color="auto" w:fill="FFFFFF"/>
          <w:lang w:val="vi-VN"/>
        </w:rPr>
        <w:t>-</w:t>
      </w:r>
      <w:r w:rsidRPr="0079053E">
        <w:rPr>
          <w:i/>
          <w:iCs/>
          <w:shd w:val="clear" w:color="auto" w:fill="FFFFFF"/>
          <w:lang w:val="en-US"/>
        </w:rPr>
        <w:t>ma </w:t>
      </w:r>
      <w:r w:rsidRPr="0079053E">
        <w:rPr>
          <w:shd w:val="clear" w:color="auto" w:fill="FFFFFF"/>
          <w:lang w:val="en-US"/>
        </w:rPr>
        <w:t>: thứ 10.000.000</w:t>
      </w:r>
    </w:p>
    <w:p w14:paraId="04B00BA9" w14:textId="77777777" w:rsidR="000250BD" w:rsidRPr="0079053E" w:rsidRDefault="000250BD" w:rsidP="000250BD">
      <w:pPr>
        <w:spacing w:after="120"/>
        <w:rPr>
          <w:u w:val="single"/>
          <w:lang w:val="vi-VN"/>
        </w:rPr>
        <w:sectPr w:rsidR="000250BD"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0615A7A3" w14:textId="77777777" w:rsidR="000250BD" w:rsidRPr="0079053E" w:rsidRDefault="000250BD" w:rsidP="000250BD">
      <w:pPr>
        <w:spacing w:after="120"/>
        <w:rPr>
          <w:lang w:val="vi-VN"/>
        </w:rPr>
      </w:pPr>
      <w:r w:rsidRPr="0079053E">
        <w:rPr>
          <w:u w:val="single"/>
          <w:lang w:val="vi-VN"/>
        </w:rPr>
        <w:t>Cách thành lập</w:t>
      </w:r>
      <w:r w:rsidRPr="0079053E">
        <w:rPr>
          <w:lang w:val="vi-VN"/>
        </w:rPr>
        <w:t xml:space="preserve">: có 4 hậu tố được thêm vào để chỉ số thứ tự trong Pāḷi: </w:t>
      </w:r>
      <w:r w:rsidRPr="0079053E">
        <w:rPr>
          <w:b/>
          <w:bCs/>
          <w:i/>
          <w:iCs/>
          <w:lang w:val="vi-VN"/>
        </w:rPr>
        <w:t>ma, tiya, ttha, ṭṭha</w:t>
      </w:r>
      <w:r w:rsidRPr="0079053E">
        <w:rPr>
          <w:lang w:val="vi-VN"/>
        </w:rPr>
        <w:t xml:space="preserve">. Trong đó, hậu tố chỉ số thứ tự </w:t>
      </w:r>
      <w:r w:rsidRPr="0079053E">
        <w:rPr>
          <w:b/>
          <w:bCs/>
          <w:i/>
          <w:iCs/>
          <w:lang w:val="vi-VN"/>
        </w:rPr>
        <w:t xml:space="preserve">ma </w:t>
      </w:r>
      <w:r w:rsidRPr="0079053E">
        <w:rPr>
          <w:lang w:val="vi-VN"/>
        </w:rPr>
        <w:t xml:space="preserve">được dùng nhiều nhất, ví dụ: </w:t>
      </w:r>
      <w:r w:rsidRPr="0079053E">
        <w:rPr>
          <w:i/>
          <w:iCs/>
          <w:lang w:val="vi-VN"/>
        </w:rPr>
        <w:t>pañca+</w:t>
      </w:r>
      <w:r w:rsidRPr="0079053E">
        <w:rPr>
          <w:b/>
          <w:bCs/>
          <w:i/>
          <w:iCs/>
          <w:lang w:val="vi-VN"/>
        </w:rPr>
        <w:t>ma</w:t>
      </w:r>
      <w:r w:rsidRPr="0079053E">
        <w:rPr>
          <w:i/>
          <w:iCs/>
          <w:lang w:val="vi-VN"/>
        </w:rPr>
        <w:t>=pañcama</w:t>
      </w:r>
      <w:r w:rsidRPr="0079053E">
        <w:rPr>
          <w:lang w:val="vi-VN"/>
        </w:rPr>
        <w:t xml:space="preserve">; </w:t>
      </w:r>
      <w:r w:rsidRPr="0079053E">
        <w:rPr>
          <w:i/>
          <w:iCs/>
          <w:lang w:val="vi-VN"/>
        </w:rPr>
        <w:t>ti(i&gt;a)+</w:t>
      </w:r>
      <w:r w:rsidRPr="0079053E">
        <w:rPr>
          <w:b/>
          <w:bCs/>
          <w:i/>
          <w:iCs/>
          <w:lang w:val="vi-VN"/>
        </w:rPr>
        <w:t>tiya</w:t>
      </w:r>
      <w:r w:rsidRPr="0079053E">
        <w:rPr>
          <w:i/>
          <w:iCs/>
          <w:lang w:val="vi-VN"/>
        </w:rPr>
        <w:t>=tatiya</w:t>
      </w:r>
      <w:r w:rsidRPr="0079053E">
        <w:rPr>
          <w:lang w:val="vi-VN"/>
        </w:rPr>
        <w:t xml:space="preserve">; </w:t>
      </w:r>
      <w:r w:rsidRPr="0079053E">
        <w:rPr>
          <w:i/>
          <w:iCs/>
          <w:lang w:val="vi-VN"/>
        </w:rPr>
        <w:t>catu+</w:t>
      </w:r>
      <w:r w:rsidRPr="0079053E">
        <w:rPr>
          <w:b/>
          <w:bCs/>
          <w:i/>
          <w:iCs/>
          <w:lang w:val="vi-VN"/>
        </w:rPr>
        <w:t>ttha</w:t>
      </w:r>
      <w:r w:rsidRPr="0079053E">
        <w:rPr>
          <w:i/>
          <w:iCs/>
          <w:lang w:val="vi-VN"/>
        </w:rPr>
        <w:t>=catuttha</w:t>
      </w:r>
      <w:r w:rsidRPr="0079053E">
        <w:rPr>
          <w:lang w:val="vi-VN"/>
        </w:rPr>
        <w:t xml:space="preserve">; </w:t>
      </w:r>
      <w:r w:rsidRPr="0079053E">
        <w:rPr>
          <w:i/>
          <w:iCs/>
          <w:lang w:val="vi-VN"/>
        </w:rPr>
        <w:t>cha+</w:t>
      </w:r>
      <w:r w:rsidRPr="0079053E">
        <w:rPr>
          <w:b/>
          <w:bCs/>
          <w:i/>
          <w:iCs/>
          <w:lang w:val="vi-VN"/>
        </w:rPr>
        <w:t>ṭṭha</w:t>
      </w:r>
      <w:r w:rsidRPr="0079053E">
        <w:rPr>
          <w:i/>
          <w:iCs/>
          <w:lang w:val="vi-VN"/>
        </w:rPr>
        <w:t>=chaṭṭha</w:t>
      </w:r>
      <w:r w:rsidRPr="0079053E">
        <w:rPr>
          <w:lang w:val="vi-VN"/>
        </w:rPr>
        <w:t>.</w:t>
      </w:r>
    </w:p>
    <w:p w14:paraId="0C8CF279" w14:textId="566397F7" w:rsidR="00CB450F" w:rsidRPr="0079053E" w:rsidRDefault="000250BD" w:rsidP="000250BD">
      <w:pPr>
        <w:spacing w:after="120"/>
        <w:rPr>
          <w:lang w:val="vi-VN"/>
        </w:rPr>
      </w:pPr>
      <w:r w:rsidRPr="0079053E">
        <w:rPr>
          <w:u w:val="single"/>
          <w:lang w:val="vi-VN"/>
        </w:rPr>
        <w:t>Cách dùng</w:t>
      </w:r>
      <w:r w:rsidRPr="0079053E">
        <w:rPr>
          <w:lang w:val="vi-VN"/>
        </w:rPr>
        <w:t xml:space="preserve">: tính từ số thứ tự luôn được chia cùng cách – tính – số với danh từ mà nó bổ nghĩa, ví dụ: </w:t>
      </w:r>
      <w:r w:rsidRPr="0079053E">
        <w:rPr>
          <w:i/>
          <w:iCs/>
          <w:lang w:val="vi-VN"/>
        </w:rPr>
        <w:t xml:space="preserve">tatiyo puriso </w:t>
      </w:r>
      <w:r w:rsidRPr="0079053E">
        <w:rPr>
          <w:lang w:val="vi-VN"/>
        </w:rPr>
        <w:t xml:space="preserve">(nam nhân thứ 3), </w:t>
      </w:r>
      <w:r w:rsidRPr="0079053E">
        <w:rPr>
          <w:i/>
          <w:iCs/>
          <w:lang w:val="vi-VN"/>
        </w:rPr>
        <w:t xml:space="preserve">tatiyā kaññā </w:t>
      </w:r>
      <w:r w:rsidRPr="0079053E">
        <w:rPr>
          <w:lang w:val="vi-VN"/>
        </w:rPr>
        <w:t xml:space="preserve">(cô gái thứ 3), </w:t>
      </w:r>
      <w:r w:rsidRPr="0079053E">
        <w:rPr>
          <w:i/>
          <w:iCs/>
          <w:lang w:val="vi-VN"/>
        </w:rPr>
        <w:t xml:space="preserve">tatiyaṃ jhānaṃ </w:t>
      </w:r>
      <w:r w:rsidRPr="0079053E">
        <w:rPr>
          <w:lang w:val="vi-VN"/>
        </w:rPr>
        <w:t>(đệ tam thiền)</w:t>
      </w:r>
    </w:p>
    <w:p w14:paraId="3F6E883F" w14:textId="5F91BE8B" w:rsidR="00165927" w:rsidRPr="0079053E" w:rsidRDefault="00E07920" w:rsidP="000250BD">
      <w:pPr>
        <w:spacing w:after="120"/>
        <w:rPr>
          <w:i/>
          <w:iCs/>
          <w:lang w:val="vi-VN"/>
        </w:rPr>
      </w:pPr>
      <w:r w:rsidRPr="0079053E">
        <w:rPr>
          <w:u w:val="single"/>
          <w:lang w:val="vi-VN"/>
        </w:rPr>
        <w:t>*</w:t>
      </w:r>
      <w:r w:rsidR="00646B26" w:rsidRPr="0079053E">
        <w:rPr>
          <w:u w:val="single"/>
          <w:lang w:val="vi-VN"/>
        </w:rPr>
        <w:t>Lưu ý:</w:t>
      </w:r>
      <w:r w:rsidR="00646B26" w:rsidRPr="0079053E">
        <w:rPr>
          <w:lang w:val="vi-VN"/>
        </w:rPr>
        <w:t xml:space="preserve"> </w:t>
      </w:r>
      <w:r w:rsidR="00165927" w:rsidRPr="0079053E">
        <w:rPr>
          <w:lang w:val="vi-VN"/>
        </w:rPr>
        <w:t xml:space="preserve">Bốn số thứ tự (1, 2, 3, 4) được biến cách như </w:t>
      </w:r>
      <w:r w:rsidR="00165927" w:rsidRPr="0079053E">
        <w:rPr>
          <w:i/>
          <w:iCs/>
          <w:lang w:val="vi-VN"/>
        </w:rPr>
        <w:t xml:space="preserve">purisa, kaññā, cittaṃ </w:t>
      </w:r>
      <w:r w:rsidR="00165927" w:rsidRPr="0079053E">
        <w:rPr>
          <w:lang w:val="vi-VN"/>
        </w:rPr>
        <w:t xml:space="preserve">cho 3 tính, ví dụ: </w:t>
      </w:r>
      <w:r w:rsidR="00165927" w:rsidRPr="0079053E">
        <w:rPr>
          <w:i/>
          <w:iCs/>
          <w:lang w:val="vi-VN"/>
        </w:rPr>
        <w:t>paṭhamo, paṭhamā, paṭhamaṃ.</w:t>
      </w:r>
    </w:p>
    <w:p w14:paraId="5D4598D9" w14:textId="22F70A8C" w:rsidR="00165927" w:rsidRPr="0079053E" w:rsidRDefault="00646B26" w:rsidP="000250BD">
      <w:pPr>
        <w:spacing w:after="120"/>
        <w:rPr>
          <w:lang w:val="vi-VN"/>
        </w:rPr>
      </w:pPr>
      <w:r w:rsidRPr="0079053E">
        <w:rPr>
          <w:lang w:val="vi-VN"/>
        </w:rPr>
        <w:t xml:space="preserve">Từ </w:t>
      </w:r>
      <w:r w:rsidR="00165927" w:rsidRPr="0079053E">
        <w:rPr>
          <w:lang w:val="vi-VN"/>
        </w:rPr>
        <w:t xml:space="preserve">thứ </w:t>
      </w:r>
      <w:r w:rsidRPr="0079053E">
        <w:rPr>
          <w:lang w:val="vi-VN"/>
        </w:rPr>
        <w:t>5 trở lên, các số thứ tự tạo thành nữ tính bằng cách thêm hậu tố ‘</w:t>
      </w:r>
      <w:r w:rsidRPr="0079053E">
        <w:rPr>
          <w:i/>
          <w:iCs/>
          <w:lang w:val="vi-VN"/>
        </w:rPr>
        <w:t>ī</w:t>
      </w:r>
      <w:r w:rsidRPr="0079053E">
        <w:rPr>
          <w:lang w:val="vi-VN"/>
        </w:rPr>
        <w:t xml:space="preserve">’ </w:t>
      </w:r>
      <w:r w:rsidR="00E07920" w:rsidRPr="0079053E">
        <w:rPr>
          <w:lang w:val="vi-VN"/>
        </w:rPr>
        <w:t xml:space="preserve">vào </w:t>
      </w:r>
      <w:r w:rsidRPr="0079053E">
        <w:rPr>
          <w:lang w:val="vi-VN"/>
        </w:rPr>
        <w:t xml:space="preserve">như </w:t>
      </w:r>
      <w:r w:rsidR="00E07920" w:rsidRPr="0079053E">
        <w:rPr>
          <w:i/>
          <w:iCs/>
          <w:lang w:val="vi-VN"/>
        </w:rPr>
        <w:t>nadī</w:t>
      </w:r>
      <w:r w:rsidR="00E07920" w:rsidRPr="0079053E">
        <w:rPr>
          <w:lang w:val="vi-VN"/>
        </w:rPr>
        <w:t xml:space="preserve"> &amp; thêm ‘</w:t>
      </w:r>
      <w:r w:rsidR="00E07920" w:rsidRPr="0079053E">
        <w:rPr>
          <w:i/>
          <w:iCs/>
          <w:lang w:val="vi-VN"/>
        </w:rPr>
        <w:t>aṃ</w:t>
      </w:r>
      <w:r w:rsidR="00E07920" w:rsidRPr="0079053E">
        <w:rPr>
          <w:lang w:val="vi-VN"/>
        </w:rPr>
        <w:t xml:space="preserve">’ vào để tạo trung tính như </w:t>
      </w:r>
      <w:r w:rsidR="00165927" w:rsidRPr="0079053E">
        <w:rPr>
          <w:i/>
          <w:iCs/>
          <w:lang w:val="vi-VN"/>
        </w:rPr>
        <w:t>citt</w:t>
      </w:r>
      <w:r w:rsidR="00E07920" w:rsidRPr="0079053E">
        <w:rPr>
          <w:i/>
          <w:iCs/>
          <w:lang w:val="vi-VN"/>
        </w:rPr>
        <w:t>aṃ</w:t>
      </w:r>
      <w:r w:rsidR="00E07920" w:rsidRPr="0079053E">
        <w:rPr>
          <w:lang w:val="vi-VN"/>
        </w:rPr>
        <w:t xml:space="preserve">. </w:t>
      </w:r>
    </w:p>
    <w:p w14:paraId="45C9B3A0" w14:textId="5D2B5E67" w:rsidR="00646B26" w:rsidRPr="0079053E" w:rsidRDefault="00165927" w:rsidP="000250BD">
      <w:pPr>
        <w:spacing w:after="120"/>
        <w:rPr>
          <w:lang w:val="vi-VN"/>
        </w:rPr>
      </w:pPr>
      <w:r w:rsidRPr="0079053E">
        <w:rPr>
          <w:lang w:val="vi-VN"/>
        </w:rPr>
        <w:t xml:space="preserve">Tuy nhiên, từ thứ 11 trở lên, số đếm được dùng như số thứ tự, ví dụ: </w:t>
      </w:r>
      <w:r w:rsidRPr="0079053E">
        <w:rPr>
          <w:i/>
          <w:iCs/>
          <w:lang w:val="vi-VN"/>
        </w:rPr>
        <w:t xml:space="preserve">ekārasa, ekārasama </w:t>
      </w:r>
      <w:r w:rsidRPr="0079053E">
        <w:rPr>
          <w:lang w:val="vi-VN"/>
        </w:rPr>
        <w:t xml:space="preserve">(thứ 11); </w:t>
      </w:r>
      <w:r w:rsidRPr="0079053E">
        <w:rPr>
          <w:i/>
          <w:iCs/>
          <w:lang w:val="vi-VN"/>
        </w:rPr>
        <w:t xml:space="preserve">pañcadasa, pañcadasama </w:t>
      </w:r>
      <w:r w:rsidRPr="0079053E">
        <w:rPr>
          <w:lang w:val="vi-VN"/>
        </w:rPr>
        <w:t>(thứ 15).</w:t>
      </w:r>
    </w:p>
    <w:p w14:paraId="63D16E0E" w14:textId="65021428" w:rsidR="00165927" w:rsidRPr="0079053E" w:rsidRDefault="00165927" w:rsidP="000250BD">
      <w:pPr>
        <w:spacing w:after="120"/>
        <w:rPr>
          <w:lang w:val="vi-VN"/>
        </w:rPr>
      </w:pPr>
      <w:r w:rsidRPr="0079053E">
        <w:rPr>
          <w:u w:val="single"/>
          <w:lang w:val="vi-VN"/>
        </w:rPr>
        <w:t>Các trạng từ bắt nguồn từ số từ:</w:t>
      </w:r>
      <w:r w:rsidRPr="0079053E">
        <w:rPr>
          <w:lang w:val="vi-VN"/>
        </w:rPr>
        <w:t xml:space="preserve"> Nhiều trạng từ quan trọng được bắt nguồn từ các số từ bằng cách thêm vào các hậu tố như sau:</w:t>
      </w:r>
    </w:p>
    <w:p w14:paraId="7F8B5B44" w14:textId="07426E60" w:rsidR="00165927" w:rsidRPr="0079053E" w:rsidRDefault="00165927" w:rsidP="00165927">
      <w:pPr>
        <w:pStyle w:val="ListParagraph"/>
        <w:numPr>
          <w:ilvl w:val="0"/>
          <w:numId w:val="3"/>
        </w:numPr>
        <w:spacing w:after="120"/>
        <w:rPr>
          <w:rFonts w:ascii="Times New Roman" w:hAnsi="Times New Roman" w:cs="Times New Roman"/>
          <w:lang w:val="vi-VN"/>
        </w:rPr>
      </w:pPr>
      <w:r w:rsidRPr="0079053E">
        <w:rPr>
          <w:rFonts w:ascii="Times New Roman" w:hAnsi="Times New Roman" w:cs="Times New Roman"/>
          <w:lang w:val="vi-VN"/>
        </w:rPr>
        <w:t>‘</w:t>
      </w:r>
      <w:r w:rsidRPr="0079053E">
        <w:rPr>
          <w:rFonts w:ascii="Times New Roman" w:hAnsi="Times New Roman" w:cs="Times New Roman"/>
          <w:b/>
          <w:bCs/>
          <w:i/>
          <w:iCs/>
          <w:lang w:val="vi-VN"/>
        </w:rPr>
        <w:t>dhā’</w:t>
      </w:r>
      <w:r w:rsidRPr="0079053E">
        <w:rPr>
          <w:rFonts w:ascii="Times New Roman" w:hAnsi="Times New Roman" w:cs="Times New Roman"/>
          <w:lang w:val="vi-VN"/>
        </w:rPr>
        <w:t xml:space="preserve"> được thêm vào để tạo thành các trạng từ mang nghĩa ‘cách, lần, thứ, loại…’ như: </w:t>
      </w:r>
      <w:r w:rsidRPr="0079053E">
        <w:rPr>
          <w:rFonts w:ascii="Times New Roman" w:hAnsi="Times New Roman" w:cs="Times New Roman"/>
          <w:i/>
          <w:iCs/>
          <w:lang w:val="vi-VN"/>
        </w:rPr>
        <w:t xml:space="preserve">ekadhā </w:t>
      </w:r>
      <w:r w:rsidRPr="0079053E">
        <w:rPr>
          <w:rFonts w:ascii="Times New Roman" w:hAnsi="Times New Roman" w:cs="Times New Roman"/>
          <w:lang w:val="vi-VN"/>
        </w:rPr>
        <w:t xml:space="preserve">(một lần nọ), </w:t>
      </w:r>
      <w:r w:rsidRPr="0079053E">
        <w:rPr>
          <w:rFonts w:ascii="Times New Roman" w:hAnsi="Times New Roman" w:cs="Times New Roman"/>
          <w:i/>
          <w:iCs/>
          <w:lang w:val="vi-VN"/>
        </w:rPr>
        <w:t xml:space="preserve">dvidhā </w:t>
      </w:r>
      <w:r w:rsidRPr="0079053E">
        <w:rPr>
          <w:rFonts w:ascii="Times New Roman" w:hAnsi="Times New Roman" w:cs="Times New Roman"/>
          <w:lang w:val="vi-VN"/>
        </w:rPr>
        <w:t>(2 loại)</w:t>
      </w:r>
      <w:r w:rsidR="007E2D53" w:rsidRPr="0079053E">
        <w:rPr>
          <w:rFonts w:ascii="Times New Roman" w:hAnsi="Times New Roman" w:cs="Times New Roman"/>
          <w:lang w:val="vi-VN"/>
        </w:rPr>
        <w:t xml:space="preserve">; </w:t>
      </w:r>
      <w:r w:rsidR="007E2D53" w:rsidRPr="0079053E">
        <w:rPr>
          <w:rFonts w:ascii="Times New Roman" w:hAnsi="Times New Roman" w:cs="Times New Roman"/>
          <w:i/>
          <w:iCs/>
          <w:lang w:val="vi-VN"/>
        </w:rPr>
        <w:t xml:space="preserve">bahudhā </w:t>
      </w:r>
      <w:r w:rsidR="007E2D53" w:rsidRPr="0079053E">
        <w:rPr>
          <w:rFonts w:ascii="Times New Roman" w:hAnsi="Times New Roman" w:cs="Times New Roman"/>
          <w:lang w:val="vi-VN"/>
        </w:rPr>
        <w:t>(theo nhiều cách).</w:t>
      </w:r>
    </w:p>
    <w:p w14:paraId="7CAC50A6" w14:textId="13AA7816" w:rsidR="00165927" w:rsidRPr="0079053E" w:rsidRDefault="00165927" w:rsidP="000250BD">
      <w:pPr>
        <w:pStyle w:val="ListParagraph"/>
        <w:numPr>
          <w:ilvl w:val="0"/>
          <w:numId w:val="3"/>
        </w:numPr>
        <w:spacing w:after="120"/>
        <w:rPr>
          <w:rFonts w:ascii="Times New Roman" w:hAnsi="Times New Roman" w:cs="Times New Roman"/>
          <w:lang w:val="vi-VN"/>
        </w:rPr>
      </w:pPr>
      <w:r w:rsidRPr="0079053E">
        <w:rPr>
          <w:rFonts w:ascii="Times New Roman" w:hAnsi="Times New Roman" w:cs="Times New Roman"/>
          <w:lang w:val="vi-VN"/>
        </w:rPr>
        <w:t>‘</w:t>
      </w:r>
      <w:r w:rsidRPr="0079053E">
        <w:rPr>
          <w:rFonts w:ascii="Times New Roman" w:hAnsi="Times New Roman" w:cs="Times New Roman"/>
          <w:b/>
          <w:bCs/>
          <w:i/>
          <w:iCs/>
          <w:lang w:val="vi-VN"/>
        </w:rPr>
        <w:t>guṇa</w:t>
      </w:r>
      <w:r w:rsidRPr="0079053E">
        <w:rPr>
          <w:rFonts w:ascii="Times New Roman" w:hAnsi="Times New Roman" w:cs="Times New Roman"/>
          <w:lang w:val="vi-VN"/>
        </w:rPr>
        <w:t>’ được dùng như hậu tố ‘</w:t>
      </w:r>
      <w:r w:rsidRPr="0079053E">
        <w:rPr>
          <w:rFonts w:ascii="Times New Roman" w:hAnsi="Times New Roman" w:cs="Times New Roman"/>
          <w:i/>
          <w:iCs/>
          <w:lang w:val="vi-VN"/>
        </w:rPr>
        <w:t>dhā</w:t>
      </w:r>
      <w:r w:rsidRPr="0079053E">
        <w:rPr>
          <w:rFonts w:ascii="Times New Roman" w:hAnsi="Times New Roman" w:cs="Times New Roman"/>
          <w:lang w:val="vi-VN"/>
        </w:rPr>
        <w:t>’ với nghĩa ‘lần’</w:t>
      </w:r>
      <w:r w:rsidR="007E2D53" w:rsidRPr="0079053E">
        <w:rPr>
          <w:rFonts w:ascii="Times New Roman" w:hAnsi="Times New Roman" w:cs="Times New Roman"/>
          <w:lang w:val="vi-VN"/>
        </w:rPr>
        <w:t xml:space="preserve"> ở trung tính từ vĩ ‘</w:t>
      </w:r>
      <w:r w:rsidR="007E2D53" w:rsidRPr="0079053E">
        <w:rPr>
          <w:rFonts w:ascii="Times New Roman" w:hAnsi="Times New Roman" w:cs="Times New Roman"/>
          <w:i/>
          <w:iCs/>
          <w:lang w:val="vi-VN"/>
        </w:rPr>
        <w:t>aṃ</w:t>
      </w:r>
      <w:r w:rsidR="007E2D53" w:rsidRPr="0079053E">
        <w:rPr>
          <w:rFonts w:ascii="Times New Roman" w:hAnsi="Times New Roman" w:cs="Times New Roman"/>
          <w:lang w:val="vi-VN"/>
        </w:rPr>
        <w:t xml:space="preserve">’, ví dụ: </w:t>
      </w:r>
      <w:r w:rsidR="007E2D53" w:rsidRPr="0079053E">
        <w:rPr>
          <w:rFonts w:ascii="Times New Roman" w:hAnsi="Times New Roman" w:cs="Times New Roman"/>
          <w:i/>
          <w:iCs/>
          <w:lang w:val="vi-VN"/>
        </w:rPr>
        <w:t xml:space="preserve">dasaguṇaṃ </w:t>
      </w:r>
      <w:r w:rsidR="007E2D53" w:rsidRPr="0079053E">
        <w:rPr>
          <w:rFonts w:ascii="Times New Roman" w:hAnsi="Times New Roman" w:cs="Times New Roman"/>
          <w:lang w:val="vi-VN"/>
        </w:rPr>
        <w:t>(10 lần)</w:t>
      </w:r>
    </w:p>
    <w:p w14:paraId="2E236C63" w14:textId="5570A9A2" w:rsidR="00A508AC" w:rsidRPr="0079053E" w:rsidRDefault="00A508AC" w:rsidP="000250BD">
      <w:pPr>
        <w:pStyle w:val="ListParagraph"/>
        <w:numPr>
          <w:ilvl w:val="0"/>
          <w:numId w:val="3"/>
        </w:numPr>
        <w:spacing w:after="120"/>
        <w:rPr>
          <w:rFonts w:ascii="Times New Roman" w:hAnsi="Times New Roman" w:cs="Times New Roman"/>
          <w:lang w:val="vi-VN"/>
        </w:rPr>
      </w:pPr>
      <w:r w:rsidRPr="0079053E">
        <w:rPr>
          <w:rFonts w:ascii="Times New Roman" w:hAnsi="Times New Roman" w:cs="Times New Roman"/>
          <w:lang w:val="vi-VN"/>
        </w:rPr>
        <w:t>Trạng từ phân biệt được hình thành từ số từ với hậu tố ‘</w:t>
      </w:r>
      <w:r w:rsidRPr="0079053E">
        <w:rPr>
          <w:rFonts w:ascii="Times New Roman" w:hAnsi="Times New Roman" w:cs="Times New Roman"/>
          <w:i/>
          <w:iCs/>
          <w:lang w:val="vi-VN"/>
        </w:rPr>
        <w:t>so</w:t>
      </w:r>
      <w:r w:rsidRPr="0079053E">
        <w:rPr>
          <w:rFonts w:ascii="Times New Roman" w:hAnsi="Times New Roman" w:cs="Times New Roman"/>
          <w:lang w:val="vi-VN"/>
        </w:rPr>
        <w:t xml:space="preserve">’ như </w:t>
      </w:r>
      <w:r w:rsidRPr="0079053E">
        <w:rPr>
          <w:rFonts w:ascii="Times New Roman" w:hAnsi="Times New Roman" w:cs="Times New Roman"/>
          <w:i/>
          <w:iCs/>
          <w:lang w:val="vi-VN"/>
        </w:rPr>
        <w:t xml:space="preserve">ekaso </w:t>
      </w:r>
      <w:r w:rsidRPr="0079053E">
        <w:rPr>
          <w:rFonts w:ascii="Times New Roman" w:hAnsi="Times New Roman" w:cs="Times New Roman"/>
          <w:lang w:val="vi-VN"/>
        </w:rPr>
        <w:t>(từng cái một)</w:t>
      </w:r>
    </w:p>
    <w:p w14:paraId="5A7E5EE6" w14:textId="7F3E0F2D" w:rsidR="00A508AC" w:rsidRPr="0079053E" w:rsidRDefault="00A508AC" w:rsidP="000250BD">
      <w:pPr>
        <w:pStyle w:val="ListParagraph"/>
        <w:numPr>
          <w:ilvl w:val="0"/>
          <w:numId w:val="3"/>
        </w:numPr>
        <w:spacing w:after="120"/>
        <w:rPr>
          <w:rFonts w:ascii="Times New Roman" w:hAnsi="Times New Roman" w:cs="Times New Roman"/>
          <w:lang w:val="vi-VN"/>
        </w:rPr>
      </w:pPr>
      <w:r w:rsidRPr="0079053E">
        <w:rPr>
          <w:rFonts w:ascii="Times New Roman" w:hAnsi="Times New Roman" w:cs="Times New Roman"/>
          <w:lang w:val="vi-VN"/>
        </w:rPr>
        <w:t>Trạng từ số nhân được hình thành thêm ‘</w:t>
      </w:r>
      <w:r w:rsidRPr="0079053E">
        <w:rPr>
          <w:rFonts w:ascii="Times New Roman" w:hAnsi="Times New Roman" w:cs="Times New Roman"/>
          <w:i/>
          <w:iCs/>
          <w:lang w:val="vi-VN"/>
        </w:rPr>
        <w:t>khattuṃ</w:t>
      </w:r>
      <w:r w:rsidRPr="0079053E">
        <w:rPr>
          <w:rFonts w:ascii="Times New Roman" w:hAnsi="Times New Roman" w:cs="Times New Roman"/>
          <w:lang w:val="vi-VN"/>
        </w:rPr>
        <w:t xml:space="preserve">’ vào như </w:t>
      </w:r>
      <w:r w:rsidRPr="0079053E">
        <w:rPr>
          <w:rFonts w:ascii="Times New Roman" w:hAnsi="Times New Roman" w:cs="Times New Roman"/>
          <w:i/>
          <w:iCs/>
          <w:lang w:val="vi-VN"/>
        </w:rPr>
        <w:t xml:space="preserve">dvikkhattuṃ </w:t>
      </w:r>
      <w:r w:rsidRPr="0079053E">
        <w:rPr>
          <w:rFonts w:ascii="Times New Roman" w:hAnsi="Times New Roman" w:cs="Times New Roman"/>
          <w:lang w:val="vi-VN"/>
        </w:rPr>
        <w:t>(2 lần)…</w:t>
      </w:r>
    </w:p>
    <w:p w14:paraId="0AD92677" w14:textId="373070FC" w:rsidR="00A508AC" w:rsidRPr="0079053E" w:rsidRDefault="00A508AC" w:rsidP="000250BD">
      <w:pPr>
        <w:pStyle w:val="ListParagraph"/>
        <w:numPr>
          <w:ilvl w:val="0"/>
          <w:numId w:val="3"/>
        </w:numPr>
        <w:spacing w:after="120"/>
        <w:rPr>
          <w:rFonts w:ascii="Times New Roman" w:hAnsi="Times New Roman" w:cs="Times New Roman"/>
          <w:lang w:val="vi-VN"/>
        </w:rPr>
      </w:pPr>
      <w:r w:rsidRPr="0079053E">
        <w:rPr>
          <w:rFonts w:ascii="Times New Roman" w:hAnsi="Times New Roman" w:cs="Times New Roman"/>
          <w:lang w:val="vi-VN"/>
        </w:rPr>
        <w:t>Trạng từ ‘</w:t>
      </w:r>
      <w:r w:rsidRPr="0079053E">
        <w:rPr>
          <w:rFonts w:ascii="Times New Roman" w:hAnsi="Times New Roman" w:cs="Times New Roman"/>
          <w:i/>
          <w:iCs/>
          <w:lang w:val="vi-VN"/>
        </w:rPr>
        <w:t>sakiṃ</w:t>
      </w:r>
      <w:r w:rsidRPr="0079053E">
        <w:rPr>
          <w:rFonts w:ascii="Times New Roman" w:hAnsi="Times New Roman" w:cs="Times New Roman"/>
          <w:lang w:val="vi-VN"/>
        </w:rPr>
        <w:t>’</w:t>
      </w:r>
      <w:r w:rsidR="009251D3" w:rsidRPr="0079053E">
        <w:rPr>
          <w:rFonts w:ascii="Times New Roman" w:hAnsi="Times New Roman" w:cs="Times New Roman"/>
          <w:lang w:val="vi-VN"/>
        </w:rPr>
        <w:t xml:space="preserve"> (một lần) không được dùng chung với </w:t>
      </w:r>
      <w:r w:rsidR="001662C6" w:rsidRPr="0079053E">
        <w:rPr>
          <w:rFonts w:ascii="Times New Roman" w:hAnsi="Times New Roman" w:cs="Times New Roman"/>
          <w:lang w:val="vi-VN"/>
        </w:rPr>
        <w:t xml:space="preserve">các </w:t>
      </w:r>
      <w:r w:rsidR="009251D3" w:rsidRPr="0079053E">
        <w:rPr>
          <w:rFonts w:ascii="Times New Roman" w:hAnsi="Times New Roman" w:cs="Times New Roman"/>
          <w:lang w:val="vi-VN"/>
        </w:rPr>
        <w:t>số từ</w:t>
      </w:r>
      <w:r w:rsidR="001662C6" w:rsidRPr="0079053E">
        <w:rPr>
          <w:rFonts w:ascii="Times New Roman" w:hAnsi="Times New Roman" w:cs="Times New Roman"/>
          <w:lang w:val="vi-VN"/>
        </w:rPr>
        <w:t xml:space="preserve"> &amp; đôi lúc có dạng ‘</w:t>
      </w:r>
      <w:r w:rsidR="001662C6" w:rsidRPr="0079053E">
        <w:rPr>
          <w:rFonts w:ascii="Times New Roman" w:hAnsi="Times New Roman" w:cs="Times New Roman"/>
          <w:i/>
          <w:iCs/>
          <w:lang w:val="vi-VN"/>
        </w:rPr>
        <w:t>sakid, sakad</w:t>
      </w:r>
      <w:r w:rsidR="001662C6" w:rsidRPr="0079053E">
        <w:rPr>
          <w:rFonts w:ascii="Times New Roman" w:hAnsi="Times New Roman" w:cs="Times New Roman"/>
          <w:lang w:val="vi-VN"/>
        </w:rPr>
        <w:t xml:space="preserve">’ khi đứng trước một từ bắt đầu bằng một nguyên âm, vd: </w:t>
      </w:r>
      <w:r w:rsidR="001662C6" w:rsidRPr="0079053E">
        <w:rPr>
          <w:rFonts w:ascii="Times New Roman" w:hAnsi="Times New Roman" w:cs="Times New Roman"/>
          <w:i/>
          <w:iCs/>
          <w:lang w:val="vi-VN"/>
        </w:rPr>
        <w:t xml:space="preserve">sakiṃ passanto </w:t>
      </w:r>
      <w:r w:rsidR="001662C6" w:rsidRPr="0079053E">
        <w:rPr>
          <w:rFonts w:ascii="Times New Roman" w:hAnsi="Times New Roman" w:cs="Times New Roman"/>
          <w:lang w:val="vi-VN"/>
        </w:rPr>
        <w:t xml:space="preserve">(khi nhìn nó một lần), </w:t>
      </w:r>
      <w:r w:rsidR="001662C6" w:rsidRPr="0079053E">
        <w:rPr>
          <w:rFonts w:ascii="Times New Roman" w:hAnsi="Times New Roman" w:cs="Times New Roman"/>
          <w:i/>
          <w:iCs/>
          <w:lang w:val="vi-VN"/>
        </w:rPr>
        <w:t xml:space="preserve">sakiṃ yeva </w:t>
      </w:r>
      <w:r w:rsidR="001662C6" w:rsidRPr="0079053E">
        <w:rPr>
          <w:rFonts w:ascii="Times New Roman" w:hAnsi="Times New Roman" w:cs="Times New Roman"/>
          <w:lang w:val="vi-VN"/>
        </w:rPr>
        <w:t xml:space="preserve">(đồng thời, cùng lúc), </w:t>
      </w:r>
      <w:r w:rsidR="001662C6" w:rsidRPr="0079053E">
        <w:rPr>
          <w:rFonts w:ascii="Times New Roman" w:hAnsi="Times New Roman" w:cs="Times New Roman"/>
          <w:i/>
          <w:iCs/>
          <w:lang w:val="vi-VN"/>
        </w:rPr>
        <w:t xml:space="preserve">sakideva </w:t>
      </w:r>
      <w:r w:rsidR="001662C6" w:rsidRPr="0079053E">
        <w:rPr>
          <w:rFonts w:ascii="Times New Roman" w:hAnsi="Times New Roman" w:cs="Times New Roman"/>
          <w:lang w:val="vi-VN"/>
        </w:rPr>
        <w:t xml:space="preserve">(đồng thời, cùng lúc), </w:t>
      </w:r>
      <w:r w:rsidR="001662C6" w:rsidRPr="0079053E">
        <w:rPr>
          <w:rFonts w:ascii="Times New Roman" w:hAnsi="Times New Roman" w:cs="Times New Roman"/>
          <w:i/>
          <w:iCs/>
          <w:lang w:val="vi-VN"/>
        </w:rPr>
        <w:t xml:space="preserve">sakadāgamī </w:t>
      </w:r>
      <w:r w:rsidR="001662C6" w:rsidRPr="0079053E">
        <w:rPr>
          <w:rFonts w:ascii="Times New Roman" w:hAnsi="Times New Roman" w:cs="Times New Roman"/>
          <w:lang w:val="vi-VN"/>
        </w:rPr>
        <w:t>(chỉ trở lại một lần)</w:t>
      </w:r>
    </w:p>
    <w:p w14:paraId="163ECF3F" w14:textId="77777777" w:rsidR="00CB450F" w:rsidRPr="0079053E" w:rsidRDefault="00CB450F" w:rsidP="00CB450F">
      <w:pPr>
        <w:spacing w:after="120"/>
        <w:jc w:val="center"/>
        <w:rPr>
          <w:b/>
          <w:bCs/>
          <w:shd w:val="clear" w:color="auto" w:fill="FFFFFF"/>
          <w:lang w:val="vi-VN"/>
        </w:rPr>
      </w:pPr>
      <w:r w:rsidRPr="0079053E">
        <w:rPr>
          <w:b/>
          <w:bCs/>
          <w:shd w:val="clear" w:color="auto" w:fill="FFFFFF"/>
          <w:lang w:val="vi-VN"/>
        </w:rPr>
        <w:t xml:space="preserve">Phần đọc Pāḷi và Bài tập </w:t>
      </w:r>
    </w:p>
    <w:p w14:paraId="02A172B5" w14:textId="77777777" w:rsidR="00CB450F" w:rsidRPr="0079053E" w:rsidRDefault="00CB450F" w:rsidP="00CB450F">
      <w:pPr>
        <w:spacing w:after="120"/>
        <w:rPr>
          <w:shd w:val="clear" w:color="auto" w:fill="FFFFFF"/>
          <w:lang w:val="vi-VN"/>
        </w:rPr>
      </w:pPr>
      <w:r w:rsidRPr="0079053E">
        <w:rPr>
          <w:b/>
          <w:bCs/>
          <w:u w:val="single"/>
          <w:shd w:val="clear" w:color="auto" w:fill="FFFFFF"/>
          <w:lang w:val="vi-VN"/>
        </w:rPr>
        <w:t>Phần đọc &amp; hiểu nghĩa:</w:t>
      </w:r>
      <w:r w:rsidRPr="0079053E">
        <w:rPr>
          <w:b/>
          <w:bCs/>
          <w:shd w:val="clear" w:color="auto" w:fill="FFFFFF"/>
          <w:lang w:val="vi-VN"/>
        </w:rPr>
        <w:t xml:space="preserve"> </w:t>
      </w:r>
      <w:r w:rsidRPr="0079053E">
        <w:rPr>
          <w:shd w:val="clear" w:color="auto" w:fill="FFFFFF"/>
        </w:rPr>
        <w:t>Bát quan trai giới</w:t>
      </w:r>
      <w:r w:rsidRPr="0079053E">
        <w:rPr>
          <w:shd w:val="clear" w:color="auto" w:fill="FFFFFF"/>
          <w:lang w:val="vi-VN"/>
        </w:rPr>
        <w:t xml:space="preserve"> </w:t>
      </w:r>
      <w:r w:rsidRPr="0079053E">
        <w:rPr>
          <w:shd w:val="clear" w:color="auto" w:fill="FFFFFF"/>
        </w:rPr>
        <w:t>(aṭṭha-uposathasīla) là tám giới thanh tịnh mà người cư sĩ thọ trì vào những ngày bố</w:t>
      </w:r>
      <w:r w:rsidRPr="0079053E">
        <w:rPr>
          <w:shd w:val="clear" w:color="auto" w:fill="FFFFFF"/>
          <w:lang w:val="vi-VN"/>
        </w:rPr>
        <w:t>-</w:t>
      </w:r>
      <w:r w:rsidRPr="0079053E">
        <w:rPr>
          <w:shd w:val="clear" w:color="auto" w:fill="FFFFFF"/>
        </w:rPr>
        <w:t>tát (</w:t>
      </w:r>
      <w:r w:rsidRPr="0079053E">
        <w:rPr>
          <w:i/>
          <w:iCs/>
          <w:shd w:val="clear" w:color="auto" w:fill="FFFFFF"/>
        </w:rPr>
        <w:t>uposatha</w:t>
      </w:r>
      <w:r w:rsidRPr="0079053E">
        <w:rPr>
          <w:shd w:val="clear" w:color="auto" w:fill="FFFFFF"/>
        </w:rPr>
        <w:t>)</w:t>
      </w:r>
      <w:r w:rsidRPr="0079053E">
        <w:rPr>
          <w:shd w:val="clear" w:color="auto" w:fill="FFFFFF"/>
          <w:lang w:val="vi-VN"/>
        </w:rPr>
        <w:t xml:space="preserve"> tức</w:t>
      </w:r>
      <w:r w:rsidRPr="0079053E">
        <w:rPr>
          <w:shd w:val="clear" w:color="auto" w:fill="FFFFFF"/>
        </w:rPr>
        <w:t xml:space="preserve"> ngày mùng 5, 8, 14, 15, 20, 23, 29 và 30 ÂL</w:t>
      </w:r>
      <w:r w:rsidRPr="0079053E">
        <w:rPr>
          <w:shd w:val="clear" w:color="auto" w:fill="FFFFFF"/>
          <w:lang w:val="vi-VN"/>
        </w:rPr>
        <w:t xml:space="preserve"> </w:t>
      </w:r>
      <w:r w:rsidRPr="0079053E">
        <w:rPr>
          <w:shd w:val="clear" w:color="auto" w:fill="FFFFFF"/>
        </w:rPr>
        <w:t>(tháng thiếu thì 28 và 29 âl). Tính một ngày trai giới là kể mặt trời mọc hôm nay đến mặt trời mọc hôm sau.</w:t>
      </w:r>
      <w:r w:rsidRPr="0079053E">
        <w:rPr>
          <w:shd w:val="clear" w:color="auto" w:fill="FFFFFF"/>
          <w:lang w:val="vi-VN"/>
        </w:rPr>
        <w:t xml:space="preserve"> Bát quan trai giới là:</w:t>
      </w:r>
    </w:p>
    <w:p w14:paraId="06BA3148" w14:textId="77777777" w:rsidR="00CB450F" w:rsidRPr="0079053E" w:rsidRDefault="00CB450F" w:rsidP="00CB450F">
      <w:pPr>
        <w:spacing w:after="120"/>
        <w:jc w:val="both"/>
        <w:rPr>
          <w:shd w:val="clear" w:color="auto" w:fill="FFFFFF"/>
          <w:lang w:val="vi-VN"/>
        </w:rPr>
      </w:pPr>
      <w:r w:rsidRPr="0079053E">
        <w:rPr>
          <w:shd w:val="clear" w:color="auto" w:fill="FFFFFF"/>
          <w:lang w:val="vi-VN"/>
        </w:rPr>
        <w:lastRenderedPageBreak/>
        <w:t>1-</w:t>
      </w:r>
      <w:r w:rsidRPr="0079053E">
        <w:rPr>
          <w:i/>
          <w:iCs/>
          <w:shd w:val="clear" w:color="auto" w:fill="FFFFFF"/>
          <w:lang w:val="vi-VN"/>
        </w:rPr>
        <w:t xml:space="preserve"> </w:t>
      </w:r>
      <w:r w:rsidRPr="0079053E">
        <w:rPr>
          <w:shd w:val="clear" w:color="auto" w:fill="FFFFFF"/>
        </w:rPr>
        <w:t>Pā</w:t>
      </w:r>
      <w:r w:rsidRPr="0079053E">
        <w:rPr>
          <w:shd w:val="clear" w:color="auto" w:fill="FFFFFF"/>
          <w:lang w:val="vi-VN"/>
        </w:rPr>
        <w:t>ṇ</w:t>
      </w:r>
      <w:r w:rsidRPr="0079053E">
        <w:rPr>
          <w:shd w:val="clear" w:color="auto" w:fill="FFFFFF"/>
        </w:rPr>
        <w:t>ātipātā</w:t>
      </w:r>
      <w:r w:rsidRPr="0079053E">
        <w:rPr>
          <w:shd w:val="clear" w:color="auto" w:fill="FFFFFF"/>
          <w:vertAlign w:val="superscript"/>
        </w:rPr>
        <w:t>p</w:t>
      </w:r>
      <w:r w:rsidRPr="0079053E">
        <w:rPr>
          <w:shd w:val="clear" w:color="auto" w:fill="FFFFFF"/>
          <w:vertAlign w:val="superscript"/>
          <w:lang w:val="vi-VN"/>
        </w:rPr>
        <w:t>āṇa (nt) chúng sanh+atipātā (nt, xxc, si) sự giết</w:t>
      </w:r>
      <w:r w:rsidRPr="0079053E">
        <w:rPr>
          <w:shd w:val="clear" w:color="auto" w:fill="FFFFFF"/>
        </w:rPr>
        <w:t xml:space="preserve"> veramaṇisikkhāpadaṃ</w:t>
      </w:r>
      <w:r w:rsidRPr="0079053E">
        <w:rPr>
          <w:shd w:val="clear" w:color="auto" w:fill="FFFFFF"/>
          <w:vertAlign w:val="superscript"/>
        </w:rPr>
        <w:t>verama</w:t>
      </w:r>
      <w:r w:rsidRPr="0079053E">
        <w:rPr>
          <w:shd w:val="clear" w:color="auto" w:fill="FFFFFF"/>
          <w:vertAlign w:val="superscript"/>
          <w:lang w:val="vi-VN"/>
        </w:rPr>
        <w:t>ṇī (nut) sự kiêng tránh+sikkhāpadaṃ (trut, đc, si) học giới</w:t>
      </w:r>
      <w:r w:rsidRPr="0079053E">
        <w:rPr>
          <w:shd w:val="clear" w:color="auto" w:fill="FFFFFF"/>
        </w:rPr>
        <w:t xml:space="preserve"> samādiyāmi</w:t>
      </w:r>
      <w:r w:rsidRPr="0079053E">
        <w:rPr>
          <w:shd w:val="clear" w:color="auto" w:fill="FFFFFF"/>
          <w:vertAlign w:val="superscript"/>
        </w:rPr>
        <w:t>sa</w:t>
      </w:r>
      <w:r w:rsidRPr="0079053E">
        <w:rPr>
          <w:shd w:val="clear" w:color="auto" w:fill="FFFFFF"/>
          <w:vertAlign w:val="superscript"/>
          <w:lang w:val="vi-VN"/>
        </w:rPr>
        <w:t>ṃ+a+√dā+i+ya+ti, I, si) thọ trì, nhận lãnh</w:t>
      </w:r>
      <w:r w:rsidRPr="0079053E">
        <w:rPr>
          <w:shd w:val="clear" w:color="auto" w:fill="FFFFFF"/>
        </w:rPr>
        <w:t xml:space="preserve">. </w:t>
      </w:r>
      <w:r w:rsidRPr="0079053E">
        <w:rPr>
          <w:shd w:val="clear" w:color="auto" w:fill="FFFFFF"/>
          <w:lang w:val="vi-VN"/>
        </w:rPr>
        <w:t>(C</w:t>
      </w:r>
      <w:r w:rsidRPr="0079053E">
        <w:rPr>
          <w:shd w:val="clear" w:color="auto" w:fill="FFFFFF"/>
        </w:rPr>
        <w:t>on xin thọ trì điều học kiêng tránh sự sát sanh</w:t>
      </w:r>
      <w:r w:rsidRPr="0079053E">
        <w:rPr>
          <w:shd w:val="clear" w:color="auto" w:fill="FFFFFF"/>
          <w:lang w:val="vi-VN"/>
        </w:rPr>
        <w:t xml:space="preserve">). </w:t>
      </w:r>
    </w:p>
    <w:p w14:paraId="300156BD" w14:textId="77777777" w:rsidR="00CB450F" w:rsidRPr="0079053E" w:rsidRDefault="00CB450F" w:rsidP="00CB450F">
      <w:pPr>
        <w:spacing w:after="120"/>
        <w:jc w:val="both"/>
      </w:pPr>
      <w:r w:rsidRPr="0079053E">
        <w:t>[</w:t>
      </w:r>
      <w:r w:rsidRPr="0079053E">
        <w:rPr>
          <w:lang w:val="vi-VN"/>
        </w:rPr>
        <w:t xml:space="preserve">1) </w:t>
      </w:r>
      <w:r w:rsidRPr="0079053E">
        <w:rPr>
          <w:i/>
          <w:iCs/>
          <w:lang w:val="vi-VN"/>
        </w:rPr>
        <w:t xml:space="preserve">pāṇo  </w:t>
      </w:r>
      <w:r w:rsidRPr="0079053E">
        <w:rPr>
          <w:lang w:val="vi-VN"/>
        </w:rPr>
        <w:t xml:space="preserve">– chúng sanh có thức tánh, 2) </w:t>
      </w:r>
      <w:r w:rsidRPr="0079053E">
        <w:rPr>
          <w:i/>
          <w:iCs/>
          <w:lang w:val="vi-VN"/>
        </w:rPr>
        <w:t xml:space="preserve">pāṇa-saññitā </w:t>
      </w:r>
      <w:r w:rsidRPr="0079053E">
        <w:rPr>
          <w:lang w:val="vi-VN"/>
        </w:rPr>
        <w:t xml:space="preserve">– biết chúng sanh có thức tánh, 3) </w:t>
      </w:r>
      <w:r w:rsidRPr="0079053E">
        <w:rPr>
          <w:i/>
          <w:iCs/>
          <w:lang w:val="vi-VN"/>
        </w:rPr>
        <w:t>vadhakacittaṃ</w:t>
      </w:r>
      <w:r w:rsidRPr="0079053E">
        <w:rPr>
          <w:vertAlign w:val="superscript"/>
          <w:lang w:val="vi-VN"/>
        </w:rPr>
        <w:t>vadhaka (nt) sát nhân+citta (trut) tâm thức</w:t>
      </w:r>
      <w:r w:rsidRPr="0079053E">
        <w:rPr>
          <w:i/>
          <w:iCs/>
          <w:lang w:val="vi-VN"/>
        </w:rPr>
        <w:t xml:space="preserve"> </w:t>
      </w:r>
      <w:r w:rsidRPr="0079053E">
        <w:rPr>
          <w:lang w:val="vi-VN"/>
        </w:rPr>
        <w:t xml:space="preserve">– có tâm muốn giết, 4) </w:t>
      </w:r>
      <w:r w:rsidRPr="0079053E">
        <w:rPr>
          <w:i/>
          <w:iCs/>
          <w:lang w:val="vi-VN"/>
        </w:rPr>
        <w:t>vāyāma</w:t>
      </w:r>
      <w:r w:rsidRPr="0079053E">
        <w:rPr>
          <w:vertAlign w:val="superscript"/>
          <w:lang w:val="vi-VN"/>
        </w:rPr>
        <w:t>(nt) tinh tấn</w:t>
      </w:r>
      <w:r w:rsidRPr="0079053E">
        <w:rPr>
          <w:i/>
          <w:iCs/>
          <w:lang w:val="vi-VN"/>
        </w:rPr>
        <w:t xml:space="preserve"> </w:t>
      </w:r>
      <w:r w:rsidRPr="0079053E">
        <w:rPr>
          <w:lang w:val="vi-VN"/>
        </w:rPr>
        <w:t xml:space="preserve">– cố gắng giết hoặc </w:t>
      </w:r>
      <w:r w:rsidRPr="0079053E">
        <w:rPr>
          <w:i/>
          <w:iCs/>
          <w:lang w:val="vi-VN"/>
        </w:rPr>
        <w:t>upakkama</w:t>
      </w:r>
      <w:r w:rsidRPr="0079053E">
        <w:rPr>
          <w:vertAlign w:val="superscript"/>
          <w:lang w:val="vi-VN"/>
        </w:rPr>
        <w:t xml:space="preserve">(trut) </w:t>
      </w:r>
      <w:r w:rsidRPr="0079053E">
        <w:rPr>
          <w:lang w:val="vi-VN"/>
        </w:rPr>
        <w:t xml:space="preserve">= </w:t>
      </w:r>
      <w:r w:rsidRPr="0079053E">
        <w:rPr>
          <w:i/>
          <w:iCs/>
          <w:lang w:val="vi-VN"/>
        </w:rPr>
        <w:t>payoga</w:t>
      </w:r>
      <w:r w:rsidRPr="0079053E">
        <w:rPr>
          <w:vertAlign w:val="superscript"/>
          <w:lang w:val="vi-VN"/>
        </w:rPr>
        <w:t>(nt) tiến hành</w:t>
      </w:r>
      <w:r w:rsidRPr="0079053E">
        <w:rPr>
          <w:lang w:val="vi-VN"/>
        </w:rPr>
        <w:t xml:space="preserve"> – tiến hành, &amp; 5) </w:t>
      </w:r>
      <w:r w:rsidRPr="0079053E">
        <w:rPr>
          <w:i/>
          <w:iCs/>
          <w:lang w:val="vi-VN"/>
        </w:rPr>
        <w:t>tena maraṇaṃ</w:t>
      </w:r>
      <w:r w:rsidRPr="0079053E">
        <w:rPr>
          <w:vertAlign w:val="superscript"/>
          <w:lang w:val="vi-VN"/>
        </w:rPr>
        <w:t>(trut) sự chết</w:t>
      </w:r>
      <w:r w:rsidRPr="0079053E">
        <w:rPr>
          <w:i/>
          <w:iCs/>
          <w:lang w:val="vi-VN"/>
        </w:rPr>
        <w:t xml:space="preserve"> </w:t>
      </w:r>
      <w:r w:rsidRPr="0079053E">
        <w:rPr>
          <w:lang w:val="vi-VN"/>
        </w:rPr>
        <w:t>- chúng sanh chết do sự cố gắng giết ấy</w:t>
      </w:r>
      <w:r w:rsidRPr="0079053E">
        <w:t>]</w:t>
      </w:r>
    </w:p>
    <w:p w14:paraId="3E694CA2" w14:textId="77777777" w:rsidR="00CB450F" w:rsidRPr="0079053E" w:rsidRDefault="00CB450F" w:rsidP="00CB450F">
      <w:pPr>
        <w:spacing w:after="120"/>
        <w:jc w:val="both"/>
        <w:rPr>
          <w:shd w:val="clear" w:color="auto" w:fill="FFFFFF"/>
          <w:lang w:val="vi-VN"/>
        </w:rPr>
      </w:pPr>
      <w:r w:rsidRPr="0079053E">
        <w:rPr>
          <w:shd w:val="clear" w:color="auto" w:fill="FFFFFF"/>
        </w:rPr>
        <w:t>2- Adinnādānā</w:t>
      </w:r>
      <w:r w:rsidRPr="0079053E">
        <w:rPr>
          <w:shd w:val="clear" w:color="auto" w:fill="FFFFFF"/>
          <w:vertAlign w:val="superscript"/>
        </w:rPr>
        <w:t>a</w:t>
      </w:r>
      <w:r w:rsidRPr="0079053E">
        <w:rPr>
          <w:shd w:val="clear" w:color="auto" w:fill="FFFFFF"/>
          <w:vertAlign w:val="superscript"/>
          <w:lang w:val="vi-VN"/>
        </w:rPr>
        <w:t>(phân từ phủ định) không +dinna (qkpt của dadāti) đã cho+ādānā (trut, xxc, si) sự lấy</w:t>
      </w:r>
      <w:r w:rsidRPr="0079053E">
        <w:rPr>
          <w:shd w:val="clear" w:color="auto" w:fill="FFFFFF"/>
        </w:rPr>
        <w:t xml:space="preserve"> veramaṇisikkhāpadaṃ samādiyāmi</w:t>
      </w:r>
      <w:r w:rsidRPr="0079053E">
        <w:rPr>
          <w:shd w:val="clear" w:color="auto" w:fill="FFFFFF"/>
          <w:lang w:val="vi-VN"/>
        </w:rPr>
        <w:t xml:space="preserve">. (Con xin thọ trì điều học kiêng tránh sự trộm cắp). </w:t>
      </w:r>
    </w:p>
    <w:p w14:paraId="68ADA9BB" w14:textId="77777777" w:rsidR="00CB450F" w:rsidRPr="0079053E" w:rsidRDefault="00CB450F" w:rsidP="00CB450F">
      <w:pPr>
        <w:spacing w:after="120"/>
        <w:rPr>
          <w:lang w:val="vi-VN"/>
        </w:rPr>
      </w:pPr>
      <w:r w:rsidRPr="0079053E">
        <w:rPr>
          <w:shd w:val="clear" w:color="auto" w:fill="FFFFFF"/>
          <w:lang w:val="vi-VN"/>
        </w:rPr>
        <w:t xml:space="preserve">[1) </w:t>
      </w:r>
      <w:r w:rsidRPr="0079053E">
        <w:rPr>
          <w:i/>
          <w:iCs/>
          <w:shd w:val="clear" w:color="auto" w:fill="FFFFFF"/>
        </w:rPr>
        <w:t>parapariggahitaṃ</w:t>
      </w:r>
      <w:r w:rsidRPr="0079053E">
        <w:rPr>
          <w:shd w:val="clear" w:color="auto" w:fill="FFFFFF"/>
          <w:vertAlign w:val="superscript"/>
        </w:rPr>
        <w:t>para</w:t>
      </w:r>
      <w:r w:rsidRPr="0079053E">
        <w:rPr>
          <w:shd w:val="clear" w:color="auto" w:fill="FFFFFF"/>
          <w:vertAlign w:val="superscript"/>
          <w:lang w:val="vi-VN"/>
        </w:rPr>
        <w:t xml:space="preserve"> (tt&amp;trt) khác+pariggahita (qkpt của pariggaṇhāti) đã lấy</w:t>
      </w:r>
      <w:r w:rsidRPr="0079053E">
        <w:rPr>
          <w:lang w:val="vi-VN"/>
        </w:rPr>
        <w:t xml:space="preserve"> - vật có chủ giữ, 2) </w:t>
      </w:r>
      <w:r w:rsidRPr="0079053E">
        <w:rPr>
          <w:i/>
          <w:iCs/>
          <w:shd w:val="clear" w:color="auto" w:fill="FFFFFF"/>
        </w:rPr>
        <w:t>parapariggahitasaññitā</w:t>
      </w:r>
      <w:r w:rsidRPr="0079053E">
        <w:rPr>
          <w:lang w:val="vi-VN"/>
        </w:rPr>
        <w:t xml:space="preserve"> – biết vật có chủ giữ, 3) </w:t>
      </w:r>
      <w:r w:rsidRPr="0079053E">
        <w:rPr>
          <w:i/>
          <w:iCs/>
          <w:shd w:val="clear" w:color="auto" w:fill="FFFFFF"/>
        </w:rPr>
        <w:t>theyyacittaṃ</w:t>
      </w:r>
      <w:r w:rsidRPr="0079053E">
        <w:rPr>
          <w:shd w:val="clear" w:color="auto" w:fill="FFFFFF"/>
          <w:vertAlign w:val="superscript"/>
        </w:rPr>
        <w:t>theyya</w:t>
      </w:r>
      <w:r w:rsidRPr="0079053E">
        <w:rPr>
          <w:shd w:val="clear" w:color="auto" w:fill="FFFFFF"/>
          <w:vertAlign w:val="superscript"/>
          <w:lang w:val="vi-VN"/>
        </w:rPr>
        <w:t xml:space="preserve"> (trut) tên trộm</w:t>
      </w:r>
      <w:r w:rsidRPr="0079053E">
        <w:rPr>
          <w:lang w:val="vi-VN"/>
        </w:rPr>
        <w:t xml:space="preserve"> - có tâm muốn trộm, 4) </w:t>
      </w:r>
      <w:r w:rsidRPr="0079053E">
        <w:rPr>
          <w:i/>
          <w:iCs/>
          <w:shd w:val="clear" w:color="auto" w:fill="FFFFFF"/>
        </w:rPr>
        <w:t>payogo</w:t>
      </w:r>
      <w:r w:rsidRPr="0079053E">
        <w:rPr>
          <w:i/>
          <w:iCs/>
          <w:shd w:val="clear" w:color="auto" w:fill="FFFFFF"/>
          <w:lang w:val="vi-VN"/>
        </w:rPr>
        <w:t xml:space="preserve"> = uppakamo </w:t>
      </w:r>
      <w:r w:rsidRPr="0079053E">
        <w:rPr>
          <w:shd w:val="clear" w:color="auto" w:fill="FFFFFF"/>
          <w:lang w:val="vi-VN"/>
        </w:rPr>
        <w:t xml:space="preserve">– cố gắng trộm, &amp; 5) </w:t>
      </w:r>
      <w:r w:rsidRPr="0079053E">
        <w:rPr>
          <w:i/>
          <w:iCs/>
          <w:shd w:val="clear" w:color="auto" w:fill="FFFFFF"/>
          <w:lang w:val="vi-VN"/>
        </w:rPr>
        <w:t>tena haraṇaṃ</w:t>
      </w:r>
      <w:r w:rsidRPr="0079053E">
        <w:rPr>
          <w:shd w:val="clear" w:color="auto" w:fill="FFFFFF"/>
          <w:vertAlign w:val="superscript"/>
          <w:lang w:val="vi-VN"/>
        </w:rPr>
        <w:t xml:space="preserve">(trut) sự lấy </w:t>
      </w:r>
      <w:r w:rsidRPr="0079053E">
        <w:rPr>
          <w:shd w:val="clear" w:color="auto" w:fill="FFFFFF"/>
          <w:lang w:val="vi-VN"/>
        </w:rPr>
        <w:t>– đã trộm cắp]</w:t>
      </w:r>
      <w:r w:rsidRPr="0079053E">
        <w:rPr>
          <w:i/>
          <w:iCs/>
          <w:shd w:val="clear" w:color="auto" w:fill="FFFFFF"/>
          <w:lang w:val="vi-VN"/>
        </w:rPr>
        <w:t xml:space="preserve"> </w:t>
      </w:r>
    </w:p>
    <w:p w14:paraId="695564B1" w14:textId="77777777" w:rsidR="00CB450F" w:rsidRPr="0079053E" w:rsidRDefault="00CB450F" w:rsidP="00CB450F">
      <w:pPr>
        <w:spacing w:after="120"/>
        <w:rPr>
          <w:shd w:val="clear" w:color="auto" w:fill="FFFFFF"/>
          <w:lang w:val="en-US"/>
        </w:rPr>
      </w:pPr>
      <w:r w:rsidRPr="0079053E">
        <w:rPr>
          <w:shd w:val="clear" w:color="auto" w:fill="FFFFFF"/>
          <w:lang w:val="vi-VN"/>
        </w:rPr>
        <w:t xml:space="preserve">3. </w:t>
      </w:r>
      <w:r w:rsidRPr="0079053E">
        <w:rPr>
          <w:shd w:val="clear" w:color="auto" w:fill="FFFFFF"/>
          <w:lang w:val="en-US"/>
        </w:rPr>
        <w:t>Abrahmacariyā</w:t>
      </w:r>
      <w:r w:rsidRPr="0079053E">
        <w:rPr>
          <w:shd w:val="clear" w:color="auto" w:fill="FFFFFF"/>
          <w:vertAlign w:val="superscript"/>
          <w:lang w:val="en-US"/>
        </w:rPr>
        <w:t>a</w:t>
      </w:r>
      <w:r w:rsidRPr="0079053E">
        <w:rPr>
          <w:shd w:val="clear" w:color="auto" w:fill="FFFFFF"/>
          <w:vertAlign w:val="superscript"/>
          <w:lang w:val="vi-VN"/>
        </w:rPr>
        <w:t xml:space="preserve">+brahma (tt) thánh thiện, Phạm tính+cariyā (trut, xxc, si) đức hạnh, sở hành </w:t>
      </w:r>
      <w:r w:rsidRPr="0079053E">
        <w:rPr>
          <w:shd w:val="clear" w:color="auto" w:fill="FFFFFF"/>
          <w:lang w:val="en-US"/>
        </w:rPr>
        <w:t>veramanī sikkhāpadaṃ samādiyāmi.</w:t>
      </w:r>
      <w:r w:rsidRPr="0079053E">
        <w:rPr>
          <w:shd w:val="clear" w:color="auto" w:fill="FFFFFF"/>
          <w:lang w:val="vi-VN"/>
        </w:rPr>
        <w:t xml:space="preserve"> (Con xin thọ trì </w:t>
      </w:r>
      <w:r w:rsidRPr="0079053E">
        <w:rPr>
          <w:shd w:val="clear" w:color="auto" w:fill="FFFFFF"/>
          <w:lang w:val="en-US"/>
        </w:rPr>
        <w:t>điều học là cố ý tránh xa sự hành dâm.</w:t>
      </w:r>
    </w:p>
    <w:p w14:paraId="0C04BA83" w14:textId="77777777" w:rsidR="00CB450F" w:rsidRPr="0079053E" w:rsidRDefault="00CB450F" w:rsidP="00CB450F">
      <w:pPr>
        <w:spacing w:after="120"/>
      </w:pPr>
      <w:r w:rsidRPr="0079053E">
        <w:rPr>
          <w:shd w:val="clear" w:color="auto" w:fill="FFFFFF"/>
          <w:lang w:val="en-US"/>
        </w:rPr>
        <w:t>[</w:t>
      </w:r>
      <w:r w:rsidRPr="0079053E">
        <w:rPr>
          <w:shd w:val="clear" w:color="auto" w:fill="FFFFFF"/>
          <w:lang w:val="vi-VN"/>
        </w:rPr>
        <w:t xml:space="preserve">1) </w:t>
      </w:r>
      <w:r w:rsidRPr="0079053E">
        <w:rPr>
          <w:i/>
          <w:iCs/>
          <w:shd w:val="clear" w:color="auto" w:fill="FFFFFF"/>
          <w:lang w:val="vi-VN"/>
        </w:rPr>
        <w:t>bhedanavatthu</w:t>
      </w:r>
      <w:r w:rsidRPr="0079053E">
        <w:rPr>
          <w:shd w:val="clear" w:color="auto" w:fill="FFFFFF"/>
          <w:vertAlign w:val="superscript"/>
          <w:lang w:val="vi-VN"/>
        </w:rPr>
        <w:t>bhedana (trut) lỗ/khiếu</w:t>
      </w:r>
      <w:r w:rsidRPr="0079053E">
        <w:rPr>
          <w:rStyle w:val="FootnoteReference"/>
          <w:shd w:val="clear" w:color="auto" w:fill="FFFFFF"/>
          <w:lang w:val="vi-VN"/>
        </w:rPr>
        <w:footnoteReference w:id="36"/>
      </w:r>
      <w:r w:rsidRPr="0079053E">
        <w:rPr>
          <w:i/>
          <w:iCs/>
          <w:shd w:val="clear" w:color="auto" w:fill="FFFFFF"/>
          <w:lang w:val="vi-VN"/>
        </w:rPr>
        <w:t xml:space="preserve"> </w:t>
      </w:r>
      <w:r w:rsidRPr="0079053E">
        <w:rPr>
          <w:shd w:val="clear" w:color="auto" w:fill="FFFFFF"/>
          <w:lang w:val="vi-VN"/>
        </w:rPr>
        <w:t xml:space="preserve">– có khiếu để hành dâm, 2) </w:t>
      </w:r>
      <w:r w:rsidRPr="0079053E">
        <w:rPr>
          <w:i/>
          <w:iCs/>
          <w:shd w:val="clear" w:color="auto" w:fill="FFFFFF"/>
          <w:lang w:val="vi-VN"/>
        </w:rPr>
        <w:t>tasmiṃ</w:t>
      </w:r>
      <w:r w:rsidRPr="0079053E">
        <w:rPr>
          <w:shd w:val="clear" w:color="auto" w:fill="FFFFFF"/>
          <w:lang w:val="vi-VN"/>
        </w:rPr>
        <w:t xml:space="preserve"> </w:t>
      </w:r>
      <w:r w:rsidRPr="0079053E">
        <w:rPr>
          <w:i/>
          <w:iCs/>
          <w:shd w:val="clear" w:color="auto" w:fill="FFFFFF"/>
        </w:rPr>
        <w:t>sevanacittaṃ</w:t>
      </w:r>
      <w:r w:rsidRPr="0079053E">
        <w:rPr>
          <w:vertAlign w:val="superscript"/>
          <w:lang w:val="vi-VN"/>
        </w:rPr>
        <w:t xml:space="preserve"> sevana (trut) sự kết giao </w:t>
      </w:r>
      <w:r w:rsidRPr="0079053E">
        <w:rPr>
          <w:lang w:val="vi-VN"/>
        </w:rPr>
        <w:t xml:space="preserve">  - tâm muốn hành dâm, 3) </w:t>
      </w:r>
      <w:r w:rsidRPr="0079053E">
        <w:rPr>
          <w:i/>
          <w:iCs/>
          <w:lang w:val="vi-VN"/>
        </w:rPr>
        <w:t>sevanappayogo</w:t>
      </w:r>
      <w:r w:rsidRPr="0079053E">
        <w:rPr>
          <w:lang w:val="vi-VN"/>
        </w:rPr>
        <w:t xml:space="preserve"> – sự cố gắng hành dâm, &amp; 4</w:t>
      </w:r>
      <w:proofErr w:type="gramStart"/>
      <w:r w:rsidRPr="0079053E">
        <w:rPr>
          <w:lang w:val="vi-VN"/>
        </w:rPr>
        <w:t>) )</w:t>
      </w:r>
      <w:proofErr w:type="gramEnd"/>
      <w:r w:rsidRPr="0079053E">
        <w:rPr>
          <w:lang w:val="vi-VN"/>
        </w:rPr>
        <w:t xml:space="preserve"> </w:t>
      </w:r>
      <w:r w:rsidRPr="0079053E">
        <w:rPr>
          <w:i/>
          <w:iCs/>
          <w:shd w:val="clear" w:color="auto" w:fill="FFFFFF"/>
        </w:rPr>
        <w:t>maggena</w:t>
      </w:r>
      <w:r w:rsidRPr="0079053E">
        <w:rPr>
          <w:shd w:val="clear" w:color="auto" w:fill="FFFFFF"/>
          <w:vertAlign w:val="superscript"/>
          <w:lang w:val="vi-VN"/>
        </w:rPr>
        <w:t>(nt) con đường</w:t>
      </w:r>
      <w:r w:rsidRPr="0079053E">
        <w:rPr>
          <w:i/>
          <w:iCs/>
          <w:shd w:val="clear" w:color="auto" w:fill="FFFFFF"/>
        </w:rPr>
        <w:t>-maggapaṭipatti</w:t>
      </w:r>
      <w:r w:rsidRPr="0079053E">
        <w:rPr>
          <w:shd w:val="clear" w:color="auto" w:fill="FFFFFF"/>
          <w:vertAlign w:val="superscript"/>
          <w:lang w:val="vi-VN"/>
        </w:rPr>
        <w:t>(nut) hành vi</w:t>
      </w:r>
      <w:r w:rsidRPr="0079053E">
        <w:rPr>
          <w:i/>
          <w:iCs/>
          <w:shd w:val="clear" w:color="auto" w:fill="FFFFFF"/>
          <w:lang w:val="vi-VN"/>
        </w:rPr>
        <w:t>-</w:t>
      </w:r>
      <w:r w:rsidRPr="0079053E">
        <w:rPr>
          <w:i/>
          <w:iCs/>
          <w:shd w:val="clear" w:color="auto" w:fill="FFFFFF"/>
        </w:rPr>
        <w:t>addhivāsaṃ</w:t>
      </w:r>
      <w:r w:rsidRPr="0079053E">
        <w:rPr>
          <w:shd w:val="clear" w:color="auto" w:fill="FFFFFF"/>
          <w:vertAlign w:val="superscript"/>
          <w:lang w:val="vi-VN"/>
        </w:rPr>
        <w:t xml:space="preserve">(tt) vui thích </w:t>
      </w:r>
      <w:r w:rsidRPr="0079053E">
        <w:rPr>
          <w:lang w:val="vi-VN"/>
        </w:rPr>
        <w:t>– tâm thoả thích về hành vi hành dâm</w:t>
      </w:r>
      <w:r w:rsidRPr="0079053E">
        <w:rPr>
          <w:shd w:val="clear" w:color="auto" w:fill="FFFFFF"/>
          <w:lang w:val="en-US"/>
        </w:rPr>
        <w:t>]</w:t>
      </w:r>
    </w:p>
    <w:p w14:paraId="2C73EFC2" w14:textId="77777777" w:rsidR="00CB450F" w:rsidRPr="0079053E" w:rsidRDefault="00CB450F" w:rsidP="00CB450F">
      <w:pPr>
        <w:spacing w:after="120"/>
        <w:jc w:val="both"/>
        <w:rPr>
          <w:shd w:val="clear" w:color="auto" w:fill="FFFFFF"/>
          <w:lang w:val="vi-VN"/>
        </w:rPr>
      </w:pPr>
      <w:r w:rsidRPr="0079053E">
        <w:rPr>
          <w:shd w:val="clear" w:color="auto" w:fill="FFFFFF"/>
        </w:rPr>
        <w:t>3- K</w:t>
      </w:r>
      <w:r w:rsidRPr="0079053E">
        <w:rPr>
          <w:shd w:val="clear" w:color="auto" w:fill="FFFFFF"/>
          <w:lang w:val="vi-VN"/>
        </w:rPr>
        <w:t>āmesumicchācārā</w:t>
      </w:r>
      <w:r w:rsidRPr="0079053E">
        <w:rPr>
          <w:shd w:val="clear" w:color="auto" w:fill="FFFFFF"/>
          <w:vertAlign w:val="superscript"/>
          <w:lang w:val="vi-VN"/>
        </w:rPr>
        <w:t>kāmesu (nt, vtc, sn) trong các dục+micchā (trt) sai+cārā (nt, xxc, sn) sự hành động</w:t>
      </w:r>
      <w:r w:rsidRPr="0079053E">
        <w:rPr>
          <w:shd w:val="clear" w:color="auto" w:fill="FFFFFF"/>
          <w:lang w:val="vi-VN"/>
        </w:rPr>
        <w:t xml:space="preserve"> </w:t>
      </w:r>
      <w:r w:rsidRPr="0079053E">
        <w:rPr>
          <w:shd w:val="clear" w:color="auto" w:fill="FFFFFF"/>
        </w:rPr>
        <w:t>veramaṇisikkhāpadaṃ samādiyāmi</w:t>
      </w:r>
      <w:r w:rsidRPr="0079053E">
        <w:rPr>
          <w:shd w:val="clear" w:color="auto" w:fill="FFFFFF"/>
          <w:lang w:val="vi-VN"/>
        </w:rPr>
        <w:t xml:space="preserve">. (Con xin thọ trì điều học kiêng tránh sự tà dâm.) </w:t>
      </w:r>
    </w:p>
    <w:p w14:paraId="76C1B9D8" w14:textId="77777777" w:rsidR="00CB450F" w:rsidRPr="0079053E" w:rsidRDefault="00CB450F" w:rsidP="00CB450F">
      <w:pPr>
        <w:spacing w:after="120"/>
        <w:rPr>
          <w:vertAlign w:val="superscript"/>
          <w:lang w:val="vi-VN"/>
        </w:rPr>
      </w:pPr>
      <w:r w:rsidRPr="0079053E">
        <w:rPr>
          <w:shd w:val="clear" w:color="auto" w:fill="FFFFFF"/>
          <w:lang w:val="vi-VN"/>
        </w:rPr>
        <w:t xml:space="preserve">[1) </w:t>
      </w:r>
      <w:r w:rsidRPr="0079053E">
        <w:rPr>
          <w:i/>
          <w:iCs/>
          <w:shd w:val="clear" w:color="auto" w:fill="FFFFFF"/>
        </w:rPr>
        <w:t>agaman</w:t>
      </w:r>
      <w:r w:rsidRPr="0079053E">
        <w:rPr>
          <w:i/>
          <w:iCs/>
          <w:shd w:val="clear" w:color="auto" w:fill="FFFFFF"/>
          <w:lang w:val="vi-VN"/>
        </w:rPr>
        <w:t>īyavatthu</w:t>
      </w:r>
      <w:r w:rsidRPr="0079053E">
        <w:rPr>
          <w:shd w:val="clear" w:color="auto" w:fill="FFFFFF"/>
          <w:vertAlign w:val="superscript"/>
          <w:lang w:val="vi-VN"/>
        </w:rPr>
        <w:t>a+gamanīya (tt) được đến+vatthu (trut) đối tượng</w:t>
      </w:r>
      <w:r w:rsidRPr="0079053E">
        <w:rPr>
          <w:i/>
          <w:iCs/>
          <w:shd w:val="clear" w:color="auto" w:fill="FFFFFF"/>
          <w:lang w:val="vi-VN"/>
        </w:rPr>
        <w:t xml:space="preserve"> </w:t>
      </w:r>
      <w:r w:rsidRPr="0079053E">
        <w:rPr>
          <w:shd w:val="clear" w:color="auto" w:fill="FFFFFF"/>
          <w:lang w:val="vi-VN"/>
        </w:rPr>
        <w:t xml:space="preserve">– đối tượng không được quan hệ tình dục, 2) </w:t>
      </w:r>
      <w:r w:rsidRPr="0079053E">
        <w:rPr>
          <w:i/>
          <w:iCs/>
          <w:shd w:val="clear" w:color="auto" w:fill="FFFFFF"/>
          <w:lang w:val="vi-VN"/>
        </w:rPr>
        <w:t>tasmiṃ</w:t>
      </w:r>
      <w:r w:rsidRPr="0079053E">
        <w:rPr>
          <w:shd w:val="clear" w:color="auto" w:fill="FFFFFF"/>
          <w:lang w:val="vi-VN"/>
        </w:rPr>
        <w:t xml:space="preserve"> </w:t>
      </w:r>
      <w:r w:rsidRPr="0079053E">
        <w:rPr>
          <w:i/>
          <w:iCs/>
          <w:shd w:val="clear" w:color="auto" w:fill="FFFFFF"/>
        </w:rPr>
        <w:t>sevanacittaṃ</w:t>
      </w:r>
      <w:r w:rsidRPr="0079053E">
        <w:rPr>
          <w:lang w:val="vi-VN"/>
        </w:rPr>
        <w:t xml:space="preserve"> - tâm muốn quan hệ, 3) sevanappayogo – sự cố gắng quan hệ, &amp; 4) </w:t>
      </w:r>
      <w:r w:rsidRPr="0079053E">
        <w:rPr>
          <w:i/>
          <w:iCs/>
          <w:shd w:val="clear" w:color="auto" w:fill="FFFFFF"/>
        </w:rPr>
        <w:t>maggena-maggapaṭipatti</w:t>
      </w:r>
      <w:r w:rsidRPr="0079053E">
        <w:rPr>
          <w:i/>
          <w:iCs/>
          <w:shd w:val="clear" w:color="auto" w:fill="FFFFFF"/>
          <w:lang w:val="vi-VN"/>
        </w:rPr>
        <w:t>-</w:t>
      </w:r>
      <w:r w:rsidRPr="0079053E">
        <w:rPr>
          <w:i/>
          <w:iCs/>
          <w:shd w:val="clear" w:color="auto" w:fill="FFFFFF"/>
        </w:rPr>
        <w:t>addhivāsaṃ</w:t>
      </w:r>
      <w:r w:rsidRPr="0079053E">
        <w:rPr>
          <w:shd w:val="clear" w:color="auto" w:fill="FFFFFF"/>
          <w:vertAlign w:val="superscript"/>
          <w:lang w:val="vi-VN"/>
        </w:rPr>
        <w:t xml:space="preserve"> </w:t>
      </w:r>
      <w:r w:rsidRPr="0079053E">
        <w:rPr>
          <w:lang w:val="vi-VN"/>
        </w:rPr>
        <w:t>– tâm thoả thích về hành vi quan hệ]</w:t>
      </w:r>
      <w:r w:rsidRPr="0079053E">
        <w:rPr>
          <w:shd w:val="clear" w:color="auto" w:fill="FFFFFF"/>
          <w:lang w:val="vi-VN"/>
        </w:rPr>
        <w:t xml:space="preserve"> </w:t>
      </w:r>
      <w:r w:rsidRPr="0079053E">
        <w:rPr>
          <w:shd w:val="clear" w:color="auto" w:fill="FFFFFF"/>
          <w:vertAlign w:val="superscript"/>
          <w:lang w:val="vi-VN"/>
        </w:rPr>
        <w:t xml:space="preserve"> </w:t>
      </w:r>
    </w:p>
    <w:p w14:paraId="0103818B" w14:textId="77777777" w:rsidR="00CB450F" w:rsidRPr="0079053E" w:rsidRDefault="00CB450F" w:rsidP="00CB450F">
      <w:pPr>
        <w:spacing w:after="120"/>
        <w:jc w:val="both"/>
        <w:rPr>
          <w:shd w:val="clear" w:color="auto" w:fill="FFFFFF"/>
          <w:lang w:val="vi-VN"/>
        </w:rPr>
      </w:pPr>
      <w:r w:rsidRPr="0079053E">
        <w:rPr>
          <w:shd w:val="clear" w:color="auto" w:fill="FFFFFF"/>
        </w:rPr>
        <w:t>4- Musāvādā</w:t>
      </w:r>
      <w:r w:rsidRPr="0079053E">
        <w:rPr>
          <w:shd w:val="clear" w:color="auto" w:fill="FFFFFF"/>
          <w:vertAlign w:val="superscript"/>
        </w:rPr>
        <w:t>mus</w:t>
      </w:r>
      <w:r w:rsidRPr="0079053E">
        <w:rPr>
          <w:shd w:val="clear" w:color="auto" w:fill="FFFFFF"/>
          <w:vertAlign w:val="superscript"/>
          <w:lang w:val="vi-VN"/>
        </w:rPr>
        <w:t>ā (trt) giả dối+vādā (nt, xxc, si) lời nói</w:t>
      </w:r>
      <w:r w:rsidRPr="0079053E">
        <w:rPr>
          <w:shd w:val="clear" w:color="auto" w:fill="FFFFFF"/>
        </w:rPr>
        <w:t xml:space="preserve"> veramaṇisikkhāpadaṃ samādiyāmi.</w:t>
      </w:r>
      <w:r w:rsidRPr="0079053E">
        <w:rPr>
          <w:shd w:val="clear" w:color="auto" w:fill="FFFFFF"/>
          <w:lang w:val="vi-VN"/>
        </w:rPr>
        <w:t xml:space="preserve"> (Con xin thọ trì điều học kiêng tránh sự nói dối.)</w:t>
      </w:r>
    </w:p>
    <w:p w14:paraId="7E8D5E86" w14:textId="77777777" w:rsidR="00CB450F" w:rsidRPr="0079053E" w:rsidRDefault="00CB450F" w:rsidP="00CB450F">
      <w:pPr>
        <w:spacing w:after="120"/>
        <w:rPr>
          <w:vertAlign w:val="superscript"/>
        </w:rPr>
      </w:pPr>
      <w:r w:rsidRPr="0079053E">
        <w:rPr>
          <w:shd w:val="clear" w:color="auto" w:fill="FFFFFF"/>
          <w:lang w:val="vi-VN"/>
        </w:rPr>
        <w:t>[1) atathavatthu</w:t>
      </w:r>
      <w:r w:rsidRPr="0079053E">
        <w:rPr>
          <w:shd w:val="clear" w:color="auto" w:fill="FFFFFF"/>
          <w:vertAlign w:val="superscript"/>
          <w:lang w:val="vi-VN"/>
        </w:rPr>
        <w:t>a+tatha (trut) sự thật</w:t>
      </w:r>
      <w:r w:rsidRPr="0079053E">
        <w:rPr>
          <w:shd w:val="clear" w:color="auto" w:fill="FFFFFF"/>
          <w:lang w:val="vi-VN"/>
        </w:rPr>
        <w:t xml:space="preserve"> – điều không thật, 2) </w:t>
      </w:r>
      <w:r w:rsidRPr="0079053E">
        <w:rPr>
          <w:i/>
          <w:iCs/>
          <w:shd w:val="clear" w:color="auto" w:fill="FFFFFF"/>
        </w:rPr>
        <w:t>visaṃvādanacitta</w:t>
      </w:r>
      <w:r w:rsidRPr="0079053E">
        <w:rPr>
          <w:shd w:val="clear" w:color="auto" w:fill="FFFFFF"/>
          <w:vertAlign w:val="superscript"/>
        </w:rPr>
        <w:t>visa</w:t>
      </w:r>
      <w:r w:rsidRPr="0079053E">
        <w:rPr>
          <w:shd w:val="clear" w:color="auto" w:fill="FFFFFF"/>
          <w:vertAlign w:val="superscript"/>
          <w:lang w:val="vi-VN"/>
        </w:rPr>
        <w:t>ṃvādana (trut) sự dối trá</w:t>
      </w:r>
      <w:r w:rsidRPr="0079053E">
        <w:rPr>
          <w:i/>
          <w:iCs/>
          <w:shd w:val="clear" w:color="auto" w:fill="FFFFFF"/>
          <w:lang w:val="vi-VN"/>
        </w:rPr>
        <w:t xml:space="preserve"> </w:t>
      </w:r>
      <w:r w:rsidRPr="0079053E">
        <w:rPr>
          <w:shd w:val="clear" w:color="auto" w:fill="FFFFFF"/>
          <w:lang w:val="vi-VN"/>
        </w:rPr>
        <w:t xml:space="preserve">– tâm nghĩ lừa dối, 3) </w:t>
      </w:r>
      <w:r w:rsidRPr="0079053E">
        <w:rPr>
          <w:i/>
          <w:iCs/>
          <w:shd w:val="clear" w:color="auto" w:fill="FFFFFF"/>
        </w:rPr>
        <w:t>payoga</w:t>
      </w:r>
      <w:r w:rsidRPr="0079053E">
        <w:rPr>
          <w:i/>
          <w:iCs/>
          <w:shd w:val="clear" w:color="auto" w:fill="FFFFFF"/>
          <w:lang w:val="vi-VN"/>
        </w:rPr>
        <w:t xml:space="preserve"> </w:t>
      </w:r>
      <w:r w:rsidRPr="0079053E">
        <w:rPr>
          <w:shd w:val="clear" w:color="auto" w:fill="FFFFFF"/>
          <w:lang w:val="vi-VN"/>
        </w:rPr>
        <w:t xml:space="preserve">– cố gắng nói dối, &amp; 4) </w:t>
      </w:r>
      <w:r w:rsidRPr="0079053E">
        <w:rPr>
          <w:i/>
          <w:iCs/>
          <w:shd w:val="clear" w:color="auto" w:fill="FFFFFF"/>
          <w:lang w:val="vi-VN"/>
        </w:rPr>
        <w:t>parassa</w:t>
      </w:r>
      <w:r w:rsidRPr="0079053E">
        <w:rPr>
          <w:shd w:val="clear" w:color="auto" w:fill="FFFFFF"/>
          <w:lang w:val="vi-VN"/>
        </w:rPr>
        <w:t xml:space="preserve"> </w:t>
      </w:r>
      <w:r w:rsidRPr="0079053E">
        <w:rPr>
          <w:i/>
          <w:iCs/>
          <w:shd w:val="clear" w:color="auto" w:fill="FFFFFF"/>
        </w:rPr>
        <w:t>tadatthavijānanaṃ</w:t>
      </w:r>
      <w:r w:rsidRPr="0079053E">
        <w:rPr>
          <w:shd w:val="clear" w:color="auto" w:fill="FFFFFF"/>
          <w:vertAlign w:val="superscript"/>
        </w:rPr>
        <w:t>ta</w:t>
      </w:r>
      <w:r w:rsidRPr="0079053E">
        <w:rPr>
          <w:shd w:val="clear" w:color="auto" w:fill="FFFFFF"/>
          <w:vertAlign w:val="superscript"/>
          <w:lang w:val="vi-VN"/>
        </w:rPr>
        <w:t>ṃ+attha+vijānana (trut) biết</w:t>
      </w:r>
      <w:r w:rsidRPr="0079053E">
        <w:rPr>
          <w:vertAlign w:val="superscript"/>
          <w:lang w:val="vi-VN"/>
        </w:rPr>
        <w:t xml:space="preserve"> </w:t>
      </w:r>
      <w:r w:rsidRPr="0079053E">
        <w:rPr>
          <w:lang w:val="vi-VN"/>
        </w:rPr>
        <w:t>– người khác tin theo lời ấy</w:t>
      </w:r>
      <w:r w:rsidRPr="0079053E">
        <w:rPr>
          <w:shd w:val="clear" w:color="auto" w:fill="FFFFFF"/>
          <w:lang w:val="vi-VN"/>
        </w:rPr>
        <w:t>]</w:t>
      </w:r>
    </w:p>
    <w:p w14:paraId="10704141" w14:textId="77777777" w:rsidR="00CB450F" w:rsidRPr="0079053E" w:rsidRDefault="00CB450F" w:rsidP="00CB450F">
      <w:pPr>
        <w:spacing w:after="120"/>
        <w:jc w:val="both"/>
        <w:rPr>
          <w:shd w:val="clear" w:color="auto" w:fill="FFFFFF"/>
          <w:lang w:val="vi-VN"/>
        </w:rPr>
      </w:pPr>
      <w:r w:rsidRPr="0079053E">
        <w:rPr>
          <w:shd w:val="clear" w:color="auto" w:fill="FFFFFF"/>
        </w:rPr>
        <w:t>5- Surā-meraya-majja-pamādaṭṭhānā</w:t>
      </w:r>
      <w:r w:rsidRPr="0079053E">
        <w:rPr>
          <w:shd w:val="clear" w:color="auto" w:fill="FFFFFF"/>
          <w:vertAlign w:val="superscript"/>
        </w:rPr>
        <w:t>sur</w:t>
      </w:r>
      <w:r w:rsidRPr="0079053E">
        <w:rPr>
          <w:shd w:val="clear" w:color="auto" w:fill="FFFFFF"/>
          <w:vertAlign w:val="superscript"/>
          <w:lang w:val="vi-VN"/>
        </w:rPr>
        <w:t>ā (nut) rượu+meraya (trut) rượu men+majja (trut) chất say+pamāda (nt) sự dễ duôi+ṭhānā (trut, xxc, si) chỗ</w:t>
      </w:r>
      <w:r w:rsidRPr="0079053E">
        <w:rPr>
          <w:shd w:val="clear" w:color="auto" w:fill="FFFFFF"/>
        </w:rPr>
        <w:t xml:space="preserve"> veramaṇisikkhāpadaṃ samādiyāmi</w:t>
      </w:r>
      <w:r w:rsidRPr="0079053E">
        <w:rPr>
          <w:i/>
          <w:iCs/>
          <w:shd w:val="clear" w:color="auto" w:fill="FFFFFF"/>
        </w:rPr>
        <w:t>.</w:t>
      </w:r>
      <w:r w:rsidRPr="0079053E">
        <w:rPr>
          <w:i/>
          <w:iCs/>
          <w:shd w:val="clear" w:color="auto" w:fill="FFFFFF"/>
          <w:lang w:val="vi-VN"/>
        </w:rPr>
        <w:t xml:space="preserve"> </w:t>
      </w:r>
      <w:r w:rsidRPr="0079053E">
        <w:rPr>
          <w:shd w:val="clear" w:color="auto" w:fill="FFFFFF"/>
          <w:lang w:val="vi-VN"/>
        </w:rPr>
        <w:t>(Con xin thọ trì điều học kiêng tránh uống rượu và các chất say là nhân sanh dể duôi.)</w:t>
      </w:r>
    </w:p>
    <w:p w14:paraId="3D842252" w14:textId="77777777" w:rsidR="00CB450F" w:rsidRPr="0079053E" w:rsidRDefault="00CB450F" w:rsidP="00CB450F">
      <w:pPr>
        <w:spacing w:after="120"/>
        <w:rPr>
          <w:vertAlign w:val="superscript"/>
          <w:lang w:val="vi-VN"/>
        </w:rPr>
      </w:pPr>
      <w:r w:rsidRPr="0079053E">
        <w:rPr>
          <w:shd w:val="clear" w:color="auto" w:fill="FFFFFF"/>
          <w:lang w:val="vi-VN"/>
        </w:rPr>
        <w:t xml:space="preserve">[1) </w:t>
      </w:r>
      <w:r w:rsidRPr="0079053E">
        <w:rPr>
          <w:i/>
          <w:iCs/>
          <w:shd w:val="clear" w:color="auto" w:fill="FFFFFF"/>
        </w:rPr>
        <w:t>surāmerayabhāvo</w:t>
      </w:r>
      <w:r w:rsidRPr="0079053E">
        <w:rPr>
          <w:lang w:val="vi-VN"/>
        </w:rPr>
        <w:t xml:space="preserve"> – rượu &amp; các chất say, 2) </w:t>
      </w:r>
      <w:r w:rsidRPr="0079053E">
        <w:rPr>
          <w:i/>
          <w:iCs/>
          <w:shd w:val="clear" w:color="auto" w:fill="FFFFFF"/>
        </w:rPr>
        <w:t>pivitukāmatā</w:t>
      </w:r>
      <w:r w:rsidRPr="0079053E">
        <w:rPr>
          <w:lang w:val="vi-VN"/>
        </w:rPr>
        <w:t xml:space="preserve"> – tâm muốn uống, 3) </w:t>
      </w:r>
      <w:r w:rsidRPr="0079053E">
        <w:rPr>
          <w:i/>
          <w:iCs/>
          <w:shd w:val="clear" w:color="auto" w:fill="FFFFFF"/>
        </w:rPr>
        <w:t>pivanaṃ</w:t>
      </w:r>
      <w:r w:rsidRPr="0079053E">
        <w:rPr>
          <w:shd w:val="clear" w:color="auto" w:fill="FFFFFF"/>
          <w:vertAlign w:val="superscript"/>
          <w:lang w:val="vi-VN"/>
        </w:rPr>
        <w:t>(trut) sự uống</w:t>
      </w:r>
      <w:r w:rsidRPr="0079053E">
        <w:rPr>
          <w:vertAlign w:val="superscript"/>
          <w:lang w:val="vi-VN"/>
        </w:rPr>
        <w:t xml:space="preserve"> </w:t>
      </w:r>
      <w:r w:rsidRPr="0079053E">
        <w:rPr>
          <w:shd w:val="clear" w:color="auto" w:fill="FFFFFF"/>
          <w:lang w:val="vi-VN"/>
        </w:rPr>
        <w:t xml:space="preserve">- cố gắng uống, &amp; 4) </w:t>
      </w:r>
      <w:r w:rsidRPr="0079053E">
        <w:rPr>
          <w:i/>
          <w:iCs/>
          <w:shd w:val="clear" w:color="auto" w:fill="FFFFFF"/>
          <w:lang w:val="vi-VN"/>
        </w:rPr>
        <w:t>tassa pānaṃ</w:t>
      </w:r>
      <w:r w:rsidRPr="0079053E">
        <w:rPr>
          <w:shd w:val="clear" w:color="auto" w:fill="FFFFFF"/>
          <w:vertAlign w:val="superscript"/>
          <w:lang w:val="vi-VN"/>
        </w:rPr>
        <w:t>(trut) sự uống</w:t>
      </w:r>
      <w:r w:rsidRPr="0079053E">
        <w:rPr>
          <w:shd w:val="clear" w:color="auto" w:fill="FFFFFF"/>
          <w:lang w:val="vi-VN"/>
        </w:rPr>
        <w:t xml:space="preserve"> </w:t>
      </w:r>
      <w:r w:rsidRPr="0079053E">
        <w:rPr>
          <w:lang w:val="vi-VN"/>
        </w:rPr>
        <w:t>– đã uống chất ấy qua cổ</w:t>
      </w:r>
      <w:r w:rsidRPr="0079053E">
        <w:rPr>
          <w:shd w:val="clear" w:color="auto" w:fill="FFFFFF"/>
          <w:lang w:val="vi-VN"/>
        </w:rPr>
        <w:t>]</w:t>
      </w:r>
    </w:p>
    <w:p w14:paraId="1125771D" w14:textId="77777777" w:rsidR="00CB450F" w:rsidRPr="0079053E" w:rsidRDefault="00CB450F" w:rsidP="00CB450F">
      <w:pPr>
        <w:shd w:val="clear" w:color="auto" w:fill="FFFFFF"/>
        <w:spacing w:after="120"/>
        <w:rPr>
          <w:lang w:val="vi-VN"/>
        </w:rPr>
      </w:pPr>
      <w:r w:rsidRPr="0079053E">
        <w:rPr>
          <w:lang w:val="vi-VN"/>
        </w:rPr>
        <w:t xml:space="preserve">6. </w:t>
      </w:r>
      <w:r w:rsidRPr="0079053E">
        <w:rPr>
          <w:lang w:val="en-US"/>
        </w:rPr>
        <w:t>Vikālabhojanā</w:t>
      </w:r>
      <w:r w:rsidRPr="0079053E">
        <w:rPr>
          <w:vertAlign w:val="superscript"/>
          <w:lang w:val="en-US"/>
        </w:rPr>
        <w:t>vi</w:t>
      </w:r>
      <w:r w:rsidRPr="0079053E">
        <w:rPr>
          <w:vertAlign w:val="superscript"/>
          <w:lang w:val="vi-VN"/>
        </w:rPr>
        <w:t xml:space="preserve"> (tiền tố) hết, xa, nghịch nghĩa+kāla (nt) thời gian+bhojanā (trut, xxc, si) thực phẩm</w:t>
      </w:r>
      <w:r w:rsidRPr="0079053E">
        <w:rPr>
          <w:lang w:val="en-US"/>
        </w:rPr>
        <w:t xml:space="preserve"> veramanī sikkhāpadaṃ samādiyāmi.</w:t>
      </w:r>
      <w:r w:rsidRPr="0079053E">
        <w:rPr>
          <w:lang w:val="vi-VN"/>
        </w:rPr>
        <w:t xml:space="preserve"> </w:t>
      </w:r>
      <w:r w:rsidRPr="0079053E">
        <w:rPr>
          <w:shd w:val="clear" w:color="auto" w:fill="FFFFFF"/>
          <w:lang w:val="vi-VN"/>
        </w:rPr>
        <w:t xml:space="preserve">(Con xin thọ trì điều học là kiêng tránh </w:t>
      </w:r>
      <w:r w:rsidRPr="0079053E">
        <w:rPr>
          <w:lang w:val="en-US"/>
        </w:rPr>
        <w:t>sự ăn sái giờ.</w:t>
      </w:r>
      <w:r w:rsidRPr="0079053E">
        <w:rPr>
          <w:lang w:val="vi-VN"/>
        </w:rPr>
        <w:t>)</w:t>
      </w:r>
    </w:p>
    <w:p w14:paraId="65574669" w14:textId="77777777" w:rsidR="00CB450F" w:rsidRPr="0079053E" w:rsidRDefault="00CB450F" w:rsidP="00CB450F">
      <w:pPr>
        <w:shd w:val="clear" w:color="auto" w:fill="FFFFFF"/>
        <w:tabs>
          <w:tab w:val="left" w:pos="3376"/>
        </w:tabs>
        <w:spacing w:after="120"/>
        <w:rPr>
          <w:lang w:val="vi-VN"/>
        </w:rPr>
      </w:pPr>
      <w:r w:rsidRPr="0079053E">
        <w:rPr>
          <w:lang w:val="vi-VN"/>
        </w:rPr>
        <w:t xml:space="preserve">[1) </w:t>
      </w:r>
      <w:r w:rsidRPr="0079053E">
        <w:rPr>
          <w:i/>
          <w:iCs/>
          <w:lang w:val="vi-VN"/>
        </w:rPr>
        <w:t>vikāla</w:t>
      </w:r>
      <w:r w:rsidRPr="0079053E">
        <w:rPr>
          <w:vertAlign w:val="superscript"/>
          <w:lang w:val="vi-VN"/>
        </w:rPr>
        <w:t>vi+kāla (nt) thời gian</w:t>
      </w:r>
      <w:r w:rsidRPr="0079053E">
        <w:rPr>
          <w:i/>
          <w:iCs/>
          <w:lang w:val="vi-VN"/>
        </w:rPr>
        <w:t xml:space="preserve"> </w:t>
      </w:r>
      <w:r w:rsidRPr="0079053E">
        <w:rPr>
          <w:lang w:val="vi-VN"/>
        </w:rPr>
        <w:t xml:space="preserve">– phi thời, 2) </w:t>
      </w:r>
      <w:r w:rsidRPr="0079053E">
        <w:rPr>
          <w:i/>
          <w:iCs/>
          <w:lang w:val="vi-VN"/>
        </w:rPr>
        <w:t>yāvakālika</w:t>
      </w:r>
      <w:r w:rsidRPr="0079053E">
        <w:rPr>
          <w:vertAlign w:val="superscript"/>
          <w:lang w:val="vi-VN"/>
        </w:rPr>
        <w:t>(tt) tạm thời</w:t>
      </w:r>
      <w:r w:rsidRPr="0079053E">
        <w:rPr>
          <w:i/>
          <w:iCs/>
          <w:lang w:val="vi-VN"/>
        </w:rPr>
        <w:t xml:space="preserve"> </w:t>
      </w:r>
      <w:r w:rsidRPr="0079053E">
        <w:rPr>
          <w:lang w:val="vi-VN"/>
        </w:rPr>
        <w:t>– vật thực được dùng vào trước</w:t>
      </w:r>
      <w:r w:rsidRPr="0079053E">
        <w:rPr>
          <w:i/>
          <w:iCs/>
          <w:lang w:val="vi-VN"/>
        </w:rPr>
        <w:t xml:space="preserve"> </w:t>
      </w:r>
      <w:r w:rsidRPr="0079053E">
        <w:rPr>
          <w:lang w:val="vi-VN"/>
        </w:rPr>
        <w:t xml:space="preserve">ngọ, &amp; 3) </w:t>
      </w:r>
      <w:r w:rsidRPr="0079053E">
        <w:rPr>
          <w:i/>
          <w:iCs/>
          <w:lang w:val="vi-VN"/>
        </w:rPr>
        <w:t>ajjhoharanaṃ</w:t>
      </w:r>
      <w:r w:rsidRPr="0079053E">
        <w:rPr>
          <w:vertAlign w:val="superscript"/>
          <w:lang w:val="vi-VN"/>
        </w:rPr>
        <w:t>(trut) sự nuốt</w:t>
      </w:r>
      <w:r w:rsidRPr="0079053E">
        <w:rPr>
          <w:i/>
          <w:iCs/>
          <w:lang w:val="vi-VN"/>
        </w:rPr>
        <w:t xml:space="preserve"> </w:t>
      </w:r>
      <w:r w:rsidRPr="0079053E">
        <w:rPr>
          <w:lang w:val="vi-VN"/>
        </w:rPr>
        <w:t>– đã nuốt khỏi cổ]</w:t>
      </w:r>
      <w:r w:rsidRPr="0079053E">
        <w:rPr>
          <w:lang w:val="vi-VN"/>
        </w:rPr>
        <w:tab/>
      </w:r>
    </w:p>
    <w:p w14:paraId="603510CB" w14:textId="77777777" w:rsidR="00CB450F" w:rsidRPr="0079053E" w:rsidRDefault="00CB450F" w:rsidP="00CB450F">
      <w:pPr>
        <w:shd w:val="clear" w:color="auto" w:fill="FFFFFF"/>
        <w:spacing w:after="120"/>
        <w:rPr>
          <w:lang w:val="vi-VN"/>
        </w:rPr>
      </w:pPr>
      <w:r w:rsidRPr="0079053E">
        <w:rPr>
          <w:lang w:val="vi-VN"/>
        </w:rPr>
        <w:t xml:space="preserve">7. </w:t>
      </w:r>
      <w:r w:rsidRPr="0079053E">
        <w:rPr>
          <w:lang w:val="en-US"/>
        </w:rPr>
        <w:t>Nacca</w:t>
      </w:r>
      <w:r w:rsidRPr="0079053E">
        <w:rPr>
          <w:vertAlign w:val="superscript"/>
          <w:lang w:val="vi-VN"/>
        </w:rPr>
        <w:t>(trut) sự nhảy</w:t>
      </w:r>
      <w:r w:rsidRPr="0079053E">
        <w:rPr>
          <w:lang w:val="vi-VN"/>
        </w:rPr>
        <w:t>-</w:t>
      </w:r>
      <w:r w:rsidRPr="0079053E">
        <w:rPr>
          <w:lang w:val="en-US"/>
        </w:rPr>
        <w:t>gīta</w:t>
      </w:r>
      <w:r w:rsidRPr="0079053E">
        <w:rPr>
          <w:vertAlign w:val="superscript"/>
          <w:lang w:val="vi-VN"/>
        </w:rPr>
        <w:t>(trut) sự hát</w:t>
      </w:r>
      <w:r w:rsidRPr="0079053E">
        <w:rPr>
          <w:lang w:val="vi-VN"/>
        </w:rPr>
        <w:t>-</w:t>
      </w:r>
      <w:r w:rsidRPr="0079053E">
        <w:rPr>
          <w:lang w:val="en-US"/>
        </w:rPr>
        <w:t>vādita</w:t>
      </w:r>
      <w:r w:rsidRPr="0079053E">
        <w:rPr>
          <w:vertAlign w:val="superscript"/>
          <w:lang w:val="vi-VN"/>
        </w:rPr>
        <w:t>(trut) nhạc</w:t>
      </w:r>
      <w:r w:rsidRPr="0079053E">
        <w:rPr>
          <w:lang w:val="vi-VN"/>
        </w:rPr>
        <w:t>-</w:t>
      </w:r>
      <w:r w:rsidRPr="0079053E">
        <w:rPr>
          <w:lang w:val="en-US"/>
        </w:rPr>
        <w:t>visūka</w:t>
      </w:r>
      <w:r w:rsidRPr="0079053E">
        <w:rPr>
          <w:vertAlign w:val="superscript"/>
          <w:lang w:val="vi-VN"/>
        </w:rPr>
        <w:t>(trut) diễn kịch</w:t>
      </w:r>
      <w:r w:rsidRPr="0079053E">
        <w:rPr>
          <w:lang w:val="vi-VN"/>
        </w:rPr>
        <w:t>-</w:t>
      </w:r>
      <w:r w:rsidRPr="0079053E">
        <w:rPr>
          <w:lang w:val="en-US"/>
        </w:rPr>
        <w:t>dassana</w:t>
      </w:r>
      <w:r w:rsidRPr="0079053E">
        <w:rPr>
          <w:vertAlign w:val="superscript"/>
          <w:lang w:val="vi-VN"/>
        </w:rPr>
        <w:t>(trut) sự nhìn</w:t>
      </w:r>
      <w:r w:rsidRPr="0079053E">
        <w:rPr>
          <w:lang w:val="vi-VN"/>
        </w:rPr>
        <w:t>-</w:t>
      </w:r>
      <w:r w:rsidRPr="0079053E">
        <w:rPr>
          <w:lang w:val="en-US"/>
        </w:rPr>
        <w:t>mālā</w:t>
      </w:r>
      <w:r w:rsidRPr="0079053E">
        <w:rPr>
          <w:lang w:val="vi-VN"/>
        </w:rPr>
        <w:t>-</w:t>
      </w:r>
      <w:r w:rsidRPr="0079053E">
        <w:rPr>
          <w:vertAlign w:val="superscript"/>
          <w:lang w:val="vi-VN"/>
        </w:rPr>
        <w:t>(nut) vòng hoa</w:t>
      </w:r>
      <w:r w:rsidRPr="0079053E">
        <w:rPr>
          <w:lang w:val="en-US"/>
        </w:rPr>
        <w:t>gandha</w:t>
      </w:r>
      <w:r w:rsidRPr="0079053E">
        <w:rPr>
          <w:vertAlign w:val="superscript"/>
          <w:lang w:val="vi-VN"/>
        </w:rPr>
        <w:t>(nt) hương liệu</w:t>
      </w:r>
      <w:r w:rsidRPr="0079053E">
        <w:rPr>
          <w:lang w:val="vi-VN"/>
        </w:rPr>
        <w:t>-</w:t>
      </w:r>
      <w:r w:rsidRPr="0079053E">
        <w:rPr>
          <w:lang w:val="en-US"/>
        </w:rPr>
        <w:t>vilepana</w:t>
      </w:r>
      <w:r w:rsidRPr="0079053E">
        <w:rPr>
          <w:vertAlign w:val="superscript"/>
          <w:lang w:val="vi-VN"/>
        </w:rPr>
        <w:t>(trut) thoa xức</w:t>
      </w:r>
      <w:r w:rsidRPr="0079053E">
        <w:rPr>
          <w:lang w:val="vi-VN"/>
        </w:rPr>
        <w:t>-</w:t>
      </w:r>
      <w:r w:rsidRPr="0079053E">
        <w:rPr>
          <w:lang w:val="en-US"/>
        </w:rPr>
        <w:t>dhāraṇa</w:t>
      </w:r>
      <w:r w:rsidRPr="0079053E">
        <w:rPr>
          <w:vertAlign w:val="superscript"/>
          <w:lang w:val="vi-VN"/>
        </w:rPr>
        <w:t>(trut) đeo</w:t>
      </w:r>
      <w:r w:rsidRPr="0079053E">
        <w:rPr>
          <w:lang w:val="vi-VN"/>
        </w:rPr>
        <w:t>-</w:t>
      </w:r>
      <w:r w:rsidRPr="0079053E">
        <w:rPr>
          <w:lang w:val="en-US"/>
        </w:rPr>
        <w:t>maṇḍana</w:t>
      </w:r>
      <w:r w:rsidRPr="0079053E">
        <w:rPr>
          <w:vertAlign w:val="superscript"/>
          <w:lang w:val="vi-VN"/>
        </w:rPr>
        <w:t>(trut) trang điểm</w:t>
      </w:r>
      <w:r w:rsidRPr="0079053E">
        <w:rPr>
          <w:lang w:val="vi-VN"/>
        </w:rPr>
        <w:t>-</w:t>
      </w:r>
      <w:r w:rsidRPr="0079053E">
        <w:rPr>
          <w:lang w:val="en-US"/>
        </w:rPr>
        <w:t>vibhūsanaṭṭhānā</w:t>
      </w:r>
      <w:r w:rsidRPr="0079053E">
        <w:rPr>
          <w:vertAlign w:val="superscript"/>
          <w:lang w:val="en-US"/>
        </w:rPr>
        <w:t>vibh</w:t>
      </w:r>
      <w:r w:rsidRPr="0079053E">
        <w:rPr>
          <w:vertAlign w:val="superscript"/>
          <w:lang w:val="vi-VN"/>
        </w:rPr>
        <w:t>ūsân (trut) trang trí+ṭhānā</w:t>
      </w:r>
      <w:r w:rsidRPr="0079053E">
        <w:rPr>
          <w:lang w:val="en-US"/>
        </w:rPr>
        <w:t xml:space="preserve"> veramanī sikkhāpadaṃ samādiyāmi.</w:t>
      </w:r>
      <w:r w:rsidRPr="0079053E">
        <w:rPr>
          <w:lang w:val="vi-VN"/>
        </w:rPr>
        <w:t xml:space="preserve"> </w:t>
      </w:r>
      <w:r w:rsidRPr="0079053E">
        <w:rPr>
          <w:shd w:val="clear" w:color="auto" w:fill="FFFFFF"/>
          <w:lang w:val="vi-VN"/>
        </w:rPr>
        <w:t xml:space="preserve">(Con xin thọ trì </w:t>
      </w:r>
      <w:r w:rsidRPr="0079053E">
        <w:rPr>
          <w:shd w:val="clear" w:color="auto" w:fill="FFFFFF"/>
          <w:lang w:val="vi-VN"/>
        </w:rPr>
        <w:lastRenderedPageBreak/>
        <w:t xml:space="preserve">điều học là kiêng tránh </w:t>
      </w:r>
      <w:r w:rsidRPr="0079053E">
        <w:rPr>
          <w:lang w:val="en-US"/>
        </w:rPr>
        <w:t>sự múa hát, thổi kèn, đờn, xem múa hát, nghe đờn kèn, trang điểm thoa vật thơm, dồi phấn, đeo tràng hoa.</w:t>
      </w:r>
      <w:r w:rsidRPr="0079053E">
        <w:rPr>
          <w:lang w:val="vi-VN"/>
        </w:rPr>
        <w:t>)</w:t>
      </w:r>
    </w:p>
    <w:p w14:paraId="6ED2361A" w14:textId="77777777" w:rsidR="00CB450F" w:rsidRPr="0079053E" w:rsidRDefault="00CB450F" w:rsidP="00CB450F">
      <w:pPr>
        <w:spacing w:after="120"/>
        <w:rPr>
          <w:lang w:val="vi-VN"/>
        </w:rPr>
      </w:pPr>
      <w:r w:rsidRPr="0079053E">
        <w:rPr>
          <w:lang w:val="vi-VN"/>
        </w:rPr>
        <w:t xml:space="preserve">[1) </w:t>
      </w:r>
      <w:r w:rsidRPr="0079053E">
        <w:rPr>
          <w:i/>
          <w:iCs/>
          <w:shd w:val="clear" w:color="auto" w:fill="FFFFFF"/>
        </w:rPr>
        <w:t>naccagītādi</w:t>
      </w:r>
      <w:r w:rsidRPr="0079053E">
        <w:rPr>
          <w:shd w:val="clear" w:color="auto" w:fill="FFFFFF"/>
          <w:vertAlign w:val="superscript"/>
        </w:rPr>
        <w:t>nacca</w:t>
      </w:r>
      <w:r w:rsidRPr="0079053E">
        <w:rPr>
          <w:shd w:val="clear" w:color="auto" w:fill="FFFFFF"/>
          <w:vertAlign w:val="superscript"/>
          <w:lang w:val="vi-VN"/>
        </w:rPr>
        <w:t>+gīta+ādi (bbt)</w:t>
      </w:r>
      <w:r w:rsidRPr="0079053E">
        <w:rPr>
          <w:shd w:val="clear" w:color="auto" w:fill="FFFFFF"/>
          <w:lang w:val="vi-VN"/>
        </w:rPr>
        <w:t xml:space="preserve"> </w:t>
      </w:r>
      <w:r w:rsidRPr="0079053E">
        <w:rPr>
          <w:shd w:val="clear" w:color="auto" w:fill="FFFFFF"/>
          <w:vertAlign w:val="superscript"/>
          <w:lang w:val="vi-VN"/>
        </w:rPr>
        <w:t xml:space="preserve">vân vân </w:t>
      </w:r>
      <w:r w:rsidRPr="0079053E">
        <w:rPr>
          <w:shd w:val="clear" w:color="auto" w:fill="FFFFFF"/>
          <w:lang w:val="vi-VN"/>
        </w:rPr>
        <w:t xml:space="preserve">– điệu múa, hát…, 2) </w:t>
      </w:r>
      <w:r w:rsidRPr="0079053E">
        <w:rPr>
          <w:i/>
          <w:iCs/>
          <w:shd w:val="clear" w:color="auto" w:fill="FFFFFF"/>
        </w:rPr>
        <w:t>kattukamyatācittaṃ</w:t>
      </w:r>
      <w:r w:rsidRPr="0079053E">
        <w:rPr>
          <w:shd w:val="clear" w:color="auto" w:fill="FFFFFF"/>
          <w:vertAlign w:val="superscript"/>
        </w:rPr>
        <w:t>kattukamyat</w:t>
      </w:r>
      <w:r w:rsidRPr="0079053E">
        <w:rPr>
          <w:shd w:val="clear" w:color="auto" w:fill="FFFFFF"/>
          <w:vertAlign w:val="superscript"/>
          <w:lang w:val="vi-VN"/>
        </w:rPr>
        <w:t>ā (nut) muốn làm</w:t>
      </w:r>
      <w:r w:rsidRPr="0079053E">
        <w:rPr>
          <w:shd w:val="clear" w:color="auto" w:fill="FFFFFF"/>
          <w:lang w:val="vi-VN"/>
        </w:rPr>
        <w:t xml:space="preserve"> </w:t>
      </w:r>
      <w:r w:rsidRPr="0079053E">
        <w:rPr>
          <w:lang w:val="vi-VN"/>
        </w:rPr>
        <w:t>–</w:t>
      </w:r>
      <w:r w:rsidRPr="0079053E">
        <w:rPr>
          <w:shd w:val="clear" w:color="auto" w:fill="FFFFFF"/>
          <w:lang w:val="vi-VN"/>
        </w:rPr>
        <w:t xml:space="preserve"> có tâm muốn trình diễn, &amp; 3) </w:t>
      </w:r>
      <w:r w:rsidRPr="0079053E">
        <w:rPr>
          <w:i/>
          <w:iCs/>
          <w:shd w:val="clear" w:color="auto" w:fill="FFFFFF"/>
        </w:rPr>
        <w:t>sutadassanatthāya</w:t>
      </w:r>
      <w:r w:rsidRPr="0079053E">
        <w:rPr>
          <w:shd w:val="clear" w:color="auto" w:fill="FFFFFF"/>
          <w:vertAlign w:val="superscript"/>
        </w:rPr>
        <w:t>suta</w:t>
      </w:r>
      <w:r w:rsidRPr="0079053E">
        <w:rPr>
          <w:shd w:val="clear" w:color="auto" w:fill="FFFFFF"/>
          <w:vertAlign w:val="superscript"/>
          <w:lang w:val="vi-VN"/>
        </w:rPr>
        <w:t xml:space="preserve"> (qkpt) đã nghe+dassana (trut) sự nhìn</w:t>
      </w:r>
      <w:r w:rsidRPr="0079053E">
        <w:rPr>
          <w:shd w:val="clear" w:color="auto" w:fill="FFFFFF"/>
        </w:rPr>
        <w:t xml:space="preserve"> gamanaṃ</w:t>
      </w:r>
      <w:r w:rsidRPr="0079053E">
        <w:rPr>
          <w:shd w:val="clear" w:color="auto" w:fill="FFFFFF"/>
          <w:vertAlign w:val="superscript"/>
          <w:lang w:val="vi-VN"/>
        </w:rPr>
        <w:t>(trut) tiến hành</w:t>
      </w:r>
      <w:r w:rsidRPr="0079053E">
        <w:rPr>
          <w:lang w:val="vi-VN"/>
        </w:rPr>
        <w:t xml:space="preserve"> – đã nghe hoặc xem]</w:t>
      </w:r>
    </w:p>
    <w:p w14:paraId="1172750A" w14:textId="77777777" w:rsidR="00CB450F" w:rsidRPr="0079053E" w:rsidRDefault="00CB450F" w:rsidP="00CB450F">
      <w:pPr>
        <w:spacing w:after="120"/>
      </w:pPr>
      <w:r w:rsidRPr="0079053E">
        <w:rPr>
          <w:lang w:val="vi-VN"/>
        </w:rPr>
        <w:t xml:space="preserve">[1) </w:t>
      </w:r>
      <w:r w:rsidRPr="0079053E">
        <w:rPr>
          <w:i/>
          <w:iCs/>
          <w:shd w:val="clear" w:color="auto" w:fill="FFFFFF"/>
        </w:rPr>
        <w:t>mālādi</w:t>
      </w:r>
      <w:r w:rsidRPr="0079053E">
        <w:rPr>
          <w:shd w:val="clear" w:color="auto" w:fill="FFFFFF"/>
          <w:lang w:val="vi-VN"/>
        </w:rPr>
        <w:t xml:space="preserve"> – vòng hoa…, 2) </w:t>
      </w:r>
      <w:r w:rsidRPr="0079053E">
        <w:rPr>
          <w:i/>
          <w:iCs/>
          <w:shd w:val="clear" w:color="auto" w:fill="FFFFFF"/>
        </w:rPr>
        <w:t>dhāraṇachandatā</w:t>
      </w:r>
      <w:r w:rsidRPr="0079053E">
        <w:rPr>
          <w:shd w:val="clear" w:color="auto" w:fill="FFFFFF"/>
          <w:vertAlign w:val="superscript"/>
        </w:rPr>
        <w:t>chandat</w:t>
      </w:r>
      <w:r w:rsidRPr="0079053E">
        <w:rPr>
          <w:shd w:val="clear" w:color="auto" w:fill="FFFFFF"/>
          <w:vertAlign w:val="superscript"/>
          <w:lang w:val="vi-VN"/>
        </w:rPr>
        <w:t>ā (nut) sự muốn</w:t>
      </w:r>
      <w:r w:rsidRPr="0079053E">
        <w:rPr>
          <w:lang w:val="vi-VN"/>
        </w:rPr>
        <w:t xml:space="preserve"> – có tâm muốn trang điểm, &amp; 3) </w:t>
      </w:r>
      <w:r w:rsidRPr="0079053E">
        <w:rPr>
          <w:i/>
          <w:iCs/>
          <w:shd w:val="clear" w:color="auto" w:fill="FFFFFF"/>
        </w:rPr>
        <w:t>tassa dhāraṇaṃ</w:t>
      </w:r>
      <w:r w:rsidRPr="0079053E">
        <w:rPr>
          <w:lang w:val="vi-VN"/>
        </w:rPr>
        <w:t xml:space="preserve"> – đã trang điểm]</w:t>
      </w:r>
    </w:p>
    <w:p w14:paraId="6F00C231" w14:textId="77777777" w:rsidR="00CB450F" w:rsidRPr="0079053E" w:rsidRDefault="00CB450F" w:rsidP="00CB450F">
      <w:pPr>
        <w:shd w:val="clear" w:color="auto" w:fill="FFFFFF"/>
        <w:spacing w:after="120"/>
        <w:rPr>
          <w:lang w:val="vi-VN"/>
        </w:rPr>
      </w:pPr>
      <w:r w:rsidRPr="0079053E">
        <w:rPr>
          <w:lang w:val="vi-VN"/>
        </w:rPr>
        <w:t xml:space="preserve">8. </w:t>
      </w:r>
      <w:r w:rsidRPr="0079053E">
        <w:rPr>
          <w:lang w:val="en-US"/>
        </w:rPr>
        <w:t>Uccāsayana</w:t>
      </w:r>
      <w:r w:rsidRPr="0079053E">
        <w:rPr>
          <w:vertAlign w:val="superscript"/>
          <w:lang w:val="en-US"/>
        </w:rPr>
        <w:t>ucc</w:t>
      </w:r>
      <w:r w:rsidRPr="0079053E">
        <w:rPr>
          <w:vertAlign w:val="superscript"/>
          <w:lang w:val="vi-VN"/>
        </w:rPr>
        <w:t>ā (tt) cao+sayana (trut) giường</w:t>
      </w:r>
      <w:r w:rsidRPr="0079053E">
        <w:rPr>
          <w:lang w:val="vi-VN"/>
        </w:rPr>
        <w:t>-</w:t>
      </w:r>
      <w:r w:rsidRPr="0079053E">
        <w:rPr>
          <w:lang w:val="en-US"/>
        </w:rPr>
        <w:t>mahāsayanā</w:t>
      </w:r>
      <w:r w:rsidRPr="0079053E">
        <w:rPr>
          <w:vertAlign w:val="superscript"/>
          <w:lang w:val="en-US"/>
        </w:rPr>
        <w:t>mah</w:t>
      </w:r>
      <w:r w:rsidRPr="0079053E">
        <w:rPr>
          <w:vertAlign w:val="superscript"/>
          <w:lang w:val="vi-VN"/>
        </w:rPr>
        <w:t>ā (tt) lớn</w:t>
      </w:r>
      <w:r w:rsidRPr="0079053E">
        <w:rPr>
          <w:lang w:val="en-US"/>
        </w:rPr>
        <w:t xml:space="preserve"> veramanī sikkhāpadaṃ samādiyāmi.</w:t>
      </w:r>
      <w:r w:rsidRPr="0079053E">
        <w:rPr>
          <w:lang w:val="vi-VN"/>
        </w:rPr>
        <w:t xml:space="preserve"> </w:t>
      </w:r>
      <w:r w:rsidRPr="0079053E">
        <w:rPr>
          <w:shd w:val="clear" w:color="auto" w:fill="FFFFFF"/>
          <w:lang w:val="vi-VN"/>
        </w:rPr>
        <w:t xml:space="preserve">(Con xin thọ trì điều học là kiêng tránh </w:t>
      </w:r>
      <w:r w:rsidRPr="0079053E">
        <w:rPr>
          <w:lang w:val="en-US"/>
        </w:rPr>
        <w:t>chỗ nằm ngồi quá cao và xinh đẹp</w:t>
      </w:r>
      <w:r w:rsidRPr="0079053E">
        <w:rPr>
          <w:lang w:val="vi-VN"/>
        </w:rPr>
        <w:t>.)</w:t>
      </w:r>
    </w:p>
    <w:p w14:paraId="0B26CF89" w14:textId="77777777" w:rsidR="00CB450F" w:rsidRPr="0079053E" w:rsidRDefault="00CB450F" w:rsidP="00CB450F">
      <w:pPr>
        <w:spacing w:after="120"/>
        <w:rPr>
          <w:lang w:val="vi-VN"/>
        </w:rPr>
      </w:pPr>
      <w:r w:rsidRPr="0079053E">
        <w:rPr>
          <w:lang w:val="vi-VN"/>
        </w:rPr>
        <w:t>[1) uccāsayanamahāsayanaṃ - sàng toạ cao và rộng, 2) paribhogacittaṃparibhoga (nt) sử dụng - có tâm muốn dùng, &amp; 3) paribhogakaraṇaṃkaraṇa (trut) sự làm - đã dùng]</w:t>
      </w:r>
    </w:p>
    <w:p w14:paraId="6AF46673" w14:textId="77777777" w:rsidR="00CB450F" w:rsidRPr="0079053E" w:rsidRDefault="00CB450F" w:rsidP="00CB450F">
      <w:pPr>
        <w:spacing w:after="120"/>
        <w:rPr>
          <w:lang w:val="vi-VN"/>
        </w:rPr>
      </w:pPr>
    </w:p>
    <w:p w14:paraId="3D0B4602" w14:textId="77777777" w:rsidR="00CB450F" w:rsidRPr="0079053E" w:rsidRDefault="00CB450F" w:rsidP="00CB450F">
      <w:pPr>
        <w:spacing w:after="120"/>
        <w:jc w:val="both"/>
        <w:rPr>
          <w:b/>
          <w:bCs/>
          <w:u w:val="single"/>
          <w:lang w:val="vi-VN"/>
        </w:rPr>
      </w:pPr>
      <w:r w:rsidRPr="0079053E">
        <w:rPr>
          <w:b/>
          <w:bCs/>
          <w:u w:val="single"/>
        </w:rPr>
        <w:t>Phần</w:t>
      </w:r>
      <w:r w:rsidRPr="0079053E">
        <w:rPr>
          <w:b/>
          <w:bCs/>
          <w:u w:val="single"/>
          <w:lang w:val="vi-VN"/>
        </w:rPr>
        <w:t xml:space="preserve"> bài tập:</w:t>
      </w:r>
    </w:p>
    <w:p w14:paraId="74899ADB" w14:textId="77777777" w:rsidR="00CB450F" w:rsidRPr="0079053E" w:rsidRDefault="00CB450F" w:rsidP="00CB450F">
      <w:pPr>
        <w:pStyle w:val="NormalBlack"/>
        <w:numPr>
          <w:ilvl w:val="0"/>
          <w:numId w:val="10"/>
        </w:numPr>
        <w:spacing w:before="0" w:beforeAutospacing="0" w:after="0" w:afterAutospacing="0"/>
        <w:ind w:left="714" w:hanging="357"/>
        <w:jc w:val="both"/>
        <w:rPr>
          <w:i/>
          <w:iCs/>
          <w:color w:val="auto"/>
          <w:lang w:val="vi-VN"/>
        </w:rPr>
      </w:pPr>
      <w:r w:rsidRPr="0079053E">
        <w:rPr>
          <w:i/>
          <w:iCs/>
          <w:color w:val="auto"/>
          <w:lang w:val="vi-VN"/>
        </w:rPr>
        <w:t>Uccā kumārī nīlaṃ vatthaṃ paridahati.</w:t>
      </w:r>
    </w:p>
    <w:p w14:paraId="5E06C57C" w14:textId="77777777" w:rsidR="00CB450F" w:rsidRPr="0079053E" w:rsidRDefault="00CB450F" w:rsidP="00CB450F">
      <w:pPr>
        <w:pStyle w:val="NormalBlack"/>
        <w:numPr>
          <w:ilvl w:val="0"/>
          <w:numId w:val="10"/>
        </w:numPr>
        <w:spacing w:before="0" w:beforeAutospacing="0" w:after="0" w:afterAutospacing="0"/>
        <w:ind w:left="714" w:hanging="357"/>
        <w:jc w:val="both"/>
        <w:rPr>
          <w:i/>
          <w:iCs/>
          <w:color w:val="auto"/>
          <w:lang w:val="vi-VN"/>
        </w:rPr>
      </w:pPr>
      <w:r w:rsidRPr="0079053E">
        <w:rPr>
          <w:i/>
          <w:iCs/>
          <w:color w:val="auto"/>
          <w:shd w:val="clear" w:color="auto" w:fill="FFFFFF"/>
        </w:rPr>
        <w:t>Cattāro purisā catūhi pharasūhi cattāri rukkhāni chindanti</w:t>
      </w:r>
      <w:r w:rsidRPr="0079053E">
        <w:rPr>
          <w:i/>
          <w:iCs/>
          <w:color w:val="auto"/>
          <w:shd w:val="clear" w:color="auto" w:fill="FFFFFF"/>
          <w:lang w:val="vi-VN"/>
        </w:rPr>
        <w:t>.</w:t>
      </w:r>
    </w:p>
    <w:p w14:paraId="44D2FEB0" w14:textId="77777777" w:rsidR="00CB450F" w:rsidRPr="0079053E" w:rsidRDefault="00CB450F" w:rsidP="00CB450F">
      <w:pPr>
        <w:pStyle w:val="NormalBlack"/>
        <w:numPr>
          <w:ilvl w:val="0"/>
          <w:numId w:val="10"/>
        </w:numPr>
        <w:spacing w:before="0" w:beforeAutospacing="0" w:after="0" w:afterAutospacing="0"/>
        <w:ind w:left="714" w:hanging="357"/>
        <w:jc w:val="both"/>
        <w:rPr>
          <w:i/>
          <w:iCs/>
          <w:color w:val="auto"/>
          <w:lang w:val="vi-VN"/>
        </w:rPr>
      </w:pPr>
      <w:r w:rsidRPr="0079053E">
        <w:rPr>
          <w:i/>
          <w:iCs/>
          <w:color w:val="auto"/>
          <w:shd w:val="clear" w:color="auto" w:fill="FFFFFF"/>
        </w:rPr>
        <w:t>Tā tisso itthiyo imehi tīhi maggehi taṃ aṭaviṃ gacchanti</w:t>
      </w:r>
      <w:r w:rsidRPr="0079053E">
        <w:rPr>
          <w:i/>
          <w:iCs/>
          <w:color w:val="auto"/>
          <w:shd w:val="clear" w:color="auto" w:fill="FFFFFF"/>
          <w:lang w:val="vi-VN"/>
        </w:rPr>
        <w:t>.</w:t>
      </w:r>
      <w:r w:rsidRPr="0079053E">
        <w:rPr>
          <w:i/>
          <w:iCs/>
          <w:color w:val="auto"/>
          <w:shd w:val="clear" w:color="auto" w:fill="FFFFFF"/>
        </w:rPr>
        <w:t xml:space="preserve"> </w:t>
      </w:r>
    </w:p>
    <w:p w14:paraId="6D817B34" w14:textId="77777777" w:rsidR="00CB450F" w:rsidRPr="0079053E" w:rsidRDefault="00CB450F" w:rsidP="00CB450F">
      <w:pPr>
        <w:numPr>
          <w:ilvl w:val="0"/>
          <w:numId w:val="10"/>
        </w:numPr>
        <w:ind w:left="714" w:hanging="357"/>
        <w:jc w:val="both"/>
        <w:rPr>
          <w:i/>
          <w:iCs/>
          <w:shd w:val="clear" w:color="auto" w:fill="FFFFFF"/>
        </w:rPr>
      </w:pPr>
      <w:r w:rsidRPr="0079053E">
        <w:rPr>
          <w:i/>
          <w:iCs/>
          <w:shd w:val="clear" w:color="auto" w:fill="FFFFFF"/>
        </w:rPr>
        <w:t>Idāni Laṅkāyaṃ pañca-cattāḷīsa-satasahassaṃ manussā vasanti</w:t>
      </w:r>
      <w:r w:rsidRPr="0079053E">
        <w:rPr>
          <w:i/>
          <w:iCs/>
          <w:shd w:val="clear" w:color="auto" w:fill="FFFFFF"/>
          <w:lang w:val="vi-VN"/>
        </w:rPr>
        <w:t>.</w:t>
      </w:r>
    </w:p>
    <w:p w14:paraId="1B606EDB" w14:textId="77777777" w:rsidR="00CB450F" w:rsidRPr="0079053E" w:rsidRDefault="00CB450F" w:rsidP="00CB450F">
      <w:pPr>
        <w:pStyle w:val="NormalBlack"/>
        <w:numPr>
          <w:ilvl w:val="0"/>
          <w:numId w:val="10"/>
        </w:numPr>
        <w:spacing w:before="0" w:beforeAutospacing="0" w:after="0" w:afterAutospacing="0"/>
        <w:ind w:left="714" w:hanging="357"/>
        <w:jc w:val="both"/>
        <w:rPr>
          <w:i/>
          <w:iCs/>
          <w:color w:val="auto"/>
          <w:lang w:val="vi-VN"/>
        </w:rPr>
      </w:pPr>
      <w:r w:rsidRPr="0079053E">
        <w:rPr>
          <w:i/>
          <w:iCs/>
          <w:color w:val="auto"/>
          <w:shd w:val="clear" w:color="auto" w:fill="FFFFFF"/>
        </w:rPr>
        <w:t>Ahaṃ cattāri vassāni nagare vasāmi</w:t>
      </w:r>
      <w:r w:rsidRPr="0079053E">
        <w:rPr>
          <w:i/>
          <w:iCs/>
          <w:color w:val="auto"/>
          <w:shd w:val="clear" w:color="auto" w:fill="FFFFFF"/>
          <w:lang w:val="vi-VN"/>
        </w:rPr>
        <w:t>.</w:t>
      </w:r>
    </w:p>
    <w:p w14:paraId="5D898FDD" w14:textId="77777777" w:rsidR="00CB450F" w:rsidRPr="0079053E" w:rsidRDefault="00CB450F" w:rsidP="00CB450F">
      <w:pPr>
        <w:pStyle w:val="NormalBlack"/>
        <w:tabs>
          <w:tab w:val="num" w:pos="480"/>
        </w:tabs>
        <w:spacing w:before="0" w:beforeAutospacing="0" w:after="120" w:afterAutospacing="0"/>
        <w:jc w:val="both"/>
        <w:rPr>
          <w:b/>
          <w:bCs/>
          <w:i/>
          <w:iCs/>
          <w:color w:val="auto"/>
          <w:lang w:val="vi-VN"/>
        </w:rPr>
      </w:pPr>
    </w:p>
    <w:p w14:paraId="0160F5FE" w14:textId="77777777" w:rsidR="00CB450F" w:rsidRPr="0079053E" w:rsidRDefault="00CB450F" w:rsidP="00CB450F">
      <w:pPr>
        <w:pStyle w:val="NormalBlack"/>
        <w:tabs>
          <w:tab w:val="num" w:pos="480"/>
        </w:tabs>
        <w:spacing w:before="0" w:beforeAutospacing="0" w:after="120" w:afterAutospacing="0"/>
        <w:jc w:val="both"/>
        <w:rPr>
          <w:b/>
          <w:bCs/>
          <w:i/>
          <w:iCs/>
          <w:color w:val="auto"/>
          <w:lang w:val="vi-VN"/>
        </w:rPr>
      </w:pPr>
      <w:r w:rsidRPr="0079053E">
        <w:rPr>
          <w:b/>
          <w:bCs/>
          <w:i/>
          <w:iCs/>
          <w:color w:val="auto"/>
          <w:lang w:val="vi-VN"/>
        </w:rPr>
        <w:t>Ngữ vựng:</w:t>
      </w:r>
    </w:p>
    <w:p w14:paraId="7FC9C98B" w14:textId="77777777" w:rsidR="00CB450F" w:rsidRPr="0079053E" w:rsidRDefault="00CB450F" w:rsidP="00CB450F">
      <w:pPr>
        <w:pStyle w:val="NormalBlack"/>
        <w:tabs>
          <w:tab w:val="num" w:pos="480"/>
        </w:tabs>
        <w:spacing w:before="0" w:beforeAutospacing="0" w:after="0" w:afterAutospacing="0"/>
        <w:jc w:val="both"/>
        <w:rPr>
          <w:color w:val="auto"/>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7B45C325" w14:textId="77777777" w:rsidR="00CB450F" w:rsidRPr="0079053E" w:rsidRDefault="00CB450F" w:rsidP="00CB450F">
      <w:pPr>
        <w:pStyle w:val="NormalBlack"/>
        <w:tabs>
          <w:tab w:val="num" w:pos="480"/>
        </w:tabs>
        <w:spacing w:before="0" w:beforeAutospacing="0" w:after="0" w:afterAutospacing="0"/>
        <w:ind w:left="180"/>
        <w:jc w:val="both"/>
        <w:rPr>
          <w:color w:val="auto"/>
          <w:lang w:val="vi-VN"/>
        </w:rPr>
      </w:pPr>
      <w:r w:rsidRPr="0079053E">
        <w:rPr>
          <w:i/>
          <w:iCs/>
          <w:color w:val="auto"/>
          <w:lang w:val="vi-VN"/>
        </w:rPr>
        <w:t>Ahaṃ</w:t>
      </w:r>
      <w:r w:rsidRPr="0079053E">
        <w:rPr>
          <w:color w:val="auto"/>
          <w:lang w:val="vi-VN"/>
        </w:rPr>
        <w:t xml:space="preserve"> (nhxđat ‘</w:t>
      </w:r>
      <w:r w:rsidRPr="0079053E">
        <w:rPr>
          <w:i/>
          <w:iCs/>
          <w:color w:val="auto"/>
          <w:lang w:val="vi-VN"/>
        </w:rPr>
        <w:t>amha</w:t>
      </w:r>
      <w:r w:rsidRPr="0079053E">
        <w:rPr>
          <w:color w:val="auto"/>
          <w:lang w:val="vi-VN"/>
        </w:rPr>
        <w:t>’, cc, si) tôi</w:t>
      </w:r>
    </w:p>
    <w:p w14:paraId="3E5C4C2A" w14:textId="77777777" w:rsidR="00CB450F" w:rsidRPr="0079053E" w:rsidRDefault="00CB450F" w:rsidP="00CB450F">
      <w:pPr>
        <w:pStyle w:val="NormalBlack"/>
        <w:tabs>
          <w:tab w:val="num" w:pos="480"/>
        </w:tabs>
        <w:spacing w:before="0" w:beforeAutospacing="0" w:after="0" w:afterAutospacing="0"/>
        <w:ind w:left="180"/>
        <w:jc w:val="both"/>
        <w:rPr>
          <w:color w:val="auto"/>
          <w:shd w:val="clear" w:color="auto" w:fill="FFFFFF"/>
          <w:lang w:val="vi-VN"/>
        </w:rPr>
      </w:pPr>
      <w:r w:rsidRPr="0079053E">
        <w:rPr>
          <w:i/>
          <w:iCs/>
          <w:color w:val="auto"/>
          <w:lang w:val="vi-VN"/>
        </w:rPr>
        <w:t>Aṭavī</w:t>
      </w:r>
      <w:r w:rsidRPr="0079053E">
        <w:rPr>
          <w:color w:val="auto"/>
          <w:shd w:val="clear" w:color="auto" w:fill="FFFFFF"/>
          <w:lang w:val="vi-VN"/>
        </w:rPr>
        <w:t xml:space="preserve"> (nut) rừng</w:t>
      </w:r>
    </w:p>
    <w:p w14:paraId="75E2CC7C" w14:textId="77777777" w:rsidR="00CB450F" w:rsidRPr="0079053E" w:rsidRDefault="00CB450F" w:rsidP="00CB450F">
      <w:pPr>
        <w:pStyle w:val="NormalBlack"/>
        <w:tabs>
          <w:tab w:val="num" w:pos="480"/>
        </w:tabs>
        <w:spacing w:before="0" w:beforeAutospacing="0" w:after="0" w:afterAutospacing="0"/>
        <w:ind w:left="180"/>
        <w:jc w:val="both"/>
        <w:rPr>
          <w:color w:val="auto"/>
          <w:shd w:val="clear" w:color="auto" w:fill="FFFFFF"/>
          <w:lang w:val="vi-VN"/>
        </w:rPr>
      </w:pPr>
      <w:r w:rsidRPr="0079053E">
        <w:rPr>
          <w:i/>
          <w:iCs/>
          <w:color w:val="auto"/>
          <w:lang w:val="vi-VN"/>
        </w:rPr>
        <w:t>Chindati</w:t>
      </w:r>
      <w:r w:rsidRPr="0079053E">
        <w:rPr>
          <w:color w:val="auto"/>
          <w:shd w:val="clear" w:color="auto" w:fill="FFFFFF"/>
          <w:lang w:val="vi-VN"/>
        </w:rPr>
        <w:t xml:space="preserve"> = √chid+ṃ-a+ti (chặt, cắt)</w:t>
      </w:r>
    </w:p>
    <w:p w14:paraId="18CB9A19" w14:textId="77777777" w:rsidR="00CB450F" w:rsidRPr="0079053E" w:rsidRDefault="00CB450F" w:rsidP="00CB450F">
      <w:pPr>
        <w:pStyle w:val="NormalBlack"/>
        <w:tabs>
          <w:tab w:val="num" w:pos="480"/>
        </w:tabs>
        <w:spacing w:before="0" w:beforeAutospacing="0" w:after="0" w:afterAutospacing="0"/>
        <w:ind w:left="180"/>
        <w:jc w:val="both"/>
        <w:rPr>
          <w:color w:val="auto"/>
          <w:shd w:val="clear" w:color="auto" w:fill="FFFFFF"/>
          <w:lang w:val="vi-VN"/>
        </w:rPr>
      </w:pPr>
      <w:r w:rsidRPr="0079053E">
        <w:rPr>
          <w:i/>
          <w:iCs/>
          <w:color w:val="auto"/>
          <w:lang w:val="vi-VN"/>
        </w:rPr>
        <w:t>Idāni</w:t>
      </w:r>
      <w:r w:rsidRPr="0079053E">
        <w:rPr>
          <w:color w:val="auto"/>
          <w:shd w:val="clear" w:color="auto" w:fill="FFFFFF"/>
          <w:lang w:val="vi-VN"/>
        </w:rPr>
        <w:t xml:space="preserve"> (trt) bây giờ</w:t>
      </w:r>
    </w:p>
    <w:p w14:paraId="55E37E08" w14:textId="77777777" w:rsidR="00CB450F" w:rsidRPr="0079053E" w:rsidRDefault="00CB450F" w:rsidP="00CB450F">
      <w:pPr>
        <w:pStyle w:val="NormalBlack"/>
        <w:tabs>
          <w:tab w:val="num" w:pos="480"/>
        </w:tabs>
        <w:spacing w:before="0" w:beforeAutospacing="0" w:after="0" w:afterAutospacing="0"/>
        <w:ind w:left="180"/>
        <w:jc w:val="both"/>
        <w:rPr>
          <w:color w:val="auto"/>
          <w:shd w:val="clear" w:color="auto" w:fill="FFFFFF"/>
          <w:lang w:val="vi-VN"/>
        </w:rPr>
      </w:pPr>
      <w:r w:rsidRPr="0079053E">
        <w:rPr>
          <w:i/>
          <w:iCs/>
          <w:color w:val="auto"/>
          <w:lang w:val="vi-VN"/>
        </w:rPr>
        <w:t>Itthi</w:t>
      </w:r>
      <w:r w:rsidRPr="0079053E">
        <w:rPr>
          <w:color w:val="auto"/>
          <w:shd w:val="clear" w:color="auto" w:fill="FFFFFF"/>
          <w:lang w:val="vi-VN"/>
        </w:rPr>
        <w:t xml:space="preserve"> (nut) nữ nhân</w:t>
      </w:r>
    </w:p>
    <w:p w14:paraId="1366E7A7" w14:textId="77777777" w:rsidR="00CB450F" w:rsidRPr="0079053E" w:rsidRDefault="00CB450F" w:rsidP="00CB450F">
      <w:pPr>
        <w:pStyle w:val="NormalBlack"/>
        <w:tabs>
          <w:tab w:val="num" w:pos="480"/>
        </w:tabs>
        <w:spacing w:before="0" w:beforeAutospacing="0" w:after="0" w:afterAutospacing="0"/>
        <w:ind w:left="180"/>
        <w:jc w:val="both"/>
        <w:rPr>
          <w:color w:val="auto"/>
          <w:lang w:val="vi-VN"/>
        </w:rPr>
      </w:pPr>
      <w:r w:rsidRPr="0079053E">
        <w:rPr>
          <w:i/>
          <w:iCs/>
          <w:color w:val="auto"/>
          <w:lang w:val="vi-VN"/>
        </w:rPr>
        <w:t>Kumārī</w:t>
      </w:r>
      <w:r w:rsidRPr="0079053E">
        <w:rPr>
          <w:color w:val="auto"/>
          <w:lang w:val="vi-VN"/>
        </w:rPr>
        <w:t xml:space="preserve"> (nut) thiếu nữ</w:t>
      </w:r>
    </w:p>
    <w:p w14:paraId="6DD1B6F9" w14:textId="77777777" w:rsidR="00CB450F" w:rsidRPr="0079053E" w:rsidRDefault="00CB450F" w:rsidP="00CB450F">
      <w:pPr>
        <w:pStyle w:val="NormalBlack"/>
        <w:tabs>
          <w:tab w:val="num" w:pos="480"/>
        </w:tabs>
        <w:spacing w:before="0" w:beforeAutospacing="0" w:after="0" w:afterAutospacing="0"/>
        <w:ind w:left="180"/>
        <w:jc w:val="both"/>
        <w:rPr>
          <w:color w:val="auto"/>
          <w:shd w:val="clear" w:color="auto" w:fill="FFFFFF"/>
          <w:lang w:val="vi-VN"/>
        </w:rPr>
      </w:pPr>
      <w:r w:rsidRPr="0079053E">
        <w:rPr>
          <w:i/>
          <w:iCs/>
          <w:color w:val="auto"/>
          <w:lang w:val="vi-VN"/>
        </w:rPr>
        <w:t>Laṅkā</w:t>
      </w:r>
      <w:r w:rsidRPr="0079053E">
        <w:rPr>
          <w:color w:val="auto"/>
          <w:shd w:val="clear" w:color="auto" w:fill="FFFFFF"/>
          <w:lang w:val="vi-VN"/>
        </w:rPr>
        <w:t xml:space="preserve"> (nut) nước SriLanka</w:t>
      </w:r>
    </w:p>
    <w:p w14:paraId="21656F56" w14:textId="77777777" w:rsidR="00CB450F" w:rsidRPr="0079053E" w:rsidRDefault="00CB450F" w:rsidP="00CB450F">
      <w:pPr>
        <w:pStyle w:val="NormalBlack"/>
        <w:tabs>
          <w:tab w:val="num" w:pos="480"/>
        </w:tabs>
        <w:spacing w:before="0" w:beforeAutospacing="0" w:after="0" w:afterAutospacing="0"/>
        <w:ind w:left="180"/>
        <w:jc w:val="both"/>
        <w:rPr>
          <w:color w:val="auto"/>
          <w:shd w:val="clear" w:color="auto" w:fill="FFFFFF"/>
          <w:lang w:val="vi-VN"/>
        </w:rPr>
      </w:pPr>
      <w:r w:rsidRPr="0079053E">
        <w:rPr>
          <w:i/>
          <w:iCs/>
          <w:color w:val="auto"/>
          <w:lang w:val="vi-VN"/>
        </w:rPr>
        <w:t>Magga</w:t>
      </w:r>
      <w:r w:rsidRPr="0079053E">
        <w:rPr>
          <w:color w:val="auto"/>
          <w:shd w:val="clear" w:color="auto" w:fill="FFFFFF"/>
          <w:lang w:val="vi-VN"/>
        </w:rPr>
        <w:t xml:space="preserve"> (nt) con đường </w:t>
      </w:r>
    </w:p>
    <w:p w14:paraId="4B6CF9E7" w14:textId="77777777" w:rsidR="00CB450F" w:rsidRPr="0079053E" w:rsidRDefault="00CB450F" w:rsidP="00CB450F">
      <w:pPr>
        <w:pStyle w:val="NormalBlack"/>
        <w:tabs>
          <w:tab w:val="num" w:pos="480"/>
        </w:tabs>
        <w:spacing w:before="0" w:beforeAutospacing="0" w:after="0" w:afterAutospacing="0"/>
        <w:ind w:left="180"/>
        <w:jc w:val="both"/>
        <w:rPr>
          <w:color w:val="auto"/>
          <w:shd w:val="clear" w:color="auto" w:fill="FFFFFF"/>
          <w:lang w:val="vi-VN"/>
        </w:rPr>
      </w:pPr>
      <w:r w:rsidRPr="0079053E">
        <w:rPr>
          <w:i/>
          <w:iCs/>
          <w:color w:val="auto"/>
          <w:lang w:val="vi-VN"/>
        </w:rPr>
        <w:t>Manussa</w:t>
      </w:r>
      <w:r w:rsidRPr="0079053E">
        <w:rPr>
          <w:color w:val="auto"/>
          <w:shd w:val="clear" w:color="auto" w:fill="FFFFFF"/>
          <w:lang w:val="vi-VN"/>
        </w:rPr>
        <w:t xml:space="preserve"> (nt) nhân dân </w:t>
      </w:r>
    </w:p>
    <w:p w14:paraId="2EBBED95" w14:textId="77777777" w:rsidR="00CB450F" w:rsidRPr="0079053E" w:rsidRDefault="00CB450F" w:rsidP="00CB450F">
      <w:pPr>
        <w:pStyle w:val="NormalBlack"/>
        <w:tabs>
          <w:tab w:val="num" w:pos="480"/>
        </w:tabs>
        <w:spacing w:before="0" w:beforeAutospacing="0" w:after="0" w:afterAutospacing="0"/>
        <w:ind w:left="180"/>
        <w:jc w:val="both"/>
        <w:rPr>
          <w:color w:val="auto"/>
          <w:lang w:val="vi-VN"/>
        </w:rPr>
        <w:sectPr w:rsidR="00CB450F" w:rsidRPr="0079053E" w:rsidSect="0063444C">
          <w:footnotePr>
            <w:numRestart w:val="eachPage"/>
          </w:footnotePr>
          <w:type w:val="continuous"/>
          <w:pgSz w:w="11894" w:h="16834" w:code="9"/>
          <w:pgMar w:top="1440" w:right="1440" w:bottom="1440" w:left="1440" w:header="720" w:footer="851" w:gutter="0"/>
          <w:cols w:num="2" w:space="708"/>
          <w:docGrid w:linePitch="326"/>
          <w15:footnoteColumns w:val="2"/>
        </w:sectPr>
      </w:pPr>
      <w:r w:rsidRPr="0079053E">
        <w:rPr>
          <w:i/>
          <w:iCs/>
          <w:color w:val="auto"/>
          <w:lang w:val="vi-VN"/>
        </w:rPr>
        <w:t>Nagara</w:t>
      </w:r>
      <w:r w:rsidRPr="0079053E">
        <w:rPr>
          <w:color w:val="auto"/>
          <w:lang w:val="vi-VN"/>
        </w:rPr>
        <w:t xml:space="preserve"> (trut) thành phố</w:t>
      </w:r>
    </w:p>
    <w:p w14:paraId="7A963EB9" w14:textId="77777777" w:rsidR="00CB450F" w:rsidRPr="0079053E" w:rsidRDefault="00CB450F" w:rsidP="00CB450F">
      <w:pPr>
        <w:pStyle w:val="NormalBlack"/>
        <w:tabs>
          <w:tab w:val="num" w:pos="480"/>
        </w:tabs>
        <w:spacing w:before="0" w:beforeAutospacing="0" w:after="0" w:afterAutospacing="0"/>
        <w:ind w:left="180"/>
        <w:jc w:val="both"/>
        <w:rPr>
          <w:color w:val="auto"/>
          <w:lang w:val="vi-VN"/>
        </w:rPr>
      </w:pPr>
      <w:r w:rsidRPr="0079053E">
        <w:rPr>
          <w:i/>
          <w:iCs/>
          <w:color w:val="auto"/>
          <w:lang w:val="vi-VN"/>
        </w:rPr>
        <w:t>Nīla</w:t>
      </w:r>
      <w:r w:rsidRPr="0079053E">
        <w:rPr>
          <w:color w:val="auto"/>
          <w:lang w:val="vi-VN"/>
        </w:rPr>
        <w:t xml:space="preserve"> (tt) màu xanh</w:t>
      </w:r>
    </w:p>
    <w:p w14:paraId="70F137FD" w14:textId="77777777" w:rsidR="00CB450F" w:rsidRPr="0079053E" w:rsidRDefault="00CB450F" w:rsidP="00CB450F">
      <w:pPr>
        <w:pStyle w:val="NormalBlack"/>
        <w:tabs>
          <w:tab w:val="num" w:pos="480"/>
        </w:tabs>
        <w:spacing w:before="0" w:beforeAutospacing="0" w:after="0" w:afterAutospacing="0"/>
        <w:ind w:left="180"/>
        <w:jc w:val="both"/>
        <w:rPr>
          <w:color w:val="auto"/>
          <w:shd w:val="clear" w:color="auto" w:fill="FFFFFF"/>
          <w:lang w:val="vi-VN"/>
        </w:rPr>
      </w:pPr>
      <w:r w:rsidRPr="0079053E">
        <w:rPr>
          <w:i/>
          <w:iCs/>
          <w:color w:val="auto"/>
          <w:lang w:val="vi-VN"/>
        </w:rPr>
        <w:t>Paridahati</w:t>
      </w:r>
      <w:r w:rsidRPr="0079053E">
        <w:rPr>
          <w:color w:val="auto"/>
          <w:lang w:val="vi-VN"/>
        </w:rPr>
        <w:t xml:space="preserve"> = pari+</w:t>
      </w:r>
      <w:r w:rsidRPr="0079053E">
        <w:rPr>
          <w:color w:val="auto"/>
          <w:shd w:val="clear" w:color="auto" w:fill="FFFFFF"/>
          <w:lang w:val="vi-VN"/>
        </w:rPr>
        <w:t>√dah+a+ti (mặc quần áo)</w:t>
      </w:r>
    </w:p>
    <w:p w14:paraId="70FDDD9E" w14:textId="77777777" w:rsidR="00CB450F" w:rsidRPr="0079053E" w:rsidRDefault="00CB450F" w:rsidP="00CB450F">
      <w:pPr>
        <w:pStyle w:val="NormalBlack"/>
        <w:tabs>
          <w:tab w:val="num" w:pos="480"/>
        </w:tabs>
        <w:spacing w:before="0" w:beforeAutospacing="0" w:after="0" w:afterAutospacing="0"/>
        <w:ind w:left="180"/>
        <w:jc w:val="both"/>
        <w:rPr>
          <w:color w:val="auto"/>
          <w:shd w:val="clear" w:color="auto" w:fill="FFFFFF"/>
          <w:lang w:val="vi-VN"/>
        </w:rPr>
      </w:pPr>
      <w:r w:rsidRPr="0079053E">
        <w:rPr>
          <w:i/>
          <w:iCs/>
          <w:color w:val="auto"/>
          <w:lang w:val="vi-VN"/>
        </w:rPr>
        <w:t>Pharasu</w:t>
      </w:r>
      <w:r w:rsidRPr="0079053E">
        <w:rPr>
          <w:color w:val="auto"/>
          <w:shd w:val="clear" w:color="auto" w:fill="FFFFFF"/>
          <w:lang w:val="vi-VN"/>
        </w:rPr>
        <w:t xml:space="preserve"> (nt) búa, rìu</w:t>
      </w:r>
    </w:p>
    <w:p w14:paraId="562BE837" w14:textId="77777777" w:rsidR="00CB450F" w:rsidRPr="0079053E" w:rsidRDefault="00CB450F" w:rsidP="00CB450F">
      <w:pPr>
        <w:pStyle w:val="NormalBlack"/>
        <w:tabs>
          <w:tab w:val="num" w:pos="480"/>
        </w:tabs>
        <w:spacing w:before="0" w:beforeAutospacing="0" w:after="0" w:afterAutospacing="0"/>
        <w:ind w:left="180"/>
        <w:jc w:val="both"/>
        <w:rPr>
          <w:color w:val="auto"/>
          <w:shd w:val="clear" w:color="auto" w:fill="FFFFFF"/>
          <w:lang w:val="vi-VN"/>
        </w:rPr>
      </w:pPr>
      <w:r w:rsidRPr="0079053E">
        <w:rPr>
          <w:i/>
          <w:iCs/>
          <w:color w:val="auto"/>
          <w:lang w:val="vi-VN"/>
        </w:rPr>
        <w:t>Puriso</w:t>
      </w:r>
      <w:r w:rsidRPr="0079053E">
        <w:rPr>
          <w:color w:val="auto"/>
          <w:shd w:val="clear" w:color="auto" w:fill="FFFFFF"/>
          <w:lang w:val="vi-VN"/>
        </w:rPr>
        <w:t xml:space="preserve"> (nt) ngừoi đàn ông, nam nhân</w:t>
      </w:r>
    </w:p>
    <w:p w14:paraId="6D785C85" w14:textId="77777777" w:rsidR="00CB450F" w:rsidRPr="0079053E" w:rsidRDefault="00CB450F" w:rsidP="00CB450F">
      <w:pPr>
        <w:pStyle w:val="NormalBlack"/>
        <w:tabs>
          <w:tab w:val="num" w:pos="480"/>
        </w:tabs>
        <w:spacing w:before="0" w:beforeAutospacing="0" w:after="0" w:afterAutospacing="0"/>
        <w:ind w:left="180"/>
        <w:jc w:val="both"/>
        <w:rPr>
          <w:color w:val="auto"/>
          <w:shd w:val="clear" w:color="auto" w:fill="FFFFFF"/>
          <w:lang w:val="vi-VN"/>
        </w:rPr>
      </w:pPr>
      <w:r w:rsidRPr="0079053E">
        <w:rPr>
          <w:i/>
          <w:iCs/>
          <w:color w:val="auto"/>
          <w:lang w:val="vi-VN"/>
        </w:rPr>
        <w:t>Rukkho</w:t>
      </w:r>
      <w:r w:rsidRPr="0079053E">
        <w:rPr>
          <w:color w:val="auto"/>
          <w:shd w:val="clear" w:color="auto" w:fill="FFFFFF"/>
          <w:lang w:val="vi-VN"/>
        </w:rPr>
        <w:t xml:space="preserve"> (nt) cây cối</w:t>
      </w:r>
    </w:p>
    <w:p w14:paraId="3D8252A7" w14:textId="77777777" w:rsidR="00CB450F" w:rsidRPr="0079053E" w:rsidRDefault="00CB450F" w:rsidP="00CB450F">
      <w:pPr>
        <w:pStyle w:val="NormalBlack"/>
        <w:tabs>
          <w:tab w:val="num" w:pos="480"/>
        </w:tabs>
        <w:spacing w:before="0" w:beforeAutospacing="0" w:after="0" w:afterAutospacing="0"/>
        <w:ind w:left="180"/>
        <w:jc w:val="both"/>
        <w:rPr>
          <w:color w:val="auto"/>
          <w:shd w:val="clear" w:color="auto" w:fill="FFFFFF"/>
          <w:lang w:val="vi-VN"/>
        </w:rPr>
      </w:pPr>
      <w:r w:rsidRPr="0079053E">
        <w:rPr>
          <w:i/>
          <w:iCs/>
          <w:color w:val="auto"/>
          <w:lang w:val="vi-VN"/>
        </w:rPr>
        <w:t>Taṃ</w:t>
      </w:r>
      <w:r w:rsidRPr="0079053E">
        <w:rPr>
          <w:color w:val="auto"/>
          <w:shd w:val="clear" w:color="auto" w:fill="FFFFFF"/>
          <w:lang w:val="vi-VN"/>
        </w:rPr>
        <w:t xml:space="preserve"> (đat) ấy, đó </w:t>
      </w:r>
    </w:p>
    <w:p w14:paraId="4BA99FB8" w14:textId="77777777" w:rsidR="00CB450F" w:rsidRPr="0079053E" w:rsidRDefault="00CB450F" w:rsidP="00CB450F">
      <w:pPr>
        <w:pStyle w:val="NormalBlack"/>
        <w:tabs>
          <w:tab w:val="num" w:pos="480"/>
        </w:tabs>
        <w:spacing w:before="0" w:beforeAutospacing="0" w:after="0" w:afterAutospacing="0"/>
        <w:ind w:left="180"/>
        <w:jc w:val="both"/>
        <w:rPr>
          <w:color w:val="auto"/>
          <w:lang w:val="vi-VN"/>
        </w:rPr>
      </w:pPr>
      <w:r w:rsidRPr="0079053E">
        <w:rPr>
          <w:i/>
          <w:iCs/>
          <w:color w:val="auto"/>
          <w:lang w:val="vi-VN"/>
        </w:rPr>
        <w:t>Ucca</w:t>
      </w:r>
      <w:r w:rsidRPr="0079053E">
        <w:rPr>
          <w:color w:val="auto"/>
          <w:lang w:val="vi-VN"/>
        </w:rPr>
        <w:t xml:space="preserve"> (tt) cao </w:t>
      </w:r>
    </w:p>
    <w:p w14:paraId="45612185" w14:textId="77777777" w:rsidR="00CB450F" w:rsidRPr="0079053E" w:rsidRDefault="00CB450F" w:rsidP="00CB450F">
      <w:pPr>
        <w:pStyle w:val="NormalBlack"/>
        <w:tabs>
          <w:tab w:val="num" w:pos="480"/>
        </w:tabs>
        <w:spacing w:before="0" w:beforeAutospacing="0" w:after="0" w:afterAutospacing="0"/>
        <w:ind w:left="180"/>
        <w:jc w:val="both"/>
        <w:rPr>
          <w:color w:val="auto"/>
          <w:shd w:val="clear" w:color="auto" w:fill="FFFFFF"/>
          <w:lang w:val="vi-VN"/>
        </w:rPr>
      </w:pPr>
      <w:r w:rsidRPr="0079053E">
        <w:rPr>
          <w:i/>
          <w:iCs/>
          <w:color w:val="auto"/>
          <w:lang w:val="vi-VN"/>
        </w:rPr>
        <w:t>Vasati</w:t>
      </w:r>
      <w:r w:rsidRPr="0079053E">
        <w:rPr>
          <w:color w:val="auto"/>
          <w:shd w:val="clear" w:color="auto" w:fill="FFFFFF"/>
          <w:lang w:val="vi-VN"/>
        </w:rPr>
        <w:t xml:space="preserve"> = √vas+a+ti (sống)</w:t>
      </w:r>
    </w:p>
    <w:p w14:paraId="3A4FD6B0" w14:textId="77777777" w:rsidR="00CB450F" w:rsidRPr="0079053E" w:rsidRDefault="00CB450F" w:rsidP="00CB450F">
      <w:pPr>
        <w:pStyle w:val="NormalBlack"/>
        <w:tabs>
          <w:tab w:val="num" w:pos="480"/>
        </w:tabs>
        <w:spacing w:before="0" w:beforeAutospacing="0" w:after="0" w:afterAutospacing="0"/>
        <w:ind w:left="180"/>
        <w:jc w:val="both"/>
        <w:rPr>
          <w:color w:val="auto"/>
          <w:lang w:val="vi-VN"/>
        </w:rPr>
      </w:pPr>
      <w:r w:rsidRPr="0079053E">
        <w:rPr>
          <w:i/>
          <w:iCs/>
          <w:color w:val="auto"/>
          <w:lang w:val="vi-VN"/>
        </w:rPr>
        <w:t>Vassa</w:t>
      </w:r>
      <w:r w:rsidRPr="0079053E">
        <w:rPr>
          <w:color w:val="auto"/>
          <w:lang w:val="vi-VN"/>
        </w:rPr>
        <w:t xml:space="preserve"> (nt) năm</w:t>
      </w:r>
    </w:p>
    <w:p w14:paraId="23EC02F1" w14:textId="77777777" w:rsidR="00CB450F" w:rsidRPr="0079053E" w:rsidRDefault="00CB450F" w:rsidP="00CB450F">
      <w:pPr>
        <w:pStyle w:val="NormalBlack"/>
        <w:tabs>
          <w:tab w:val="num" w:pos="480"/>
        </w:tabs>
        <w:spacing w:before="0" w:beforeAutospacing="0" w:after="0" w:afterAutospacing="0"/>
        <w:ind w:left="180"/>
        <w:jc w:val="both"/>
        <w:rPr>
          <w:color w:val="auto"/>
          <w:lang w:val="vi-VN"/>
        </w:rPr>
        <w:sectPr w:rsidR="00CB450F" w:rsidRPr="0079053E" w:rsidSect="0063444C">
          <w:headerReference w:type="default" r:id="rId18"/>
          <w:footerReference w:type="default" r:id="rId19"/>
          <w:footnotePr>
            <w:numRestart w:val="eachPage"/>
          </w:footnotePr>
          <w:type w:val="continuous"/>
          <w:pgSz w:w="11894" w:h="16834" w:code="9"/>
          <w:pgMar w:top="1440" w:right="1440" w:bottom="1440" w:left="1440" w:header="720" w:footer="850" w:gutter="0"/>
          <w:cols w:num="2" w:space="708"/>
          <w:docGrid w:linePitch="326"/>
          <w15:footnoteColumns w:val="2"/>
        </w:sectPr>
      </w:pPr>
      <w:r w:rsidRPr="0079053E">
        <w:rPr>
          <w:i/>
          <w:iCs/>
          <w:color w:val="auto"/>
          <w:lang w:val="vi-VN"/>
        </w:rPr>
        <w:t>Vatthaṃ</w:t>
      </w:r>
      <w:r w:rsidRPr="0079053E">
        <w:rPr>
          <w:color w:val="auto"/>
          <w:lang w:val="vi-VN"/>
        </w:rPr>
        <w:t xml:space="preserve"> (trut) y áo</w:t>
      </w:r>
    </w:p>
    <w:p w14:paraId="594DDC42" w14:textId="77777777" w:rsidR="0050597B" w:rsidRPr="0079053E" w:rsidRDefault="0050597B" w:rsidP="00CB450F">
      <w:pPr>
        <w:pStyle w:val="NormalBlack"/>
        <w:tabs>
          <w:tab w:val="num" w:pos="480"/>
        </w:tabs>
        <w:spacing w:before="0" w:beforeAutospacing="0" w:after="0" w:afterAutospacing="0"/>
        <w:ind w:left="180"/>
        <w:jc w:val="both"/>
        <w:rPr>
          <w:color w:val="auto"/>
          <w:lang w:val="vi-VN"/>
        </w:rPr>
        <w:sectPr w:rsidR="0050597B" w:rsidRPr="0079053E" w:rsidSect="00127442">
          <w:footnotePr>
            <w:numRestart w:val="eachPage"/>
          </w:footnotePr>
          <w:type w:val="continuous"/>
          <w:pgSz w:w="11894" w:h="16834" w:code="9"/>
          <w:pgMar w:top="1440" w:right="1440" w:bottom="1440" w:left="1440" w:header="720" w:footer="850" w:gutter="0"/>
          <w:cols w:space="708"/>
          <w:docGrid w:linePitch="326"/>
          <w15:footnoteColumns w:val="2"/>
        </w:sectPr>
      </w:pPr>
    </w:p>
    <w:p w14:paraId="3039ABB2" w14:textId="77777777" w:rsidR="00CB450F" w:rsidRPr="0079053E" w:rsidRDefault="00CB450F" w:rsidP="00CB450F">
      <w:pPr>
        <w:pStyle w:val="NormalBlack"/>
        <w:tabs>
          <w:tab w:val="num" w:pos="480"/>
        </w:tabs>
        <w:spacing w:before="0" w:beforeAutospacing="0" w:after="0" w:afterAutospacing="0"/>
        <w:ind w:left="180"/>
        <w:jc w:val="both"/>
        <w:rPr>
          <w:color w:val="auto"/>
          <w:lang w:val="vi-VN"/>
        </w:rPr>
      </w:pPr>
    </w:p>
    <w:p w14:paraId="2F7CA4D4" w14:textId="77777777" w:rsidR="00CB450F" w:rsidRPr="0079053E" w:rsidRDefault="00CB450F" w:rsidP="00CB450F">
      <w:pPr>
        <w:spacing w:after="120"/>
        <w:jc w:val="center"/>
        <w:rPr>
          <w:lang w:val="vi-VN"/>
        </w:rPr>
      </w:pPr>
      <w:r w:rsidRPr="0079053E">
        <w:rPr>
          <w:shd w:val="clear" w:color="auto" w:fill="FFFFFF"/>
        </w:rPr>
        <w:t>-ooOoo-</w:t>
      </w:r>
    </w:p>
    <w:p w14:paraId="5BCC38B3" w14:textId="77777777" w:rsidR="00CB450F" w:rsidRPr="0079053E" w:rsidRDefault="00CB450F" w:rsidP="00CB450F">
      <w:pPr>
        <w:spacing w:after="120"/>
        <w:rPr>
          <w:b/>
          <w:bCs/>
          <w:lang w:val="vi-VN"/>
        </w:rPr>
      </w:pPr>
    </w:p>
    <w:p w14:paraId="44A80325" w14:textId="77777777" w:rsidR="00CB450F" w:rsidRPr="0079053E" w:rsidRDefault="00CB450F" w:rsidP="00CB450F">
      <w:pPr>
        <w:pStyle w:val="Heading1"/>
      </w:pPr>
      <w:bookmarkStart w:id="4" w:name="_Toc84088196"/>
      <w:r w:rsidRPr="0079053E">
        <w:t>BÀI HỌC SỐ 5</w:t>
      </w:r>
      <w:bookmarkEnd w:id="4"/>
    </w:p>
    <w:p w14:paraId="7C8D6D4B" w14:textId="77777777" w:rsidR="00CB450F" w:rsidRPr="0079053E" w:rsidRDefault="00CB450F" w:rsidP="00CB450F">
      <w:pPr>
        <w:spacing w:after="120"/>
        <w:jc w:val="center"/>
        <w:rPr>
          <w:lang w:val="vi-VN"/>
        </w:rPr>
      </w:pPr>
      <w:r w:rsidRPr="0079053E">
        <w:rPr>
          <w:lang w:val="vi-VN"/>
        </w:rPr>
        <w:t>Thứ Bảy, 29-08-2020</w:t>
      </w:r>
    </w:p>
    <w:p w14:paraId="58A6C1B1" w14:textId="77777777" w:rsidR="00CB450F" w:rsidRPr="0079053E" w:rsidRDefault="00CB450F" w:rsidP="00CB450F">
      <w:pPr>
        <w:spacing w:after="120"/>
        <w:rPr>
          <w:b/>
          <w:bCs/>
          <w:lang w:val="vi-VN"/>
        </w:rPr>
      </w:pPr>
    </w:p>
    <w:p w14:paraId="10618F6D" w14:textId="77777777" w:rsidR="00CB450F" w:rsidRPr="0079053E" w:rsidRDefault="00CB450F" w:rsidP="00CB450F">
      <w:pPr>
        <w:spacing w:after="120"/>
        <w:rPr>
          <w:lang w:val="vi-VN"/>
        </w:rPr>
      </w:pPr>
      <w:r w:rsidRPr="0079053E">
        <w:rPr>
          <w:lang w:val="vi-VN"/>
        </w:rPr>
        <w:t xml:space="preserve">Sửa bài tập số 4: kumāra (nt) </w:t>
      </w:r>
    </w:p>
    <w:p w14:paraId="09C80033" w14:textId="77777777" w:rsidR="00CB450F" w:rsidRPr="0079053E" w:rsidRDefault="00CB450F" w:rsidP="00CB450F">
      <w:pPr>
        <w:pStyle w:val="NormalWeb"/>
        <w:numPr>
          <w:ilvl w:val="0"/>
          <w:numId w:val="11"/>
        </w:numPr>
        <w:shd w:val="clear" w:color="auto" w:fill="FFFFFF"/>
        <w:spacing w:before="0" w:beforeAutospacing="0" w:after="0" w:afterAutospacing="0"/>
        <w:ind w:left="714" w:hanging="357"/>
      </w:pPr>
      <w:r w:rsidRPr="0079053E">
        <w:t xml:space="preserve">Uccā kumārī nīlaṃ vatthaṃ paridahati. </w:t>
      </w:r>
      <w:r w:rsidRPr="0079053E">
        <w:rPr>
          <w:lang w:val="vi-VN"/>
        </w:rPr>
        <w:t>(Nàng thiếu nữ cao ráo mặc y phục xanh.)</w:t>
      </w:r>
    </w:p>
    <w:p w14:paraId="58BC4F76" w14:textId="77777777" w:rsidR="00CB450F" w:rsidRPr="0079053E" w:rsidRDefault="00CB450F" w:rsidP="00CB450F">
      <w:pPr>
        <w:pStyle w:val="NormalWeb"/>
        <w:numPr>
          <w:ilvl w:val="0"/>
          <w:numId w:val="11"/>
        </w:numPr>
        <w:shd w:val="clear" w:color="auto" w:fill="FFFFFF"/>
        <w:spacing w:before="0" w:beforeAutospacing="0" w:after="0" w:afterAutospacing="0"/>
        <w:ind w:left="714" w:hanging="357"/>
      </w:pPr>
      <w:r w:rsidRPr="0079053E">
        <w:t xml:space="preserve">Cattāro purisā catūhi pharasūhi cattāri rukkhāni chindanti. </w:t>
      </w:r>
      <w:r w:rsidRPr="0079053E">
        <w:rPr>
          <w:lang w:val="vi-VN"/>
        </w:rPr>
        <w:t>(Bốn nam nhân chặt bốn cái cây bằng bốn chiếc búa/rìu.)</w:t>
      </w:r>
    </w:p>
    <w:p w14:paraId="4B413EC7" w14:textId="77777777" w:rsidR="00CB450F" w:rsidRPr="0079053E" w:rsidRDefault="00CB450F" w:rsidP="00CB450F">
      <w:pPr>
        <w:pStyle w:val="NormalWeb"/>
        <w:numPr>
          <w:ilvl w:val="0"/>
          <w:numId w:val="11"/>
        </w:numPr>
        <w:shd w:val="clear" w:color="auto" w:fill="FFFFFF"/>
        <w:spacing w:before="0" w:beforeAutospacing="0" w:after="0" w:afterAutospacing="0"/>
        <w:ind w:left="714" w:hanging="357"/>
      </w:pPr>
      <w:r w:rsidRPr="0079053E">
        <w:lastRenderedPageBreak/>
        <w:t xml:space="preserve">Tā tisso itthiyo imehi tīhi maggehi taṃ aṭaviṃ gacchanti. </w:t>
      </w:r>
      <w:r w:rsidRPr="0079053E">
        <w:rPr>
          <w:lang w:val="vi-VN"/>
        </w:rPr>
        <w:t>(Ba nữ nhân ấy đi vào khu rừng đó bằng ba con đường này.)</w:t>
      </w:r>
    </w:p>
    <w:p w14:paraId="21123B20" w14:textId="77777777" w:rsidR="00CB450F" w:rsidRPr="0079053E" w:rsidRDefault="00CB450F" w:rsidP="00CB450F">
      <w:pPr>
        <w:pStyle w:val="NormalWeb"/>
        <w:numPr>
          <w:ilvl w:val="0"/>
          <w:numId w:val="12"/>
        </w:numPr>
        <w:spacing w:before="0" w:beforeAutospacing="0" w:after="0" w:afterAutospacing="0"/>
        <w:ind w:left="714" w:hanging="357"/>
      </w:pPr>
      <w:r w:rsidRPr="0079053E">
        <w:rPr>
          <w:shd w:val="clear" w:color="auto" w:fill="FFFFFF"/>
        </w:rPr>
        <w:t xml:space="preserve">Idāni Laṅkāyaṃ pañca-cattāḷīsa-satasahassaṃ manussā vasanti. </w:t>
      </w:r>
      <w:r w:rsidRPr="0079053E">
        <w:rPr>
          <w:shd w:val="clear" w:color="auto" w:fill="FFFFFF"/>
          <w:lang w:val="vi-VN"/>
        </w:rPr>
        <w:t xml:space="preserve">(Hiện nay có bốn triệu năm trăm ngàn người (4.500.000) sống ở SriLanka.) </w:t>
      </w:r>
    </w:p>
    <w:p w14:paraId="53730481" w14:textId="77777777" w:rsidR="00CB450F" w:rsidRPr="0079053E" w:rsidRDefault="00CB450F" w:rsidP="00CB450F">
      <w:pPr>
        <w:pStyle w:val="NormalWeb"/>
        <w:numPr>
          <w:ilvl w:val="0"/>
          <w:numId w:val="12"/>
        </w:numPr>
        <w:shd w:val="clear" w:color="auto" w:fill="FFFFFF"/>
        <w:spacing w:before="0" w:beforeAutospacing="0" w:after="0" w:afterAutospacing="0"/>
        <w:ind w:left="714" w:hanging="357"/>
      </w:pPr>
      <w:r w:rsidRPr="0079053E">
        <w:rPr>
          <w:shd w:val="clear" w:color="auto" w:fill="FFFFFF"/>
        </w:rPr>
        <w:t>Ahaṃ cattāri vassāni nagare vas</w:t>
      </w:r>
      <w:r w:rsidRPr="0079053E">
        <w:rPr>
          <w:shd w:val="clear" w:color="auto" w:fill="FFFFFF"/>
          <w:lang w:val="vi-VN"/>
        </w:rPr>
        <w:t>āmi</w:t>
      </w:r>
      <w:r w:rsidRPr="0079053E">
        <w:rPr>
          <w:shd w:val="clear" w:color="auto" w:fill="FFFFFF"/>
        </w:rPr>
        <w:t xml:space="preserve">. </w:t>
      </w:r>
      <w:r w:rsidRPr="0079053E">
        <w:rPr>
          <w:shd w:val="clear" w:color="auto" w:fill="FFFFFF"/>
          <w:lang w:val="vi-VN"/>
        </w:rPr>
        <w:t>(Tôi sống tại thành phố được bốn năm.)</w:t>
      </w:r>
    </w:p>
    <w:p w14:paraId="7E80A672" w14:textId="77777777" w:rsidR="00CB450F" w:rsidRPr="0079053E" w:rsidRDefault="00CB450F" w:rsidP="00CB450F">
      <w:pPr>
        <w:spacing w:after="120"/>
      </w:pPr>
    </w:p>
    <w:p w14:paraId="287E5E99" w14:textId="615103BE" w:rsidR="00CB450F" w:rsidRPr="0079053E" w:rsidRDefault="00CB450F" w:rsidP="00CB450F">
      <w:pPr>
        <w:spacing w:after="120"/>
        <w:jc w:val="center"/>
        <w:rPr>
          <w:b/>
          <w:bCs/>
          <w:lang w:val="vi-VN"/>
        </w:rPr>
      </w:pPr>
      <w:r w:rsidRPr="0079053E">
        <w:rPr>
          <w:b/>
          <w:bCs/>
        </w:rPr>
        <w:t>TÍNH</w:t>
      </w:r>
      <w:r w:rsidRPr="0079053E">
        <w:rPr>
          <w:b/>
          <w:bCs/>
          <w:lang w:val="vi-VN"/>
        </w:rPr>
        <w:t xml:space="preserve"> TỪ (tiếp theo) </w:t>
      </w:r>
    </w:p>
    <w:p w14:paraId="12FFDEBD" w14:textId="26794CAA" w:rsidR="00CB450F" w:rsidRPr="0079053E" w:rsidRDefault="001662C6" w:rsidP="00CB450F">
      <w:pPr>
        <w:spacing w:after="120"/>
        <w:rPr>
          <w:lang w:val="vi-VN"/>
        </w:rPr>
      </w:pPr>
      <w:r w:rsidRPr="0079053E">
        <w:rPr>
          <w:b/>
          <w:bCs/>
          <w:lang w:val="vi-VN"/>
        </w:rPr>
        <w:t>3</w:t>
      </w:r>
      <w:r w:rsidR="00CB450F" w:rsidRPr="0079053E">
        <w:rPr>
          <w:b/>
          <w:bCs/>
          <w:lang w:val="vi-VN"/>
        </w:rPr>
        <w:t xml:space="preserve">. Tính từ riêng: </w:t>
      </w:r>
      <w:r w:rsidR="00CB450F" w:rsidRPr="0079053E">
        <w:rPr>
          <w:lang w:val="vi-VN"/>
        </w:rPr>
        <w:t xml:space="preserve">tức tên gọi riêng của người hay vật. Nếu không kết hợp với danh từ, từ vĩ của danh từ riêng ấy chỉ cần chia cùng biến cách và số của danh từ mà nó bổ nghĩa, ví dụ: </w:t>
      </w:r>
      <w:r w:rsidR="00CB450F" w:rsidRPr="0079053E">
        <w:rPr>
          <w:i/>
          <w:iCs/>
          <w:lang w:val="vi-VN"/>
        </w:rPr>
        <w:t>Sārīputto thero</w:t>
      </w:r>
      <w:r w:rsidR="00CB450F" w:rsidRPr="0079053E">
        <w:rPr>
          <w:lang w:val="vi-VN"/>
        </w:rPr>
        <w:t xml:space="preserve">. Còn nếu kết hợp với danh từ, chỉ cần chia từ vĩ của danh từ mà nó bổ nghĩa và gấp đôi phụ âm đầu của danh từ ấy, ví dụ: </w:t>
      </w:r>
      <w:r w:rsidR="00CB450F" w:rsidRPr="0079053E">
        <w:rPr>
          <w:i/>
          <w:iCs/>
          <w:lang w:val="vi-VN"/>
        </w:rPr>
        <w:t>Sārīputtatthero</w:t>
      </w:r>
      <w:r w:rsidR="00CB450F" w:rsidRPr="0079053E">
        <w:rPr>
          <w:lang w:val="vi-VN"/>
        </w:rPr>
        <w:t>.</w:t>
      </w:r>
    </w:p>
    <w:p w14:paraId="7D10B340" w14:textId="701DEB5D" w:rsidR="00CB450F" w:rsidRPr="0079053E" w:rsidRDefault="001662C6" w:rsidP="00CB450F">
      <w:pPr>
        <w:spacing w:after="120"/>
        <w:rPr>
          <w:b/>
          <w:bCs/>
          <w:lang w:val="vi-VN"/>
        </w:rPr>
      </w:pPr>
      <w:r w:rsidRPr="0079053E">
        <w:rPr>
          <w:b/>
          <w:bCs/>
          <w:lang w:val="vi-VN"/>
        </w:rPr>
        <w:t>4</w:t>
      </w:r>
      <w:r w:rsidR="00CB450F" w:rsidRPr="0079053E">
        <w:rPr>
          <w:b/>
          <w:bCs/>
          <w:lang w:val="vi-VN"/>
        </w:rPr>
        <w:t>. Tính từ sở hữu</w:t>
      </w:r>
      <w:r w:rsidRPr="0079053E">
        <w:rPr>
          <w:b/>
          <w:bCs/>
          <w:lang w:val="vi-VN"/>
        </w:rPr>
        <w:t xml:space="preserve">: </w:t>
      </w:r>
      <w:r w:rsidRPr="0079053E">
        <w:rPr>
          <w:lang w:val="vi-VN"/>
        </w:rPr>
        <w:t>là từ dùng để chỉ danh từ đó thuộc về ai</w:t>
      </w:r>
    </w:p>
    <w:p w14:paraId="04B9A01B" w14:textId="77777777" w:rsidR="00CB450F" w:rsidRPr="0079053E" w:rsidRDefault="00CB450F" w:rsidP="00CB450F">
      <w:pPr>
        <w:spacing w:after="120"/>
        <w:rPr>
          <w:i/>
          <w:iCs/>
          <w:lang w:val="vi-VN"/>
        </w:rPr>
      </w:pPr>
      <w:r w:rsidRPr="0079053E">
        <w:rPr>
          <w:lang w:val="vi-VN"/>
        </w:rPr>
        <w:t xml:space="preserve">* Từ nhân xưng đại từ </w:t>
      </w:r>
      <w:r w:rsidRPr="0079053E">
        <w:rPr>
          <w:i/>
          <w:iCs/>
          <w:lang w:val="vi-VN"/>
        </w:rPr>
        <w:t xml:space="preserve">amha </w:t>
      </w:r>
      <w:r w:rsidRPr="0079053E">
        <w:rPr>
          <w:lang w:val="vi-VN"/>
        </w:rPr>
        <w:t xml:space="preserve">(tôi), </w:t>
      </w:r>
      <w:r w:rsidRPr="0079053E">
        <w:rPr>
          <w:i/>
          <w:iCs/>
          <w:lang w:val="vi-VN"/>
        </w:rPr>
        <w:t xml:space="preserve">tumha </w:t>
      </w:r>
      <w:r w:rsidRPr="0079053E">
        <w:rPr>
          <w:lang w:val="vi-VN"/>
        </w:rPr>
        <w:t xml:space="preserve">(bạn) và </w:t>
      </w:r>
      <w:r w:rsidRPr="0079053E">
        <w:rPr>
          <w:i/>
          <w:iCs/>
          <w:lang w:val="vi-VN"/>
        </w:rPr>
        <w:t xml:space="preserve">ta </w:t>
      </w:r>
      <w:r w:rsidRPr="0079053E">
        <w:rPr>
          <w:lang w:val="vi-VN"/>
        </w:rPr>
        <w:t xml:space="preserve">(nó); ví dụ: </w:t>
      </w:r>
      <w:r w:rsidRPr="0079053E">
        <w:rPr>
          <w:i/>
          <w:iCs/>
          <w:lang w:val="vi-VN"/>
        </w:rPr>
        <w:t xml:space="preserve">mayhaṃ cittaṃ </w:t>
      </w:r>
      <w:r w:rsidRPr="0079053E">
        <w:rPr>
          <w:lang w:val="vi-VN"/>
        </w:rPr>
        <w:t xml:space="preserve">(tâm của tôi), </w:t>
      </w:r>
      <w:r w:rsidRPr="0079053E">
        <w:rPr>
          <w:i/>
          <w:iCs/>
          <w:lang w:val="vi-VN"/>
        </w:rPr>
        <w:t xml:space="preserve">tumhaṃ puññāni </w:t>
      </w:r>
      <w:r w:rsidRPr="0079053E">
        <w:rPr>
          <w:lang w:val="vi-VN"/>
        </w:rPr>
        <w:t xml:space="preserve">(các phước báu của bạn), </w:t>
      </w:r>
      <w:r w:rsidRPr="0079053E">
        <w:rPr>
          <w:i/>
          <w:iCs/>
          <w:lang w:val="vi-VN"/>
        </w:rPr>
        <w:t xml:space="preserve">tassa kāyo </w:t>
      </w:r>
      <w:r w:rsidRPr="0079053E">
        <w:rPr>
          <w:lang w:val="vi-VN"/>
        </w:rPr>
        <w:t>(thân thể của nó).</w:t>
      </w:r>
      <w:r w:rsidRPr="0079053E">
        <w:rPr>
          <w:i/>
          <w:iCs/>
          <w:lang w:val="vi-VN"/>
        </w:rPr>
        <w:t xml:space="preserve"> </w:t>
      </w:r>
    </w:p>
    <w:tbl>
      <w:tblPr>
        <w:tblStyle w:val="TableGrid"/>
        <w:tblW w:w="0" w:type="auto"/>
        <w:tblInd w:w="279" w:type="dxa"/>
        <w:tblLook w:val="04A0" w:firstRow="1" w:lastRow="0" w:firstColumn="1" w:lastColumn="0" w:noHBand="0" w:noVBand="1"/>
      </w:tblPr>
      <w:tblGrid>
        <w:gridCol w:w="616"/>
        <w:gridCol w:w="3353"/>
        <w:gridCol w:w="4111"/>
      </w:tblGrid>
      <w:tr w:rsidR="00CB450F" w:rsidRPr="0079053E" w14:paraId="283E29B9" w14:textId="77777777" w:rsidTr="002B60B0">
        <w:tc>
          <w:tcPr>
            <w:tcW w:w="616" w:type="dxa"/>
            <w:shd w:val="clear" w:color="auto" w:fill="F2F2F2" w:themeFill="background1" w:themeFillShade="F2"/>
          </w:tcPr>
          <w:p w14:paraId="603FD70A" w14:textId="77777777" w:rsidR="00CB450F" w:rsidRPr="0079053E" w:rsidRDefault="00CB450F" w:rsidP="002B60B0">
            <w:pPr>
              <w:jc w:val="center"/>
              <w:rPr>
                <w:b/>
                <w:bCs/>
                <w:sz w:val="20"/>
                <w:szCs w:val="20"/>
                <w:lang w:val="vi-VN"/>
              </w:rPr>
            </w:pPr>
            <w:r w:rsidRPr="0079053E">
              <w:rPr>
                <w:b/>
                <w:bCs/>
                <w:sz w:val="20"/>
                <w:szCs w:val="20"/>
                <w:lang w:val="vi-VN"/>
              </w:rPr>
              <w:t>Ngôi</w:t>
            </w:r>
          </w:p>
        </w:tc>
        <w:tc>
          <w:tcPr>
            <w:tcW w:w="3353" w:type="dxa"/>
            <w:shd w:val="clear" w:color="auto" w:fill="F2F2F2" w:themeFill="background1" w:themeFillShade="F2"/>
          </w:tcPr>
          <w:p w14:paraId="0C29936C"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4111" w:type="dxa"/>
            <w:shd w:val="clear" w:color="auto" w:fill="F2F2F2" w:themeFill="background1" w:themeFillShade="F2"/>
          </w:tcPr>
          <w:p w14:paraId="32094238" w14:textId="77777777" w:rsidR="00CB450F" w:rsidRPr="0079053E" w:rsidRDefault="00CB450F" w:rsidP="002B60B0">
            <w:pPr>
              <w:jc w:val="center"/>
              <w:rPr>
                <w:b/>
                <w:bCs/>
                <w:sz w:val="20"/>
                <w:szCs w:val="20"/>
                <w:lang w:val="vi-VN"/>
              </w:rPr>
            </w:pPr>
            <w:r w:rsidRPr="0079053E">
              <w:rPr>
                <w:b/>
                <w:bCs/>
                <w:sz w:val="20"/>
                <w:szCs w:val="20"/>
                <w:lang w:val="vi-VN"/>
              </w:rPr>
              <w:t>Sn</w:t>
            </w:r>
          </w:p>
        </w:tc>
      </w:tr>
      <w:tr w:rsidR="00CB450F" w:rsidRPr="0079053E" w14:paraId="09D8B7DB" w14:textId="77777777" w:rsidTr="002B60B0">
        <w:tc>
          <w:tcPr>
            <w:tcW w:w="616" w:type="dxa"/>
            <w:shd w:val="clear" w:color="auto" w:fill="F2F2F2" w:themeFill="background1" w:themeFillShade="F2"/>
          </w:tcPr>
          <w:p w14:paraId="73D36DB4" w14:textId="77777777" w:rsidR="00CB450F" w:rsidRPr="0079053E" w:rsidRDefault="00CB450F" w:rsidP="002B60B0">
            <w:pPr>
              <w:jc w:val="center"/>
              <w:rPr>
                <w:sz w:val="20"/>
                <w:szCs w:val="20"/>
                <w:lang w:val="vi-VN"/>
              </w:rPr>
            </w:pPr>
            <w:r w:rsidRPr="0079053E">
              <w:rPr>
                <w:sz w:val="20"/>
                <w:szCs w:val="20"/>
                <w:lang w:val="vi-VN"/>
              </w:rPr>
              <w:t>I</w:t>
            </w:r>
          </w:p>
        </w:tc>
        <w:tc>
          <w:tcPr>
            <w:tcW w:w="3353" w:type="dxa"/>
          </w:tcPr>
          <w:p w14:paraId="112487E2" w14:textId="77777777" w:rsidR="00CB450F" w:rsidRPr="0079053E" w:rsidRDefault="00CB450F" w:rsidP="002B60B0">
            <w:pPr>
              <w:rPr>
                <w:sz w:val="20"/>
                <w:szCs w:val="20"/>
                <w:lang w:val="vi-VN"/>
              </w:rPr>
            </w:pPr>
            <w:r w:rsidRPr="0079053E">
              <w:rPr>
                <w:i/>
                <w:iCs/>
                <w:sz w:val="20"/>
                <w:szCs w:val="20"/>
                <w:lang w:val="vi-VN"/>
              </w:rPr>
              <w:t>mama, may/haṃ, mamaṃ, me</w:t>
            </w:r>
            <w:r w:rsidRPr="0079053E">
              <w:rPr>
                <w:sz w:val="20"/>
                <w:szCs w:val="20"/>
                <w:lang w:val="vi-VN"/>
              </w:rPr>
              <w:t xml:space="preserve"> (của tôi)</w:t>
            </w:r>
          </w:p>
        </w:tc>
        <w:tc>
          <w:tcPr>
            <w:tcW w:w="4111" w:type="dxa"/>
          </w:tcPr>
          <w:p w14:paraId="417D9562" w14:textId="77777777" w:rsidR="00CB450F" w:rsidRPr="0079053E" w:rsidRDefault="00CB450F" w:rsidP="002B60B0">
            <w:pPr>
              <w:rPr>
                <w:sz w:val="20"/>
                <w:szCs w:val="20"/>
                <w:lang w:val="vi-VN"/>
              </w:rPr>
            </w:pPr>
            <w:r w:rsidRPr="0079053E">
              <w:rPr>
                <w:i/>
                <w:iCs/>
                <w:sz w:val="20"/>
                <w:szCs w:val="20"/>
              </w:rPr>
              <w:t>amhaṃ, amhākaṃ, asmākaṃ, no</w:t>
            </w:r>
            <w:r w:rsidRPr="0079053E">
              <w:rPr>
                <w:sz w:val="20"/>
                <w:szCs w:val="20"/>
                <w:lang w:val="vi-VN"/>
              </w:rPr>
              <w:t xml:space="preserve"> (của chúng tôi)</w:t>
            </w:r>
          </w:p>
        </w:tc>
      </w:tr>
      <w:tr w:rsidR="00CB450F" w:rsidRPr="0079053E" w14:paraId="17E18302" w14:textId="77777777" w:rsidTr="002B60B0">
        <w:tc>
          <w:tcPr>
            <w:tcW w:w="616" w:type="dxa"/>
            <w:shd w:val="clear" w:color="auto" w:fill="F2F2F2" w:themeFill="background1" w:themeFillShade="F2"/>
          </w:tcPr>
          <w:p w14:paraId="5A120B92" w14:textId="77777777" w:rsidR="00CB450F" w:rsidRPr="0079053E" w:rsidRDefault="00CB450F" w:rsidP="002B60B0">
            <w:pPr>
              <w:jc w:val="center"/>
              <w:rPr>
                <w:sz w:val="20"/>
                <w:szCs w:val="20"/>
                <w:lang w:val="vi-VN"/>
              </w:rPr>
            </w:pPr>
            <w:r w:rsidRPr="0079053E">
              <w:rPr>
                <w:sz w:val="20"/>
                <w:szCs w:val="20"/>
                <w:lang w:val="vi-VN"/>
              </w:rPr>
              <w:t>II</w:t>
            </w:r>
          </w:p>
        </w:tc>
        <w:tc>
          <w:tcPr>
            <w:tcW w:w="3353" w:type="dxa"/>
          </w:tcPr>
          <w:p w14:paraId="0152D708" w14:textId="77777777" w:rsidR="00CB450F" w:rsidRPr="0079053E" w:rsidRDefault="00CB450F" w:rsidP="002B60B0">
            <w:pPr>
              <w:rPr>
                <w:sz w:val="20"/>
                <w:szCs w:val="20"/>
                <w:lang w:val="vi-VN"/>
              </w:rPr>
            </w:pPr>
            <w:r w:rsidRPr="0079053E">
              <w:rPr>
                <w:i/>
                <w:iCs/>
                <w:sz w:val="20"/>
                <w:szCs w:val="20"/>
              </w:rPr>
              <w:t>tava, tuy</w:t>
            </w:r>
            <w:r w:rsidRPr="0079053E">
              <w:rPr>
                <w:i/>
                <w:iCs/>
                <w:sz w:val="20"/>
                <w:szCs w:val="20"/>
                <w:lang w:val="vi-VN"/>
              </w:rPr>
              <w:t>/</w:t>
            </w:r>
            <w:r w:rsidRPr="0079053E">
              <w:rPr>
                <w:i/>
                <w:iCs/>
                <w:sz w:val="20"/>
                <w:szCs w:val="20"/>
              </w:rPr>
              <w:t>haṃ, te</w:t>
            </w:r>
            <w:r w:rsidRPr="0079053E">
              <w:rPr>
                <w:sz w:val="20"/>
                <w:szCs w:val="20"/>
                <w:lang w:val="vi-VN"/>
              </w:rPr>
              <w:t xml:space="preserve"> (của bạn)</w:t>
            </w:r>
          </w:p>
        </w:tc>
        <w:tc>
          <w:tcPr>
            <w:tcW w:w="4111" w:type="dxa"/>
          </w:tcPr>
          <w:p w14:paraId="620FEC1A" w14:textId="77777777" w:rsidR="00CB450F" w:rsidRPr="0079053E" w:rsidRDefault="00CB450F" w:rsidP="002B60B0">
            <w:pPr>
              <w:rPr>
                <w:sz w:val="20"/>
                <w:szCs w:val="20"/>
                <w:lang w:val="vi-VN"/>
              </w:rPr>
            </w:pPr>
            <w:r w:rsidRPr="0079053E">
              <w:rPr>
                <w:i/>
                <w:iCs/>
                <w:sz w:val="20"/>
                <w:szCs w:val="20"/>
              </w:rPr>
              <w:t>tumhaṃ, tumhākaṃ, vo</w:t>
            </w:r>
            <w:r w:rsidRPr="0079053E">
              <w:rPr>
                <w:sz w:val="20"/>
                <w:szCs w:val="20"/>
                <w:lang w:val="vi-VN"/>
              </w:rPr>
              <w:t xml:space="preserve"> (của các bạn)</w:t>
            </w:r>
          </w:p>
        </w:tc>
      </w:tr>
      <w:tr w:rsidR="00CB450F" w:rsidRPr="0079053E" w14:paraId="60F6EA53" w14:textId="77777777" w:rsidTr="002B60B0">
        <w:tc>
          <w:tcPr>
            <w:tcW w:w="616" w:type="dxa"/>
            <w:shd w:val="clear" w:color="auto" w:fill="F2F2F2" w:themeFill="background1" w:themeFillShade="F2"/>
          </w:tcPr>
          <w:p w14:paraId="416B8F56" w14:textId="77777777" w:rsidR="00CB450F" w:rsidRPr="0079053E" w:rsidRDefault="00CB450F" w:rsidP="002B60B0">
            <w:pPr>
              <w:jc w:val="center"/>
              <w:rPr>
                <w:sz w:val="20"/>
                <w:szCs w:val="20"/>
                <w:lang w:val="vi-VN"/>
              </w:rPr>
            </w:pPr>
            <w:r w:rsidRPr="0079053E">
              <w:rPr>
                <w:sz w:val="20"/>
                <w:szCs w:val="20"/>
                <w:lang w:val="vi-VN"/>
              </w:rPr>
              <w:t>III</w:t>
            </w:r>
          </w:p>
        </w:tc>
        <w:tc>
          <w:tcPr>
            <w:tcW w:w="3353" w:type="dxa"/>
          </w:tcPr>
          <w:p w14:paraId="5666A524" w14:textId="77777777" w:rsidR="00CB450F" w:rsidRPr="0079053E" w:rsidRDefault="00CB450F" w:rsidP="002B60B0">
            <w:pPr>
              <w:rPr>
                <w:sz w:val="20"/>
                <w:szCs w:val="20"/>
                <w:lang w:val="vi-VN"/>
              </w:rPr>
            </w:pPr>
            <w:r w:rsidRPr="0079053E">
              <w:rPr>
                <w:i/>
                <w:iCs/>
                <w:sz w:val="20"/>
                <w:szCs w:val="20"/>
                <w:lang w:val="vi-VN"/>
              </w:rPr>
              <w:t>tassa, nassa</w:t>
            </w:r>
            <w:r w:rsidRPr="0079053E">
              <w:rPr>
                <w:sz w:val="20"/>
                <w:szCs w:val="20"/>
                <w:lang w:val="vi-VN"/>
              </w:rPr>
              <w:t xml:space="preserve"> (của nó)</w:t>
            </w:r>
          </w:p>
        </w:tc>
        <w:tc>
          <w:tcPr>
            <w:tcW w:w="4111" w:type="dxa"/>
          </w:tcPr>
          <w:p w14:paraId="3ADA3A2F" w14:textId="77777777" w:rsidR="00CB450F" w:rsidRPr="0079053E" w:rsidRDefault="00CB450F" w:rsidP="002B60B0">
            <w:pPr>
              <w:rPr>
                <w:sz w:val="20"/>
                <w:szCs w:val="20"/>
                <w:lang w:val="vi-VN"/>
              </w:rPr>
            </w:pPr>
            <w:r w:rsidRPr="0079053E">
              <w:rPr>
                <w:i/>
                <w:iCs/>
                <w:sz w:val="20"/>
                <w:szCs w:val="20"/>
                <w:lang w:val="vi-VN"/>
              </w:rPr>
              <w:t>tesaṃ, tesānaṃ, nesaṃ, nesānaṃ</w:t>
            </w:r>
            <w:r w:rsidRPr="0079053E">
              <w:rPr>
                <w:sz w:val="20"/>
                <w:szCs w:val="20"/>
                <w:lang w:val="vi-VN"/>
              </w:rPr>
              <w:t xml:space="preserve"> (của tụi nó)</w:t>
            </w:r>
          </w:p>
        </w:tc>
      </w:tr>
    </w:tbl>
    <w:p w14:paraId="7B885667" w14:textId="77777777" w:rsidR="00CB450F" w:rsidRPr="0079053E" w:rsidRDefault="00CB450F" w:rsidP="00CB450F">
      <w:pPr>
        <w:spacing w:after="120"/>
        <w:rPr>
          <w:lang w:val="vi-VN"/>
        </w:rPr>
      </w:pPr>
      <w:r w:rsidRPr="0079053E">
        <w:rPr>
          <w:u w:val="single"/>
          <w:lang w:val="vi-VN"/>
        </w:rPr>
        <w:t>Lưu ý</w:t>
      </w:r>
      <w:r w:rsidRPr="0079053E">
        <w:rPr>
          <w:lang w:val="vi-VN"/>
        </w:rPr>
        <w:t>: các từ “</w:t>
      </w:r>
      <w:r w:rsidRPr="0079053E">
        <w:rPr>
          <w:i/>
          <w:iCs/>
          <w:lang w:val="vi-VN"/>
        </w:rPr>
        <w:t>me, no, te, vo</w:t>
      </w:r>
      <w:r w:rsidRPr="0079053E">
        <w:rPr>
          <w:lang w:val="vi-VN"/>
        </w:rPr>
        <w:t>” không được dùng ở đầu câu.</w:t>
      </w:r>
    </w:p>
    <w:p w14:paraId="3867AEF8" w14:textId="77777777" w:rsidR="00CB450F" w:rsidRPr="0079053E" w:rsidRDefault="00CB450F" w:rsidP="00CB450F">
      <w:pPr>
        <w:spacing w:after="120"/>
        <w:rPr>
          <w:lang w:val="vi-VN"/>
        </w:rPr>
      </w:pPr>
      <w:r w:rsidRPr="0079053E">
        <w:rPr>
          <w:lang w:val="vi-VN"/>
        </w:rPr>
        <w:t xml:space="preserve">* Được kết hợp bởi danh từ + </w:t>
      </w:r>
      <w:r w:rsidRPr="00073A4E">
        <w:rPr>
          <w:b/>
          <w:bCs/>
          <w:i/>
          <w:iCs/>
          <w:lang w:val="vi-VN"/>
        </w:rPr>
        <w:t>vant, mant, in</w:t>
      </w:r>
      <w:r w:rsidRPr="0079053E">
        <w:rPr>
          <w:lang w:val="vi-VN"/>
        </w:rPr>
        <w:t>. Trong đó, ‘</w:t>
      </w:r>
      <w:r w:rsidRPr="0079053E">
        <w:rPr>
          <w:i/>
          <w:iCs/>
          <w:lang w:val="vi-VN"/>
        </w:rPr>
        <w:t>vant</w:t>
      </w:r>
      <w:r w:rsidRPr="0079053E">
        <w:rPr>
          <w:lang w:val="vi-VN"/>
        </w:rPr>
        <w:t>’</w:t>
      </w:r>
      <w:r w:rsidRPr="0079053E">
        <w:rPr>
          <w:i/>
          <w:iCs/>
          <w:lang w:val="vi-VN"/>
        </w:rPr>
        <w:t xml:space="preserve"> </w:t>
      </w:r>
      <w:r w:rsidRPr="0079053E">
        <w:rPr>
          <w:lang w:val="vi-VN"/>
        </w:rPr>
        <w:t xml:space="preserve">được ghép với danh từ có từ vĩ </w:t>
      </w:r>
      <w:r w:rsidRPr="0079053E">
        <w:rPr>
          <w:i/>
          <w:iCs/>
          <w:lang w:val="vi-VN"/>
        </w:rPr>
        <w:t xml:space="preserve">a </w:t>
      </w:r>
      <w:r w:rsidRPr="0079053E">
        <w:rPr>
          <w:lang w:val="vi-VN"/>
        </w:rPr>
        <w:t xml:space="preserve">và </w:t>
      </w:r>
      <w:r w:rsidRPr="0079053E">
        <w:rPr>
          <w:i/>
          <w:iCs/>
          <w:lang w:val="vi-VN"/>
        </w:rPr>
        <w:t>ā</w:t>
      </w:r>
      <w:r w:rsidRPr="0079053E">
        <w:rPr>
          <w:lang w:val="vi-VN"/>
        </w:rPr>
        <w:t>. ‘</w:t>
      </w:r>
      <w:r w:rsidRPr="0079053E">
        <w:rPr>
          <w:i/>
          <w:iCs/>
          <w:lang w:val="vi-VN"/>
        </w:rPr>
        <w:t>mant</w:t>
      </w:r>
      <w:r w:rsidRPr="0079053E">
        <w:rPr>
          <w:lang w:val="vi-VN"/>
        </w:rPr>
        <w:t>’</w:t>
      </w:r>
      <w:r w:rsidRPr="0079053E">
        <w:rPr>
          <w:i/>
          <w:iCs/>
          <w:lang w:val="vi-VN"/>
        </w:rPr>
        <w:t xml:space="preserve"> </w:t>
      </w:r>
      <w:r w:rsidRPr="0079053E">
        <w:rPr>
          <w:lang w:val="vi-VN"/>
        </w:rPr>
        <w:t xml:space="preserve">được ghép với từ vĩ </w:t>
      </w:r>
      <w:r w:rsidRPr="0079053E">
        <w:rPr>
          <w:i/>
          <w:iCs/>
          <w:lang w:val="vi-VN"/>
        </w:rPr>
        <w:t>i, ī, u, ū, o</w:t>
      </w:r>
      <w:r w:rsidRPr="0079053E">
        <w:rPr>
          <w:lang w:val="vi-VN"/>
        </w:rPr>
        <w:t>. ‘</w:t>
      </w:r>
      <w:r w:rsidRPr="0079053E">
        <w:rPr>
          <w:i/>
          <w:iCs/>
          <w:lang w:val="vi-VN"/>
        </w:rPr>
        <w:t>in</w:t>
      </w:r>
      <w:r w:rsidRPr="0079053E">
        <w:rPr>
          <w:lang w:val="vi-VN"/>
        </w:rPr>
        <w:t xml:space="preserve">’ được ghép với từ vĩ </w:t>
      </w:r>
      <w:r w:rsidRPr="0079053E">
        <w:rPr>
          <w:i/>
          <w:iCs/>
          <w:lang w:val="vi-VN"/>
        </w:rPr>
        <w:t>a</w:t>
      </w:r>
      <w:r w:rsidRPr="0079053E">
        <w:rPr>
          <w:lang w:val="vi-VN"/>
        </w:rPr>
        <w:t xml:space="preserve">. Tính từ sở hữu </w:t>
      </w:r>
      <w:r w:rsidRPr="0079053E">
        <w:rPr>
          <w:i/>
          <w:iCs/>
          <w:lang w:val="vi-VN"/>
        </w:rPr>
        <w:t xml:space="preserve">vant </w:t>
      </w:r>
      <w:r w:rsidRPr="0079053E">
        <w:rPr>
          <w:lang w:val="vi-VN"/>
        </w:rPr>
        <w:t xml:space="preserve">và </w:t>
      </w:r>
      <w:r w:rsidRPr="0079053E">
        <w:rPr>
          <w:i/>
          <w:iCs/>
          <w:lang w:val="vi-VN"/>
        </w:rPr>
        <w:t>mant</w:t>
      </w:r>
      <w:r w:rsidRPr="0079053E">
        <w:rPr>
          <w:lang w:val="vi-VN"/>
        </w:rPr>
        <w:t xml:space="preserve"> có biến cách giống nhau. </w:t>
      </w:r>
    </w:p>
    <w:p w14:paraId="7CB03C2D" w14:textId="77777777" w:rsidR="00CB450F" w:rsidRPr="0079053E" w:rsidRDefault="00CB450F" w:rsidP="00ED166E">
      <w:pPr>
        <w:ind w:left="284"/>
        <w:rPr>
          <w:lang w:val="vi-VN"/>
        </w:rPr>
      </w:pPr>
      <w:r w:rsidRPr="0079053E">
        <w:rPr>
          <w:i/>
          <w:iCs/>
          <w:lang w:val="vi-VN"/>
        </w:rPr>
        <w:t xml:space="preserve">dhana </w:t>
      </w:r>
      <w:r w:rsidRPr="0079053E">
        <w:rPr>
          <w:lang w:val="vi-VN"/>
        </w:rPr>
        <w:t xml:space="preserve">(trut – tài sản) + </w:t>
      </w:r>
      <w:r w:rsidRPr="0079053E">
        <w:rPr>
          <w:i/>
          <w:iCs/>
          <w:lang w:val="vi-VN"/>
        </w:rPr>
        <w:t xml:space="preserve">vant = dhanavant </w:t>
      </w:r>
      <w:r w:rsidRPr="0079053E">
        <w:rPr>
          <w:lang w:val="vi-VN"/>
        </w:rPr>
        <w:t>(giàu có, người có tài sản)</w:t>
      </w:r>
    </w:p>
    <w:p w14:paraId="1001939F" w14:textId="77777777" w:rsidR="00CB450F" w:rsidRPr="0079053E" w:rsidRDefault="00CB450F" w:rsidP="00ED166E">
      <w:pPr>
        <w:ind w:left="284"/>
        <w:rPr>
          <w:lang w:val="vi-VN"/>
        </w:rPr>
      </w:pPr>
      <w:r w:rsidRPr="0079053E">
        <w:rPr>
          <w:i/>
          <w:iCs/>
          <w:lang w:val="vi-VN"/>
        </w:rPr>
        <w:t xml:space="preserve">sati </w:t>
      </w:r>
      <w:r w:rsidRPr="0079053E">
        <w:rPr>
          <w:lang w:val="vi-VN"/>
        </w:rPr>
        <w:t xml:space="preserve">(nut – niệm) + </w:t>
      </w:r>
      <w:r w:rsidRPr="0079053E">
        <w:rPr>
          <w:i/>
          <w:iCs/>
          <w:lang w:val="vi-VN"/>
        </w:rPr>
        <w:t xml:space="preserve">mant = satimant </w:t>
      </w:r>
      <w:r w:rsidRPr="0079053E">
        <w:rPr>
          <w:lang w:val="vi-VN"/>
        </w:rPr>
        <w:t>(có niệm, người có niệm)</w:t>
      </w:r>
    </w:p>
    <w:p w14:paraId="2788E53F" w14:textId="77777777" w:rsidR="00CB450F" w:rsidRPr="0079053E" w:rsidRDefault="00CB450F" w:rsidP="00ED166E">
      <w:pPr>
        <w:ind w:left="284"/>
        <w:rPr>
          <w:lang w:val="vi-VN"/>
        </w:rPr>
      </w:pPr>
      <w:r w:rsidRPr="0079053E">
        <w:rPr>
          <w:i/>
          <w:iCs/>
          <w:lang w:val="vi-VN"/>
        </w:rPr>
        <w:t xml:space="preserve">dhana + in = dhanin </w:t>
      </w:r>
      <w:r w:rsidRPr="0079053E">
        <w:rPr>
          <w:lang w:val="vi-VN"/>
        </w:rPr>
        <w:t>(giàu có, người có tài sản)</w:t>
      </w:r>
    </w:p>
    <w:p w14:paraId="49CF7B5A" w14:textId="77777777" w:rsidR="00CB450F" w:rsidRPr="0079053E" w:rsidRDefault="00CB450F" w:rsidP="00ED166E">
      <w:pPr>
        <w:spacing w:after="120"/>
        <w:ind w:left="284"/>
        <w:rPr>
          <w:lang w:val="vi-VN"/>
        </w:rPr>
      </w:pPr>
      <w:r w:rsidRPr="0079053E">
        <w:rPr>
          <w:i/>
          <w:iCs/>
          <w:lang w:val="vi-VN"/>
        </w:rPr>
        <w:t xml:space="preserve">dhanavā puriso </w:t>
      </w:r>
      <w:r w:rsidRPr="0079053E">
        <w:rPr>
          <w:lang w:val="vi-VN"/>
        </w:rPr>
        <w:t xml:space="preserve">(người đàn ông giàu có); </w:t>
      </w:r>
      <w:r w:rsidRPr="0079053E">
        <w:rPr>
          <w:i/>
          <w:iCs/>
          <w:lang w:val="vi-VN"/>
        </w:rPr>
        <w:t xml:space="preserve">dhanavaṃ kulaṃ </w:t>
      </w:r>
      <w:r w:rsidRPr="0079053E">
        <w:rPr>
          <w:lang w:val="vi-VN"/>
        </w:rPr>
        <w:t xml:space="preserve">(gia đình giàu có); </w:t>
      </w:r>
      <w:r w:rsidRPr="0079053E">
        <w:rPr>
          <w:i/>
          <w:iCs/>
          <w:lang w:val="vi-VN"/>
        </w:rPr>
        <w:t xml:space="preserve">dhanavantī kaññā </w:t>
      </w:r>
      <w:r w:rsidRPr="0079053E">
        <w:rPr>
          <w:lang w:val="vi-VN"/>
        </w:rPr>
        <w:t>(cô gái giàu có)</w:t>
      </w:r>
    </w:p>
    <w:p w14:paraId="37BC00E4" w14:textId="77777777" w:rsidR="00CB450F" w:rsidRPr="0079053E" w:rsidRDefault="00CB450F" w:rsidP="00CB450F">
      <w:pPr>
        <w:spacing w:after="120"/>
        <w:rPr>
          <w:u w:val="single"/>
          <w:lang w:val="vi-VN"/>
        </w:rPr>
      </w:pPr>
      <w:r w:rsidRPr="0079053E">
        <w:rPr>
          <w:u w:val="single"/>
          <w:lang w:val="vi-VN"/>
        </w:rPr>
        <w:t>* Một số tính từ sở hữu:</w:t>
      </w:r>
    </w:p>
    <w:p w14:paraId="13F9ED02" w14:textId="77777777" w:rsidR="00ED166E" w:rsidRPr="0079053E" w:rsidRDefault="00ED166E" w:rsidP="00ED166E">
      <w:pPr>
        <w:ind w:left="284"/>
        <w:jc w:val="both"/>
        <w:rPr>
          <w:i/>
          <w:iCs/>
          <w:u w:val="single"/>
          <w:shd w:val="clear" w:color="auto" w:fill="FFFFFF"/>
        </w:rPr>
        <w:sectPr w:rsidR="00ED166E" w:rsidRPr="0079053E" w:rsidSect="00127442">
          <w:footnotePr>
            <w:numRestart w:val="eachPage"/>
          </w:footnotePr>
          <w:type w:val="continuous"/>
          <w:pgSz w:w="11894" w:h="16834" w:code="9"/>
          <w:pgMar w:top="1440" w:right="1440" w:bottom="1440" w:left="1440" w:header="720" w:footer="850" w:gutter="0"/>
          <w:cols w:space="708"/>
          <w:docGrid w:linePitch="326"/>
          <w15:footnoteColumns w:val="2"/>
        </w:sectPr>
      </w:pPr>
    </w:p>
    <w:p w14:paraId="427AF276" w14:textId="77777777" w:rsidR="00CB450F" w:rsidRPr="0079053E" w:rsidRDefault="00CB450F" w:rsidP="00ED166E">
      <w:pPr>
        <w:ind w:left="426" w:hanging="142"/>
        <w:jc w:val="both"/>
        <w:rPr>
          <w:shd w:val="clear" w:color="auto" w:fill="FFFFFF"/>
        </w:rPr>
      </w:pPr>
      <w:r w:rsidRPr="0079053E">
        <w:rPr>
          <w:i/>
          <w:iCs/>
          <w:shd w:val="clear" w:color="auto" w:fill="FFFFFF"/>
        </w:rPr>
        <w:t>Dhanavantu</w:t>
      </w:r>
      <w:r w:rsidRPr="0079053E">
        <w:rPr>
          <w:shd w:val="clear" w:color="auto" w:fill="FFFFFF"/>
        </w:rPr>
        <w:t>: giàu</w:t>
      </w:r>
      <w:r w:rsidRPr="0079053E">
        <w:rPr>
          <w:shd w:val="clear" w:color="auto" w:fill="FFFFFF"/>
          <w:lang w:val="vi-VN"/>
        </w:rPr>
        <w:t xml:space="preserve"> có</w:t>
      </w:r>
      <w:r w:rsidRPr="0079053E">
        <w:rPr>
          <w:shd w:val="clear" w:color="auto" w:fill="FFFFFF"/>
        </w:rPr>
        <w:t>; người có tiền của, phú gia</w:t>
      </w:r>
    </w:p>
    <w:p w14:paraId="01B46539" w14:textId="77777777" w:rsidR="00CB450F" w:rsidRPr="0079053E" w:rsidRDefault="00CB450F" w:rsidP="00ED166E">
      <w:pPr>
        <w:ind w:left="426" w:hanging="142"/>
        <w:jc w:val="both"/>
        <w:rPr>
          <w:shd w:val="clear" w:color="auto" w:fill="FFFFFF"/>
        </w:rPr>
      </w:pPr>
      <w:r w:rsidRPr="0079053E">
        <w:rPr>
          <w:i/>
          <w:iCs/>
          <w:shd w:val="clear" w:color="auto" w:fill="FFFFFF"/>
        </w:rPr>
        <w:t>Himavantu</w:t>
      </w:r>
      <w:r w:rsidRPr="0079053E">
        <w:rPr>
          <w:shd w:val="clear" w:color="auto" w:fill="FFFFFF"/>
        </w:rPr>
        <w:t>: có tuyết; núi Hy-mã-lạp (Himalaya)</w:t>
      </w:r>
    </w:p>
    <w:p w14:paraId="009BF2B5" w14:textId="77777777" w:rsidR="00CB450F" w:rsidRPr="0079053E" w:rsidRDefault="00CB450F" w:rsidP="00ED166E">
      <w:pPr>
        <w:ind w:left="426" w:hanging="142"/>
        <w:jc w:val="both"/>
        <w:rPr>
          <w:shd w:val="clear" w:color="auto" w:fill="FFFFFF"/>
        </w:rPr>
      </w:pPr>
      <w:r w:rsidRPr="0079053E">
        <w:rPr>
          <w:i/>
          <w:iCs/>
          <w:shd w:val="clear" w:color="auto" w:fill="FFFFFF"/>
        </w:rPr>
        <w:t>Bhagavantu</w:t>
      </w:r>
      <w:r w:rsidRPr="0079053E">
        <w:rPr>
          <w:shd w:val="clear" w:color="auto" w:fill="FFFFFF"/>
        </w:rPr>
        <w:t>: may mắn; đức Thế Tôn</w:t>
      </w:r>
    </w:p>
    <w:p w14:paraId="79BAC9AB" w14:textId="77777777" w:rsidR="00CB450F" w:rsidRPr="0079053E" w:rsidRDefault="00CB450F" w:rsidP="00ED166E">
      <w:pPr>
        <w:ind w:left="426" w:hanging="142"/>
        <w:jc w:val="both"/>
        <w:rPr>
          <w:shd w:val="clear" w:color="auto" w:fill="FFFFFF"/>
          <w:lang w:val="fr-FR"/>
        </w:rPr>
      </w:pPr>
      <w:r w:rsidRPr="0079053E">
        <w:rPr>
          <w:i/>
          <w:iCs/>
          <w:shd w:val="clear" w:color="auto" w:fill="FFFFFF"/>
        </w:rPr>
        <w:t>Bandhumantu</w:t>
      </w:r>
      <w:r w:rsidRPr="0079053E">
        <w:rPr>
          <w:shd w:val="clear" w:color="auto" w:fill="FFFFFF"/>
          <w:lang w:val="fr-FR"/>
        </w:rPr>
        <w:t>: (người) có nhiều bà con</w:t>
      </w:r>
    </w:p>
    <w:p w14:paraId="0DD793A3" w14:textId="77777777" w:rsidR="00CB450F" w:rsidRPr="0079053E" w:rsidRDefault="00CB450F" w:rsidP="00ED166E">
      <w:pPr>
        <w:ind w:left="426" w:hanging="142"/>
        <w:jc w:val="both"/>
        <w:rPr>
          <w:shd w:val="clear" w:color="auto" w:fill="FFFFFF"/>
        </w:rPr>
      </w:pPr>
      <w:r w:rsidRPr="0079053E">
        <w:rPr>
          <w:i/>
          <w:iCs/>
          <w:shd w:val="clear" w:color="auto" w:fill="FFFFFF"/>
        </w:rPr>
        <w:t>Yasavantu</w:t>
      </w:r>
      <w:r w:rsidRPr="0079053E">
        <w:rPr>
          <w:shd w:val="clear" w:color="auto" w:fill="FFFFFF"/>
        </w:rPr>
        <w:t>: (người) có danh tiếng</w:t>
      </w:r>
    </w:p>
    <w:p w14:paraId="224797E1" w14:textId="77777777" w:rsidR="00CB450F" w:rsidRPr="0079053E" w:rsidRDefault="00CB450F" w:rsidP="00ED166E">
      <w:pPr>
        <w:ind w:left="426" w:hanging="142"/>
        <w:jc w:val="both"/>
        <w:rPr>
          <w:shd w:val="clear" w:color="auto" w:fill="FFFFFF"/>
        </w:rPr>
      </w:pPr>
      <w:r w:rsidRPr="0079053E">
        <w:rPr>
          <w:i/>
          <w:iCs/>
          <w:shd w:val="clear" w:color="auto" w:fill="FFFFFF"/>
        </w:rPr>
        <w:t>Balavantu</w:t>
      </w:r>
      <w:r w:rsidRPr="0079053E">
        <w:rPr>
          <w:shd w:val="clear" w:color="auto" w:fill="FFFFFF"/>
        </w:rPr>
        <w:t>: (người) có sức mạnh, có quyền thế</w:t>
      </w:r>
    </w:p>
    <w:p w14:paraId="2F9A470A" w14:textId="77777777" w:rsidR="00CB450F" w:rsidRPr="0079053E" w:rsidRDefault="00CB450F" w:rsidP="00ED166E">
      <w:pPr>
        <w:ind w:left="426" w:hanging="142"/>
        <w:jc w:val="both"/>
        <w:rPr>
          <w:shd w:val="clear" w:color="auto" w:fill="FFFFFF"/>
        </w:rPr>
      </w:pPr>
      <w:r w:rsidRPr="0079053E">
        <w:rPr>
          <w:i/>
          <w:iCs/>
          <w:shd w:val="clear" w:color="auto" w:fill="FFFFFF"/>
        </w:rPr>
        <w:t>Puññavantu</w:t>
      </w:r>
      <w:r w:rsidRPr="0079053E">
        <w:rPr>
          <w:shd w:val="clear" w:color="auto" w:fill="FFFFFF"/>
        </w:rPr>
        <w:t>: (người) may mắn, có phước</w:t>
      </w:r>
    </w:p>
    <w:p w14:paraId="4CA41C3B" w14:textId="77777777" w:rsidR="00CB450F" w:rsidRPr="0079053E" w:rsidRDefault="00CB450F" w:rsidP="00ED166E">
      <w:pPr>
        <w:ind w:left="426" w:hanging="142"/>
        <w:jc w:val="both"/>
        <w:rPr>
          <w:shd w:val="clear" w:color="auto" w:fill="FFFFFF"/>
        </w:rPr>
      </w:pPr>
      <w:r w:rsidRPr="0079053E">
        <w:rPr>
          <w:i/>
          <w:iCs/>
          <w:shd w:val="clear" w:color="auto" w:fill="FFFFFF"/>
        </w:rPr>
        <w:t>Buddhimantu</w:t>
      </w:r>
      <w:r w:rsidRPr="0079053E">
        <w:rPr>
          <w:shd w:val="clear" w:color="auto" w:fill="FFFFFF"/>
        </w:rPr>
        <w:t>: (người) thông minh, nhuệ trí</w:t>
      </w:r>
    </w:p>
    <w:p w14:paraId="4EDBD5DB" w14:textId="77777777" w:rsidR="00CB450F" w:rsidRPr="0079053E" w:rsidRDefault="00CB450F" w:rsidP="00ED166E">
      <w:pPr>
        <w:ind w:left="426" w:hanging="142"/>
        <w:jc w:val="both"/>
        <w:rPr>
          <w:shd w:val="clear" w:color="auto" w:fill="FFFFFF"/>
        </w:rPr>
      </w:pPr>
      <w:r w:rsidRPr="0079053E">
        <w:rPr>
          <w:i/>
          <w:iCs/>
          <w:shd w:val="clear" w:color="auto" w:fill="FFFFFF"/>
        </w:rPr>
        <w:t>Kulavantu</w:t>
      </w:r>
      <w:r w:rsidRPr="0079053E">
        <w:rPr>
          <w:shd w:val="clear" w:color="auto" w:fill="FFFFFF"/>
        </w:rPr>
        <w:t>: (người) có giai cấp cao</w:t>
      </w:r>
    </w:p>
    <w:p w14:paraId="62A804E7" w14:textId="77777777" w:rsidR="00CB450F" w:rsidRPr="0079053E" w:rsidRDefault="00CB450F" w:rsidP="00ED166E">
      <w:pPr>
        <w:ind w:left="426" w:hanging="142"/>
        <w:jc w:val="both"/>
        <w:rPr>
          <w:shd w:val="clear" w:color="auto" w:fill="FFFFFF"/>
        </w:rPr>
      </w:pPr>
      <w:r w:rsidRPr="0079053E">
        <w:rPr>
          <w:i/>
          <w:iCs/>
          <w:shd w:val="clear" w:color="auto" w:fill="FFFFFF"/>
        </w:rPr>
        <w:t>Phalavantu</w:t>
      </w:r>
      <w:r w:rsidRPr="0079053E">
        <w:rPr>
          <w:shd w:val="clear" w:color="auto" w:fill="FFFFFF"/>
        </w:rPr>
        <w:t>: có quả, người thọ quả</w:t>
      </w:r>
    </w:p>
    <w:p w14:paraId="62D103A8" w14:textId="77777777" w:rsidR="00CB450F" w:rsidRPr="0079053E" w:rsidRDefault="00CB450F" w:rsidP="00ED166E">
      <w:pPr>
        <w:ind w:left="426" w:hanging="142"/>
        <w:jc w:val="both"/>
        <w:rPr>
          <w:shd w:val="clear" w:color="auto" w:fill="FFFFFF"/>
        </w:rPr>
      </w:pPr>
      <w:r w:rsidRPr="0079053E">
        <w:rPr>
          <w:i/>
          <w:iCs/>
          <w:shd w:val="clear" w:color="auto" w:fill="FFFFFF"/>
        </w:rPr>
        <w:t>Cakkhumantu</w:t>
      </w:r>
      <w:r w:rsidRPr="0079053E">
        <w:rPr>
          <w:shd w:val="clear" w:color="auto" w:fill="FFFFFF"/>
        </w:rPr>
        <w:t>: (người) có mắt</w:t>
      </w:r>
    </w:p>
    <w:p w14:paraId="078639E6" w14:textId="77777777" w:rsidR="00CB450F" w:rsidRPr="0079053E" w:rsidRDefault="00CB450F" w:rsidP="00ED166E">
      <w:pPr>
        <w:ind w:left="426" w:hanging="142"/>
        <w:jc w:val="both"/>
        <w:rPr>
          <w:shd w:val="clear" w:color="auto" w:fill="FFFFFF"/>
        </w:rPr>
      </w:pPr>
      <w:r w:rsidRPr="0079053E">
        <w:rPr>
          <w:i/>
          <w:iCs/>
          <w:shd w:val="clear" w:color="auto" w:fill="FFFFFF"/>
        </w:rPr>
        <w:t>Satimantu</w:t>
      </w:r>
      <w:r w:rsidRPr="0079053E">
        <w:rPr>
          <w:shd w:val="clear" w:color="auto" w:fill="FFFFFF"/>
        </w:rPr>
        <w:t>: (người) có chú ý, có niệm</w:t>
      </w:r>
    </w:p>
    <w:p w14:paraId="4367D551" w14:textId="77777777" w:rsidR="00CB450F" w:rsidRPr="0079053E" w:rsidRDefault="00CB450F" w:rsidP="00ED166E">
      <w:pPr>
        <w:ind w:left="426" w:hanging="142"/>
        <w:jc w:val="both"/>
        <w:rPr>
          <w:shd w:val="clear" w:color="auto" w:fill="FFFFFF"/>
        </w:rPr>
      </w:pPr>
      <w:r w:rsidRPr="0079053E">
        <w:rPr>
          <w:i/>
          <w:iCs/>
          <w:shd w:val="clear" w:color="auto" w:fill="FFFFFF"/>
        </w:rPr>
        <w:t>Bhānumantu</w:t>
      </w:r>
      <w:r w:rsidRPr="0079053E">
        <w:rPr>
          <w:shd w:val="clear" w:color="auto" w:fill="FFFFFF"/>
        </w:rPr>
        <w:t>: mặt trời; có mặt trời</w:t>
      </w:r>
    </w:p>
    <w:p w14:paraId="6C5AF1B3" w14:textId="77777777" w:rsidR="00ED166E" w:rsidRPr="0079053E" w:rsidRDefault="00CB450F" w:rsidP="00ED166E">
      <w:pPr>
        <w:ind w:left="426" w:hanging="142"/>
        <w:jc w:val="both"/>
        <w:rPr>
          <w:shd w:val="clear" w:color="auto" w:fill="FFFFFF"/>
        </w:rPr>
      </w:pPr>
      <w:r w:rsidRPr="0079053E">
        <w:rPr>
          <w:i/>
          <w:iCs/>
          <w:shd w:val="clear" w:color="auto" w:fill="FFFFFF"/>
        </w:rPr>
        <w:t>Sīlavantu</w:t>
      </w:r>
      <w:r w:rsidRPr="0079053E">
        <w:rPr>
          <w:shd w:val="clear" w:color="auto" w:fill="FFFFFF"/>
        </w:rPr>
        <w:t>: (người) có giới hạnh</w:t>
      </w:r>
    </w:p>
    <w:p w14:paraId="76061959" w14:textId="77777777" w:rsidR="00ED166E" w:rsidRPr="0079053E" w:rsidRDefault="00CB450F" w:rsidP="00ED166E">
      <w:pPr>
        <w:spacing w:after="120"/>
        <w:ind w:left="426" w:hanging="142"/>
        <w:jc w:val="both"/>
        <w:rPr>
          <w:shd w:val="clear" w:color="auto" w:fill="FFFFFF"/>
        </w:rPr>
        <w:sectPr w:rsidR="00ED166E" w:rsidRPr="0079053E" w:rsidSect="0063444C">
          <w:footnotePr>
            <w:numRestart w:val="eachPage"/>
          </w:footnotePr>
          <w:type w:val="continuous"/>
          <w:pgSz w:w="11894" w:h="16834" w:code="9"/>
          <w:pgMar w:top="1440" w:right="1440" w:bottom="1440" w:left="1440" w:header="720" w:footer="850" w:gutter="0"/>
          <w:cols w:num="2" w:space="708"/>
          <w:docGrid w:linePitch="326"/>
          <w15:footnoteColumns w:val="2"/>
        </w:sectPr>
      </w:pPr>
      <w:r w:rsidRPr="0079053E">
        <w:rPr>
          <w:i/>
          <w:iCs/>
          <w:shd w:val="clear" w:color="auto" w:fill="FFFFFF"/>
        </w:rPr>
        <w:t>Paññavantu</w:t>
      </w:r>
      <w:r w:rsidRPr="0079053E">
        <w:rPr>
          <w:shd w:val="clear" w:color="auto" w:fill="FFFFFF"/>
        </w:rPr>
        <w:t>: (người) sáng suốt, có trí</w:t>
      </w:r>
    </w:p>
    <w:p w14:paraId="2F451A2C" w14:textId="77777777" w:rsidR="00355634" w:rsidRPr="0079053E" w:rsidRDefault="00355634" w:rsidP="00ED166E">
      <w:pPr>
        <w:spacing w:after="120"/>
        <w:ind w:left="284"/>
        <w:jc w:val="both"/>
        <w:rPr>
          <w:shd w:val="clear" w:color="auto" w:fill="FFFFFF"/>
        </w:rPr>
        <w:sectPr w:rsidR="00355634" w:rsidRPr="0079053E" w:rsidSect="00127442">
          <w:footnotePr>
            <w:numRestart w:val="eachPage"/>
          </w:footnotePr>
          <w:type w:val="continuous"/>
          <w:pgSz w:w="11894" w:h="16834" w:code="9"/>
          <w:pgMar w:top="1440" w:right="1440" w:bottom="1440" w:left="1440" w:header="720" w:footer="850" w:gutter="0"/>
          <w:cols w:space="708"/>
          <w:docGrid w:linePitch="326"/>
          <w15:footnoteColumns w:val="2"/>
        </w:sectPr>
      </w:pPr>
    </w:p>
    <w:p w14:paraId="276C34CB" w14:textId="72CE3883" w:rsidR="00CB450F" w:rsidRPr="0079053E" w:rsidRDefault="00CB450F" w:rsidP="00ED166E">
      <w:pPr>
        <w:spacing w:after="120"/>
        <w:ind w:left="284"/>
        <w:jc w:val="both"/>
        <w:rPr>
          <w:shd w:val="clear" w:color="auto" w:fill="FFFFFF"/>
        </w:rPr>
      </w:pPr>
    </w:p>
    <w:tbl>
      <w:tblPr>
        <w:tblStyle w:val="TableGrid"/>
        <w:tblW w:w="10130" w:type="dxa"/>
        <w:jc w:val="center"/>
        <w:tblLook w:val="04A0" w:firstRow="1" w:lastRow="0" w:firstColumn="1" w:lastColumn="0" w:noHBand="0" w:noVBand="1"/>
      </w:tblPr>
      <w:tblGrid>
        <w:gridCol w:w="662"/>
        <w:gridCol w:w="1690"/>
        <w:gridCol w:w="1575"/>
        <w:gridCol w:w="1649"/>
        <w:gridCol w:w="1575"/>
        <w:gridCol w:w="1438"/>
        <w:gridCol w:w="1541"/>
      </w:tblGrid>
      <w:tr w:rsidR="00CB450F" w:rsidRPr="0079053E" w14:paraId="046D2AF8" w14:textId="77777777" w:rsidTr="007907BC">
        <w:trPr>
          <w:jc w:val="center"/>
        </w:trPr>
        <w:tc>
          <w:tcPr>
            <w:tcW w:w="10130" w:type="dxa"/>
            <w:gridSpan w:val="7"/>
            <w:shd w:val="clear" w:color="auto" w:fill="F2F2F2" w:themeFill="background1" w:themeFillShade="F2"/>
          </w:tcPr>
          <w:p w14:paraId="7D320EC2" w14:textId="6C49A39A" w:rsidR="00CB450F" w:rsidRPr="0079053E" w:rsidRDefault="00CB450F" w:rsidP="00536A59">
            <w:pPr>
              <w:spacing w:before="120" w:after="120"/>
              <w:jc w:val="center"/>
              <w:rPr>
                <w:b/>
                <w:bCs/>
                <w:sz w:val="20"/>
                <w:szCs w:val="20"/>
                <w:lang w:val="vi-VN"/>
              </w:rPr>
            </w:pPr>
            <w:r w:rsidRPr="0079053E">
              <w:rPr>
                <w:b/>
                <w:bCs/>
                <w:sz w:val="20"/>
                <w:szCs w:val="20"/>
                <w:lang w:val="vi-VN"/>
              </w:rPr>
              <w:t xml:space="preserve">Dhanavant </w:t>
            </w:r>
            <w:r w:rsidRPr="0079053E">
              <w:rPr>
                <w:sz w:val="20"/>
                <w:szCs w:val="20"/>
                <w:lang w:val="vi-VN"/>
              </w:rPr>
              <w:t>(giàu có</w:t>
            </w:r>
            <w:r w:rsidR="00536A59" w:rsidRPr="0079053E">
              <w:rPr>
                <w:sz w:val="20"/>
                <w:szCs w:val="20"/>
                <w:lang w:val="vi-VN"/>
              </w:rPr>
              <w:t>; phú gia</w:t>
            </w:r>
            <w:r w:rsidRPr="0079053E">
              <w:rPr>
                <w:sz w:val="20"/>
                <w:szCs w:val="20"/>
                <w:lang w:val="vi-VN"/>
              </w:rPr>
              <w:t>)</w:t>
            </w:r>
          </w:p>
        </w:tc>
      </w:tr>
      <w:tr w:rsidR="00536A59" w:rsidRPr="0079053E" w14:paraId="749A9E33" w14:textId="77777777" w:rsidTr="007907BC">
        <w:trPr>
          <w:jc w:val="center"/>
        </w:trPr>
        <w:tc>
          <w:tcPr>
            <w:tcW w:w="662" w:type="dxa"/>
            <w:vMerge w:val="restart"/>
            <w:shd w:val="clear" w:color="auto" w:fill="F2F2F2" w:themeFill="background1" w:themeFillShade="F2"/>
          </w:tcPr>
          <w:p w14:paraId="6B1618F9" w14:textId="77777777" w:rsidR="00CB450F" w:rsidRPr="0079053E" w:rsidRDefault="00CB450F" w:rsidP="002B60B0">
            <w:pPr>
              <w:rPr>
                <w:b/>
                <w:bCs/>
                <w:sz w:val="20"/>
                <w:szCs w:val="20"/>
                <w:lang w:val="vi-VN"/>
              </w:rPr>
            </w:pPr>
            <w:r w:rsidRPr="0079053E">
              <w:rPr>
                <w:b/>
                <w:bCs/>
                <w:sz w:val="20"/>
                <w:szCs w:val="20"/>
                <w:lang w:val="vi-VN"/>
              </w:rPr>
              <w:t>Cách</w:t>
            </w:r>
          </w:p>
        </w:tc>
        <w:tc>
          <w:tcPr>
            <w:tcW w:w="3268" w:type="dxa"/>
            <w:gridSpan w:val="2"/>
            <w:shd w:val="clear" w:color="auto" w:fill="F2F2F2" w:themeFill="background1" w:themeFillShade="F2"/>
          </w:tcPr>
          <w:p w14:paraId="49C90117" w14:textId="5E545776" w:rsidR="00CB450F" w:rsidRPr="0079053E" w:rsidRDefault="00CB450F" w:rsidP="002B60B0">
            <w:pPr>
              <w:jc w:val="center"/>
              <w:rPr>
                <w:sz w:val="20"/>
                <w:szCs w:val="20"/>
                <w:lang w:val="vi-VN"/>
              </w:rPr>
            </w:pPr>
            <w:r w:rsidRPr="0079053E">
              <w:rPr>
                <w:b/>
                <w:bCs/>
                <w:sz w:val="20"/>
                <w:szCs w:val="20"/>
                <w:lang w:val="vi-VN"/>
              </w:rPr>
              <w:t>N</w:t>
            </w:r>
            <w:r w:rsidR="004C38C4" w:rsidRPr="0079053E">
              <w:rPr>
                <w:b/>
                <w:bCs/>
                <w:sz w:val="20"/>
                <w:szCs w:val="20"/>
                <w:lang w:val="vi-VN"/>
              </w:rPr>
              <w:t>am</w:t>
            </w:r>
            <w:r w:rsidRPr="0079053E">
              <w:rPr>
                <w:b/>
                <w:bCs/>
                <w:sz w:val="20"/>
                <w:szCs w:val="20"/>
                <w:lang w:val="vi-VN"/>
              </w:rPr>
              <w:t xml:space="preserve"> </w:t>
            </w:r>
            <w:r w:rsidR="004C38C4" w:rsidRPr="0079053E">
              <w:rPr>
                <w:b/>
                <w:bCs/>
                <w:sz w:val="20"/>
                <w:szCs w:val="20"/>
                <w:lang w:val="vi-VN"/>
              </w:rPr>
              <w:t>(</w:t>
            </w:r>
            <w:r w:rsidRPr="0079053E">
              <w:rPr>
                <w:sz w:val="20"/>
                <w:szCs w:val="20"/>
                <w:lang w:val="vi-VN"/>
              </w:rPr>
              <w:t>chia</w:t>
            </w:r>
            <w:r w:rsidRPr="0079053E">
              <w:rPr>
                <w:b/>
                <w:bCs/>
                <w:sz w:val="20"/>
                <w:szCs w:val="20"/>
                <w:lang w:val="vi-VN"/>
              </w:rPr>
              <w:t xml:space="preserve"> </w:t>
            </w:r>
            <w:r w:rsidRPr="0079053E">
              <w:rPr>
                <w:sz w:val="20"/>
                <w:szCs w:val="20"/>
                <w:lang w:val="vi-VN"/>
              </w:rPr>
              <w:t xml:space="preserve">giống </w:t>
            </w:r>
            <w:r w:rsidRPr="0079053E">
              <w:rPr>
                <w:b/>
                <w:bCs/>
                <w:sz w:val="20"/>
                <w:szCs w:val="20"/>
                <w:lang w:val="vi-VN"/>
              </w:rPr>
              <w:t>purisa</w:t>
            </w:r>
            <w:r w:rsidR="004C38C4" w:rsidRPr="0079053E">
              <w:rPr>
                <w:sz w:val="20"/>
                <w:szCs w:val="20"/>
                <w:lang w:val="vi-VN"/>
              </w:rPr>
              <w:t>)</w:t>
            </w:r>
          </w:p>
        </w:tc>
        <w:tc>
          <w:tcPr>
            <w:tcW w:w="3226" w:type="dxa"/>
            <w:gridSpan w:val="2"/>
            <w:shd w:val="clear" w:color="auto" w:fill="F2F2F2" w:themeFill="background1" w:themeFillShade="F2"/>
          </w:tcPr>
          <w:p w14:paraId="3F3BBA47" w14:textId="1771FC2B" w:rsidR="00CB450F" w:rsidRPr="0079053E" w:rsidRDefault="00CB450F" w:rsidP="002B60B0">
            <w:pPr>
              <w:jc w:val="center"/>
              <w:rPr>
                <w:sz w:val="20"/>
                <w:szCs w:val="20"/>
                <w:lang w:val="vi-VN"/>
              </w:rPr>
            </w:pPr>
            <w:r w:rsidRPr="0079053E">
              <w:rPr>
                <w:b/>
                <w:bCs/>
                <w:sz w:val="20"/>
                <w:szCs w:val="20"/>
                <w:lang w:val="vi-VN"/>
              </w:rPr>
              <w:t>Tru</w:t>
            </w:r>
            <w:r w:rsidR="004C38C4" w:rsidRPr="0079053E">
              <w:rPr>
                <w:b/>
                <w:bCs/>
                <w:sz w:val="20"/>
                <w:szCs w:val="20"/>
                <w:lang w:val="vi-VN"/>
              </w:rPr>
              <w:t>ng</w:t>
            </w:r>
            <w:r w:rsidRPr="0079053E">
              <w:rPr>
                <w:b/>
                <w:bCs/>
                <w:sz w:val="20"/>
                <w:szCs w:val="20"/>
                <w:lang w:val="vi-VN"/>
              </w:rPr>
              <w:t xml:space="preserve"> </w:t>
            </w:r>
            <w:r w:rsidR="004C38C4" w:rsidRPr="0079053E">
              <w:rPr>
                <w:b/>
                <w:bCs/>
                <w:sz w:val="20"/>
                <w:szCs w:val="20"/>
                <w:lang w:val="vi-VN"/>
              </w:rPr>
              <w:t>(</w:t>
            </w:r>
            <w:r w:rsidRPr="0079053E">
              <w:rPr>
                <w:sz w:val="20"/>
                <w:szCs w:val="20"/>
                <w:lang w:val="vi-VN"/>
              </w:rPr>
              <w:t xml:space="preserve">chia giống </w:t>
            </w:r>
            <w:r w:rsidRPr="0079053E">
              <w:rPr>
                <w:b/>
                <w:bCs/>
                <w:sz w:val="20"/>
                <w:szCs w:val="20"/>
                <w:lang w:val="vi-VN"/>
              </w:rPr>
              <w:t>citta</w:t>
            </w:r>
            <w:r w:rsidR="004C38C4" w:rsidRPr="0079053E">
              <w:rPr>
                <w:sz w:val="20"/>
                <w:szCs w:val="20"/>
                <w:lang w:val="vi-VN"/>
              </w:rPr>
              <w:t>)</w:t>
            </w:r>
          </w:p>
        </w:tc>
        <w:tc>
          <w:tcPr>
            <w:tcW w:w="2974" w:type="dxa"/>
            <w:gridSpan w:val="2"/>
            <w:shd w:val="clear" w:color="auto" w:fill="F2F2F2" w:themeFill="background1" w:themeFillShade="F2"/>
          </w:tcPr>
          <w:p w14:paraId="71661759" w14:textId="5C55BA85" w:rsidR="00CB450F" w:rsidRPr="0079053E" w:rsidRDefault="00CB450F" w:rsidP="002B60B0">
            <w:pPr>
              <w:jc w:val="center"/>
              <w:rPr>
                <w:sz w:val="20"/>
                <w:szCs w:val="20"/>
                <w:lang w:val="vi-VN"/>
              </w:rPr>
            </w:pPr>
            <w:r w:rsidRPr="0079053E">
              <w:rPr>
                <w:b/>
                <w:bCs/>
                <w:sz w:val="20"/>
                <w:szCs w:val="20"/>
                <w:lang w:val="vi-VN"/>
              </w:rPr>
              <w:t>N</w:t>
            </w:r>
            <w:r w:rsidR="004C38C4" w:rsidRPr="0079053E">
              <w:rPr>
                <w:b/>
                <w:bCs/>
                <w:sz w:val="20"/>
                <w:szCs w:val="20"/>
                <w:lang w:val="vi-VN"/>
              </w:rPr>
              <w:t>ữ</w:t>
            </w:r>
            <w:r w:rsidRPr="0079053E">
              <w:rPr>
                <w:b/>
                <w:bCs/>
                <w:sz w:val="20"/>
                <w:szCs w:val="20"/>
                <w:lang w:val="vi-VN"/>
              </w:rPr>
              <w:t xml:space="preserve"> </w:t>
            </w:r>
            <w:r w:rsidR="004C38C4" w:rsidRPr="0079053E">
              <w:rPr>
                <w:b/>
                <w:bCs/>
                <w:sz w:val="20"/>
                <w:szCs w:val="20"/>
                <w:lang w:val="vi-VN"/>
              </w:rPr>
              <w:t>(</w:t>
            </w:r>
            <w:r w:rsidRPr="0079053E">
              <w:rPr>
                <w:sz w:val="20"/>
                <w:szCs w:val="20"/>
                <w:lang w:val="vi-VN"/>
              </w:rPr>
              <w:t>chia giống</w:t>
            </w:r>
            <w:r w:rsidRPr="0079053E">
              <w:rPr>
                <w:b/>
                <w:bCs/>
                <w:sz w:val="20"/>
                <w:szCs w:val="20"/>
                <w:lang w:val="vi-VN"/>
              </w:rPr>
              <w:t xml:space="preserve"> nadī</w:t>
            </w:r>
            <w:r w:rsidR="004C38C4" w:rsidRPr="0079053E">
              <w:rPr>
                <w:sz w:val="20"/>
                <w:szCs w:val="20"/>
                <w:lang w:val="vi-VN"/>
              </w:rPr>
              <w:t>)</w:t>
            </w:r>
          </w:p>
        </w:tc>
      </w:tr>
      <w:tr w:rsidR="007907BC" w:rsidRPr="0079053E" w14:paraId="5148B8C4" w14:textId="77777777" w:rsidTr="007907BC">
        <w:trPr>
          <w:jc w:val="center"/>
        </w:trPr>
        <w:tc>
          <w:tcPr>
            <w:tcW w:w="662" w:type="dxa"/>
            <w:vMerge/>
            <w:shd w:val="clear" w:color="auto" w:fill="F2F2F2" w:themeFill="background1" w:themeFillShade="F2"/>
          </w:tcPr>
          <w:p w14:paraId="6AB407E1" w14:textId="77777777" w:rsidR="00CB450F" w:rsidRPr="0079053E" w:rsidRDefault="00CB450F" w:rsidP="002B60B0">
            <w:pPr>
              <w:rPr>
                <w:b/>
                <w:bCs/>
                <w:sz w:val="20"/>
                <w:szCs w:val="20"/>
                <w:lang w:val="vi-VN"/>
              </w:rPr>
            </w:pPr>
          </w:p>
        </w:tc>
        <w:tc>
          <w:tcPr>
            <w:tcW w:w="1693" w:type="dxa"/>
            <w:shd w:val="clear" w:color="auto" w:fill="F2F2F2" w:themeFill="background1" w:themeFillShade="F2"/>
          </w:tcPr>
          <w:p w14:paraId="179F3E99"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575" w:type="dxa"/>
            <w:shd w:val="clear" w:color="auto" w:fill="F2F2F2" w:themeFill="background1" w:themeFillShade="F2"/>
          </w:tcPr>
          <w:p w14:paraId="533130B9"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1651" w:type="dxa"/>
            <w:shd w:val="clear" w:color="auto" w:fill="F2F2F2" w:themeFill="background1" w:themeFillShade="F2"/>
          </w:tcPr>
          <w:p w14:paraId="21270B71"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575" w:type="dxa"/>
            <w:shd w:val="clear" w:color="auto" w:fill="F2F2F2" w:themeFill="background1" w:themeFillShade="F2"/>
          </w:tcPr>
          <w:p w14:paraId="71EEA68B"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1438" w:type="dxa"/>
            <w:shd w:val="clear" w:color="auto" w:fill="F2F2F2" w:themeFill="background1" w:themeFillShade="F2"/>
          </w:tcPr>
          <w:p w14:paraId="6B78210C"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536" w:type="dxa"/>
            <w:shd w:val="clear" w:color="auto" w:fill="F2F2F2" w:themeFill="background1" w:themeFillShade="F2"/>
          </w:tcPr>
          <w:p w14:paraId="7A98C19E" w14:textId="77777777" w:rsidR="00CB450F" w:rsidRPr="0079053E" w:rsidRDefault="00CB450F" w:rsidP="002B60B0">
            <w:pPr>
              <w:jc w:val="center"/>
              <w:rPr>
                <w:b/>
                <w:bCs/>
                <w:sz w:val="20"/>
                <w:szCs w:val="20"/>
                <w:lang w:val="vi-VN"/>
              </w:rPr>
            </w:pPr>
            <w:r w:rsidRPr="0079053E">
              <w:rPr>
                <w:b/>
                <w:bCs/>
                <w:sz w:val="20"/>
                <w:szCs w:val="20"/>
                <w:lang w:val="vi-VN"/>
              </w:rPr>
              <w:t>Sn</w:t>
            </w:r>
          </w:p>
        </w:tc>
      </w:tr>
      <w:tr w:rsidR="00536A59" w:rsidRPr="0079053E" w14:paraId="4B177E85" w14:textId="77777777" w:rsidTr="007907BC">
        <w:trPr>
          <w:jc w:val="center"/>
        </w:trPr>
        <w:tc>
          <w:tcPr>
            <w:tcW w:w="662" w:type="dxa"/>
            <w:shd w:val="clear" w:color="auto" w:fill="F2F2F2" w:themeFill="background1" w:themeFillShade="F2"/>
          </w:tcPr>
          <w:p w14:paraId="6DE52678" w14:textId="77777777" w:rsidR="00536A59" w:rsidRPr="0079053E" w:rsidRDefault="00536A59" w:rsidP="00AE458F">
            <w:pPr>
              <w:jc w:val="center"/>
              <w:rPr>
                <w:b/>
                <w:bCs/>
                <w:sz w:val="20"/>
                <w:szCs w:val="20"/>
                <w:lang w:val="vi-VN"/>
              </w:rPr>
            </w:pPr>
            <w:r w:rsidRPr="0079053E">
              <w:rPr>
                <w:b/>
                <w:bCs/>
                <w:sz w:val="20"/>
                <w:szCs w:val="20"/>
                <w:lang w:val="vi-VN"/>
              </w:rPr>
              <w:t>1</w:t>
            </w:r>
          </w:p>
        </w:tc>
        <w:tc>
          <w:tcPr>
            <w:tcW w:w="1693" w:type="dxa"/>
          </w:tcPr>
          <w:p w14:paraId="5D235A3D" w14:textId="2ABD993E" w:rsidR="00536A59" w:rsidRPr="0079053E" w:rsidRDefault="00536A59" w:rsidP="002B60B0">
            <w:pPr>
              <w:rPr>
                <w:sz w:val="20"/>
                <w:szCs w:val="20"/>
                <w:lang w:val="vi-VN"/>
              </w:rPr>
            </w:pPr>
            <w:r w:rsidRPr="0079053E">
              <w:rPr>
                <w:sz w:val="20"/>
                <w:szCs w:val="20"/>
                <w:lang w:val="vi-VN"/>
              </w:rPr>
              <w:t>dhanavā</w:t>
            </w:r>
          </w:p>
        </w:tc>
        <w:tc>
          <w:tcPr>
            <w:tcW w:w="1575" w:type="dxa"/>
            <w:vMerge w:val="restart"/>
          </w:tcPr>
          <w:p w14:paraId="1A85B38C" w14:textId="77777777" w:rsidR="00536A59" w:rsidRPr="0079053E" w:rsidRDefault="00536A59" w:rsidP="002B60B0">
            <w:pPr>
              <w:rPr>
                <w:sz w:val="20"/>
                <w:szCs w:val="20"/>
                <w:lang w:val="vi-VN"/>
              </w:rPr>
            </w:pPr>
          </w:p>
          <w:p w14:paraId="4B1EEA6A" w14:textId="3529AAAE" w:rsidR="00536A59" w:rsidRPr="0079053E" w:rsidRDefault="00536A59" w:rsidP="002B60B0">
            <w:pPr>
              <w:rPr>
                <w:sz w:val="20"/>
                <w:szCs w:val="20"/>
                <w:lang w:val="vi-VN"/>
              </w:rPr>
            </w:pPr>
            <w:r w:rsidRPr="0079053E">
              <w:rPr>
                <w:sz w:val="20"/>
                <w:szCs w:val="20"/>
                <w:lang w:val="vi-VN"/>
              </w:rPr>
              <w:lastRenderedPageBreak/>
              <w:t>dhanavanto, dhanavantā</w:t>
            </w:r>
          </w:p>
          <w:p w14:paraId="3049C2CF" w14:textId="56848686" w:rsidR="00536A59" w:rsidRPr="0079053E" w:rsidRDefault="00536A59" w:rsidP="002B60B0">
            <w:pPr>
              <w:rPr>
                <w:sz w:val="20"/>
                <w:szCs w:val="20"/>
                <w:lang w:val="vi-VN"/>
              </w:rPr>
            </w:pPr>
          </w:p>
        </w:tc>
        <w:tc>
          <w:tcPr>
            <w:tcW w:w="1651" w:type="dxa"/>
          </w:tcPr>
          <w:p w14:paraId="18C34137" w14:textId="77777777" w:rsidR="00536A59" w:rsidRPr="0079053E" w:rsidRDefault="00536A59" w:rsidP="002B60B0">
            <w:pPr>
              <w:rPr>
                <w:sz w:val="20"/>
                <w:szCs w:val="20"/>
                <w:lang w:val="vi-VN"/>
              </w:rPr>
            </w:pPr>
            <w:r w:rsidRPr="0079053E">
              <w:rPr>
                <w:sz w:val="20"/>
                <w:szCs w:val="20"/>
                <w:lang w:val="vi-VN"/>
              </w:rPr>
              <w:lastRenderedPageBreak/>
              <w:t>dhanavaṃ</w:t>
            </w:r>
          </w:p>
        </w:tc>
        <w:tc>
          <w:tcPr>
            <w:tcW w:w="1575" w:type="dxa"/>
            <w:vMerge w:val="restart"/>
          </w:tcPr>
          <w:p w14:paraId="2B3CCCAB" w14:textId="77777777" w:rsidR="00536A59" w:rsidRPr="0079053E" w:rsidRDefault="00536A59" w:rsidP="002B60B0">
            <w:pPr>
              <w:rPr>
                <w:sz w:val="20"/>
                <w:szCs w:val="20"/>
                <w:lang w:val="vi-VN"/>
              </w:rPr>
            </w:pPr>
          </w:p>
          <w:p w14:paraId="51DCECA8" w14:textId="37F41E57" w:rsidR="00536A59" w:rsidRPr="0079053E" w:rsidRDefault="00536A59" w:rsidP="002B60B0">
            <w:pPr>
              <w:rPr>
                <w:sz w:val="20"/>
                <w:szCs w:val="20"/>
                <w:lang w:val="vi-VN"/>
              </w:rPr>
            </w:pPr>
            <w:r w:rsidRPr="0079053E">
              <w:rPr>
                <w:sz w:val="20"/>
                <w:szCs w:val="20"/>
                <w:lang w:val="vi-VN"/>
              </w:rPr>
              <w:lastRenderedPageBreak/>
              <w:t>dhanavantā, dhanavantāni</w:t>
            </w:r>
          </w:p>
          <w:p w14:paraId="15A98F6F" w14:textId="60F46552" w:rsidR="00536A59" w:rsidRPr="0079053E" w:rsidRDefault="00536A59" w:rsidP="002B60B0">
            <w:pPr>
              <w:rPr>
                <w:sz w:val="20"/>
                <w:szCs w:val="20"/>
                <w:lang w:val="vi-VN"/>
              </w:rPr>
            </w:pPr>
          </w:p>
        </w:tc>
        <w:tc>
          <w:tcPr>
            <w:tcW w:w="1438" w:type="dxa"/>
          </w:tcPr>
          <w:p w14:paraId="24F04E7F" w14:textId="77777777" w:rsidR="00536A59" w:rsidRPr="0079053E" w:rsidRDefault="00536A59" w:rsidP="002B60B0">
            <w:pPr>
              <w:rPr>
                <w:sz w:val="20"/>
                <w:szCs w:val="20"/>
                <w:lang w:val="vi-VN"/>
              </w:rPr>
            </w:pPr>
            <w:r w:rsidRPr="0079053E">
              <w:rPr>
                <w:sz w:val="20"/>
                <w:szCs w:val="20"/>
                <w:lang w:val="vi-VN"/>
              </w:rPr>
              <w:lastRenderedPageBreak/>
              <w:t>dhanavantī</w:t>
            </w:r>
          </w:p>
        </w:tc>
        <w:tc>
          <w:tcPr>
            <w:tcW w:w="1536" w:type="dxa"/>
            <w:vMerge w:val="restart"/>
          </w:tcPr>
          <w:p w14:paraId="44D77868" w14:textId="77777777" w:rsidR="00536A59" w:rsidRPr="0079053E" w:rsidRDefault="00536A59" w:rsidP="002B60B0">
            <w:pPr>
              <w:rPr>
                <w:sz w:val="20"/>
                <w:szCs w:val="20"/>
                <w:lang w:val="vi-VN"/>
              </w:rPr>
            </w:pPr>
          </w:p>
          <w:p w14:paraId="6394F463" w14:textId="7FAA56F9" w:rsidR="00536A59" w:rsidRPr="0079053E" w:rsidRDefault="00536A59" w:rsidP="002B60B0">
            <w:pPr>
              <w:rPr>
                <w:sz w:val="20"/>
                <w:szCs w:val="20"/>
                <w:lang w:val="vi-VN"/>
              </w:rPr>
            </w:pPr>
            <w:r w:rsidRPr="0079053E">
              <w:rPr>
                <w:sz w:val="20"/>
                <w:szCs w:val="20"/>
                <w:lang w:val="vi-VN"/>
              </w:rPr>
              <w:lastRenderedPageBreak/>
              <w:t>dhanavantī, dhanavantiyo</w:t>
            </w:r>
          </w:p>
          <w:p w14:paraId="32002851" w14:textId="3EBCDE04" w:rsidR="00536A59" w:rsidRPr="0079053E" w:rsidRDefault="00536A59" w:rsidP="002B60B0">
            <w:pPr>
              <w:rPr>
                <w:sz w:val="20"/>
                <w:szCs w:val="20"/>
                <w:lang w:val="vi-VN"/>
              </w:rPr>
            </w:pPr>
          </w:p>
        </w:tc>
      </w:tr>
      <w:tr w:rsidR="00536A59" w:rsidRPr="0079053E" w14:paraId="0560E419" w14:textId="77777777" w:rsidTr="007907BC">
        <w:trPr>
          <w:jc w:val="center"/>
        </w:trPr>
        <w:tc>
          <w:tcPr>
            <w:tcW w:w="662" w:type="dxa"/>
            <w:shd w:val="clear" w:color="auto" w:fill="F2F2F2" w:themeFill="background1" w:themeFillShade="F2"/>
          </w:tcPr>
          <w:p w14:paraId="5F5D9F03" w14:textId="77777777" w:rsidR="00536A59" w:rsidRPr="0079053E" w:rsidRDefault="00536A59" w:rsidP="00AE458F">
            <w:pPr>
              <w:jc w:val="center"/>
              <w:rPr>
                <w:b/>
                <w:bCs/>
                <w:sz w:val="20"/>
                <w:szCs w:val="20"/>
                <w:lang w:val="vi-VN"/>
              </w:rPr>
            </w:pPr>
            <w:r w:rsidRPr="0079053E">
              <w:rPr>
                <w:b/>
                <w:bCs/>
                <w:sz w:val="20"/>
                <w:szCs w:val="20"/>
                <w:lang w:val="vi-VN"/>
              </w:rPr>
              <w:lastRenderedPageBreak/>
              <w:t>8</w:t>
            </w:r>
          </w:p>
        </w:tc>
        <w:tc>
          <w:tcPr>
            <w:tcW w:w="1693" w:type="dxa"/>
          </w:tcPr>
          <w:p w14:paraId="25AA291B" w14:textId="77777777" w:rsidR="00536A59" w:rsidRPr="0079053E" w:rsidRDefault="00536A59" w:rsidP="002B60B0">
            <w:pPr>
              <w:rPr>
                <w:sz w:val="20"/>
                <w:szCs w:val="20"/>
                <w:lang w:val="vi-VN"/>
              </w:rPr>
            </w:pPr>
            <w:r w:rsidRPr="0079053E">
              <w:rPr>
                <w:sz w:val="20"/>
                <w:szCs w:val="20"/>
                <w:lang w:val="vi-VN"/>
              </w:rPr>
              <w:t>dhanava, dhanavā, dhanavaṃ</w:t>
            </w:r>
          </w:p>
        </w:tc>
        <w:tc>
          <w:tcPr>
            <w:tcW w:w="1575" w:type="dxa"/>
            <w:vMerge/>
          </w:tcPr>
          <w:p w14:paraId="0BF7C3AF" w14:textId="184FDEB1" w:rsidR="00536A59" w:rsidRPr="0079053E" w:rsidRDefault="00536A59" w:rsidP="002B60B0">
            <w:pPr>
              <w:rPr>
                <w:sz w:val="20"/>
                <w:szCs w:val="20"/>
                <w:lang w:val="vi-VN"/>
              </w:rPr>
            </w:pPr>
          </w:p>
        </w:tc>
        <w:tc>
          <w:tcPr>
            <w:tcW w:w="1651" w:type="dxa"/>
          </w:tcPr>
          <w:p w14:paraId="3B1AC001" w14:textId="77777777" w:rsidR="00536A59" w:rsidRPr="0079053E" w:rsidRDefault="00536A59" w:rsidP="002B60B0">
            <w:pPr>
              <w:rPr>
                <w:sz w:val="20"/>
                <w:szCs w:val="20"/>
                <w:lang w:val="vi-VN"/>
              </w:rPr>
            </w:pPr>
            <w:r w:rsidRPr="0079053E">
              <w:rPr>
                <w:sz w:val="20"/>
                <w:szCs w:val="20"/>
                <w:lang w:val="vi-VN"/>
              </w:rPr>
              <w:t>dhanava, dhanavā,</w:t>
            </w:r>
          </w:p>
          <w:p w14:paraId="0C44BF62" w14:textId="77777777" w:rsidR="00536A59" w:rsidRPr="0079053E" w:rsidRDefault="00536A59" w:rsidP="002B60B0">
            <w:pPr>
              <w:rPr>
                <w:sz w:val="20"/>
                <w:szCs w:val="20"/>
                <w:lang w:val="vi-VN"/>
              </w:rPr>
            </w:pPr>
            <w:r w:rsidRPr="0079053E">
              <w:rPr>
                <w:sz w:val="20"/>
                <w:szCs w:val="20"/>
                <w:lang w:val="vi-VN"/>
              </w:rPr>
              <w:t>dhanavaṃ</w:t>
            </w:r>
          </w:p>
        </w:tc>
        <w:tc>
          <w:tcPr>
            <w:tcW w:w="1575" w:type="dxa"/>
            <w:vMerge/>
          </w:tcPr>
          <w:p w14:paraId="446EBDFC" w14:textId="6A6222C6" w:rsidR="00536A59" w:rsidRPr="0079053E" w:rsidRDefault="00536A59" w:rsidP="002B60B0">
            <w:pPr>
              <w:rPr>
                <w:sz w:val="20"/>
                <w:szCs w:val="20"/>
                <w:lang w:val="vi-VN"/>
              </w:rPr>
            </w:pPr>
          </w:p>
        </w:tc>
        <w:tc>
          <w:tcPr>
            <w:tcW w:w="1438" w:type="dxa"/>
          </w:tcPr>
          <w:p w14:paraId="677B4CE7" w14:textId="77777777" w:rsidR="00536A59" w:rsidRPr="0079053E" w:rsidRDefault="00536A59" w:rsidP="002B60B0">
            <w:pPr>
              <w:rPr>
                <w:sz w:val="20"/>
                <w:szCs w:val="20"/>
                <w:lang w:val="vi-VN"/>
              </w:rPr>
            </w:pPr>
            <w:r w:rsidRPr="0079053E">
              <w:rPr>
                <w:sz w:val="20"/>
                <w:szCs w:val="20"/>
                <w:lang w:val="vi-VN"/>
              </w:rPr>
              <w:t>dhanavanti</w:t>
            </w:r>
          </w:p>
        </w:tc>
        <w:tc>
          <w:tcPr>
            <w:tcW w:w="1536" w:type="dxa"/>
            <w:vMerge/>
          </w:tcPr>
          <w:p w14:paraId="00422A64" w14:textId="319606F0" w:rsidR="00536A59" w:rsidRPr="0079053E" w:rsidRDefault="00536A59" w:rsidP="002B60B0">
            <w:pPr>
              <w:rPr>
                <w:sz w:val="20"/>
                <w:szCs w:val="20"/>
                <w:lang w:val="vi-VN"/>
              </w:rPr>
            </w:pPr>
          </w:p>
        </w:tc>
      </w:tr>
      <w:tr w:rsidR="00536A59" w:rsidRPr="0079053E" w14:paraId="24CD9BC8" w14:textId="77777777" w:rsidTr="007907BC">
        <w:trPr>
          <w:jc w:val="center"/>
        </w:trPr>
        <w:tc>
          <w:tcPr>
            <w:tcW w:w="662" w:type="dxa"/>
            <w:shd w:val="clear" w:color="auto" w:fill="F2F2F2" w:themeFill="background1" w:themeFillShade="F2"/>
          </w:tcPr>
          <w:p w14:paraId="711B352C" w14:textId="77777777" w:rsidR="00536A59" w:rsidRPr="0079053E" w:rsidRDefault="00536A59" w:rsidP="00AE458F">
            <w:pPr>
              <w:jc w:val="center"/>
              <w:rPr>
                <w:b/>
                <w:bCs/>
                <w:sz w:val="20"/>
                <w:szCs w:val="20"/>
                <w:lang w:val="vi-VN"/>
              </w:rPr>
            </w:pPr>
            <w:r w:rsidRPr="0079053E">
              <w:rPr>
                <w:b/>
                <w:bCs/>
                <w:sz w:val="20"/>
                <w:szCs w:val="20"/>
                <w:lang w:val="vi-VN"/>
              </w:rPr>
              <w:t>2</w:t>
            </w:r>
          </w:p>
        </w:tc>
        <w:tc>
          <w:tcPr>
            <w:tcW w:w="1693" w:type="dxa"/>
          </w:tcPr>
          <w:p w14:paraId="3BD3D9FF" w14:textId="77777777" w:rsidR="00536A59" w:rsidRPr="0079053E" w:rsidRDefault="00536A59" w:rsidP="002B60B0">
            <w:pPr>
              <w:rPr>
                <w:sz w:val="20"/>
                <w:szCs w:val="20"/>
                <w:lang w:val="vi-VN"/>
              </w:rPr>
            </w:pPr>
            <w:r w:rsidRPr="0079053E">
              <w:rPr>
                <w:sz w:val="20"/>
                <w:szCs w:val="20"/>
                <w:lang w:val="vi-VN"/>
              </w:rPr>
              <w:t>dhanavantaṃ</w:t>
            </w:r>
          </w:p>
        </w:tc>
        <w:tc>
          <w:tcPr>
            <w:tcW w:w="1575" w:type="dxa"/>
          </w:tcPr>
          <w:p w14:paraId="495EECD2" w14:textId="77777777" w:rsidR="00536A59" w:rsidRPr="0079053E" w:rsidRDefault="00536A59" w:rsidP="002B60B0">
            <w:pPr>
              <w:rPr>
                <w:sz w:val="20"/>
                <w:szCs w:val="20"/>
                <w:lang w:val="vi-VN"/>
              </w:rPr>
            </w:pPr>
            <w:r w:rsidRPr="0079053E">
              <w:rPr>
                <w:sz w:val="20"/>
                <w:szCs w:val="20"/>
                <w:lang w:val="vi-VN"/>
              </w:rPr>
              <w:t>dhanavante</w:t>
            </w:r>
          </w:p>
        </w:tc>
        <w:tc>
          <w:tcPr>
            <w:tcW w:w="1651" w:type="dxa"/>
          </w:tcPr>
          <w:p w14:paraId="59AFFE51" w14:textId="77777777" w:rsidR="00536A59" w:rsidRPr="0079053E" w:rsidRDefault="00536A59" w:rsidP="002B60B0">
            <w:pPr>
              <w:rPr>
                <w:sz w:val="20"/>
                <w:szCs w:val="20"/>
                <w:lang w:val="vi-VN"/>
              </w:rPr>
            </w:pPr>
            <w:r w:rsidRPr="0079053E">
              <w:rPr>
                <w:sz w:val="20"/>
                <w:szCs w:val="20"/>
                <w:lang w:val="vi-VN"/>
              </w:rPr>
              <w:t>dhanavantaṃ</w:t>
            </w:r>
          </w:p>
        </w:tc>
        <w:tc>
          <w:tcPr>
            <w:tcW w:w="1575" w:type="dxa"/>
          </w:tcPr>
          <w:p w14:paraId="4FBC54F2" w14:textId="77777777" w:rsidR="00536A59" w:rsidRPr="0079053E" w:rsidRDefault="00536A59" w:rsidP="002B60B0">
            <w:pPr>
              <w:rPr>
                <w:sz w:val="20"/>
                <w:szCs w:val="20"/>
                <w:lang w:val="vi-VN"/>
              </w:rPr>
            </w:pPr>
            <w:r w:rsidRPr="0079053E">
              <w:rPr>
                <w:sz w:val="20"/>
                <w:szCs w:val="20"/>
                <w:lang w:val="vi-VN"/>
              </w:rPr>
              <w:t>dhanavante, dhanavantāni</w:t>
            </w:r>
          </w:p>
        </w:tc>
        <w:tc>
          <w:tcPr>
            <w:tcW w:w="1438" w:type="dxa"/>
          </w:tcPr>
          <w:p w14:paraId="0713BADC" w14:textId="77777777" w:rsidR="00536A59" w:rsidRPr="0079053E" w:rsidRDefault="00536A59" w:rsidP="002B60B0">
            <w:pPr>
              <w:rPr>
                <w:sz w:val="20"/>
                <w:szCs w:val="20"/>
                <w:lang w:val="vi-VN"/>
              </w:rPr>
            </w:pPr>
            <w:r w:rsidRPr="0079053E">
              <w:rPr>
                <w:sz w:val="20"/>
                <w:szCs w:val="20"/>
                <w:lang w:val="vi-VN"/>
              </w:rPr>
              <w:t>dhanavantiṃ</w:t>
            </w:r>
          </w:p>
        </w:tc>
        <w:tc>
          <w:tcPr>
            <w:tcW w:w="1536" w:type="dxa"/>
            <w:vMerge/>
          </w:tcPr>
          <w:p w14:paraId="1AF42F77" w14:textId="422D24E9" w:rsidR="00536A59" w:rsidRPr="0079053E" w:rsidRDefault="00536A59" w:rsidP="002B60B0">
            <w:pPr>
              <w:rPr>
                <w:sz w:val="20"/>
                <w:szCs w:val="20"/>
                <w:lang w:val="vi-VN"/>
              </w:rPr>
            </w:pPr>
          </w:p>
        </w:tc>
      </w:tr>
      <w:tr w:rsidR="00536A59" w:rsidRPr="0079053E" w14:paraId="44D0D4F1" w14:textId="77777777" w:rsidTr="007907BC">
        <w:trPr>
          <w:jc w:val="center"/>
        </w:trPr>
        <w:tc>
          <w:tcPr>
            <w:tcW w:w="662" w:type="dxa"/>
            <w:shd w:val="clear" w:color="auto" w:fill="F2F2F2" w:themeFill="background1" w:themeFillShade="F2"/>
          </w:tcPr>
          <w:p w14:paraId="7EDE204B" w14:textId="77777777" w:rsidR="00536A59" w:rsidRPr="0079053E" w:rsidRDefault="00536A59" w:rsidP="00AE458F">
            <w:pPr>
              <w:jc w:val="center"/>
              <w:rPr>
                <w:b/>
                <w:bCs/>
                <w:sz w:val="20"/>
                <w:szCs w:val="20"/>
                <w:lang w:val="vi-VN"/>
              </w:rPr>
            </w:pPr>
            <w:r w:rsidRPr="0079053E">
              <w:rPr>
                <w:b/>
                <w:bCs/>
                <w:sz w:val="20"/>
                <w:szCs w:val="20"/>
                <w:lang w:val="vi-VN"/>
              </w:rPr>
              <w:t>3</w:t>
            </w:r>
          </w:p>
        </w:tc>
        <w:tc>
          <w:tcPr>
            <w:tcW w:w="1693" w:type="dxa"/>
          </w:tcPr>
          <w:p w14:paraId="2A89D8E1" w14:textId="77777777" w:rsidR="00536A59" w:rsidRPr="0079053E" w:rsidRDefault="00536A59" w:rsidP="002B60B0">
            <w:pPr>
              <w:rPr>
                <w:sz w:val="20"/>
                <w:szCs w:val="20"/>
                <w:lang w:val="vi-VN"/>
              </w:rPr>
            </w:pPr>
            <w:r w:rsidRPr="0079053E">
              <w:rPr>
                <w:b/>
                <w:bCs/>
                <w:sz w:val="20"/>
                <w:szCs w:val="20"/>
                <w:lang w:val="vi-VN"/>
              </w:rPr>
              <w:t>dhanavatā</w:t>
            </w:r>
            <w:r w:rsidRPr="0079053E">
              <w:rPr>
                <w:sz w:val="20"/>
                <w:szCs w:val="20"/>
                <w:lang w:val="vi-VN"/>
              </w:rPr>
              <w:t>, dhanavantena</w:t>
            </w:r>
          </w:p>
        </w:tc>
        <w:tc>
          <w:tcPr>
            <w:tcW w:w="1575" w:type="dxa"/>
            <w:vMerge w:val="restart"/>
          </w:tcPr>
          <w:p w14:paraId="6B0539D1" w14:textId="77777777" w:rsidR="00431E82" w:rsidRPr="0079053E" w:rsidRDefault="00431E82" w:rsidP="002B60B0">
            <w:pPr>
              <w:rPr>
                <w:sz w:val="20"/>
                <w:szCs w:val="20"/>
                <w:lang w:val="vi-VN"/>
              </w:rPr>
            </w:pPr>
          </w:p>
          <w:p w14:paraId="0551FE7E" w14:textId="46ACB76A" w:rsidR="00536A59" w:rsidRPr="0079053E" w:rsidRDefault="00536A59" w:rsidP="002B60B0">
            <w:pPr>
              <w:rPr>
                <w:sz w:val="20"/>
                <w:szCs w:val="20"/>
                <w:lang w:val="vi-VN"/>
              </w:rPr>
            </w:pPr>
            <w:r w:rsidRPr="0079053E">
              <w:rPr>
                <w:sz w:val="20"/>
                <w:szCs w:val="20"/>
                <w:lang w:val="vi-VN"/>
              </w:rPr>
              <w:t>dhanavante{b}hi</w:t>
            </w:r>
          </w:p>
        </w:tc>
        <w:tc>
          <w:tcPr>
            <w:tcW w:w="1651" w:type="dxa"/>
          </w:tcPr>
          <w:p w14:paraId="359CD794" w14:textId="77777777" w:rsidR="00536A59" w:rsidRPr="0079053E" w:rsidRDefault="00536A59" w:rsidP="002B60B0">
            <w:pPr>
              <w:rPr>
                <w:sz w:val="20"/>
                <w:szCs w:val="20"/>
                <w:lang w:val="vi-VN"/>
              </w:rPr>
            </w:pPr>
            <w:r w:rsidRPr="0079053E">
              <w:rPr>
                <w:b/>
                <w:bCs/>
                <w:sz w:val="20"/>
                <w:szCs w:val="20"/>
                <w:lang w:val="vi-VN"/>
              </w:rPr>
              <w:t>dhanavatā</w:t>
            </w:r>
            <w:r w:rsidRPr="0079053E">
              <w:rPr>
                <w:sz w:val="20"/>
                <w:szCs w:val="20"/>
                <w:lang w:val="vi-VN"/>
              </w:rPr>
              <w:t>, dhanavantena</w:t>
            </w:r>
          </w:p>
        </w:tc>
        <w:tc>
          <w:tcPr>
            <w:tcW w:w="1575" w:type="dxa"/>
            <w:vMerge w:val="restart"/>
          </w:tcPr>
          <w:p w14:paraId="42AE36E6" w14:textId="77777777" w:rsidR="00536A59" w:rsidRPr="0079053E" w:rsidRDefault="00536A59" w:rsidP="002B60B0">
            <w:pPr>
              <w:rPr>
                <w:sz w:val="20"/>
                <w:szCs w:val="20"/>
                <w:lang w:val="vi-VN"/>
              </w:rPr>
            </w:pPr>
          </w:p>
          <w:p w14:paraId="5D071E42" w14:textId="4E558A7A" w:rsidR="00536A59" w:rsidRPr="0079053E" w:rsidRDefault="00536A59" w:rsidP="002B60B0">
            <w:pPr>
              <w:rPr>
                <w:sz w:val="20"/>
                <w:szCs w:val="20"/>
                <w:lang w:val="vi-VN"/>
              </w:rPr>
            </w:pPr>
            <w:r w:rsidRPr="0079053E">
              <w:rPr>
                <w:sz w:val="20"/>
                <w:szCs w:val="20"/>
                <w:lang w:val="vi-VN"/>
              </w:rPr>
              <w:t>dhanavante{b}hi</w:t>
            </w:r>
          </w:p>
        </w:tc>
        <w:tc>
          <w:tcPr>
            <w:tcW w:w="1438" w:type="dxa"/>
          </w:tcPr>
          <w:p w14:paraId="7520AD7A" w14:textId="77777777" w:rsidR="00536A59" w:rsidRPr="0079053E" w:rsidRDefault="00536A59" w:rsidP="002B60B0">
            <w:pPr>
              <w:rPr>
                <w:sz w:val="20"/>
                <w:szCs w:val="20"/>
                <w:lang w:val="vi-VN"/>
              </w:rPr>
            </w:pPr>
            <w:r w:rsidRPr="0079053E">
              <w:rPr>
                <w:sz w:val="20"/>
                <w:szCs w:val="20"/>
                <w:lang w:val="vi-VN"/>
              </w:rPr>
              <w:t>dhanavantiyā</w:t>
            </w:r>
          </w:p>
        </w:tc>
        <w:tc>
          <w:tcPr>
            <w:tcW w:w="1536" w:type="dxa"/>
            <w:vMerge w:val="restart"/>
          </w:tcPr>
          <w:p w14:paraId="76976C90" w14:textId="77777777" w:rsidR="00536A59" w:rsidRPr="0079053E" w:rsidRDefault="00536A59" w:rsidP="002B60B0">
            <w:pPr>
              <w:rPr>
                <w:sz w:val="20"/>
                <w:szCs w:val="20"/>
                <w:lang w:val="vi-VN"/>
              </w:rPr>
            </w:pPr>
          </w:p>
          <w:p w14:paraId="01AC29EB" w14:textId="2E68692B" w:rsidR="00536A59" w:rsidRPr="0079053E" w:rsidRDefault="00536A59" w:rsidP="002B60B0">
            <w:pPr>
              <w:rPr>
                <w:sz w:val="20"/>
                <w:szCs w:val="20"/>
                <w:lang w:val="vi-VN"/>
              </w:rPr>
            </w:pPr>
            <w:r w:rsidRPr="0079053E">
              <w:rPr>
                <w:sz w:val="20"/>
                <w:szCs w:val="20"/>
                <w:lang w:val="vi-VN"/>
              </w:rPr>
              <w:t>dhanavantī{b}hi</w:t>
            </w:r>
          </w:p>
        </w:tc>
      </w:tr>
      <w:tr w:rsidR="00536A59" w:rsidRPr="0079053E" w14:paraId="00BD0D92" w14:textId="77777777" w:rsidTr="007907BC">
        <w:trPr>
          <w:jc w:val="center"/>
        </w:trPr>
        <w:tc>
          <w:tcPr>
            <w:tcW w:w="662" w:type="dxa"/>
            <w:shd w:val="clear" w:color="auto" w:fill="F2F2F2" w:themeFill="background1" w:themeFillShade="F2"/>
          </w:tcPr>
          <w:p w14:paraId="1A8600B7" w14:textId="77777777" w:rsidR="00536A59" w:rsidRPr="0079053E" w:rsidRDefault="00536A59" w:rsidP="00AE458F">
            <w:pPr>
              <w:jc w:val="center"/>
              <w:rPr>
                <w:b/>
                <w:bCs/>
                <w:sz w:val="20"/>
                <w:szCs w:val="20"/>
                <w:lang w:val="vi-VN"/>
              </w:rPr>
            </w:pPr>
            <w:r w:rsidRPr="0079053E">
              <w:rPr>
                <w:b/>
                <w:bCs/>
                <w:sz w:val="20"/>
                <w:szCs w:val="20"/>
                <w:lang w:val="vi-VN"/>
              </w:rPr>
              <w:t>5</w:t>
            </w:r>
          </w:p>
        </w:tc>
        <w:tc>
          <w:tcPr>
            <w:tcW w:w="1693" w:type="dxa"/>
          </w:tcPr>
          <w:p w14:paraId="21D62AD3" w14:textId="77777777" w:rsidR="00536A59" w:rsidRPr="0079053E" w:rsidRDefault="00536A59" w:rsidP="002B60B0">
            <w:pPr>
              <w:rPr>
                <w:sz w:val="20"/>
                <w:szCs w:val="20"/>
                <w:lang w:val="vi-VN"/>
              </w:rPr>
            </w:pPr>
            <w:r w:rsidRPr="0079053E">
              <w:rPr>
                <w:b/>
                <w:bCs/>
                <w:sz w:val="20"/>
                <w:szCs w:val="20"/>
                <w:lang w:val="vi-VN"/>
              </w:rPr>
              <w:t>dhanavatā</w:t>
            </w:r>
            <w:r w:rsidRPr="0079053E">
              <w:rPr>
                <w:sz w:val="20"/>
                <w:szCs w:val="20"/>
                <w:lang w:val="vi-VN"/>
              </w:rPr>
              <w:t>, dhanavantā, dhanavantamhā, dhanavantasmā</w:t>
            </w:r>
          </w:p>
        </w:tc>
        <w:tc>
          <w:tcPr>
            <w:tcW w:w="1575" w:type="dxa"/>
            <w:vMerge/>
          </w:tcPr>
          <w:p w14:paraId="303598ED" w14:textId="54EB8D64" w:rsidR="00536A59" w:rsidRPr="0079053E" w:rsidRDefault="00536A59" w:rsidP="002B60B0">
            <w:pPr>
              <w:rPr>
                <w:sz w:val="20"/>
                <w:szCs w:val="20"/>
                <w:lang w:val="vi-VN"/>
              </w:rPr>
            </w:pPr>
          </w:p>
        </w:tc>
        <w:tc>
          <w:tcPr>
            <w:tcW w:w="1651" w:type="dxa"/>
          </w:tcPr>
          <w:p w14:paraId="13387F63" w14:textId="77777777" w:rsidR="00536A59" w:rsidRPr="0079053E" w:rsidRDefault="00536A59" w:rsidP="002B60B0">
            <w:pPr>
              <w:rPr>
                <w:sz w:val="20"/>
                <w:szCs w:val="20"/>
                <w:lang w:val="vi-VN"/>
              </w:rPr>
            </w:pPr>
            <w:r w:rsidRPr="0079053E">
              <w:rPr>
                <w:b/>
                <w:bCs/>
                <w:sz w:val="20"/>
                <w:szCs w:val="20"/>
                <w:lang w:val="vi-VN"/>
              </w:rPr>
              <w:t>dhanavatā</w:t>
            </w:r>
            <w:r w:rsidRPr="0079053E">
              <w:rPr>
                <w:sz w:val="20"/>
                <w:szCs w:val="20"/>
                <w:lang w:val="vi-VN"/>
              </w:rPr>
              <w:t>, dhanavantā, dhanavantamhā, dhanavantasmā</w:t>
            </w:r>
          </w:p>
        </w:tc>
        <w:tc>
          <w:tcPr>
            <w:tcW w:w="1575" w:type="dxa"/>
            <w:vMerge/>
          </w:tcPr>
          <w:p w14:paraId="797BB0C9" w14:textId="2A2CB744" w:rsidR="00536A59" w:rsidRPr="0079053E" w:rsidRDefault="00536A59" w:rsidP="002B60B0">
            <w:pPr>
              <w:rPr>
                <w:sz w:val="20"/>
                <w:szCs w:val="20"/>
                <w:lang w:val="vi-VN"/>
              </w:rPr>
            </w:pPr>
          </w:p>
        </w:tc>
        <w:tc>
          <w:tcPr>
            <w:tcW w:w="1438" w:type="dxa"/>
          </w:tcPr>
          <w:p w14:paraId="1939F539" w14:textId="77777777" w:rsidR="00536A59" w:rsidRPr="0079053E" w:rsidRDefault="00536A59" w:rsidP="002B60B0">
            <w:pPr>
              <w:rPr>
                <w:sz w:val="20"/>
                <w:szCs w:val="20"/>
                <w:lang w:val="vi-VN"/>
              </w:rPr>
            </w:pPr>
            <w:r w:rsidRPr="0079053E">
              <w:rPr>
                <w:sz w:val="20"/>
                <w:szCs w:val="20"/>
                <w:lang w:val="vi-VN"/>
              </w:rPr>
              <w:t>dhanavantiyā</w:t>
            </w:r>
          </w:p>
        </w:tc>
        <w:tc>
          <w:tcPr>
            <w:tcW w:w="1536" w:type="dxa"/>
            <w:vMerge/>
          </w:tcPr>
          <w:p w14:paraId="5F815C41" w14:textId="563F0027" w:rsidR="00536A59" w:rsidRPr="0079053E" w:rsidRDefault="00536A59" w:rsidP="002B60B0">
            <w:pPr>
              <w:rPr>
                <w:sz w:val="20"/>
                <w:szCs w:val="20"/>
                <w:lang w:val="vi-VN"/>
              </w:rPr>
            </w:pPr>
          </w:p>
        </w:tc>
      </w:tr>
      <w:tr w:rsidR="00536A59" w:rsidRPr="0079053E" w14:paraId="0C4A160C" w14:textId="77777777" w:rsidTr="007907BC">
        <w:trPr>
          <w:jc w:val="center"/>
        </w:trPr>
        <w:tc>
          <w:tcPr>
            <w:tcW w:w="662" w:type="dxa"/>
            <w:shd w:val="clear" w:color="auto" w:fill="F2F2F2" w:themeFill="background1" w:themeFillShade="F2"/>
          </w:tcPr>
          <w:p w14:paraId="6FBE595A" w14:textId="77777777" w:rsidR="00CB450F" w:rsidRPr="0079053E" w:rsidRDefault="00CB450F" w:rsidP="00AE458F">
            <w:pPr>
              <w:jc w:val="center"/>
              <w:rPr>
                <w:b/>
                <w:bCs/>
                <w:sz w:val="20"/>
                <w:szCs w:val="20"/>
                <w:lang w:val="vi-VN"/>
              </w:rPr>
            </w:pPr>
            <w:r w:rsidRPr="0079053E">
              <w:rPr>
                <w:b/>
                <w:bCs/>
                <w:sz w:val="20"/>
                <w:szCs w:val="20"/>
                <w:lang w:val="vi-VN"/>
              </w:rPr>
              <w:t>4&amp;6</w:t>
            </w:r>
          </w:p>
        </w:tc>
        <w:tc>
          <w:tcPr>
            <w:tcW w:w="1693" w:type="dxa"/>
          </w:tcPr>
          <w:p w14:paraId="7476BE31" w14:textId="77777777" w:rsidR="00CB450F" w:rsidRPr="0079053E" w:rsidRDefault="00CB450F" w:rsidP="002B60B0">
            <w:pPr>
              <w:rPr>
                <w:sz w:val="20"/>
                <w:szCs w:val="20"/>
                <w:lang w:val="vi-VN"/>
              </w:rPr>
            </w:pPr>
            <w:r w:rsidRPr="0079053E">
              <w:rPr>
                <w:b/>
                <w:bCs/>
                <w:sz w:val="20"/>
                <w:szCs w:val="20"/>
                <w:lang w:val="vi-VN"/>
              </w:rPr>
              <w:t>dhanavato</w:t>
            </w:r>
            <w:r w:rsidRPr="0079053E">
              <w:rPr>
                <w:sz w:val="20"/>
                <w:szCs w:val="20"/>
                <w:lang w:val="vi-VN"/>
              </w:rPr>
              <w:t>, dhanavantassa</w:t>
            </w:r>
          </w:p>
        </w:tc>
        <w:tc>
          <w:tcPr>
            <w:tcW w:w="1575" w:type="dxa"/>
          </w:tcPr>
          <w:p w14:paraId="0A6B43C8" w14:textId="77777777" w:rsidR="00CB450F" w:rsidRPr="0079053E" w:rsidRDefault="00CB450F" w:rsidP="002B60B0">
            <w:pPr>
              <w:rPr>
                <w:sz w:val="20"/>
                <w:szCs w:val="20"/>
                <w:lang w:val="vi-VN"/>
              </w:rPr>
            </w:pPr>
            <w:r w:rsidRPr="0079053E">
              <w:rPr>
                <w:b/>
                <w:bCs/>
                <w:sz w:val="20"/>
                <w:szCs w:val="20"/>
                <w:lang w:val="vi-VN"/>
              </w:rPr>
              <w:t>dhanavataṃ</w:t>
            </w:r>
            <w:r w:rsidRPr="0079053E">
              <w:rPr>
                <w:sz w:val="20"/>
                <w:szCs w:val="20"/>
                <w:lang w:val="vi-VN"/>
              </w:rPr>
              <w:t>, dhanavantānaṃ</w:t>
            </w:r>
          </w:p>
        </w:tc>
        <w:tc>
          <w:tcPr>
            <w:tcW w:w="1651" w:type="dxa"/>
          </w:tcPr>
          <w:p w14:paraId="50140B60" w14:textId="77777777" w:rsidR="00CB450F" w:rsidRPr="0079053E" w:rsidRDefault="00CB450F" w:rsidP="002B60B0">
            <w:pPr>
              <w:rPr>
                <w:sz w:val="20"/>
                <w:szCs w:val="20"/>
                <w:lang w:val="vi-VN"/>
              </w:rPr>
            </w:pPr>
            <w:r w:rsidRPr="0079053E">
              <w:rPr>
                <w:b/>
                <w:bCs/>
                <w:sz w:val="20"/>
                <w:szCs w:val="20"/>
                <w:lang w:val="vi-VN"/>
              </w:rPr>
              <w:t>dhanavato</w:t>
            </w:r>
            <w:r w:rsidRPr="0079053E">
              <w:rPr>
                <w:sz w:val="20"/>
                <w:szCs w:val="20"/>
                <w:lang w:val="vi-VN"/>
              </w:rPr>
              <w:t>, dhanavantassa</w:t>
            </w:r>
          </w:p>
        </w:tc>
        <w:tc>
          <w:tcPr>
            <w:tcW w:w="1575" w:type="dxa"/>
          </w:tcPr>
          <w:p w14:paraId="2C0532CD" w14:textId="77777777" w:rsidR="00CB450F" w:rsidRPr="0079053E" w:rsidRDefault="00CB450F" w:rsidP="002B60B0">
            <w:pPr>
              <w:rPr>
                <w:sz w:val="20"/>
                <w:szCs w:val="20"/>
                <w:lang w:val="vi-VN"/>
              </w:rPr>
            </w:pPr>
            <w:r w:rsidRPr="0079053E">
              <w:rPr>
                <w:b/>
                <w:bCs/>
                <w:sz w:val="20"/>
                <w:szCs w:val="20"/>
                <w:lang w:val="vi-VN"/>
              </w:rPr>
              <w:t>dhanavataṃ</w:t>
            </w:r>
            <w:r w:rsidRPr="0079053E">
              <w:rPr>
                <w:sz w:val="20"/>
                <w:szCs w:val="20"/>
                <w:lang w:val="vi-VN"/>
              </w:rPr>
              <w:t>, dhanavantānaṃ</w:t>
            </w:r>
          </w:p>
        </w:tc>
        <w:tc>
          <w:tcPr>
            <w:tcW w:w="1438" w:type="dxa"/>
          </w:tcPr>
          <w:p w14:paraId="5E7A9C8A" w14:textId="77777777" w:rsidR="00CB450F" w:rsidRPr="0079053E" w:rsidRDefault="00CB450F" w:rsidP="002B60B0">
            <w:pPr>
              <w:rPr>
                <w:sz w:val="20"/>
                <w:szCs w:val="20"/>
                <w:lang w:val="vi-VN"/>
              </w:rPr>
            </w:pPr>
            <w:r w:rsidRPr="0079053E">
              <w:rPr>
                <w:sz w:val="20"/>
                <w:szCs w:val="20"/>
                <w:lang w:val="vi-VN"/>
              </w:rPr>
              <w:t>dhanavantiyā</w:t>
            </w:r>
          </w:p>
        </w:tc>
        <w:tc>
          <w:tcPr>
            <w:tcW w:w="1536" w:type="dxa"/>
          </w:tcPr>
          <w:p w14:paraId="20D45192" w14:textId="77777777" w:rsidR="00CB450F" w:rsidRPr="0079053E" w:rsidRDefault="00CB450F" w:rsidP="002B60B0">
            <w:pPr>
              <w:rPr>
                <w:sz w:val="20"/>
                <w:szCs w:val="20"/>
                <w:lang w:val="vi-VN"/>
              </w:rPr>
            </w:pPr>
            <w:r w:rsidRPr="0079053E">
              <w:rPr>
                <w:sz w:val="20"/>
                <w:szCs w:val="20"/>
                <w:lang w:val="vi-VN"/>
              </w:rPr>
              <w:t>dhanavantīnaṃ</w:t>
            </w:r>
          </w:p>
        </w:tc>
      </w:tr>
      <w:tr w:rsidR="00536A59" w:rsidRPr="0079053E" w14:paraId="302F0D0C" w14:textId="77777777" w:rsidTr="007907BC">
        <w:trPr>
          <w:jc w:val="center"/>
        </w:trPr>
        <w:tc>
          <w:tcPr>
            <w:tcW w:w="662" w:type="dxa"/>
            <w:shd w:val="clear" w:color="auto" w:fill="F2F2F2" w:themeFill="background1" w:themeFillShade="F2"/>
          </w:tcPr>
          <w:p w14:paraId="113C9331" w14:textId="77777777" w:rsidR="00CB450F" w:rsidRPr="0079053E" w:rsidRDefault="00CB450F" w:rsidP="00AE458F">
            <w:pPr>
              <w:jc w:val="center"/>
              <w:rPr>
                <w:b/>
                <w:bCs/>
                <w:sz w:val="20"/>
                <w:szCs w:val="20"/>
                <w:lang w:val="vi-VN"/>
              </w:rPr>
            </w:pPr>
            <w:r w:rsidRPr="0079053E">
              <w:rPr>
                <w:b/>
                <w:bCs/>
                <w:sz w:val="20"/>
                <w:szCs w:val="20"/>
                <w:lang w:val="vi-VN"/>
              </w:rPr>
              <w:t>7</w:t>
            </w:r>
          </w:p>
        </w:tc>
        <w:tc>
          <w:tcPr>
            <w:tcW w:w="1693" w:type="dxa"/>
          </w:tcPr>
          <w:p w14:paraId="5BE7878E" w14:textId="77777777" w:rsidR="00CB450F" w:rsidRPr="0079053E" w:rsidRDefault="00CB450F" w:rsidP="002B60B0">
            <w:pPr>
              <w:rPr>
                <w:sz w:val="20"/>
                <w:szCs w:val="20"/>
                <w:lang w:val="vi-VN"/>
              </w:rPr>
            </w:pPr>
            <w:r w:rsidRPr="0079053E">
              <w:rPr>
                <w:b/>
                <w:bCs/>
                <w:sz w:val="20"/>
                <w:szCs w:val="20"/>
                <w:lang w:val="vi-VN"/>
              </w:rPr>
              <w:t>dhanavati</w:t>
            </w:r>
            <w:r w:rsidRPr="0079053E">
              <w:rPr>
                <w:sz w:val="20"/>
                <w:szCs w:val="20"/>
                <w:lang w:val="vi-VN"/>
              </w:rPr>
              <w:t>, dhanavante, dhanavantamhi, dhanavantasmiṃ</w:t>
            </w:r>
          </w:p>
        </w:tc>
        <w:tc>
          <w:tcPr>
            <w:tcW w:w="1575" w:type="dxa"/>
          </w:tcPr>
          <w:p w14:paraId="5C483ABC" w14:textId="77777777" w:rsidR="00CB450F" w:rsidRPr="0079053E" w:rsidRDefault="00CB450F" w:rsidP="002B60B0">
            <w:pPr>
              <w:rPr>
                <w:sz w:val="20"/>
                <w:szCs w:val="20"/>
                <w:lang w:val="vi-VN"/>
              </w:rPr>
            </w:pPr>
            <w:r w:rsidRPr="0079053E">
              <w:rPr>
                <w:sz w:val="20"/>
                <w:szCs w:val="20"/>
                <w:lang w:val="vi-VN"/>
              </w:rPr>
              <w:t>dhanavantesu</w:t>
            </w:r>
          </w:p>
        </w:tc>
        <w:tc>
          <w:tcPr>
            <w:tcW w:w="1651" w:type="dxa"/>
          </w:tcPr>
          <w:p w14:paraId="5A022A91" w14:textId="77777777" w:rsidR="00CB450F" w:rsidRPr="0079053E" w:rsidRDefault="00CB450F" w:rsidP="002B60B0">
            <w:pPr>
              <w:rPr>
                <w:sz w:val="20"/>
                <w:szCs w:val="20"/>
                <w:lang w:val="vi-VN"/>
              </w:rPr>
            </w:pPr>
            <w:r w:rsidRPr="0079053E">
              <w:rPr>
                <w:b/>
                <w:bCs/>
                <w:sz w:val="20"/>
                <w:szCs w:val="20"/>
                <w:lang w:val="vi-VN"/>
              </w:rPr>
              <w:t>dhanavati</w:t>
            </w:r>
            <w:r w:rsidRPr="0079053E">
              <w:rPr>
                <w:sz w:val="20"/>
                <w:szCs w:val="20"/>
                <w:lang w:val="vi-VN"/>
              </w:rPr>
              <w:t>, dhanavante, dhanavantamhi, dhanavantasmiṃ</w:t>
            </w:r>
          </w:p>
        </w:tc>
        <w:tc>
          <w:tcPr>
            <w:tcW w:w="1575" w:type="dxa"/>
          </w:tcPr>
          <w:p w14:paraId="2027E893" w14:textId="77777777" w:rsidR="00CB450F" w:rsidRPr="0079053E" w:rsidRDefault="00CB450F" w:rsidP="002B60B0">
            <w:pPr>
              <w:rPr>
                <w:sz w:val="20"/>
                <w:szCs w:val="20"/>
                <w:lang w:val="vi-VN"/>
              </w:rPr>
            </w:pPr>
            <w:r w:rsidRPr="0079053E">
              <w:rPr>
                <w:sz w:val="20"/>
                <w:szCs w:val="20"/>
                <w:lang w:val="vi-VN"/>
              </w:rPr>
              <w:t>dhanavantesu</w:t>
            </w:r>
          </w:p>
        </w:tc>
        <w:tc>
          <w:tcPr>
            <w:tcW w:w="1438" w:type="dxa"/>
          </w:tcPr>
          <w:p w14:paraId="36121875" w14:textId="77777777" w:rsidR="00CB450F" w:rsidRPr="0079053E" w:rsidRDefault="00CB450F" w:rsidP="002B60B0">
            <w:pPr>
              <w:rPr>
                <w:sz w:val="20"/>
                <w:szCs w:val="20"/>
                <w:lang w:val="vi-VN"/>
              </w:rPr>
            </w:pPr>
            <w:r w:rsidRPr="0079053E">
              <w:rPr>
                <w:sz w:val="20"/>
                <w:szCs w:val="20"/>
                <w:lang w:val="vi-VN"/>
              </w:rPr>
              <w:t>dhanavantiyā, dhanavantiyaṃ</w:t>
            </w:r>
          </w:p>
        </w:tc>
        <w:tc>
          <w:tcPr>
            <w:tcW w:w="1536" w:type="dxa"/>
          </w:tcPr>
          <w:p w14:paraId="6F411E29" w14:textId="77777777" w:rsidR="00CB450F" w:rsidRPr="0079053E" w:rsidRDefault="00CB450F" w:rsidP="002B60B0">
            <w:pPr>
              <w:rPr>
                <w:sz w:val="20"/>
                <w:szCs w:val="20"/>
                <w:lang w:val="vi-VN"/>
              </w:rPr>
            </w:pPr>
            <w:r w:rsidRPr="0079053E">
              <w:rPr>
                <w:sz w:val="20"/>
                <w:szCs w:val="20"/>
                <w:lang w:val="vi-VN"/>
              </w:rPr>
              <w:t>dhanavantīsu</w:t>
            </w:r>
          </w:p>
        </w:tc>
      </w:tr>
    </w:tbl>
    <w:p w14:paraId="01699119" w14:textId="32130771" w:rsidR="004D6C93" w:rsidRPr="0079053E" w:rsidRDefault="004D6C93"/>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1658"/>
        <w:gridCol w:w="1138"/>
        <w:gridCol w:w="1700"/>
        <w:gridCol w:w="1138"/>
        <w:gridCol w:w="985"/>
        <w:gridCol w:w="999"/>
      </w:tblGrid>
      <w:tr w:rsidR="00CB450F" w:rsidRPr="0079053E" w14:paraId="1D658A41" w14:textId="77777777" w:rsidTr="00536A59">
        <w:trPr>
          <w:jc w:val="center"/>
        </w:trPr>
        <w:tc>
          <w:tcPr>
            <w:tcW w:w="5000" w:type="pct"/>
            <w:gridSpan w:val="7"/>
            <w:shd w:val="clear" w:color="auto" w:fill="F2F2F2" w:themeFill="background1" w:themeFillShade="F2"/>
          </w:tcPr>
          <w:p w14:paraId="5DC65987" w14:textId="4CEB7EBA" w:rsidR="00CB450F" w:rsidRPr="0079053E" w:rsidRDefault="00CB450F" w:rsidP="00536A59">
            <w:pPr>
              <w:spacing w:before="120" w:after="120"/>
              <w:jc w:val="center"/>
              <w:rPr>
                <w:bCs/>
                <w:sz w:val="20"/>
                <w:szCs w:val="20"/>
                <w:shd w:val="clear" w:color="auto" w:fill="FFFFFF"/>
                <w:lang w:val="vi-VN"/>
              </w:rPr>
            </w:pPr>
            <w:r w:rsidRPr="0079053E">
              <w:rPr>
                <w:bCs/>
                <w:sz w:val="20"/>
                <w:szCs w:val="20"/>
                <w:shd w:val="clear" w:color="auto" w:fill="FFFFFF"/>
              </w:rPr>
              <w:t>Bảng</w:t>
            </w:r>
            <w:r w:rsidRPr="0079053E">
              <w:rPr>
                <w:bCs/>
                <w:sz w:val="20"/>
                <w:szCs w:val="20"/>
                <w:shd w:val="clear" w:color="auto" w:fill="FFFFFF"/>
                <w:lang w:val="vi-VN"/>
              </w:rPr>
              <w:t xml:space="preserve"> </w:t>
            </w:r>
            <w:r w:rsidR="004D6C93" w:rsidRPr="0079053E">
              <w:rPr>
                <w:bCs/>
                <w:sz w:val="20"/>
                <w:szCs w:val="20"/>
                <w:shd w:val="clear" w:color="auto" w:fill="FFFFFF"/>
                <w:lang w:val="vi-VN"/>
              </w:rPr>
              <w:t xml:space="preserve">rút gọn của </w:t>
            </w:r>
            <w:r w:rsidRPr="0079053E">
              <w:rPr>
                <w:b/>
                <w:bCs/>
                <w:sz w:val="20"/>
                <w:szCs w:val="20"/>
                <w:lang w:val="vi-VN"/>
              </w:rPr>
              <w:t>Dhanavant</w:t>
            </w:r>
            <w:r w:rsidRPr="0079053E">
              <w:rPr>
                <w:b/>
                <w:sz w:val="20"/>
                <w:szCs w:val="20"/>
                <w:shd w:val="clear" w:color="auto" w:fill="FFFFFF"/>
                <w:lang w:val="vi-VN"/>
              </w:rPr>
              <w:t xml:space="preserve"> </w:t>
            </w:r>
            <w:r w:rsidRPr="0079053E">
              <w:rPr>
                <w:bCs/>
                <w:sz w:val="20"/>
                <w:szCs w:val="20"/>
                <w:shd w:val="clear" w:color="auto" w:fill="FFFFFF"/>
                <w:lang w:val="vi-VN"/>
              </w:rPr>
              <w:t xml:space="preserve">ở trên với công thức = </w:t>
            </w:r>
            <w:r w:rsidRPr="0079053E">
              <w:rPr>
                <w:b/>
                <w:sz w:val="20"/>
                <w:szCs w:val="20"/>
                <w:shd w:val="clear" w:color="auto" w:fill="FFFFFF"/>
                <w:lang w:val="vi-VN"/>
              </w:rPr>
              <w:t>Dhanav + biến cách của 3 tính</w:t>
            </w:r>
          </w:p>
        </w:tc>
      </w:tr>
      <w:tr w:rsidR="00536A59" w:rsidRPr="0079053E" w14:paraId="142DDAD1" w14:textId="77777777" w:rsidTr="004C38C4">
        <w:trPr>
          <w:jc w:val="center"/>
        </w:trPr>
        <w:tc>
          <w:tcPr>
            <w:tcW w:w="447" w:type="pct"/>
            <w:shd w:val="clear" w:color="auto" w:fill="F2F2F2" w:themeFill="background1" w:themeFillShade="F2"/>
          </w:tcPr>
          <w:p w14:paraId="5B759CE7" w14:textId="77777777" w:rsidR="00CB450F" w:rsidRPr="0079053E" w:rsidRDefault="00CB450F" w:rsidP="002B60B0">
            <w:pPr>
              <w:pStyle w:val="NormalBlack"/>
              <w:shd w:val="clear" w:color="auto" w:fill="auto"/>
              <w:spacing w:before="0" w:beforeAutospacing="0" w:after="0" w:afterAutospacing="0"/>
              <w:jc w:val="center"/>
              <w:rPr>
                <w:b/>
                <w:color w:val="auto"/>
                <w:sz w:val="20"/>
                <w:szCs w:val="20"/>
                <w:shd w:val="clear" w:color="auto" w:fill="FFFFFF"/>
                <w:lang w:val="vi-VN"/>
              </w:rPr>
            </w:pPr>
          </w:p>
        </w:tc>
        <w:tc>
          <w:tcPr>
            <w:tcW w:w="1671" w:type="pct"/>
            <w:gridSpan w:val="2"/>
            <w:shd w:val="clear" w:color="auto" w:fill="F2F2F2" w:themeFill="background1" w:themeFillShade="F2"/>
          </w:tcPr>
          <w:p w14:paraId="4A113A16" w14:textId="722FCDCF" w:rsidR="00CB450F" w:rsidRPr="0079053E" w:rsidRDefault="00CB450F" w:rsidP="002B60B0">
            <w:pPr>
              <w:jc w:val="center"/>
              <w:rPr>
                <w:b/>
                <w:sz w:val="20"/>
                <w:szCs w:val="20"/>
                <w:shd w:val="clear" w:color="auto" w:fill="FFFFFF"/>
                <w:lang w:val="vi-VN"/>
              </w:rPr>
            </w:pPr>
            <w:r w:rsidRPr="0079053E">
              <w:rPr>
                <w:b/>
                <w:sz w:val="20"/>
                <w:szCs w:val="20"/>
                <w:shd w:val="clear" w:color="auto" w:fill="FFFFFF"/>
              </w:rPr>
              <w:t>N</w:t>
            </w:r>
            <w:r w:rsidR="004C38C4" w:rsidRPr="0079053E">
              <w:rPr>
                <w:b/>
                <w:sz w:val="20"/>
                <w:szCs w:val="20"/>
                <w:shd w:val="clear" w:color="auto" w:fill="FFFFFF"/>
              </w:rPr>
              <w:t>am</w:t>
            </w:r>
            <w:r w:rsidRPr="0079053E">
              <w:rPr>
                <w:b/>
                <w:sz w:val="20"/>
                <w:szCs w:val="20"/>
                <w:shd w:val="clear" w:color="auto" w:fill="FFFFFF"/>
                <w:lang w:val="vi-VN"/>
              </w:rPr>
              <w:t xml:space="preserve"> </w:t>
            </w:r>
          </w:p>
        </w:tc>
        <w:tc>
          <w:tcPr>
            <w:tcW w:w="1696" w:type="pct"/>
            <w:gridSpan w:val="2"/>
            <w:shd w:val="clear" w:color="auto" w:fill="F2F2F2" w:themeFill="background1" w:themeFillShade="F2"/>
          </w:tcPr>
          <w:p w14:paraId="11EE349D" w14:textId="5595FAA6" w:rsidR="00CB450F" w:rsidRPr="0079053E" w:rsidRDefault="00CB450F" w:rsidP="002B60B0">
            <w:pPr>
              <w:jc w:val="center"/>
              <w:rPr>
                <w:b/>
                <w:sz w:val="20"/>
                <w:szCs w:val="20"/>
                <w:shd w:val="clear" w:color="auto" w:fill="FFFFFF"/>
                <w:lang w:val="vi-VN"/>
              </w:rPr>
            </w:pPr>
            <w:r w:rsidRPr="0079053E">
              <w:rPr>
                <w:b/>
                <w:sz w:val="20"/>
                <w:szCs w:val="20"/>
                <w:shd w:val="clear" w:color="auto" w:fill="FFFFFF"/>
              </w:rPr>
              <w:t>Tru</w:t>
            </w:r>
            <w:r w:rsidR="004C38C4" w:rsidRPr="0079053E">
              <w:rPr>
                <w:b/>
                <w:sz w:val="20"/>
                <w:szCs w:val="20"/>
                <w:shd w:val="clear" w:color="auto" w:fill="FFFFFF"/>
              </w:rPr>
              <w:t>ng</w:t>
            </w:r>
          </w:p>
        </w:tc>
        <w:tc>
          <w:tcPr>
            <w:tcW w:w="1186" w:type="pct"/>
            <w:gridSpan w:val="2"/>
            <w:shd w:val="clear" w:color="auto" w:fill="F2F2F2" w:themeFill="background1" w:themeFillShade="F2"/>
          </w:tcPr>
          <w:p w14:paraId="7A651D9C" w14:textId="1D9B2E7E" w:rsidR="00CB450F" w:rsidRPr="0079053E" w:rsidRDefault="00CB450F" w:rsidP="002B60B0">
            <w:pPr>
              <w:jc w:val="center"/>
              <w:rPr>
                <w:b/>
                <w:sz w:val="20"/>
                <w:szCs w:val="20"/>
                <w:shd w:val="clear" w:color="auto" w:fill="FFFFFF"/>
                <w:lang w:val="vi-VN"/>
              </w:rPr>
            </w:pPr>
            <w:r w:rsidRPr="0079053E">
              <w:rPr>
                <w:b/>
                <w:sz w:val="20"/>
                <w:szCs w:val="20"/>
                <w:shd w:val="clear" w:color="auto" w:fill="FFFFFF"/>
              </w:rPr>
              <w:t>N</w:t>
            </w:r>
            <w:r w:rsidR="004C38C4" w:rsidRPr="0079053E">
              <w:rPr>
                <w:b/>
                <w:sz w:val="20"/>
                <w:szCs w:val="20"/>
                <w:shd w:val="clear" w:color="auto" w:fill="FFFFFF"/>
              </w:rPr>
              <w:t>ữ</w:t>
            </w:r>
          </w:p>
        </w:tc>
      </w:tr>
      <w:tr w:rsidR="00536A59" w:rsidRPr="0079053E" w14:paraId="404EC6C8" w14:textId="77777777" w:rsidTr="004C38C4">
        <w:trPr>
          <w:jc w:val="center"/>
        </w:trPr>
        <w:tc>
          <w:tcPr>
            <w:tcW w:w="447" w:type="pct"/>
            <w:shd w:val="clear" w:color="auto" w:fill="F2F2F2" w:themeFill="background1" w:themeFillShade="F2"/>
          </w:tcPr>
          <w:p w14:paraId="3E304231" w14:textId="77777777" w:rsidR="00CB450F" w:rsidRPr="0079053E" w:rsidRDefault="00CB450F" w:rsidP="002B60B0">
            <w:pPr>
              <w:pStyle w:val="NormalBlack"/>
              <w:shd w:val="clear" w:color="auto" w:fill="auto"/>
              <w:spacing w:before="0" w:beforeAutospacing="0" w:after="0" w:afterAutospacing="0"/>
              <w:jc w:val="center"/>
              <w:rPr>
                <w:b/>
                <w:color w:val="auto"/>
                <w:sz w:val="20"/>
                <w:szCs w:val="20"/>
                <w:shd w:val="clear" w:color="auto" w:fill="FFFFFF"/>
                <w:lang w:val="vi-VN"/>
              </w:rPr>
            </w:pPr>
            <w:r w:rsidRPr="0079053E">
              <w:rPr>
                <w:b/>
                <w:color w:val="auto"/>
                <w:sz w:val="20"/>
                <w:szCs w:val="20"/>
                <w:shd w:val="clear" w:color="auto" w:fill="FFFFFF"/>
                <w:lang w:val="vi-VN"/>
              </w:rPr>
              <w:t>Cách</w:t>
            </w:r>
          </w:p>
        </w:tc>
        <w:tc>
          <w:tcPr>
            <w:tcW w:w="991" w:type="pct"/>
            <w:shd w:val="clear" w:color="auto" w:fill="F2F2F2" w:themeFill="background1" w:themeFillShade="F2"/>
          </w:tcPr>
          <w:p w14:paraId="5C682977" w14:textId="77777777" w:rsidR="00CB450F" w:rsidRPr="0079053E" w:rsidRDefault="00CB450F" w:rsidP="002B60B0">
            <w:pPr>
              <w:pStyle w:val="NormalBlack"/>
              <w:shd w:val="clear" w:color="auto" w:fill="auto"/>
              <w:spacing w:before="0" w:beforeAutospacing="0" w:after="0" w:afterAutospacing="0"/>
              <w:jc w:val="center"/>
              <w:rPr>
                <w:b/>
                <w:color w:val="auto"/>
                <w:sz w:val="20"/>
                <w:szCs w:val="20"/>
                <w:shd w:val="clear" w:color="auto" w:fill="FFFFFF"/>
                <w:lang w:val="vi-VN"/>
              </w:rPr>
            </w:pPr>
            <w:r w:rsidRPr="0079053E">
              <w:rPr>
                <w:b/>
                <w:color w:val="auto"/>
                <w:sz w:val="20"/>
                <w:szCs w:val="20"/>
                <w:shd w:val="clear" w:color="auto" w:fill="FFFFFF"/>
                <w:lang w:val="vi-VN"/>
              </w:rPr>
              <w:t xml:space="preserve">Si </w:t>
            </w:r>
          </w:p>
        </w:tc>
        <w:tc>
          <w:tcPr>
            <w:tcW w:w="680" w:type="pct"/>
            <w:shd w:val="clear" w:color="auto" w:fill="F2F2F2" w:themeFill="background1" w:themeFillShade="F2"/>
          </w:tcPr>
          <w:p w14:paraId="230BA801" w14:textId="77777777" w:rsidR="00CB450F" w:rsidRPr="0079053E" w:rsidRDefault="00CB450F" w:rsidP="002B60B0">
            <w:pPr>
              <w:jc w:val="center"/>
              <w:rPr>
                <w:b/>
                <w:sz w:val="20"/>
                <w:szCs w:val="20"/>
                <w:shd w:val="clear" w:color="auto" w:fill="FFFFFF"/>
                <w:lang w:val="vi-VN"/>
              </w:rPr>
            </w:pPr>
            <w:r w:rsidRPr="0079053E">
              <w:rPr>
                <w:b/>
                <w:sz w:val="20"/>
                <w:szCs w:val="20"/>
                <w:shd w:val="clear" w:color="auto" w:fill="FFFFFF"/>
              </w:rPr>
              <w:t>Sn</w:t>
            </w:r>
            <w:r w:rsidRPr="0079053E">
              <w:rPr>
                <w:b/>
                <w:sz w:val="20"/>
                <w:szCs w:val="20"/>
                <w:shd w:val="clear" w:color="auto" w:fill="FFFFFF"/>
                <w:lang w:val="vi-VN"/>
              </w:rPr>
              <w:t xml:space="preserve"> </w:t>
            </w:r>
          </w:p>
        </w:tc>
        <w:tc>
          <w:tcPr>
            <w:tcW w:w="1016" w:type="pct"/>
            <w:shd w:val="clear" w:color="auto" w:fill="F2F2F2" w:themeFill="background1" w:themeFillShade="F2"/>
          </w:tcPr>
          <w:p w14:paraId="1138E5D0" w14:textId="77777777" w:rsidR="00CB450F" w:rsidRPr="0079053E" w:rsidRDefault="00CB450F" w:rsidP="002B60B0">
            <w:pPr>
              <w:jc w:val="center"/>
              <w:rPr>
                <w:b/>
                <w:sz w:val="20"/>
                <w:szCs w:val="20"/>
                <w:shd w:val="clear" w:color="auto" w:fill="FFFFFF"/>
                <w:lang w:val="vi-VN"/>
              </w:rPr>
            </w:pPr>
            <w:r w:rsidRPr="0079053E">
              <w:rPr>
                <w:b/>
                <w:sz w:val="20"/>
                <w:szCs w:val="20"/>
                <w:shd w:val="clear" w:color="auto" w:fill="FFFFFF"/>
              </w:rPr>
              <w:t>Si</w:t>
            </w:r>
            <w:r w:rsidRPr="0079053E">
              <w:rPr>
                <w:b/>
                <w:sz w:val="20"/>
                <w:szCs w:val="20"/>
                <w:shd w:val="clear" w:color="auto" w:fill="FFFFFF"/>
                <w:lang w:val="vi-VN"/>
              </w:rPr>
              <w:t xml:space="preserve"> </w:t>
            </w:r>
          </w:p>
        </w:tc>
        <w:tc>
          <w:tcPr>
            <w:tcW w:w="680" w:type="pct"/>
            <w:shd w:val="clear" w:color="auto" w:fill="F2F2F2" w:themeFill="background1" w:themeFillShade="F2"/>
          </w:tcPr>
          <w:p w14:paraId="4ED51FEC" w14:textId="77777777" w:rsidR="00CB450F" w:rsidRPr="0079053E" w:rsidRDefault="00CB450F" w:rsidP="002B60B0">
            <w:pPr>
              <w:jc w:val="center"/>
              <w:rPr>
                <w:b/>
                <w:sz w:val="20"/>
                <w:szCs w:val="20"/>
                <w:shd w:val="clear" w:color="auto" w:fill="FFFFFF"/>
                <w:lang w:val="vi-VN"/>
              </w:rPr>
            </w:pPr>
            <w:r w:rsidRPr="0079053E">
              <w:rPr>
                <w:b/>
                <w:sz w:val="20"/>
                <w:szCs w:val="20"/>
                <w:shd w:val="clear" w:color="auto" w:fill="FFFFFF"/>
              </w:rPr>
              <w:t>Sn</w:t>
            </w:r>
            <w:r w:rsidRPr="0079053E">
              <w:rPr>
                <w:b/>
                <w:sz w:val="20"/>
                <w:szCs w:val="20"/>
                <w:shd w:val="clear" w:color="auto" w:fill="FFFFFF"/>
                <w:lang w:val="vi-VN"/>
              </w:rPr>
              <w:t xml:space="preserve"> </w:t>
            </w:r>
          </w:p>
        </w:tc>
        <w:tc>
          <w:tcPr>
            <w:tcW w:w="589" w:type="pct"/>
            <w:shd w:val="clear" w:color="auto" w:fill="F2F2F2" w:themeFill="background1" w:themeFillShade="F2"/>
          </w:tcPr>
          <w:p w14:paraId="613685E3" w14:textId="77777777" w:rsidR="00CB450F" w:rsidRPr="0079053E" w:rsidRDefault="00CB450F" w:rsidP="002B60B0">
            <w:pPr>
              <w:jc w:val="center"/>
              <w:rPr>
                <w:b/>
                <w:sz w:val="20"/>
                <w:szCs w:val="20"/>
                <w:shd w:val="clear" w:color="auto" w:fill="FFFFFF"/>
                <w:lang w:val="vi-VN"/>
              </w:rPr>
            </w:pPr>
            <w:r w:rsidRPr="0079053E">
              <w:rPr>
                <w:b/>
                <w:sz w:val="20"/>
                <w:szCs w:val="20"/>
                <w:shd w:val="clear" w:color="auto" w:fill="FFFFFF"/>
              </w:rPr>
              <w:t>Si</w:t>
            </w:r>
            <w:r w:rsidRPr="0079053E">
              <w:rPr>
                <w:b/>
                <w:sz w:val="20"/>
                <w:szCs w:val="20"/>
                <w:shd w:val="clear" w:color="auto" w:fill="FFFFFF"/>
                <w:lang w:val="vi-VN"/>
              </w:rPr>
              <w:t xml:space="preserve"> </w:t>
            </w:r>
          </w:p>
        </w:tc>
        <w:tc>
          <w:tcPr>
            <w:tcW w:w="597" w:type="pct"/>
            <w:shd w:val="clear" w:color="auto" w:fill="F2F2F2" w:themeFill="background1" w:themeFillShade="F2"/>
          </w:tcPr>
          <w:p w14:paraId="03BB378D" w14:textId="77777777" w:rsidR="00CB450F" w:rsidRPr="0079053E" w:rsidRDefault="00CB450F" w:rsidP="002B60B0">
            <w:pPr>
              <w:jc w:val="center"/>
              <w:rPr>
                <w:b/>
                <w:sz w:val="20"/>
                <w:szCs w:val="20"/>
                <w:shd w:val="clear" w:color="auto" w:fill="FFFFFF"/>
                <w:lang w:val="vi-VN"/>
              </w:rPr>
            </w:pPr>
            <w:r w:rsidRPr="0079053E">
              <w:rPr>
                <w:b/>
                <w:sz w:val="20"/>
                <w:szCs w:val="20"/>
                <w:shd w:val="clear" w:color="auto" w:fill="FFFFFF"/>
              </w:rPr>
              <w:t>Sn</w:t>
            </w:r>
            <w:r w:rsidRPr="0079053E">
              <w:rPr>
                <w:b/>
                <w:sz w:val="20"/>
                <w:szCs w:val="20"/>
                <w:shd w:val="clear" w:color="auto" w:fill="FFFFFF"/>
                <w:lang w:val="vi-VN"/>
              </w:rPr>
              <w:t xml:space="preserve"> </w:t>
            </w:r>
          </w:p>
        </w:tc>
      </w:tr>
      <w:tr w:rsidR="00536A59" w:rsidRPr="0079053E" w14:paraId="6DE69A0E" w14:textId="77777777" w:rsidTr="004C38C4">
        <w:trPr>
          <w:jc w:val="center"/>
        </w:trPr>
        <w:tc>
          <w:tcPr>
            <w:tcW w:w="447" w:type="pct"/>
            <w:shd w:val="clear" w:color="auto" w:fill="F2F2F2" w:themeFill="background1" w:themeFillShade="F2"/>
          </w:tcPr>
          <w:p w14:paraId="292CC717" w14:textId="77777777" w:rsidR="004D6C93" w:rsidRPr="0079053E" w:rsidRDefault="004D6C93" w:rsidP="004D6C93">
            <w:pPr>
              <w:pStyle w:val="NormalBlack"/>
              <w:shd w:val="clear" w:color="auto" w:fill="auto"/>
              <w:spacing w:before="0" w:beforeAutospacing="0" w:after="0" w:afterAutospacing="0"/>
              <w:jc w:val="center"/>
              <w:rPr>
                <w:b/>
                <w:color w:val="auto"/>
                <w:sz w:val="20"/>
                <w:szCs w:val="20"/>
                <w:shd w:val="clear" w:color="auto" w:fill="FFFFFF"/>
                <w:lang w:val="vi-VN"/>
              </w:rPr>
            </w:pPr>
            <w:r w:rsidRPr="0079053E">
              <w:rPr>
                <w:b/>
                <w:color w:val="auto"/>
                <w:sz w:val="20"/>
                <w:szCs w:val="20"/>
                <w:shd w:val="clear" w:color="auto" w:fill="FFFFFF"/>
                <w:lang w:val="vi-VN"/>
              </w:rPr>
              <w:t>1</w:t>
            </w:r>
          </w:p>
        </w:tc>
        <w:tc>
          <w:tcPr>
            <w:tcW w:w="991" w:type="pct"/>
          </w:tcPr>
          <w:p w14:paraId="35DE8E6E" w14:textId="77777777" w:rsidR="004D6C93" w:rsidRPr="0079053E" w:rsidRDefault="004D6C93" w:rsidP="002B60B0">
            <w:pPr>
              <w:pStyle w:val="NormalBlack"/>
              <w:shd w:val="clear" w:color="auto" w:fill="auto"/>
              <w:spacing w:before="0" w:beforeAutospacing="0" w:after="0" w:afterAutospacing="0"/>
              <w:rPr>
                <w:bCs/>
                <w:color w:val="auto"/>
                <w:sz w:val="20"/>
                <w:szCs w:val="20"/>
                <w:shd w:val="clear" w:color="auto" w:fill="FFFFFF"/>
                <w:lang w:val="vi-VN"/>
              </w:rPr>
            </w:pPr>
            <w:r w:rsidRPr="0079053E">
              <w:rPr>
                <w:bCs/>
                <w:color w:val="auto"/>
                <w:sz w:val="20"/>
                <w:szCs w:val="20"/>
                <w:shd w:val="clear" w:color="auto" w:fill="FFFFFF"/>
                <w:lang w:val="vi-VN"/>
              </w:rPr>
              <w:t>ā</w:t>
            </w:r>
          </w:p>
        </w:tc>
        <w:tc>
          <w:tcPr>
            <w:tcW w:w="680" w:type="pct"/>
            <w:vMerge w:val="restart"/>
          </w:tcPr>
          <w:p w14:paraId="360AD9F8" w14:textId="77777777" w:rsidR="004D6C93" w:rsidRPr="0079053E" w:rsidRDefault="004D6C93" w:rsidP="002B60B0">
            <w:pPr>
              <w:rPr>
                <w:bCs/>
                <w:sz w:val="20"/>
                <w:szCs w:val="20"/>
                <w:shd w:val="clear" w:color="auto" w:fill="FFFFFF"/>
                <w:lang w:val="vi-VN"/>
              </w:rPr>
            </w:pPr>
            <w:r w:rsidRPr="0079053E">
              <w:rPr>
                <w:bCs/>
                <w:sz w:val="20"/>
                <w:szCs w:val="20"/>
                <w:shd w:val="clear" w:color="auto" w:fill="FFFFFF"/>
              </w:rPr>
              <w:t>anto</w:t>
            </w:r>
            <w:r w:rsidRPr="0079053E">
              <w:rPr>
                <w:bCs/>
                <w:sz w:val="20"/>
                <w:szCs w:val="20"/>
                <w:shd w:val="clear" w:color="auto" w:fill="FFFFFF"/>
                <w:lang w:val="vi-VN"/>
              </w:rPr>
              <w:t xml:space="preserve">, </w:t>
            </w:r>
            <w:r w:rsidRPr="0079053E">
              <w:rPr>
                <w:bCs/>
                <w:sz w:val="20"/>
                <w:szCs w:val="20"/>
                <w:shd w:val="clear" w:color="auto" w:fill="FFFFFF"/>
              </w:rPr>
              <w:t>antā</w:t>
            </w:r>
          </w:p>
        </w:tc>
        <w:tc>
          <w:tcPr>
            <w:tcW w:w="1016" w:type="pct"/>
          </w:tcPr>
          <w:p w14:paraId="5958C7EC" w14:textId="77777777" w:rsidR="004D6C93" w:rsidRPr="0079053E" w:rsidRDefault="004D6C93" w:rsidP="002B60B0">
            <w:pPr>
              <w:rPr>
                <w:bCs/>
                <w:sz w:val="20"/>
                <w:szCs w:val="20"/>
                <w:shd w:val="clear" w:color="auto" w:fill="FFFFFF"/>
                <w:lang w:val="vi-VN"/>
              </w:rPr>
            </w:pPr>
            <w:r w:rsidRPr="0079053E">
              <w:rPr>
                <w:bCs/>
                <w:sz w:val="20"/>
                <w:szCs w:val="20"/>
                <w:shd w:val="clear" w:color="auto" w:fill="FFFFFF"/>
              </w:rPr>
              <w:t>a</w:t>
            </w:r>
            <w:r w:rsidRPr="0079053E">
              <w:rPr>
                <w:bCs/>
                <w:sz w:val="20"/>
                <w:szCs w:val="20"/>
                <w:shd w:val="clear" w:color="auto" w:fill="FFFFFF"/>
                <w:lang w:val="vi-VN"/>
              </w:rPr>
              <w:t>ṃ</w:t>
            </w:r>
          </w:p>
        </w:tc>
        <w:tc>
          <w:tcPr>
            <w:tcW w:w="680" w:type="pct"/>
            <w:vMerge w:val="restart"/>
          </w:tcPr>
          <w:p w14:paraId="49201390" w14:textId="77777777" w:rsidR="004D6C93" w:rsidRPr="0079053E" w:rsidRDefault="004D6C93" w:rsidP="002B60B0">
            <w:pPr>
              <w:rPr>
                <w:bCs/>
                <w:sz w:val="20"/>
                <w:szCs w:val="20"/>
                <w:shd w:val="clear" w:color="auto" w:fill="FFFFFF"/>
              </w:rPr>
            </w:pPr>
          </w:p>
          <w:p w14:paraId="25BA9CE7" w14:textId="6A729737" w:rsidR="004D6C93" w:rsidRPr="0079053E" w:rsidRDefault="004D6C93" w:rsidP="002B60B0">
            <w:pPr>
              <w:rPr>
                <w:bCs/>
                <w:sz w:val="20"/>
                <w:szCs w:val="20"/>
                <w:shd w:val="clear" w:color="auto" w:fill="FFFFFF"/>
                <w:lang w:val="vi-VN"/>
              </w:rPr>
            </w:pPr>
            <w:r w:rsidRPr="0079053E">
              <w:rPr>
                <w:bCs/>
                <w:sz w:val="20"/>
                <w:szCs w:val="20"/>
                <w:shd w:val="clear" w:color="auto" w:fill="FFFFFF"/>
              </w:rPr>
              <w:t>ant</w:t>
            </w:r>
            <w:r w:rsidRPr="0079053E">
              <w:rPr>
                <w:bCs/>
                <w:sz w:val="20"/>
                <w:szCs w:val="20"/>
                <w:shd w:val="clear" w:color="auto" w:fill="FFFFFF"/>
                <w:lang w:val="vi-VN"/>
              </w:rPr>
              <w:t>ā, antāni</w:t>
            </w:r>
          </w:p>
          <w:p w14:paraId="3DFA97DA" w14:textId="61ADFA92" w:rsidR="004D6C93" w:rsidRPr="0079053E" w:rsidRDefault="004D6C93" w:rsidP="002B60B0">
            <w:pPr>
              <w:rPr>
                <w:bCs/>
                <w:sz w:val="20"/>
                <w:szCs w:val="20"/>
                <w:shd w:val="clear" w:color="auto" w:fill="FFFFFF"/>
                <w:lang w:val="vi-VN"/>
              </w:rPr>
            </w:pPr>
          </w:p>
        </w:tc>
        <w:tc>
          <w:tcPr>
            <w:tcW w:w="589" w:type="pct"/>
            <w:vMerge w:val="restart"/>
          </w:tcPr>
          <w:p w14:paraId="7578359C" w14:textId="77777777" w:rsidR="004D6C93" w:rsidRPr="0079053E" w:rsidRDefault="004D6C93" w:rsidP="002B60B0">
            <w:pPr>
              <w:rPr>
                <w:bCs/>
                <w:sz w:val="20"/>
                <w:szCs w:val="20"/>
                <w:shd w:val="clear" w:color="auto" w:fill="FFFFFF"/>
              </w:rPr>
            </w:pPr>
          </w:p>
          <w:p w14:paraId="51A06E58" w14:textId="542A4A7B" w:rsidR="004D6C93" w:rsidRPr="0079053E" w:rsidRDefault="004D6C93" w:rsidP="002B60B0">
            <w:pPr>
              <w:rPr>
                <w:bCs/>
                <w:sz w:val="20"/>
                <w:szCs w:val="20"/>
                <w:shd w:val="clear" w:color="auto" w:fill="FFFFFF"/>
                <w:lang w:val="vi-VN"/>
              </w:rPr>
            </w:pPr>
            <w:r w:rsidRPr="0079053E">
              <w:rPr>
                <w:bCs/>
                <w:sz w:val="20"/>
                <w:szCs w:val="20"/>
                <w:shd w:val="clear" w:color="auto" w:fill="FFFFFF"/>
              </w:rPr>
              <w:t>ant</w:t>
            </w:r>
            <w:r w:rsidRPr="0079053E">
              <w:rPr>
                <w:bCs/>
                <w:sz w:val="20"/>
                <w:szCs w:val="20"/>
                <w:shd w:val="clear" w:color="auto" w:fill="FFFFFF"/>
                <w:lang w:val="vi-VN"/>
              </w:rPr>
              <w:t>ī</w:t>
            </w:r>
          </w:p>
        </w:tc>
        <w:tc>
          <w:tcPr>
            <w:tcW w:w="597" w:type="pct"/>
            <w:vMerge w:val="restart"/>
          </w:tcPr>
          <w:p w14:paraId="4A7130C7" w14:textId="77777777" w:rsidR="004D6C93" w:rsidRPr="0079053E" w:rsidRDefault="004D6C93" w:rsidP="002B60B0">
            <w:pPr>
              <w:rPr>
                <w:bCs/>
                <w:sz w:val="20"/>
                <w:szCs w:val="20"/>
                <w:shd w:val="clear" w:color="auto" w:fill="FFFFFF"/>
              </w:rPr>
            </w:pPr>
          </w:p>
          <w:p w14:paraId="2FAE6799" w14:textId="3FAC276C" w:rsidR="004D6C93" w:rsidRPr="0079053E" w:rsidRDefault="004D6C93" w:rsidP="002B60B0">
            <w:pPr>
              <w:rPr>
                <w:bCs/>
                <w:sz w:val="20"/>
                <w:szCs w:val="20"/>
                <w:shd w:val="clear" w:color="auto" w:fill="FFFFFF"/>
              </w:rPr>
            </w:pPr>
            <w:r w:rsidRPr="0079053E">
              <w:rPr>
                <w:bCs/>
                <w:sz w:val="20"/>
                <w:szCs w:val="20"/>
                <w:shd w:val="clear" w:color="auto" w:fill="FFFFFF"/>
              </w:rPr>
              <w:t>ant</w:t>
            </w:r>
            <w:r w:rsidRPr="0079053E">
              <w:rPr>
                <w:bCs/>
                <w:sz w:val="20"/>
                <w:szCs w:val="20"/>
                <w:shd w:val="clear" w:color="auto" w:fill="FFFFFF"/>
                <w:lang w:val="vi-VN"/>
              </w:rPr>
              <w:t xml:space="preserve">ī, </w:t>
            </w:r>
            <w:r w:rsidRPr="0079053E">
              <w:rPr>
                <w:bCs/>
                <w:sz w:val="20"/>
                <w:szCs w:val="20"/>
                <w:shd w:val="clear" w:color="auto" w:fill="FFFFFF"/>
              </w:rPr>
              <w:t>antiyo</w:t>
            </w:r>
          </w:p>
          <w:p w14:paraId="12B6123E" w14:textId="7F0A0D46" w:rsidR="004D6C93" w:rsidRPr="0079053E" w:rsidRDefault="004D6C93" w:rsidP="002B60B0">
            <w:pPr>
              <w:rPr>
                <w:bCs/>
                <w:sz w:val="20"/>
                <w:szCs w:val="20"/>
                <w:shd w:val="clear" w:color="auto" w:fill="FFFFFF"/>
              </w:rPr>
            </w:pPr>
          </w:p>
        </w:tc>
      </w:tr>
      <w:tr w:rsidR="00536A59" w:rsidRPr="0079053E" w14:paraId="414F78DC" w14:textId="77777777" w:rsidTr="004C38C4">
        <w:trPr>
          <w:jc w:val="center"/>
        </w:trPr>
        <w:tc>
          <w:tcPr>
            <w:tcW w:w="447" w:type="pct"/>
            <w:shd w:val="clear" w:color="auto" w:fill="F2F2F2" w:themeFill="background1" w:themeFillShade="F2"/>
          </w:tcPr>
          <w:p w14:paraId="42B0FA81" w14:textId="77777777" w:rsidR="004D6C93" w:rsidRPr="0079053E" w:rsidRDefault="004D6C93" w:rsidP="004D6C93">
            <w:pPr>
              <w:pStyle w:val="NormalBlack"/>
              <w:shd w:val="clear" w:color="auto" w:fill="auto"/>
              <w:spacing w:before="0" w:beforeAutospacing="0" w:after="0" w:afterAutospacing="0"/>
              <w:jc w:val="center"/>
              <w:rPr>
                <w:b/>
                <w:color w:val="auto"/>
                <w:sz w:val="20"/>
                <w:szCs w:val="20"/>
                <w:shd w:val="clear" w:color="auto" w:fill="FFFFFF"/>
                <w:lang w:val="vi-VN"/>
              </w:rPr>
            </w:pPr>
            <w:r w:rsidRPr="0079053E">
              <w:rPr>
                <w:b/>
                <w:color w:val="auto"/>
                <w:sz w:val="20"/>
                <w:szCs w:val="20"/>
                <w:shd w:val="clear" w:color="auto" w:fill="FFFFFF"/>
                <w:lang w:val="vi-VN"/>
              </w:rPr>
              <w:t>8</w:t>
            </w:r>
          </w:p>
        </w:tc>
        <w:tc>
          <w:tcPr>
            <w:tcW w:w="991" w:type="pct"/>
          </w:tcPr>
          <w:p w14:paraId="1A87049A" w14:textId="77777777" w:rsidR="004D6C93" w:rsidRPr="0079053E" w:rsidRDefault="004D6C93" w:rsidP="002B60B0">
            <w:pPr>
              <w:pStyle w:val="NormalBlack"/>
              <w:shd w:val="clear" w:color="auto" w:fill="auto"/>
              <w:spacing w:before="0" w:beforeAutospacing="0" w:after="0" w:afterAutospacing="0"/>
              <w:rPr>
                <w:bCs/>
                <w:color w:val="auto"/>
                <w:sz w:val="20"/>
                <w:szCs w:val="20"/>
                <w:shd w:val="clear" w:color="auto" w:fill="FFFFFF"/>
              </w:rPr>
            </w:pPr>
            <w:r w:rsidRPr="0079053E">
              <w:rPr>
                <w:bCs/>
                <w:color w:val="auto"/>
                <w:sz w:val="20"/>
                <w:szCs w:val="20"/>
                <w:shd w:val="clear" w:color="auto" w:fill="FFFFFF"/>
              </w:rPr>
              <w:t>aṃ, a, ā</w:t>
            </w:r>
          </w:p>
        </w:tc>
        <w:tc>
          <w:tcPr>
            <w:tcW w:w="680" w:type="pct"/>
            <w:vMerge/>
          </w:tcPr>
          <w:p w14:paraId="48C84456" w14:textId="734CD4CD" w:rsidR="004D6C93" w:rsidRPr="0079053E" w:rsidRDefault="004D6C93" w:rsidP="002B60B0">
            <w:pPr>
              <w:rPr>
                <w:bCs/>
                <w:sz w:val="20"/>
                <w:szCs w:val="20"/>
                <w:shd w:val="clear" w:color="auto" w:fill="FFFFFF"/>
              </w:rPr>
            </w:pPr>
          </w:p>
        </w:tc>
        <w:tc>
          <w:tcPr>
            <w:tcW w:w="1016" w:type="pct"/>
          </w:tcPr>
          <w:p w14:paraId="45F28084" w14:textId="77777777" w:rsidR="004D6C93" w:rsidRPr="0079053E" w:rsidRDefault="004D6C93" w:rsidP="002B60B0">
            <w:pPr>
              <w:rPr>
                <w:bCs/>
                <w:sz w:val="20"/>
                <w:szCs w:val="20"/>
                <w:shd w:val="clear" w:color="auto" w:fill="FFFFFF"/>
                <w:lang w:val="vi-VN"/>
              </w:rPr>
            </w:pPr>
            <w:r w:rsidRPr="0079053E">
              <w:rPr>
                <w:bCs/>
                <w:sz w:val="20"/>
                <w:szCs w:val="20"/>
                <w:shd w:val="clear" w:color="auto" w:fill="FFFFFF"/>
              </w:rPr>
              <w:t>a</w:t>
            </w:r>
            <w:r w:rsidRPr="0079053E">
              <w:rPr>
                <w:bCs/>
                <w:sz w:val="20"/>
                <w:szCs w:val="20"/>
                <w:shd w:val="clear" w:color="auto" w:fill="FFFFFF"/>
                <w:lang w:val="vi-VN"/>
              </w:rPr>
              <w:t>, ā, aṃ</w:t>
            </w:r>
          </w:p>
        </w:tc>
        <w:tc>
          <w:tcPr>
            <w:tcW w:w="680" w:type="pct"/>
            <w:vMerge/>
          </w:tcPr>
          <w:p w14:paraId="033929AA" w14:textId="2427CB9A" w:rsidR="004D6C93" w:rsidRPr="0079053E" w:rsidRDefault="004D6C93" w:rsidP="002B60B0">
            <w:pPr>
              <w:rPr>
                <w:bCs/>
                <w:sz w:val="20"/>
                <w:szCs w:val="20"/>
                <w:shd w:val="clear" w:color="auto" w:fill="FFFFFF"/>
              </w:rPr>
            </w:pPr>
          </w:p>
        </w:tc>
        <w:tc>
          <w:tcPr>
            <w:tcW w:w="589" w:type="pct"/>
            <w:vMerge/>
          </w:tcPr>
          <w:p w14:paraId="43000CD7" w14:textId="184053CC" w:rsidR="004D6C93" w:rsidRPr="0079053E" w:rsidRDefault="004D6C93" w:rsidP="002B60B0">
            <w:pPr>
              <w:rPr>
                <w:bCs/>
                <w:sz w:val="20"/>
                <w:szCs w:val="20"/>
                <w:shd w:val="clear" w:color="auto" w:fill="FFFFFF"/>
              </w:rPr>
            </w:pPr>
          </w:p>
        </w:tc>
        <w:tc>
          <w:tcPr>
            <w:tcW w:w="597" w:type="pct"/>
            <w:vMerge/>
          </w:tcPr>
          <w:p w14:paraId="73F962C8" w14:textId="76EE5135" w:rsidR="004D6C93" w:rsidRPr="0079053E" w:rsidRDefault="004D6C93" w:rsidP="002B60B0">
            <w:pPr>
              <w:rPr>
                <w:bCs/>
                <w:sz w:val="20"/>
                <w:szCs w:val="20"/>
                <w:shd w:val="clear" w:color="auto" w:fill="FFFFFF"/>
              </w:rPr>
            </w:pPr>
          </w:p>
        </w:tc>
      </w:tr>
      <w:tr w:rsidR="00536A59" w:rsidRPr="0079053E" w14:paraId="51904503" w14:textId="77777777" w:rsidTr="004C38C4">
        <w:trPr>
          <w:jc w:val="center"/>
        </w:trPr>
        <w:tc>
          <w:tcPr>
            <w:tcW w:w="447" w:type="pct"/>
            <w:shd w:val="clear" w:color="auto" w:fill="F2F2F2" w:themeFill="background1" w:themeFillShade="F2"/>
          </w:tcPr>
          <w:p w14:paraId="20DC6079" w14:textId="77777777" w:rsidR="004D6C93" w:rsidRPr="0079053E" w:rsidRDefault="004D6C93" w:rsidP="004D6C93">
            <w:pPr>
              <w:pStyle w:val="NormalBlack"/>
              <w:shd w:val="clear" w:color="auto" w:fill="auto"/>
              <w:spacing w:before="0" w:beforeAutospacing="0" w:after="0" w:afterAutospacing="0"/>
              <w:jc w:val="center"/>
              <w:rPr>
                <w:b/>
                <w:color w:val="auto"/>
                <w:sz w:val="20"/>
                <w:szCs w:val="20"/>
                <w:shd w:val="clear" w:color="auto" w:fill="FFFFFF"/>
                <w:lang w:val="vi-VN"/>
              </w:rPr>
            </w:pPr>
            <w:r w:rsidRPr="0079053E">
              <w:rPr>
                <w:b/>
                <w:color w:val="auto"/>
                <w:sz w:val="20"/>
                <w:szCs w:val="20"/>
                <w:shd w:val="clear" w:color="auto" w:fill="FFFFFF"/>
                <w:lang w:val="vi-VN"/>
              </w:rPr>
              <w:t>2</w:t>
            </w:r>
          </w:p>
        </w:tc>
        <w:tc>
          <w:tcPr>
            <w:tcW w:w="991" w:type="pct"/>
          </w:tcPr>
          <w:p w14:paraId="416DBF8C" w14:textId="77777777" w:rsidR="004D6C93" w:rsidRPr="0079053E" w:rsidRDefault="004D6C93" w:rsidP="002B60B0">
            <w:pPr>
              <w:pStyle w:val="NormalBlack"/>
              <w:shd w:val="clear" w:color="auto" w:fill="auto"/>
              <w:spacing w:before="0" w:beforeAutospacing="0" w:after="0" w:afterAutospacing="0"/>
              <w:rPr>
                <w:bCs/>
                <w:color w:val="auto"/>
                <w:sz w:val="20"/>
                <w:szCs w:val="20"/>
                <w:shd w:val="clear" w:color="auto" w:fill="FFFFFF"/>
              </w:rPr>
            </w:pPr>
            <w:r w:rsidRPr="0079053E">
              <w:rPr>
                <w:bCs/>
                <w:color w:val="auto"/>
                <w:sz w:val="20"/>
                <w:szCs w:val="20"/>
                <w:shd w:val="clear" w:color="auto" w:fill="FFFFFF"/>
              </w:rPr>
              <w:t>antaṃ</w:t>
            </w:r>
          </w:p>
        </w:tc>
        <w:tc>
          <w:tcPr>
            <w:tcW w:w="680" w:type="pct"/>
          </w:tcPr>
          <w:p w14:paraId="2A5A438A" w14:textId="77777777" w:rsidR="004D6C93" w:rsidRPr="0079053E" w:rsidRDefault="004D6C93" w:rsidP="002B60B0">
            <w:pPr>
              <w:rPr>
                <w:bCs/>
                <w:sz w:val="20"/>
                <w:szCs w:val="20"/>
                <w:shd w:val="clear" w:color="auto" w:fill="FFFFFF"/>
              </w:rPr>
            </w:pPr>
            <w:r w:rsidRPr="0079053E">
              <w:rPr>
                <w:bCs/>
                <w:sz w:val="20"/>
                <w:szCs w:val="20"/>
                <w:shd w:val="clear" w:color="auto" w:fill="FFFFFF"/>
              </w:rPr>
              <w:t>ante</w:t>
            </w:r>
          </w:p>
        </w:tc>
        <w:tc>
          <w:tcPr>
            <w:tcW w:w="1016" w:type="pct"/>
          </w:tcPr>
          <w:p w14:paraId="63DDCB44" w14:textId="77777777" w:rsidR="004D6C93" w:rsidRPr="0079053E" w:rsidRDefault="004D6C93" w:rsidP="002B60B0">
            <w:pPr>
              <w:rPr>
                <w:bCs/>
                <w:sz w:val="20"/>
                <w:szCs w:val="20"/>
                <w:shd w:val="clear" w:color="auto" w:fill="FFFFFF"/>
              </w:rPr>
            </w:pPr>
            <w:r w:rsidRPr="0079053E">
              <w:rPr>
                <w:bCs/>
                <w:sz w:val="20"/>
                <w:szCs w:val="20"/>
                <w:shd w:val="clear" w:color="auto" w:fill="FFFFFF"/>
              </w:rPr>
              <w:t>antaṃ</w:t>
            </w:r>
          </w:p>
        </w:tc>
        <w:tc>
          <w:tcPr>
            <w:tcW w:w="680" w:type="pct"/>
            <w:vMerge/>
          </w:tcPr>
          <w:p w14:paraId="4ECBCA24" w14:textId="53EFDCF9" w:rsidR="004D6C93" w:rsidRPr="0079053E" w:rsidRDefault="004D6C93" w:rsidP="002B60B0">
            <w:pPr>
              <w:rPr>
                <w:bCs/>
                <w:sz w:val="20"/>
                <w:szCs w:val="20"/>
                <w:shd w:val="clear" w:color="auto" w:fill="FFFFFF"/>
              </w:rPr>
            </w:pPr>
          </w:p>
        </w:tc>
        <w:tc>
          <w:tcPr>
            <w:tcW w:w="589" w:type="pct"/>
            <w:vMerge/>
          </w:tcPr>
          <w:p w14:paraId="7B16AA21" w14:textId="78CAD781" w:rsidR="004D6C93" w:rsidRPr="0079053E" w:rsidRDefault="004D6C93" w:rsidP="002B60B0">
            <w:pPr>
              <w:rPr>
                <w:bCs/>
                <w:sz w:val="20"/>
                <w:szCs w:val="20"/>
                <w:shd w:val="clear" w:color="auto" w:fill="FFFFFF"/>
              </w:rPr>
            </w:pPr>
          </w:p>
        </w:tc>
        <w:tc>
          <w:tcPr>
            <w:tcW w:w="597" w:type="pct"/>
            <w:vMerge/>
          </w:tcPr>
          <w:p w14:paraId="2F89B923" w14:textId="35F6A8BC" w:rsidR="004D6C93" w:rsidRPr="0079053E" w:rsidRDefault="004D6C93" w:rsidP="002B60B0">
            <w:pPr>
              <w:rPr>
                <w:bCs/>
                <w:sz w:val="20"/>
                <w:szCs w:val="20"/>
                <w:shd w:val="clear" w:color="auto" w:fill="FFFFFF"/>
              </w:rPr>
            </w:pPr>
          </w:p>
        </w:tc>
      </w:tr>
      <w:tr w:rsidR="00536A59" w:rsidRPr="0079053E" w14:paraId="577CB483" w14:textId="77777777" w:rsidTr="004C38C4">
        <w:trPr>
          <w:jc w:val="center"/>
        </w:trPr>
        <w:tc>
          <w:tcPr>
            <w:tcW w:w="447" w:type="pct"/>
            <w:shd w:val="clear" w:color="auto" w:fill="F2F2F2" w:themeFill="background1" w:themeFillShade="F2"/>
          </w:tcPr>
          <w:p w14:paraId="26B46101" w14:textId="77777777" w:rsidR="004D6C93" w:rsidRPr="0079053E" w:rsidRDefault="004D6C93" w:rsidP="004D6C93">
            <w:pPr>
              <w:pStyle w:val="NormalBlack"/>
              <w:shd w:val="clear" w:color="auto" w:fill="auto"/>
              <w:spacing w:before="0" w:beforeAutospacing="0" w:after="0" w:afterAutospacing="0"/>
              <w:jc w:val="center"/>
              <w:rPr>
                <w:b/>
                <w:color w:val="auto"/>
                <w:sz w:val="20"/>
                <w:szCs w:val="20"/>
                <w:shd w:val="clear" w:color="auto" w:fill="FFFFFF"/>
                <w:lang w:val="vi-VN"/>
              </w:rPr>
            </w:pPr>
            <w:r w:rsidRPr="0079053E">
              <w:rPr>
                <w:b/>
                <w:color w:val="auto"/>
                <w:sz w:val="20"/>
                <w:szCs w:val="20"/>
                <w:shd w:val="clear" w:color="auto" w:fill="FFFFFF"/>
                <w:lang w:val="vi-VN"/>
              </w:rPr>
              <w:t>3</w:t>
            </w:r>
          </w:p>
        </w:tc>
        <w:tc>
          <w:tcPr>
            <w:tcW w:w="991" w:type="pct"/>
          </w:tcPr>
          <w:p w14:paraId="70FA1FD4" w14:textId="77777777" w:rsidR="004D6C93" w:rsidRPr="0079053E" w:rsidRDefault="004D6C93" w:rsidP="002B60B0">
            <w:pPr>
              <w:pStyle w:val="NormalBlack"/>
              <w:shd w:val="clear" w:color="auto" w:fill="auto"/>
              <w:spacing w:before="0" w:beforeAutospacing="0" w:after="0" w:afterAutospacing="0"/>
              <w:rPr>
                <w:bCs/>
                <w:color w:val="auto"/>
                <w:sz w:val="20"/>
                <w:szCs w:val="20"/>
                <w:shd w:val="clear" w:color="auto" w:fill="FFFFFF"/>
              </w:rPr>
            </w:pPr>
            <w:r w:rsidRPr="0079053E">
              <w:rPr>
                <w:b/>
                <w:color w:val="auto"/>
                <w:sz w:val="20"/>
                <w:szCs w:val="20"/>
                <w:shd w:val="clear" w:color="auto" w:fill="FFFFFF"/>
              </w:rPr>
              <w:t>tā</w:t>
            </w:r>
            <w:r w:rsidRPr="0079053E">
              <w:rPr>
                <w:bCs/>
                <w:color w:val="auto"/>
                <w:sz w:val="20"/>
                <w:szCs w:val="20"/>
                <w:shd w:val="clear" w:color="auto" w:fill="FFFFFF"/>
              </w:rPr>
              <w:t>, antena</w:t>
            </w:r>
          </w:p>
        </w:tc>
        <w:tc>
          <w:tcPr>
            <w:tcW w:w="680" w:type="pct"/>
            <w:vMerge w:val="restart"/>
          </w:tcPr>
          <w:p w14:paraId="35D4467D" w14:textId="77777777" w:rsidR="004D6C93" w:rsidRPr="0079053E" w:rsidRDefault="004D6C93" w:rsidP="002B60B0">
            <w:pPr>
              <w:rPr>
                <w:bCs/>
                <w:sz w:val="20"/>
                <w:szCs w:val="20"/>
                <w:shd w:val="clear" w:color="auto" w:fill="FFFFFF"/>
              </w:rPr>
            </w:pPr>
          </w:p>
          <w:p w14:paraId="46A3F842" w14:textId="0103ADCC" w:rsidR="004D6C93" w:rsidRPr="0079053E" w:rsidRDefault="00536A59" w:rsidP="002B60B0">
            <w:pPr>
              <w:rPr>
                <w:bCs/>
                <w:sz w:val="20"/>
                <w:szCs w:val="20"/>
                <w:shd w:val="clear" w:color="auto" w:fill="FFFFFF"/>
              </w:rPr>
            </w:pPr>
            <w:r w:rsidRPr="0079053E">
              <w:rPr>
                <w:bCs/>
                <w:sz w:val="20"/>
                <w:szCs w:val="20"/>
                <w:shd w:val="clear" w:color="auto" w:fill="FFFFFF"/>
              </w:rPr>
              <w:t>a</w:t>
            </w:r>
            <w:r w:rsidR="004D6C93" w:rsidRPr="0079053E">
              <w:rPr>
                <w:bCs/>
                <w:sz w:val="20"/>
                <w:szCs w:val="20"/>
                <w:shd w:val="clear" w:color="auto" w:fill="FFFFFF"/>
              </w:rPr>
              <w:t>nte</w:t>
            </w:r>
            <w:r w:rsidRPr="0079053E">
              <w:rPr>
                <w:bCs/>
                <w:sz w:val="20"/>
                <w:szCs w:val="20"/>
                <w:shd w:val="clear" w:color="auto" w:fill="FFFFFF"/>
              </w:rPr>
              <w:t>{</w:t>
            </w:r>
            <w:r w:rsidR="004D6C93" w:rsidRPr="0079053E">
              <w:rPr>
                <w:bCs/>
                <w:sz w:val="20"/>
                <w:szCs w:val="20"/>
                <w:shd w:val="clear" w:color="auto" w:fill="FFFFFF"/>
                <w:lang w:val="vi-VN"/>
              </w:rPr>
              <w:t>b</w:t>
            </w:r>
            <w:r w:rsidRPr="0079053E">
              <w:rPr>
                <w:bCs/>
                <w:sz w:val="20"/>
                <w:szCs w:val="20"/>
                <w:shd w:val="clear" w:color="auto" w:fill="FFFFFF"/>
                <w:lang w:val="vi-VN"/>
              </w:rPr>
              <w:t>}</w:t>
            </w:r>
            <w:r w:rsidR="004D6C93" w:rsidRPr="0079053E">
              <w:rPr>
                <w:bCs/>
                <w:sz w:val="20"/>
                <w:szCs w:val="20"/>
                <w:shd w:val="clear" w:color="auto" w:fill="FFFFFF"/>
              </w:rPr>
              <w:t>hi</w:t>
            </w:r>
          </w:p>
        </w:tc>
        <w:tc>
          <w:tcPr>
            <w:tcW w:w="1016" w:type="pct"/>
          </w:tcPr>
          <w:p w14:paraId="1B77D9B7" w14:textId="77777777" w:rsidR="004D6C93" w:rsidRPr="0079053E" w:rsidRDefault="004D6C93" w:rsidP="002B60B0">
            <w:pPr>
              <w:rPr>
                <w:bCs/>
                <w:sz w:val="20"/>
                <w:szCs w:val="20"/>
                <w:shd w:val="clear" w:color="auto" w:fill="FFFFFF"/>
              </w:rPr>
            </w:pPr>
            <w:r w:rsidRPr="0079053E">
              <w:rPr>
                <w:bCs/>
                <w:sz w:val="20"/>
                <w:szCs w:val="20"/>
                <w:shd w:val="clear" w:color="auto" w:fill="FFFFFF"/>
              </w:rPr>
              <w:t>tā, antena</w:t>
            </w:r>
          </w:p>
        </w:tc>
        <w:tc>
          <w:tcPr>
            <w:tcW w:w="680" w:type="pct"/>
            <w:vMerge w:val="restart"/>
          </w:tcPr>
          <w:p w14:paraId="6142160D" w14:textId="77777777" w:rsidR="004D6C93" w:rsidRPr="0079053E" w:rsidRDefault="004D6C93" w:rsidP="002B60B0">
            <w:pPr>
              <w:rPr>
                <w:bCs/>
                <w:sz w:val="20"/>
                <w:szCs w:val="20"/>
                <w:shd w:val="clear" w:color="auto" w:fill="FFFFFF"/>
              </w:rPr>
            </w:pPr>
          </w:p>
          <w:p w14:paraId="5FE7FDDF" w14:textId="70585E60" w:rsidR="004D6C93" w:rsidRPr="0079053E" w:rsidRDefault="00536A59" w:rsidP="002B60B0">
            <w:pPr>
              <w:rPr>
                <w:bCs/>
                <w:sz w:val="20"/>
                <w:szCs w:val="20"/>
                <w:shd w:val="clear" w:color="auto" w:fill="FFFFFF"/>
              </w:rPr>
            </w:pPr>
            <w:r w:rsidRPr="0079053E">
              <w:rPr>
                <w:bCs/>
                <w:sz w:val="20"/>
                <w:szCs w:val="20"/>
                <w:shd w:val="clear" w:color="auto" w:fill="FFFFFF"/>
              </w:rPr>
              <w:t>a</w:t>
            </w:r>
            <w:r w:rsidR="004D6C93" w:rsidRPr="0079053E">
              <w:rPr>
                <w:bCs/>
                <w:sz w:val="20"/>
                <w:szCs w:val="20"/>
                <w:shd w:val="clear" w:color="auto" w:fill="FFFFFF"/>
              </w:rPr>
              <w:t>nte</w:t>
            </w:r>
            <w:r w:rsidRPr="0079053E">
              <w:rPr>
                <w:bCs/>
                <w:sz w:val="20"/>
                <w:szCs w:val="20"/>
                <w:shd w:val="clear" w:color="auto" w:fill="FFFFFF"/>
              </w:rPr>
              <w:t>{</w:t>
            </w:r>
            <w:r w:rsidR="004D6C93" w:rsidRPr="0079053E">
              <w:rPr>
                <w:bCs/>
                <w:sz w:val="20"/>
                <w:szCs w:val="20"/>
                <w:shd w:val="clear" w:color="auto" w:fill="FFFFFF"/>
                <w:lang w:val="vi-VN"/>
              </w:rPr>
              <w:t>b</w:t>
            </w:r>
            <w:r w:rsidRPr="0079053E">
              <w:rPr>
                <w:bCs/>
                <w:sz w:val="20"/>
                <w:szCs w:val="20"/>
                <w:shd w:val="clear" w:color="auto" w:fill="FFFFFF"/>
                <w:lang w:val="vi-VN"/>
              </w:rPr>
              <w:t>}</w:t>
            </w:r>
            <w:r w:rsidR="004D6C93" w:rsidRPr="0079053E">
              <w:rPr>
                <w:bCs/>
                <w:sz w:val="20"/>
                <w:szCs w:val="20"/>
                <w:shd w:val="clear" w:color="auto" w:fill="FFFFFF"/>
              </w:rPr>
              <w:t>hi</w:t>
            </w:r>
          </w:p>
        </w:tc>
        <w:tc>
          <w:tcPr>
            <w:tcW w:w="589" w:type="pct"/>
            <w:vMerge w:val="restart"/>
          </w:tcPr>
          <w:p w14:paraId="6C95CC4A" w14:textId="77777777" w:rsidR="004D6C93" w:rsidRPr="0079053E" w:rsidRDefault="004D6C93" w:rsidP="002B60B0">
            <w:pPr>
              <w:rPr>
                <w:bCs/>
                <w:sz w:val="20"/>
                <w:szCs w:val="20"/>
                <w:shd w:val="clear" w:color="auto" w:fill="FFFFFF"/>
              </w:rPr>
            </w:pPr>
          </w:p>
          <w:p w14:paraId="49F653AE" w14:textId="0935B60D" w:rsidR="004D6C93" w:rsidRPr="0079053E" w:rsidRDefault="004D6C93" w:rsidP="002B60B0">
            <w:pPr>
              <w:rPr>
                <w:bCs/>
                <w:sz w:val="20"/>
                <w:szCs w:val="20"/>
                <w:shd w:val="clear" w:color="auto" w:fill="FFFFFF"/>
              </w:rPr>
            </w:pPr>
            <w:r w:rsidRPr="0079053E">
              <w:rPr>
                <w:bCs/>
                <w:sz w:val="20"/>
                <w:szCs w:val="20"/>
                <w:shd w:val="clear" w:color="auto" w:fill="FFFFFF"/>
              </w:rPr>
              <w:t>antiy</w:t>
            </w:r>
            <w:r w:rsidRPr="0079053E">
              <w:rPr>
                <w:bCs/>
                <w:sz w:val="20"/>
                <w:szCs w:val="20"/>
                <w:shd w:val="clear" w:color="auto" w:fill="FFFFFF"/>
                <w:lang w:val="vi-VN"/>
              </w:rPr>
              <w:t>ā</w:t>
            </w:r>
          </w:p>
          <w:p w14:paraId="62033D49" w14:textId="7502D86D" w:rsidR="004D6C93" w:rsidRPr="0079053E" w:rsidRDefault="004D6C93" w:rsidP="002B60B0">
            <w:pPr>
              <w:rPr>
                <w:bCs/>
                <w:sz w:val="20"/>
                <w:szCs w:val="20"/>
                <w:shd w:val="clear" w:color="auto" w:fill="FFFFFF"/>
              </w:rPr>
            </w:pPr>
          </w:p>
        </w:tc>
        <w:tc>
          <w:tcPr>
            <w:tcW w:w="597" w:type="pct"/>
            <w:vMerge w:val="restart"/>
          </w:tcPr>
          <w:p w14:paraId="5BFAD4EE" w14:textId="77777777" w:rsidR="004D6C93" w:rsidRPr="0079053E" w:rsidRDefault="004D6C93" w:rsidP="002B60B0">
            <w:pPr>
              <w:rPr>
                <w:bCs/>
                <w:sz w:val="20"/>
                <w:szCs w:val="20"/>
                <w:shd w:val="clear" w:color="auto" w:fill="FFFFFF"/>
              </w:rPr>
            </w:pPr>
          </w:p>
          <w:p w14:paraId="3152FB3A" w14:textId="46F9ED59" w:rsidR="004D6C93" w:rsidRPr="0079053E" w:rsidRDefault="00536A59" w:rsidP="002B60B0">
            <w:pPr>
              <w:rPr>
                <w:bCs/>
                <w:sz w:val="20"/>
                <w:szCs w:val="20"/>
                <w:shd w:val="clear" w:color="auto" w:fill="FFFFFF"/>
              </w:rPr>
            </w:pPr>
            <w:r w:rsidRPr="0079053E">
              <w:rPr>
                <w:bCs/>
                <w:sz w:val="20"/>
                <w:szCs w:val="20"/>
                <w:shd w:val="clear" w:color="auto" w:fill="FFFFFF"/>
              </w:rPr>
              <w:t>a</w:t>
            </w:r>
            <w:r w:rsidR="004D6C93" w:rsidRPr="0079053E">
              <w:rPr>
                <w:bCs/>
                <w:sz w:val="20"/>
                <w:szCs w:val="20"/>
                <w:shd w:val="clear" w:color="auto" w:fill="FFFFFF"/>
              </w:rPr>
              <w:t>nt</w:t>
            </w:r>
            <w:r w:rsidR="004D6C93" w:rsidRPr="0079053E">
              <w:rPr>
                <w:bCs/>
                <w:sz w:val="20"/>
                <w:szCs w:val="20"/>
                <w:shd w:val="clear" w:color="auto" w:fill="FFFFFF"/>
                <w:lang w:val="vi-VN"/>
              </w:rPr>
              <w:t>ī</w:t>
            </w:r>
            <w:r w:rsidRPr="0079053E">
              <w:rPr>
                <w:bCs/>
                <w:sz w:val="20"/>
                <w:szCs w:val="20"/>
                <w:shd w:val="clear" w:color="auto" w:fill="FFFFFF"/>
                <w:lang w:val="vi-VN"/>
              </w:rPr>
              <w:t>{</w:t>
            </w:r>
            <w:r w:rsidR="004D6C93" w:rsidRPr="0079053E">
              <w:rPr>
                <w:bCs/>
                <w:sz w:val="20"/>
                <w:szCs w:val="20"/>
                <w:shd w:val="clear" w:color="auto" w:fill="FFFFFF"/>
                <w:lang w:val="vi-VN"/>
              </w:rPr>
              <w:t>b</w:t>
            </w:r>
            <w:r w:rsidRPr="0079053E">
              <w:rPr>
                <w:bCs/>
                <w:sz w:val="20"/>
                <w:szCs w:val="20"/>
                <w:shd w:val="clear" w:color="auto" w:fill="FFFFFF"/>
                <w:lang w:val="vi-VN"/>
              </w:rPr>
              <w:t>}</w:t>
            </w:r>
            <w:r w:rsidR="004D6C93" w:rsidRPr="0079053E">
              <w:rPr>
                <w:bCs/>
                <w:sz w:val="20"/>
                <w:szCs w:val="20"/>
                <w:shd w:val="clear" w:color="auto" w:fill="FFFFFF"/>
                <w:lang w:val="vi-VN"/>
              </w:rPr>
              <w:t>hi</w:t>
            </w:r>
          </w:p>
        </w:tc>
      </w:tr>
      <w:tr w:rsidR="00536A59" w:rsidRPr="0079053E" w14:paraId="0E2AADF7" w14:textId="77777777" w:rsidTr="004C38C4">
        <w:trPr>
          <w:jc w:val="center"/>
        </w:trPr>
        <w:tc>
          <w:tcPr>
            <w:tcW w:w="447" w:type="pct"/>
            <w:shd w:val="clear" w:color="auto" w:fill="F2F2F2" w:themeFill="background1" w:themeFillShade="F2"/>
          </w:tcPr>
          <w:p w14:paraId="6625FAA0" w14:textId="77777777" w:rsidR="004D6C93" w:rsidRPr="0079053E" w:rsidRDefault="004D6C93" w:rsidP="004D6C93">
            <w:pPr>
              <w:pStyle w:val="NormalBlack"/>
              <w:shd w:val="clear" w:color="auto" w:fill="auto"/>
              <w:spacing w:before="0" w:beforeAutospacing="0" w:after="0" w:afterAutospacing="0"/>
              <w:jc w:val="center"/>
              <w:rPr>
                <w:b/>
                <w:color w:val="auto"/>
                <w:sz w:val="20"/>
                <w:szCs w:val="20"/>
                <w:shd w:val="clear" w:color="auto" w:fill="FFFFFF"/>
                <w:lang w:val="vi-VN"/>
              </w:rPr>
            </w:pPr>
            <w:r w:rsidRPr="0079053E">
              <w:rPr>
                <w:b/>
                <w:color w:val="auto"/>
                <w:sz w:val="20"/>
                <w:szCs w:val="20"/>
                <w:shd w:val="clear" w:color="auto" w:fill="FFFFFF"/>
                <w:lang w:val="vi-VN"/>
              </w:rPr>
              <w:t>5</w:t>
            </w:r>
          </w:p>
        </w:tc>
        <w:tc>
          <w:tcPr>
            <w:tcW w:w="991" w:type="pct"/>
          </w:tcPr>
          <w:p w14:paraId="5A0CC1B0" w14:textId="77777777" w:rsidR="004D6C93" w:rsidRPr="0079053E" w:rsidRDefault="004D6C93" w:rsidP="002B60B0">
            <w:pPr>
              <w:pStyle w:val="NormalBlack"/>
              <w:shd w:val="clear" w:color="auto" w:fill="auto"/>
              <w:spacing w:before="0" w:beforeAutospacing="0" w:after="0" w:afterAutospacing="0"/>
              <w:rPr>
                <w:bCs/>
                <w:color w:val="auto"/>
                <w:sz w:val="20"/>
                <w:szCs w:val="20"/>
                <w:shd w:val="clear" w:color="auto" w:fill="FFFFFF"/>
              </w:rPr>
            </w:pPr>
            <w:r w:rsidRPr="0079053E">
              <w:rPr>
                <w:b/>
                <w:color w:val="auto"/>
                <w:sz w:val="20"/>
                <w:szCs w:val="20"/>
                <w:shd w:val="clear" w:color="auto" w:fill="FFFFFF"/>
              </w:rPr>
              <w:t>tā</w:t>
            </w:r>
            <w:r w:rsidRPr="0079053E">
              <w:rPr>
                <w:bCs/>
                <w:color w:val="auto"/>
                <w:sz w:val="20"/>
                <w:szCs w:val="20"/>
                <w:shd w:val="clear" w:color="auto" w:fill="FFFFFF"/>
              </w:rPr>
              <w:t>, antamhā, antasmā</w:t>
            </w:r>
          </w:p>
          <w:p w14:paraId="366F568D" w14:textId="77777777" w:rsidR="004D6C93" w:rsidRPr="0079053E" w:rsidRDefault="004D6C93" w:rsidP="002B60B0">
            <w:pPr>
              <w:rPr>
                <w:sz w:val="20"/>
                <w:szCs w:val="20"/>
                <w:lang w:val="en-US" w:bidi="ar-SA"/>
              </w:rPr>
            </w:pPr>
          </w:p>
        </w:tc>
        <w:tc>
          <w:tcPr>
            <w:tcW w:w="680" w:type="pct"/>
            <w:vMerge/>
          </w:tcPr>
          <w:p w14:paraId="6858425A" w14:textId="31FDD14D" w:rsidR="004D6C93" w:rsidRPr="0079053E" w:rsidRDefault="004D6C93" w:rsidP="002B60B0">
            <w:pPr>
              <w:rPr>
                <w:sz w:val="20"/>
                <w:szCs w:val="20"/>
                <w:lang w:val="en-US" w:bidi="ar-SA"/>
              </w:rPr>
            </w:pPr>
          </w:p>
        </w:tc>
        <w:tc>
          <w:tcPr>
            <w:tcW w:w="1016" w:type="pct"/>
          </w:tcPr>
          <w:p w14:paraId="1CF65C73" w14:textId="77777777" w:rsidR="004D6C93" w:rsidRPr="0079053E" w:rsidRDefault="004D6C93" w:rsidP="002B60B0">
            <w:pPr>
              <w:pStyle w:val="NormalBlack"/>
              <w:shd w:val="clear" w:color="auto" w:fill="auto"/>
              <w:spacing w:before="0" w:beforeAutospacing="0" w:after="0" w:afterAutospacing="0"/>
              <w:rPr>
                <w:bCs/>
                <w:color w:val="auto"/>
                <w:sz w:val="20"/>
                <w:szCs w:val="20"/>
                <w:shd w:val="clear" w:color="auto" w:fill="FFFFFF"/>
              </w:rPr>
            </w:pPr>
            <w:r w:rsidRPr="0079053E">
              <w:rPr>
                <w:bCs/>
                <w:color w:val="auto"/>
                <w:sz w:val="20"/>
                <w:szCs w:val="20"/>
                <w:shd w:val="clear" w:color="auto" w:fill="FFFFFF"/>
              </w:rPr>
              <w:t>tā, antamhā, antasmā</w:t>
            </w:r>
          </w:p>
          <w:p w14:paraId="324574E1" w14:textId="77777777" w:rsidR="004D6C93" w:rsidRPr="0079053E" w:rsidRDefault="004D6C93" w:rsidP="002B60B0">
            <w:pPr>
              <w:rPr>
                <w:bCs/>
                <w:sz w:val="20"/>
                <w:szCs w:val="20"/>
                <w:shd w:val="clear" w:color="auto" w:fill="FFFFFF"/>
              </w:rPr>
            </w:pPr>
          </w:p>
        </w:tc>
        <w:tc>
          <w:tcPr>
            <w:tcW w:w="680" w:type="pct"/>
            <w:vMerge/>
          </w:tcPr>
          <w:p w14:paraId="2DA1B20F" w14:textId="715339A8" w:rsidR="004D6C93" w:rsidRPr="0079053E" w:rsidRDefault="004D6C93" w:rsidP="002B60B0">
            <w:pPr>
              <w:rPr>
                <w:bCs/>
                <w:sz w:val="20"/>
                <w:szCs w:val="20"/>
                <w:shd w:val="clear" w:color="auto" w:fill="FFFFFF"/>
              </w:rPr>
            </w:pPr>
          </w:p>
        </w:tc>
        <w:tc>
          <w:tcPr>
            <w:tcW w:w="589" w:type="pct"/>
            <w:vMerge/>
          </w:tcPr>
          <w:p w14:paraId="2F38A684" w14:textId="54EAACDC" w:rsidR="004D6C93" w:rsidRPr="0079053E" w:rsidRDefault="004D6C93" w:rsidP="002B60B0">
            <w:pPr>
              <w:rPr>
                <w:bCs/>
                <w:sz w:val="20"/>
                <w:szCs w:val="20"/>
                <w:shd w:val="clear" w:color="auto" w:fill="FFFFFF"/>
              </w:rPr>
            </w:pPr>
          </w:p>
        </w:tc>
        <w:tc>
          <w:tcPr>
            <w:tcW w:w="597" w:type="pct"/>
            <w:vMerge/>
          </w:tcPr>
          <w:p w14:paraId="2B58F138" w14:textId="20D7D533" w:rsidR="004D6C93" w:rsidRPr="0079053E" w:rsidRDefault="004D6C93" w:rsidP="002B60B0">
            <w:pPr>
              <w:rPr>
                <w:bCs/>
                <w:sz w:val="20"/>
                <w:szCs w:val="20"/>
                <w:shd w:val="clear" w:color="auto" w:fill="FFFFFF"/>
              </w:rPr>
            </w:pPr>
          </w:p>
        </w:tc>
      </w:tr>
      <w:tr w:rsidR="00536A59" w:rsidRPr="0079053E" w14:paraId="29351FD5" w14:textId="77777777" w:rsidTr="004C38C4">
        <w:trPr>
          <w:jc w:val="center"/>
        </w:trPr>
        <w:tc>
          <w:tcPr>
            <w:tcW w:w="447" w:type="pct"/>
            <w:shd w:val="clear" w:color="auto" w:fill="F2F2F2" w:themeFill="background1" w:themeFillShade="F2"/>
          </w:tcPr>
          <w:p w14:paraId="16608E30" w14:textId="77777777" w:rsidR="004D6C93" w:rsidRPr="0079053E" w:rsidRDefault="004D6C93" w:rsidP="004D6C93">
            <w:pPr>
              <w:pStyle w:val="NormalBlack"/>
              <w:shd w:val="clear" w:color="auto" w:fill="auto"/>
              <w:spacing w:before="0" w:beforeAutospacing="0" w:after="0" w:afterAutospacing="0"/>
              <w:jc w:val="center"/>
              <w:rPr>
                <w:b/>
                <w:color w:val="auto"/>
                <w:sz w:val="20"/>
                <w:szCs w:val="20"/>
                <w:shd w:val="clear" w:color="auto" w:fill="FFFFFF"/>
                <w:lang w:val="vi-VN"/>
              </w:rPr>
            </w:pPr>
            <w:r w:rsidRPr="0079053E">
              <w:rPr>
                <w:b/>
                <w:color w:val="auto"/>
                <w:sz w:val="20"/>
                <w:szCs w:val="20"/>
                <w:shd w:val="clear" w:color="auto" w:fill="FFFFFF"/>
                <w:lang w:val="vi-VN"/>
              </w:rPr>
              <w:t>4&amp;6</w:t>
            </w:r>
          </w:p>
        </w:tc>
        <w:tc>
          <w:tcPr>
            <w:tcW w:w="991" w:type="pct"/>
          </w:tcPr>
          <w:p w14:paraId="113B766C" w14:textId="77777777" w:rsidR="004D6C93" w:rsidRPr="0079053E" w:rsidRDefault="004D6C93" w:rsidP="002B60B0">
            <w:pPr>
              <w:pStyle w:val="NormalBlack"/>
              <w:shd w:val="clear" w:color="auto" w:fill="auto"/>
              <w:spacing w:before="0" w:beforeAutospacing="0" w:after="0" w:afterAutospacing="0"/>
              <w:rPr>
                <w:bCs/>
                <w:color w:val="auto"/>
                <w:sz w:val="20"/>
                <w:szCs w:val="20"/>
                <w:shd w:val="clear" w:color="auto" w:fill="FFFFFF"/>
              </w:rPr>
            </w:pPr>
            <w:r w:rsidRPr="0079053E">
              <w:rPr>
                <w:b/>
                <w:color w:val="auto"/>
                <w:sz w:val="20"/>
                <w:szCs w:val="20"/>
                <w:shd w:val="clear" w:color="auto" w:fill="FFFFFF"/>
              </w:rPr>
              <w:t>to</w:t>
            </w:r>
            <w:r w:rsidRPr="0079053E">
              <w:rPr>
                <w:bCs/>
                <w:color w:val="auto"/>
                <w:sz w:val="20"/>
                <w:szCs w:val="20"/>
                <w:shd w:val="clear" w:color="auto" w:fill="FFFFFF"/>
              </w:rPr>
              <w:t>, antassa</w:t>
            </w:r>
          </w:p>
        </w:tc>
        <w:tc>
          <w:tcPr>
            <w:tcW w:w="680" w:type="pct"/>
          </w:tcPr>
          <w:p w14:paraId="313ABC71" w14:textId="77777777" w:rsidR="004D6C93" w:rsidRPr="0079053E" w:rsidRDefault="004D6C93" w:rsidP="002B60B0">
            <w:pPr>
              <w:rPr>
                <w:bCs/>
                <w:sz w:val="20"/>
                <w:szCs w:val="20"/>
                <w:shd w:val="clear" w:color="auto" w:fill="FFFFFF"/>
              </w:rPr>
            </w:pPr>
            <w:r w:rsidRPr="0079053E">
              <w:rPr>
                <w:b/>
                <w:sz w:val="20"/>
                <w:szCs w:val="20"/>
                <w:shd w:val="clear" w:color="auto" w:fill="FFFFFF"/>
              </w:rPr>
              <w:t>taṃ</w:t>
            </w:r>
            <w:r w:rsidRPr="0079053E">
              <w:rPr>
                <w:bCs/>
                <w:sz w:val="20"/>
                <w:szCs w:val="20"/>
                <w:shd w:val="clear" w:color="auto" w:fill="FFFFFF"/>
              </w:rPr>
              <w:t>, antānaṃ</w:t>
            </w:r>
          </w:p>
        </w:tc>
        <w:tc>
          <w:tcPr>
            <w:tcW w:w="1016" w:type="pct"/>
          </w:tcPr>
          <w:p w14:paraId="355BFF29" w14:textId="77777777" w:rsidR="004D6C93" w:rsidRPr="0079053E" w:rsidRDefault="004D6C93" w:rsidP="002B60B0">
            <w:pPr>
              <w:rPr>
                <w:bCs/>
                <w:sz w:val="20"/>
                <w:szCs w:val="20"/>
                <w:shd w:val="clear" w:color="auto" w:fill="FFFFFF"/>
              </w:rPr>
            </w:pPr>
            <w:r w:rsidRPr="0079053E">
              <w:rPr>
                <w:b/>
                <w:sz w:val="20"/>
                <w:szCs w:val="20"/>
                <w:shd w:val="clear" w:color="auto" w:fill="FFFFFF"/>
              </w:rPr>
              <w:t>to</w:t>
            </w:r>
            <w:r w:rsidRPr="0079053E">
              <w:rPr>
                <w:bCs/>
                <w:sz w:val="20"/>
                <w:szCs w:val="20"/>
                <w:shd w:val="clear" w:color="auto" w:fill="FFFFFF"/>
              </w:rPr>
              <w:t>, antassa</w:t>
            </w:r>
          </w:p>
        </w:tc>
        <w:tc>
          <w:tcPr>
            <w:tcW w:w="680" w:type="pct"/>
          </w:tcPr>
          <w:p w14:paraId="2558A602" w14:textId="77777777" w:rsidR="004D6C93" w:rsidRPr="0079053E" w:rsidRDefault="004D6C93" w:rsidP="002B60B0">
            <w:pPr>
              <w:rPr>
                <w:bCs/>
                <w:sz w:val="20"/>
                <w:szCs w:val="20"/>
                <w:shd w:val="clear" w:color="auto" w:fill="FFFFFF"/>
              </w:rPr>
            </w:pPr>
            <w:r w:rsidRPr="0079053E">
              <w:rPr>
                <w:b/>
                <w:sz w:val="20"/>
                <w:szCs w:val="20"/>
                <w:shd w:val="clear" w:color="auto" w:fill="FFFFFF"/>
              </w:rPr>
              <w:t>taṃ</w:t>
            </w:r>
            <w:r w:rsidRPr="0079053E">
              <w:rPr>
                <w:bCs/>
                <w:sz w:val="20"/>
                <w:szCs w:val="20"/>
                <w:shd w:val="clear" w:color="auto" w:fill="FFFFFF"/>
              </w:rPr>
              <w:t>, antānaṃ</w:t>
            </w:r>
          </w:p>
        </w:tc>
        <w:tc>
          <w:tcPr>
            <w:tcW w:w="589" w:type="pct"/>
            <w:vMerge/>
          </w:tcPr>
          <w:p w14:paraId="54E55399" w14:textId="4C93B4B6" w:rsidR="004D6C93" w:rsidRPr="0079053E" w:rsidRDefault="004D6C93" w:rsidP="002B60B0">
            <w:pPr>
              <w:rPr>
                <w:bCs/>
                <w:sz w:val="20"/>
                <w:szCs w:val="20"/>
                <w:shd w:val="clear" w:color="auto" w:fill="FFFFFF"/>
              </w:rPr>
            </w:pPr>
          </w:p>
        </w:tc>
        <w:tc>
          <w:tcPr>
            <w:tcW w:w="597" w:type="pct"/>
          </w:tcPr>
          <w:p w14:paraId="7CC4E93F" w14:textId="77777777" w:rsidR="004D6C93" w:rsidRPr="0079053E" w:rsidRDefault="004D6C93" w:rsidP="002B60B0">
            <w:pPr>
              <w:rPr>
                <w:bCs/>
                <w:sz w:val="20"/>
                <w:szCs w:val="20"/>
                <w:shd w:val="clear" w:color="auto" w:fill="FFFFFF"/>
              </w:rPr>
            </w:pPr>
            <w:r w:rsidRPr="0079053E">
              <w:rPr>
                <w:bCs/>
                <w:sz w:val="20"/>
                <w:szCs w:val="20"/>
                <w:shd w:val="clear" w:color="auto" w:fill="FFFFFF"/>
              </w:rPr>
              <w:t>ant</w:t>
            </w:r>
            <w:r w:rsidRPr="0079053E">
              <w:rPr>
                <w:bCs/>
                <w:sz w:val="20"/>
                <w:szCs w:val="20"/>
                <w:shd w:val="clear" w:color="auto" w:fill="FFFFFF"/>
                <w:lang w:val="vi-VN"/>
              </w:rPr>
              <w:t>īnaṃ</w:t>
            </w:r>
          </w:p>
        </w:tc>
      </w:tr>
      <w:tr w:rsidR="004C38C4" w:rsidRPr="0079053E" w14:paraId="08EE8CBC" w14:textId="77777777" w:rsidTr="004C38C4">
        <w:trPr>
          <w:jc w:val="center"/>
        </w:trPr>
        <w:tc>
          <w:tcPr>
            <w:tcW w:w="447" w:type="pct"/>
            <w:shd w:val="clear" w:color="auto" w:fill="F2F2F2" w:themeFill="background1" w:themeFillShade="F2"/>
          </w:tcPr>
          <w:p w14:paraId="7612F149" w14:textId="77777777" w:rsidR="00CB450F" w:rsidRPr="0079053E" w:rsidRDefault="00CB450F" w:rsidP="004D6C93">
            <w:pPr>
              <w:pStyle w:val="NormalBlack"/>
              <w:shd w:val="clear" w:color="auto" w:fill="auto"/>
              <w:spacing w:before="0" w:beforeAutospacing="0" w:after="0" w:afterAutospacing="0"/>
              <w:jc w:val="center"/>
              <w:rPr>
                <w:b/>
                <w:color w:val="auto"/>
                <w:sz w:val="20"/>
                <w:szCs w:val="20"/>
                <w:shd w:val="clear" w:color="auto" w:fill="FFFFFF"/>
                <w:lang w:val="vi-VN"/>
              </w:rPr>
            </w:pPr>
            <w:r w:rsidRPr="0079053E">
              <w:rPr>
                <w:b/>
                <w:color w:val="auto"/>
                <w:sz w:val="20"/>
                <w:szCs w:val="20"/>
                <w:shd w:val="clear" w:color="auto" w:fill="FFFFFF"/>
                <w:lang w:val="vi-VN"/>
              </w:rPr>
              <w:t>7</w:t>
            </w:r>
          </w:p>
        </w:tc>
        <w:tc>
          <w:tcPr>
            <w:tcW w:w="991" w:type="pct"/>
          </w:tcPr>
          <w:p w14:paraId="4FBF8597" w14:textId="77777777" w:rsidR="00CB450F" w:rsidRPr="0079053E" w:rsidRDefault="00CB450F" w:rsidP="002B60B0">
            <w:pPr>
              <w:pStyle w:val="NormalBlack"/>
              <w:shd w:val="clear" w:color="auto" w:fill="auto"/>
              <w:spacing w:before="0" w:beforeAutospacing="0" w:after="0" w:afterAutospacing="0"/>
              <w:rPr>
                <w:bCs/>
                <w:color w:val="auto"/>
                <w:sz w:val="20"/>
                <w:szCs w:val="20"/>
                <w:shd w:val="clear" w:color="auto" w:fill="FFFFFF"/>
              </w:rPr>
            </w:pPr>
            <w:r w:rsidRPr="0079053E">
              <w:rPr>
                <w:b/>
                <w:color w:val="auto"/>
                <w:sz w:val="20"/>
                <w:szCs w:val="20"/>
                <w:shd w:val="clear" w:color="auto" w:fill="FFFFFF"/>
              </w:rPr>
              <w:t>ti</w:t>
            </w:r>
            <w:r w:rsidRPr="0079053E">
              <w:rPr>
                <w:bCs/>
                <w:color w:val="auto"/>
                <w:sz w:val="20"/>
                <w:szCs w:val="20"/>
                <w:shd w:val="clear" w:color="auto" w:fill="FFFFFF"/>
              </w:rPr>
              <w:t>, ante</w:t>
            </w:r>
            <w:r w:rsidRPr="0079053E">
              <w:rPr>
                <w:bCs/>
                <w:color w:val="auto"/>
                <w:sz w:val="20"/>
                <w:szCs w:val="20"/>
                <w:shd w:val="clear" w:color="auto" w:fill="FFFFFF"/>
                <w:lang w:val="vi-VN"/>
              </w:rPr>
              <w:t xml:space="preserve">, </w:t>
            </w:r>
            <w:r w:rsidRPr="0079053E">
              <w:rPr>
                <w:bCs/>
                <w:color w:val="auto"/>
                <w:sz w:val="20"/>
                <w:szCs w:val="20"/>
                <w:shd w:val="clear" w:color="auto" w:fill="FFFFFF"/>
              </w:rPr>
              <w:t>antamhi, antasmiṃ</w:t>
            </w:r>
          </w:p>
        </w:tc>
        <w:tc>
          <w:tcPr>
            <w:tcW w:w="680" w:type="pct"/>
          </w:tcPr>
          <w:p w14:paraId="0174C64E" w14:textId="77777777" w:rsidR="00CB450F" w:rsidRPr="0079053E" w:rsidRDefault="00CB450F" w:rsidP="002B60B0">
            <w:pPr>
              <w:rPr>
                <w:bCs/>
                <w:sz w:val="20"/>
                <w:szCs w:val="20"/>
                <w:shd w:val="clear" w:color="auto" w:fill="FFFFFF"/>
              </w:rPr>
            </w:pPr>
            <w:r w:rsidRPr="0079053E">
              <w:rPr>
                <w:bCs/>
                <w:sz w:val="20"/>
                <w:szCs w:val="20"/>
                <w:shd w:val="clear" w:color="auto" w:fill="FFFFFF"/>
              </w:rPr>
              <w:t>antesu</w:t>
            </w:r>
          </w:p>
        </w:tc>
        <w:tc>
          <w:tcPr>
            <w:tcW w:w="1016" w:type="pct"/>
          </w:tcPr>
          <w:p w14:paraId="77E846A5" w14:textId="77777777" w:rsidR="00CB450F" w:rsidRPr="0079053E" w:rsidRDefault="00CB450F" w:rsidP="002B60B0">
            <w:pPr>
              <w:rPr>
                <w:bCs/>
                <w:sz w:val="20"/>
                <w:szCs w:val="20"/>
                <w:shd w:val="clear" w:color="auto" w:fill="FFFFFF"/>
              </w:rPr>
            </w:pPr>
            <w:r w:rsidRPr="0079053E">
              <w:rPr>
                <w:b/>
                <w:sz w:val="20"/>
                <w:szCs w:val="20"/>
                <w:shd w:val="clear" w:color="auto" w:fill="FFFFFF"/>
              </w:rPr>
              <w:t>ti</w:t>
            </w:r>
            <w:r w:rsidRPr="0079053E">
              <w:rPr>
                <w:bCs/>
                <w:sz w:val="20"/>
                <w:szCs w:val="20"/>
                <w:shd w:val="clear" w:color="auto" w:fill="FFFFFF"/>
              </w:rPr>
              <w:t>, ante</w:t>
            </w:r>
            <w:r w:rsidRPr="0079053E">
              <w:rPr>
                <w:bCs/>
                <w:sz w:val="20"/>
                <w:szCs w:val="20"/>
                <w:shd w:val="clear" w:color="auto" w:fill="FFFFFF"/>
                <w:lang w:val="vi-VN"/>
              </w:rPr>
              <w:t xml:space="preserve">, </w:t>
            </w:r>
            <w:r w:rsidRPr="0079053E">
              <w:rPr>
                <w:bCs/>
                <w:sz w:val="20"/>
                <w:szCs w:val="20"/>
                <w:shd w:val="clear" w:color="auto" w:fill="FFFFFF"/>
              </w:rPr>
              <w:t>antamhi, antasmiṃ</w:t>
            </w:r>
          </w:p>
        </w:tc>
        <w:tc>
          <w:tcPr>
            <w:tcW w:w="680" w:type="pct"/>
          </w:tcPr>
          <w:p w14:paraId="24EB1D82" w14:textId="77777777" w:rsidR="00CB450F" w:rsidRPr="0079053E" w:rsidRDefault="00CB450F" w:rsidP="002B60B0">
            <w:pPr>
              <w:rPr>
                <w:bCs/>
                <w:sz w:val="20"/>
                <w:szCs w:val="20"/>
                <w:shd w:val="clear" w:color="auto" w:fill="FFFFFF"/>
              </w:rPr>
            </w:pPr>
            <w:r w:rsidRPr="0079053E">
              <w:rPr>
                <w:bCs/>
                <w:sz w:val="20"/>
                <w:szCs w:val="20"/>
                <w:shd w:val="clear" w:color="auto" w:fill="FFFFFF"/>
              </w:rPr>
              <w:t>antesu</w:t>
            </w:r>
          </w:p>
        </w:tc>
        <w:tc>
          <w:tcPr>
            <w:tcW w:w="589" w:type="pct"/>
          </w:tcPr>
          <w:p w14:paraId="6AD7C317" w14:textId="77777777" w:rsidR="00CB450F" w:rsidRPr="0079053E" w:rsidRDefault="00CB450F" w:rsidP="002B60B0">
            <w:pPr>
              <w:rPr>
                <w:bCs/>
                <w:sz w:val="20"/>
                <w:szCs w:val="20"/>
                <w:shd w:val="clear" w:color="auto" w:fill="FFFFFF"/>
                <w:lang w:val="vi-VN"/>
              </w:rPr>
            </w:pPr>
            <w:r w:rsidRPr="0079053E">
              <w:rPr>
                <w:bCs/>
                <w:sz w:val="20"/>
                <w:szCs w:val="20"/>
                <w:shd w:val="clear" w:color="auto" w:fill="FFFFFF"/>
              </w:rPr>
              <w:t>antiy</w:t>
            </w:r>
            <w:r w:rsidRPr="0079053E">
              <w:rPr>
                <w:bCs/>
                <w:sz w:val="20"/>
                <w:szCs w:val="20"/>
                <w:shd w:val="clear" w:color="auto" w:fill="FFFFFF"/>
                <w:lang w:val="vi-VN"/>
              </w:rPr>
              <w:t>ā, a</w:t>
            </w:r>
            <w:r w:rsidRPr="0079053E">
              <w:rPr>
                <w:bCs/>
                <w:sz w:val="20"/>
                <w:szCs w:val="20"/>
                <w:shd w:val="clear" w:color="auto" w:fill="FFFFFF"/>
              </w:rPr>
              <w:t>ntiya</w:t>
            </w:r>
            <w:r w:rsidRPr="0079053E">
              <w:rPr>
                <w:bCs/>
                <w:sz w:val="20"/>
                <w:szCs w:val="20"/>
                <w:shd w:val="clear" w:color="auto" w:fill="FFFFFF"/>
                <w:lang w:val="vi-VN"/>
              </w:rPr>
              <w:t>ṃ</w:t>
            </w:r>
          </w:p>
        </w:tc>
        <w:tc>
          <w:tcPr>
            <w:tcW w:w="597" w:type="pct"/>
          </w:tcPr>
          <w:p w14:paraId="72643267" w14:textId="77777777" w:rsidR="00CB450F" w:rsidRPr="0079053E" w:rsidRDefault="00CB450F" w:rsidP="002B60B0">
            <w:pPr>
              <w:rPr>
                <w:bCs/>
                <w:sz w:val="20"/>
                <w:szCs w:val="20"/>
                <w:shd w:val="clear" w:color="auto" w:fill="FFFFFF"/>
              </w:rPr>
            </w:pPr>
            <w:r w:rsidRPr="0079053E">
              <w:rPr>
                <w:bCs/>
                <w:sz w:val="20"/>
                <w:szCs w:val="20"/>
                <w:shd w:val="clear" w:color="auto" w:fill="FFFFFF"/>
              </w:rPr>
              <w:t>ant</w:t>
            </w:r>
            <w:r w:rsidRPr="0079053E">
              <w:rPr>
                <w:bCs/>
                <w:sz w:val="20"/>
                <w:szCs w:val="20"/>
                <w:shd w:val="clear" w:color="auto" w:fill="FFFFFF"/>
                <w:lang w:val="vi-VN"/>
              </w:rPr>
              <w:t>īsu</w:t>
            </w:r>
          </w:p>
        </w:tc>
      </w:tr>
    </w:tbl>
    <w:p w14:paraId="4299D0C1" w14:textId="77777777" w:rsidR="00CB450F" w:rsidRPr="0079053E" w:rsidRDefault="00CB450F" w:rsidP="00CB450F">
      <w:pPr>
        <w:spacing w:after="120"/>
        <w:rPr>
          <w:sz w:val="20"/>
          <w:szCs w:val="20"/>
          <w:lang w:val="vi-VN"/>
        </w:rPr>
      </w:pPr>
    </w:p>
    <w:tbl>
      <w:tblPr>
        <w:tblStyle w:val="TableGrid"/>
        <w:tblW w:w="10246" w:type="dxa"/>
        <w:jc w:val="center"/>
        <w:tblLook w:val="04A0" w:firstRow="1" w:lastRow="0" w:firstColumn="1" w:lastColumn="0" w:noHBand="0" w:noVBand="1"/>
      </w:tblPr>
      <w:tblGrid>
        <w:gridCol w:w="662"/>
        <w:gridCol w:w="1750"/>
        <w:gridCol w:w="1827"/>
        <w:gridCol w:w="1495"/>
        <w:gridCol w:w="1393"/>
        <w:gridCol w:w="1397"/>
        <w:gridCol w:w="1722"/>
      </w:tblGrid>
      <w:tr w:rsidR="00CB450F" w:rsidRPr="0079053E" w14:paraId="33E7FAB9" w14:textId="77777777" w:rsidTr="002B60B0">
        <w:trPr>
          <w:jc w:val="center"/>
        </w:trPr>
        <w:tc>
          <w:tcPr>
            <w:tcW w:w="10246" w:type="dxa"/>
            <w:gridSpan w:val="7"/>
            <w:shd w:val="clear" w:color="auto" w:fill="F2F2F2" w:themeFill="background1" w:themeFillShade="F2"/>
          </w:tcPr>
          <w:p w14:paraId="21EA4864" w14:textId="77777777" w:rsidR="00CB450F" w:rsidRPr="0079053E" w:rsidRDefault="00CB450F" w:rsidP="004C38C4">
            <w:pPr>
              <w:spacing w:before="120" w:after="120"/>
              <w:jc w:val="center"/>
              <w:rPr>
                <w:b/>
                <w:bCs/>
                <w:sz w:val="20"/>
                <w:szCs w:val="20"/>
                <w:lang w:val="vi-VN"/>
              </w:rPr>
            </w:pPr>
            <w:r w:rsidRPr="0079053E">
              <w:rPr>
                <w:b/>
                <w:bCs/>
                <w:sz w:val="20"/>
                <w:szCs w:val="20"/>
                <w:lang w:val="vi-VN"/>
              </w:rPr>
              <w:t xml:space="preserve">Dhanin </w:t>
            </w:r>
            <w:r w:rsidRPr="0079053E">
              <w:rPr>
                <w:sz w:val="20"/>
                <w:szCs w:val="20"/>
                <w:lang w:val="vi-VN"/>
              </w:rPr>
              <w:t>(nt – giàu có)</w:t>
            </w:r>
          </w:p>
        </w:tc>
      </w:tr>
      <w:tr w:rsidR="00CB450F" w:rsidRPr="0079053E" w14:paraId="73A3D11E" w14:textId="77777777" w:rsidTr="002B60B0">
        <w:trPr>
          <w:jc w:val="center"/>
        </w:trPr>
        <w:tc>
          <w:tcPr>
            <w:tcW w:w="471" w:type="dxa"/>
            <w:vMerge w:val="restart"/>
            <w:shd w:val="clear" w:color="auto" w:fill="F2F2F2" w:themeFill="background1" w:themeFillShade="F2"/>
          </w:tcPr>
          <w:p w14:paraId="658A4F3D" w14:textId="77777777" w:rsidR="00CB450F" w:rsidRPr="0079053E" w:rsidRDefault="00CB450F" w:rsidP="002B60B0">
            <w:pPr>
              <w:rPr>
                <w:b/>
                <w:bCs/>
                <w:sz w:val="20"/>
                <w:szCs w:val="20"/>
                <w:lang w:val="vi-VN"/>
              </w:rPr>
            </w:pPr>
            <w:r w:rsidRPr="0079053E">
              <w:rPr>
                <w:b/>
                <w:bCs/>
                <w:sz w:val="20"/>
                <w:szCs w:val="20"/>
                <w:lang w:val="vi-VN"/>
              </w:rPr>
              <w:t>Cách</w:t>
            </w:r>
          </w:p>
        </w:tc>
        <w:tc>
          <w:tcPr>
            <w:tcW w:w="3672" w:type="dxa"/>
            <w:gridSpan w:val="2"/>
            <w:shd w:val="clear" w:color="auto" w:fill="F2F2F2" w:themeFill="background1" w:themeFillShade="F2"/>
          </w:tcPr>
          <w:p w14:paraId="060ED4AB" w14:textId="3CF08598" w:rsidR="00CB450F" w:rsidRPr="0079053E" w:rsidRDefault="00CB450F" w:rsidP="002B60B0">
            <w:pPr>
              <w:jc w:val="center"/>
              <w:rPr>
                <w:sz w:val="20"/>
                <w:szCs w:val="20"/>
                <w:lang w:val="vi-VN"/>
              </w:rPr>
            </w:pPr>
            <w:r w:rsidRPr="0079053E">
              <w:rPr>
                <w:b/>
                <w:bCs/>
                <w:sz w:val="20"/>
                <w:szCs w:val="20"/>
                <w:lang w:val="vi-VN"/>
              </w:rPr>
              <w:t>N</w:t>
            </w:r>
            <w:r w:rsidR="004C38C4" w:rsidRPr="0079053E">
              <w:rPr>
                <w:b/>
                <w:bCs/>
                <w:sz w:val="20"/>
                <w:szCs w:val="20"/>
                <w:lang w:val="vi-VN"/>
              </w:rPr>
              <w:t>am</w:t>
            </w:r>
            <w:r w:rsidRPr="0079053E">
              <w:rPr>
                <w:b/>
                <w:bCs/>
                <w:sz w:val="20"/>
                <w:szCs w:val="20"/>
                <w:lang w:val="vi-VN"/>
              </w:rPr>
              <w:t xml:space="preserve"> </w:t>
            </w:r>
            <w:r w:rsidR="004C38C4" w:rsidRPr="0079053E">
              <w:rPr>
                <w:b/>
                <w:bCs/>
                <w:sz w:val="20"/>
                <w:szCs w:val="20"/>
                <w:lang w:val="vi-VN"/>
              </w:rPr>
              <w:t>(</w:t>
            </w:r>
            <w:r w:rsidRPr="0079053E">
              <w:rPr>
                <w:sz w:val="20"/>
                <w:szCs w:val="20"/>
                <w:lang w:val="vi-VN"/>
              </w:rPr>
              <w:t>chia</w:t>
            </w:r>
            <w:r w:rsidRPr="0079053E">
              <w:rPr>
                <w:b/>
                <w:bCs/>
                <w:sz w:val="20"/>
                <w:szCs w:val="20"/>
                <w:lang w:val="vi-VN"/>
              </w:rPr>
              <w:t xml:space="preserve"> </w:t>
            </w:r>
            <w:r w:rsidRPr="0079053E">
              <w:rPr>
                <w:sz w:val="20"/>
                <w:szCs w:val="20"/>
                <w:lang w:val="vi-VN"/>
              </w:rPr>
              <w:t xml:space="preserve">giống </w:t>
            </w:r>
            <w:r w:rsidRPr="0079053E">
              <w:rPr>
                <w:b/>
                <w:bCs/>
                <w:i/>
                <w:iCs/>
                <w:sz w:val="20"/>
                <w:szCs w:val="20"/>
                <w:lang w:val="vi-VN"/>
              </w:rPr>
              <w:t>daṇḍī</w:t>
            </w:r>
            <w:r w:rsidR="004C38C4" w:rsidRPr="0079053E">
              <w:rPr>
                <w:sz w:val="20"/>
                <w:szCs w:val="20"/>
                <w:lang w:val="vi-VN"/>
              </w:rPr>
              <w:t>)</w:t>
            </w:r>
          </w:p>
        </w:tc>
        <w:tc>
          <w:tcPr>
            <w:tcW w:w="2934" w:type="dxa"/>
            <w:gridSpan w:val="2"/>
            <w:shd w:val="clear" w:color="auto" w:fill="F2F2F2" w:themeFill="background1" w:themeFillShade="F2"/>
          </w:tcPr>
          <w:p w14:paraId="0201611E" w14:textId="32798EEE" w:rsidR="00CB450F" w:rsidRPr="0079053E" w:rsidRDefault="00CB450F" w:rsidP="002B60B0">
            <w:pPr>
              <w:jc w:val="center"/>
              <w:rPr>
                <w:sz w:val="20"/>
                <w:szCs w:val="20"/>
                <w:lang w:val="vi-VN"/>
              </w:rPr>
            </w:pPr>
            <w:r w:rsidRPr="0079053E">
              <w:rPr>
                <w:b/>
                <w:bCs/>
                <w:sz w:val="20"/>
                <w:szCs w:val="20"/>
                <w:lang w:val="vi-VN"/>
              </w:rPr>
              <w:t>Tru</w:t>
            </w:r>
            <w:r w:rsidR="004C38C4" w:rsidRPr="0079053E">
              <w:rPr>
                <w:b/>
                <w:bCs/>
                <w:sz w:val="20"/>
                <w:szCs w:val="20"/>
                <w:lang w:val="vi-VN"/>
              </w:rPr>
              <w:t>ng</w:t>
            </w:r>
            <w:r w:rsidRPr="0079053E">
              <w:rPr>
                <w:b/>
                <w:bCs/>
                <w:sz w:val="20"/>
                <w:szCs w:val="20"/>
                <w:lang w:val="vi-VN"/>
              </w:rPr>
              <w:t xml:space="preserve"> </w:t>
            </w:r>
            <w:r w:rsidR="004C38C4" w:rsidRPr="0079053E">
              <w:rPr>
                <w:sz w:val="20"/>
                <w:szCs w:val="20"/>
                <w:lang w:val="vi-VN"/>
              </w:rPr>
              <w:t>(</w:t>
            </w:r>
            <w:r w:rsidRPr="0079053E">
              <w:rPr>
                <w:sz w:val="20"/>
                <w:szCs w:val="20"/>
                <w:lang w:val="vi-VN"/>
              </w:rPr>
              <w:t xml:space="preserve">chia giống </w:t>
            </w:r>
            <w:r w:rsidRPr="0079053E">
              <w:rPr>
                <w:b/>
                <w:bCs/>
                <w:i/>
                <w:iCs/>
                <w:sz w:val="20"/>
                <w:szCs w:val="20"/>
                <w:lang w:val="vi-VN"/>
              </w:rPr>
              <w:t>sukhakārī</w:t>
            </w:r>
            <w:r w:rsidR="004C38C4" w:rsidRPr="0079053E">
              <w:rPr>
                <w:sz w:val="20"/>
                <w:szCs w:val="20"/>
                <w:lang w:val="vi-VN"/>
              </w:rPr>
              <w:t>)</w:t>
            </w:r>
          </w:p>
        </w:tc>
        <w:tc>
          <w:tcPr>
            <w:tcW w:w="3169" w:type="dxa"/>
            <w:gridSpan w:val="2"/>
            <w:shd w:val="clear" w:color="auto" w:fill="F2F2F2" w:themeFill="background1" w:themeFillShade="F2"/>
          </w:tcPr>
          <w:p w14:paraId="09F769D5" w14:textId="2AB25A42" w:rsidR="00CB450F" w:rsidRPr="0079053E" w:rsidRDefault="00CB450F" w:rsidP="002B60B0">
            <w:pPr>
              <w:jc w:val="center"/>
              <w:rPr>
                <w:sz w:val="20"/>
                <w:szCs w:val="20"/>
                <w:lang w:val="vi-VN"/>
              </w:rPr>
            </w:pPr>
            <w:r w:rsidRPr="0079053E">
              <w:rPr>
                <w:b/>
                <w:bCs/>
                <w:sz w:val="20"/>
                <w:szCs w:val="20"/>
                <w:lang w:val="vi-VN"/>
              </w:rPr>
              <w:t xml:space="preserve">Nut </w:t>
            </w:r>
            <w:r w:rsidR="004C38C4" w:rsidRPr="0079053E">
              <w:rPr>
                <w:sz w:val="20"/>
                <w:szCs w:val="20"/>
                <w:lang w:val="vi-VN"/>
              </w:rPr>
              <w:t>(</w:t>
            </w:r>
            <w:r w:rsidRPr="0079053E">
              <w:rPr>
                <w:sz w:val="20"/>
                <w:szCs w:val="20"/>
                <w:lang w:val="vi-VN"/>
              </w:rPr>
              <w:t>chia giống</w:t>
            </w:r>
            <w:r w:rsidRPr="0079053E">
              <w:rPr>
                <w:b/>
                <w:bCs/>
                <w:sz w:val="20"/>
                <w:szCs w:val="20"/>
                <w:lang w:val="vi-VN"/>
              </w:rPr>
              <w:t xml:space="preserve"> </w:t>
            </w:r>
            <w:r w:rsidRPr="0079053E">
              <w:rPr>
                <w:b/>
                <w:bCs/>
                <w:i/>
                <w:iCs/>
                <w:sz w:val="20"/>
                <w:szCs w:val="20"/>
                <w:lang w:val="vi-VN"/>
              </w:rPr>
              <w:t>nadī</w:t>
            </w:r>
            <w:r w:rsidR="004C38C4" w:rsidRPr="0079053E">
              <w:rPr>
                <w:sz w:val="20"/>
                <w:szCs w:val="20"/>
                <w:lang w:val="vi-VN"/>
              </w:rPr>
              <w:t>)</w:t>
            </w:r>
          </w:p>
        </w:tc>
      </w:tr>
      <w:tr w:rsidR="00CB450F" w:rsidRPr="0079053E" w14:paraId="247A0062" w14:textId="77777777" w:rsidTr="002B60B0">
        <w:trPr>
          <w:jc w:val="center"/>
        </w:trPr>
        <w:tc>
          <w:tcPr>
            <w:tcW w:w="471" w:type="dxa"/>
            <w:vMerge/>
            <w:shd w:val="clear" w:color="auto" w:fill="F2F2F2" w:themeFill="background1" w:themeFillShade="F2"/>
          </w:tcPr>
          <w:p w14:paraId="6E9A5A55" w14:textId="77777777" w:rsidR="00CB450F" w:rsidRPr="0079053E" w:rsidRDefault="00CB450F" w:rsidP="002B60B0">
            <w:pPr>
              <w:rPr>
                <w:b/>
                <w:bCs/>
                <w:sz w:val="20"/>
                <w:szCs w:val="20"/>
                <w:lang w:val="vi-VN"/>
              </w:rPr>
            </w:pPr>
          </w:p>
        </w:tc>
        <w:tc>
          <w:tcPr>
            <w:tcW w:w="1793" w:type="dxa"/>
            <w:shd w:val="clear" w:color="auto" w:fill="F2F2F2" w:themeFill="background1" w:themeFillShade="F2"/>
          </w:tcPr>
          <w:p w14:paraId="328855E8"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879" w:type="dxa"/>
            <w:shd w:val="clear" w:color="auto" w:fill="F2F2F2" w:themeFill="background1" w:themeFillShade="F2"/>
          </w:tcPr>
          <w:p w14:paraId="335475D5"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1520" w:type="dxa"/>
            <w:shd w:val="clear" w:color="auto" w:fill="F2F2F2" w:themeFill="background1" w:themeFillShade="F2"/>
          </w:tcPr>
          <w:p w14:paraId="4A3929F8"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414" w:type="dxa"/>
            <w:shd w:val="clear" w:color="auto" w:fill="F2F2F2" w:themeFill="background1" w:themeFillShade="F2"/>
          </w:tcPr>
          <w:p w14:paraId="0E0BF4C6"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1414" w:type="dxa"/>
            <w:shd w:val="clear" w:color="auto" w:fill="F2F2F2" w:themeFill="background1" w:themeFillShade="F2"/>
          </w:tcPr>
          <w:p w14:paraId="7BBA160F"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755" w:type="dxa"/>
            <w:shd w:val="clear" w:color="auto" w:fill="F2F2F2" w:themeFill="background1" w:themeFillShade="F2"/>
          </w:tcPr>
          <w:p w14:paraId="2CED3E41" w14:textId="77777777" w:rsidR="00CB450F" w:rsidRPr="0079053E" w:rsidRDefault="00CB450F" w:rsidP="002B60B0">
            <w:pPr>
              <w:jc w:val="center"/>
              <w:rPr>
                <w:b/>
                <w:bCs/>
                <w:sz w:val="20"/>
                <w:szCs w:val="20"/>
                <w:lang w:val="vi-VN"/>
              </w:rPr>
            </w:pPr>
            <w:r w:rsidRPr="0079053E">
              <w:rPr>
                <w:b/>
                <w:bCs/>
                <w:sz w:val="20"/>
                <w:szCs w:val="20"/>
                <w:lang w:val="vi-VN"/>
              </w:rPr>
              <w:t>Sn</w:t>
            </w:r>
          </w:p>
        </w:tc>
      </w:tr>
      <w:tr w:rsidR="00CB450F" w:rsidRPr="0079053E" w14:paraId="0CA4E379" w14:textId="77777777" w:rsidTr="002B60B0">
        <w:trPr>
          <w:jc w:val="center"/>
        </w:trPr>
        <w:tc>
          <w:tcPr>
            <w:tcW w:w="471" w:type="dxa"/>
            <w:shd w:val="clear" w:color="auto" w:fill="F2F2F2" w:themeFill="background1" w:themeFillShade="F2"/>
          </w:tcPr>
          <w:p w14:paraId="776D6EFD" w14:textId="77777777" w:rsidR="00CB450F" w:rsidRPr="0079053E" w:rsidRDefault="00CB450F" w:rsidP="004C38C4">
            <w:pPr>
              <w:jc w:val="center"/>
              <w:rPr>
                <w:b/>
                <w:bCs/>
                <w:sz w:val="20"/>
                <w:szCs w:val="20"/>
                <w:lang w:val="vi-VN"/>
              </w:rPr>
            </w:pPr>
            <w:r w:rsidRPr="0079053E">
              <w:rPr>
                <w:b/>
                <w:bCs/>
                <w:sz w:val="20"/>
                <w:szCs w:val="20"/>
                <w:lang w:val="vi-VN"/>
              </w:rPr>
              <w:t>1</w:t>
            </w:r>
          </w:p>
        </w:tc>
        <w:tc>
          <w:tcPr>
            <w:tcW w:w="1793" w:type="dxa"/>
          </w:tcPr>
          <w:p w14:paraId="3C47D360" w14:textId="77777777" w:rsidR="00CB450F" w:rsidRPr="0079053E" w:rsidRDefault="00CB450F" w:rsidP="002B60B0">
            <w:pPr>
              <w:rPr>
                <w:sz w:val="20"/>
                <w:szCs w:val="20"/>
                <w:lang w:val="vi-VN"/>
              </w:rPr>
            </w:pPr>
            <w:r w:rsidRPr="0079053E">
              <w:rPr>
                <w:sz w:val="20"/>
                <w:szCs w:val="20"/>
                <w:lang w:val="vi-VN"/>
              </w:rPr>
              <w:t>dhanī</w:t>
            </w:r>
          </w:p>
        </w:tc>
        <w:tc>
          <w:tcPr>
            <w:tcW w:w="1879" w:type="dxa"/>
          </w:tcPr>
          <w:p w14:paraId="2A84E045" w14:textId="77777777" w:rsidR="00CB450F" w:rsidRPr="0079053E" w:rsidRDefault="00CB450F" w:rsidP="002B60B0">
            <w:pPr>
              <w:rPr>
                <w:sz w:val="20"/>
                <w:szCs w:val="20"/>
                <w:lang w:val="vi-VN"/>
              </w:rPr>
            </w:pPr>
            <w:r w:rsidRPr="0079053E">
              <w:rPr>
                <w:sz w:val="20"/>
                <w:szCs w:val="20"/>
                <w:lang w:val="vi-VN"/>
              </w:rPr>
              <w:t>dhanī, dhanino</w:t>
            </w:r>
          </w:p>
        </w:tc>
        <w:tc>
          <w:tcPr>
            <w:tcW w:w="1520" w:type="dxa"/>
          </w:tcPr>
          <w:p w14:paraId="469C7B1A" w14:textId="77777777" w:rsidR="00CB450F" w:rsidRPr="0079053E" w:rsidRDefault="00CB450F" w:rsidP="002B60B0">
            <w:pPr>
              <w:rPr>
                <w:sz w:val="20"/>
                <w:szCs w:val="20"/>
                <w:lang w:val="vi-VN"/>
              </w:rPr>
            </w:pPr>
            <w:r w:rsidRPr="0079053E">
              <w:rPr>
                <w:sz w:val="20"/>
                <w:szCs w:val="20"/>
                <w:lang w:val="vi-VN"/>
              </w:rPr>
              <w:t>dhanī</w:t>
            </w:r>
          </w:p>
        </w:tc>
        <w:tc>
          <w:tcPr>
            <w:tcW w:w="1414" w:type="dxa"/>
          </w:tcPr>
          <w:p w14:paraId="7C2B6B95" w14:textId="77777777" w:rsidR="00CB450F" w:rsidRPr="0079053E" w:rsidRDefault="00CB450F" w:rsidP="002B60B0">
            <w:pPr>
              <w:rPr>
                <w:sz w:val="20"/>
                <w:szCs w:val="20"/>
                <w:lang w:val="vi-VN"/>
              </w:rPr>
            </w:pPr>
            <w:r w:rsidRPr="0079053E">
              <w:rPr>
                <w:sz w:val="20"/>
                <w:szCs w:val="20"/>
                <w:lang w:val="vi-VN"/>
              </w:rPr>
              <w:t>dhanī, dhanīni</w:t>
            </w:r>
          </w:p>
        </w:tc>
        <w:tc>
          <w:tcPr>
            <w:tcW w:w="1414" w:type="dxa"/>
          </w:tcPr>
          <w:p w14:paraId="28CB3CD9" w14:textId="77777777" w:rsidR="00CB450F" w:rsidRPr="0079053E" w:rsidRDefault="00CB450F" w:rsidP="002B60B0">
            <w:pPr>
              <w:rPr>
                <w:sz w:val="20"/>
                <w:szCs w:val="20"/>
                <w:lang w:val="vi-VN"/>
              </w:rPr>
            </w:pPr>
            <w:r w:rsidRPr="0079053E">
              <w:rPr>
                <w:sz w:val="20"/>
                <w:szCs w:val="20"/>
                <w:lang w:val="vi-VN"/>
              </w:rPr>
              <w:t>dhaninī</w:t>
            </w:r>
          </w:p>
        </w:tc>
        <w:tc>
          <w:tcPr>
            <w:tcW w:w="1755" w:type="dxa"/>
          </w:tcPr>
          <w:p w14:paraId="17EA2547" w14:textId="77777777" w:rsidR="00CB450F" w:rsidRPr="0079053E" w:rsidRDefault="00CB450F" w:rsidP="002B60B0">
            <w:pPr>
              <w:rPr>
                <w:sz w:val="20"/>
                <w:szCs w:val="20"/>
                <w:lang w:val="vi-VN"/>
              </w:rPr>
            </w:pPr>
            <w:r w:rsidRPr="0079053E">
              <w:rPr>
                <w:sz w:val="20"/>
                <w:szCs w:val="20"/>
                <w:lang w:val="vi-VN"/>
              </w:rPr>
              <w:t>dhaninī, dhaniniyo</w:t>
            </w:r>
          </w:p>
        </w:tc>
      </w:tr>
      <w:tr w:rsidR="00CB450F" w:rsidRPr="0079053E" w14:paraId="715DC86E" w14:textId="77777777" w:rsidTr="002B60B0">
        <w:trPr>
          <w:jc w:val="center"/>
        </w:trPr>
        <w:tc>
          <w:tcPr>
            <w:tcW w:w="471" w:type="dxa"/>
            <w:shd w:val="clear" w:color="auto" w:fill="F2F2F2" w:themeFill="background1" w:themeFillShade="F2"/>
          </w:tcPr>
          <w:p w14:paraId="2CB741CB" w14:textId="77777777" w:rsidR="00CB450F" w:rsidRPr="0079053E" w:rsidRDefault="00CB450F" w:rsidP="004C38C4">
            <w:pPr>
              <w:jc w:val="center"/>
              <w:rPr>
                <w:b/>
                <w:bCs/>
                <w:sz w:val="20"/>
                <w:szCs w:val="20"/>
                <w:lang w:val="vi-VN"/>
              </w:rPr>
            </w:pPr>
            <w:r w:rsidRPr="0079053E">
              <w:rPr>
                <w:b/>
                <w:bCs/>
                <w:sz w:val="20"/>
                <w:szCs w:val="20"/>
                <w:lang w:val="vi-VN"/>
              </w:rPr>
              <w:t>8</w:t>
            </w:r>
          </w:p>
        </w:tc>
        <w:tc>
          <w:tcPr>
            <w:tcW w:w="1793" w:type="dxa"/>
          </w:tcPr>
          <w:p w14:paraId="0D63E25D" w14:textId="77777777" w:rsidR="00CB450F" w:rsidRPr="0079053E" w:rsidRDefault="00CB450F" w:rsidP="002B60B0">
            <w:pPr>
              <w:rPr>
                <w:sz w:val="20"/>
                <w:szCs w:val="20"/>
                <w:lang w:val="vi-VN"/>
              </w:rPr>
            </w:pPr>
            <w:r w:rsidRPr="0079053E">
              <w:rPr>
                <w:sz w:val="20"/>
                <w:szCs w:val="20"/>
                <w:lang w:val="vi-VN"/>
              </w:rPr>
              <w:t>dhani</w:t>
            </w:r>
          </w:p>
        </w:tc>
        <w:tc>
          <w:tcPr>
            <w:tcW w:w="1879" w:type="dxa"/>
          </w:tcPr>
          <w:p w14:paraId="4BEFC68D" w14:textId="77777777" w:rsidR="00CB450F" w:rsidRPr="0079053E" w:rsidRDefault="00CB450F" w:rsidP="002B60B0">
            <w:pPr>
              <w:rPr>
                <w:sz w:val="20"/>
                <w:szCs w:val="20"/>
                <w:lang w:val="vi-VN"/>
              </w:rPr>
            </w:pPr>
            <w:r w:rsidRPr="0079053E">
              <w:rPr>
                <w:sz w:val="20"/>
                <w:szCs w:val="20"/>
                <w:lang w:val="vi-VN"/>
              </w:rPr>
              <w:t>dhanī, dhanino</w:t>
            </w:r>
          </w:p>
        </w:tc>
        <w:tc>
          <w:tcPr>
            <w:tcW w:w="1520" w:type="dxa"/>
          </w:tcPr>
          <w:p w14:paraId="48A0F4FA" w14:textId="77777777" w:rsidR="00CB450F" w:rsidRPr="0079053E" w:rsidRDefault="00CB450F" w:rsidP="002B60B0">
            <w:pPr>
              <w:rPr>
                <w:sz w:val="20"/>
                <w:szCs w:val="20"/>
                <w:lang w:val="vi-VN"/>
              </w:rPr>
            </w:pPr>
            <w:r w:rsidRPr="0079053E">
              <w:rPr>
                <w:sz w:val="20"/>
                <w:szCs w:val="20"/>
                <w:lang w:val="vi-VN"/>
              </w:rPr>
              <w:t>dhani</w:t>
            </w:r>
          </w:p>
        </w:tc>
        <w:tc>
          <w:tcPr>
            <w:tcW w:w="1414" w:type="dxa"/>
          </w:tcPr>
          <w:p w14:paraId="61E2E7EB" w14:textId="77777777" w:rsidR="00CB450F" w:rsidRPr="0079053E" w:rsidRDefault="00CB450F" w:rsidP="002B60B0">
            <w:pPr>
              <w:rPr>
                <w:sz w:val="20"/>
                <w:szCs w:val="20"/>
                <w:lang w:val="vi-VN"/>
              </w:rPr>
            </w:pPr>
            <w:r w:rsidRPr="0079053E">
              <w:rPr>
                <w:sz w:val="20"/>
                <w:szCs w:val="20"/>
                <w:lang w:val="vi-VN"/>
              </w:rPr>
              <w:t>dhanī, dhanīni</w:t>
            </w:r>
          </w:p>
        </w:tc>
        <w:tc>
          <w:tcPr>
            <w:tcW w:w="1414" w:type="dxa"/>
          </w:tcPr>
          <w:p w14:paraId="58E81F0D" w14:textId="77777777" w:rsidR="00CB450F" w:rsidRPr="0079053E" w:rsidRDefault="00CB450F" w:rsidP="002B60B0">
            <w:pPr>
              <w:rPr>
                <w:sz w:val="20"/>
                <w:szCs w:val="20"/>
                <w:lang w:val="vi-VN"/>
              </w:rPr>
            </w:pPr>
            <w:r w:rsidRPr="0079053E">
              <w:rPr>
                <w:sz w:val="20"/>
                <w:szCs w:val="20"/>
                <w:lang w:val="vi-VN"/>
              </w:rPr>
              <w:t>dhanini</w:t>
            </w:r>
          </w:p>
        </w:tc>
        <w:tc>
          <w:tcPr>
            <w:tcW w:w="1755" w:type="dxa"/>
          </w:tcPr>
          <w:p w14:paraId="5BFC1927" w14:textId="77777777" w:rsidR="00CB450F" w:rsidRPr="0079053E" w:rsidRDefault="00CB450F" w:rsidP="002B60B0">
            <w:pPr>
              <w:rPr>
                <w:sz w:val="20"/>
                <w:szCs w:val="20"/>
                <w:lang w:val="vi-VN"/>
              </w:rPr>
            </w:pPr>
            <w:r w:rsidRPr="0079053E">
              <w:rPr>
                <w:sz w:val="20"/>
                <w:szCs w:val="20"/>
                <w:lang w:val="vi-VN"/>
              </w:rPr>
              <w:t>dhaninī, dhaniniyo</w:t>
            </w:r>
          </w:p>
        </w:tc>
      </w:tr>
      <w:tr w:rsidR="00CB450F" w:rsidRPr="0079053E" w14:paraId="119A6B00" w14:textId="77777777" w:rsidTr="002B60B0">
        <w:trPr>
          <w:jc w:val="center"/>
        </w:trPr>
        <w:tc>
          <w:tcPr>
            <w:tcW w:w="471" w:type="dxa"/>
            <w:shd w:val="clear" w:color="auto" w:fill="F2F2F2" w:themeFill="background1" w:themeFillShade="F2"/>
          </w:tcPr>
          <w:p w14:paraId="35DF06F1" w14:textId="77777777" w:rsidR="00CB450F" w:rsidRPr="0079053E" w:rsidRDefault="00CB450F" w:rsidP="004C38C4">
            <w:pPr>
              <w:jc w:val="center"/>
              <w:rPr>
                <w:b/>
                <w:bCs/>
                <w:sz w:val="20"/>
                <w:szCs w:val="20"/>
                <w:lang w:val="vi-VN"/>
              </w:rPr>
            </w:pPr>
            <w:r w:rsidRPr="0079053E">
              <w:rPr>
                <w:b/>
                <w:bCs/>
                <w:sz w:val="20"/>
                <w:szCs w:val="20"/>
                <w:lang w:val="vi-VN"/>
              </w:rPr>
              <w:t>2</w:t>
            </w:r>
          </w:p>
        </w:tc>
        <w:tc>
          <w:tcPr>
            <w:tcW w:w="1793" w:type="dxa"/>
          </w:tcPr>
          <w:p w14:paraId="481A2371" w14:textId="77777777" w:rsidR="00CB450F" w:rsidRPr="0079053E" w:rsidRDefault="00CB450F" w:rsidP="002B60B0">
            <w:pPr>
              <w:rPr>
                <w:sz w:val="20"/>
                <w:szCs w:val="20"/>
                <w:lang w:val="vi-VN"/>
              </w:rPr>
            </w:pPr>
            <w:r w:rsidRPr="0079053E">
              <w:rPr>
                <w:sz w:val="20"/>
                <w:szCs w:val="20"/>
                <w:lang w:val="vi-VN"/>
              </w:rPr>
              <w:t>dhaniṃ, dhaninaṃ</w:t>
            </w:r>
          </w:p>
        </w:tc>
        <w:tc>
          <w:tcPr>
            <w:tcW w:w="1879" w:type="dxa"/>
          </w:tcPr>
          <w:p w14:paraId="2DCE825D" w14:textId="77777777" w:rsidR="00CB450F" w:rsidRPr="0079053E" w:rsidRDefault="00CB450F" w:rsidP="002B60B0">
            <w:pPr>
              <w:rPr>
                <w:sz w:val="20"/>
                <w:szCs w:val="20"/>
                <w:lang w:val="vi-VN"/>
              </w:rPr>
            </w:pPr>
            <w:r w:rsidRPr="0079053E">
              <w:rPr>
                <w:sz w:val="20"/>
                <w:szCs w:val="20"/>
                <w:lang w:val="vi-VN"/>
              </w:rPr>
              <w:t>dhanī, dhanino</w:t>
            </w:r>
          </w:p>
        </w:tc>
        <w:tc>
          <w:tcPr>
            <w:tcW w:w="1520" w:type="dxa"/>
          </w:tcPr>
          <w:p w14:paraId="666BFB3B" w14:textId="77777777" w:rsidR="00CB450F" w:rsidRPr="0079053E" w:rsidRDefault="00CB450F" w:rsidP="002B60B0">
            <w:pPr>
              <w:rPr>
                <w:sz w:val="20"/>
                <w:szCs w:val="20"/>
                <w:lang w:val="vi-VN"/>
              </w:rPr>
            </w:pPr>
            <w:r w:rsidRPr="0079053E">
              <w:rPr>
                <w:sz w:val="20"/>
                <w:szCs w:val="20"/>
                <w:lang w:val="vi-VN"/>
              </w:rPr>
              <w:t>dhaniṃ, dhaninaṃ</w:t>
            </w:r>
          </w:p>
        </w:tc>
        <w:tc>
          <w:tcPr>
            <w:tcW w:w="1414" w:type="dxa"/>
          </w:tcPr>
          <w:p w14:paraId="5791F148" w14:textId="77777777" w:rsidR="00CB450F" w:rsidRPr="0079053E" w:rsidRDefault="00CB450F" w:rsidP="002B60B0">
            <w:pPr>
              <w:rPr>
                <w:sz w:val="20"/>
                <w:szCs w:val="20"/>
                <w:lang w:val="vi-VN"/>
              </w:rPr>
            </w:pPr>
            <w:r w:rsidRPr="0079053E">
              <w:rPr>
                <w:sz w:val="20"/>
                <w:szCs w:val="20"/>
                <w:lang w:val="vi-VN"/>
              </w:rPr>
              <w:t>dhanī, dhanīni</w:t>
            </w:r>
          </w:p>
        </w:tc>
        <w:tc>
          <w:tcPr>
            <w:tcW w:w="1414" w:type="dxa"/>
          </w:tcPr>
          <w:p w14:paraId="14E231BF" w14:textId="77777777" w:rsidR="00CB450F" w:rsidRPr="0079053E" w:rsidRDefault="00CB450F" w:rsidP="002B60B0">
            <w:pPr>
              <w:rPr>
                <w:sz w:val="20"/>
                <w:szCs w:val="20"/>
                <w:lang w:val="vi-VN"/>
              </w:rPr>
            </w:pPr>
            <w:r w:rsidRPr="0079053E">
              <w:rPr>
                <w:sz w:val="20"/>
                <w:szCs w:val="20"/>
                <w:lang w:val="vi-VN"/>
              </w:rPr>
              <w:t>dhaniniṃ</w:t>
            </w:r>
          </w:p>
        </w:tc>
        <w:tc>
          <w:tcPr>
            <w:tcW w:w="1755" w:type="dxa"/>
          </w:tcPr>
          <w:p w14:paraId="449B3704" w14:textId="77777777" w:rsidR="00CB450F" w:rsidRPr="0079053E" w:rsidRDefault="00CB450F" w:rsidP="002B60B0">
            <w:pPr>
              <w:rPr>
                <w:sz w:val="20"/>
                <w:szCs w:val="20"/>
                <w:lang w:val="vi-VN"/>
              </w:rPr>
            </w:pPr>
            <w:r w:rsidRPr="0079053E">
              <w:rPr>
                <w:sz w:val="20"/>
                <w:szCs w:val="20"/>
                <w:lang w:val="vi-VN"/>
              </w:rPr>
              <w:t>dhaninī, dhaniniyo</w:t>
            </w:r>
          </w:p>
        </w:tc>
      </w:tr>
      <w:tr w:rsidR="00CB450F" w:rsidRPr="0079053E" w14:paraId="595C04C3" w14:textId="77777777" w:rsidTr="002B60B0">
        <w:trPr>
          <w:jc w:val="center"/>
        </w:trPr>
        <w:tc>
          <w:tcPr>
            <w:tcW w:w="471" w:type="dxa"/>
            <w:shd w:val="clear" w:color="auto" w:fill="F2F2F2" w:themeFill="background1" w:themeFillShade="F2"/>
          </w:tcPr>
          <w:p w14:paraId="6C078A9B" w14:textId="77777777" w:rsidR="00CB450F" w:rsidRPr="0079053E" w:rsidRDefault="00CB450F" w:rsidP="004C38C4">
            <w:pPr>
              <w:jc w:val="center"/>
              <w:rPr>
                <w:b/>
                <w:bCs/>
                <w:sz w:val="20"/>
                <w:szCs w:val="20"/>
                <w:lang w:val="vi-VN"/>
              </w:rPr>
            </w:pPr>
            <w:r w:rsidRPr="0079053E">
              <w:rPr>
                <w:b/>
                <w:bCs/>
                <w:sz w:val="20"/>
                <w:szCs w:val="20"/>
                <w:lang w:val="vi-VN"/>
              </w:rPr>
              <w:t>3</w:t>
            </w:r>
          </w:p>
        </w:tc>
        <w:tc>
          <w:tcPr>
            <w:tcW w:w="1793" w:type="dxa"/>
          </w:tcPr>
          <w:p w14:paraId="785D5191" w14:textId="77777777" w:rsidR="00CB450F" w:rsidRPr="0079053E" w:rsidRDefault="00CB450F" w:rsidP="002B60B0">
            <w:pPr>
              <w:rPr>
                <w:sz w:val="20"/>
                <w:szCs w:val="20"/>
                <w:lang w:val="vi-VN"/>
              </w:rPr>
            </w:pPr>
            <w:r w:rsidRPr="0079053E">
              <w:rPr>
                <w:sz w:val="20"/>
                <w:szCs w:val="20"/>
                <w:lang w:val="vi-VN"/>
              </w:rPr>
              <w:t>dhaninā</w:t>
            </w:r>
          </w:p>
        </w:tc>
        <w:tc>
          <w:tcPr>
            <w:tcW w:w="1879" w:type="dxa"/>
          </w:tcPr>
          <w:p w14:paraId="2F0F3238" w14:textId="1B175B2D" w:rsidR="00CB450F" w:rsidRPr="0079053E" w:rsidRDefault="00CB450F" w:rsidP="002B60B0">
            <w:pPr>
              <w:rPr>
                <w:sz w:val="20"/>
                <w:szCs w:val="20"/>
                <w:lang w:val="vi-VN"/>
              </w:rPr>
            </w:pPr>
            <w:r w:rsidRPr="0079053E">
              <w:rPr>
                <w:sz w:val="20"/>
                <w:szCs w:val="20"/>
                <w:lang w:val="vi-VN"/>
              </w:rPr>
              <w:t>dhanī</w:t>
            </w:r>
            <w:r w:rsidR="004C38C4" w:rsidRPr="0079053E">
              <w:rPr>
                <w:sz w:val="20"/>
                <w:szCs w:val="20"/>
                <w:lang w:val="vi-VN"/>
              </w:rPr>
              <w:t>{b}hi</w:t>
            </w:r>
          </w:p>
        </w:tc>
        <w:tc>
          <w:tcPr>
            <w:tcW w:w="1520" w:type="dxa"/>
          </w:tcPr>
          <w:p w14:paraId="750662A3" w14:textId="77777777" w:rsidR="00CB450F" w:rsidRPr="0079053E" w:rsidRDefault="00CB450F" w:rsidP="002B60B0">
            <w:pPr>
              <w:rPr>
                <w:sz w:val="20"/>
                <w:szCs w:val="20"/>
                <w:lang w:val="vi-VN"/>
              </w:rPr>
            </w:pPr>
            <w:r w:rsidRPr="0079053E">
              <w:rPr>
                <w:sz w:val="20"/>
                <w:szCs w:val="20"/>
                <w:lang w:val="vi-VN"/>
              </w:rPr>
              <w:t>dhaninā</w:t>
            </w:r>
          </w:p>
        </w:tc>
        <w:tc>
          <w:tcPr>
            <w:tcW w:w="1414" w:type="dxa"/>
          </w:tcPr>
          <w:p w14:paraId="1102EE52" w14:textId="0F33BA97" w:rsidR="00CB450F" w:rsidRPr="0079053E" w:rsidRDefault="00CB450F" w:rsidP="002B60B0">
            <w:pPr>
              <w:rPr>
                <w:sz w:val="20"/>
                <w:szCs w:val="20"/>
                <w:lang w:val="vi-VN"/>
              </w:rPr>
            </w:pPr>
            <w:r w:rsidRPr="0079053E">
              <w:rPr>
                <w:sz w:val="20"/>
                <w:szCs w:val="20"/>
                <w:lang w:val="vi-VN"/>
              </w:rPr>
              <w:t>dhanī</w:t>
            </w:r>
            <w:r w:rsidR="004C38C4" w:rsidRPr="0079053E">
              <w:rPr>
                <w:sz w:val="20"/>
                <w:szCs w:val="20"/>
                <w:lang w:val="vi-VN"/>
              </w:rPr>
              <w:t>{b}hi</w:t>
            </w:r>
          </w:p>
        </w:tc>
        <w:tc>
          <w:tcPr>
            <w:tcW w:w="1414" w:type="dxa"/>
          </w:tcPr>
          <w:p w14:paraId="387D70DE" w14:textId="77777777" w:rsidR="00CB450F" w:rsidRPr="0079053E" w:rsidRDefault="00CB450F" w:rsidP="002B60B0">
            <w:pPr>
              <w:rPr>
                <w:sz w:val="20"/>
                <w:szCs w:val="20"/>
                <w:lang w:val="vi-VN"/>
              </w:rPr>
            </w:pPr>
            <w:r w:rsidRPr="0079053E">
              <w:rPr>
                <w:sz w:val="20"/>
                <w:szCs w:val="20"/>
                <w:lang w:val="vi-VN"/>
              </w:rPr>
              <w:t>dhaniniyā</w:t>
            </w:r>
          </w:p>
        </w:tc>
        <w:tc>
          <w:tcPr>
            <w:tcW w:w="1755" w:type="dxa"/>
          </w:tcPr>
          <w:p w14:paraId="3F5FCD84" w14:textId="1967B2CC" w:rsidR="00CB450F" w:rsidRPr="0079053E" w:rsidRDefault="00CB450F" w:rsidP="002B60B0">
            <w:pPr>
              <w:rPr>
                <w:sz w:val="20"/>
                <w:szCs w:val="20"/>
                <w:lang w:val="vi-VN"/>
              </w:rPr>
            </w:pPr>
            <w:r w:rsidRPr="0079053E">
              <w:rPr>
                <w:sz w:val="20"/>
                <w:szCs w:val="20"/>
                <w:lang w:val="vi-VN"/>
              </w:rPr>
              <w:t>dhaninī</w:t>
            </w:r>
            <w:r w:rsidR="004C38C4" w:rsidRPr="0079053E">
              <w:rPr>
                <w:sz w:val="20"/>
                <w:szCs w:val="20"/>
                <w:lang w:val="vi-VN"/>
              </w:rPr>
              <w:t>{b}hi</w:t>
            </w:r>
          </w:p>
        </w:tc>
      </w:tr>
      <w:tr w:rsidR="00CB450F" w:rsidRPr="0079053E" w14:paraId="4275FD88" w14:textId="77777777" w:rsidTr="002B60B0">
        <w:trPr>
          <w:jc w:val="center"/>
        </w:trPr>
        <w:tc>
          <w:tcPr>
            <w:tcW w:w="471" w:type="dxa"/>
            <w:shd w:val="clear" w:color="auto" w:fill="F2F2F2" w:themeFill="background1" w:themeFillShade="F2"/>
          </w:tcPr>
          <w:p w14:paraId="3A2F9571" w14:textId="77777777" w:rsidR="00CB450F" w:rsidRPr="0079053E" w:rsidRDefault="00CB450F" w:rsidP="004C38C4">
            <w:pPr>
              <w:jc w:val="center"/>
              <w:rPr>
                <w:b/>
                <w:bCs/>
                <w:sz w:val="20"/>
                <w:szCs w:val="20"/>
                <w:lang w:val="vi-VN"/>
              </w:rPr>
            </w:pPr>
            <w:r w:rsidRPr="0079053E">
              <w:rPr>
                <w:b/>
                <w:bCs/>
                <w:sz w:val="20"/>
                <w:szCs w:val="20"/>
                <w:lang w:val="vi-VN"/>
              </w:rPr>
              <w:t>5</w:t>
            </w:r>
          </w:p>
        </w:tc>
        <w:tc>
          <w:tcPr>
            <w:tcW w:w="1793" w:type="dxa"/>
          </w:tcPr>
          <w:p w14:paraId="4E84D968" w14:textId="77777777" w:rsidR="00CB450F" w:rsidRPr="0079053E" w:rsidRDefault="00CB450F" w:rsidP="002B60B0">
            <w:pPr>
              <w:rPr>
                <w:sz w:val="20"/>
                <w:szCs w:val="20"/>
                <w:lang w:val="vi-VN"/>
              </w:rPr>
            </w:pPr>
            <w:r w:rsidRPr="0079053E">
              <w:rPr>
                <w:sz w:val="20"/>
                <w:szCs w:val="20"/>
                <w:lang w:val="vi-VN"/>
              </w:rPr>
              <w:t>dhanīnā, dhanismā, dhanimhā</w:t>
            </w:r>
          </w:p>
        </w:tc>
        <w:tc>
          <w:tcPr>
            <w:tcW w:w="1879" w:type="dxa"/>
          </w:tcPr>
          <w:p w14:paraId="59953DF3" w14:textId="379A4063" w:rsidR="00CB450F" w:rsidRPr="0079053E" w:rsidRDefault="00CB450F" w:rsidP="002B60B0">
            <w:pPr>
              <w:rPr>
                <w:sz w:val="20"/>
                <w:szCs w:val="20"/>
                <w:lang w:val="vi-VN"/>
              </w:rPr>
            </w:pPr>
            <w:r w:rsidRPr="0079053E">
              <w:rPr>
                <w:sz w:val="20"/>
                <w:szCs w:val="20"/>
                <w:lang w:val="vi-VN"/>
              </w:rPr>
              <w:t>dhanī</w:t>
            </w:r>
            <w:r w:rsidR="004C38C4" w:rsidRPr="0079053E">
              <w:rPr>
                <w:sz w:val="20"/>
                <w:szCs w:val="20"/>
                <w:lang w:val="vi-VN"/>
              </w:rPr>
              <w:t>{b}hi</w:t>
            </w:r>
          </w:p>
        </w:tc>
        <w:tc>
          <w:tcPr>
            <w:tcW w:w="1520" w:type="dxa"/>
          </w:tcPr>
          <w:p w14:paraId="4D7684F1" w14:textId="77777777" w:rsidR="00CB450F" w:rsidRPr="0079053E" w:rsidRDefault="00CB450F" w:rsidP="002B60B0">
            <w:pPr>
              <w:rPr>
                <w:sz w:val="20"/>
                <w:szCs w:val="20"/>
                <w:lang w:val="vi-VN"/>
              </w:rPr>
            </w:pPr>
            <w:r w:rsidRPr="0079053E">
              <w:rPr>
                <w:sz w:val="20"/>
                <w:szCs w:val="20"/>
                <w:lang w:val="vi-VN"/>
              </w:rPr>
              <w:t>dhanīnā, dhanismā, dhanimhā</w:t>
            </w:r>
          </w:p>
        </w:tc>
        <w:tc>
          <w:tcPr>
            <w:tcW w:w="1414" w:type="dxa"/>
          </w:tcPr>
          <w:p w14:paraId="56D70072" w14:textId="563DA9CA" w:rsidR="00CB450F" w:rsidRPr="0079053E" w:rsidRDefault="00CB450F" w:rsidP="002B60B0">
            <w:pPr>
              <w:rPr>
                <w:sz w:val="20"/>
                <w:szCs w:val="20"/>
                <w:lang w:val="vi-VN"/>
              </w:rPr>
            </w:pPr>
            <w:r w:rsidRPr="0079053E">
              <w:rPr>
                <w:sz w:val="20"/>
                <w:szCs w:val="20"/>
                <w:lang w:val="vi-VN"/>
              </w:rPr>
              <w:t>dhanī</w:t>
            </w:r>
            <w:r w:rsidR="004C38C4" w:rsidRPr="0079053E">
              <w:rPr>
                <w:sz w:val="20"/>
                <w:szCs w:val="20"/>
                <w:lang w:val="vi-VN"/>
              </w:rPr>
              <w:t>{b}hi</w:t>
            </w:r>
          </w:p>
        </w:tc>
        <w:tc>
          <w:tcPr>
            <w:tcW w:w="1414" w:type="dxa"/>
          </w:tcPr>
          <w:p w14:paraId="1138E8AA" w14:textId="77777777" w:rsidR="00CB450F" w:rsidRPr="0079053E" w:rsidRDefault="00CB450F" w:rsidP="002B60B0">
            <w:pPr>
              <w:rPr>
                <w:sz w:val="20"/>
                <w:szCs w:val="20"/>
                <w:lang w:val="vi-VN"/>
              </w:rPr>
            </w:pPr>
            <w:r w:rsidRPr="0079053E">
              <w:rPr>
                <w:sz w:val="20"/>
                <w:szCs w:val="20"/>
                <w:lang w:val="vi-VN"/>
              </w:rPr>
              <w:t>dhaniniyā</w:t>
            </w:r>
          </w:p>
        </w:tc>
        <w:tc>
          <w:tcPr>
            <w:tcW w:w="1755" w:type="dxa"/>
          </w:tcPr>
          <w:p w14:paraId="4F426DAA" w14:textId="324C1E9B" w:rsidR="00CB450F" w:rsidRPr="0079053E" w:rsidRDefault="00CB450F" w:rsidP="002B60B0">
            <w:pPr>
              <w:rPr>
                <w:sz w:val="20"/>
                <w:szCs w:val="20"/>
                <w:lang w:val="vi-VN"/>
              </w:rPr>
            </w:pPr>
            <w:r w:rsidRPr="0079053E">
              <w:rPr>
                <w:sz w:val="20"/>
                <w:szCs w:val="20"/>
                <w:lang w:val="vi-VN"/>
              </w:rPr>
              <w:t>dhaninī</w:t>
            </w:r>
            <w:r w:rsidR="004C38C4" w:rsidRPr="0079053E">
              <w:rPr>
                <w:sz w:val="20"/>
                <w:szCs w:val="20"/>
                <w:lang w:val="vi-VN"/>
              </w:rPr>
              <w:t>{b}hi</w:t>
            </w:r>
          </w:p>
        </w:tc>
      </w:tr>
      <w:tr w:rsidR="00CB450F" w:rsidRPr="0079053E" w14:paraId="114B35B3" w14:textId="77777777" w:rsidTr="002B60B0">
        <w:trPr>
          <w:jc w:val="center"/>
        </w:trPr>
        <w:tc>
          <w:tcPr>
            <w:tcW w:w="471" w:type="dxa"/>
            <w:shd w:val="clear" w:color="auto" w:fill="F2F2F2" w:themeFill="background1" w:themeFillShade="F2"/>
          </w:tcPr>
          <w:p w14:paraId="438C1E07" w14:textId="77777777" w:rsidR="00CB450F" w:rsidRPr="0079053E" w:rsidRDefault="00CB450F" w:rsidP="004C38C4">
            <w:pPr>
              <w:jc w:val="center"/>
              <w:rPr>
                <w:b/>
                <w:bCs/>
                <w:sz w:val="20"/>
                <w:szCs w:val="20"/>
                <w:lang w:val="vi-VN"/>
              </w:rPr>
            </w:pPr>
            <w:r w:rsidRPr="0079053E">
              <w:rPr>
                <w:b/>
                <w:bCs/>
                <w:sz w:val="20"/>
                <w:szCs w:val="20"/>
                <w:lang w:val="vi-VN"/>
              </w:rPr>
              <w:t>4&amp;6</w:t>
            </w:r>
          </w:p>
        </w:tc>
        <w:tc>
          <w:tcPr>
            <w:tcW w:w="1793" w:type="dxa"/>
          </w:tcPr>
          <w:p w14:paraId="7168C14A" w14:textId="77777777" w:rsidR="00CB450F" w:rsidRPr="0079053E" w:rsidRDefault="00CB450F" w:rsidP="002B60B0">
            <w:pPr>
              <w:rPr>
                <w:sz w:val="20"/>
                <w:szCs w:val="20"/>
                <w:lang w:val="vi-VN"/>
              </w:rPr>
            </w:pPr>
            <w:r w:rsidRPr="0079053E">
              <w:rPr>
                <w:sz w:val="20"/>
                <w:szCs w:val="20"/>
                <w:lang w:val="vi-VN"/>
              </w:rPr>
              <w:t>dhanino, dhanissa</w:t>
            </w:r>
          </w:p>
        </w:tc>
        <w:tc>
          <w:tcPr>
            <w:tcW w:w="1879" w:type="dxa"/>
          </w:tcPr>
          <w:p w14:paraId="5ACC306A" w14:textId="77777777" w:rsidR="00CB450F" w:rsidRPr="0079053E" w:rsidRDefault="00CB450F" w:rsidP="002B60B0">
            <w:pPr>
              <w:rPr>
                <w:sz w:val="20"/>
                <w:szCs w:val="20"/>
                <w:lang w:val="vi-VN"/>
              </w:rPr>
            </w:pPr>
            <w:r w:rsidRPr="0079053E">
              <w:rPr>
                <w:sz w:val="20"/>
                <w:szCs w:val="20"/>
                <w:lang w:val="vi-VN"/>
              </w:rPr>
              <w:t>dhanīnaṃ</w:t>
            </w:r>
          </w:p>
        </w:tc>
        <w:tc>
          <w:tcPr>
            <w:tcW w:w="1520" w:type="dxa"/>
          </w:tcPr>
          <w:p w14:paraId="666A2826" w14:textId="77777777" w:rsidR="00CB450F" w:rsidRPr="0079053E" w:rsidRDefault="00CB450F" w:rsidP="002B60B0">
            <w:pPr>
              <w:rPr>
                <w:sz w:val="20"/>
                <w:szCs w:val="20"/>
                <w:lang w:val="vi-VN"/>
              </w:rPr>
            </w:pPr>
            <w:r w:rsidRPr="0079053E">
              <w:rPr>
                <w:sz w:val="20"/>
                <w:szCs w:val="20"/>
                <w:lang w:val="vi-VN"/>
              </w:rPr>
              <w:t>dhanino, dhanissa</w:t>
            </w:r>
          </w:p>
        </w:tc>
        <w:tc>
          <w:tcPr>
            <w:tcW w:w="1414" w:type="dxa"/>
          </w:tcPr>
          <w:p w14:paraId="11932B40" w14:textId="77777777" w:rsidR="00CB450F" w:rsidRPr="0079053E" w:rsidRDefault="00CB450F" w:rsidP="002B60B0">
            <w:pPr>
              <w:rPr>
                <w:sz w:val="20"/>
                <w:szCs w:val="20"/>
                <w:lang w:val="vi-VN"/>
              </w:rPr>
            </w:pPr>
            <w:r w:rsidRPr="0079053E">
              <w:rPr>
                <w:sz w:val="20"/>
                <w:szCs w:val="20"/>
                <w:lang w:val="vi-VN"/>
              </w:rPr>
              <w:t>dhanīnaṃ</w:t>
            </w:r>
          </w:p>
        </w:tc>
        <w:tc>
          <w:tcPr>
            <w:tcW w:w="1414" w:type="dxa"/>
          </w:tcPr>
          <w:p w14:paraId="55EEE9E0" w14:textId="77777777" w:rsidR="00CB450F" w:rsidRPr="0079053E" w:rsidRDefault="00CB450F" w:rsidP="002B60B0">
            <w:pPr>
              <w:rPr>
                <w:sz w:val="20"/>
                <w:szCs w:val="20"/>
                <w:lang w:val="vi-VN"/>
              </w:rPr>
            </w:pPr>
            <w:r w:rsidRPr="0079053E">
              <w:rPr>
                <w:sz w:val="20"/>
                <w:szCs w:val="20"/>
                <w:lang w:val="vi-VN"/>
              </w:rPr>
              <w:t>dhaniniyā</w:t>
            </w:r>
          </w:p>
        </w:tc>
        <w:tc>
          <w:tcPr>
            <w:tcW w:w="1755" w:type="dxa"/>
          </w:tcPr>
          <w:p w14:paraId="498F15FC" w14:textId="77777777" w:rsidR="00CB450F" w:rsidRPr="0079053E" w:rsidRDefault="00CB450F" w:rsidP="002B60B0">
            <w:pPr>
              <w:rPr>
                <w:sz w:val="20"/>
                <w:szCs w:val="20"/>
                <w:lang w:val="vi-VN"/>
              </w:rPr>
            </w:pPr>
            <w:r w:rsidRPr="0079053E">
              <w:rPr>
                <w:sz w:val="20"/>
                <w:szCs w:val="20"/>
                <w:lang w:val="vi-VN"/>
              </w:rPr>
              <w:t>dhaninīnaṃ</w:t>
            </w:r>
          </w:p>
        </w:tc>
      </w:tr>
      <w:tr w:rsidR="00CB450F" w:rsidRPr="0079053E" w14:paraId="6E536823" w14:textId="77777777" w:rsidTr="002B60B0">
        <w:trPr>
          <w:jc w:val="center"/>
        </w:trPr>
        <w:tc>
          <w:tcPr>
            <w:tcW w:w="471" w:type="dxa"/>
            <w:shd w:val="clear" w:color="auto" w:fill="F2F2F2" w:themeFill="background1" w:themeFillShade="F2"/>
          </w:tcPr>
          <w:p w14:paraId="0D57BCA4" w14:textId="77777777" w:rsidR="00CB450F" w:rsidRPr="0079053E" w:rsidRDefault="00CB450F" w:rsidP="004C38C4">
            <w:pPr>
              <w:jc w:val="center"/>
              <w:rPr>
                <w:b/>
                <w:bCs/>
                <w:sz w:val="20"/>
                <w:szCs w:val="20"/>
                <w:lang w:val="vi-VN"/>
              </w:rPr>
            </w:pPr>
            <w:r w:rsidRPr="0079053E">
              <w:rPr>
                <w:b/>
                <w:bCs/>
                <w:sz w:val="20"/>
                <w:szCs w:val="20"/>
                <w:lang w:val="vi-VN"/>
              </w:rPr>
              <w:t>7</w:t>
            </w:r>
          </w:p>
        </w:tc>
        <w:tc>
          <w:tcPr>
            <w:tcW w:w="1793" w:type="dxa"/>
          </w:tcPr>
          <w:p w14:paraId="79ECA449" w14:textId="77777777" w:rsidR="00CB450F" w:rsidRPr="0079053E" w:rsidRDefault="00CB450F" w:rsidP="002B60B0">
            <w:pPr>
              <w:rPr>
                <w:sz w:val="20"/>
                <w:szCs w:val="20"/>
                <w:lang w:val="vi-VN"/>
              </w:rPr>
            </w:pPr>
            <w:r w:rsidRPr="0079053E">
              <w:rPr>
                <w:sz w:val="20"/>
                <w:szCs w:val="20"/>
                <w:lang w:val="vi-VN"/>
              </w:rPr>
              <w:t>dhanini, dhanismiṃ, dhanimhi</w:t>
            </w:r>
          </w:p>
        </w:tc>
        <w:tc>
          <w:tcPr>
            <w:tcW w:w="1879" w:type="dxa"/>
          </w:tcPr>
          <w:p w14:paraId="06677404" w14:textId="77777777" w:rsidR="00CB450F" w:rsidRPr="0079053E" w:rsidRDefault="00CB450F" w:rsidP="002B60B0">
            <w:pPr>
              <w:rPr>
                <w:sz w:val="20"/>
                <w:szCs w:val="20"/>
                <w:lang w:val="vi-VN"/>
              </w:rPr>
            </w:pPr>
            <w:r w:rsidRPr="0079053E">
              <w:rPr>
                <w:sz w:val="20"/>
                <w:szCs w:val="20"/>
                <w:lang w:val="vi-VN"/>
              </w:rPr>
              <w:t>dhanisu, dhanīsu</w:t>
            </w:r>
          </w:p>
        </w:tc>
        <w:tc>
          <w:tcPr>
            <w:tcW w:w="1520" w:type="dxa"/>
          </w:tcPr>
          <w:p w14:paraId="49DA7BB8" w14:textId="77777777" w:rsidR="00CB450F" w:rsidRPr="0079053E" w:rsidRDefault="00CB450F" w:rsidP="002B60B0">
            <w:pPr>
              <w:rPr>
                <w:sz w:val="20"/>
                <w:szCs w:val="20"/>
                <w:lang w:val="vi-VN"/>
              </w:rPr>
            </w:pPr>
            <w:r w:rsidRPr="0079053E">
              <w:rPr>
                <w:sz w:val="20"/>
                <w:szCs w:val="20"/>
                <w:lang w:val="vi-VN"/>
              </w:rPr>
              <w:t>dhanini, dhanismiṃ, dhanimhi</w:t>
            </w:r>
          </w:p>
        </w:tc>
        <w:tc>
          <w:tcPr>
            <w:tcW w:w="1414" w:type="dxa"/>
          </w:tcPr>
          <w:p w14:paraId="5DC91982" w14:textId="77777777" w:rsidR="00CB450F" w:rsidRPr="0079053E" w:rsidRDefault="00CB450F" w:rsidP="002B60B0">
            <w:pPr>
              <w:rPr>
                <w:sz w:val="20"/>
                <w:szCs w:val="20"/>
                <w:lang w:val="vi-VN"/>
              </w:rPr>
            </w:pPr>
            <w:r w:rsidRPr="0079053E">
              <w:rPr>
                <w:sz w:val="20"/>
                <w:szCs w:val="20"/>
                <w:lang w:val="vi-VN"/>
              </w:rPr>
              <w:t>dhanisu, dhanīsu</w:t>
            </w:r>
          </w:p>
        </w:tc>
        <w:tc>
          <w:tcPr>
            <w:tcW w:w="1414" w:type="dxa"/>
          </w:tcPr>
          <w:p w14:paraId="06E47E00" w14:textId="77777777" w:rsidR="00CB450F" w:rsidRPr="0079053E" w:rsidRDefault="00CB450F" w:rsidP="002B60B0">
            <w:pPr>
              <w:rPr>
                <w:sz w:val="20"/>
                <w:szCs w:val="20"/>
                <w:lang w:val="vi-VN"/>
              </w:rPr>
            </w:pPr>
            <w:r w:rsidRPr="0079053E">
              <w:rPr>
                <w:sz w:val="20"/>
                <w:szCs w:val="20"/>
                <w:lang w:val="vi-VN"/>
              </w:rPr>
              <w:t>dhaniniyā, dhaniniyaṃ</w:t>
            </w:r>
          </w:p>
        </w:tc>
        <w:tc>
          <w:tcPr>
            <w:tcW w:w="1755" w:type="dxa"/>
          </w:tcPr>
          <w:p w14:paraId="06C27D73" w14:textId="77777777" w:rsidR="00CB450F" w:rsidRPr="0079053E" w:rsidRDefault="00CB450F" w:rsidP="002B60B0">
            <w:pPr>
              <w:rPr>
                <w:sz w:val="20"/>
                <w:szCs w:val="20"/>
                <w:lang w:val="vi-VN"/>
              </w:rPr>
            </w:pPr>
            <w:r w:rsidRPr="0079053E">
              <w:rPr>
                <w:sz w:val="20"/>
                <w:szCs w:val="20"/>
                <w:lang w:val="vi-VN"/>
              </w:rPr>
              <w:t>dhaninīsu</w:t>
            </w:r>
          </w:p>
        </w:tc>
      </w:tr>
    </w:tbl>
    <w:p w14:paraId="7414A1CD" w14:textId="70C7BD95" w:rsidR="00CB450F" w:rsidRPr="0079053E" w:rsidRDefault="00CB450F" w:rsidP="00800047">
      <w:pPr>
        <w:spacing w:before="120" w:after="120"/>
        <w:rPr>
          <w:lang w:val="vi-VN"/>
        </w:rPr>
      </w:pPr>
      <w:r w:rsidRPr="0079053E">
        <w:rPr>
          <w:b/>
          <w:bCs/>
          <w:lang w:val="vi-VN"/>
        </w:rPr>
        <w:t xml:space="preserve">5. Tính từ chỉ thị: </w:t>
      </w:r>
      <w:r w:rsidR="00800047" w:rsidRPr="0079053E">
        <w:rPr>
          <w:lang w:val="vi-VN"/>
        </w:rPr>
        <w:t xml:space="preserve">là từ đi với danh từ để chỉ cái này, cái kia. </w:t>
      </w:r>
      <w:r w:rsidRPr="0079053E">
        <w:rPr>
          <w:lang w:val="vi-VN"/>
        </w:rPr>
        <w:t>Các chỉ thị đại từ (</w:t>
      </w:r>
      <w:r w:rsidRPr="0079053E">
        <w:rPr>
          <w:i/>
          <w:iCs/>
          <w:lang w:val="vi-VN"/>
        </w:rPr>
        <w:t>ima, ta…</w:t>
      </w:r>
      <w:r w:rsidRPr="0079053E">
        <w:rPr>
          <w:lang w:val="vi-VN"/>
        </w:rPr>
        <w:t>) được dùng như tính từ trong câu</w:t>
      </w:r>
      <w:r w:rsidR="00800047" w:rsidRPr="0079053E">
        <w:rPr>
          <w:lang w:val="vi-VN"/>
        </w:rPr>
        <w:t>, vd</w:t>
      </w:r>
      <w:r w:rsidRPr="0079053E">
        <w:rPr>
          <w:lang w:val="vi-VN"/>
        </w:rPr>
        <w:t xml:space="preserve">: </w:t>
      </w:r>
      <w:r w:rsidRPr="0079053E">
        <w:rPr>
          <w:i/>
          <w:iCs/>
          <w:lang w:val="vi-VN"/>
        </w:rPr>
        <w:t xml:space="preserve">so puriso </w:t>
      </w:r>
      <w:r w:rsidRPr="0079053E">
        <w:rPr>
          <w:lang w:val="vi-VN"/>
        </w:rPr>
        <w:t xml:space="preserve">(nam nhân ấy), </w:t>
      </w:r>
      <w:r w:rsidRPr="0079053E">
        <w:rPr>
          <w:i/>
          <w:iCs/>
          <w:lang w:val="vi-VN"/>
        </w:rPr>
        <w:t xml:space="preserve">ayaṃ kaññā </w:t>
      </w:r>
      <w:r w:rsidRPr="0079053E">
        <w:rPr>
          <w:lang w:val="vi-VN"/>
        </w:rPr>
        <w:t xml:space="preserve">(cô gái này), </w:t>
      </w:r>
      <w:r w:rsidRPr="0079053E">
        <w:rPr>
          <w:i/>
          <w:iCs/>
          <w:lang w:val="vi-VN"/>
        </w:rPr>
        <w:t xml:space="preserve">imaṃ cittaṃ </w:t>
      </w:r>
      <w:r w:rsidRPr="0079053E">
        <w:rPr>
          <w:lang w:val="vi-VN"/>
        </w:rPr>
        <w:t>(tâm này),…</w:t>
      </w:r>
    </w:p>
    <w:tbl>
      <w:tblPr>
        <w:tblStyle w:val="TableGrid"/>
        <w:tblW w:w="0" w:type="auto"/>
        <w:jc w:val="center"/>
        <w:tblLook w:val="04A0" w:firstRow="1" w:lastRow="0" w:firstColumn="1" w:lastColumn="0" w:noHBand="0" w:noVBand="1"/>
      </w:tblPr>
      <w:tblGrid>
        <w:gridCol w:w="662"/>
        <w:gridCol w:w="1463"/>
        <w:gridCol w:w="1407"/>
        <w:gridCol w:w="1392"/>
        <w:gridCol w:w="1406"/>
        <w:gridCol w:w="1543"/>
        <w:gridCol w:w="1131"/>
      </w:tblGrid>
      <w:tr w:rsidR="004C38C4" w:rsidRPr="0079053E" w14:paraId="5E8B0390" w14:textId="77777777" w:rsidTr="009043DA">
        <w:trPr>
          <w:jc w:val="center"/>
        </w:trPr>
        <w:tc>
          <w:tcPr>
            <w:tcW w:w="9067" w:type="dxa"/>
            <w:gridSpan w:val="7"/>
            <w:shd w:val="clear" w:color="auto" w:fill="F2F2F2" w:themeFill="background1" w:themeFillShade="F2"/>
          </w:tcPr>
          <w:p w14:paraId="4C9A8271" w14:textId="77777777" w:rsidR="004C38C4" w:rsidRPr="0079053E" w:rsidRDefault="004C38C4" w:rsidP="009043DA">
            <w:pPr>
              <w:tabs>
                <w:tab w:val="left" w:pos="1701"/>
              </w:tabs>
              <w:spacing w:before="120" w:after="120"/>
              <w:jc w:val="center"/>
              <w:rPr>
                <w:sz w:val="20"/>
                <w:szCs w:val="20"/>
                <w:lang w:val="vi-VN"/>
              </w:rPr>
            </w:pPr>
            <w:r w:rsidRPr="0079053E">
              <w:rPr>
                <w:b/>
                <w:bCs/>
                <w:sz w:val="20"/>
                <w:szCs w:val="20"/>
                <w:lang w:val="vi-VN"/>
              </w:rPr>
              <w:lastRenderedPageBreak/>
              <w:t>Ima</w:t>
            </w:r>
            <w:r w:rsidRPr="0079053E">
              <w:rPr>
                <w:sz w:val="20"/>
                <w:szCs w:val="20"/>
                <w:lang w:val="vi-VN"/>
              </w:rPr>
              <w:t xml:space="preserve"> (này, đây)</w:t>
            </w:r>
          </w:p>
        </w:tc>
      </w:tr>
      <w:tr w:rsidR="004C38C4" w:rsidRPr="0079053E" w14:paraId="60BD6C3D" w14:textId="77777777" w:rsidTr="009043DA">
        <w:trPr>
          <w:jc w:val="center"/>
        </w:trPr>
        <w:tc>
          <w:tcPr>
            <w:tcW w:w="661" w:type="dxa"/>
            <w:vMerge w:val="restart"/>
            <w:shd w:val="clear" w:color="auto" w:fill="F2F2F2" w:themeFill="background1" w:themeFillShade="F2"/>
          </w:tcPr>
          <w:p w14:paraId="16149557" w14:textId="77777777" w:rsidR="004C38C4" w:rsidRPr="0079053E" w:rsidRDefault="004C38C4" w:rsidP="009043DA">
            <w:pPr>
              <w:tabs>
                <w:tab w:val="left" w:pos="1701"/>
              </w:tabs>
              <w:jc w:val="center"/>
              <w:rPr>
                <w:b/>
                <w:bCs/>
                <w:sz w:val="20"/>
                <w:szCs w:val="20"/>
                <w:lang w:val="vi-VN"/>
              </w:rPr>
            </w:pPr>
            <w:r w:rsidRPr="0079053E">
              <w:rPr>
                <w:b/>
                <w:bCs/>
                <w:sz w:val="20"/>
                <w:szCs w:val="20"/>
                <w:lang w:val="vi-VN"/>
              </w:rPr>
              <w:t>Cách</w:t>
            </w:r>
          </w:p>
        </w:tc>
        <w:tc>
          <w:tcPr>
            <w:tcW w:w="2893" w:type="dxa"/>
            <w:gridSpan w:val="2"/>
            <w:shd w:val="clear" w:color="auto" w:fill="F2F2F2" w:themeFill="background1" w:themeFillShade="F2"/>
          </w:tcPr>
          <w:p w14:paraId="2EB1DEE8" w14:textId="77777777" w:rsidR="004C38C4" w:rsidRPr="0079053E" w:rsidRDefault="004C38C4" w:rsidP="009043DA">
            <w:pPr>
              <w:tabs>
                <w:tab w:val="left" w:pos="1701"/>
              </w:tabs>
              <w:jc w:val="center"/>
              <w:rPr>
                <w:b/>
                <w:bCs/>
                <w:sz w:val="20"/>
                <w:szCs w:val="20"/>
                <w:lang w:val="vi-VN"/>
              </w:rPr>
            </w:pPr>
            <w:r w:rsidRPr="0079053E">
              <w:rPr>
                <w:b/>
                <w:bCs/>
                <w:sz w:val="20"/>
                <w:szCs w:val="20"/>
                <w:lang w:val="vi-VN"/>
              </w:rPr>
              <w:t xml:space="preserve">Nam </w:t>
            </w:r>
          </w:p>
        </w:tc>
        <w:tc>
          <w:tcPr>
            <w:tcW w:w="2820" w:type="dxa"/>
            <w:gridSpan w:val="2"/>
            <w:shd w:val="clear" w:color="auto" w:fill="F2F2F2" w:themeFill="background1" w:themeFillShade="F2"/>
          </w:tcPr>
          <w:p w14:paraId="78C13BE0" w14:textId="77777777" w:rsidR="004C38C4" w:rsidRPr="0079053E" w:rsidRDefault="004C38C4" w:rsidP="009043DA">
            <w:pPr>
              <w:tabs>
                <w:tab w:val="left" w:pos="1701"/>
              </w:tabs>
              <w:jc w:val="center"/>
              <w:rPr>
                <w:b/>
                <w:bCs/>
                <w:sz w:val="20"/>
                <w:szCs w:val="20"/>
                <w:lang w:val="vi-VN"/>
              </w:rPr>
            </w:pPr>
            <w:r w:rsidRPr="0079053E">
              <w:rPr>
                <w:b/>
                <w:bCs/>
                <w:sz w:val="20"/>
                <w:szCs w:val="20"/>
                <w:lang w:val="vi-VN"/>
              </w:rPr>
              <w:t xml:space="preserve">Trung </w:t>
            </w:r>
          </w:p>
        </w:tc>
        <w:tc>
          <w:tcPr>
            <w:tcW w:w="2693" w:type="dxa"/>
            <w:gridSpan w:val="2"/>
            <w:shd w:val="clear" w:color="auto" w:fill="F2F2F2" w:themeFill="background1" w:themeFillShade="F2"/>
          </w:tcPr>
          <w:p w14:paraId="2822F929" w14:textId="77777777" w:rsidR="004C38C4" w:rsidRPr="0079053E" w:rsidRDefault="004C38C4" w:rsidP="009043DA">
            <w:pPr>
              <w:tabs>
                <w:tab w:val="left" w:pos="1701"/>
              </w:tabs>
              <w:jc w:val="center"/>
              <w:rPr>
                <w:b/>
                <w:bCs/>
                <w:sz w:val="20"/>
                <w:szCs w:val="20"/>
                <w:lang w:val="vi-VN"/>
              </w:rPr>
            </w:pPr>
            <w:r w:rsidRPr="0079053E">
              <w:rPr>
                <w:b/>
                <w:bCs/>
                <w:sz w:val="20"/>
                <w:szCs w:val="20"/>
                <w:lang w:val="vi-VN"/>
              </w:rPr>
              <w:t xml:space="preserve">Nữ </w:t>
            </w:r>
          </w:p>
        </w:tc>
      </w:tr>
      <w:tr w:rsidR="004C38C4" w:rsidRPr="0079053E" w14:paraId="1AE969E1" w14:textId="77777777" w:rsidTr="009043DA">
        <w:trPr>
          <w:jc w:val="center"/>
        </w:trPr>
        <w:tc>
          <w:tcPr>
            <w:tcW w:w="661" w:type="dxa"/>
            <w:vMerge/>
            <w:shd w:val="clear" w:color="auto" w:fill="F2F2F2" w:themeFill="background1" w:themeFillShade="F2"/>
          </w:tcPr>
          <w:p w14:paraId="5DEE51E6" w14:textId="77777777" w:rsidR="004C38C4" w:rsidRPr="0079053E" w:rsidRDefault="004C38C4" w:rsidP="009043DA">
            <w:pPr>
              <w:tabs>
                <w:tab w:val="left" w:pos="1701"/>
              </w:tabs>
              <w:jc w:val="center"/>
              <w:rPr>
                <w:sz w:val="20"/>
                <w:szCs w:val="20"/>
                <w:lang w:val="vi-VN"/>
              </w:rPr>
            </w:pPr>
          </w:p>
        </w:tc>
        <w:tc>
          <w:tcPr>
            <w:tcW w:w="1475" w:type="dxa"/>
            <w:shd w:val="clear" w:color="auto" w:fill="F2F2F2" w:themeFill="background1" w:themeFillShade="F2"/>
          </w:tcPr>
          <w:p w14:paraId="1AC8DA6B" w14:textId="77777777" w:rsidR="004C38C4" w:rsidRPr="0079053E" w:rsidRDefault="004C38C4" w:rsidP="009043DA">
            <w:pPr>
              <w:tabs>
                <w:tab w:val="left" w:pos="1701"/>
              </w:tabs>
              <w:jc w:val="center"/>
              <w:rPr>
                <w:b/>
                <w:bCs/>
                <w:sz w:val="20"/>
                <w:szCs w:val="20"/>
                <w:lang w:val="vi-VN"/>
              </w:rPr>
            </w:pPr>
            <w:r w:rsidRPr="0079053E">
              <w:rPr>
                <w:b/>
                <w:bCs/>
                <w:sz w:val="20"/>
                <w:szCs w:val="20"/>
                <w:lang w:val="vi-VN"/>
              </w:rPr>
              <w:t xml:space="preserve">Si </w:t>
            </w:r>
          </w:p>
        </w:tc>
        <w:tc>
          <w:tcPr>
            <w:tcW w:w="1418" w:type="dxa"/>
            <w:shd w:val="clear" w:color="auto" w:fill="F2F2F2" w:themeFill="background1" w:themeFillShade="F2"/>
          </w:tcPr>
          <w:p w14:paraId="267009FF" w14:textId="77777777" w:rsidR="004C38C4" w:rsidRPr="0079053E" w:rsidRDefault="004C38C4" w:rsidP="009043DA">
            <w:pPr>
              <w:tabs>
                <w:tab w:val="left" w:pos="1701"/>
              </w:tabs>
              <w:jc w:val="center"/>
              <w:rPr>
                <w:b/>
                <w:bCs/>
                <w:sz w:val="20"/>
                <w:szCs w:val="20"/>
                <w:lang w:val="vi-VN"/>
              </w:rPr>
            </w:pPr>
            <w:r w:rsidRPr="0079053E">
              <w:rPr>
                <w:b/>
                <w:bCs/>
                <w:sz w:val="20"/>
                <w:szCs w:val="20"/>
                <w:lang w:val="vi-VN"/>
              </w:rPr>
              <w:t xml:space="preserve">Sn </w:t>
            </w:r>
          </w:p>
        </w:tc>
        <w:tc>
          <w:tcPr>
            <w:tcW w:w="1403" w:type="dxa"/>
            <w:shd w:val="clear" w:color="auto" w:fill="F2F2F2" w:themeFill="background1" w:themeFillShade="F2"/>
          </w:tcPr>
          <w:p w14:paraId="333C4E49" w14:textId="77777777" w:rsidR="004C38C4" w:rsidRPr="0079053E" w:rsidRDefault="004C38C4" w:rsidP="009043DA">
            <w:pPr>
              <w:tabs>
                <w:tab w:val="left" w:pos="1701"/>
              </w:tabs>
              <w:jc w:val="center"/>
              <w:rPr>
                <w:b/>
                <w:bCs/>
                <w:sz w:val="20"/>
                <w:szCs w:val="20"/>
                <w:lang w:val="vi-VN"/>
              </w:rPr>
            </w:pPr>
            <w:r w:rsidRPr="0079053E">
              <w:rPr>
                <w:b/>
                <w:bCs/>
                <w:sz w:val="20"/>
                <w:szCs w:val="20"/>
                <w:lang w:val="vi-VN"/>
              </w:rPr>
              <w:t xml:space="preserve">Si </w:t>
            </w:r>
          </w:p>
        </w:tc>
        <w:tc>
          <w:tcPr>
            <w:tcW w:w="1417" w:type="dxa"/>
            <w:shd w:val="clear" w:color="auto" w:fill="F2F2F2" w:themeFill="background1" w:themeFillShade="F2"/>
          </w:tcPr>
          <w:p w14:paraId="2B940769" w14:textId="77777777" w:rsidR="004C38C4" w:rsidRPr="0079053E" w:rsidRDefault="004C38C4" w:rsidP="009043DA">
            <w:pPr>
              <w:tabs>
                <w:tab w:val="left" w:pos="1701"/>
              </w:tabs>
              <w:jc w:val="center"/>
              <w:rPr>
                <w:b/>
                <w:bCs/>
                <w:sz w:val="20"/>
                <w:szCs w:val="20"/>
                <w:lang w:val="vi-VN"/>
              </w:rPr>
            </w:pPr>
            <w:r w:rsidRPr="0079053E">
              <w:rPr>
                <w:b/>
                <w:bCs/>
                <w:sz w:val="20"/>
                <w:szCs w:val="20"/>
                <w:lang w:val="vi-VN"/>
              </w:rPr>
              <w:t xml:space="preserve">Sn </w:t>
            </w:r>
          </w:p>
        </w:tc>
        <w:tc>
          <w:tcPr>
            <w:tcW w:w="1559" w:type="dxa"/>
            <w:shd w:val="clear" w:color="auto" w:fill="F2F2F2" w:themeFill="background1" w:themeFillShade="F2"/>
          </w:tcPr>
          <w:p w14:paraId="68ED0628" w14:textId="77777777" w:rsidR="004C38C4" w:rsidRPr="0079053E" w:rsidRDefault="004C38C4" w:rsidP="009043DA">
            <w:pPr>
              <w:tabs>
                <w:tab w:val="left" w:pos="1701"/>
              </w:tabs>
              <w:jc w:val="center"/>
              <w:rPr>
                <w:b/>
                <w:bCs/>
                <w:sz w:val="20"/>
                <w:szCs w:val="20"/>
                <w:lang w:val="vi-VN"/>
              </w:rPr>
            </w:pPr>
            <w:r w:rsidRPr="0079053E">
              <w:rPr>
                <w:b/>
                <w:bCs/>
                <w:sz w:val="20"/>
                <w:szCs w:val="20"/>
                <w:lang w:val="vi-VN"/>
              </w:rPr>
              <w:t xml:space="preserve">Si </w:t>
            </w:r>
          </w:p>
        </w:tc>
        <w:tc>
          <w:tcPr>
            <w:tcW w:w="1134" w:type="dxa"/>
            <w:shd w:val="clear" w:color="auto" w:fill="F2F2F2" w:themeFill="background1" w:themeFillShade="F2"/>
          </w:tcPr>
          <w:p w14:paraId="68122384" w14:textId="77777777" w:rsidR="004C38C4" w:rsidRPr="0079053E" w:rsidRDefault="004C38C4" w:rsidP="009043DA">
            <w:pPr>
              <w:tabs>
                <w:tab w:val="left" w:pos="1701"/>
              </w:tabs>
              <w:jc w:val="center"/>
              <w:rPr>
                <w:b/>
                <w:bCs/>
                <w:sz w:val="20"/>
                <w:szCs w:val="20"/>
                <w:lang w:val="vi-VN"/>
              </w:rPr>
            </w:pPr>
            <w:r w:rsidRPr="0079053E">
              <w:rPr>
                <w:b/>
                <w:bCs/>
                <w:sz w:val="20"/>
                <w:szCs w:val="20"/>
                <w:lang w:val="vi-VN"/>
              </w:rPr>
              <w:t xml:space="preserve">Sn </w:t>
            </w:r>
          </w:p>
        </w:tc>
      </w:tr>
      <w:tr w:rsidR="004C38C4" w:rsidRPr="0079053E" w14:paraId="64068DFF" w14:textId="77777777" w:rsidTr="009043DA">
        <w:trPr>
          <w:jc w:val="center"/>
        </w:trPr>
        <w:tc>
          <w:tcPr>
            <w:tcW w:w="661" w:type="dxa"/>
            <w:shd w:val="clear" w:color="auto" w:fill="F2F2F2" w:themeFill="background1" w:themeFillShade="F2"/>
          </w:tcPr>
          <w:p w14:paraId="078F97EF" w14:textId="77777777" w:rsidR="004C38C4" w:rsidRPr="0079053E" w:rsidRDefault="004C38C4" w:rsidP="009043DA">
            <w:pPr>
              <w:tabs>
                <w:tab w:val="left" w:pos="1701"/>
              </w:tabs>
              <w:jc w:val="center"/>
              <w:rPr>
                <w:b/>
                <w:bCs/>
                <w:sz w:val="20"/>
                <w:szCs w:val="20"/>
                <w:lang w:val="vi-VN"/>
              </w:rPr>
            </w:pPr>
            <w:r w:rsidRPr="0079053E">
              <w:rPr>
                <w:b/>
                <w:bCs/>
                <w:sz w:val="20"/>
                <w:szCs w:val="20"/>
                <w:lang w:val="vi-VN"/>
              </w:rPr>
              <w:t>1</w:t>
            </w:r>
          </w:p>
        </w:tc>
        <w:tc>
          <w:tcPr>
            <w:tcW w:w="1475" w:type="dxa"/>
          </w:tcPr>
          <w:p w14:paraId="2AC47255" w14:textId="77777777" w:rsidR="004C38C4" w:rsidRPr="0079053E" w:rsidRDefault="004C38C4" w:rsidP="009043DA">
            <w:pPr>
              <w:tabs>
                <w:tab w:val="left" w:pos="1701"/>
              </w:tabs>
              <w:rPr>
                <w:sz w:val="20"/>
                <w:szCs w:val="20"/>
                <w:lang w:val="vi-VN"/>
              </w:rPr>
            </w:pPr>
            <w:r w:rsidRPr="0079053E">
              <w:rPr>
                <w:sz w:val="20"/>
                <w:szCs w:val="20"/>
              </w:rPr>
              <w:t>ayaṃ</w:t>
            </w:r>
          </w:p>
        </w:tc>
        <w:tc>
          <w:tcPr>
            <w:tcW w:w="1418" w:type="dxa"/>
          </w:tcPr>
          <w:p w14:paraId="4D62FDCC" w14:textId="77777777" w:rsidR="004C38C4" w:rsidRPr="0079053E" w:rsidRDefault="004C38C4" w:rsidP="009043DA">
            <w:pPr>
              <w:tabs>
                <w:tab w:val="left" w:pos="1701"/>
              </w:tabs>
              <w:rPr>
                <w:sz w:val="20"/>
                <w:szCs w:val="20"/>
                <w:lang w:val="vi-VN"/>
              </w:rPr>
            </w:pPr>
            <w:r w:rsidRPr="0079053E">
              <w:rPr>
                <w:sz w:val="20"/>
                <w:szCs w:val="20"/>
              </w:rPr>
              <w:t>ime</w:t>
            </w:r>
          </w:p>
        </w:tc>
        <w:tc>
          <w:tcPr>
            <w:tcW w:w="1403" w:type="dxa"/>
          </w:tcPr>
          <w:p w14:paraId="69AF498F" w14:textId="77777777" w:rsidR="004C38C4" w:rsidRPr="0079053E" w:rsidRDefault="004C38C4" w:rsidP="009043DA">
            <w:pPr>
              <w:tabs>
                <w:tab w:val="left" w:pos="1701"/>
              </w:tabs>
              <w:rPr>
                <w:sz w:val="20"/>
                <w:szCs w:val="20"/>
                <w:lang w:val="vi-VN"/>
              </w:rPr>
            </w:pPr>
            <w:r w:rsidRPr="0079053E">
              <w:rPr>
                <w:sz w:val="20"/>
                <w:szCs w:val="20"/>
              </w:rPr>
              <w:t>idaṃ</w:t>
            </w:r>
            <w:r w:rsidRPr="0079053E">
              <w:rPr>
                <w:sz w:val="20"/>
                <w:szCs w:val="20"/>
                <w:lang w:val="vi-VN"/>
              </w:rPr>
              <w:t>, imaṃ</w:t>
            </w:r>
          </w:p>
        </w:tc>
        <w:tc>
          <w:tcPr>
            <w:tcW w:w="1417" w:type="dxa"/>
          </w:tcPr>
          <w:p w14:paraId="04A5D39C" w14:textId="77777777" w:rsidR="004C38C4" w:rsidRPr="0079053E" w:rsidRDefault="004C38C4" w:rsidP="009043DA">
            <w:pPr>
              <w:tabs>
                <w:tab w:val="left" w:pos="1701"/>
              </w:tabs>
              <w:rPr>
                <w:sz w:val="20"/>
                <w:szCs w:val="20"/>
                <w:lang w:val="vi-VN"/>
              </w:rPr>
            </w:pPr>
            <w:r w:rsidRPr="0079053E">
              <w:rPr>
                <w:sz w:val="20"/>
                <w:szCs w:val="20"/>
                <w:lang w:val="vi-VN"/>
              </w:rPr>
              <w:t>imāni</w:t>
            </w:r>
          </w:p>
        </w:tc>
        <w:tc>
          <w:tcPr>
            <w:tcW w:w="1559" w:type="dxa"/>
          </w:tcPr>
          <w:p w14:paraId="68B3C749" w14:textId="77777777" w:rsidR="004C38C4" w:rsidRPr="0079053E" w:rsidRDefault="004C38C4" w:rsidP="009043DA">
            <w:pPr>
              <w:tabs>
                <w:tab w:val="left" w:pos="1701"/>
              </w:tabs>
              <w:rPr>
                <w:sz w:val="20"/>
                <w:szCs w:val="20"/>
                <w:lang w:val="vi-VN"/>
              </w:rPr>
            </w:pPr>
            <w:r w:rsidRPr="0079053E">
              <w:rPr>
                <w:sz w:val="20"/>
                <w:szCs w:val="20"/>
                <w:lang w:val="vi-VN"/>
              </w:rPr>
              <w:t>ayaṃ</w:t>
            </w:r>
          </w:p>
        </w:tc>
        <w:tc>
          <w:tcPr>
            <w:tcW w:w="1134" w:type="dxa"/>
          </w:tcPr>
          <w:p w14:paraId="53F11D86" w14:textId="77777777" w:rsidR="004C38C4" w:rsidRPr="0079053E" w:rsidRDefault="004C38C4" w:rsidP="009043DA">
            <w:pPr>
              <w:tabs>
                <w:tab w:val="left" w:pos="1701"/>
              </w:tabs>
              <w:rPr>
                <w:sz w:val="20"/>
                <w:szCs w:val="20"/>
                <w:lang w:val="vi-VN"/>
              </w:rPr>
            </w:pPr>
            <w:r w:rsidRPr="0079053E">
              <w:rPr>
                <w:sz w:val="20"/>
                <w:szCs w:val="20"/>
              </w:rPr>
              <w:t>imā, imāyo</w:t>
            </w:r>
          </w:p>
        </w:tc>
      </w:tr>
      <w:tr w:rsidR="004C38C4" w:rsidRPr="0079053E" w14:paraId="035AC2A0" w14:textId="77777777" w:rsidTr="009043DA">
        <w:trPr>
          <w:jc w:val="center"/>
        </w:trPr>
        <w:tc>
          <w:tcPr>
            <w:tcW w:w="661" w:type="dxa"/>
            <w:shd w:val="clear" w:color="auto" w:fill="F2F2F2" w:themeFill="background1" w:themeFillShade="F2"/>
          </w:tcPr>
          <w:p w14:paraId="6A825430" w14:textId="77777777" w:rsidR="004C38C4" w:rsidRPr="0079053E" w:rsidRDefault="004C38C4" w:rsidP="009043DA">
            <w:pPr>
              <w:tabs>
                <w:tab w:val="left" w:pos="1701"/>
              </w:tabs>
              <w:jc w:val="center"/>
              <w:rPr>
                <w:b/>
                <w:bCs/>
                <w:sz w:val="20"/>
                <w:szCs w:val="20"/>
                <w:lang w:val="vi-VN"/>
              </w:rPr>
            </w:pPr>
            <w:r w:rsidRPr="0079053E">
              <w:rPr>
                <w:b/>
                <w:bCs/>
                <w:sz w:val="20"/>
                <w:szCs w:val="20"/>
                <w:lang w:val="vi-VN"/>
              </w:rPr>
              <w:t>8</w:t>
            </w:r>
          </w:p>
        </w:tc>
        <w:tc>
          <w:tcPr>
            <w:tcW w:w="1475" w:type="dxa"/>
          </w:tcPr>
          <w:p w14:paraId="24E4AC80" w14:textId="77777777" w:rsidR="004C38C4" w:rsidRPr="0079053E" w:rsidRDefault="004C38C4" w:rsidP="009043DA">
            <w:pPr>
              <w:tabs>
                <w:tab w:val="left" w:pos="1701"/>
              </w:tabs>
              <w:rPr>
                <w:sz w:val="20"/>
                <w:szCs w:val="20"/>
                <w:lang w:val="vi-VN"/>
              </w:rPr>
            </w:pPr>
            <w:r w:rsidRPr="0079053E">
              <w:rPr>
                <w:sz w:val="20"/>
                <w:szCs w:val="20"/>
                <w:lang w:val="vi-VN"/>
              </w:rPr>
              <w:t>---</w:t>
            </w:r>
          </w:p>
        </w:tc>
        <w:tc>
          <w:tcPr>
            <w:tcW w:w="1418" w:type="dxa"/>
          </w:tcPr>
          <w:p w14:paraId="73BA7606" w14:textId="77777777" w:rsidR="004C38C4" w:rsidRPr="0079053E" w:rsidRDefault="004C38C4" w:rsidP="009043DA">
            <w:pPr>
              <w:tabs>
                <w:tab w:val="left" w:pos="1701"/>
              </w:tabs>
              <w:rPr>
                <w:sz w:val="20"/>
                <w:szCs w:val="20"/>
                <w:lang w:val="vi-VN"/>
              </w:rPr>
            </w:pPr>
            <w:r w:rsidRPr="0079053E">
              <w:rPr>
                <w:sz w:val="20"/>
                <w:szCs w:val="20"/>
                <w:lang w:val="vi-VN"/>
              </w:rPr>
              <w:t>---</w:t>
            </w:r>
          </w:p>
        </w:tc>
        <w:tc>
          <w:tcPr>
            <w:tcW w:w="1403" w:type="dxa"/>
          </w:tcPr>
          <w:p w14:paraId="534EC7FA" w14:textId="77777777" w:rsidR="004C38C4" w:rsidRPr="0079053E" w:rsidRDefault="004C38C4" w:rsidP="009043DA">
            <w:pPr>
              <w:tabs>
                <w:tab w:val="left" w:pos="1701"/>
              </w:tabs>
              <w:rPr>
                <w:sz w:val="20"/>
                <w:szCs w:val="20"/>
                <w:lang w:val="vi-VN"/>
              </w:rPr>
            </w:pPr>
            <w:r w:rsidRPr="0079053E">
              <w:rPr>
                <w:i/>
                <w:sz w:val="20"/>
                <w:szCs w:val="20"/>
                <w:lang w:val="vi-VN"/>
              </w:rPr>
              <w:t>---</w:t>
            </w:r>
          </w:p>
        </w:tc>
        <w:tc>
          <w:tcPr>
            <w:tcW w:w="1417" w:type="dxa"/>
          </w:tcPr>
          <w:p w14:paraId="105AAF25" w14:textId="77777777" w:rsidR="004C38C4" w:rsidRPr="0079053E" w:rsidRDefault="004C38C4" w:rsidP="009043DA">
            <w:pPr>
              <w:tabs>
                <w:tab w:val="left" w:pos="1701"/>
              </w:tabs>
              <w:rPr>
                <w:sz w:val="20"/>
                <w:szCs w:val="20"/>
                <w:lang w:val="vi-VN"/>
              </w:rPr>
            </w:pPr>
            <w:r w:rsidRPr="0079053E">
              <w:rPr>
                <w:i/>
                <w:sz w:val="20"/>
                <w:szCs w:val="20"/>
                <w:lang w:val="vi-VN"/>
              </w:rPr>
              <w:t>---</w:t>
            </w:r>
          </w:p>
        </w:tc>
        <w:tc>
          <w:tcPr>
            <w:tcW w:w="1559" w:type="dxa"/>
          </w:tcPr>
          <w:p w14:paraId="01FDD272" w14:textId="77777777" w:rsidR="004C38C4" w:rsidRPr="0079053E" w:rsidRDefault="004C38C4" w:rsidP="009043DA">
            <w:pPr>
              <w:rPr>
                <w:sz w:val="20"/>
                <w:szCs w:val="20"/>
                <w:lang w:val="vi-VN"/>
              </w:rPr>
            </w:pPr>
            <w:r w:rsidRPr="0079053E">
              <w:rPr>
                <w:i/>
                <w:sz w:val="20"/>
                <w:szCs w:val="20"/>
                <w:lang w:val="vi-VN"/>
              </w:rPr>
              <w:t>---</w:t>
            </w:r>
          </w:p>
        </w:tc>
        <w:tc>
          <w:tcPr>
            <w:tcW w:w="1134" w:type="dxa"/>
          </w:tcPr>
          <w:p w14:paraId="017F1524" w14:textId="77777777" w:rsidR="004C38C4" w:rsidRPr="0079053E" w:rsidRDefault="004C38C4" w:rsidP="009043DA">
            <w:pPr>
              <w:tabs>
                <w:tab w:val="left" w:pos="1701"/>
              </w:tabs>
              <w:rPr>
                <w:sz w:val="20"/>
                <w:szCs w:val="20"/>
                <w:lang w:val="vi-VN"/>
              </w:rPr>
            </w:pPr>
            <w:r w:rsidRPr="0079053E">
              <w:rPr>
                <w:i/>
                <w:sz w:val="20"/>
                <w:szCs w:val="20"/>
                <w:lang w:val="vi-VN"/>
              </w:rPr>
              <w:t>---</w:t>
            </w:r>
          </w:p>
        </w:tc>
      </w:tr>
      <w:tr w:rsidR="004C38C4" w:rsidRPr="0079053E" w14:paraId="42E4EDE1" w14:textId="77777777" w:rsidTr="009043DA">
        <w:trPr>
          <w:jc w:val="center"/>
        </w:trPr>
        <w:tc>
          <w:tcPr>
            <w:tcW w:w="661" w:type="dxa"/>
            <w:shd w:val="clear" w:color="auto" w:fill="F2F2F2" w:themeFill="background1" w:themeFillShade="F2"/>
          </w:tcPr>
          <w:p w14:paraId="4BE9359B" w14:textId="77777777" w:rsidR="004C38C4" w:rsidRPr="0079053E" w:rsidRDefault="004C38C4" w:rsidP="009043DA">
            <w:pPr>
              <w:tabs>
                <w:tab w:val="left" w:pos="1701"/>
              </w:tabs>
              <w:jc w:val="center"/>
              <w:rPr>
                <w:b/>
                <w:bCs/>
                <w:sz w:val="20"/>
                <w:szCs w:val="20"/>
                <w:lang w:val="vi-VN"/>
              </w:rPr>
            </w:pPr>
            <w:r w:rsidRPr="0079053E">
              <w:rPr>
                <w:b/>
                <w:bCs/>
                <w:sz w:val="20"/>
                <w:szCs w:val="20"/>
                <w:lang w:val="vi-VN"/>
              </w:rPr>
              <w:t>2</w:t>
            </w:r>
          </w:p>
        </w:tc>
        <w:tc>
          <w:tcPr>
            <w:tcW w:w="1475" w:type="dxa"/>
          </w:tcPr>
          <w:p w14:paraId="4CBA5EF2" w14:textId="77777777" w:rsidR="004C38C4" w:rsidRPr="0079053E" w:rsidRDefault="004C38C4" w:rsidP="009043DA">
            <w:pPr>
              <w:tabs>
                <w:tab w:val="left" w:pos="1701"/>
              </w:tabs>
              <w:rPr>
                <w:sz w:val="20"/>
                <w:szCs w:val="20"/>
                <w:lang w:val="vi-VN"/>
              </w:rPr>
            </w:pPr>
            <w:r w:rsidRPr="0079053E">
              <w:rPr>
                <w:sz w:val="20"/>
                <w:szCs w:val="20"/>
              </w:rPr>
              <w:t>imaṃ</w:t>
            </w:r>
          </w:p>
        </w:tc>
        <w:tc>
          <w:tcPr>
            <w:tcW w:w="1418" w:type="dxa"/>
          </w:tcPr>
          <w:p w14:paraId="24D93B96" w14:textId="77777777" w:rsidR="004C38C4" w:rsidRPr="0079053E" w:rsidRDefault="004C38C4" w:rsidP="009043DA">
            <w:pPr>
              <w:tabs>
                <w:tab w:val="left" w:pos="1701"/>
              </w:tabs>
              <w:rPr>
                <w:sz w:val="20"/>
                <w:szCs w:val="20"/>
                <w:lang w:val="vi-VN"/>
              </w:rPr>
            </w:pPr>
            <w:r w:rsidRPr="0079053E">
              <w:rPr>
                <w:sz w:val="20"/>
                <w:szCs w:val="20"/>
                <w:lang w:val="vi-VN"/>
              </w:rPr>
              <w:t>ime</w:t>
            </w:r>
          </w:p>
        </w:tc>
        <w:tc>
          <w:tcPr>
            <w:tcW w:w="1403" w:type="dxa"/>
          </w:tcPr>
          <w:p w14:paraId="3CCFC2E2" w14:textId="77777777" w:rsidR="004C38C4" w:rsidRPr="0079053E" w:rsidRDefault="004C38C4" w:rsidP="009043DA">
            <w:pPr>
              <w:tabs>
                <w:tab w:val="left" w:pos="1701"/>
              </w:tabs>
              <w:rPr>
                <w:sz w:val="20"/>
                <w:szCs w:val="20"/>
                <w:lang w:val="vi-VN"/>
              </w:rPr>
            </w:pPr>
            <w:r w:rsidRPr="0079053E">
              <w:rPr>
                <w:sz w:val="20"/>
                <w:szCs w:val="20"/>
              </w:rPr>
              <w:t>idaṃ</w:t>
            </w:r>
            <w:r w:rsidRPr="0079053E">
              <w:rPr>
                <w:sz w:val="20"/>
                <w:szCs w:val="20"/>
                <w:lang w:val="vi-VN"/>
              </w:rPr>
              <w:t>, imaṃ</w:t>
            </w:r>
          </w:p>
        </w:tc>
        <w:tc>
          <w:tcPr>
            <w:tcW w:w="1417" w:type="dxa"/>
          </w:tcPr>
          <w:p w14:paraId="09742655" w14:textId="77777777" w:rsidR="004C38C4" w:rsidRPr="0079053E" w:rsidRDefault="004C38C4" w:rsidP="009043DA">
            <w:pPr>
              <w:tabs>
                <w:tab w:val="left" w:pos="1701"/>
              </w:tabs>
              <w:rPr>
                <w:sz w:val="20"/>
                <w:szCs w:val="20"/>
                <w:lang w:val="vi-VN"/>
              </w:rPr>
            </w:pPr>
            <w:r w:rsidRPr="0079053E">
              <w:rPr>
                <w:sz w:val="20"/>
                <w:szCs w:val="20"/>
                <w:lang w:val="vi-VN"/>
              </w:rPr>
              <w:t>imāni</w:t>
            </w:r>
          </w:p>
        </w:tc>
        <w:tc>
          <w:tcPr>
            <w:tcW w:w="1559" w:type="dxa"/>
          </w:tcPr>
          <w:p w14:paraId="47EF3045" w14:textId="77777777" w:rsidR="004C38C4" w:rsidRPr="0079053E" w:rsidRDefault="004C38C4" w:rsidP="009043DA">
            <w:pPr>
              <w:tabs>
                <w:tab w:val="left" w:pos="1701"/>
              </w:tabs>
              <w:rPr>
                <w:sz w:val="20"/>
                <w:szCs w:val="20"/>
                <w:lang w:val="vi-VN"/>
              </w:rPr>
            </w:pPr>
            <w:r w:rsidRPr="0079053E">
              <w:rPr>
                <w:sz w:val="20"/>
                <w:szCs w:val="20"/>
              </w:rPr>
              <w:t>imaṃ</w:t>
            </w:r>
          </w:p>
        </w:tc>
        <w:tc>
          <w:tcPr>
            <w:tcW w:w="1134" w:type="dxa"/>
          </w:tcPr>
          <w:p w14:paraId="3E1B930B" w14:textId="77777777" w:rsidR="004C38C4" w:rsidRPr="0079053E" w:rsidRDefault="004C38C4" w:rsidP="009043DA">
            <w:pPr>
              <w:tabs>
                <w:tab w:val="left" w:pos="1701"/>
              </w:tabs>
              <w:rPr>
                <w:sz w:val="20"/>
                <w:szCs w:val="20"/>
                <w:lang w:val="vi-VN"/>
              </w:rPr>
            </w:pPr>
            <w:r w:rsidRPr="0079053E">
              <w:rPr>
                <w:sz w:val="20"/>
                <w:szCs w:val="20"/>
              </w:rPr>
              <w:t>imā, imāyo</w:t>
            </w:r>
          </w:p>
        </w:tc>
      </w:tr>
      <w:tr w:rsidR="004C38C4" w:rsidRPr="0079053E" w14:paraId="49F40C18" w14:textId="77777777" w:rsidTr="009043DA">
        <w:trPr>
          <w:jc w:val="center"/>
        </w:trPr>
        <w:tc>
          <w:tcPr>
            <w:tcW w:w="661" w:type="dxa"/>
            <w:shd w:val="clear" w:color="auto" w:fill="F2F2F2" w:themeFill="background1" w:themeFillShade="F2"/>
          </w:tcPr>
          <w:p w14:paraId="6386A541" w14:textId="77777777" w:rsidR="004C38C4" w:rsidRPr="0079053E" w:rsidRDefault="004C38C4" w:rsidP="009043DA">
            <w:pPr>
              <w:tabs>
                <w:tab w:val="left" w:pos="1701"/>
              </w:tabs>
              <w:jc w:val="center"/>
              <w:rPr>
                <w:b/>
                <w:bCs/>
                <w:sz w:val="20"/>
                <w:szCs w:val="20"/>
                <w:lang w:val="vi-VN"/>
              </w:rPr>
            </w:pPr>
            <w:r w:rsidRPr="0079053E">
              <w:rPr>
                <w:b/>
                <w:bCs/>
                <w:sz w:val="20"/>
                <w:szCs w:val="20"/>
                <w:lang w:val="vi-VN"/>
              </w:rPr>
              <w:t>3</w:t>
            </w:r>
          </w:p>
        </w:tc>
        <w:tc>
          <w:tcPr>
            <w:tcW w:w="1475" w:type="dxa"/>
          </w:tcPr>
          <w:p w14:paraId="3F7EAA9F" w14:textId="77777777" w:rsidR="004C38C4" w:rsidRPr="0079053E" w:rsidRDefault="004C38C4" w:rsidP="009043DA">
            <w:pPr>
              <w:tabs>
                <w:tab w:val="left" w:pos="1701"/>
              </w:tabs>
              <w:rPr>
                <w:sz w:val="20"/>
                <w:szCs w:val="20"/>
                <w:lang w:val="vi-VN"/>
              </w:rPr>
            </w:pPr>
            <w:r w:rsidRPr="0079053E">
              <w:rPr>
                <w:sz w:val="20"/>
                <w:szCs w:val="20"/>
              </w:rPr>
              <w:t>anena, iminā</w:t>
            </w:r>
          </w:p>
        </w:tc>
        <w:tc>
          <w:tcPr>
            <w:tcW w:w="1418" w:type="dxa"/>
            <w:vMerge w:val="restart"/>
          </w:tcPr>
          <w:p w14:paraId="796460D6" w14:textId="77777777" w:rsidR="004C38C4" w:rsidRPr="0079053E" w:rsidRDefault="004C38C4" w:rsidP="009043DA">
            <w:pPr>
              <w:tabs>
                <w:tab w:val="left" w:pos="1701"/>
              </w:tabs>
              <w:rPr>
                <w:sz w:val="20"/>
                <w:szCs w:val="20"/>
                <w:lang w:val="vi-VN"/>
              </w:rPr>
            </w:pPr>
            <w:r w:rsidRPr="0079053E">
              <w:rPr>
                <w:sz w:val="20"/>
                <w:szCs w:val="20"/>
                <w:lang w:val="vi-VN"/>
              </w:rPr>
              <w:t>e{b}hi, ime{b}hi</w:t>
            </w:r>
          </w:p>
        </w:tc>
        <w:tc>
          <w:tcPr>
            <w:tcW w:w="1403" w:type="dxa"/>
          </w:tcPr>
          <w:p w14:paraId="1AE3F219" w14:textId="77777777" w:rsidR="004C38C4" w:rsidRPr="0079053E" w:rsidRDefault="004C38C4" w:rsidP="009043DA">
            <w:pPr>
              <w:tabs>
                <w:tab w:val="left" w:pos="1701"/>
              </w:tabs>
              <w:rPr>
                <w:sz w:val="20"/>
                <w:szCs w:val="20"/>
                <w:lang w:val="vi-VN"/>
              </w:rPr>
            </w:pPr>
            <w:r w:rsidRPr="0079053E">
              <w:rPr>
                <w:sz w:val="20"/>
                <w:szCs w:val="20"/>
              </w:rPr>
              <w:t>anena, iminā</w:t>
            </w:r>
          </w:p>
        </w:tc>
        <w:tc>
          <w:tcPr>
            <w:tcW w:w="1417" w:type="dxa"/>
            <w:vMerge w:val="restart"/>
          </w:tcPr>
          <w:p w14:paraId="35CB6267" w14:textId="77777777" w:rsidR="004C38C4" w:rsidRPr="0079053E" w:rsidRDefault="004C38C4" w:rsidP="009043DA">
            <w:pPr>
              <w:tabs>
                <w:tab w:val="left" w:pos="1701"/>
              </w:tabs>
              <w:rPr>
                <w:sz w:val="20"/>
                <w:szCs w:val="20"/>
                <w:lang w:val="vi-VN"/>
              </w:rPr>
            </w:pPr>
            <w:r w:rsidRPr="0079053E">
              <w:rPr>
                <w:sz w:val="20"/>
                <w:szCs w:val="20"/>
                <w:lang w:val="vi-VN"/>
              </w:rPr>
              <w:t>e{b}hi, ime{b}hi</w:t>
            </w:r>
          </w:p>
        </w:tc>
        <w:tc>
          <w:tcPr>
            <w:tcW w:w="1559" w:type="dxa"/>
            <w:vMerge w:val="restart"/>
          </w:tcPr>
          <w:p w14:paraId="568AE188" w14:textId="77777777" w:rsidR="004C38C4" w:rsidRPr="0079053E" w:rsidRDefault="004C38C4" w:rsidP="009043DA">
            <w:pPr>
              <w:tabs>
                <w:tab w:val="left" w:pos="1701"/>
              </w:tabs>
              <w:rPr>
                <w:sz w:val="20"/>
                <w:szCs w:val="20"/>
              </w:rPr>
            </w:pPr>
          </w:p>
          <w:p w14:paraId="28FB0FA0" w14:textId="77777777" w:rsidR="004C38C4" w:rsidRPr="0079053E" w:rsidRDefault="004C38C4" w:rsidP="009043DA">
            <w:pPr>
              <w:tabs>
                <w:tab w:val="left" w:pos="1701"/>
              </w:tabs>
              <w:rPr>
                <w:sz w:val="20"/>
                <w:szCs w:val="20"/>
                <w:lang w:val="vi-VN"/>
              </w:rPr>
            </w:pPr>
            <w:r w:rsidRPr="0079053E">
              <w:rPr>
                <w:sz w:val="20"/>
                <w:szCs w:val="20"/>
              </w:rPr>
              <w:t>imāya</w:t>
            </w:r>
          </w:p>
        </w:tc>
        <w:tc>
          <w:tcPr>
            <w:tcW w:w="1134" w:type="dxa"/>
            <w:vMerge w:val="restart"/>
          </w:tcPr>
          <w:p w14:paraId="42933236" w14:textId="77777777" w:rsidR="004C38C4" w:rsidRPr="0079053E" w:rsidRDefault="004C38C4" w:rsidP="009043DA">
            <w:pPr>
              <w:tabs>
                <w:tab w:val="left" w:pos="1701"/>
              </w:tabs>
              <w:rPr>
                <w:sz w:val="20"/>
                <w:szCs w:val="20"/>
                <w:lang w:val="vi-VN"/>
              </w:rPr>
            </w:pPr>
          </w:p>
          <w:p w14:paraId="23FA073A" w14:textId="77777777" w:rsidR="004C38C4" w:rsidRPr="0079053E" w:rsidRDefault="004C38C4" w:rsidP="009043DA">
            <w:pPr>
              <w:tabs>
                <w:tab w:val="left" w:pos="1701"/>
              </w:tabs>
              <w:rPr>
                <w:sz w:val="20"/>
                <w:szCs w:val="20"/>
                <w:lang w:val="vi-VN"/>
              </w:rPr>
            </w:pPr>
            <w:r w:rsidRPr="0079053E">
              <w:rPr>
                <w:sz w:val="20"/>
                <w:szCs w:val="20"/>
                <w:lang w:val="vi-VN"/>
              </w:rPr>
              <w:t>imā{b}hi</w:t>
            </w:r>
          </w:p>
        </w:tc>
      </w:tr>
      <w:tr w:rsidR="004C38C4" w:rsidRPr="0079053E" w14:paraId="40808C72" w14:textId="77777777" w:rsidTr="009043DA">
        <w:trPr>
          <w:jc w:val="center"/>
        </w:trPr>
        <w:tc>
          <w:tcPr>
            <w:tcW w:w="661" w:type="dxa"/>
            <w:shd w:val="clear" w:color="auto" w:fill="F2F2F2" w:themeFill="background1" w:themeFillShade="F2"/>
          </w:tcPr>
          <w:p w14:paraId="3280CE42" w14:textId="77777777" w:rsidR="004C38C4" w:rsidRPr="0079053E" w:rsidRDefault="004C38C4" w:rsidP="009043DA">
            <w:pPr>
              <w:tabs>
                <w:tab w:val="left" w:pos="1701"/>
              </w:tabs>
              <w:jc w:val="center"/>
              <w:rPr>
                <w:b/>
                <w:bCs/>
                <w:sz w:val="20"/>
                <w:szCs w:val="20"/>
                <w:lang w:val="vi-VN"/>
              </w:rPr>
            </w:pPr>
            <w:r w:rsidRPr="0079053E">
              <w:rPr>
                <w:b/>
                <w:bCs/>
                <w:sz w:val="20"/>
                <w:szCs w:val="20"/>
                <w:lang w:val="vi-VN"/>
              </w:rPr>
              <w:t>5</w:t>
            </w:r>
          </w:p>
        </w:tc>
        <w:tc>
          <w:tcPr>
            <w:tcW w:w="1475" w:type="dxa"/>
          </w:tcPr>
          <w:p w14:paraId="12759624" w14:textId="77777777" w:rsidR="004C38C4" w:rsidRPr="0079053E" w:rsidRDefault="004C38C4" w:rsidP="009043DA">
            <w:pPr>
              <w:tabs>
                <w:tab w:val="left" w:pos="1701"/>
              </w:tabs>
              <w:rPr>
                <w:sz w:val="20"/>
                <w:szCs w:val="20"/>
                <w:lang w:val="vi-VN"/>
              </w:rPr>
            </w:pPr>
            <w:r w:rsidRPr="0079053E">
              <w:rPr>
                <w:sz w:val="20"/>
                <w:szCs w:val="20"/>
              </w:rPr>
              <w:t>asmā, imasmā, imamhā</w:t>
            </w:r>
          </w:p>
        </w:tc>
        <w:tc>
          <w:tcPr>
            <w:tcW w:w="1418" w:type="dxa"/>
            <w:vMerge/>
          </w:tcPr>
          <w:p w14:paraId="440DA697" w14:textId="77777777" w:rsidR="004C38C4" w:rsidRPr="0079053E" w:rsidRDefault="004C38C4" w:rsidP="009043DA">
            <w:pPr>
              <w:tabs>
                <w:tab w:val="left" w:pos="1701"/>
              </w:tabs>
              <w:rPr>
                <w:sz w:val="20"/>
                <w:szCs w:val="20"/>
                <w:lang w:val="vi-VN"/>
              </w:rPr>
            </w:pPr>
          </w:p>
        </w:tc>
        <w:tc>
          <w:tcPr>
            <w:tcW w:w="1403" w:type="dxa"/>
          </w:tcPr>
          <w:p w14:paraId="5ABCBB95" w14:textId="77777777" w:rsidR="004C38C4" w:rsidRPr="0079053E" w:rsidRDefault="004C38C4" w:rsidP="009043DA">
            <w:pPr>
              <w:tabs>
                <w:tab w:val="left" w:pos="1701"/>
              </w:tabs>
              <w:rPr>
                <w:sz w:val="20"/>
                <w:szCs w:val="20"/>
                <w:lang w:val="vi-VN"/>
              </w:rPr>
            </w:pPr>
            <w:r w:rsidRPr="0079053E">
              <w:rPr>
                <w:sz w:val="20"/>
                <w:szCs w:val="20"/>
              </w:rPr>
              <w:t>asmā, imasmā, imamhā</w:t>
            </w:r>
          </w:p>
        </w:tc>
        <w:tc>
          <w:tcPr>
            <w:tcW w:w="1417" w:type="dxa"/>
            <w:vMerge/>
          </w:tcPr>
          <w:p w14:paraId="15751CF9" w14:textId="77777777" w:rsidR="004C38C4" w:rsidRPr="0079053E" w:rsidRDefault="004C38C4" w:rsidP="009043DA">
            <w:pPr>
              <w:tabs>
                <w:tab w:val="left" w:pos="1701"/>
              </w:tabs>
              <w:rPr>
                <w:sz w:val="20"/>
                <w:szCs w:val="20"/>
                <w:lang w:val="vi-VN"/>
              </w:rPr>
            </w:pPr>
          </w:p>
        </w:tc>
        <w:tc>
          <w:tcPr>
            <w:tcW w:w="1559" w:type="dxa"/>
            <w:vMerge/>
          </w:tcPr>
          <w:p w14:paraId="48E527C4" w14:textId="77777777" w:rsidR="004C38C4" w:rsidRPr="0079053E" w:rsidRDefault="004C38C4" w:rsidP="009043DA">
            <w:pPr>
              <w:tabs>
                <w:tab w:val="left" w:pos="1701"/>
              </w:tabs>
              <w:rPr>
                <w:sz w:val="20"/>
                <w:szCs w:val="20"/>
                <w:lang w:val="vi-VN"/>
              </w:rPr>
            </w:pPr>
          </w:p>
        </w:tc>
        <w:tc>
          <w:tcPr>
            <w:tcW w:w="1134" w:type="dxa"/>
            <w:vMerge/>
          </w:tcPr>
          <w:p w14:paraId="1A336398" w14:textId="77777777" w:rsidR="004C38C4" w:rsidRPr="0079053E" w:rsidRDefault="004C38C4" w:rsidP="009043DA">
            <w:pPr>
              <w:tabs>
                <w:tab w:val="left" w:pos="1701"/>
              </w:tabs>
              <w:rPr>
                <w:sz w:val="20"/>
                <w:szCs w:val="20"/>
                <w:lang w:val="vi-VN"/>
              </w:rPr>
            </w:pPr>
          </w:p>
        </w:tc>
      </w:tr>
      <w:tr w:rsidR="004C38C4" w:rsidRPr="0079053E" w14:paraId="5B755515" w14:textId="77777777" w:rsidTr="009043DA">
        <w:trPr>
          <w:jc w:val="center"/>
        </w:trPr>
        <w:tc>
          <w:tcPr>
            <w:tcW w:w="661" w:type="dxa"/>
            <w:shd w:val="clear" w:color="auto" w:fill="F2F2F2" w:themeFill="background1" w:themeFillShade="F2"/>
          </w:tcPr>
          <w:p w14:paraId="1E98BD2B" w14:textId="77777777" w:rsidR="004C38C4" w:rsidRPr="0079053E" w:rsidRDefault="004C38C4" w:rsidP="009043DA">
            <w:pPr>
              <w:tabs>
                <w:tab w:val="left" w:pos="1701"/>
              </w:tabs>
              <w:jc w:val="center"/>
              <w:rPr>
                <w:b/>
                <w:bCs/>
                <w:sz w:val="20"/>
                <w:szCs w:val="20"/>
                <w:lang w:val="vi-VN"/>
              </w:rPr>
            </w:pPr>
            <w:r w:rsidRPr="0079053E">
              <w:rPr>
                <w:b/>
                <w:bCs/>
                <w:sz w:val="20"/>
                <w:szCs w:val="20"/>
                <w:lang w:val="vi-VN"/>
              </w:rPr>
              <w:t>4&amp;6</w:t>
            </w:r>
          </w:p>
        </w:tc>
        <w:tc>
          <w:tcPr>
            <w:tcW w:w="1475" w:type="dxa"/>
          </w:tcPr>
          <w:p w14:paraId="649DE699" w14:textId="77777777" w:rsidR="004C38C4" w:rsidRPr="0079053E" w:rsidRDefault="004C38C4" w:rsidP="009043DA">
            <w:pPr>
              <w:tabs>
                <w:tab w:val="left" w:pos="1701"/>
              </w:tabs>
              <w:rPr>
                <w:sz w:val="20"/>
                <w:szCs w:val="20"/>
                <w:lang w:val="vi-VN"/>
              </w:rPr>
            </w:pPr>
            <w:r w:rsidRPr="0079053E">
              <w:rPr>
                <w:sz w:val="20"/>
                <w:szCs w:val="20"/>
              </w:rPr>
              <w:t>assa, imassa</w:t>
            </w:r>
          </w:p>
        </w:tc>
        <w:tc>
          <w:tcPr>
            <w:tcW w:w="1418" w:type="dxa"/>
          </w:tcPr>
          <w:p w14:paraId="18A45C78" w14:textId="77777777" w:rsidR="004C38C4" w:rsidRPr="0079053E" w:rsidRDefault="004C38C4" w:rsidP="009043DA">
            <w:pPr>
              <w:tabs>
                <w:tab w:val="left" w:pos="1701"/>
              </w:tabs>
              <w:rPr>
                <w:sz w:val="20"/>
                <w:szCs w:val="20"/>
                <w:lang w:val="vi-VN"/>
              </w:rPr>
            </w:pPr>
            <w:r w:rsidRPr="0079053E">
              <w:rPr>
                <w:sz w:val="20"/>
                <w:szCs w:val="20"/>
              </w:rPr>
              <w:t>esaṃ, esānaṃ, imesaṃ, imesānaṃ</w:t>
            </w:r>
          </w:p>
        </w:tc>
        <w:tc>
          <w:tcPr>
            <w:tcW w:w="1403" w:type="dxa"/>
          </w:tcPr>
          <w:p w14:paraId="747C15BF" w14:textId="77777777" w:rsidR="004C38C4" w:rsidRPr="0079053E" w:rsidRDefault="004C38C4" w:rsidP="009043DA">
            <w:pPr>
              <w:tabs>
                <w:tab w:val="left" w:pos="1701"/>
              </w:tabs>
              <w:rPr>
                <w:sz w:val="20"/>
                <w:szCs w:val="20"/>
                <w:lang w:val="vi-VN"/>
              </w:rPr>
            </w:pPr>
            <w:r w:rsidRPr="0079053E">
              <w:rPr>
                <w:sz w:val="20"/>
                <w:szCs w:val="20"/>
              </w:rPr>
              <w:t>assa, imassa</w:t>
            </w:r>
          </w:p>
        </w:tc>
        <w:tc>
          <w:tcPr>
            <w:tcW w:w="1417" w:type="dxa"/>
          </w:tcPr>
          <w:p w14:paraId="575B3C64" w14:textId="77777777" w:rsidR="004C38C4" w:rsidRPr="0079053E" w:rsidRDefault="004C38C4" w:rsidP="009043DA">
            <w:pPr>
              <w:tabs>
                <w:tab w:val="left" w:pos="1701"/>
              </w:tabs>
              <w:rPr>
                <w:sz w:val="20"/>
                <w:szCs w:val="20"/>
                <w:lang w:val="vi-VN"/>
              </w:rPr>
            </w:pPr>
            <w:r w:rsidRPr="0079053E">
              <w:rPr>
                <w:sz w:val="20"/>
                <w:szCs w:val="20"/>
              </w:rPr>
              <w:t>esaṃ, esānaṃ, imesaṃ, imesānaṃ</w:t>
            </w:r>
          </w:p>
        </w:tc>
        <w:tc>
          <w:tcPr>
            <w:tcW w:w="1559" w:type="dxa"/>
          </w:tcPr>
          <w:p w14:paraId="6228B9D8" w14:textId="77777777" w:rsidR="004C38C4" w:rsidRPr="0079053E" w:rsidRDefault="004C38C4" w:rsidP="009043DA">
            <w:pPr>
              <w:tabs>
                <w:tab w:val="left" w:pos="1701"/>
              </w:tabs>
              <w:rPr>
                <w:sz w:val="20"/>
                <w:szCs w:val="20"/>
                <w:lang w:val="vi-VN"/>
              </w:rPr>
            </w:pPr>
            <w:r w:rsidRPr="0079053E">
              <w:rPr>
                <w:sz w:val="20"/>
                <w:szCs w:val="20"/>
              </w:rPr>
              <w:t>assāya, imissāya, assā, imissā, imāya</w:t>
            </w:r>
          </w:p>
        </w:tc>
        <w:tc>
          <w:tcPr>
            <w:tcW w:w="1134" w:type="dxa"/>
          </w:tcPr>
          <w:p w14:paraId="4F6E746D" w14:textId="77777777" w:rsidR="004C38C4" w:rsidRPr="0079053E" w:rsidRDefault="004C38C4" w:rsidP="009043DA">
            <w:pPr>
              <w:tabs>
                <w:tab w:val="left" w:pos="1701"/>
              </w:tabs>
              <w:rPr>
                <w:sz w:val="20"/>
                <w:szCs w:val="20"/>
                <w:lang w:val="vi-VN"/>
              </w:rPr>
            </w:pPr>
            <w:r w:rsidRPr="0079053E">
              <w:rPr>
                <w:sz w:val="20"/>
                <w:szCs w:val="20"/>
              </w:rPr>
              <w:t>imāsaṃ, imāsānaṃ</w:t>
            </w:r>
          </w:p>
        </w:tc>
      </w:tr>
      <w:tr w:rsidR="004C38C4" w:rsidRPr="0079053E" w14:paraId="1B267D6B" w14:textId="77777777" w:rsidTr="009043DA">
        <w:trPr>
          <w:jc w:val="center"/>
        </w:trPr>
        <w:tc>
          <w:tcPr>
            <w:tcW w:w="661" w:type="dxa"/>
            <w:shd w:val="clear" w:color="auto" w:fill="F2F2F2" w:themeFill="background1" w:themeFillShade="F2"/>
          </w:tcPr>
          <w:p w14:paraId="3F4DFE84" w14:textId="77777777" w:rsidR="004C38C4" w:rsidRPr="0079053E" w:rsidRDefault="004C38C4" w:rsidP="009043DA">
            <w:pPr>
              <w:tabs>
                <w:tab w:val="left" w:pos="1701"/>
              </w:tabs>
              <w:jc w:val="center"/>
              <w:rPr>
                <w:b/>
                <w:bCs/>
                <w:sz w:val="20"/>
                <w:szCs w:val="20"/>
                <w:lang w:val="vi-VN"/>
              </w:rPr>
            </w:pPr>
            <w:r w:rsidRPr="0079053E">
              <w:rPr>
                <w:b/>
                <w:bCs/>
                <w:sz w:val="20"/>
                <w:szCs w:val="20"/>
                <w:lang w:val="vi-VN"/>
              </w:rPr>
              <w:t>7</w:t>
            </w:r>
          </w:p>
        </w:tc>
        <w:tc>
          <w:tcPr>
            <w:tcW w:w="1475" w:type="dxa"/>
          </w:tcPr>
          <w:p w14:paraId="2E29D968" w14:textId="77777777" w:rsidR="004C38C4" w:rsidRPr="0079053E" w:rsidRDefault="004C38C4" w:rsidP="009043DA">
            <w:pPr>
              <w:tabs>
                <w:tab w:val="left" w:pos="1701"/>
              </w:tabs>
              <w:rPr>
                <w:sz w:val="20"/>
                <w:szCs w:val="20"/>
                <w:lang w:val="vi-VN"/>
              </w:rPr>
            </w:pPr>
            <w:r w:rsidRPr="0079053E">
              <w:rPr>
                <w:sz w:val="20"/>
                <w:szCs w:val="20"/>
              </w:rPr>
              <w:t>asmiṃ, imasmiṃ, imamhi</w:t>
            </w:r>
          </w:p>
        </w:tc>
        <w:tc>
          <w:tcPr>
            <w:tcW w:w="1418" w:type="dxa"/>
          </w:tcPr>
          <w:p w14:paraId="16864140" w14:textId="77777777" w:rsidR="004C38C4" w:rsidRPr="0079053E" w:rsidRDefault="004C38C4" w:rsidP="009043DA">
            <w:pPr>
              <w:tabs>
                <w:tab w:val="left" w:pos="1701"/>
              </w:tabs>
              <w:rPr>
                <w:sz w:val="20"/>
                <w:szCs w:val="20"/>
                <w:lang w:val="vi-VN"/>
              </w:rPr>
            </w:pPr>
            <w:r w:rsidRPr="0079053E">
              <w:rPr>
                <w:sz w:val="20"/>
                <w:szCs w:val="20"/>
              </w:rPr>
              <w:t>esu, imesu</w:t>
            </w:r>
          </w:p>
        </w:tc>
        <w:tc>
          <w:tcPr>
            <w:tcW w:w="1403" w:type="dxa"/>
          </w:tcPr>
          <w:p w14:paraId="3781FF41" w14:textId="77777777" w:rsidR="004C38C4" w:rsidRPr="0079053E" w:rsidRDefault="004C38C4" w:rsidP="009043DA">
            <w:pPr>
              <w:tabs>
                <w:tab w:val="left" w:pos="1701"/>
              </w:tabs>
              <w:rPr>
                <w:sz w:val="20"/>
                <w:szCs w:val="20"/>
                <w:lang w:val="vi-VN"/>
              </w:rPr>
            </w:pPr>
            <w:r w:rsidRPr="0079053E">
              <w:rPr>
                <w:sz w:val="20"/>
                <w:szCs w:val="20"/>
              </w:rPr>
              <w:t>asmiṃ, imasmiṃ, imamhi</w:t>
            </w:r>
          </w:p>
        </w:tc>
        <w:tc>
          <w:tcPr>
            <w:tcW w:w="1417" w:type="dxa"/>
          </w:tcPr>
          <w:p w14:paraId="112A33A3" w14:textId="77777777" w:rsidR="004C38C4" w:rsidRPr="0079053E" w:rsidRDefault="004C38C4" w:rsidP="009043DA">
            <w:pPr>
              <w:tabs>
                <w:tab w:val="left" w:pos="1701"/>
              </w:tabs>
              <w:rPr>
                <w:sz w:val="20"/>
                <w:szCs w:val="20"/>
                <w:lang w:val="vi-VN"/>
              </w:rPr>
            </w:pPr>
            <w:r w:rsidRPr="0079053E">
              <w:rPr>
                <w:sz w:val="20"/>
                <w:szCs w:val="20"/>
              </w:rPr>
              <w:t>esu, imesu</w:t>
            </w:r>
          </w:p>
        </w:tc>
        <w:tc>
          <w:tcPr>
            <w:tcW w:w="1559" w:type="dxa"/>
          </w:tcPr>
          <w:p w14:paraId="1B0BB195" w14:textId="77777777" w:rsidR="004C38C4" w:rsidRPr="0079053E" w:rsidRDefault="004C38C4" w:rsidP="009043DA">
            <w:pPr>
              <w:tabs>
                <w:tab w:val="left" w:pos="1701"/>
              </w:tabs>
              <w:rPr>
                <w:sz w:val="20"/>
                <w:szCs w:val="20"/>
                <w:lang w:val="vi-VN"/>
              </w:rPr>
            </w:pPr>
            <w:r w:rsidRPr="0079053E">
              <w:rPr>
                <w:sz w:val="20"/>
                <w:szCs w:val="20"/>
              </w:rPr>
              <w:t>assaṃ, imissaṃ, imissā, imāyaṃ</w:t>
            </w:r>
          </w:p>
        </w:tc>
        <w:tc>
          <w:tcPr>
            <w:tcW w:w="1134" w:type="dxa"/>
          </w:tcPr>
          <w:p w14:paraId="2AA871E7" w14:textId="77777777" w:rsidR="004C38C4" w:rsidRPr="0079053E" w:rsidRDefault="004C38C4" w:rsidP="009043DA">
            <w:pPr>
              <w:tabs>
                <w:tab w:val="left" w:pos="1701"/>
              </w:tabs>
              <w:rPr>
                <w:sz w:val="20"/>
                <w:szCs w:val="20"/>
                <w:lang w:val="vi-VN"/>
              </w:rPr>
            </w:pPr>
            <w:r w:rsidRPr="0079053E">
              <w:rPr>
                <w:sz w:val="20"/>
                <w:szCs w:val="20"/>
              </w:rPr>
              <w:t>imāsu</w:t>
            </w:r>
          </w:p>
        </w:tc>
      </w:tr>
    </w:tbl>
    <w:p w14:paraId="6388A788" w14:textId="59586AE2" w:rsidR="00CB450F" w:rsidRPr="0079053E" w:rsidRDefault="00CB450F" w:rsidP="00CB450F">
      <w:pPr>
        <w:spacing w:after="120"/>
        <w:rPr>
          <w:b/>
          <w:bCs/>
          <w:sz w:val="20"/>
          <w:szCs w:val="20"/>
          <w:lang w:val="vi-VN"/>
        </w:rPr>
      </w:pPr>
    </w:p>
    <w:tbl>
      <w:tblPr>
        <w:tblStyle w:val="TableGrid"/>
        <w:tblW w:w="0" w:type="auto"/>
        <w:jc w:val="center"/>
        <w:tblLook w:val="04A0" w:firstRow="1" w:lastRow="0" w:firstColumn="1" w:lastColumn="0" w:noHBand="0" w:noVBand="1"/>
      </w:tblPr>
      <w:tblGrid>
        <w:gridCol w:w="661"/>
        <w:gridCol w:w="1527"/>
        <w:gridCol w:w="1015"/>
        <w:gridCol w:w="1643"/>
        <w:gridCol w:w="1122"/>
        <w:gridCol w:w="1905"/>
        <w:gridCol w:w="1131"/>
      </w:tblGrid>
      <w:tr w:rsidR="00D92D7C" w:rsidRPr="0079053E" w14:paraId="51C1BD98" w14:textId="77777777" w:rsidTr="009043DA">
        <w:trPr>
          <w:jc w:val="center"/>
        </w:trPr>
        <w:tc>
          <w:tcPr>
            <w:tcW w:w="9209" w:type="dxa"/>
            <w:gridSpan w:val="7"/>
            <w:shd w:val="clear" w:color="auto" w:fill="F2F2F2" w:themeFill="background1" w:themeFillShade="F2"/>
          </w:tcPr>
          <w:p w14:paraId="3F1CDFC7" w14:textId="6586C1D2" w:rsidR="00D92D7C" w:rsidRPr="0079053E" w:rsidRDefault="00D92D7C" w:rsidP="009043DA">
            <w:pPr>
              <w:tabs>
                <w:tab w:val="left" w:pos="1701"/>
              </w:tabs>
              <w:spacing w:before="120" w:after="120"/>
              <w:jc w:val="center"/>
              <w:rPr>
                <w:sz w:val="20"/>
                <w:szCs w:val="20"/>
                <w:lang w:val="vi-VN"/>
              </w:rPr>
            </w:pPr>
            <w:r w:rsidRPr="0079053E">
              <w:rPr>
                <w:b/>
                <w:bCs/>
                <w:sz w:val="20"/>
                <w:szCs w:val="20"/>
                <w:lang w:val="vi-VN"/>
              </w:rPr>
              <w:t>Ta</w:t>
            </w:r>
            <w:r w:rsidRPr="0079053E">
              <w:rPr>
                <w:sz w:val="20"/>
                <w:szCs w:val="20"/>
                <w:lang w:val="vi-VN"/>
              </w:rPr>
              <w:t xml:space="preserve"> (đó, ấy) giống với nhxđat ‘</w:t>
            </w:r>
            <w:r w:rsidRPr="0079053E">
              <w:rPr>
                <w:i/>
                <w:iCs/>
                <w:sz w:val="20"/>
                <w:szCs w:val="20"/>
                <w:lang w:val="vi-VN"/>
              </w:rPr>
              <w:t>ta</w:t>
            </w:r>
            <w:r w:rsidRPr="0079053E">
              <w:rPr>
                <w:sz w:val="20"/>
                <w:szCs w:val="20"/>
                <w:lang w:val="vi-VN"/>
              </w:rPr>
              <w:t>’ (hắn/nó)</w:t>
            </w:r>
          </w:p>
        </w:tc>
      </w:tr>
      <w:tr w:rsidR="00D92D7C" w:rsidRPr="0079053E" w14:paraId="0A7F604C" w14:textId="77777777" w:rsidTr="009043DA">
        <w:trPr>
          <w:jc w:val="center"/>
        </w:trPr>
        <w:tc>
          <w:tcPr>
            <w:tcW w:w="661" w:type="dxa"/>
            <w:vMerge w:val="restart"/>
            <w:shd w:val="clear" w:color="auto" w:fill="F2F2F2" w:themeFill="background1" w:themeFillShade="F2"/>
          </w:tcPr>
          <w:p w14:paraId="10934411"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Cách </w:t>
            </w:r>
          </w:p>
        </w:tc>
        <w:tc>
          <w:tcPr>
            <w:tcW w:w="2595" w:type="dxa"/>
            <w:gridSpan w:val="2"/>
            <w:shd w:val="clear" w:color="auto" w:fill="F2F2F2" w:themeFill="background1" w:themeFillShade="F2"/>
          </w:tcPr>
          <w:p w14:paraId="7CA6FD77"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Nam </w:t>
            </w:r>
          </w:p>
        </w:tc>
        <w:tc>
          <w:tcPr>
            <w:tcW w:w="2835" w:type="dxa"/>
            <w:gridSpan w:val="2"/>
            <w:shd w:val="clear" w:color="auto" w:fill="F2F2F2" w:themeFill="background1" w:themeFillShade="F2"/>
          </w:tcPr>
          <w:p w14:paraId="2D56AE66"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Trung </w:t>
            </w:r>
          </w:p>
        </w:tc>
        <w:tc>
          <w:tcPr>
            <w:tcW w:w="3118" w:type="dxa"/>
            <w:gridSpan w:val="2"/>
            <w:shd w:val="clear" w:color="auto" w:fill="F2F2F2" w:themeFill="background1" w:themeFillShade="F2"/>
          </w:tcPr>
          <w:p w14:paraId="716D55BE"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Nữ </w:t>
            </w:r>
          </w:p>
        </w:tc>
      </w:tr>
      <w:tr w:rsidR="00D92D7C" w:rsidRPr="0079053E" w14:paraId="1C72FFE5" w14:textId="77777777" w:rsidTr="009043DA">
        <w:trPr>
          <w:jc w:val="center"/>
        </w:trPr>
        <w:tc>
          <w:tcPr>
            <w:tcW w:w="661" w:type="dxa"/>
            <w:vMerge/>
            <w:shd w:val="clear" w:color="auto" w:fill="F2F2F2" w:themeFill="background1" w:themeFillShade="F2"/>
          </w:tcPr>
          <w:p w14:paraId="539E0A44" w14:textId="77777777" w:rsidR="00D92D7C" w:rsidRPr="0079053E" w:rsidRDefault="00D92D7C" w:rsidP="009043DA">
            <w:pPr>
              <w:tabs>
                <w:tab w:val="left" w:pos="1701"/>
              </w:tabs>
              <w:jc w:val="center"/>
              <w:rPr>
                <w:sz w:val="20"/>
                <w:szCs w:val="20"/>
                <w:lang w:val="vi-VN"/>
              </w:rPr>
            </w:pPr>
          </w:p>
        </w:tc>
        <w:tc>
          <w:tcPr>
            <w:tcW w:w="1576" w:type="dxa"/>
            <w:shd w:val="clear" w:color="auto" w:fill="F2F2F2" w:themeFill="background1" w:themeFillShade="F2"/>
          </w:tcPr>
          <w:p w14:paraId="70FCB78E"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Si </w:t>
            </w:r>
          </w:p>
        </w:tc>
        <w:tc>
          <w:tcPr>
            <w:tcW w:w="1019" w:type="dxa"/>
            <w:shd w:val="clear" w:color="auto" w:fill="F2F2F2" w:themeFill="background1" w:themeFillShade="F2"/>
          </w:tcPr>
          <w:p w14:paraId="2A1AAF29"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Sn </w:t>
            </w:r>
          </w:p>
        </w:tc>
        <w:tc>
          <w:tcPr>
            <w:tcW w:w="1701" w:type="dxa"/>
            <w:shd w:val="clear" w:color="auto" w:fill="F2F2F2" w:themeFill="background1" w:themeFillShade="F2"/>
          </w:tcPr>
          <w:p w14:paraId="5CBE7303"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Si </w:t>
            </w:r>
          </w:p>
        </w:tc>
        <w:tc>
          <w:tcPr>
            <w:tcW w:w="1134" w:type="dxa"/>
            <w:shd w:val="clear" w:color="auto" w:fill="F2F2F2" w:themeFill="background1" w:themeFillShade="F2"/>
          </w:tcPr>
          <w:p w14:paraId="114F1FFF"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Sn </w:t>
            </w:r>
          </w:p>
        </w:tc>
        <w:tc>
          <w:tcPr>
            <w:tcW w:w="1984" w:type="dxa"/>
            <w:shd w:val="clear" w:color="auto" w:fill="F2F2F2" w:themeFill="background1" w:themeFillShade="F2"/>
          </w:tcPr>
          <w:p w14:paraId="238B2E50"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Si </w:t>
            </w:r>
          </w:p>
        </w:tc>
        <w:tc>
          <w:tcPr>
            <w:tcW w:w="1134" w:type="dxa"/>
            <w:shd w:val="clear" w:color="auto" w:fill="F2F2F2" w:themeFill="background1" w:themeFillShade="F2"/>
          </w:tcPr>
          <w:p w14:paraId="2D7C8124"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Sn </w:t>
            </w:r>
          </w:p>
        </w:tc>
      </w:tr>
      <w:tr w:rsidR="00D92D7C" w:rsidRPr="0079053E" w14:paraId="7D7C007A" w14:textId="77777777" w:rsidTr="009043DA">
        <w:trPr>
          <w:jc w:val="center"/>
        </w:trPr>
        <w:tc>
          <w:tcPr>
            <w:tcW w:w="661" w:type="dxa"/>
            <w:shd w:val="clear" w:color="auto" w:fill="F2F2F2" w:themeFill="background1" w:themeFillShade="F2"/>
          </w:tcPr>
          <w:p w14:paraId="02CFC86A"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1</w:t>
            </w:r>
          </w:p>
        </w:tc>
        <w:tc>
          <w:tcPr>
            <w:tcW w:w="1576" w:type="dxa"/>
          </w:tcPr>
          <w:p w14:paraId="78484446" w14:textId="77777777" w:rsidR="00D92D7C" w:rsidRPr="0079053E" w:rsidRDefault="00D92D7C" w:rsidP="009043DA">
            <w:pPr>
              <w:tabs>
                <w:tab w:val="left" w:pos="1701"/>
              </w:tabs>
              <w:rPr>
                <w:sz w:val="20"/>
                <w:szCs w:val="20"/>
                <w:lang w:val="vi-VN"/>
              </w:rPr>
            </w:pPr>
            <w:r w:rsidRPr="0079053E">
              <w:rPr>
                <w:sz w:val="20"/>
                <w:szCs w:val="20"/>
              </w:rPr>
              <w:t>so</w:t>
            </w:r>
          </w:p>
        </w:tc>
        <w:tc>
          <w:tcPr>
            <w:tcW w:w="1019" w:type="dxa"/>
          </w:tcPr>
          <w:p w14:paraId="0770335D" w14:textId="77777777" w:rsidR="00D92D7C" w:rsidRPr="0079053E" w:rsidRDefault="00D92D7C" w:rsidP="009043DA">
            <w:pPr>
              <w:tabs>
                <w:tab w:val="left" w:pos="1701"/>
              </w:tabs>
              <w:rPr>
                <w:sz w:val="20"/>
                <w:szCs w:val="20"/>
                <w:lang w:val="vi-VN"/>
              </w:rPr>
            </w:pPr>
            <w:r w:rsidRPr="0079053E">
              <w:rPr>
                <w:sz w:val="20"/>
                <w:szCs w:val="20"/>
                <w:lang w:val="vi-VN"/>
              </w:rPr>
              <w:t>ne, te</w:t>
            </w:r>
          </w:p>
        </w:tc>
        <w:tc>
          <w:tcPr>
            <w:tcW w:w="1701" w:type="dxa"/>
          </w:tcPr>
          <w:p w14:paraId="766F19A0" w14:textId="77777777" w:rsidR="00D92D7C" w:rsidRPr="0079053E" w:rsidRDefault="00D92D7C" w:rsidP="009043DA">
            <w:pPr>
              <w:tabs>
                <w:tab w:val="left" w:pos="1701"/>
              </w:tabs>
              <w:rPr>
                <w:sz w:val="20"/>
                <w:szCs w:val="20"/>
                <w:lang w:val="vi-VN"/>
              </w:rPr>
            </w:pPr>
            <w:r w:rsidRPr="0079053E">
              <w:rPr>
                <w:sz w:val="20"/>
                <w:szCs w:val="20"/>
              </w:rPr>
              <w:t>naṃ</w:t>
            </w:r>
            <w:r w:rsidRPr="0079053E">
              <w:rPr>
                <w:sz w:val="20"/>
                <w:szCs w:val="20"/>
                <w:lang w:val="vi-VN"/>
              </w:rPr>
              <w:t>, taṃ</w:t>
            </w:r>
          </w:p>
        </w:tc>
        <w:tc>
          <w:tcPr>
            <w:tcW w:w="1134" w:type="dxa"/>
          </w:tcPr>
          <w:p w14:paraId="1F36FAB9" w14:textId="77777777" w:rsidR="00D92D7C" w:rsidRPr="0079053E" w:rsidRDefault="00D92D7C" w:rsidP="009043DA">
            <w:pPr>
              <w:tabs>
                <w:tab w:val="left" w:pos="1701"/>
              </w:tabs>
              <w:rPr>
                <w:sz w:val="20"/>
                <w:szCs w:val="20"/>
                <w:lang w:val="vi-VN"/>
              </w:rPr>
            </w:pPr>
            <w:r w:rsidRPr="0079053E">
              <w:rPr>
                <w:sz w:val="20"/>
                <w:szCs w:val="20"/>
                <w:lang w:val="vi-VN"/>
              </w:rPr>
              <w:t>nāni, tāni</w:t>
            </w:r>
          </w:p>
        </w:tc>
        <w:tc>
          <w:tcPr>
            <w:tcW w:w="1984" w:type="dxa"/>
          </w:tcPr>
          <w:p w14:paraId="1B3D5EC1" w14:textId="77777777" w:rsidR="00D92D7C" w:rsidRPr="0079053E" w:rsidRDefault="00D92D7C" w:rsidP="009043DA">
            <w:pPr>
              <w:tabs>
                <w:tab w:val="left" w:pos="1701"/>
              </w:tabs>
              <w:rPr>
                <w:sz w:val="20"/>
                <w:szCs w:val="20"/>
                <w:lang w:val="vi-VN"/>
              </w:rPr>
            </w:pPr>
            <w:r w:rsidRPr="0079053E">
              <w:rPr>
                <w:sz w:val="20"/>
                <w:szCs w:val="20"/>
              </w:rPr>
              <w:t>sā</w:t>
            </w:r>
          </w:p>
        </w:tc>
        <w:tc>
          <w:tcPr>
            <w:tcW w:w="1134" w:type="dxa"/>
          </w:tcPr>
          <w:p w14:paraId="1C68D9E6" w14:textId="77777777" w:rsidR="00D92D7C" w:rsidRPr="0079053E" w:rsidRDefault="00D92D7C" w:rsidP="009043DA">
            <w:pPr>
              <w:tabs>
                <w:tab w:val="left" w:pos="1701"/>
              </w:tabs>
              <w:rPr>
                <w:sz w:val="20"/>
                <w:szCs w:val="20"/>
                <w:lang w:val="vi-VN"/>
              </w:rPr>
            </w:pPr>
            <w:r w:rsidRPr="0079053E">
              <w:rPr>
                <w:sz w:val="20"/>
                <w:szCs w:val="20"/>
              </w:rPr>
              <w:t>nā, tā, nāyo, tāyo</w:t>
            </w:r>
          </w:p>
        </w:tc>
      </w:tr>
      <w:tr w:rsidR="00D92D7C" w:rsidRPr="0079053E" w14:paraId="0602EC65" w14:textId="77777777" w:rsidTr="009043DA">
        <w:trPr>
          <w:jc w:val="center"/>
        </w:trPr>
        <w:tc>
          <w:tcPr>
            <w:tcW w:w="661" w:type="dxa"/>
            <w:shd w:val="clear" w:color="auto" w:fill="F2F2F2" w:themeFill="background1" w:themeFillShade="F2"/>
          </w:tcPr>
          <w:p w14:paraId="192B43CE"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8</w:t>
            </w:r>
          </w:p>
        </w:tc>
        <w:tc>
          <w:tcPr>
            <w:tcW w:w="1576" w:type="dxa"/>
          </w:tcPr>
          <w:p w14:paraId="2BD4F680" w14:textId="77777777" w:rsidR="00D92D7C" w:rsidRPr="0079053E" w:rsidRDefault="00D92D7C" w:rsidP="009043DA">
            <w:pPr>
              <w:tabs>
                <w:tab w:val="left" w:pos="1701"/>
              </w:tabs>
              <w:rPr>
                <w:sz w:val="20"/>
                <w:szCs w:val="20"/>
                <w:lang w:val="vi-VN"/>
              </w:rPr>
            </w:pPr>
            <w:r w:rsidRPr="0079053E">
              <w:rPr>
                <w:sz w:val="20"/>
                <w:szCs w:val="20"/>
                <w:lang w:val="vi-VN"/>
              </w:rPr>
              <w:t>---</w:t>
            </w:r>
          </w:p>
        </w:tc>
        <w:tc>
          <w:tcPr>
            <w:tcW w:w="1019" w:type="dxa"/>
          </w:tcPr>
          <w:p w14:paraId="24015CFA" w14:textId="77777777" w:rsidR="00D92D7C" w:rsidRPr="0079053E" w:rsidRDefault="00D92D7C" w:rsidP="009043DA">
            <w:pPr>
              <w:tabs>
                <w:tab w:val="left" w:pos="1701"/>
              </w:tabs>
              <w:rPr>
                <w:sz w:val="20"/>
                <w:szCs w:val="20"/>
                <w:lang w:val="vi-VN"/>
              </w:rPr>
            </w:pPr>
            <w:r w:rsidRPr="0079053E">
              <w:rPr>
                <w:sz w:val="20"/>
                <w:szCs w:val="20"/>
                <w:lang w:val="vi-VN"/>
              </w:rPr>
              <w:t>---</w:t>
            </w:r>
          </w:p>
        </w:tc>
        <w:tc>
          <w:tcPr>
            <w:tcW w:w="1701" w:type="dxa"/>
          </w:tcPr>
          <w:p w14:paraId="63589971" w14:textId="77777777" w:rsidR="00D92D7C" w:rsidRPr="0079053E" w:rsidRDefault="00D92D7C" w:rsidP="009043DA">
            <w:pPr>
              <w:tabs>
                <w:tab w:val="left" w:pos="1701"/>
              </w:tabs>
              <w:rPr>
                <w:sz w:val="20"/>
                <w:szCs w:val="20"/>
                <w:lang w:val="vi-VN"/>
              </w:rPr>
            </w:pPr>
            <w:r w:rsidRPr="0079053E">
              <w:rPr>
                <w:i/>
                <w:sz w:val="20"/>
                <w:szCs w:val="20"/>
                <w:lang w:val="vi-VN"/>
              </w:rPr>
              <w:t>---</w:t>
            </w:r>
          </w:p>
        </w:tc>
        <w:tc>
          <w:tcPr>
            <w:tcW w:w="1134" w:type="dxa"/>
          </w:tcPr>
          <w:p w14:paraId="59036DD9" w14:textId="77777777" w:rsidR="00D92D7C" w:rsidRPr="0079053E" w:rsidRDefault="00D92D7C" w:rsidP="009043DA">
            <w:pPr>
              <w:tabs>
                <w:tab w:val="left" w:pos="1701"/>
              </w:tabs>
              <w:rPr>
                <w:sz w:val="20"/>
                <w:szCs w:val="20"/>
                <w:lang w:val="vi-VN"/>
              </w:rPr>
            </w:pPr>
            <w:r w:rsidRPr="0079053E">
              <w:rPr>
                <w:i/>
                <w:sz w:val="20"/>
                <w:szCs w:val="20"/>
                <w:lang w:val="vi-VN"/>
              </w:rPr>
              <w:t>---</w:t>
            </w:r>
          </w:p>
        </w:tc>
        <w:tc>
          <w:tcPr>
            <w:tcW w:w="1984" w:type="dxa"/>
          </w:tcPr>
          <w:p w14:paraId="739A09F3" w14:textId="77777777" w:rsidR="00D92D7C" w:rsidRPr="0079053E" w:rsidRDefault="00D92D7C" w:rsidP="009043DA">
            <w:pPr>
              <w:rPr>
                <w:sz w:val="20"/>
                <w:szCs w:val="20"/>
                <w:lang w:val="vi-VN"/>
              </w:rPr>
            </w:pPr>
            <w:r w:rsidRPr="0079053E">
              <w:rPr>
                <w:i/>
                <w:sz w:val="20"/>
                <w:szCs w:val="20"/>
                <w:lang w:val="vi-VN"/>
              </w:rPr>
              <w:t>---</w:t>
            </w:r>
          </w:p>
        </w:tc>
        <w:tc>
          <w:tcPr>
            <w:tcW w:w="1134" w:type="dxa"/>
          </w:tcPr>
          <w:p w14:paraId="777CB399" w14:textId="77777777" w:rsidR="00D92D7C" w:rsidRPr="0079053E" w:rsidRDefault="00D92D7C" w:rsidP="009043DA">
            <w:pPr>
              <w:tabs>
                <w:tab w:val="left" w:pos="1701"/>
              </w:tabs>
              <w:rPr>
                <w:sz w:val="20"/>
                <w:szCs w:val="20"/>
                <w:lang w:val="vi-VN"/>
              </w:rPr>
            </w:pPr>
            <w:r w:rsidRPr="0079053E">
              <w:rPr>
                <w:i/>
                <w:sz w:val="20"/>
                <w:szCs w:val="20"/>
                <w:lang w:val="vi-VN"/>
              </w:rPr>
              <w:t>---</w:t>
            </w:r>
          </w:p>
        </w:tc>
      </w:tr>
      <w:tr w:rsidR="00D92D7C" w:rsidRPr="0079053E" w14:paraId="47BC727A" w14:textId="77777777" w:rsidTr="009043DA">
        <w:trPr>
          <w:jc w:val="center"/>
        </w:trPr>
        <w:tc>
          <w:tcPr>
            <w:tcW w:w="661" w:type="dxa"/>
            <w:shd w:val="clear" w:color="auto" w:fill="F2F2F2" w:themeFill="background1" w:themeFillShade="F2"/>
          </w:tcPr>
          <w:p w14:paraId="3933A340"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2</w:t>
            </w:r>
          </w:p>
        </w:tc>
        <w:tc>
          <w:tcPr>
            <w:tcW w:w="1576" w:type="dxa"/>
          </w:tcPr>
          <w:p w14:paraId="0D0AAFCF" w14:textId="77777777" w:rsidR="00D92D7C" w:rsidRPr="0079053E" w:rsidRDefault="00D92D7C" w:rsidP="009043DA">
            <w:pPr>
              <w:tabs>
                <w:tab w:val="left" w:pos="1701"/>
              </w:tabs>
              <w:rPr>
                <w:sz w:val="20"/>
                <w:szCs w:val="20"/>
                <w:lang w:val="vi-VN"/>
              </w:rPr>
            </w:pPr>
            <w:r w:rsidRPr="0079053E">
              <w:rPr>
                <w:sz w:val="20"/>
                <w:szCs w:val="20"/>
              </w:rPr>
              <w:t>naṃ</w:t>
            </w:r>
            <w:r w:rsidRPr="0079053E">
              <w:rPr>
                <w:sz w:val="20"/>
                <w:szCs w:val="20"/>
                <w:lang w:val="vi-VN"/>
              </w:rPr>
              <w:t>, taṃ</w:t>
            </w:r>
          </w:p>
        </w:tc>
        <w:tc>
          <w:tcPr>
            <w:tcW w:w="1019" w:type="dxa"/>
          </w:tcPr>
          <w:p w14:paraId="6E075EB4" w14:textId="77777777" w:rsidR="00D92D7C" w:rsidRPr="0079053E" w:rsidRDefault="00D92D7C" w:rsidP="009043DA">
            <w:pPr>
              <w:tabs>
                <w:tab w:val="left" w:pos="1701"/>
              </w:tabs>
              <w:rPr>
                <w:sz w:val="20"/>
                <w:szCs w:val="20"/>
                <w:lang w:val="vi-VN"/>
              </w:rPr>
            </w:pPr>
            <w:r w:rsidRPr="0079053E">
              <w:rPr>
                <w:sz w:val="20"/>
                <w:szCs w:val="20"/>
                <w:lang w:val="vi-VN"/>
              </w:rPr>
              <w:t>ne, te</w:t>
            </w:r>
          </w:p>
        </w:tc>
        <w:tc>
          <w:tcPr>
            <w:tcW w:w="1701" w:type="dxa"/>
          </w:tcPr>
          <w:p w14:paraId="2BC91CAC" w14:textId="77777777" w:rsidR="00D92D7C" w:rsidRPr="0079053E" w:rsidRDefault="00D92D7C" w:rsidP="009043DA">
            <w:pPr>
              <w:tabs>
                <w:tab w:val="left" w:pos="1701"/>
              </w:tabs>
              <w:rPr>
                <w:sz w:val="20"/>
                <w:szCs w:val="20"/>
                <w:lang w:val="vi-VN"/>
              </w:rPr>
            </w:pPr>
            <w:r w:rsidRPr="0079053E">
              <w:rPr>
                <w:sz w:val="20"/>
                <w:szCs w:val="20"/>
              </w:rPr>
              <w:t>naṃ</w:t>
            </w:r>
            <w:r w:rsidRPr="0079053E">
              <w:rPr>
                <w:sz w:val="20"/>
                <w:szCs w:val="20"/>
                <w:lang w:val="vi-VN"/>
              </w:rPr>
              <w:t>, taṃ</w:t>
            </w:r>
          </w:p>
        </w:tc>
        <w:tc>
          <w:tcPr>
            <w:tcW w:w="1134" w:type="dxa"/>
          </w:tcPr>
          <w:p w14:paraId="5D5DC0EF" w14:textId="77777777" w:rsidR="00D92D7C" w:rsidRPr="0079053E" w:rsidRDefault="00D92D7C" w:rsidP="009043DA">
            <w:pPr>
              <w:tabs>
                <w:tab w:val="left" w:pos="1701"/>
              </w:tabs>
              <w:rPr>
                <w:sz w:val="20"/>
                <w:szCs w:val="20"/>
                <w:lang w:val="vi-VN"/>
              </w:rPr>
            </w:pPr>
            <w:r w:rsidRPr="0079053E">
              <w:rPr>
                <w:sz w:val="20"/>
                <w:szCs w:val="20"/>
                <w:lang w:val="vi-VN"/>
              </w:rPr>
              <w:t>nāni, tāni</w:t>
            </w:r>
          </w:p>
        </w:tc>
        <w:tc>
          <w:tcPr>
            <w:tcW w:w="1984" w:type="dxa"/>
          </w:tcPr>
          <w:p w14:paraId="70BF717B" w14:textId="77777777" w:rsidR="00D92D7C" w:rsidRPr="0079053E" w:rsidRDefault="00D92D7C" w:rsidP="009043DA">
            <w:pPr>
              <w:tabs>
                <w:tab w:val="left" w:pos="1701"/>
              </w:tabs>
              <w:rPr>
                <w:sz w:val="20"/>
                <w:szCs w:val="20"/>
                <w:lang w:val="vi-VN"/>
              </w:rPr>
            </w:pPr>
            <w:r w:rsidRPr="0079053E">
              <w:rPr>
                <w:sz w:val="20"/>
                <w:szCs w:val="20"/>
              </w:rPr>
              <w:t>naṃ, taṃ</w:t>
            </w:r>
          </w:p>
        </w:tc>
        <w:tc>
          <w:tcPr>
            <w:tcW w:w="1134" w:type="dxa"/>
          </w:tcPr>
          <w:p w14:paraId="7B7161A8" w14:textId="77777777" w:rsidR="00D92D7C" w:rsidRPr="0079053E" w:rsidRDefault="00D92D7C" w:rsidP="009043DA">
            <w:pPr>
              <w:tabs>
                <w:tab w:val="left" w:pos="1701"/>
              </w:tabs>
              <w:rPr>
                <w:sz w:val="20"/>
                <w:szCs w:val="20"/>
                <w:lang w:val="vi-VN"/>
              </w:rPr>
            </w:pPr>
            <w:r w:rsidRPr="0079053E">
              <w:rPr>
                <w:sz w:val="20"/>
                <w:szCs w:val="20"/>
              </w:rPr>
              <w:t>nā, tā, nāyo, tāyo</w:t>
            </w:r>
          </w:p>
        </w:tc>
      </w:tr>
      <w:tr w:rsidR="00D92D7C" w:rsidRPr="0079053E" w14:paraId="7B029EEA" w14:textId="77777777" w:rsidTr="009043DA">
        <w:trPr>
          <w:jc w:val="center"/>
        </w:trPr>
        <w:tc>
          <w:tcPr>
            <w:tcW w:w="661" w:type="dxa"/>
            <w:shd w:val="clear" w:color="auto" w:fill="F2F2F2" w:themeFill="background1" w:themeFillShade="F2"/>
          </w:tcPr>
          <w:p w14:paraId="23808352"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3</w:t>
            </w:r>
          </w:p>
        </w:tc>
        <w:tc>
          <w:tcPr>
            <w:tcW w:w="1576" w:type="dxa"/>
          </w:tcPr>
          <w:p w14:paraId="143AA1D4" w14:textId="77777777" w:rsidR="00D92D7C" w:rsidRPr="0079053E" w:rsidRDefault="00D92D7C" w:rsidP="009043DA">
            <w:pPr>
              <w:tabs>
                <w:tab w:val="left" w:pos="1701"/>
              </w:tabs>
              <w:rPr>
                <w:sz w:val="20"/>
                <w:szCs w:val="20"/>
                <w:lang w:val="vi-VN"/>
              </w:rPr>
            </w:pPr>
            <w:r w:rsidRPr="0079053E">
              <w:rPr>
                <w:sz w:val="20"/>
                <w:szCs w:val="20"/>
              </w:rPr>
              <w:t>nena</w:t>
            </w:r>
            <w:r w:rsidRPr="0079053E">
              <w:rPr>
                <w:sz w:val="20"/>
                <w:szCs w:val="20"/>
                <w:lang w:val="vi-VN"/>
              </w:rPr>
              <w:t>, tena</w:t>
            </w:r>
          </w:p>
        </w:tc>
        <w:tc>
          <w:tcPr>
            <w:tcW w:w="1019" w:type="dxa"/>
            <w:vMerge w:val="restart"/>
          </w:tcPr>
          <w:p w14:paraId="285F0EF8" w14:textId="77777777" w:rsidR="00D92D7C" w:rsidRPr="0079053E" w:rsidRDefault="00D92D7C" w:rsidP="009043DA">
            <w:pPr>
              <w:tabs>
                <w:tab w:val="left" w:pos="1701"/>
              </w:tabs>
              <w:rPr>
                <w:sz w:val="20"/>
                <w:szCs w:val="20"/>
                <w:lang w:val="vi-VN"/>
              </w:rPr>
            </w:pPr>
            <w:r w:rsidRPr="0079053E">
              <w:rPr>
                <w:sz w:val="20"/>
                <w:szCs w:val="20"/>
                <w:lang w:val="vi-VN"/>
              </w:rPr>
              <w:t>ne{b}hi, te{b}hi</w:t>
            </w:r>
          </w:p>
        </w:tc>
        <w:tc>
          <w:tcPr>
            <w:tcW w:w="1701" w:type="dxa"/>
          </w:tcPr>
          <w:p w14:paraId="61CE0879" w14:textId="77777777" w:rsidR="00D92D7C" w:rsidRPr="0079053E" w:rsidRDefault="00D92D7C" w:rsidP="009043DA">
            <w:pPr>
              <w:tabs>
                <w:tab w:val="left" w:pos="1701"/>
              </w:tabs>
              <w:rPr>
                <w:sz w:val="20"/>
                <w:szCs w:val="20"/>
                <w:lang w:val="vi-VN"/>
              </w:rPr>
            </w:pPr>
            <w:r w:rsidRPr="0079053E">
              <w:rPr>
                <w:sz w:val="20"/>
                <w:szCs w:val="20"/>
              </w:rPr>
              <w:t>nena</w:t>
            </w:r>
            <w:r w:rsidRPr="0079053E">
              <w:rPr>
                <w:sz w:val="20"/>
                <w:szCs w:val="20"/>
                <w:lang w:val="vi-VN"/>
              </w:rPr>
              <w:t>, tena</w:t>
            </w:r>
          </w:p>
        </w:tc>
        <w:tc>
          <w:tcPr>
            <w:tcW w:w="1134" w:type="dxa"/>
            <w:vMerge w:val="restart"/>
          </w:tcPr>
          <w:p w14:paraId="3827F5A1" w14:textId="77777777" w:rsidR="00D92D7C" w:rsidRPr="0079053E" w:rsidRDefault="00D92D7C" w:rsidP="009043DA">
            <w:pPr>
              <w:tabs>
                <w:tab w:val="left" w:pos="1701"/>
              </w:tabs>
              <w:rPr>
                <w:sz w:val="20"/>
                <w:szCs w:val="20"/>
                <w:lang w:val="vi-VN"/>
              </w:rPr>
            </w:pPr>
            <w:r w:rsidRPr="0079053E">
              <w:rPr>
                <w:sz w:val="20"/>
                <w:szCs w:val="20"/>
                <w:lang w:val="vi-VN"/>
              </w:rPr>
              <w:t>ne{b}hi, te{b}hi</w:t>
            </w:r>
          </w:p>
        </w:tc>
        <w:tc>
          <w:tcPr>
            <w:tcW w:w="1984" w:type="dxa"/>
          </w:tcPr>
          <w:p w14:paraId="7006FC00" w14:textId="77777777" w:rsidR="00D92D7C" w:rsidRPr="0079053E" w:rsidRDefault="00D92D7C" w:rsidP="009043DA">
            <w:pPr>
              <w:tabs>
                <w:tab w:val="left" w:pos="1701"/>
              </w:tabs>
              <w:rPr>
                <w:sz w:val="20"/>
                <w:szCs w:val="20"/>
                <w:lang w:val="vi-VN"/>
              </w:rPr>
            </w:pPr>
            <w:r w:rsidRPr="0079053E">
              <w:rPr>
                <w:sz w:val="20"/>
                <w:szCs w:val="20"/>
              </w:rPr>
              <w:t>nāya, tāya</w:t>
            </w:r>
          </w:p>
        </w:tc>
        <w:tc>
          <w:tcPr>
            <w:tcW w:w="1134" w:type="dxa"/>
            <w:vMerge w:val="restart"/>
          </w:tcPr>
          <w:p w14:paraId="56FE7606" w14:textId="77777777" w:rsidR="00D92D7C" w:rsidRPr="0079053E" w:rsidRDefault="00D92D7C" w:rsidP="009043DA">
            <w:pPr>
              <w:tabs>
                <w:tab w:val="left" w:pos="1701"/>
              </w:tabs>
              <w:rPr>
                <w:sz w:val="20"/>
                <w:szCs w:val="20"/>
                <w:lang w:val="vi-VN"/>
              </w:rPr>
            </w:pPr>
            <w:r w:rsidRPr="0079053E">
              <w:rPr>
                <w:sz w:val="20"/>
                <w:szCs w:val="20"/>
                <w:lang w:val="vi-VN"/>
              </w:rPr>
              <w:t>nā{b}hi, tā{b}hi</w:t>
            </w:r>
          </w:p>
        </w:tc>
      </w:tr>
      <w:tr w:rsidR="00D92D7C" w:rsidRPr="0079053E" w14:paraId="28B81BC0" w14:textId="77777777" w:rsidTr="009043DA">
        <w:trPr>
          <w:jc w:val="center"/>
        </w:trPr>
        <w:tc>
          <w:tcPr>
            <w:tcW w:w="661" w:type="dxa"/>
            <w:shd w:val="clear" w:color="auto" w:fill="F2F2F2" w:themeFill="background1" w:themeFillShade="F2"/>
          </w:tcPr>
          <w:p w14:paraId="2E9775F0"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5</w:t>
            </w:r>
          </w:p>
        </w:tc>
        <w:tc>
          <w:tcPr>
            <w:tcW w:w="1576" w:type="dxa"/>
          </w:tcPr>
          <w:p w14:paraId="039446A4" w14:textId="77777777" w:rsidR="00D92D7C" w:rsidRPr="0079053E" w:rsidRDefault="00D92D7C" w:rsidP="009043DA">
            <w:pPr>
              <w:tabs>
                <w:tab w:val="left" w:pos="1701"/>
              </w:tabs>
              <w:rPr>
                <w:sz w:val="20"/>
                <w:szCs w:val="20"/>
                <w:lang w:val="vi-VN"/>
              </w:rPr>
            </w:pPr>
            <w:r w:rsidRPr="0079053E">
              <w:rPr>
                <w:sz w:val="20"/>
                <w:szCs w:val="20"/>
              </w:rPr>
              <w:t>asmā, nasmā, tasmā, namhā, tamhā</w:t>
            </w:r>
          </w:p>
        </w:tc>
        <w:tc>
          <w:tcPr>
            <w:tcW w:w="1019" w:type="dxa"/>
            <w:vMerge/>
          </w:tcPr>
          <w:p w14:paraId="6A66BBDF" w14:textId="77777777" w:rsidR="00D92D7C" w:rsidRPr="0079053E" w:rsidRDefault="00D92D7C" w:rsidP="009043DA">
            <w:pPr>
              <w:tabs>
                <w:tab w:val="left" w:pos="1701"/>
              </w:tabs>
              <w:rPr>
                <w:sz w:val="20"/>
                <w:szCs w:val="20"/>
                <w:lang w:val="vi-VN"/>
              </w:rPr>
            </w:pPr>
          </w:p>
        </w:tc>
        <w:tc>
          <w:tcPr>
            <w:tcW w:w="1701" w:type="dxa"/>
          </w:tcPr>
          <w:p w14:paraId="02423FFE" w14:textId="77777777" w:rsidR="00D92D7C" w:rsidRPr="0079053E" w:rsidRDefault="00D92D7C" w:rsidP="009043DA">
            <w:pPr>
              <w:tabs>
                <w:tab w:val="left" w:pos="1701"/>
              </w:tabs>
              <w:rPr>
                <w:sz w:val="20"/>
                <w:szCs w:val="20"/>
                <w:lang w:val="vi-VN"/>
              </w:rPr>
            </w:pPr>
            <w:r w:rsidRPr="0079053E">
              <w:rPr>
                <w:sz w:val="20"/>
                <w:szCs w:val="20"/>
              </w:rPr>
              <w:t>asmā, nasmā, tasmā, namhā, tamhā</w:t>
            </w:r>
          </w:p>
        </w:tc>
        <w:tc>
          <w:tcPr>
            <w:tcW w:w="1134" w:type="dxa"/>
            <w:vMerge/>
          </w:tcPr>
          <w:p w14:paraId="429DAEEB" w14:textId="77777777" w:rsidR="00D92D7C" w:rsidRPr="0079053E" w:rsidRDefault="00D92D7C" w:rsidP="009043DA">
            <w:pPr>
              <w:tabs>
                <w:tab w:val="left" w:pos="1701"/>
              </w:tabs>
              <w:rPr>
                <w:sz w:val="20"/>
                <w:szCs w:val="20"/>
                <w:lang w:val="vi-VN"/>
              </w:rPr>
            </w:pPr>
          </w:p>
        </w:tc>
        <w:tc>
          <w:tcPr>
            <w:tcW w:w="1984" w:type="dxa"/>
          </w:tcPr>
          <w:p w14:paraId="364C3754" w14:textId="77777777" w:rsidR="00D92D7C" w:rsidRPr="0079053E" w:rsidRDefault="00D92D7C" w:rsidP="009043DA">
            <w:pPr>
              <w:tabs>
                <w:tab w:val="left" w:pos="1701"/>
              </w:tabs>
              <w:rPr>
                <w:sz w:val="20"/>
                <w:szCs w:val="20"/>
                <w:lang w:val="vi-VN"/>
              </w:rPr>
            </w:pPr>
            <w:r w:rsidRPr="0079053E">
              <w:rPr>
                <w:sz w:val="20"/>
                <w:szCs w:val="20"/>
              </w:rPr>
              <w:t>nāya, tāya</w:t>
            </w:r>
          </w:p>
        </w:tc>
        <w:tc>
          <w:tcPr>
            <w:tcW w:w="1134" w:type="dxa"/>
            <w:vMerge/>
          </w:tcPr>
          <w:p w14:paraId="24F366B6" w14:textId="77777777" w:rsidR="00D92D7C" w:rsidRPr="0079053E" w:rsidRDefault="00D92D7C" w:rsidP="009043DA">
            <w:pPr>
              <w:tabs>
                <w:tab w:val="left" w:pos="1701"/>
              </w:tabs>
              <w:rPr>
                <w:sz w:val="20"/>
                <w:szCs w:val="20"/>
                <w:lang w:val="vi-VN"/>
              </w:rPr>
            </w:pPr>
          </w:p>
        </w:tc>
      </w:tr>
      <w:tr w:rsidR="00D92D7C" w:rsidRPr="0079053E" w14:paraId="75A542A2" w14:textId="77777777" w:rsidTr="009043DA">
        <w:trPr>
          <w:jc w:val="center"/>
        </w:trPr>
        <w:tc>
          <w:tcPr>
            <w:tcW w:w="661" w:type="dxa"/>
            <w:shd w:val="clear" w:color="auto" w:fill="F2F2F2" w:themeFill="background1" w:themeFillShade="F2"/>
          </w:tcPr>
          <w:p w14:paraId="3A0D611A"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4&amp;6</w:t>
            </w:r>
          </w:p>
        </w:tc>
        <w:tc>
          <w:tcPr>
            <w:tcW w:w="1576" w:type="dxa"/>
          </w:tcPr>
          <w:p w14:paraId="2E52FFCF" w14:textId="77777777" w:rsidR="00D92D7C" w:rsidRPr="0079053E" w:rsidRDefault="00D92D7C" w:rsidP="009043DA">
            <w:pPr>
              <w:tabs>
                <w:tab w:val="left" w:pos="1701"/>
              </w:tabs>
              <w:rPr>
                <w:sz w:val="20"/>
                <w:szCs w:val="20"/>
                <w:lang w:val="vi-VN"/>
              </w:rPr>
            </w:pPr>
            <w:r w:rsidRPr="0079053E">
              <w:rPr>
                <w:sz w:val="20"/>
                <w:szCs w:val="20"/>
              </w:rPr>
              <w:t>assa, nassa, tassa</w:t>
            </w:r>
          </w:p>
        </w:tc>
        <w:tc>
          <w:tcPr>
            <w:tcW w:w="1019" w:type="dxa"/>
          </w:tcPr>
          <w:p w14:paraId="412C681D" w14:textId="77777777" w:rsidR="00D92D7C" w:rsidRPr="0079053E" w:rsidRDefault="00D92D7C" w:rsidP="009043DA">
            <w:pPr>
              <w:tabs>
                <w:tab w:val="left" w:pos="1701"/>
              </w:tabs>
              <w:rPr>
                <w:sz w:val="20"/>
                <w:szCs w:val="20"/>
                <w:lang w:val="vi-VN"/>
              </w:rPr>
            </w:pPr>
            <w:r w:rsidRPr="0079053E">
              <w:rPr>
                <w:sz w:val="20"/>
                <w:szCs w:val="20"/>
              </w:rPr>
              <w:t>nesaṃ, nesānaṃ, tesānaṃ, tesaṃ</w:t>
            </w:r>
          </w:p>
        </w:tc>
        <w:tc>
          <w:tcPr>
            <w:tcW w:w="1701" w:type="dxa"/>
          </w:tcPr>
          <w:p w14:paraId="5FA2F80D" w14:textId="77777777" w:rsidR="00D92D7C" w:rsidRPr="0079053E" w:rsidRDefault="00D92D7C" w:rsidP="009043DA">
            <w:pPr>
              <w:tabs>
                <w:tab w:val="left" w:pos="1701"/>
              </w:tabs>
              <w:rPr>
                <w:sz w:val="20"/>
                <w:szCs w:val="20"/>
                <w:lang w:val="vi-VN"/>
              </w:rPr>
            </w:pPr>
            <w:r w:rsidRPr="0079053E">
              <w:rPr>
                <w:sz w:val="20"/>
                <w:szCs w:val="20"/>
              </w:rPr>
              <w:t>assa, nassa, tassa</w:t>
            </w:r>
          </w:p>
        </w:tc>
        <w:tc>
          <w:tcPr>
            <w:tcW w:w="1134" w:type="dxa"/>
          </w:tcPr>
          <w:p w14:paraId="0A12EA8F" w14:textId="77777777" w:rsidR="00D92D7C" w:rsidRPr="0079053E" w:rsidRDefault="00D92D7C" w:rsidP="009043DA">
            <w:pPr>
              <w:tabs>
                <w:tab w:val="left" w:pos="1701"/>
              </w:tabs>
              <w:rPr>
                <w:sz w:val="20"/>
                <w:szCs w:val="20"/>
                <w:lang w:val="vi-VN"/>
              </w:rPr>
            </w:pPr>
            <w:r w:rsidRPr="0079053E">
              <w:rPr>
                <w:sz w:val="20"/>
                <w:szCs w:val="20"/>
              </w:rPr>
              <w:t>nesaṃ, nesānaṃ, tesānaṃ, tesaṃ</w:t>
            </w:r>
          </w:p>
        </w:tc>
        <w:tc>
          <w:tcPr>
            <w:tcW w:w="1984" w:type="dxa"/>
          </w:tcPr>
          <w:p w14:paraId="12BD2FA4" w14:textId="77777777" w:rsidR="00D92D7C" w:rsidRPr="0079053E" w:rsidRDefault="00D92D7C" w:rsidP="009043DA">
            <w:pPr>
              <w:tabs>
                <w:tab w:val="left" w:pos="1701"/>
              </w:tabs>
              <w:rPr>
                <w:sz w:val="20"/>
                <w:szCs w:val="20"/>
                <w:lang w:val="vi-VN"/>
              </w:rPr>
            </w:pPr>
            <w:r w:rsidRPr="0079053E">
              <w:rPr>
                <w:sz w:val="20"/>
                <w:szCs w:val="20"/>
              </w:rPr>
              <w:t>tissāya, tassāya, assāya, nassāya, assā, nassā, tissā, tassā, nāya, tāya</w:t>
            </w:r>
          </w:p>
        </w:tc>
        <w:tc>
          <w:tcPr>
            <w:tcW w:w="1134" w:type="dxa"/>
          </w:tcPr>
          <w:p w14:paraId="7ED96930" w14:textId="77777777" w:rsidR="00D92D7C" w:rsidRPr="0079053E" w:rsidRDefault="00D92D7C" w:rsidP="009043DA">
            <w:pPr>
              <w:tabs>
                <w:tab w:val="left" w:pos="1701"/>
              </w:tabs>
              <w:rPr>
                <w:sz w:val="20"/>
                <w:szCs w:val="20"/>
                <w:lang w:val="vi-VN"/>
              </w:rPr>
            </w:pPr>
            <w:r w:rsidRPr="0079053E">
              <w:rPr>
                <w:sz w:val="20"/>
                <w:szCs w:val="20"/>
              </w:rPr>
              <w:t>nāsaṃ, (nāsānaṃ), tāsaṃ, (tāsānaṃ)</w:t>
            </w:r>
          </w:p>
        </w:tc>
      </w:tr>
      <w:tr w:rsidR="00D92D7C" w:rsidRPr="0079053E" w14:paraId="7CA205E6" w14:textId="77777777" w:rsidTr="009043DA">
        <w:trPr>
          <w:jc w:val="center"/>
        </w:trPr>
        <w:tc>
          <w:tcPr>
            <w:tcW w:w="661" w:type="dxa"/>
            <w:shd w:val="clear" w:color="auto" w:fill="F2F2F2" w:themeFill="background1" w:themeFillShade="F2"/>
          </w:tcPr>
          <w:p w14:paraId="5FFA25C7"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7</w:t>
            </w:r>
          </w:p>
        </w:tc>
        <w:tc>
          <w:tcPr>
            <w:tcW w:w="1576" w:type="dxa"/>
          </w:tcPr>
          <w:p w14:paraId="1A8836E9" w14:textId="77777777" w:rsidR="00D92D7C" w:rsidRPr="0079053E" w:rsidRDefault="00D92D7C" w:rsidP="009043DA">
            <w:pPr>
              <w:tabs>
                <w:tab w:val="left" w:pos="1701"/>
              </w:tabs>
              <w:rPr>
                <w:sz w:val="20"/>
                <w:szCs w:val="20"/>
                <w:lang w:val="vi-VN"/>
              </w:rPr>
            </w:pPr>
            <w:r w:rsidRPr="0079053E">
              <w:rPr>
                <w:sz w:val="20"/>
                <w:szCs w:val="20"/>
              </w:rPr>
              <w:t>asmiṃ, nasmiṃ, tasmiṃ, namhi, tamhi</w:t>
            </w:r>
          </w:p>
        </w:tc>
        <w:tc>
          <w:tcPr>
            <w:tcW w:w="1019" w:type="dxa"/>
          </w:tcPr>
          <w:p w14:paraId="76AF4688" w14:textId="77777777" w:rsidR="00D92D7C" w:rsidRPr="0079053E" w:rsidRDefault="00D92D7C" w:rsidP="009043DA">
            <w:pPr>
              <w:tabs>
                <w:tab w:val="left" w:pos="1701"/>
              </w:tabs>
              <w:rPr>
                <w:sz w:val="20"/>
                <w:szCs w:val="20"/>
                <w:lang w:val="vi-VN"/>
              </w:rPr>
            </w:pPr>
            <w:r w:rsidRPr="0079053E">
              <w:rPr>
                <w:sz w:val="20"/>
                <w:szCs w:val="20"/>
              </w:rPr>
              <w:t>nesu, tesu</w:t>
            </w:r>
          </w:p>
        </w:tc>
        <w:tc>
          <w:tcPr>
            <w:tcW w:w="1701" w:type="dxa"/>
          </w:tcPr>
          <w:p w14:paraId="3D31D0F5" w14:textId="77777777" w:rsidR="00D92D7C" w:rsidRPr="0079053E" w:rsidRDefault="00D92D7C" w:rsidP="009043DA">
            <w:pPr>
              <w:tabs>
                <w:tab w:val="left" w:pos="1701"/>
              </w:tabs>
              <w:rPr>
                <w:sz w:val="20"/>
                <w:szCs w:val="20"/>
                <w:lang w:val="vi-VN"/>
              </w:rPr>
            </w:pPr>
            <w:r w:rsidRPr="0079053E">
              <w:rPr>
                <w:sz w:val="20"/>
                <w:szCs w:val="20"/>
              </w:rPr>
              <w:t>asmiṃ, nasmiṃ, tasmiṃ, namhi, tamhi</w:t>
            </w:r>
          </w:p>
        </w:tc>
        <w:tc>
          <w:tcPr>
            <w:tcW w:w="1134" w:type="dxa"/>
          </w:tcPr>
          <w:p w14:paraId="3B2A2317" w14:textId="77777777" w:rsidR="00D92D7C" w:rsidRPr="0079053E" w:rsidRDefault="00D92D7C" w:rsidP="009043DA">
            <w:pPr>
              <w:tabs>
                <w:tab w:val="left" w:pos="1701"/>
              </w:tabs>
              <w:rPr>
                <w:sz w:val="20"/>
                <w:szCs w:val="20"/>
                <w:lang w:val="vi-VN"/>
              </w:rPr>
            </w:pPr>
            <w:r w:rsidRPr="0079053E">
              <w:rPr>
                <w:sz w:val="20"/>
                <w:szCs w:val="20"/>
              </w:rPr>
              <w:t>nesu, tesu</w:t>
            </w:r>
          </w:p>
        </w:tc>
        <w:tc>
          <w:tcPr>
            <w:tcW w:w="1984" w:type="dxa"/>
          </w:tcPr>
          <w:p w14:paraId="5A910C42" w14:textId="77777777" w:rsidR="00D92D7C" w:rsidRPr="0079053E" w:rsidRDefault="00D92D7C" w:rsidP="009043DA">
            <w:pPr>
              <w:tabs>
                <w:tab w:val="left" w:pos="1701"/>
              </w:tabs>
              <w:rPr>
                <w:sz w:val="20"/>
                <w:szCs w:val="20"/>
                <w:lang w:val="vi-VN"/>
              </w:rPr>
            </w:pPr>
            <w:r w:rsidRPr="0079053E">
              <w:rPr>
                <w:sz w:val="20"/>
                <w:szCs w:val="20"/>
              </w:rPr>
              <w:t>assaṃ, nassaṃ, tissaṃ, tassaṃ, nāyaṃ, tāyaṃ</w:t>
            </w:r>
          </w:p>
        </w:tc>
        <w:tc>
          <w:tcPr>
            <w:tcW w:w="1134" w:type="dxa"/>
          </w:tcPr>
          <w:p w14:paraId="09903731" w14:textId="77777777" w:rsidR="00D92D7C" w:rsidRPr="0079053E" w:rsidRDefault="00D92D7C" w:rsidP="009043DA">
            <w:pPr>
              <w:tabs>
                <w:tab w:val="left" w:pos="1701"/>
              </w:tabs>
              <w:rPr>
                <w:sz w:val="20"/>
                <w:szCs w:val="20"/>
                <w:lang w:val="vi-VN"/>
              </w:rPr>
            </w:pPr>
            <w:r w:rsidRPr="0079053E">
              <w:rPr>
                <w:sz w:val="20"/>
                <w:szCs w:val="20"/>
              </w:rPr>
              <w:t>nāsu, tāsu</w:t>
            </w:r>
          </w:p>
        </w:tc>
      </w:tr>
    </w:tbl>
    <w:p w14:paraId="30094F85" w14:textId="703C7EF9" w:rsidR="00D92D7C" w:rsidRPr="0079053E" w:rsidRDefault="00D92D7C" w:rsidP="00CB450F">
      <w:pPr>
        <w:spacing w:after="120"/>
        <w:rPr>
          <w:b/>
          <w:bCs/>
          <w:sz w:val="20"/>
          <w:szCs w:val="20"/>
          <w:lang w:val="vi-VN"/>
        </w:rPr>
      </w:pPr>
    </w:p>
    <w:tbl>
      <w:tblPr>
        <w:tblStyle w:val="TableGrid"/>
        <w:tblW w:w="0" w:type="auto"/>
        <w:jc w:val="center"/>
        <w:tblLook w:val="04A0" w:firstRow="1" w:lastRow="0" w:firstColumn="1" w:lastColumn="0" w:noHBand="0" w:noVBand="1"/>
      </w:tblPr>
      <w:tblGrid>
        <w:gridCol w:w="662"/>
        <w:gridCol w:w="1604"/>
        <w:gridCol w:w="991"/>
        <w:gridCol w:w="1529"/>
        <w:gridCol w:w="991"/>
        <w:gridCol w:w="2236"/>
        <w:gridCol w:w="991"/>
      </w:tblGrid>
      <w:tr w:rsidR="00D92D7C" w:rsidRPr="0079053E" w14:paraId="48D9887C" w14:textId="77777777" w:rsidTr="009043DA">
        <w:trPr>
          <w:jc w:val="center"/>
        </w:trPr>
        <w:tc>
          <w:tcPr>
            <w:tcW w:w="9067" w:type="dxa"/>
            <w:gridSpan w:val="7"/>
            <w:shd w:val="clear" w:color="auto" w:fill="F2F2F2" w:themeFill="background1" w:themeFillShade="F2"/>
          </w:tcPr>
          <w:p w14:paraId="4BD1C0AD" w14:textId="77777777" w:rsidR="00D92D7C" w:rsidRPr="0079053E" w:rsidRDefault="00D92D7C" w:rsidP="009043DA">
            <w:pPr>
              <w:tabs>
                <w:tab w:val="left" w:pos="1701"/>
              </w:tabs>
              <w:spacing w:before="120" w:after="120"/>
              <w:jc w:val="center"/>
              <w:rPr>
                <w:sz w:val="20"/>
                <w:szCs w:val="20"/>
                <w:lang w:val="vi-VN"/>
              </w:rPr>
            </w:pPr>
            <w:r w:rsidRPr="0079053E">
              <w:rPr>
                <w:b/>
                <w:bCs/>
                <w:sz w:val="20"/>
                <w:szCs w:val="20"/>
                <w:lang w:val="vi-VN"/>
              </w:rPr>
              <w:t>Eta</w:t>
            </w:r>
            <w:r w:rsidRPr="0079053E">
              <w:rPr>
                <w:sz w:val="20"/>
                <w:szCs w:val="20"/>
                <w:lang w:val="vi-VN"/>
              </w:rPr>
              <w:t xml:space="preserve"> (đó, ấy, này, đây)</w:t>
            </w:r>
          </w:p>
        </w:tc>
      </w:tr>
      <w:tr w:rsidR="00D92D7C" w:rsidRPr="0079053E" w14:paraId="12DD2BB3" w14:textId="77777777" w:rsidTr="009043DA">
        <w:trPr>
          <w:jc w:val="center"/>
        </w:trPr>
        <w:tc>
          <w:tcPr>
            <w:tcW w:w="661" w:type="dxa"/>
            <w:vMerge w:val="restart"/>
            <w:shd w:val="clear" w:color="auto" w:fill="F2F2F2" w:themeFill="background1" w:themeFillShade="F2"/>
          </w:tcPr>
          <w:p w14:paraId="5C55DC81"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Cách</w:t>
            </w:r>
          </w:p>
        </w:tc>
        <w:tc>
          <w:tcPr>
            <w:tcW w:w="2611" w:type="dxa"/>
            <w:gridSpan w:val="2"/>
            <w:shd w:val="clear" w:color="auto" w:fill="F2F2F2" w:themeFill="background1" w:themeFillShade="F2"/>
          </w:tcPr>
          <w:p w14:paraId="64F92A6F"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Nam </w:t>
            </w:r>
          </w:p>
        </w:tc>
        <w:tc>
          <w:tcPr>
            <w:tcW w:w="2535" w:type="dxa"/>
            <w:gridSpan w:val="2"/>
            <w:shd w:val="clear" w:color="auto" w:fill="F2F2F2" w:themeFill="background1" w:themeFillShade="F2"/>
          </w:tcPr>
          <w:p w14:paraId="45DDE1E7"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Trung </w:t>
            </w:r>
          </w:p>
        </w:tc>
        <w:tc>
          <w:tcPr>
            <w:tcW w:w="3260" w:type="dxa"/>
            <w:gridSpan w:val="2"/>
            <w:shd w:val="clear" w:color="auto" w:fill="F2F2F2" w:themeFill="background1" w:themeFillShade="F2"/>
          </w:tcPr>
          <w:p w14:paraId="6C30453D"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Nữ </w:t>
            </w:r>
          </w:p>
        </w:tc>
      </w:tr>
      <w:tr w:rsidR="00D92D7C" w:rsidRPr="0079053E" w14:paraId="0FD459D8" w14:textId="77777777" w:rsidTr="009043DA">
        <w:trPr>
          <w:jc w:val="center"/>
        </w:trPr>
        <w:tc>
          <w:tcPr>
            <w:tcW w:w="661" w:type="dxa"/>
            <w:vMerge/>
            <w:shd w:val="clear" w:color="auto" w:fill="F2F2F2" w:themeFill="background1" w:themeFillShade="F2"/>
          </w:tcPr>
          <w:p w14:paraId="49E2334A" w14:textId="77777777" w:rsidR="00D92D7C" w:rsidRPr="0079053E" w:rsidRDefault="00D92D7C" w:rsidP="009043DA">
            <w:pPr>
              <w:tabs>
                <w:tab w:val="left" w:pos="1701"/>
              </w:tabs>
              <w:jc w:val="center"/>
              <w:rPr>
                <w:sz w:val="20"/>
                <w:szCs w:val="20"/>
                <w:lang w:val="vi-VN"/>
              </w:rPr>
            </w:pPr>
          </w:p>
        </w:tc>
        <w:tc>
          <w:tcPr>
            <w:tcW w:w="1619" w:type="dxa"/>
            <w:shd w:val="clear" w:color="auto" w:fill="F2F2F2" w:themeFill="background1" w:themeFillShade="F2"/>
          </w:tcPr>
          <w:p w14:paraId="05D67FBE"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Si </w:t>
            </w:r>
          </w:p>
        </w:tc>
        <w:tc>
          <w:tcPr>
            <w:tcW w:w="992" w:type="dxa"/>
            <w:shd w:val="clear" w:color="auto" w:fill="F2F2F2" w:themeFill="background1" w:themeFillShade="F2"/>
          </w:tcPr>
          <w:p w14:paraId="10EF580B"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Sn </w:t>
            </w:r>
          </w:p>
        </w:tc>
        <w:tc>
          <w:tcPr>
            <w:tcW w:w="1543" w:type="dxa"/>
            <w:shd w:val="clear" w:color="auto" w:fill="F2F2F2" w:themeFill="background1" w:themeFillShade="F2"/>
          </w:tcPr>
          <w:p w14:paraId="4911646E"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Si </w:t>
            </w:r>
          </w:p>
        </w:tc>
        <w:tc>
          <w:tcPr>
            <w:tcW w:w="992" w:type="dxa"/>
            <w:shd w:val="clear" w:color="auto" w:fill="F2F2F2" w:themeFill="background1" w:themeFillShade="F2"/>
          </w:tcPr>
          <w:p w14:paraId="3B469FE9"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Sn </w:t>
            </w:r>
          </w:p>
        </w:tc>
        <w:tc>
          <w:tcPr>
            <w:tcW w:w="2268" w:type="dxa"/>
            <w:shd w:val="clear" w:color="auto" w:fill="F2F2F2" w:themeFill="background1" w:themeFillShade="F2"/>
          </w:tcPr>
          <w:p w14:paraId="1F718038"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Si </w:t>
            </w:r>
          </w:p>
        </w:tc>
        <w:tc>
          <w:tcPr>
            <w:tcW w:w="992" w:type="dxa"/>
            <w:shd w:val="clear" w:color="auto" w:fill="F2F2F2" w:themeFill="background1" w:themeFillShade="F2"/>
          </w:tcPr>
          <w:p w14:paraId="60509E43"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Sn </w:t>
            </w:r>
          </w:p>
        </w:tc>
      </w:tr>
      <w:tr w:rsidR="00D92D7C" w:rsidRPr="0079053E" w14:paraId="40F9D71A" w14:textId="77777777" w:rsidTr="009043DA">
        <w:trPr>
          <w:jc w:val="center"/>
        </w:trPr>
        <w:tc>
          <w:tcPr>
            <w:tcW w:w="661" w:type="dxa"/>
            <w:shd w:val="clear" w:color="auto" w:fill="F2F2F2" w:themeFill="background1" w:themeFillShade="F2"/>
          </w:tcPr>
          <w:p w14:paraId="60875D5A"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1</w:t>
            </w:r>
          </w:p>
        </w:tc>
        <w:tc>
          <w:tcPr>
            <w:tcW w:w="1619" w:type="dxa"/>
          </w:tcPr>
          <w:p w14:paraId="44153424" w14:textId="77777777" w:rsidR="00D92D7C" w:rsidRPr="0079053E" w:rsidRDefault="00D92D7C" w:rsidP="009043DA">
            <w:pPr>
              <w:tabs>
                <w:tab w:val="left" w:pos="1701"/>
              </w:tabs>
              <w:rPr>
                <w:sz w:val="20"/>
                <w:szCs w:val="20"/>
                <w:lang w:val="vi-VN"/>
              </w:rPr>
            </w:pPr>
            <w:r w:rsidRPr="0079053E">
              <w:rPr>
                <w:sz w:val="20"/>
                <w:szCs w:val="20"/>
              </w:rPr>
              <w:t>eso</w:t>
            </w:r>
          </w:p>
        </w:tc>
        <w:tc>
          <w:tcPr>
            <w:tcW w:w="992" w:type="dxa"/>
          </w:tcPr>
          <w:p w14:paraId="7C7E18E0" w14:textId="77777777" w:rsidR="00D92D7C" w:rsidRPr="0079053E" w:rsidRDefault="00D92D7C" w:rsidP="009043DA">
            <w:pPr>
              <w:tabs>
                <w:tab w:val="left" w:pos="1701"/>
              </w:tabs>
              <w:rPr>
                <w:sz w:val="20"/>
                <w:szCs w:val="20"/>
                <w:lang w:val="vi-VN"/>
              </w:rPr>
            </w:pPr>
            <w:r w:rsidRPr="0079053E">
              <w:rPr>
                <w:sz w:val="20"/>
                <w:szCs w:val="20"/>
                <w:lang w:val="vi-VN"/>
              </w:rPr>
              <w:t>ete</w:t>
            </w:r>
          </w:p>
        </w:tc>
        <w:tc>
          <w:tcPr>
            <w:tcW w:w="1543" w:type="dxa"/>
          </w:tcPr>
          <w:p w14:paraId="0C8D3460" w14:textId="77777777" w:rsidR="00D92D7C" w:rsidRPr="0079053E" w:rsidRDefault="00D92D7C" w:rsidP="009043DA">
            <w:pPr>
              <w:tabs>
                <w:tab w:val="left" w:pos="1701"/>
              </w:tabs>
              <w:rPr>
                <w:sz w:val="20"/>
                <w:szCs w:val="20"/>
                <w:lang w:val="vi-VN"/>
              </w:rPr>
            </w:pPr>
            <w:r w:rsidRPr="0079053E">
              <w:rPr>
                <w:sz w:val="20"/>
                <w:szCs w:val="20"/>
                <w:lang w:val="vi-VN"/>
              </w:rPr>
              <w:t>etaṃ</w:t>
            </w:r>
          </w:p>
        </w:tc>
        <w:tc>
          <w:tcPr>
            <w:tcW w:w="992" w:type="dxa"/>
          </w:tcPr>
          <w:p w14:paraId="201F090A" w14:textId="77777777" w:rsidR="00D92D7C" w:rsidRPr="0079053E" w:rsidRDefault="00D92D7C" w:rsidP="009043DA">
            <w:pPr>
              <w:tabs>
                <w:tab w:val="left" w:pos="1701"/>
              </w:tabs>
              <w:rPr>
                <w:sz w:val="20"/>
                <w:szCs w:val="20"/>
                <w:lang w:val="vi-VN"/>
              </w:rPr>
            </w:pPr>
            <w:r w:rsidRPr="0079053E">
              <w:rPr>
                <w:sz w:val="20"/>
                <w:szCs w:val="20"/>
                <w:lang w:val="vi-VN"/>
              </w:rPr>
              <w:t>etāni</w:t>
            </w:r>
          </w:p>
        </w:tc>
        <w:tc>
          <w:tcPr>
            <w:tcW w:w="2268" w:type="dxa"/>
          </w:tcPr>
          <w:p w14:paraId="61AA8704" w14:textId="77777777" w:rsidR="00D92D7C" w:rsidRPr="0079053E" w:rsidRDefault="00D92D7C" w:rsidP="009043DA">
            <w:pPr>
              <w:tabs>
                <w:tab w:val="left" w:pos="1701"/>
              </w:tabs>
              <w:rPr>
                <w:sz w:val="20"/>
                <w:szCs w:val="20"/>
                <w:lang w:val="vi-VN"/>
              </w:rPr>
            </w:pPr>
            <w:r w:rsidRPr="0079053E">
              <w:rPr>
                <w:sz w:val="20"/>
                <w:szCs w:val="20"/>
              </w:rPr>
              <w:t>esā</w:t>
            </w:r>
          </w:p>
        </w:tc>
        <w:tc>
          <w:tcPr>
            <w:tcW w:w="992" w:type="dxa"/>
          </w:tcPr>
          <w:p w14:paraId="660AA21B" w14:textId="77777777" w:rsidR="00D92D7C" w:rsidRPr="0079053E" w:rsidRDefault="00D92D7C" w:rsidP="009043DA">
            <w:pPr>
              <w:tabs>
                <w:tab w:val="left" w:pos="1701"/>
              </w:tabs>
              <w:rPr>
                <w:sz w:val="20"/>
                <w:szCs w:val="20"/>
                <w:lang w:val="vi-VN"/>
              </w:rPr>
            </w:pPr>
            <w:r w:rsidRPr="0079053E">
              <w:rPr>
                <w:sz w:val="20"/>
                <w:szCs w:val="20"/>
              </w:rPr>
              <w:t>etā</w:t>
            </w:r>
            <w:r w:rsidRPr="0079053E">
              <w:rPr>
                <w:sz w:val="20"/>
                <w:szCs w:val="20"/>
                <w:lang w:val="vi-VN"/>
              </w:rPr>
              <w:t>, e</w:t>
            </w:r>
            <w:r w:rsidRPr="0079053E">
              <w:rPr>
                <w:sz w:val="20"/>
                <w:szCs w:val="20"/>
              </w:rPr>
              <w:t>tāyo</w:t>
            </w:r>
          </w:p>
        </w:tc>
      </w:tr>
      <w:tr w:rsidR="00D92D7C" w:rsidRPr="0079053E" w14:paraId="091B528C" w14:textId="77777777" w:rsidTr="009043DA">
        <w:trPr>
          <w:jc w:val="center"/>
        </w:trPr>
        <w:tc>
          <w:tcPr>
            <w:tcW w:w="661" w:type="dxa"/>
            <w:shd w:val="clear" w:color="auto" w:fill="F2F2F2" w:themeFill="background1" w:themeFillShade="F2"/>
          </w:tcPr>
          <w:p w14:paraId="4BBDCC7F"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8</w:t>
            </w:r>
          </w:p>
        </w:tc>
        <w:tc>
          <w:tcPr>
            <w:tcW w:w="1619" w:type="dxa"/>
          </w:tcPr>
          <w:p w14:paraId="4B5B0BFD" w14:textId="77777777" w:rsidR="00D92D7C" w:rsidRPr="0079053E" w:rsidRDefault="00D92D7C" w:rsidP="009043DA">
            <w:pPr>
              <w:tabs>
                <w:tab w:val="left" w:pos="1701"/>
              </w:tabs>
              <w:rPr>
                <w:sz w:val="20"/>
                <w:szCs w:val="20"/>
                <w:lang w:val="vi-VN"/>
              </w:rPr>
            </w:pPr>
            <w:r w:rsidRPr="0079053E">
              <w:rPr>
                <w:sz w:val="20"/>
                <w:szCs w:val="20"/>
                <w:lang w:val="vi-VN"/>
              </w:rPr>
              <w:t>---</w:t>
            </w:r>
          </w:p>
        </w:tc>
        <w:tc>
          <w:tcPr>
            <w:tcW w:w="992" w:type="dxa"/>
          </w:tcPr>
          <w:p w14:paraId="7EE7B94E" w14:textId="77777777" w:rsidR="00D92D7C" w:rsidRPr="0079053E" w:rsidRDefault="00D92D7C" w:rsidP="009043DA">
            <w:pPr>
              <w:tabs>
                <w:tab w:val="left" w:pos="1701"/>
              </w:tabs>
              <w:rPr>
                <w:sz w:val="20"/>
                <w:szCs w:val="20"/>
                <w:lang w:val="vi-VN"/>
              </w:rPr>
            </w:pPr>
            <w:r w:rsidRPr="0079053E">
              <w:rPr>
                <w:sz w:val="20"/>
                <w:szCs w:val="20"/>
                <w:lang w:val="vi-VN"/>
              </w:rPr>
              <w:t>---</w:t>
            </w:r>
          </w:p>
        </w:tc>
        <w:tc>
          <w:tcPr>
            <w:tcW w:w="1543" w:type="dxa"/>
          </w:tcPr>
          <w:p w14:paraId="1ABCE1B8" w14:textId="77777777" w:rsidR="00D92D7C" w:rsidRPr="0079053E" w:rsidRDefault="00D92D7C" w:rsidP="009043DA">
            <w:pPr>
              <w:tabs>
                <w:tab w:val="left" w:pos="1701"/>
              </w:tabs>
              <w:rPr>
                <w:sz w:val="20"/>
                <w:szCs w:val="20"/>
                <w:lang w:val="vi-VN"/>
              </w:rPr>
            </w:pPr>
            <w:r w:rsidRPr="0079053E">
              <w:rPr>
                <w:i/>
                <w:sz w:val="20"/>
                <w:szCs w:val="20"/>
                <w:lang w:val="vi-VN"/>
              </w:rPr>
              <w:t>---</w:t>
            </w:r>
          </w:p>
        </w:tc>
        <w:tc>
          <w:tcPr>
            <w:tcW w:w="992" w:type="dxa"/>
          </w:tcPr>
          <w:p w14:paraId="5B2C1766" w14:textId="77777777" w:rsidR="00D92D7C" w:rsidRPr="0079053E" w:rsidRDefault="00D92D7C" w:rsidP="009043DA">
            <w:pPr>
              <w:tabs>
                <w:tab w:val="left" w:pos="1701"/>
              </w:tabs>
              <w:rPr>
                <w:sz w:val="20"/>
                <w:szCs w:val="20"/>
                <w:lang w:val="vi-VN"/>
              </w:rPr>
            </w:pPr>
            <w:r w:rsidRPr="0079053E">
              <w:rPr>
                <w:i/>
                <w:sz w:val="20"/>
                <w:szCs w:val="20"/>
                <w:lang w:val="vi-VN"/>
              </w:rPr>
              <w:t>---</w:t>
            </w:r>
          </w:p>
        </w:tc>
        <w:tc>
          <w:tcPr>
            <w:tcW w:w="2268" w:type="dxa"/>
          </w:tcPr>
          <w:p w14:paraId="458A8FCD" w14:textId="77777777" w:rsidR="00D92D7C" w:rsidRPr="0079053E" w:rsidRDefault="00D92D7C" w:rsidP="009043DA">
            <w:pPr>
              <w:rPr>
                <w:sz w:val="20"/>
                <w:szCs w:val="20"/>
                <w:lang w:val="vi-VN"/>
              </w:rPr>
            </w:pPr>
            <w:r w:rsidRPr="0079053E">
              <w:rPr>
                <w:i/>
                <w:sz w:val="20"/>
                <w:szCs w:val="20"/>
                <w:lang w:val="vi-VN"/>
              </w:rPr>
              <w:t>---</w:t>
            </w:r>
          </w:p>
        </w:tc>
        <w:tc>
          <w:tcPr>
            <w:tcW w:w="992" w:type="dxa"/>
          </w:tcPr>
          <w:p w14:paraId="6FBB8CF4" w14:textId="77777777" w:rsidR="00D92D7C" w:rsidRPr="0079053E" w:rsidRDefault="00D92D7C" w:rsidP="009043DA">
            <w:pPr>
              <w:tabs>
                <w:tab w:val="left" w:pos="1701"/>
              </w:tabs>
              <w:rPr>
                <w:sz w:val="20"/>
                <w:szCs w:val="20"/>
                <w:lang w:val="vi-VN"/>
              </w:rPr>
            </w:pPr>
            <w:r w:rsidRPr="0079053E">
              <w:rPr>
                <w:i/>
                <w:sz w:val="20"/>
                <w:szCs w:val="20"/>
                <w:lang w:val="vi-VN"/>
              </w:rPr>
              <w:t>---</w:t>
            </w:r>
          </w:p>
        </w:tc>
      </w:tr>
      <w:tr w:rsidR="00D92D7C" w:rsidRPr="0079053E" w14:paraId="7B46C269" w14:textId="77777777" w:rsidTr="009043DA">
        <w:trPr>
          <w:jc w:val="center"/>
        </w:trPr>
        <w:tc>
          <w:tcPr>
            <w:tcW w:w="661" w:type="dxa"/>
            <w:shd w:val="clear" w:color="auto" w:fill="F2F2F2" w:themeFill="background1" w:themeFillShade="F2"/>
          </w:tcPr>
          <w:p w14:paraId="783A7988"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2</w:t>
            </w:r>
          </w:p>
        </w:tc>
        <w:tc>
          <w:tcPr>
            <w:tcW w:w="1619" w:type="dxa"/>
          </w:tcPr>
          <w:p w14:paraId="76554AD8" w14:textId="77777777" w:rsidR="00D92D7C" w:rsidRPr="0079053E" w:rsidRDefault="00D92D7C" w:rsidP="009043DA">
            <w:pPr>
              <w:tabs>
                <w:tab w:val="left" w:pos="1701"/>
              </w:tabs>
              <w:rPr>
                <w:sz w:val="20"/>
                <w:szCs w:val="20"/>
                <w:lang w:val="vi-VN"/>
              </w:rPr>
            </w:pPr>
            <w:r w:rsidRPr="0079053E">
              <w:rPr>
                <w:sz w:val="20"/>
                <w:szCs w:val="20"/>
                <w:lang w:val="vi-VN"/>
              </w:rPr>
              <w:t>etaṃ</w:t>
            </w:r>
          </w:p>
        </w:tc>
        <w:tc>
          <w:tcPr>
            <w:tcW w:w="992" w:type="dxa"/>
          </w:tcPr>
          <w:p w14:paraId="412524CC" w14:textId="77777777" w:rsidR="00D92D7C" w:rsidRPr="0079053E" w:rsidRDefault="00D92D7C" w:rsidP="009043DA">
            <w:pPr>
              <w:tabs>
                <w:tab w:val="left" w:pos="1701"/>
              </w:tabs>
              <w:rPr>
                <w:sz w:val="20"/>
                <w:szCs w:val="20"/>
                <w:lang w:val="vi-VN"/>
              </w:rPr>
            </w:pPr>
            <w:r w:rsidRPr="0079053E">
              <w:rPr>
                <w:sz w:val="20"/>
                <w:szCs w:val="20"/>
                <w:lang w:val="vi-VN"/>
              </w:rPr>
              <w:t>ete</w:t>
            </w:r>
          </w:p>
        </w:tc>
        <w:tc>
          <w:tcPr>
            <w:tcW w:w="1543" w:type="dxa"/>
          </w:tcPr>
          <w:p w14:paraId="49018857" w14:textId="77777777" w:rsidR="00D92D7C" w:rsidRPr="0079053E" w:rsidRDefault="00D92D7C" w:rsidP="009043DA">
            <w:pPr>
              <w:tabs>
                <w:tab w:val="left" w:pos="1701"/>
              </w:tabs>
              <w:rPr>
                <w:sz w:val="20"/>
                <w:szCs w:val="20"/>
                <w:lang w:val="vi-VN"/>
              </w:rPr>
            </w:pPr>
            <w:r w:rsidRPr="0079053E">
              <w:rPr>
                <w:sz w:val="20"/>
                <w:szCs w:val="20"/>
                <w:lang w:val="vi-VN"/>
              </w:rPr>
              <w:t>etaṃ</w:t>
            </w:r>
          </w:p>
        </w:tc>
        <w:tc>
          <w:tcPr>
            <w:tcW w:w="992" w:type="dxa"/>
          </w:tcPr>
          <w:p w14:paraId="5AD85077" w14:textId="77777777" w:rsidR="00D92D7C" w:rsidRPr="0079053E" w:rsidRDefault="00D92D7C" w:rsidP="009043DA">
            <w:pPr>
              <w:tabs>
                <w:tab w:val="left" w:pos="1701"/>
              </w:tabs>
              <w:rPr>
                <w:sz w:val="20"/>
                <w:szCs w:val="20"/>
                <w:lang w:val="vi-VN"/>
              </w:rPr>
            </w:pPr>
            <w:r w:rsidRPr="0079053E">
              <w:rPr>
                <w:sz w:val="20"/>
                <w:szCs w:val="20"/>
                <w:lang w:val="vi-VN"/>
              </w:rPr>
              <w:t>etāni</w:t>
            </w:r>
          </w:p>
        </w:tc>
        <w:tc>
          <w:tcPr>
            <w:tcW w:w="2268" w:type="dxa"/>
          </w:tcPr>
          <w:p w14:paraId="3793BD6C" w14:textId="77777777" w:rsidR="00D92D7C" w:rsidRPr="0079053E" w:rsidRDefault="00D92D7C" w:rsidP="009043DA">
            <w:pPr>
              <w:tabs>
                <w:tab w:val="left" w:pos="1701"/>
              </w:tabs>
              <w:rPr>
                <w:sz w:val="20"/>
                <w:szCs w:val="20"/>
                <w:lang w:val="vi-VN"/>
              </w:rPr>
            </w:pPr>
            <w:r w:rsidRPr="0079053E">
              <w:rPr>
                <w:sz w:val="20"/>
                <w:szCs w:val="20"/>
              </w:rPr>
              <w:t>etaṃ</w:t>
            </w:r>
          </w:p>
        </w:tc>
        <w:tc>
          <w:tcPr>
            <w:tcW w:w="992" w:type="dxa"/>
          </w:tcPr>
          <w:p w14:paraId="39D6AA0F" w14:textId="77777777" w:rsidR="00D92D7C" w:rsidRPr="0079053E" w:rsidRDefault="00D92D7C" w:rsidP="009043DA">
            <w:pPr>
              <w:tabs>
                <w:tab w:val="left" w:pos="1701"/>
              </w:tabs>
              <w:rPr>
                <w:sz w:val="20"/>
                <w:szCs w:val="20"/>
                <w:lang w:val="vi-VN"/>
              </w:rPr>
            </w:pPr>
            <w:r w:rsidRPr="0079053E">
              <w:rPr>
                <w:sz w:val="20"/>
                <w:szCs w:val="20"/>
              </w:rPr>
              <w:t>etā</w:t>
            </w:r>
            <w:r w:rsidRPr="0079053E">
              <w:rPr>
                <w:sz w:val="20"/>
                <w:szCs w:val="20"/>
                <w:lang w:val="vi-VN"/>
              </w:rPr>
              <w:t>, e</w:t>
            </w:r>
            <w:r w:rsidRPr="0079053E">
              <w:rPr>
                <w:sz w:val="20"/>
                <w:szCs w:val="20"/>
              </w:rPr>
              <w:t>tāyo</w:t>
            </w:r>
          </w:p>
        </w:tc>
      </w:tr>
      <w:tr w:rsidR="00D92D7C" w:rsidRPr="0079053E" w14:paraId="5C4F2813" w14:textId="77777777" w:rsidTr="009043DA">
        <w:trPr>
          <w:jc w:val="center"/>
        </w:trPr>
        <w:tc>
          <w:tcPr>
            <w:tcW w:w="661" w:type="dxa"/>
            <w:shd w:val="clear" w:color="auto" w:fill="F2F2F2" w:themeFill="background1" w:themeFillShade="F2"/>
          </w:tcPr>
          <w:p w14:paraId="649D227D"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3</w:t>
            </w:r>
          </w:p>
        </w:tc>
        <w:tc>
          <w:tcPr>
            <w:tcW w:w="1619" w:type="dxa"/>
          </w:tcPr>
          <w:p w14:paraId="7B41086C" w14:textId="77777777" w:rsidR="00D92D7C" w:rsidRPr="0079053E" w:rsidRDefault="00D92D7C" w:rsidP="009043DA">
            <w:pPr>
              <w:tabs>
                <w:tab w:val="left" w:pos="1701"/>
              </w:tabs>
              <w:rPr>
                <w:sz w:val="20"/>
                <w:szCs w:val="20"/>
                <w:lang w:val="vi-VN"/>
              </w:rPr>
            </w:pPr>
            <w:r w:rsidRPr="0079053E">
              <w:rPr>
                <w:sz w:val="20"/>
                <w:szCs w:val="20"/>
                <w:lang w:val="vi-VN"/>
              </w:rPr>
              <w:t>etena</w:t>
            </w:r>
          </w:p>
        </w:tc>
        <w:tc>
          <w:tcPr>
            <w:tcW w:w="992" w:type="dxa"/>
            <w:vMerge w:val="restart"/>
          </w:tcPr>
          <w:p w14:paraId="08ED1079" w14:textId="77777777" w:rsidR="00D92D7C" w:rsidRPr="0079053E" w:rsidRDefault="00D92D7C" w:rsidP="009043DA">
            <w:pPr>
              <w:tabs>
                <w:tab w:val="left" w:pos="1701"/>
              </w:tabs>
              <w:rPr>
                <w:sz w:val="20"/>
                <w:szCs w:val="20"/>
                <w:lang w:val="vi-VN"/>
              </w:rPr>
            </w:pPr>
            <w:r w:rsidRPr="0079053E">
              <w:rPr>
                <w:sz w:val="20"/>
                <w:szCs w:val="20"/>
                <w:lang w:val="vi-VN"/>
              </w:rPr>
              <w:t>ete{b}hi</w:t>
            </w:r>
          </w:p>
        </w:tc>
        <w:tc>
          <w:tcPr>
            <w:tcW w:w="1543" w:type="dxa"/>
          </w:tcPr>
          <w:p w14:paraId="099DA18A" w14:textId="77777777" w:rsidR="00D92D7C" w:rsidRPr="0079053E" w:rsidRDefault="00D92D7C" w:rsidP="009043DA">
            <w:pPr>
              <w:tabs>
                <w:tab w:val="left" w:pos="1701"/>
              </w:tabs>
              <w:rPr>
                <w:sz w:val="20"/>
                <w:szCs w:val="20"/>
                <w:lang w:val="vi-VN"/>
              </w:rPr>
            </w:pPr>
            <w:r w:rsidRPr="0079053E">
              <w:rPr>
                <w:sz w:val="20"/>
                <w:szCs w:val="20"/>
                <w:lang w:val="vi-VN"/>
              </w:rPr>
              <w:t>etena</w:t>
            </w:r>
          </w:p>
        </w:tc>
        <w:tc>
          <w:tcPr>
            <w:tcW w:w="992" w:type="dxa"/>
            <w:vMerge w:val="restart"/>
          </w:tcPr>
          <w:p w14:paraId="7F4AEBB8" w14:textId="77777777" w:rsidR="00D92D7C" w:rsidRPr="0079053E" w:rsidRDefault="00D92D7C" w:rsidP="009043DA">
            <w:pPr>
              <w:tabs>
                <w:tab w:val="left" w:pos="1701"/>
              </w:tabs>
              <w:rPr>
                <w:sz w:val="20"/>
                <w:szCs w:val="20"/>
                <w:lang w:val="vi-VN"/>
              </w:rPr>
            </w:pPr>
            <w:r w:rsidRPr="0079053E">
              <w:rPr>
                <w:sz w:val="20"/>
                <w:szCs w:val="20"/>
                <w:lang w:val="vi-VN"/>
              </w:rPr>
              <w:t>ete{b}hi</w:t>
            </w:r>
          </w:p>
        </w:tc>
        <w:tc>
          <w:tcPr>
            <w:tcW w:w="2268" w:type="dxa"/>
          </w:tcPr>
          <w:p w14:paraId="7841E1B5" w14:textId="77777777" w:rsidR="00D92D7C" w:rsidRPr="0079053E" w:rsidRDefault="00D92D7C" w:rsidP="009043DA">
            <w:pPr>
              <w:tabs>
                <w:tab w:val="left" w:pos="1701"/>
              </w:tabs>
              <w:rPr>
                <w:sz w:val="20"/>
                <w:szCs w:val="20"/>
                <w:lang w:val="vi-VN"/>
              </w:rPr>
            </w:pPr>
            <w:r w:rsidRPr="0079053E">
              <w:rPr>
                <w:sz w:val="20"/>
                <w:szCs w:val="20"/>
              </w:rPr>
              <w:t>etāya</w:t>
            </w:r>
          </w:p>
        </w:tc>
        <w:tc>
          <w:tcPr>
            <w:tcW w:w="992" w:type="dxa"/>
            <w:vMerge w:val="restart"/>
          </w:tcPr>
          <w:p w14:paraId="127CE44D" w14:textId="77777777" w:rsidR="00D92D7C" w:rsidRPr="0079053E" w:rsidRDefault="00D92D7C" w:rsidP="009043DA">
            <w:pPr>
              <w:tabs>
                <w:tab w:val="left" w:pos="1701"/>
              </w:tabs>
              <w:rPr>
                <w:sz w:val="20"/>
                <w:szCs w:val="20"/>
                <w:lang w:val="vi-VN"/>
              </w:rPr>
            </w:pPr>
            <w:r w:rsidRPr="0079053E">
              <w:rPr>
                <w:sz w:val="20"/>
                <w:szCs w:val="20"/>
                <w:lang w:val="vi-VN"/>
              </w:rPr>
              <w:t>etā{b}hi</w:t>
            </w:r>
          </w:p>
        </w:tc>
      </w:tr>
      <w:tr w:rsidR="00D92D7C" w:rsidRPr="0079053E" w14:paraId="6E0FDCB1" w14:textId="77777777" w:rsidTr="009043DA">
        <w:trPr>
          <w:jc w:val="center"/>
        </w:trPr>
        <w:tc>
          <w:tcPr>
            <w:tcW w:w="661" w:type="dxa"/>
            <w:shd w:val="clear" w:color="auto" w:fill="F2F2F2" w:themeFill="background1" w:themeFillShade="F2"/>
          </w:tcPr>
          <w:p w14:paraId="63C15364"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5</w:t>
            </w:r>
          </w:p>
        </w:tc>
        <w:tc>
          <w:tcPr>
            <w:tcW w:w="1619" w:type="dxa"/>
          </w:tcPr>
          <w:p w14:paraId="0AA91227" w14:textId="77777777" w:rsidR="00D92D7C" w:rsidRPr="0079053E" w:rsidRDefault="00D92D7C" w:rsidP="009043DA">
            <w:pPr>
              <w:tabs>
                <w:tab w:val="left" w:pos="1701"/>
              </w:tabs>
              <w:rPr>
                <w:sz w:val="20"/>
                <w:szCs w:val="20"/>
                <w:lang w:val="vi-VN"/>
              </w:rPr>
            </w:pPr>
            <w:r w:rsidRPr="0079053E">
              <w:rPr>
                <w:sz w:val="20"/>
                <w:szCs w:val="20"/>
              </w:rPr>
              <w:t>etasmā, etamhā</w:t>
            </w:r>
          </w:p>
        </w:tc>
        <w:tc>
          <w:tcPr>
            <w:tcW w:w="992" w:type="dxa"/>
            <w:vMerge/>
          </w:tcPr>
          <w:p w14:paraId="132A0816" w14:textId="77777777" w:rsidR="00D92D7C" w:rsidRPr="0079053E" w:rsidRDefault="00D92D7C" w:rsidP="009043DA">
            <w:pPr>
              <w:tabs>
                <w:tab w:val="left" w:pos="1701"/>
              </w:tabs>
              <w:rPr>
                <w:sz w:val="20"/>
                <w:szCs w:val="20"/>
                <w:lang w:val="vi-VN"/>
              </w:rPr>
            </w:pPr>
          </w:p>
        </w:tc>
        <w:tc>
          <w:tcPr>
            <w:tcW w:w="1543" w:type="dxa"/>
          </w:tcPr>
          <w:p w14:paraId="4E84E405" w14:textId="77777777" w:rsidR="00D92D7C" w:rsidRPr="0079053E" w:rsidRDefault="00D92D7C" w:rsidP="009043DA">
            <w:pPr>
              <w:tabs>
                <w:tab w:val="left" w:pos="1701"/>
              </w:tabs>
              <w:rPr>
                <w:sz w:val="20"/>
                <w:szCs w:val="20"/>
                <w:lang w:val="vi-VN"/>
              </w:rPr>
            </w:pPr>
            <w:r w:rsidRPr="0079053E">
              <w:rPr>
                <w:sz w:val="20"/>
                <w:szCs w:val="20"/>
              </w:rPr>
              <w:t>etasmā, etamhā</w:t>
            </w:r>
          </w:p>
        </w:tc>
        <w:tc>
          <w:tcPr>
            <w:tcW w:w="992" w:type="dxa"/>
            <w:vMerge/>
          </w:tcPr>
          <w:p w14:paraId="5B2C7E37" w14:textId="77777777" w:rsidR="00D92D7C" w:rsidRPr="0079053E" w:rsidRDefault="00D92D7C" w:rsidP="009043DA">
            <w:pPr>
              <w:tabs>
                <w:tab w:val="left" w:pos="1701"/>
              </w:tabs>
              <w:rPr>
                <w:sz w:val="20"/>
                <w:szCs w:val="20"/>
                <w:lang w:val="vi-VN"/>
              </w:rPr>
            </w:pPr>
          </w:p>
        </w:tc>
        <w:tc>
          <w:tcPr>
            <w:tcW w:w="2268" w:type="dxa"/>
          </w:tcPr>
          <w:p w14:paraId="54F2DB1F" w14:textId="77777777" w:rsidR="00D92D7C" w:rsidRPr="0079053E" w:rsidRDefault="00D92D7C" w:rsidP="009043DA">
            <w:pPr>
              <w:tabs>
                <w:tab w:val="left" w:pos="1701"/>
              </w:tabs>
              <w:rPr>
                <w:sz w:val="20"/>
                <w:szCs w:val="20"/>
                <w:lang w:val="vi-VN"/>
              </w:rPr>
            </w:pPr>
            <w:r w:rsidRPr="0079053E">
              <w:rPr>
                <w:sz w:val="20"/>
                <w:szCs w:val="20"/>
              </w:rPr>
              <w:t>etāya</w:t>
            </w:r>
          </w:p>
        </w:tc>
        <w:tc>
          <w:tcPr>
            <w:tcW w:w="992" w:type="dxa"/>
            <w:vMerge/>
          </w:tcPr>
          <w:p w14:paraId="03CD179F" w14:textId="77777777" w:rsidR="00D92D7C" w:rsidRPr="0079053E" w:rsidRDefault="00D92D7C" w:rsidP="009043DA">
            <w:pPr>
              <w:tabs>
                <w:tab w:val="left" w:pos="1701"/>
              </w:tabs>
              <w:rPr>
                <w:sz w:val="20"/>
                <w:szCs w:val="20"/>
                <w:lang w:val="vi-VN"/>
              </w:rPr>
            </w:pPr>
          </w:p>
        </w:tc>
      </w:tr>
      <w:tr w:rsidR="00D92D7C" w:rsidRPr="0079053E" w14:paraId="54AC5AA7" w14:textId="77777777" w:rsidTr="009043DA">
        <w:trPr>
          <w:jc w:val="center"/>
        </w:trPr>
        <w:tc>
          <w:tcPr>
            <w:tcW w:w="661" w:type="dxa"/>
            <w:shd w:val="clear" w:color="auto" w:fill="F2F2F2" w:themeFill="background1" w:themeFillShade="F2"/>
          </w:tcPr>
          <w:p w14:paraId="71925966"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4&amp;6</w:t>
            </w:r>
          </w:p>
        </w:tc>
        <w:tc>
          <w:tcPr>
            <w:tcW w:w="1619" w:type="dxa"/>
          </w:tcPr>
          <w:p w14:paraId="167C9BDD" w14:textId="77777777" w:rsidR="00D92D7C" w:rsidRPr="0079053E" w:rsidRDefault="00D92D7C" w:rsidP="009043DA">
            <w:pPr>
              <w:tabs>
                <w:tab w:val="left" w:pos="1701"/>
              </w:tabs>
              <w:rPr>
                <w:sz w:val="20"/>
                <w:szCs w:val="20"/>
                <w:lang w:val="vi-VN"/>
              </w:rPr>
            </w:pPr>
            <w:r w:rsidRPr="0079053E">
              <w:rPr>
                <w:sz w:val="20"/>
                <w:szCs w:val="20"/>
              </w:rPr>
              <w:t>etassa</w:t>
            </w:r>
          </w:p>
        </w:tc>
        <w:tc>
          <w:tcPr>
            <w:tcW w:w="992" w:type="dxa"/>
          </w:tcPr>
          <w:p w14:paraId="45741FDD" w14:textId="77777777" w:rsidR="00D92D7C" w:rsidRPr="0079053E" w:rsidRDefault="00D92D7C" w:rsidP="009043DA">
            <w:pPr>
              <w:tabs>
                <w:tab w:val="left" w:pos="1701"/>
              </w:tabs>
              <w:rPr>
                <w:sz w:val="20"/>
                <w:szCs w:val="20"/>
                <w:lang w:val="vi-VN"/>
              </w:rPr>
            </w:pPr>
            <w:r w:rsidRPr="0079053E">
              <w:rPr>
                <w:sz w:val="20"/>
                <w:szCs w:val="20"/>
              </w:rPr>
              <w:t>etesaṃ</w:t>
            </w:r>
            <w:r w:rsidRPr="0079053E">
              <w:rPr>
                <w:sz w:val="20"/>
                <w:szCs w:val="20"/>
                <w:lang w:val="vi-VN"/>
              </w:rPr>
              <w:t>, e</w:t>
            </w:r>
            <w:r w:rsidRPr="0079053E">
              <w:rPr>
                <w:sz w:val="20"/>
                <w:szCs w:val="20"/>
              </w:rPr>
              <w:t>tesānaṃ</w:t>
            </w:r>
          </w:p>
        </w:tc>
        <w:tc>
          <w:tcPr>
            <w:tcW w:w="1543" w:type="dxa"/>
          </w:tcPr>
          <w:p w14:paraId="12F72C11" w14:textId="77777777" w:rsidR="00D92D7C" w:rsidRPr="0079053E" w:rsidRDefault="00D92D7C" w:rsidP="009043DA">
            <w:pPr>
              <w:tabs>
                <w:tab w:val="left" w:pos="1701"/>
              </w:tabs>
              <w:rPr>
                <w:sz w:val="20"/>
                <w:szCs w:val="20"/>
                <w:lang w:val="vi-VN"/>
              </w:rPr>
            </w:pPr>
            <w:r w:rsidRPr="0079053E">
              <w:rPr>
                <w:sz w:val="20"/>
                <w:szCs w:val="20"/>
              </w:rPr>
              <w:t>etassa</w:t>
            </w:r>
          </w:p>
        </w:tc>
        <w:tc>
          <w:tcPr>
            <w:tcW w:w="992" w:type="dxa"/>
          </w:tcPr>
          <w:p w14:paraId="2F62464B" w14:textId="77777777" w:rsidR="00D92D7C" w:rsidRPr="0079053E" w:rsidRDefault="00D92D7C" w:rsidP="009043DA">
            <w:pPr>
              <w:tabs>
                <w:tab w:val="left" w:pos="1701"/>
              </w:tabs>
              <w:rPr>
                <w:sz w:val="20"/>
                <w:szCs w:val="20"/>
                <w:lang w:val="vi-VN"/>
              </w:rPr>
            </w:pPr>
            <w:r w:rsidRPr="0079053E">
              <w:rPr>
                <w:sz w:val="20"/>
                <w:szCs w:val="20"/>
              </w:rPr>
              <w:t>etesaṃ</w:t>
            </w:r>
            <w:r w:rsidRPr="0079053E">
              <w:rPr>
                <w:sz w:val="20"/>
                <w:szCs w:val="20"/>
                <w:lang w:val="vi-VN"/>
              </w:rPr>
              <w:t>, e</w:t>
            </w:r>
            <w:r w:rsidRPr="0079053E">
              <w:rPr>
                <w:sz w:val="20"/>
                <w:szCs w:val="20"/>
              </w:rPr>
              <w:t>tesānaṃ</w:t>
            </w:r>
          </w:p>
        </w:tc>
        <w:tc>
          <w:tcPr>
            <w:tcW w:w="2268" w:type="dxa"/>
          </w:tcPr>
          <w:p w14:paraId="682F74F9" w14:textId="77777777" w:rsidR="00D92D7C" w:rsidRPr="0079053E" w:rsidRDefault="00D92D7C" w:rsidP="009043DA">
            <w:pPr>
              <w:tabs>
                <w:tab w:val="left" w:pos="1701"/>
              </w:tabs>
              <w:rPr>
                <w:sz w:val="20"/>
                <w:szCs w:val="20"/>
                <w:lang w:val="vi-VN"/>
              </w:rPr>
            </w:pPr>
            <w:r w:rsidRPr="0079053E">
              <w:rPr>
                <w:sz w:val="20"/>
                <w:szCs w:val="20"/>
              </w:rPr>
              <w:t>etissāya, etissā, etāya</w:t>
            </w:r>
          </w:p>
        </w:tc>
        <w:tc>
          <w:tcPr>
            <w:tcW w:w="992" w:type="dxa"/>
          </w:tcPr>
          <w:p w14:paraId="7FA76A77" w14:textId="77777777" w:rsidR="00D92D7C" w:rsidRPr="0079053E" w:rsidRDefault="00D92D7C" w:rsidP="009043DA">
            <w:pPr>
              <w:tabs>
                <w:tab w:val="left" w:pos="1701"/>
              </w:tabs>
              <w:rPr>
                <w:sz w:val="20"/>
                <w:szCs w:val="20"/>
                <w:lang w:val="vi-VN"/>
              </w:rPr>
            </w:pPr>
            <w:r w:rsidRPr="0079053E">
              <w:rPr>
                <w:sz w:val="20"/>
                <w:szCs w:val="20"/>
              </w:rPr>
              <w:t>etāsaṃ,</w:t>
            </w:r>
            <w:r w:rsidRPr="0079053E">
              <w:rPr>
                <w:sz w:val="20"/>
                <w:szCs w:val="20"/>
                <w:lang w:val="vi-VN"/>
              </w:rPr>
              <w:t xml:space="preserve"> e</w:t>
            </w:r>
            <w:r w:rsidRPr="0079053E">
              <w:rPr>
                <w:sz w:val="20"/>
                <w:szCs w:val="20"/>
              </w:rPr>
              <w:t>tāsānaṃ</w:t>
            </w:r>
          </w:p>
        </w:tc>
      </w:tr>
      <w:tr w:rsidR="00D92D7C" w:rsidRPr="0079053E" w14:paraId="33F1C512" w14:textId="77777777" w:rsidTr="009043DA">
        <w:trPr>
          <w:jc w:val="center"/>
        </w:trPr>
        <w:tc>
          <w:tcPr>
            <w:tcW w:w="661" w:type="dxa"/>
            <w:shd w:val="clear" w:color="auto" w:fill="F2F2F2" w:themeFill="background1" w:themeFillShade="F2"/>
          </w:tcPr>
          <w:p w14:paraId="731EA995"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7</w:t>
            </w:r>
          </w:p>
        </w:tc>
        <w:tc>
          <w:tcPr>
            <w:tcW w:w="1619" w:type="dxa"/>
          </w:tcPr>
          <w:p w14:paraId="7A5CAF10" w14:textId="77777777" w:rsidR="00D92D7C" w:rsidRPr="0079053E" w:rsidRDefault="00D92D7C" w:rsidP="009043DA">
            <w:pPr>
              <w:tabs>
                <w:tab w:val="left" w:pos="1701"/>
              </w:tabs>
              <w:rPr>
                <w:sz w:val="20"/>
                <w:szCs w:val="20"/>
                <w:lang w:val="vi-VN"/>
              </w:rPr>
            </w:pPr>
            <w:r w:rsidRPr="0079053E">
              <w:rPr>
                <w:sz w:val="20"/>
                <w:szCs w:val="20"/>
              </w:rPr>
              <w:t>etasmiṃ, etamhi</w:t>
            </w:r>
          </w:p>
        </w:tc>
        <w:tc>
          <w:tcPr>
            <w:tcW w:w="992" w:type="dxa"/>
          </w:tcPr>
          <w:p w14:paraId="50B4F56B" w14:textId="77777777" w:rsidR="00D92D7C" w:rsidRPr="0079053E" w:rsidRDefault="00D92D7C" w:rsidP="009043DA">
            <w:pPr>
              <w:tabs>
                <w:tab w:val="left" w:pos="1701"/>
              </w:tabs>
              <w:rPr>
                <w:sz w:val="20"/>
                <w:szCs w:val="20"/>
                <w:lang w:val="vi-VN"/>
              </w:rPr>
            </w:pPr>
            <w:r w:rsidRPr="0079053E">
              <w:rPr>
                <w:sz w:val="20"/>
                <w:szCs w:val="20"/>
              </w:rPr>
              <w:t>etesu</w:t>
            </w:r>
          </w:p>
        </w:tc>
        <w:tc>
          <w:tcPr>
            <w:tcW w:w="1543" w:type="dxa"/>
          </w:tcPr>
          <w:p w14:paraId="4937E668" w14:textId="77777777" w:rsidR="00D92D7C" w:rsidRPr="0079053E" w:rsidRDefault="00D92D7C" w:rsidP="009043DA">
            <w:pPr>
              <w:tabs>
                <w:tab w:val="left" w:pos="1701"/>
              </w:tabs>
              <w:rPr>
                <w:sz w:val="20"/>
                <w:szCs w:val="20"/>
                <w:lang w:val="vi-VN"/>
              </w:rPr>
            </w:pPr>
            <w:r w:rsidRPr="0079053E">
              <w:rPr>
                <w:sz w:val="20"/>
                <w:szCs w:val="20"/>
              </w:rPr>
              <w:t>etasmiṃ, etamhi</w:t>
            </w:r>
          </w:p>
        </w:tc>
        <w:tc>
          <w:tcPr>
            <w:tcW w:w="992" w:type="dxa"/>
          </w:tcPr>
          <w:p w14:paraId="008F0A23" w14:textId="77777777" w:rsidR="00D92D7C" w:rsidRPr="0079053E" w:rsidRDefault="00D92D7C" w:rsidP="009043DA">
            <w:pPr>
              <w:tabs>
                <w:tab w:val="left" w:pos="1701"/>
              </w:tabs>
              <w:rPr>
                <w:sz w:val="20"/>
                <w:szCs w:val="20"/>
                <w:lang w:val="vi-VN"/>
              </w:rPr>
            </w:pPr>
            <w:r w:rsidRPr="0079053E">
              <w:rPr>
                <w:sz w:val="20"/>
                <w:szCs w:val="20"/>
              </w:rPr>
              <w:t>etesu</w:t>
            </w:r>
          </w:p>
        </w:tc>
        <w:tc>
          <w:tcPr>
            <w:tcW w:w="2268" w:type="dxa"/>
          </w:tcPr>
          <w:p w14:paraId="0A8498D7" w14:textId="77777777" w:rsidR="00D92D7C" w:rsidRPr="0079053E" w:rsidRDefault="00D92D7C" w:rsidP="009043DA">
            <w:pPr>
              <w:tabs>
                <w:tab w:val="left" w:pos="1701"/>
              </w:tabs>
              <w:rPr>
                <w:sz w:val="20"/>
                <w:szCs w:val="20"/>
                <w:lang w:val="vi-VN"/>
              </w:rPr>
            </w:pPr>
            <w:r w:rsidRPr="0079053E">
              <w:rPr>
                <w:sz w:val="20"/>
                <w:szCs w:val="20"/>
              </w:rPr>
              <w:t>etissaṃ</w:t>
            </w:r>
            <w:r w:rsidRPr="0079053E">
              <w:rPr>
                <w:sz w:val="20"/>
                <w:szCs w:val="20"/>
                <w:lang w:val="vi-VN"/>
              </w:rPr>
              <w:t>,</w:t>
            </w:r>
            <w:r w:rsidRPr="0079053E">
              <w:rPr>
                <w:sz w:val="20"/>
                <w:szCs w:val="20"/>
              </w:rPr>
              <w:t xml:space="preserve"> etāyaṃ</w:t>
            </w:r>
            <w:r w:rsidRPr="0079053E">
              <w:rPr>
                <w:sz w:val="20"/>
                <w:szCs w:val="20"/>
                <w:lang w:val="vi-VN"/>
              </w:rPr>
              <w:t>, (etāya)</w:t>
            </w:r>
          </w:p>
        </w:tc>
        <w:tc>
          <w:tcPr>
            <w:tcW w:w="992" w:type="dxa"/>
          </w:tcPr>
          <w:p w14:paraId="1BE82575" w14:textId="77777777" w:rsidR="00D92D7C" w:rsidRPr="0079053E" w:rsidRDefault="00D92D7C" w:rsidP="009043DA">
            <w:pPr>
              <w:tabs>
                <w:tab w:val="left" w:pos="1701"/>
              </w:tabs>
              <w:rPr>
                <w:sz w:val="20"/>
                <w:szCs w:val="20"/>
                <w:lang w:val="vi-VN"/>
              </w:rPr>
            </w:pPr>
            <w:r w:rsidRPr="0079053E">
              <w:rPr>
                <w:sz w:val="20"/>
                <w:szCs w:val="20"/>
              </w:rPr>
              <w:t>etāsu</w:t>
            </w:r>
          </w:p>
        </w:tc>
      </w:tr>
    </w:tbl>
    <w:p w14:paraId="5BE0189B" w14:textId="77777777" w:rsidR="00D92D7C" w:rsidRPr="0079053E" w:rsidRDefault="00D92D7C" w:rsidP="00CB450F">
      <w:pPr>
        <w:spacing w:after="120"/>
        <w:rPr>
          <w:b/>
          <w:bCs/>
          <w:sz w:val="20"/>
          <w:szCs w:val="20"/>
          <w:lang w:val="vi-VN"/>
        </w:rPr>
      </w:pPr>
    </w:p>
    <w:tbl>
      <w:tblPr>
        <w:tblStyle w:val="TableGrid"/>
        <w:tblW w:w="0" w:type="auto"/>
        <w:jc w:val="center"/>
        <w:tblLook w:val="04A0" w:firstRow="1" w:lastRow="0" w:firstColumn="1" w:lastColumn="0" w:noHBand="0" w:noVBand="1"/>
      </w:tblPr>
      <w:tblGrid>
        <w:gridCol w:w="702"/>
        <w:gridCol w:w="1055"/>
        <w:gridCol w:w="1731"/>
        <w:gridCol w:w="1055"/>
        <w:gridCol w:w="1731"/>
        <w:gridCol w:w="1486"/>
        <w:gridCol w:w="1244"/>
      </w:tblGrid>
      <w:tr w:rsidR="00D92D7C" w:rsidRPr="0079053E" w14:paraId="2BE23FFA" w14:textId="77777777" w:rsidTr="009043DA">
        <w:trPr>
          <w:jc w:val="center"/>
        </w:trPr>
        <w:tc>
          <w:tcPr>
            <w:tcW w:w="9342" w:type="dxa"/>
            <w:gridSpan w:val="7"/>
            <w:shd w:val="clear" w:color="auto" w:fill="F2F2F2" w:themeFill="background1" w:themeFillShade="F2"/>
          </w:tcPr>
          <w:p w14:paraId="2B927012" w14:textId="77777777" w:rsidR="00D92D7C" w:rsidRPr="0079053E" w:rsidRDefault="00D92D7C" w:rsidP="009043DA">
            <w:pPr>
              <w:tabs>
                <w:tab w:val="left" w:pos="1701"/>
              </w:tabs>
              <w:spacing w:before="120" w:after="120"/>
              <w:jc w:val="center"/>
              <w:rPr>
                <w:sz w:val="20"/>
                <w:szCs w:val="20"/>
                <w:lang w:val="vi-VN"/>
              </w:rPr>
            </w:pPr>
            <w:r w:rsidRPr="0079053E">
              <w:rPr>
                <w:b/>
                <w:bCs/>
                <w:sz w:val="20"/>
                <w:szCs w:val="20"/>
                <w:lang w:val="vi-VN"/>
              </w:rPr>
              <w:lastRenderedPageBreak/>
              <w:t>Amu</w:t>
            </w:r>
            <w:r w:rsidRPr="0079053E">
              <w:rPr>
                <w:sz w:val="20"/>
                <w:szCs w:val="20"/>
                <w:lang w:val="vi-VN"/>
              </w:rPr>
              <w:t xml:space="preserve"> (như vầy như vầy, này nọ)</w:t>
            </w:r>
            <w:r w:rsidRPr="0079053E">
              <w:rPr>
                <w:rStyle w:val="FootnoteReference"/>
                <w:lang w:val="vi-VN"/>
              </w:rPr>
              <w:footnoteReference w:id="37"/>
            </w:r>
          </w:p>
        </w:tc>
      </w:tr>
      <w:tr w:rsidR="00D92D7C" w:rsidRPr="0079053E" w14:paraId="603FA250" w14:textId="77777777" w:rsidTr="009043DA">
        <w:trPr>
          <w:jc w:val="center"/>
        </w:trPr>
        <w:tc>
          <w:tcPr>
            <w:tcW w:w="709" w:type="dxa"/>
            <w:vMerge w:val="restart"/>
            <w:shd w:val="clear" w:color="auto" w:fill="F2F2F2" w:themeFill="background1" w:themeFillShade="F2"/>
          </w:tcPr>
          <w:p w14:paraId="21BD20B4"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Cách</w:t>
            </w:r>
          </w:p>
        </w:tc>
        <w:tc>
          <w:tcPr>
            <w:tcW w:w="2898" w:type="dxa"/>
            <w:gridSpan w:val="2"/>
            <w:shd w:val="clear" w:color="auto" w:fill="F2F2F2" w:themeFill="background1" w:themeFillShade="F2"/>
          </w:tcPr>
          <w:p w14:paraId="6F9C6CC9"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Nam </w:t>
            </w:r>
          </w:p>
        </w:tc>
        <w:tc>
          <w:tcPr>
            <w:tcW w:w="2898" w:type="dxa"/>
            <w:gridSpan w:val="2"/>
            <w:shd w:val="clear" w:color="auto" w:fill="F2F2F2" w:themeFill="background1" w:themeFillShade="F2"/>
          </w:tcPr>
          <w:p w14:paraId="5F063B3A"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Trung </w:t>
            </w:r>
          </w:p>
        </w:tc>
        <w:tc>
          <w:tcPr>
            <w:tcW w:w="2837" w:type="dxa"/>
            <w:gridSpan w:val="2"/>
            <w:shd w:val="clear" w:color="auto" w:fill="F2F2F2" w:themeFill="background1" w:themeFillShade="F2"/>
          </w:tcPr>
          <w:p w14:paraId="0D1B029B"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Nữ </w:t>
            </w:r>
          </w:p>
        </w:tc>
      </w:tr>
      <w:tr w:rsidR="00D92D7C" w:rsidRPr="0079053E" w14:paraId="65085A97" w14:textId="77777777" w:rsidTr="009043DA">
        <w:trPr>
          <w:jc w:val="center"/>
        </w:trPr>
        <w:tc>
          <w:tcPr>
            <w:tcW w:w="709" w:type="dxa"/>
            <w:vMerge/>
            <w:shd w:val="clear" w:color="auto" w:fill="F2F2F2" w:themeFill="background1" w:themeFillShade="F2"/>
          </w:tcPr>
          <w:p w14:paraId="0442C523" w14:textId="77777777" w:rsidR="00D92D7C" w:rsidRPr="0079053E" w:rsidRDefault="00D92D7C" w:rsidP="009043DA">
            <w:pPr>
              <w:tabs>
                <w:tab w:val="left" w:pos="1701"/>
              </w:tabs>
              <w:jc w:val="center"/>
              <w:rPr>
                <w:sz w:val="20"/>
                <w:szCs w:val="20"/>
                <w:lang w:val="vi-VN"/>
              </w:rPr>
            </w:pPr>
          </w:p>
        </w:tc>
        <w:tc>
          <w:tcPr>
            <w:tcW w:w="1055" w:type="dxa"/>
            <w:shd w:val="clear" w:color="auto" w:fill="F2F2F2" w:themeFill="background1" w:themeFillShade="F2"/>
          </w:tcPr>
          <w:p w14:paraId="10917CAD"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Si </w:t>
            </w:r>
          </w:p>
        </w:tc>
        <w:tc>
          <w:tcPr>
            <w:tcW w:w="1843" w:type="dxa"/>
            <w:shd w:val="clear" w:color="auto" w:fill="F2F2F2" w:themeFill="background1" w:themeFillShade="F2"/>
          </w:tcPr>
          <w:p w14:paraId="3868ABBA"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Sn</w:t>
            </w:r>
          </w:p>
        </w:tc>
        <w:tc>
          <w:tcPr>
            <w:tcW w:w="1055" w:type="dxa"/>
            <w:shd w:val="clear" w:color="auto" w:fill="F2F2F2" w:themeFill="background1" w:themeFillShade="F2"/>
          </w:tcPr>
          <w:p w14:paraId="2290BEDC"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 xml:space="preserve">Si </w:t>
            </w:r>
          </w:p>
        </w:tc>
        <w:tc>
          <w:tcPr>
            <w:tcW w:w="1843" w:type="dxa"/>
            <w:shd w:val="clear" w:color="auto" w:fill="F2F2F2" w:themeFill="background1" w:themeFillShade="F2"/>
          </w:tcPr>
          <w:p w14:paraId="25F6D1EB"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Sn</w:t>
            </w:r>
          </w:p>
        </w:tc>
        <w:tc>
          <w:tcPr>
            <w:tcW w:w="1574" w:type="dxa"/>
            <w:shd w:val="clear" w:color="auto" w:fill="F2F2F2" w:themeFill="background1" w:themeFillShade="F2"/>
          </w:tcPr>
          <w:p w14:paraId="08DFEF9A"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Si</w:t>
            </w:r>
          </w:p>
        </w:tc>
        <w:tc>
          <w:tcPr>
            <w:tcW w:w="1263" w:type="dxa"/>
            <w:shd w:val="clear" w:color="auto" w:fill="F2F2F2" w:themeFill="background1" w:themeFillShade="F2"/>
          </w:tcPr>
          <w:p w14:paraId="11F7A883"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Sn</w:t>
            </w:r>
          </w:p>
        </w:tc>
      </w:tr>
      <w:tr w:rsidR="00D92D7C" w:rsidRPr="0079053E" w14:paraId="535BA531" w14:textId="77777777" w:rsidTr="009043DA">
        <w:trPr>
          <w:jc w:val="center"/>
        </w:trPr>
        <w:tc>
          <w:tcPr>
            <w:tcW w:w="709" w:type="dxa"/>
            <w:shd w:val="clear" w:color="auto" w:fill="F2F2F2" w:themeFill="background1" w:themeFillShade="F2"/>
          </w:tcPr>
          <w:p w14:paraId="0C884B1E"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1</w:t>
            </w:r>
          </w:p>
        </w:tc>
        <w:tc>
          <w:tcPr>
            <w:tcW w:w="1055" w:type="dxa"/>
          </w:tcPr>
          <w:p w14:paraId="63B685D4" w14:textId="77777777" w:rsidR="00D92D7C" w:rsidRPr="0079053E" w:rsidRDefault="00D92D7C" w:rsidP="009043DA">
            <w:pPr>
              <w:tabs>
                <w:tab w:val="left" w:pos="1701"/>
              </w:tabs>
              <w:rPr>
                <w:sz w:val="20"/>
                <w:szCs w:val="20"/>
                <w:lang w:val="vi-VN"/>
              </w:rPr>
            </w:pPr>
            <w:r w:rsidRPr="0079053E">
              <w:rPr>
                <w:sz w:val="20"/>
                <w:szCs w:val="20"/>
              </w:rPr>
              <w:t>asu, amu</w:t>
            </w:r>
          </w:p>
        </w:tc>
        <w:tc>
          <w:tcPr>
            <w:tcW w:w="1843" w:type="dxa"/>
          </w:tcPr>
          <w:p w14:paraId="6C38FE3D" w14:textId="77777777" w:rsidR="00D92D7C" w:rsidRPr="0079053E" w:rsidRDefault="00D92D7C" w:rsidP="009043DA">
            <w:pPr>
              <w:tabs>
                <w:tab w:val="left" w:pos="1701"/>
              </w:tabs>
              <w:rPr>
                <w:sz w:val="20"/>
                <w:szCs w:val="20"/>
                <w:lang w:val="vi-VN"/>
              </w:rPr>
            </w:pPr>
            <w:r w:rsidRPr="0079053E">
              <w:rPr>
                <w:sz w:val="20"/>
                <w:szCs w:val="20"/>
              </w:rPr>
              <w:t>amū</w:t>
            </w:r>
          </w:p>
        </w:tc>
        <w:tc>
          <w:tcPr>
            <w:tcW w:w="1055" w:type="dxa"/>
          </w:tcPr>
          <w:p w14:paraId="617E5D66" w14:textId="77777777" w:rsidR="00D92D7C" w:rsidRPr="0079053E" w:rsidRDefault="00D92D7C" w:rsidP="009043DA">
            <w:pPr>
              <w:tabs>
                <w:tab w:val="left" w:pos="1701"/>
              </w:tabs>
              <w:rPr>
                <w:sz w:val="20"/>
                <w:szCs w:val="20"/>
                <w:lang w:val="vi-VN"/>
              </w:rPr>
            </w:pPr>
            <w:r w:rsidRPr="0079053E">
              <w:rPr>
                <w:sz w:val="20"/>
                <w:szCs w:val="20"/>
              </w:rPr>
              <w:t>aduṃ</w:t>
            </w:r>
          </w:p>
        </w:tc>
        <w:tc>
          <w:tcPr>
            <w:tcW w:w="1843" w:type="dxa"/>
          </w:tcPr>
          <w:p w14:paraId="47D1F9FB" w14:textId="77777777" w:rsidR="00D92D7C" w:rsidRPr="0079053E" w:rsidRDefault="00D92D7C" w:rsidP="009043DA">
            <w:pPr>
              <w:tabs>
                <w:tab w:val="left" w:pos="1701"/>
              </w:tabs>
              <w:rPr>
                <w:sz w:val="20"/>
                <w:szCs w:val="20"/>
                <w:lang w:val="vi-VN"/>
              </w:rPr>
            </w:pPr>
            <w:r w:rsidRPr="0079053E">
              <w:rPr>
                <w:sz w:val="20"/>
                <w:szCs w:val="20"/>
              </w:rPr>
              <w:t>amū, amūni</w:t>
            </w:r>
          </w:p>
        </w:tc>
        <w:tc>
          <w:tcPr>
            <w:tcW w:w="1574" w:type="dxa"/>
          </w:tcPr>
          <w:p w14:paraId="5D6FE98C" w14:textId="77777777" w:rsidR="00D92D7C" w:rsidRPr="0079053E" w:rsidRDefault="00D92D7C" w:rsidP="009043DA">
            <w:pPr>
              <w:tabs>
                <w:tab w:val="left" w:pos="1701"/>
              </w:tabs>
              <w:rPr>
                <w:sz w:val="20"/>
                <w:szCs w:val="20"/>
                <w:lang w:val="vi-VN"/>
              </w:rPr>
            </w:pPr>
            <w:r w:rsidRPr="0079053E">
              <w:rPr>
                <w:sz w:val="20"/>
                <w:szCs w:val="20"/>
              </w:rPr>
              <w:t>asu, amu</w:t>
            </w:r>
          </w:p>
        </w:tc>
        <w:tc>
          <w:tcPr>
            <w:tcW w:w="1263" w:type="dxa"/>
          </w:tcPr>
          <w:p w14:paraId="295F981F" w14:textId="77777777" w:rsidR="00D92D7C" w:rsidRPr="0079053E" w:rsidRDefault="00D92D7C" w:rsidP="009043DA">
            <w:pPr>
              <w:tabs>
                <w:tab w:val="left" w:pos="1701"/>
              </w:tabs>
              <w:rPr>
                <w:sz w:val="20"/>
                <w:szCs w:val="20"/>
                <w:lang w:val="vi-VN"/>
              </w:rPr>
            </w:pPr>
            <w:r w:rsidRPr="0079053E">
              <w:rPr>
                <w:sz w:val="20"/>
                <w:szCs w:val="20"/>
              </w:rPr>
              <w:t>amū, amuyo</w:t>
            </w:r>
          </w:p>
        </w:tc>
      </w:tr>
      <w:tr w:rsidR="00D92D7C" w:rsidRPr="0079053E" w14:paraId="5D52D7E8" w14:textId="77777777" w:rsidTr="009043DA">
        <w:trPr>
          <w:jc w:val="center"/>
        </w:trPr>
        <w:tc>
          <w:tcPr>
            <w:tcW w:w="709" w:type="dxa"/>
            <w:shd w:val="clear" w:color="auto" w:fill="F2F2F2" w:themeFill="background1" w:themeFillShade="F2"/>
          </w:tcPr>
          <w:p w14:paraId="7DDD3106"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8</w:t>
            </w:r>
          </w:p>
        </w:tc>
        <w:tc>
          <w:tcPr>
            <w:tcW w:w="1055" w:type="dxa"/>
          </w:tcPr>
          <w:p w14:paraId="29AEA66C" w14:textId="77777777" w:rsidR="00D92D7C" w:rsidRPr="0079053E" w:rsidRDefault="00D92D7C" w:rsidP="009043DA">
            <w:pPr>
              <w:tabs>
                <w:tab w:val="left" w:pos="1701"/>
              </w:tabs>
              <w:rPr>
                <w:sz w:val="20"/>
                <w:szCs w:val="20"/>
                <w:lang w:val="vi-VN"/>
              </w:rPr>
            </w:pPr>
            <w:r w:rsidRPr="0079053E">
              <w:rPr>
                <w:sz w:val="20"/>
                <w:szCs w:val="20"/>
                <w:lang w:val="vi-VN"/>
              </w:rPr>
              <w:t>---</w:t>
            </w:r>
          </w:p>
        </w:tc>
        <w:tc>
          <w:tcPr>
            <w:tcW w:w="1843" w:type="dxa"/>
          </w:tcPr>
          <w:p w14:paraId="2C333ECC" w14:textId="77777777" w:rsidR="00D92D7C" w:rsidRPr="0079053E" w:rsidRDefault="00D92D7C" w:rsidP="009043DA">
            <w:pPr>
              <w:tabs>
                <w:tab w:val="left" w:pos="1701"/>
              </w:tabs>
              <w:rPr>
                <w:sz w:val="20"/>
                <w:szCs w:val="20"/>
                <w:lang w:val="vi-VN"/>
              </w:rPr>
            </w:pPr>
            <w:r w:rsidRPr="0079053E">
              <w:rPr>
                <w:sz w:val="20"/>
                <w:szCs w:val="20"/>
                <w:lang w:val="vi-VN"/>
              </w:rPr>
              <w:t>---</w:t>
            </w:r>
          </w:p>
        </w:tc>
        <w:tc>
          <w:tcPr>
            <w:tcW w:w="1055" w:type="dxa"/>
          </w:tcPr>
          <w:p w14:paraId="44FCEF7A" w14:textId="77777777" w:rsidR="00D92D7C" w:rsidRPr="0079053E" w:rsidRDefault="00D92D7C" w:rsidP="009043DA">
            <w:pPr>
              <w:tabs>
                <w:tab w:val="left" w:pos="1701"/>
              </w:tabs>
              <w:rPr>
                <w:sz w:val="20"/>
                <w:szCs w:val="20"/>
                <w:lang w:val="vi-VN"/>
              </w:rPr>
            </w:pPr>
            <w:r w:rsidRPr="0079053E">
              <w:rPr>
                <w:i/>
                <w:sz w:val="20"/>
                <w:szCs w:val="20"/>
                <w:lang w:val="vi-VN"/>
              </w:rPr>
              <w:t>---</w:t>
            </w:r>
          </w:p>
        </w:tc>
        <w:tc>
          <w:tcPr>
            <w:tcW w:w="1843" w:type="dxa"/>
          </w:tcPr>
          <w:p w14:paraId="367BED38" w14:textId="77777777" w:rsidR="00D92D7C" w:rsidRPr="0079053E" w:rsidRDefault="00D92D7C" w:rsidP="009043DA">
            <w:pPr>
              <w:tabs>
                <w:tab w:val="left" w:pos="1701"/>
              </w:tabs>
              <w:rPr>
                <w:sz w:val="20"/>
                <w:szCs w:val="20"/>
                <w:lang w:val="vi-VN"/>
              </w:rPr>
            </w:pPr>
            <w:r w:rsidRPr="0079053E">
              <w:rPr>
                <w:i/>
                <w:sz w:val="20"/>
                <w:szCs w:val="20"/>
                <w:lang w:val="vi-VN"/>
              </w:rPr>
              <w:t>---</w:t>
            </w:r>
          </w:p>
        </w:tc>
        <w:tc>
          <w:tcPr>
            <w:tcW w:w="1574" w:type="dxa"/>
          </w:tcPr>
          <w:p w14:paraId="4B484546" w14:textId="77777777" w:rsidR="00D92D7C" w:rsidRPr="0079053E" w:rsidRDefault="00D92D7C" w:rsidP="009043DA">
            <w:pPr>
              <w:rPr>
                <w:sz w:val="20"/>
                <w:szCs w:val="20"/>
                <w:lang w:val="vi-VN"/>
              </w:rPr>
            </w:pPr>
            <w:r w:rsidRPr="0079053E">
              <w:rPr>
                <w:i/>
                <w:sz w:val="20"/>
                <w:szCs w:val="20"/>
                <w:lang w:val="vi-VN"/>
              </w:rPr>
              <w:t>---</w:t>
            </w:r>
          </w:p>
        </w:tc>
        <w:tc>
          <w:tcPr>
            <w:tcW w:w="1263" w:type="dxa"/>
          </w:tcPr>
          <w:p w14:paraId="2E9676A8" w14:textId="77777777" w:rsidR="00D92D7C" w:rsidRPr="0079053E" w:rsidRDefault="00D92D7C" w:rsidP="009043DA">
            <w:pPr>
              <w:tabs>
                <w:tab w:val="left" w:pos="1701"/>
              </w:tabs>
              <w:rPr>
                <w:sz w:val="20"/>
                <w:szCs w:val="20"/>
                <w:lang w:val="vi-VN"/>
              </w:rPr>
            </w:pPr>
            <w:r w:rsidRPr="0079053E">
              <w:rPr>
                <w:i/>
                <w:sz w:val="20"/>
                <w:szCs w:val="20"/>
                <w:lang w:val="vi-VN"/>
              </w:rPr>
              <w:t>---</w:t>
            </w:r>
          </w:p>
        </w:tc>
      </w:tr>
      <w:tr w:rsidR="00D92D7C" w:rsidRPr="0079053E" w14:paraId="2C0891A6" w14:textId="77777777" w:rsidTr="009043DA">
        <w:trPr>
          <w:jc w:val="center"/>
        </w:trPr>
        <w:tc>
          <w:tcPr>
            <w:tcW w:w="709" w:type="dxa"/>
            <w:shd w:val="clear" w:color="auto" w:fill="F2F2F2" w:themeFill="background1" w:themeFillShade="F2"/>
          </w:tcPr>
          <w:p w14:paraId="4E31C70E"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2</w:t>
            </w:r>
          </w:p>
        </w:tc>
        <w:tc>
          <w:tcPr>
            <w:tcW w:w="1055" w:type="dxa"/>
          </w:tcPr>
          <w:p w14:paraId="66AE53E0" w14:textId="77777777" w:rsidR="00D92D7C" w:rsidRPr="0079053E" w:rsidRDefault="00D92D7C" w:rsidP="009043DA">
            <w:pPr>
              <w:tabs>
                <w:tab w:val="left" w:pos="1701"/>
              </w:tabs>
              <w:rPr>
                <w:sz w:val="20"/>
                <w:szCs w:val="20"/>
                <w:lang w:val="vi-VN"/>
              </w:rPr>
            </w:pPr>
            <w:r w:rsidRPr="0079053E">
              <w:rPr>
                <w:sz w:val="20"/>
                <w:szCs w:val="20"/>
              </w:rPr>
              <w:t>amuṃ</w:t>
            </w:r>
          </w:p>
        </w:tc>
        <w:tc>
          <w:tcPr>
            <w:tcW w:w="1843" w:type="dxa"/>
          </w:tcPr>
          <w:p w14:paraId="48D4B8E0" w14:textId="77777777" w:rsidR="00D92D7C" w:rsidRPr="0079053E" w:rsidRDefault="00D92D7C" w:rsidP="009043DA">
            <w:pPr>
              <w:tabs>
                <w:tab w:val="left" w:pos="1701"/>
              </w:tabs>
              <w:rPr>
                <w:sz w:val="20"/>
                <w:szCs w:val="20"/>
                <w:lang w:val="vi-VN"/>
              </w:rPr>
            </w:pPr>
            <w:r w:rsidRPr="0079053E">
              <w:rPr>
                <w:sz w:val="20"/>
                <w:szCs w:val="20"/>
              </w:rPr>
              <w:t>amū</w:t>
            </w:r>
          </w:p>
        </w:tc>
        <w:tc>
          <w:tcPr>
            <w:tcW w:w="1055" w:type="dxa"/>
          </w:tcPr>
          <w:p w14:paraId="23C556EC" w14:textId="77777777" w:rsidR="00D92D7C" w:rsidRPr="0079053E" w:rsidRDefault="00D92D7C" w:rsidP="009043DA">
            <w:pPr>
              <w:tabs>
                <w:tab w:val="left" w:pos="1701"/>
              </w:tabs>
              <w:rPr>
                <w:sz w:val="20"/>
                <w:szCs w:val="20"/>
                <w:lang w:val="vi-VN"/>
              </w:rPr>
            </w:pPr>
            <w:r w:rsidRPr="0079053E">
              <w:rPr>
                <w:sz w:val="20"/>
                <w:szCs w:val="20"/>
              </w:rPr>
              <w:t>aduṃ</w:t>
            </w:r>
          </w:p>
        </w:tc>
        <w:tc>
          <w:tcPr>
            <w:tcW w:w="1843" w:type="dxa"/>
          </w:tcPr>
          <w:p w14:paraId="64A464A3" w14:textId="77777777" w:rsidR="00D92D7C" w:rsidRPr="0079053E" w:rsidRDefault="00D92D7C" w:rsidP="009043DA">
            <w:pPr>
              <w:tabs>
                <w:tab w:val="left" w:pos="1701"/>
              </w:tabs>
              <w:rPr>
                <w:sz w:val="20"/>
                <w:szCs w:val="20"/>
                <w:lang w:val="vi-VN"/>
              </w:rPr>
            </w:pPr>
            <w:r w:rsidRPr="0079053E">
              <w:rPr>
                <w:sz w:val="20"/>
                <w:szCs w:val="20"/>
              </w:rPr>
              <w:t>amū, amūni</w:t>
            </w:r>
          </w:p>
        </w:tc>
        <w:tc>
          <w:tcPr>
            <w:tcW w:w="1574" w:type="dxa"/>
          </w:tcPr>
          <w:p w14:paraId="11B5B74E" w14:textId="77777777" w:rsidR="00D92D7C" w:rsidRPr="0079053E" w:rsidRDefault="00D92D7C" w:rsidP="009043DA">
            <w:pPr>
              <w:tabs>
                <w:tab w:val="left" w:pos="1701"/>
              </w:tabs>
              <w:rPr>
                <w:sz w:val="20"/>
                <w:szCs w:val="20"/>
                <w:lang w:val="vi-VN"/>
              </w:rPr>
            </w:pPr>
            <w:r w:rsidRPr="0079053E">
              <w:rPr>
                <w:sz w:val="20"/>
                <w:szCs w:val="20"/>
              </w:rPr>
              <w:t>amuṃ</w:t>
            </w:r>
          </w:p>
        </w:tc>
        <w:tc>
          <w:tcPr>
            <w:tcW w:w="1263" w:type="dxa"/>
          </w:tcPr>
          <w:p w14:paraId="0345E902" w14:textId="77777777" w:rsidR="00D92D7C" w:rsidRPr="0079053E" w:rsidRDefault="00D92D7C" w:rsidP="009043DA">
            <w:pPr>
              <w:tabs>
                <w:tab w:val="left" w:pos="1701"/>
              </w:tabs>
              <w:rPr>
                <w:sz w:val="20"/>
                <w:szCs w:val="20"/>
                <w:lang w:val="vi-VN"/>
              </w:rPr>
            </w:pPr>
            <w:r w:rsidRPr="0079053E">
              <w:rPr>
                <w:sz w:val="20"/>
                <w:szCs w:val="20"/>
              </w:rPr>
              <w:t>amū, amuyo</w:t>
            </w:r>
          </w:p>
        </w:tc>
      </w:tr>
      <w:tr w:rsidR="00D92D7C" w:rsidRPr="0079053E" w14:paraId="691EB04F" w14:textId="77777777" w:rsidTr="009043DA">
        <w:trPr>
          <w:jc w:val="center"/>
        </w:trPr>
        <w:tc>
          <w:tcPr>
            <w:tcW w:w="709" w:type="dxa"/>
            <w:shd w:val="clear" w:color="auto" w:fill="F2F2F2" w:themeFill="background1" w:themeFillShade="F2"/>
          </w:tcPr>
          <w:p w14:paraId="5FC84F51"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3</w:t>
            </w:r>
          </w:p>
        </w:tc>
        <w:tc>
          <w:tcPr>
            <w:tcW w:w="1055" w:type="dxa"/>
          </w:tcPr>
          <w:p w14:paraId="2297C83E" w14:textId="77777777" w:rsidR="00D92D7C" w:rsidRPr="0079053E" w:rsidRDefault="00D92D7C" w:rsidP="009043DA">
            <w:pPr>
              <w:tabs>
                <w:tab w:val="left" w:pos="1701"/>
              </w:tabs>
              <w:rPr>
                <w:sz w:val="20"/>
                <w:szCs w:val="20"/>
                <w:lang w:val="vi-VN"/>
              </w:rPr>
            </w:pPr>
            <w:r w:rsidRPr="0079053E">
              <w:rPr>
                <w:sz w:val="20"/>
                <w:szCs w:val="20"/>
              </w:rPr>
              <w:t>amunā</w:t>
            </w:r>
          </w:p>
        </w:tc>
        <w:tc>
          <w:tcPr>
            <w:tcW w:w="1843" w:type="dxa"/>
            <w:vMerge w:val="restart"/>
          </w:tcPr>
          <w:p w14:paraId="33E9C8FE" w14:textId="77777777" w:rsidR="00D92D7C" w:rsidRPr="0079053E" w:rsidRDefault="00D92D7C" w:rsidP="009043DA">
            <w:pPr>
              <w:tabs>
                <w:tab w:val="left" w:pos="1701"/>
              </w:tabs>
              <w:rPr>
                <w:sz w:val="20"/>
                <w:szCs w:val="20"/>
                <w:lang w:val="vi-VN"/>
              </w:rPr>
            </w:pPr>
            <w:r w:rsidRPr="0079053E">
              <w:rPr>
                <w:sz w:val="20"/>
                <w:szCs w:val="20"/>
                <w:lang w:val="vi-VN"/>
              </w:rPr>
              <w:t>amū{b}hi, amu{b}hi</w:t>
            </w:r>
          </w:p>
        </w:tc>
        <w:tc>
          <w:tcPr>
            <w:tcW w:w="1055" w:type="dxa"/>
          </w:tcPr>
          <w:p w14:paraId="2AD08347" w14:textId="77777777" w:rsidR="00D92D7C" w:rsidRPr="0079053E" w:rsidRDefault="00D92D7C" w:rsidP="009043DA">
            <w:pPr>
              <w:tabs>
                <w:tab w:val="left" w:pos="1701"/>
              </w:tabs>
              <w:rPr>
                <w:sz w:val="20"/>
                <w:szCs w:val="20"/>
                <w:lang w:val="vi-VN"/>
              </w:rPr>
            </w:pPr>
            <w:r w:rsidRPr="0079053E">
              <w:rPr>
                <w:sz w:val="20"/>
                <w:szCs w:val="20"/>
              </w:rPr>
              <w:t>amunā</w:t>
            </w:r>
          </w:p>
        </w:tc>
        <w:tc>
          <w:tcPr>
            <w:tcW w:w="1843" w:type="dxa"/>
            <w:vMerge w:val="restart"/>
          </w:tcPr>
          <w:p w14:paraId="1C490DD1" w14:textId="77777777" w:rsidR="00D92D7C" w:rsidRPr="0079053E" w:rsidRDefault="00D92D7C" w:rsidP="009043DA">
            <w:pPr>
              <w:tabs>
                <w:tab w:val="left" w:pos="1701"/>
              </w:tabs>
              <w:rPr>
                <w:sz w:val="20"/>
                <w:szCs w:val="20"/>
                <w:lang w:val="vi-VN"/>
              </w:rPr>
            </w:pPr>
            <w:r w:rsidRPr="0079053E">
              <w:rPr>
                <w:sz w:val="20"/>
                <w:szCs w:val="20"/>
                <w:lang w:val="vi-VN"/>
              </w:rPr>
              <w:t>amū{b}hi, amu{b}hi</w:t>
            </w:r>
          </w:p>
        </w:tc>
        <w:tc>
          <w:tcPr>
            <w:tcW w:w="1574" w:type="dxa"/>
            <w:vMerge w:val="restart"/>
          </w:tcPr>
          <w:p w14:paraId="39A3C84B" w14:textId="77777777" w:rsidR="00D92D7C" w:rsidRPr="0079053E" w:rsidRDefault="00D92D7C" w:rsidP="009043DA">
            <w:pPr>
              <w:tabs>
                <w:tab w:val="left" w:pos="1701"/>
              </w:tabs>
              <w:rPr>
                <w:sz w:val="20"/>
                <w:szCs w:val="20"/>
                <w:lang w:val="vi-VN"/>
              </w:rPr>
            </w:pPr>
            <w:r w:rsidRPr="0079053E">
              <w:rPr>
                <w:sz w:val="20"/>
                <w:szCs w:val="20"/>
              </w:rPr>
              <w:t>amuyā</w:t>
            </w:r>
          </w:p>
        </w:tc>
        <w:tc>
          <w:tcPr>
            <w:tcW w:w="1263" w:type="dxa"/>
            <w:vMerge w:val="restart"/>
          </w:tcPr>
          <w:p w14:paraId="5B47B604" w14:textId="77777777" w:rsidR="00D92D7C" w:rsidRPr="0079053E" w:rsidRDefault="00D92D7C" w:rsidP="009043DA">
            <w:pPr>
              <w:tabs>
                <w:tab w:val="left" w:pos="1701"/>
              </w:tabs>
              <w:rPr>
                <w:sz w:val="20"/>
                <w:szCs w:val="20"/>
                <w:lang w:val="vi-VN"/>
              </w:rPr>
            </w:pPr>
            <w:r w:rsidRPr="0079053E">
              <w:rPr>
                <w:sz w:val="20"/>
                <w:szCs w:val="20"/>
                <w:lang w:val="vi-VN"/>
              </w:rPr>
              <w:t>amū{b}hi, (amu{b}hi)</w:t>
            </w:r>
          </w:p>
        </w:tc>
      </w:tr>
      <w:tr w:rsidR="00D92D7C" w:rsidRPr="0079053E" w14:paraId="532A23E5" w14:textId="77777777" w:rsidTr="009043DA">
        <w:trPr>
          <w:jc w:val="center"/>
        </w:trPr>
        <w:tc>
          <w:tcPr>
            <w:tcW w:w="709" w:type="dxa"/>
            <w:shd w:val="clear" w:color="auto" w:fill="F2F2F2" w:themeFill="background1" w:themeFillShade="F2"/>
          </w:tcPr>
          <w:p w14:paraId="595EC660"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5</w:t>
            </w:r>
          </w:p>
        </w:tc>
        <w:tc>
          <w:tcPr>
            <w:tcW w:w="1055" w:type="dxa"/>
          </w:tcPr>
          <w:p w14:paraId="23ED3E7F" w14:textId="77777777" w:rsidR="00D92D7C" w:rsidRPr="0079053E" w:rsidRDefault="00D92D7C" w:rsidP="009043DA">
            <w:pPr>
              <w:tabs>
                <w:tab w:val="left" w:pos="1701"/>
              </w:tabs>
              <w:rPr>
                <w:sz w:val="20"/>
                <w:szCs w:val="20"/>
                <w:lang w:val="vi-VN"/>
              </w:rPr>
            </w:pPr>
            <w:r w:rsidRPr="0079053E">
              <w:rPr>
                <w:sz w:val="20"/>
                <w:szCs w:val="20"/>
              </w:rPr>
              <w:t>amusmā, amumhā</w:t>
            </w:r>
          </w:p>
        </w:tc>
        <w:tc>
          <w:tcPr>
            <w:tcW w:w="1843" w:type="dxa"/>
            <w:vMerge/>
          </w:tcPr>
          <w:p w14:paraId="5F835E02" w14:textId="77777777" w:rsidR="00D92D7C" w:rsidRPr="0079053E" w:rsidRDefault="00D92D7C" w:rsidP="009043DA">
            <w:pPr>
              <w:tabs>
                <w:tab w:val="left" w:pos="1701"/>
              </w:tabs>
              <w:rPr>
                <w:sz w:val="20"/>
                <w:szCs w:val="20"/>
                <w:lang w:val="vi-VN"/>
              </w:rPr>
            </w:pPr>
          </w:p>
        </w:tc>
        <w:tc>
          <w:tcPr>
            <w:tcW w:w="1055" w:type="dxa"/>
          </w:tcPr>
          <w:p w14:paraId="4DBA64B1" w14:textId="77777777" w:rsidR="00D92D7C" w:rsidRPr="0079053E" w:rsidRDefault="00D92D7C" w:rsidP="009043DA">
            <w:pPr>
              <w:tabs>
                <w:tab w:val="left" w:pos="1701"/>
              </w:tabs>
              <w:rPr>
                <w:sz w:val="20"/>
                <w:szCs w:val="20"/>
                <w:lang w:val="vi-VN"/>
              </w:rPr>
            </w:pPr>
            <w:r w:rsidRPr="0079053E">
              <w:rPr>
                <w:sz w:val="20"/>
                <w:szCs w:val="20"/>
              </w:rPr>
              <w:t>amusmā, amumhā</w:t>
            </w:r>
          </w:p>
        </w:tc>
        <w:tc>
          <w:tcPr>
            <w:tcW w:w="1843" w:type="dxa"/>
            <w:vMerge/>
          </w:tcPr>
          <w:p w14:paraId="02B5BEB5" w14:textId="77777777" w:rsidR="00D92D7C" w:rsidRPr="0079053E" w:rsidRDefault="00D92D7C" w:rsidP="009043DA">
            <w:pPr>
              <w:tabs>
                <w:tab w:val="left" w:pos="1701"/>
              </w:tabs>
              <w:rPr>
                <w:sz w:val="20"/>
                <w:szCs w:val="20"/>
                <w:lang w:val="vi-VN"/>
              </w:rPr>
            </w:pPr>
          </w:p>
        </w:tc>
        <w:tc>
          <w:tcPr>
            <w:tcW w:w="1574" w:type="dxa"/>
            <w:vMerge/>
          </w:tcPr>
          <w:p w14:paraId="1161E885" w14:textId="77777777" w:rsidR="00D92D7C" w:rsidRPr="0079053E" w:rsidRDefault="00D92D7C" w:rsidP="009043DA">
            <w:pPr>
              <w:tabs>
                <w:tab w:val="left" w:pos="1701"/>
              </w:tabs>
              <w:rPr>
                <w:sz w:val="20"/>
                <w:szCs w:val="20"/>
                <w:lang w:val="vi-VN"/>
              </w:rPr>
            </w:pPr>
          </w:p>
        </w:tc>
        <w:tc>
          <w:tcPr>
            <w:tcW w:w="1263" w:type="dxa"/>
            <w:vMerge/>
          </w:tcPr>
          <w:p w14:paraId="7421E3B9" w14:textId="77777777" w:rsidR="00D92D7C" w:rsidRPr="0079053E" w:rsidRDefault="00D92D7C" w:rsidP="009043DA">
            <w:pPr>
              <w:tabs>
                <w:tab w:val="left" w:pos="1701"/>
              </w:tabs>
              <w:rPr>
                <w:sz w:val="20"/>
                <w:szCs w:val="20"/>
                <w:lang w:val="vi-VN"/>
              </w:rPr>
            </w:pPr>
          </w:p>
        </w:tc>
      </w:tr>
      <w:tr w:rsidR="00D92D7C" w:rsidRPr="0079053E" w14:paraId="6FD71478" w14:textId="77777777" w:rsidTr="009043DA">
        <w:trPr>
          <w:jc w:val="center"/>
        </w:trPr>
        <w:tc>
          <w:tcPr>
            <w:tcW w:w="709" w:type="dxa"/>
            <w:shd w:val="clear" w:color="auto" w:fill="F2F2F2" w:themeFill="background1" w:themeFillShade="F2"/>
          </w:tcPr>
          <w:p w14:paraId="12AFF36B"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4&amp;6</w:t>
            </w:r>
          </w:p>
        </w:tc>
        <w:tc>
          <w:tcPr>
            <w:tcW w:w="1055" w:type="dxa"/>
          </w:tcPr>
          <w:p w14:paraId="031A0094" w14:textId="77777777" w:rsidR="00D92D7C" w:rsidRPr="0079053E" w:rsidRDefault="00D92D7C" w:rsidP="009043DA">
            <w:pPr>
              <w:tabs>
                <w:tab w:val="left" w:pos="1701"/>
              </w:tabs>
              <w:rPr>
                <w:sz w:val="20"/>
                <w:szCs w:val="20"/>
                <w:lang w:val="vi-VN"/>
              </w:rPr>
            </w:pPr>
            <w:r w:rsidRPr="0079053E">
              <w:rPr>
                <w:sz w:val="20"/>
                <w:szCs w:val="20"/>
              </w:rPr>
              <w:t>amussa, adussa</w:t>
            </w:r>
          </w:p>
        </w:tc>
        <w:tc>
          <w:tcPr>
            <w:tcW w:w="1843" w:type="dxa"/>
          </w:tcPr>
          <w:p w14:paraId="1794E3CB" w14:textId="77777777" w:rsidR="00D92D7C" w:rsidRPr="0079053E" w:rsidRDefault="00D92D7C" w:rsidP="009043DA">
            <w:pPr>
              <w:tabs>
                <w:tab w:val="left" w:pos="1701"/>
              </w:tabs>
              <w:rPr>
                <w:sz w:val="20"/>
                <w:szCs w:val="20"/>
                <w:lang w:val="vi-VN"/>
              </w:rPr>
            </w:pPr>
            <w:r w:rsidRPr="0079053E">
              <w:rPr>
                <w:sz w:val="20"/>
                <w:szCs w:val="20"/>
              </w:rPr>
              <w:t>amūsaṃ, amūsānaṃ, amusaṃ, amusānaṃ</w:t>
            </w:r>
          </w:p>
        </w:tc>
        <w:tc>
          <w:tcPr>
            <w:tcW w:w="1055" w:type="dxa"/>
          </w:tcPr>
          <w:p w14:paraId="45F394CD" w14:textId="77777777" w:rsidR="00D92D7C" w:rsidRPr="0079053E" w:rsidRDefault="00D92D7C" w:rsidP="009043DA">
            <w:pPr>
              <w:tabs>
                <w:tab w:val="left" w:pos="1701"/>
              </w:tabs>
              <w:rPr>
                <w:sz w:val="20"/>
                <w:szCs w:val="20"/>
                <w:lang w:val="vi-VN"/>
              </w:rPr>
            </w:pPr>
            <w:r w:rsidRPr="0079053E">
              <w:rPr>
                <w:sz w:val="20"/>
                <w:szCs w:val="20"/>
              </w:rPr>
              <w:t>amussa, adussa</w:t>
            </w:r>
          </w:p>
        </w:tc>
        <w:tc>
          <w:tcPr>
            <w:tcW w:w="1843" w:type="dxa"/>
          </w:tcPr>
          <w:p w14:paraId="2CA053D7" w14:textId="77777777" w:rsidR="00D92D7C" w:rsidRPr="0079053E" w:rsidRDefault="00D92D7C" w:rsidP="009043DA">
            <w:pPr>
              <w:tabs>
                <w:tab w:val="left" w:pos="1701"/>
              </w:tabs>
              <w:rPr>
                <w:sz w:val="20"/>
                <w:szCs w:val="20"/>
                <w:lang w:val="vi-VN"/>
              </w:rPr>
            </w:pPr>
            <w:r w:rsidRPr="0079053E">
              <w:rPr>
                <w:sz w:val="20"/>
                <w:szCs w:val="20"/>
              </w:rPr>
              <w:t>amūsaṃ, amūsānaṃ, amusaṃ, amusānaṃ</w:t>
            </w:r>
          </w:p>
        </w:tc>
        <w:tc>
          <w:tcPr>
            <w:tcW w:w="1574" w:type="dxa"/>
          </w:tcPr>
          <w:p w14:paraId="1DBD3101" w14:textId="77777777" w:rsidR="00D92D7C" w:rsidRPr="0079053E" w:rsidRDefault="00D92D7C" w:rsidP="009043DA">
            <w:pPr>
              <w:tabs>
                <w:tab w:val="left" w:pos="1701"/>
              </w:tabs>
              <w:rPr>
                <w:sz w:val="20"/>
                <w:szCs w:val="20"/>
                <w:lang w:val="vi-VN"/>
              </w:rPr>
            </w:pPr>
            <w:r w:rsidRPr="0079053E">
              <w:rPr>
                <w:sz w:val="20"/>
                <w:szCs w:val="20"/>
              </w:rPr>
              <w:t>amussā, amuyā</w:t>
            </w:r>
          </w:p>
        </w:tc>
        <w:tc>
          <w:tcPr>
            <w:tcW w:w="1263" w:type="dxa"/>
          </w:tcPr>
          <w:p w14:paraId="7E0DBB4A" w14:textId="77777777" w:rsidR="00D92D7C" w:rsidRPr="0079053E" w:rsidRDefault="00D92D7C" w:rsidP="009043DA">
            <w:pPr>
              <w:tabs>
                <w:tab w:val="left" w:pos="1701"/>
              </w:tabs>
              <w:rPr>
                <w:sz w:val="20"/>
                <w:szCs w:val="20"/>
                <w:lang w:val="vi-VN"/>
              </w:rPr>
            </w:pPr>
            <w:r w:rsidRPr="0079053E">
              <w:rPr>
                <w:sz w:val="20"/>
                <w:szCs w:val="20"/>
              </w:rPr>
              <w:t>amūsaṃ, amūsanaṃ</w:t>
            </w:r>
          </w:p>
        </w:tc>
      </w:tr>
      <w:tr w:rsidR="00D92D7C" w:rsidRPr="0079053E" w14:paraId="082B3EBA" w14:textId="77777777" w:rsidTr="009043DA">
        <w:trPr>
          <w:jc w:val="center"/>
        </w:trPr>
        <w:tc>
          <w:tcPr>
            <w:tcW w:w="709" w:type="dxa"/>
            <w:shd w:val="clear" w:color="auto" w:fill="F2F2F2" w:themeFill="background1" w:themeFillShade="F2"/>
          </w:tcPr>
          <w:p w14:paraId="293932E9" w14:textId="77777777" w:rsidR="00D92D7C" w:rsidRPr="0079053E" w:rsidRDefault="00D92D7C" w:rsidP="009043DA">
            <w:pPr>
              <w:tabs>
                <w:tab w:val="left" w:pos="1701"/>
              </w:tabs>
              <w:jc w:val="center"/>
              <w:rPr>
                <w:b/>
                <w:bCs/>
                <w:sz w:val="20"/>
                <w:szCs w:val="20"/>
                <w:lang w:val="vi-VN"/>
              </w:rPr>
            </w:pPr>
            <w:r w:rsidRPr="0079053E">
              <w:rPr>
                <w:b/>
                <w:bCs/>
                <w:sz w:val="20"/>
                <w:szCs w:val="20"/>
                <w:lang w:val="vi-VN"/>
              </w:rPr>
              <w:t>7</w:t>
            </w:r>
          </w:p>
        </w:tc>
        <w:tc>
          <w:tcPr>
            <w:tcW w:w="1055" w:type="dxa"/>
          </w:tcPr>
          <w:p w14:paraId="1262DD1A" w14:textId="77777777" w:rsidR="00D92D7C" w:rsidRPr="0079053E" w:rsidRDefault="00D92D7C" w:rsidP="009043DA">
            <w:pPr>
              <w:tabs>
                <w:tab w:val="left" w:pos="1701"/>
              </w:tabs>
              <w:rPr>
                <w:sz w:val="20"/>
                <w:szCs w:val="20"/>
                <w:lang w:val="vi-VN"/>
              </w:rPr>
            </w:pPr>
            <w:r w:rsidRPr="0079053E">
              <w:rPr>
                <w:sz w:val="20"/>
                <w:szCs w:val="20"/>
              </w:rPr>
              <w:t>amusmiṃ, amumhi</w:t>
            </w:r>
          </w:p>
        </w:tc>
        <w:tc>
          <w:tcPr>
            <w:tcW w:w="1843" w:type="dxa"/>
          </w:tcPr>
          <w:p w14:paraId="75C8FAB8" w14:textId="77777777" w:rsidR="00D92D7C" w:rsidRPr="0079053E" w:rsidRDefault="00D92D7C" w:rsidP="009043DA">
            <w:pPr>
              <w:tabs>
                <w:tab w:val="left" w:pos="1701"/>
              </w:tabs>
              <w:rPr>
                <w:sz w:val="20"/>
                <w:szCs w:val="20"/>
                <w:lang w:val="vi-VN"/>
              </w:rPr>
            </w:pPr>
            <w:r w:rsidRPr="0079053E">
              <w:rPr>
                <w:sz w:val="20"/>
                <w:szCs w:val="20"/>
              </w:rPr>
              <w:t>amūsu, amusu</w:t>
            </w:r>
          </w:p>
        </w:tc>
        <w:tc>
          <w:tcPr>
            <w:tcW w:w="1055" w:type="dxa"/>
          </w:tcPr>
          <w:p w14:paraId="3A47619A" w14:textId="77777777" w:rsidR="00D92D7C" w:rsidRPr="0079053E" w:rsidRDefault="00D92D7C" w:rsidP="009043DA">
            <w:pPr>
              <w:tabs>
                <w:tab w:val="left" w:pos="1701"/>
              </w:tabs>
              <w:rPr>
                <w:sz w:val="20"/>
                <w:szCs w:val="20"/>
                <w:lang w:val="vi-VN"/>
              </w:rPr>
            </w:pPr>
            <w:r w:rsidRPr="0079053E">
              <w:rPr>
                <w:sz w:val="20"/>
                <w:szCs w:val="20"/>
              </w:rPr>
              <w:t>amusmiṃ, amumhi</w:t>
            </w:r>
          </w:p>
        </w:tc>
        <w:tc>
          <w:tcPr>
            <w:tcW w:w="1843" w:type="dxa"/>
          </w:tcPr>
          <w:p w14:paraId="5F78150E" w14:textId="77777777" w:rsidR="00D92D7C" w:rsidRPr="0079053E" w:rsidRDefault="00D92D7C" w:rsidP="009043DA">
            <w:pPr>
              <w:tabs>
                <w:tab w:val="left" w:pos="1701"/>
              </w:tabs>
              <w:rPr>
                <w:sz w:val="20"/>
                <w:szCs w:val="20"/>
                <w:lang w:val="vi-VN"/>
              </w:rPr>
            </w:pPr>
            <w:r w:rsidRPr="0079053E">
              <w:rPr>
                <w:sz w:val="20"/>
                <w:szCs w:val="20"/>
              </w:rPr>
              <w:t>amūsu, amusu</w:t>
            </w:r>
          </w:p>
        </w:tc>
        <w:tc>
          <w:tcPr>
            <w:tcW w:w="1574" w:type="dxa"/>
          </w:tcPr>
          <w:p w14:paraId="1CCC9833" w14:textId="77777777" w:rsidR="00D92D7C" w:rsidRPr="0079053E" w:rsidRDefault="00D92D7C" w:rsidP="009043DA">
            <w:pPr>
              <w:tabs>
                <w:tab w:val="left" w:pos="1701"/>
              </w:tabs>
              <w:rPr>
                <w:sz w:val="20"/>
                <w:szCs w:val="20"/>
                <w:lang w:val="vi-VN"/>
              </w:rPr>
            </w:pPr>
            <w:r w:rsidRPr="0079053E">
              <w:rPr>
                <w:sz w:val="20"/>
                <w:szCs w:val="20"/>
              </w:rPr>
              <w:t>amussaṃ, amuyaṃ, amuyā</w:t>
            </w:r>
          </w:p>
        </w:tc>
        <w:tc>
          <w:tcPr>
            <w:tcW w:w="1263" w:type="dxa"/>
          </w:tcPr>
          <w:p w14:paraId="6FF79565" w14:textId="77777777" w:rsidR="00D92D7C" w:rsidRPr="0079053E" w:rsidRDefault="00D92D7C" w:rsidP="009043DA">
            <w:pPr>
              <w:tabs>
                <w:tab w:val="left" w:pos="1701"/>
              </w:tabs>
              <w:rPr>
                <w:sz w:val="20"/>
                <w:szCs w:val="20"/>
                <w:lang w:val="vi-VN"/>
              </w:rPr>
            </w:pPr>
            <w:r w:rsidRPr="0079053E">
              <w:rPr>
                <w:sz w:val="20"/>
                <w:szCs w:val="20"/>
              </w:rPr>
              <w:t>amūsu, (amusu)</w:t>
            </w:r>
          </w:p>
        </w:tc>
      </w:tr>
    </w:tbl>
    <w:p w14:paraId="03A9569A" w14:textId="77777777" w:rsidR="00CB450F" w:rsidRPr="0079053E" w:rsidRDefault="00CB450F" w:rsidP="00CB450F">
      <w:pPr>
        <w:spacing w:after="120"/>
        <w:rPr>
          <w:b/>
          <w:bCs/>
          <w:lang w:val="vi-VN"/>
        </w:rPr>
      </w:pPr>
    </w:p>
    <w:p w14:paraId="5740B913" w14:textId="5D69399E" w:rsidR="00CB450F" w:rsidRPr="0079053E" w:rsidRDefault="00CB450F" w:rsidP="00D92D7C">
      <w:pPr>
        <w:spacing w:after="120"/>
        <w:rPr>
          <w:lang w:val="vi-VN"/>
        </w:rPr>
      </w:pPr>
      <w:r w:rsidRPr="0079053E">
        <w:rPr>
          <w:b/>
          <w:bCs/>
          <w:lang w:val="vi-VN"/>
        </w:rPr>
        <w:t xml:space="preserve">6. Tính từ nghi vấn: </w:t>
      </w:r>
      <w:r w:rsidR="00800047" w:rsidRPr="0079053E">
        <w:rPr>
          <w:lang w:val="vi-VN"/>
        </w:rPr>
        <w:t xml:space="preserve">là từ dùng để hỏi. </w:t>
      </w:r>
      <w:r w:rsidRPr="0079053E">
        <w:rPr>
          <w:lang w:val="vi-VN"/>
        </w:rPr>
        <w:t>Nghi vấn đại từ (</w:t>
      </w:r>
      <w:r w:rsidRPr="0079053E">
        <w:rPr>
          <w:i/>
          <w:iCs/>
          <w:lang w:val="vi-VN"/>
        </w:rPr>
        <w:t>ka, kaci…</w:t>
      </w:r>
      <w:r w:rsidRPr="0079053E">
        <w:rPr>
          <w:lang w:val="vi-VN"/>
        </w:rPr>
        <w:t>) được dùng như tính từ trong câu</w:t>
      </w:r>
      <w:r w:rsidR="00800047" w:rsidRPr="0079053E">
        <w:rPr>
          <w:lang w:val="vi-VN"/>
        </w:rPr>
        <w:t>, vd</w:t>
      </w:r>
      <w:r w:rsidRPr="0079053E">
        <w:rPr>
          <w:lang w:val="vi-VN"/>
        </w:rPr>
        <w:t xml:space="preserve">: </w:t>
      </w:r>
      <w:r w:rsidRPr="0079053E">
        <w:rPr>
          <w:i/>
          <w:iCs/>
        </w:rPr>
        <w:t>Ko nu kho, bhante, hetu, ko paccayo</w:t>
      </w:r>
      <w:r w:rsidRPr="0079053E">
        <w:rPr>
          <w:i/>
          <w:iCs/>
          <w:lang w:val="vi-VN"/>
        </w:rPr>
        <w:t>…</w:t>
      </w:r>
      <w:r w:rsidRPr="0079053E">
        <w:rPr>
          <w:lang w:val="vi-VN"/>
        </w:rPr>
        <w:t xml:space="preserve"> (Bạch ngài, do nhân gì, do duyên gì…); </w:t>
      </w:r>
      <w:r w:rsidRPr="0079053E">
        <w:rPr>
          <w:i/>
          <w:iCs/>
          <w:lang w:val="vi-VN"/>
        </w:rPr>
        <w:t xml:space="preserve">yaṃ kiñci kusalakammaṃ kattabbaṃ kiriyaṃ mama kāyena vācāmanasā </w:t>
      </w:r>
      <w:r w:rsidRPr="0079053E">
        <w:rPr>
          <w:lang w:val="vi-VN"/>
        </w:rPr>
        <w:t>(thiện nghiệp nào mà đáng làm, đã được làm bởi thân khẩu ý của tôi).</w:t>
      </w:r>
    </w:p>
    <w:tbl>
      <w:tblPr>
        <w:tblStyle w:val="TableGrid"/>
        <w:tblW w:w="8075" w:type="dxa"/>
        <w:jc w:val="center"/>
        <w:tblLook w:val="04A0" w:firstRow="1" w:lastRow="0" w:firstColumn="1" w:lastColumn="0" w:noHBand="0" w:noVBand="1"/>
      </w:tblPr>
      <w:tblGrid>
        <w:gridCol w:w="662"/>
        <w:gridCol w:w="1581"/>
        <w:gridCol w:w="1545"/>
        <w:gridCol w:w="1408"/>
        <w:gridCol w:w="916"/>
        <w:gridCol w:w="855"/>
        <w:gridCol w:w="1108"/>
      </w:tblGrid>
      <w:tr w:rsidR="00CB450F" w:rsidRPr="0079053E" w14:paraId="17C5DDA5" w14:textId="77777777" w:rsidTr="00D92D7C">
        <w:trPr>
          <w:jc w:val="center"/>
        </w:trPr>
        <w:tc>
          <w:tcPr>
            <w:tcW w:w="8075" w:type="dxa"/>
            <w:gridSpan w:val="7"/>
            <w:shd w:val="clear" w:color="auto" w:fill="F2F2F2" w:themeFill="background1" w:themeFillShade="F2"/>
          </w:tcPr>
          <w:p w14:paraId="6908F5AD" w14:textId="77777777" w:rsidR="00CB450F" w:rsidRPr="0079053E" w:rsidRDefault="00CB450F" w:rsidP="004C38C4">
            <w:pPr>
              <w:spacing w:before="120" w:after="120"/>
              <w:jc w:val="center"/>
              <w:rPr>
                <w:sz w:val="20"/>
                <w:szCs w:val="20"/>
                <w:lang w:val="vi-VN"/>
              </w:rPr>
            </w:pPr>
            <w:r w:rsidRPr="0079053E">
              <w:rPr>
                <w:b/>
                <w:bCs/>
                <w:sz w:val="20"/>
                <w:szCs w:val="20"/>
                <w:lang w:val="vi-VN"/>
              </w:rPr>
              <w:t>Ka</w:t>
            </w:r>
            <w:r w:rsidRPr="0079053E">
              <w:rPr>
                <w:sz w:val="20"/>
                <w:szCs w:val="20"/>
                <w:lang w:val="vi-VN"/>
              </w:rPr>
              <w:t xml:space="preserve"> (cái gì? ai? cái nào?)</w:t>
            </w:r>
          </w:p>
        </w:tc>
      </w:tr>
      <w:tr w:rsidR="00CB450F" w:rsidRPr="0079053E" w14:paraId="64C5A687" w14:textId="77777777" w:rsidTr="00D92D7C">
        <w:trPr>
          <w:jc w:val="center"/>
        </w:trPr>
        <w:tc>
          <w:tcPr>
            <w:tcW w:w="662" w:type="dxa"/>
            <w:vMerge w:val="restart"/>
            <w:shd w:val="clear" w:color="auto" w:fill="F2F2F2" w:themeFill="background1" w:themeFillShade="F2"/>
          </w:tcPr>
          <w:p w14:paraId="1CD4B6B8"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3126" w:type="dxa"/>
            <w:gridSpan w:val="2"/>
            <w:shd w:val="clear" w:color="auto" w:fill="F2F2F2" w:themeFill="background1" w:themeFillShade="F2"/>
          </w:tcPr>
          <w:p w14:paraId="27727807" w14:textId="0EF67D4C" w:rsidR="00CB450F" w:rsidRPr="0079053E" w:rsidRDefault="00CB450F" w:rsidP="002B60B0">
            <w:pPr>
              <w:jc w:val="center"/>
              <w:rPr>
                <w:b/>
                <w:bCs/>
                <w:sz w:val="20"/>
                <w:szCs w:val="20"/>
                <w:lang w:val="vi-VN"/>
              </w:rPr>
            </w:pPr>
            <w:r w:rsidRPr="0079053E">
              <w:rPr>
                <w:b/>
                <w:bCs/>
                <w:sz w:val="20"/>
                <w:szCs w:val="20"/>
                <w:lang w:val="vi-VN"/>
              </w:rPr>
              <w:t xml:space="preserve">Nam </w:t>
            </w:r>
          </w:p>
        </w:tc>
        <w:tc>
          <w:tcPr>
            <w:tcW w:w="2324" w:type="dxa"/>
            <w:gridSpan w:val="2"/>
            <w:shd w:val="clear" w:color="auto" w:fill="F2F2F2" w:themeFill="background1" w:themeFillShade="F2"/>
          </w:tcPr>
          <w:p w14:paraId="6D736D72" w14:textId="213183FC" w:rsidR="00CB450F" w:rsidRPr="0079053E" w:rsidRDefault="00CB450F" w:rsidP="002B60B0">
            <w:pPr>
              <w:jc w:val="center"/>
              <w:rPr>
                <w:b/>
                <w:bCs/>
                <w:sz w:val="20"/>
                <w:szCs w:val="20"/>
                <w:lang w:val="vi-VN"/>
              </w:rPr>
            </w:pPr>
            <w:r w:rsidRPr="0079053E">
              <w:rPr>
                <w:b/>
                <w:bCs/>
                <w:sz w:val="20"/>
                <w:szCs w:val="20"/>
                <w:lang w:val="vi-VN"/>
              </w:rPr>
              <w:t xml:space="preserve">Trung </w:t>
            </w:r>
          </w:p>
        </w:tc>
        <w:tc>
          <w:tcPr>
            <w:tcW w:w="1963" w:type="dxa"/>
            <w:gridSpan w:val="2"/>
            <w:shd w:val="clear" w:color="auto" w:fill="F2F2F2" w:themeFill="background1" w:themeFillShade="F2"/>
          </w:tcPr>
          <w:p w14:paraId="003AA481" w14:textId="03A12DF2" w:rsidR="00CB450F" w:rsidRPr="0079053E" w:rsidRDefault="00CB450F" w:rsidP="002B60B0">
            <w:pPr>
              <w:jc w:val="center"/>
              <w:rPr>
                <w:b/>
                <w:bCs/>
                <w:sz w:val="20"/>
                <w:szCs w:val="20"/>
                <w:lang w:val="vi-VN"/>
              </w:rPr>
            </w:pPr>
            <w:r w:rsidRPr="0079053E">
              <w:rPr>
                <w:b/>
                <w:bCs/>
                <w:sz w:val="20"/>
                <w:szCs w:val="20"/>
                <w:lang w:val="vi-VN"/>
              </w:rPr>
              <w:t xml:space="preserve">Nữ </w:t>
            </w:r>
          </w:p>
        </w:tc>
      </w:tr>
      <w:tr w:rsidR="00CB450F" w:rsidRPr="0079053E" w14:paraId="308BE099" w14:textId="77777777" w:rsidTr="00D92D7C">
        <w:trPr>
          <w:jc w:val="center"/>
        </w:trPr>
        <w:tc>
          <w:tcPr>
            <w:tcW w:w="662" w:type="dxa"/>
            <w:vMerge/>
            <w:shd w:val="clear" w:color="auto" w:fill="F2F2F2" w:themeFill="background1" w:themeFillShade="F2"/>
          </w:tcPr>
          <w:p w14:paraId="0D9275B2" w14:textId="77777777" w:rsidR="00CB450F" w:rsidRPr="0079053E" w:rsidRDefault="00CB450F" w:rsidP="002B60B0">
            <w:pPr>
              <w:jc w:val="center"/>
              <w:rPr>
                <w:b/>
                <w:bCs/>
                <w:sz w:val="20"/>
                <w:szCs w:val="20"/>
                <w:lang w:val="vi-VN"/>
              </w:rPr>
            </w:pPr>
          </w:p>
        </w:tc>
        <w:tc>
          <w:tcPr>
            <w:tcW w:w="1581" w:type="dxa"/>
            <w:shd w:val="clear" w:color="auto" w:fill="F2F2F2" w:themeFill="background1" w:themeFillShade="F2"/>
          </w:tcPr>
          <w:p w14:paraId="46B9D7B3"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545" w:type="dxa"/>
            <w:shd w:val="clear" w:color="auto" w:fill="F2F2F2" w:themeFill="background1" w:themeFillShade="F2"/>
          </w:tcPr>
          <w:p w14:paraId="6294C40B"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1408" w:type="dxa"/>
            <w:shd w:val="clear" w:color="auto" w:fill="F2F2F2" w:themeFill="background1" w:themeFillShade="F2"/>
          </w:tcPr>
          <w:p w14:paraId="0031C7EC"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916" w:type="dxa"/>
            <w:shd w:val="clear" w:color="auto" w:fill="F2F2F2" w:themeFill="background1" w:themeFillShade="F2"/>
          </w:tcPr>
          <w:p w14:paraId="10CF47C2"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855" w:type="dxa"/>
            <w:shd w:val="clear" w:color="auto" w:fill="F2F2F2" w:themeFill="background1" w:themeFillShade="F2"/>
          </w:tcPr>
          <w:p w14:paraId="7B009898"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108" w:type="dxa"/>
            <w:shd w:val="clear" w:color="auto" w:fill="F2F2F2" w:themeFill="background1" w:themeFillShade="F2"/>
          </w:tcPr>
          <w:p w14:paraId="60EAF37D" w14:textId="77777777" w:rsidR="00CB450F" w:rsidRPr="0079053E" w:rsidRDefault="00CB450F" w:rsidP="002B60B0">
            <w:pPr>
              <w:jc w:val="center"/>
              <w:rPr>
                <w:b/>
                <w:bCs/>
                <w:sz w:val="20"/>
                <w:szCs w:val="20"/>
                <w:lang w:val="vi-VN"/>
              </w:rPr>
            </w:pPr>
            <w:r w:rsidRPr="0079053E">
              <w:rPr>
                <w:b/>
                <w:bCs/>
                <w:sz w:val="20"/>
                <w:szCs w:val="20"/>
                <w:lang w:val="vi-VN"/>
              </w:rPr>
              <w:t>Sn</w:t>
            </w:r>
          </w:p>
        </w:tc>
      </w:tr>
      <w:tr w:rsidR="00CB450F" w:rsidRPr="0079053E" w14:paraId="45431068" w14:textId="77777777" w:rsidTr="00D92D7C">
        <w:trPr>
          <w:jc w:val="center"/>
        </w:trPr>
        <w:tc>
          <w:tcPr>
            <w:tcW w:w="662" w:type="dxa"/>
            <w:shd w:val="clear" w:color="auto" w:fill="F2F2F2" w:themeFill="background1" w:themeFillShade="F2"/>
          </w:tcPr>
          <w:p w14:paraId="01340D6D" w14:textId="77777777" w:rsidR="00CB450F" w:rsidRPr="0079053E" w:rsidRDefault="00CB450F" w:rsidP="00D92D7C">
            <w:pPr>
              <w:jc w:val="center"/>
              <w:rPr>
                <w:b/>
                <w:bCs/>
                <w:sz w:val="20"/>
                <w:szCs w:val="20"/>
                <w:lang w:val="vi-VN"/>
              </w:rPr>
            </w:pPr>
            <w:r w:rsidRPr="0079053E">
              <w:rPr>
                <w:b/>
                <w:bCs/>
                <w:sz w:val="20"/>
                <w:szCs w:val="20"/>
                <w:lang w:val="vi-VN"/>
              </w:rPr>
              <w:t>1</w:t>
            </w:r>
          </w:p>
        </w:tc>
        <w:tc>
          <w:tcPr>
            <w:tcW w:w="1581" w:type="dxa"/>
          </w:tcPr>
          <w:p w14:paraId="44F3B8C8" w14:textId="77777777" w:rsidR="00CB450F" w:rsidRPr="0079053E" w:rsidRDefault="00CB450F" w:rsidP="002B60B0">
            <w:pPr>
              <w:rPr>
                <w:sz w:val="20"/>
                <w:szCs w:val="20"/>
                <w:lang w:val="vi-VN"/>
              </w:rPr>
            </w:pPr>
            <w:r w:rsidRPr="0079053E">
              <w:rPr>
                <w:sz w:val="20"/>
                <w:szCs w:val="20"/>
                <w:lang w:val="vi-VN"/>
              </w:rPr>
              <w:t>ko</w:t>
            </w:r>
          </w:p>
        </w:tc>
        <w:tc>
          <w:tcPr>
            <w:tcW w:w="1545" w:type="dxa"/>
          </w:tcPr>
          <w:p w14:paraId="5504B49C" w14:textId="77777777" w:rsidR="00CB450F" w:rsidRPr="0079053E" w:rsidRDefault="00CB450F" w:rsidP="002B60B0">
            <w:pPr>
              <w:rPr>
                <w:sz w:val="20"/>
                <w:szCs w:val="20"/>
                <w:lang w:val="vi-VN"/>
              </w:rPr>
            </w:pPr>
            <w:r w:rsidRPr="0079053E">
              <w:rPr>
                <w:sz w:val="20"/>
                <w:szCs w:val="20"/>
                <w:lang w:val="vi-VN"/>
              </w:rPr>
              <w:t>ke</w:t>
            </w:r>
          </w:p>
        </w:tc>
        <w:tc>
          <w:tcPr>
            <w:tcW w:w="1408" w:type="dxa"/>
          </w:tcPr>
          <w:p w14:paraId="3091B5D1" w14:textId="77777777" w:rsidR="00CB450F" w:rsidRPr="0079053E" w:rsidRDefault="00CB450F" w:rsidP="002B60B0">
            <w:pPr>
              <w:rPr>
                <w:sz w:val="20"/>
                <w:szCs w:val="20"/>
                <w:lang w:val="vi-VN"/>
              </w:rPr>
            </w:pPr>
            <w:r w:rsidRPr="0079053E">
              <w:rPr>
                <w:sz w:val="20"/>
                <w:szCs w:val="20"/>
              </w:rPr>
              <w:t>kiṃ</w:t>
            </w:r>
          </w:p>
        </w:tc>
        <w:tc>
          <w:tcPr>
            <w:tcW w:w="916" w:type="dxa"/>
          </w:tcPr>
          <w:p w14:paraId="60F8D10A" w14:textId="77777777" w:rsidR="00CB450F" w:rsidRPr="0079053E" w:rsidRDefault="00CB450F" w:rsidP="002B60B0">
            <w:pPr>
              <w:rPr>
                <w:sz w:val="20"/>
                <w:szCs w:val="20"/>
                <w:lang w:val="vi-VN"/>
              </w:rPr>
            </w:pPr>
            <w:r w:rsidRPr="0079053E">
              <w:rPr>
                <w:sz w:val="20"/>
                <w:szCs w:val="20"/>
              </w:rPr>
              <w:t>kāni</w:t>
            </w:r>
          </w:p>
        </w:tc>
        <w:tc>
          <w:tcPr>
            <w:tcW w:w="855" w:type="dxa"/>
          </w:tcPr>
          <w:p w14:paraId="44785CBA" w14:textId="77777777" w:rsidR="00CB450F" w:rsidRPr="0079053E" w:rsidRDefault="00CB450F" w:rsidP="002B60B0">
            <w:pPr>
              <w:rPr>
                <w:sz w:val="20"/>
                <w:szCs w:val="20"/>
                <w:lang w:val="vi-VN"/>
              </w:rPr>
            </w:pPr>
            <w:r w:rsidRPr="0079053E">
              <w:rPr>
                <w:sz w:val="20"/>
                <w:szCs w:val="20"/>
              </w:rPr>
              <w:t>kā</w:t>
            </w:r>
          </w:p>
        </w:tc>
        <w:tc>
          <w:tcPr>
            <w:tcW w:w="1108" w:type="dxa"/>
          </w:tcPr>
          <w:p w14:paraId="588A1B38" w14:textId="77777777" w:rsidR="00CB450F" w:rsidRPr="0079053E" w:rsidRDefault="00CB450F" w:rsidP="002B60B0">
            <w:pPr>
              <w:rPr>
                <w:sz w:val="20"/>
                <w:szCs w:val="20"/>
                <w:lang w:val="vi-VN"/>
              </w:rPr>
            </w:pPr>
            <w:r w:rsidRPr="0079053E">
              <w:rPr>
                <w:sz w:val="20"/>
                <w:szCs w:val="20"/>
              </w:rPr>
              <w:t>kā, kāyo</w:t>
            </w:r>
          </w:p>
        </w:tc>
      </w:tr>
      <w:tr w:rsidR="00CB450F" w:rsidRPr="0079053E" w14:paraId="74E827A8" w14:textId="77777777" w:rsidTr="00D92D7C">
        <w:trPr>
          <w:jc w:val="center"/>
        </w:trPr>
        <w:tc>
          <w:tcPr>
            <w:tcW w:w="662" w:type="dxa"/>
            <w:shd w:val="clear" w:color="auto" w:fill="F2F2F2" w:themeFill="background1" w:themeFillShade="F2"/>
          </w:tcPr>
          <w:p w14:paraId="38D93030" w14:textId="77777777" w:rsidR="00CB450F" w:rsidRPr="0079053E" w:rsidRDefault="00CB450F" w:rsidP="00D92D7C">
            <w:pPr>
              <w:jc w:val="center"/>
              <w:rPr>
                <w:b/>
                <w:bCs/>
                <w:sz w:val="20"/>
                <w:szCs w:val="20"/>
                <w:lang w:val="vi-VN"/>
              </w:rPr>
            </w:pPr>
            <w:r w:rsidRPr="0079053E">
              <w:rPr>
                <w:b/>
                <w:bCs/>
                <w:sz w:val="20"/>
                <w:szCs w:val="20"/>
                <w:lang w:val="vi-VN"/>
              </w:rPr>
              <w:t>2</w:t>
            </w:r>
          </w:p>
        </w:tc>
        <w:tc>
          <w:tcPr>
            <w:tcW w:w="1581" w:type="dxa"/>
          </w:tcPr>
          <w:p w14:paraId="7F1A6312" w14:textId="77777777" w:rsidR="00CB450F" w:rsidRPr="0079053E" w:rsidRDefault="00CB450F" w:rsidP="002B60B0">
            <w:pPr>
              <w:rPr>
                <w:sz w:val="20"/>
                <w:szCs w:val="20"/>
                <w:lang w:val="vi-VN"/>
              </w:rPr>
            </w:pPr>
            <w:r w:rsidRPr="0079053E">
              <w:rPr>
                <w:sz w:val="20"/>
                <w:szCs w:val="20"/>
              </w:rPr>
              <w:t>kaṃ</w:t>
            </w:r>
          </w:p>
        </w:tc>
        <w:tc>
          <w:tcPr>
            <w:tcW w:w="1545" w:type="dxa"/>
          </w:tcPr>
          <w:p w14:paraId="3257AE3D" w14:textId="77777777" w:rsidR="00CB450F" w:rsidRPr="0079053E" w:rsidRDefault="00CB450F" w:rsidP="002B60B0">
            <w:pPr>
              <w:rPr>
                <w:sz w:val="20"/>
                <w:szCs w:val="20"/>
                <w:lang w:val="vi-VN"/>
              </w:rPr>
            </w:pPr>
            <w:r w:rsidRPr="0079053E">
              <w:rPr>
                <w:sz w:val="20"/>
                <w:szCs w:val="20"/>
                <w:lang w:val="vi-VN"/>
              </w:rPr>
              <w:t>ke</w:t>
            </w:r>
          </w:p>
        </w:tc>
        <w:tc>
          <w:tcPr>
            <w:tcW w:w="1408" w:type="dxa"/>
          </w:tcPr>
          <w:p w14:paraId="68C42802" w14:textId="77777777" w:rsidR="00CB450F" w:rsidRPr="0079053E" w:rsidRDefault="00CB450F" w:rsidP="002B60B0">
            <w:pPr>
              <w:rPr>
                <w:sz w:val="20"/>
                <w:szCs w:val="20"/>
                <w:lang w:val="vi-VN"/>
              </w:rPr>
            </w:pPr>
            <w:r w:rsidRPr="0079053E">
              <w:rPr>
                <w:sz w:val="20"/>
                <w:szCs w:val="20"/>
              </w:rPr>
              <w:t>kiṃ</w:t>
            </w:r>
          </w:p>
        </w:tc>
        <w:tc>
          <w:tcPr>
            <w:tcW w:w="916" w:type="dxa"/>
          </w:tcPr>
          <w:p w14:paraId="483FCA5D" w14:textId="77777777" w:rsidR="00CB450F" w:rsidRPr="0079053E" w:rsidRDefault="00CB450F" w:rsidP="002B60B0">
            <w:pPr>
              <w:rPr>
                <w:sz w:val="20"/>
                <w:szCs w:val="20"/>
                <w:lang w:val="vi-VN"/>
              </w:rPr>
            </w:pPr>
            <w:r w:rsidRPr="0079053E">
              <w:rPr>
                <w:sz w:val="20"/>
                <w:szCs w:val="20"/>
              </w:rPr>
              <w:t>kāni</w:t>
            </w:r>
          </w:p>
        </w:tc>
        <w:tc>
          <w:tcPr>
            <w:tcW w:w="855" w:type="dxa"/>
          </w:tcPr>
          <w:p w14:paraId="5243325E" w14:textId="77777777" w:rsidR="00CB450F" w:rsidRPr="0079053E" w:rsidRDefault="00CB450F" w:rsidP="002B60B0">
            <w:pPr>
              <w:rPr>
                <w:sz w:val="20"/>
                <w:szCs w:val="20"/>
                <w:lang w:val="vi-VN"/>
              </w:rPr>
            </w:pPr>
            <w:r w:rsidRPr="0079053E">
              <w:rPr>
                <w:sz w:val="20"/>
                <w:szCs w:val="20"/>
              </w:rPr>
              <w:t>kaṃ</w:t>
            </w:r>
          </w:p>
        </w:tc>
        <w:tc>
          <w:tcPr>
            <w:tcW w:w="1108" w:type="dxa"/>
          </w:tcPr>
          <w:p w14:paraId="76F01F28" w14:textId="77777777" w:rsidR="00CB450F" w:rsidRPr="0079053E" w:rsidRDefault="00CB450F" w:rsidP="002B60B0">
            <w:pPr>
              <w:rPr>
                <w:sz w:val="20"/>
                <w:szCs w:val="20"/>
                <w:lang w:val="vi-VN"/>
              </w:rPr>
            </w:pPr>
            <w:r w:rsidRPr="0079053E">
              <w:rPr>
                <w:sz w:val="20"/>
                <w:szCs w:val="20"/>
              </w:rPr>
              <w:t>kā, kāyo</w:t>
            </w:r>
          </w:p>
        </w:tc>
      </w:tr>
      <w:tr w:rsidR="00CB450F" w:rsidRPr="0079053E" w14:paraId="1B0C3EBF" w14:textId="77777777" w:rsidTr="00D92D7C">
        <w:trPr>
          <w:jc w:val="center"/>
        </w:trPr>
        <w:tc>
          <w:tcPr>
            <w:tcW w:w="662" w:type="dxa"/>
            <w:shd w:val="clear" w:color="auto" w:fill="F2F2F2" w:themeFill="background1" w:themeFillShade="F2"/>
          </w:tcPr>
          <w:p w14:paraId="0946480D" w14:textId="77777777" w:rsidR="00CB450F" w:rsidRPr="0079053E" w:rsidRDefault="00CB450F" w:rsidP="00D92D7C">
            <w:pPr>
              <w:jc w:val="center"/>
              <w:rPr>
                <w:b/>
                <w:bCs/>
                <w:sz w:val="20"/>
                <w:szCs w:val="20"/>
                <w:lang w:val="vi-VN"/>
              </w:rPr>
            </w:pPr>
            <w:r w:rsidRPr="0079053E">
              <w:rPr>
                <w:b/>
                <w:bCs/>
                <w:sz w:val="20"/>
                <w:szCs w:val="20"/>
                <w:lang w:val="vi-VN"/>
              </w:rPr>
              <w:t>3</w:t>
            </w:r>
          </w:p>
        </w:tc>
        <w:tc>
          <w:tcPr>
            <w:tcW w:w="1581" w:type="dxa"/>
          </w:tcPr>
          <w:p w14:paraId="6846E37A" w14:textId="77777777" w:rsidR="00CB450F" w:rsidRPr="0079053E" w:rsidRDefault="00CB450F" w:rsidP="002B60B0">
            <w:pPr>
              <w:rPr>
                <w:sz w:val="20"/>
                <w:szCs w:val="20"/>
                <w:lang w:val="vi-VN"/>
              </w:rPr>
            </w:pPr>
            <w:r w:rsidRPr="0079053E">
              <w:rPr>
                <w:sz w:val="20"/>
                <w:szCs w:val="20"/>
              </w:rPr>
              <w:t>kena</w:t>
            </w:r>
          </w:p>
        </w:tc>
        <w:tc>
          <w:tcPr>
            <w:tcW w:w="1545" w:type="dxa"/>
            <w:vMerge w:val="restart"/>
          </w:tcPr>
          <w:p w14:paraId="0291A77A" w14:textId="77777777" w:rsidR="00CB450F" w:rsidRPr="0079053E" w:rsidRDefault="00CB450F" w:rsidP="002B60B0">
            <w:pPr>
              <w:rPr>
                <w:sz w:val="20"/>
                <w:szCs w:val="20"/>
              </w:rPr>
            </w:pPr>
          </w:p>
          <w:p w14:paraId="28D292DE" w14:textId="3DDF190D" w:rsidR="00CB450F" w:rsidRPr="0079053E" w:rsidRDefault="00CB450F" w:rsidP="002B60B0">
            <w:pPr>
              <w:rPr>
                <w:sz w:val="20"/>
                <w:szCs w:val="20"/>
                <w:lang w:val="vi-VN"/>
              </w:rPr>
            </w:pPr>
            <w:r w:rsidRPr="0079053E">
              <w:rPr>
                <w:sz w:val="20"/>
                <w:szCs w:val="20"/>
              </w:rPr>
              <w:t>ke</w:t>
            </w:r>
            <w:r w:rsidR="004C38C4" w:rsidRPr="0079053E">
              <w:rPr>
                <w:sz w:val="20"/>
                <w:szCs w:val="20"/>
                <w:lang w:val="vi-VN"/>
              </w:rPr>
              <w:t>{b}hi</w:t>
            </w:r>
          </w:p>
        </w:tc>
        <w:tc>
          <w:tcPr>
            <w:tcW w:w="1408" w:type="dxa"/>
          </w:tcPr>
          <w:p w14:paraId="3159142F" w14:textId="77777777" w:rsidR="00CB450F" w:rsidRPr="0079053E" w:rsidRDefault="00CB450F" w:rsidP="002B60B0">
            <w:pPr>
              <w:rPr>
                <w:sz w:val="20"/>
                <w:szCs w:val="20"/>
                <w:lang w:val="vi-VN"/>
              </w:rPr>
            </w:pPr>
            <w:r w:rsidRPr="0079053E">
              <w:rPr>
                <w:sz w:val="20"/>
                <w:szCs w:val="20"/>
              </w:rPr>
              <w:t>kena</w:t>
            </w:r>
          </w:p>
        </w:tc>
        <w:tc>
          <w:tcPr>
            <w:tcW w:w="916" w:type="dxa"/>
            <w:vMerge w:val="restart"/>
          </w:tcPr>
          <w:p w14:paraId="41682F22" w14:textId="77777777" w:rsidR="00CB450F" w:rsidRPr="0079053E" w:rsidRDefault="00CB450F" w:rsidP="002B60B0">
            <w:pPr>
              <w:rPr>
                <w:sz w:val="20"/>
                <w:szCs w:val="20"/>
              </w:rPr>
            </w:pPr>
          </w:p>
          <w:p w14:paraId="54E4FFF2" w14:textId="0FFA5F0D" w:rsidR="00CB450F" w:rsidRPr="0079053E" w:rsidRDefault="00CB450F" w:rsidP="002B60B0">
            <w:pPr>
              <w:rPr>
                <w:sz w:val="20"/>
                <w:szCs w:val="20"/>
                <w:lang w:val="vi-VN"/>
              </w:rPr>
            </w:pPr>
            <w:r w:rsidRPr="0079053E">
              <w:rPr>
                <w:sz w:val="20"/>
                <w:szCs w:val="20"/>
              </w:rPr>
              <w:t>ke</w:t>
            </w:r>
            <w:r w:rsidR="004C38C4" w:rsidRPr="0079053E">
              <w:rPr>
                <w:sz w:val="20"/>
                <w:szCs w:val="20"/>
                <w:lang w:val="vi-VN"/>
              </w:rPr>
              <w:t>{b}hi</w:t>
            </w:r>
          </w:p>
        </w:tc>
        <w:tc>
          <w:tcPr>
            <w:tcW w:w="855" w:type="dxa"/>
            <w:vMerge w:val="restart"/>
          </w:tcPr>
          <w:p w14:paraId="703BC386" w14:textId="77777777" w:rsidR="00CB450F" w:rsidRPr="0079053E" w:rsidRDefault="00CB450F" w:rsidP="002B60B0">
            <w:pPr>
              <w:rPr>
                <w:sz w:val="20"/>
                <w:szCs w:val="20"/>
                <w:lang w:val="vi-VN"/>
              </w:rPr>
            </w:pPr>
            <w:r w:rsidRPr="0079053E">
              <w:rPr>
                <w:sz w:val="20"/>
                <w:szCs w:val="20"/>
              </w:rPr>
              <w:t>kāya</w:t>
            </w:r>
          </w:p>
        </w:tc>
        <w:tc>
          <w:tcPr>
            <w:tcW w:w="1108" w:type="dxa"/>
            <w:vMerge w:val="restart"/>
          </w:tcPr>
          <w:p w14:paraId="3FC8D900" w14:textId="77777777" w:rsidR="00CB450F" w:rsidRPr="0079053E" w:rsidRDefault="00CB450F" w:rsidP="002B60B0">
            <w:pPr>
              <w:rPr>
                <w:sz w:val="20"/>
                <w:szCs w:val="20"/>
              </w:rPr>
            </w:pPr>
          </w:p>
          <w:p w14:paraId="1739AF71" w14:textId="627A2769" w:rsidR="00CB450F" w:rsidRPr="0079053E" w:rsidRDefault="00CB450F" w:rsidP="002B60B0">
            <w:pPr>
              <w:rPr>
                <w:sz w:val="20"/>
                <w:szCs w:val="20"/>
                <w:lang w:val="vi-VN"/>
              </w:rPr>
            </w:pPr>
            <w:r w:rsidRPr="0079053E">
              <w:rPr>
                <w:sz w:val="20"/>
                <w:szCs w:val="20"/>
              </w:rPr>
              <w:t>kā</w:t>
            </w:r>
            <w:r w:rsidR="004C38C4" w:rsidRPr="0079053E">
              <w:rPr>
                <w:sz w:val="20"/>
                <w:szCs w:val="20"/>
                <w:lang w:val="vi-VN"/>
              </w:rPr>
              <w:t>{b}hi</w:t>
            </w:r>
          </w:p>
        </w:tc>
      </w:tr>
      <w:tr w:rsidR="00CB450F" w:rsidRPr="0079053E" w14:paraId="6E0C5FDD" w14:textId="77777777" w:rsidTr="00D92D7C">
        <w:trPr>
          <w:jc w:val="center"/>
        </w:trPr>
        <w:tc>
          <w:tcPr>
            <w:tcW w:w="662" w:type="dxa"/>
            <w:shd w:val="clear" w:color="auto" w:fill="F2F2F2" w:themeFill="background1" w:themeFillShade="F2"/>
          </w:tcPr>
          <w:p w14:paraId="3FCFDDCF" w14:textId="77777777" w:rsidR="00CB450F" w:rsidRPr="0079053E" w:rsidRDefault="00CB450F" w:rsidP="00D92D7C">
            <w:pPr>
              <w:jc w:val="center"/>
              <w:rPr>
                <w:b/>
                <w:bCs/>
                <w:sz w:val="20"/>
                <w:szCs w:val="20"/>
                <w:lang w:val="vi-VN"/>
              </w:rPr>
            </w:pPr>
            <w:r w:rsidRPr="0079053E">
              <w:rPr>
                <w:b/>
                <w:bCs/>
                <w:sz w:val="20"/>
                <w:szCs w:val="20"/>
                <w:lang w:val="vi-VN"/>
              </w:rPr>
              <w:t>5</w:t>
            </w:r>
          </w:p>
        </w:tc>
        <w:tc>
          <w:tcPr>
            <w:tcW w:w="1581" w:type="dxa"/>
          </w:tcPr>
          <w:p w14:paraId="247D1F6C" w14:textId="77777777" w:rsidR="00CB450F" w:rsidRPr="0079053E" w:rsidRDefault="00CB450F" w:rsidP="002B60B0">
            <w:pPr>
              <w:rPr>
                <w:sz w:val="20"/>
                <w:szCs w:val="20"/>
                <w:lang w:val="vi-VN"/>
              </w:rPr>
            </w:pPr>
            <w:r w:rsidRPr="0079053E">
              <w:rPr>
                <w:sz w:val="20"/>
                <w:szCs w:val="20"/>
              </w:rPr>
              <w:t>kasmā, kamhā</w:t>
            </w:r>
          </w:p>
        </w:tc>
        <w:tc>
          <w:tcPr>
            <w:tcW w:w="1545" w:type="dxa"/>
            <w:vMerge/>
          </w:tcPr>
          <w:p w14:paraId="6F2B482D" w14:textId="77777777" w:rsidR="00CB450F" w:rsidRPr="0079053E" w:rsidRDefault="00CB450F" w:rsidP="002B60B0">
            <w:pPr>
              <w:rPr>
                <w:sz w:val="20"/>
                <w:szCs w:val="20"/>
                <w:lang w:val="vi-VN"/>
              </w:rPr>
            </w:pPr>
          </w:p>
        </w:tc>
        <w:tc>
          <w:tcPr>
            <w:tcW w:w="1408" w:type="dxa"/>
          </w:tcPr>
          <w:p w14:paraId="6A7CCD4C" w14:textId="77777777" w:rsidR="00CB450F" w:rsidRPr="0079053E" w:rsidRDefault="00CB450F" w:rsidP="002B60B0">
            <w:pPr>
              <w:rPr>
                <w:sz w:val="20"/>
                <w:szCs w:val="20"/>
                <w:lang w:val="vi-VN"/>
              </w:rPr>
            </w:pPr>
            <w:r w:rsidRPr="0079053E">
              <w:rPr>
                <w:sz w:val="20"/>
                <w:szCs w:val="20"/>
              </w:rPr>
              <w:t>kasmā, kamhā</w:t>
            </w:r>
          </w:p>
        </w:tc>
        <w:tc>
          <w:tcPr>
            <w:tcW w:w="916" w:type="dxa"/>
            <w:vMerge/>
          </w:tcPr>
          <w:p w14:paraId="50DCCCA0" w14:textId="77777777" w:rsidR="00CB450F" w:rsidRPr="0079053E" w:rsidRDefault="00CB450F" w:rsidP="002B60B0">
            <w:pPr>
              <w:rPr>
                <w:sz w:val="20"/>
                <w:szCs w:val="20"/>
                <w:lang w:val="vi-VN"/>
              </w:rPr>
            </w:pPr>
          </w:p>
        </w:tc>
        <w:tc>
          <w:tcPr>
            <w:tcW w:w="855" w:type="dxa"/>
            <w:vMerge/>
          </w:tcPr>
          <w:p w14:paraId="41A3052B" w14:textId="77777777" w:rsidR="00CB450F" w:rsidRPr="0079053E" w:rsidRDefault="00CB450F" w:rsidP="002B60B0">
            <w:pPr>
              <w:rPr>
                <w:sz w:val="20"/>
                <w:szCs w:val="20"/>
                <w:lang w:val="vi-VN"/>
              </w:rPr>
            </w:pPr>
          </w:p>
        </w:tc>
        <w:tc>
          <w:tcPr>
            <w:tcW w:w="1108" w:type="dxa"/>
            <w:vMerge/>
          </w:tcPr>
          <w:p w14:paraId="260A23CE" w14:textId="77777777" w:rsidR="00CB450F" w:rsidRPr="0079053E" w:rsidRDefault="00CB450F" w:rsidP="002B60B0">
            <w:pPr>
              <w:rPr>
                <w:sz w:val="20"/>
                <w:szCs w:val="20"/>
                <w:lang w:val="vi-VN"/>
              </w:rPr>
            </w:pPr>
          </w:p>
        </w:tc>
      </w:tr>
      <w:tr w:rsidR="00CB450F" w:rsidRPr="0079053E" w14:paraId="056EDDC9" w14:textId="77777777" w:rsidTr="00D92D7C">
        <w:trPr>
          <w:jc w:val="center"/>
        </w:trPr>
        <w:tc>
          <w:tcPr>
            <w:tcW w:w="662" w:type="dxa"/>
            <w:shd w:val="clear" w:color="auto" w:fill="F2F2F2" w:themeFill="background1" w:themeFillShade="F2"/>
          </w:tcPr>
          <w:p w14:paraId="6BC68CCE" w14:textId="77777777" w:rsidR="00CB450F" w:rsidRPr="0079053E" w:rsidRDefault="00CB450F" w:rsidP="00D92D7C">
            <w:pPr>
              <w:jc w:val="center"/>
              <w:rPr>
                <w:b/>
                <w:bCs/>
                <w:sz w:val="20"/>
                <w:szCs w:val="20"/>
                <w:lang w:val="vi-VN"/>
              </w:rPr>
            </w:pPr>
            <w:r w:rsidRPr="0079053E">
              <w:rPr>
                <w:b/>
                <w:bCs/>
                <w:sz w:val="20"/>
                <w:szCs w:val="20"/>
                <w:lang w:val="vi-VN"/>
              </w:rPr>
              <w:t>4&amp;6</w:t>
            </w:r>
          </w:p>
        </w:tc>
        <w:tc>
          <w:tcPr>
            <w:tcW w:w="1581" w:type="dxa"/>
          </w:tcPr>
          <w:p w14:paraId="3B14ADDA" w14:textId="77777777" w:rsidR="00CB450F" w:rsidRPr="0079053E" w:rsidRDefault="00CB450F" w:rsidP="002B60B0">
            <w:pPr>
              <w:rPr>
                <w:sz w:val="20"/>
                <w:szCs w:val="20"/>
                <w:lang w:val="vi-VN"/>
              </w:rPr>
            </w:pPr>
            <w:r w:rsidRPr="0079053E">
              <w:rPr>
                <w:sz w:val="20"/>
                <w:szCs w:val="20"/>
              </w:rPr>
              <w:t>kassa, kissa</w:t>
            </w:r>
          </w:p>
        </w:tc>
        <w:tc>
          <w:tcPr>
            <w:tcW w:w="1545" w:type="dxa"/>
          </w:tcPr>
          <w:p w14:paraId="235E5725" w14:textId="77777777" w:rsidR="00CB450F" w:rsidRPr="0079053E" w:rsidRDefault="00CB450F" w:rsidP="002B60B0">
            <w:pPr>
              <w:rPr>
                <w:sz w:val="20"/>
                <w:szCs w:val="20"/>
                <w:lang w:val="vi-VN"/>
              </w:rPr>
            </w:pPr>
            <w:r w:rsidRPr="0079053E">
              <w:rPr>
                <w:sz w:val="20"/>
                <w:szCs w:val="20"/>
              </w:rPr>
              <w:t>kesaṃ, kesānaṃ</w:t>
            </w:r>
          </w:p>
        </w:tc>
        <w:tc>
          <w:tcPr>
            <w:tcW w:w="1408" w:type="dxa"/>
          </w:tcPr>
          <w:p w14:paraId="7541DCD6" w14:textId="77777777" w:rsidR="00CB450F" w:rsidRPr="0079053E" w:rsidRDefault="00CB450F" w:rsidP="002B60B0">
            <w:pPr>
              <w:rPr>
                <w:sz w:val="20"/>
                <w:szCs w:val="20"/>
                <w:lang w:val="vi-VN"/>
              </w:rPr>
            </w:pPr>
            <w:r w:rsidRPr="0079053E">
              <w:rPr>
                <w:sz w:val="20"/>
                <w:szCs w:val="20"/>
              </w:rPr>
              <w:t>kassa, kissa</w:t>
            </w:r>
          </w:p>
        </w:tc>
        <w:tc>
          <w:tcPr>
            <w:tcW w:w="916" w:type="dxa"/>
          </w:tcPr>
          <w:p w14:paraId="7AC1F8FF" w14:textId="77777777" w:rsidR="00CB450F" w:rsidRPr="0079053E" w:rsidRDefault="00CB450F" w:rsidP="002B60B0">
            <w:pPr>
              <w:rPr>
                <w:sz w:val="20"/>
                <w:szCs w:val="20"/>
                <w:lang w:val="vi-VN"/>
              </w:rPr>
            </w:pPr>
            <w:r w:rsidRPr="0079053E">
              <w:rPr>
                <w:sz w:val="20"/>
                <w:szCs w:val="20"/>
              </w:rPr>
              <w:t>kesaṃ, kesānaṃ</w:t>
            </w:r>
          </w:p>
        </w:tc>
        <w:tc>
          <w:tcPr>
            <w:tcW w:w="855" w:type="dxa"/>
          </w:tcPr>
          <w:p w14:paraId="7E7A4731" w14:textId="77777777" w:rsidR="00CB450F" w:rsidRPr="0079053E" w:rsidRDefault="00CB450F" w:rsidP="002B60B0">
            <w:pPr>
              <w:rPr>
                <w:sz w:val="20"/>
                <w:szCs w:val="20"/>
                <w:lang w:val="vi-VN"/>
              </w:rPr>
            </w:pPr>
            <w:r w:rsidRPr="0079053E">
              <w:rPr>
                <w:sz w:val="20"/>
                <w:szCs w:val="20"/>
              </w:rPr>
              <w:t>kāya</w:t>
            </w:r>
            <w:r w:rsidRPr="0079053E">
              <w:rPr>
                <w:sz w:val="20"/>
                <w:szCs w:val="20"/>
                <w:lang w:val="vi-VN"/>
              </w:rPr>
              <w:t>,</w:t>
            </w:r>
            <w:r w:rsidRPr="0079053E">
              <w:rPr>
                <w:sz w:val="20"/>
                <w:szCs w:val="20"/>
              </w:rPr>
              <w:t xml:space="preserve"> kassā </w:t>
            </w:r>
          </w:p>
        </w:tc>
        <w:tc>
          <w:tcPr>
            <w:tcW w:w="1108" w:type="dxa"/>
          </w:tcPr>
          <w:p w14:paraId="340A2D0B" w14:textId="77777777" w:rsidR="00CB450F" w:rsidRPr="0079053E" w:rsidRDefault="00CB450F" w:rsidP="002B60B0">
            <w:pPr>
              <w:rPr>
                <w:sz w:val="20"/>
                <w:szCs w:val="20"/>
                <w:lang w:val="vi-VN"/>
              </w:rPr>
            </w:pPr>
            <w:r w:rsidRPr="0079053E">
              <w:rPr>
                <w:sz w:val="20"/>
                <w:szCs w:val="20"/>
              </w:rPr>
              <w:t>kāsaṃ, kāsānaṃ</w:t>
            </w:r>
          </w:p>
        </w:tc>
      </w:tr>
      <w:tr w:rsidR="00CB450F" w:rsidRPr="0079053E" w14:paraId="740EF1AA" w14:textId="77777777" w:rsidTr="00D92D7C">
        <w:trPr>
          <w:jc w:val="center"/>
        </w:trPr>
        <w:tc>
          <w:tcPr>
            <w:tcW w:w="662" w:type="dxa"/>
            <w:shd w:val="clear" w:color="auto" w:fill="F2F2F2" w:themeFill="background1" w:themeFillShade="F2"/>
          </w:tcPr>
          <w:p w14:paraId="093F12E2" w14:textId="77777777" w:rsidR="00CB450F" w:rsidRPr="0079053E" w:rsidRDefault="00CB450F" w:rsidP="00D92D7C">
            <w:pPr>
              <w:jc w:val="center"/>
              <w:rPr>
                <w:b/>
                <w:bCs/>
                <w:sz w:val="20"/>
                <w:szCs w:val="20"/>
                <w:lang w:val="vi-VN"/>
              </w:rPr>
            </w:pPr>
            <w:r w:rsidRPr="0079053E">
              <w:rPr>
                <w:b/>
                <w:bCs/>
                <w:sz w:val="20"/>
                <w:szCs w:val="20"/>
                <w:lang w:val="vi-VN"/>
              </w:rPr>
              <w:t>7</w:t>
            </w:r>
          </w:p>
        </w:tc>
        <w:tc>
          <w:tcPr>
            <w:tcW w:w="1581" w:type="dxa"/>
          </w:tcPr>
          <w:p w14:paraId="53C417AE" w14:textId="77777777" w:rsidR="00CB450F" w:rsidRPr="0079053E" w:rsidRDefault="00CB450F" w:rsidP="002B60B0">
            <w:pPr>
              <w:rPr>
                <w:sz w:val="20"/>
                <w:szCs w:val="20"/>
                <w:lang w:val="vi-VN"/>
              </w:rPr>
            </w:pPr>
            <w:r w:rsidRPr="0079053E">
              <w:rPr>
                <w:sz w:val="20"/>
                <w:szCs w:val="20"/>
              </w:rPr>
              <w:t>kasmiṃ, kismiṃ, kamhi, kimhi</w:t>
            </w:r>
          </w:p>
        </w:tc>
        <w:tc>
          <w:tcPr>
            <w:tcW w:w="1545" w:type="dxa"/>
          </w:tcPr>
          <w:p w14:paraId="24CD552A" w14:textId="77777777" w:rsidR="00CB450F" w:rsidRPr="0079053E" w:rsidRDefault="00CB450F" w:rsidP="002B60B0">
            <w:pPr>
              <w:rPr>
                <w:sz w:val="20"/>
                <w:szCs w:val="20"/>
                <w:lang w:val="vi-VN"/>
              </w:rPr>
            </w:pPr>
            <w:r w:rsidRPr="0079053E">
              <w:rPr>
                <w:sz w:val="20"/>
                <w:szCs w:val="20"/>
              </w:rPr>
              <w:t>kesu</w:t>
            </w:r>
          </w:p>
        </w:tc>
        <w:tc>
          <w:tcPr>
            <w:tcW w:w="1408" w:type="dxa"/>
          </w:tcPr>
          <w:p w14:paraId="7448F5C2" w14:textId="77777777" w:rsidR="00CB450F" w:rsidRPr="0079053E" w:rsidRDefault="00CB450F" w:rsidP="002B60B0">
            <w:pPr>
              <w:rPr>
                <w:sz w:val="20"/>
                <w:szCs w:val="20"/>
                <w:lang w:val="vi-VN"/>
              </w:rPr>
            </w:pPr>
            <w:r w:rsidRPr="0079053E">
              <w:rPr>
                <w:sz w:val="20"/>
                <w:szCs w:val="20"/>
              </w:rPr>
              <w:t>kasmiṃ, kismiṃ, kamhi, kimhi</w:t>
            </w:r>
          </w:p>
        </w:tc>
        <w:tc>
          <w:tcPr>
            <w:tcW w:w="916" w:type="dxa"/>
          </w:tcPr>
          <w:p w14:paraId="2E091AF3" w14:textId="77777777" w:rsidR="00CB450F" w:rsidRPr="0079053E" w:rsidRDefault="00CB450F" w:rsidP="002B60B0">
            <w:pPr>
              <w:rPr>
                <w:sz w:val="20"/>
                <w:szCs w:val="20"/>
                <w:lang w:val="vi-VN"/>
              </w:rPr>
            </w:pPr>
            <w:r w:rsidRPr="0079053E">
              <w:rPr>
                <w:sz w:val="20"/>
                <w:szCs w:val="20"/>
              </w:rPr>
              <w:t>kesu</w:t>
            </w:r>
          </w:p>
        </w:tc>
        <w:tc>
          <w:tcPr>
            <w:tcW w:w="855" w:type="dxa"/>
          </w:tcPr>
          <w:p w14:paraId="2E5B9F57" w14:textId="77777777" w:rsidR="00CB450F" w:rsidRPr="0079053E" w:rsidRDefault="00CB450F" w:rsidP="002B60B0">
            <w:pPr>
              <w:rPr>
                <w:sz w:val="20"/>
                <w:szCs w:val="20"/>
                <w:lang w:val="vi-VN"/>
              </w:rPr>
            </w:pPr>
            <w:r w:rsidRPr="0079053E">
              <w:rPr>
                <w:sz w:val="20"/>
                <w:szCs w:val="20"/>
              </w:rPr>
              <w:t>kassaṃ, kāyaṃ</w:t>
            </w:r>
          </w:p>
        </w:tc>
        <w:tc>
          <w:tcPr>
            <w:tcW w:w="1108" w:type="dxa"/>
          </w:tcPr>
          <w:p w14:paraId="0BFC95E4" w14:textId="77777777" w:rsidR="00CB450F" w:rsidRPr="0079053E" w:rsidRDefault="00CB450F" w:rsidP="002B60B0">
            <w:pPr>
              <w:rPr>
                <w:sz w:val="20"/>
                <w:szCs w:val="20"/>
                <w:lang w:val="vi-VN"/>
              </w:rPr>
            </w:pPr>
            <w:r w:rsidRPr="0079053E">
              <w:rPr>
                <w:sz w:val="20"/>
                <w:szCs w:val="20"/>
              </w:rPr>
              <w:t>kāsu</w:t>
            </w:r>
          </w:p>
        </w:tc>
      </w:tr>
    </w:tbl>
    <w:p w14:paraId="7C59FC8B" w14:textId="77777777" w:rsidR="00CB450F" w:rsidRPr="0079053E" w:rsidRDefault="00CB450F" w:rsidP="00285364">
      <w:pPr>
        <w:rPr>
          <w:sz w:val="20"/>
          <w:szCs w:val="20"/>
          <w:lang w:val="vi-VN"/>
        </w:rPr>
      </w:pPr>
    </w:p>
    <w:tbl>
      <w:tblPr>
        <w:tblStyle w:val="TableGrid"/>
        <w:tblW w:w="0" w:type="auto"/>
        <w:jc w:val="center"/>
        <w:tblLook w:val="04A0" w:firstRow="1" w:lastRow="0" w:firstColumn="1" w:lastColumn="0" w:noHBand="0" w:noVBand="1"/>
      </w:tblPr>
      <w:tblGrid>
        <w:gridCol w:w="661"/>
        <w:gridCol w:w="1886"/>
        <w:gridCol w:w="850"/>
        <w:gridCol w:w="1701"/>
        <w:gridCol w:w="851"/>
        <w:gridCol w:w="1559"/>
        <w:gridCol w:w="851"/>
      </w:tblGrid>
      <w:tr w:rsidR="00CB450F" w:rsidRPr="0079053E" w14:paraId="0EF6234C" w14:textId="77777777" w:rsidTr="00D92D7C">
        <w:trPr>
          <w:jc w:val="center"/>
        </w:trPr>
        <w:tc>
          <w:tcPr>
            <w:tcW w:w="8080" w:type="dxa"/>
            <w:gridSpan w:val="7"/>
            <w:shd w:val="clear" w:color="auto" w:fill="F2F2F2" w:themeFill="background1" w:themeFillShade="F2"/>
          </w:tcPr>
          <w:p w14:paraId="233A4F04" w14:textId="77777777" w:rsidR="00CB450F" w:rsidRPr="0079053E" w:rsidRDefault="00CB450F" w:rsidP="00D92D7C">
            <w:pPr>
              <w:spacing w:before="120" w:after="120"/>
              <w:jc w:val="center"/>
              <w:rPr>
                <w:sz w:val="20"/>
                <w:szCs w:val="20"/>
                <w:lang w:val="vi-VN"/>
              </w:rPr>
            </w:pPr>
            <w:r w:rsidRPr="0079053E">
              <w:rPr>
                <w:b/>
                <w:bCs/>
                <w:sz w:val="20"/>
                <w:szCs w:val="20"/>
                <w:lang w:val="vi-VN"/>
              </w:rPr>
              <w:t>Kaci</w:t>
            </w:r>
            <w:r w:rsidRPr="0079053E">
              <w:rPr>
                <w:sz w:val="20"/>
                <w:szCs w:val="20"/>
                <w:lang w:val="vi-VN"/>
              </w:rPr>
              <w:t xml:space="preserve"> (bất kỳ ai/cái gì)</w:t>
            </w:r>
          </w:p>
        </w:tc>
      </w:tr>
      <w:tr w:rsidR="00CB450F" w:rsidRPr="0079053E" w14:paraId="3D5C0842" w14:textId="77777777" w:rsidTr="00D92D7C">
        <w:trPr>
          <w:jc w:val="center"/>
        </w:trPr>
        <w:tc>
          <w:tcPr>
            <w:tcW w:w="382" w:type="dxa"/>
            <w:vMerge w:val="restart"/>
            <w:shd w:val="clear" w:color="auto" w:fill="F2F2F2" w:themeFill="background1" w:themeFillShade="F2"/>
          </w:tcPr>
          <w:p w14:paraId="13B4E218"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2736" w:type="dxa"/>
            <w:gridSpan w:val="2"/>
            <w:shd w:val="clear" w:color="auto" w:fill="F2F2F2" w:themeFill="background1" w:themeFillShade="F2"/>
          </w:tcPr>
          <w:p w14:paraId="1D527123" w14:textId="6493F429" w:rsidR="00CB450F" w:rsidRPr="0079053E" w:rsidRDefault="00CB450F" w:rsidP="002B60B0">
            <w:pPr>
              <w:jc w:val="center"/>
              <w:rPr>
                <w:b/>
                <w:bCs/>
                <w:sz w:val="20"/>
                <w:szCs w:val="20"/>
                <w:lang w:val="vi-VN"/>
              </w:rPr>
            </w:pPr>
            <w:r w:rsidRPr="0079053E">
              <w:rPr>
                <w:b/>
                <w:bCs/>
                <w:sz w:val="20"/>
                <w:szCs w:val="20"/>
                <w:lang w:val="vi-VN"/>
              </w:rPr>
              <w:t xml:space="preserve">Nam </w:t>
            </w:r>
          </w:p>
        </w:tc>
        <w:tc>
          <w:tcPr>
            <w:tcW w:w="2552" w:type="dxa"/>
            <w:gridSpan w:val="2"/>
            <w:shd w:val="clear" w:color="auto" w:fill="F2F2F2" w:themeFill="background1" w:themeFillShade="F2"/>
          </w:tcPr>
          <w:p w14:paraId="7ECB0AF3" w14:textId="1B0AA92E" w:rsidR="00CB450F" w:rsidRPr="0079053E" w:rsidRDefault="00CB450F" w:rsidP="002B60B0">
            <w:pPr>
              <w:jc w:val="center"/>
              <w:rPr>
                <w:b/>
                <w:bCs/>
                <w:sz w:val="20"/>
                <w:szCs w:val="20"/>
                <w:lang w:val="vi-VN"/>
              </w:rPr>
            </w:pPr>
            <w:r w:rsidRPr="0079053E">
              <w:rPr>
                <w:b/>
                <w:bCs/>
                <w:sz w:val="20"/>
                <w:szCs w:val="20"/>
                <w:lang w:val="vi-VN"/>
              </w:rPr>
              <w:t xml:space="preserve">Trung </w:t>
            </w:r>
          </w:p>
        </w:tc>
        <w:tc>
          <w:tcPr>
            <w:tcW w:w="2410" w:type="dxa"/>
            <w:gridSpan w:val="2"/>
            <w:shd w:val="clear" w:color="auto" w:fill="F2F2F2" w:themeFill="background1" w:themeFillShade="F2"/>
          </w:tcPr>
          <w:p w14:paraId="4E70182B" w14:textId="03091851" w:rsidR="00CB450F" w:rsidRPr="0079053E" w:rsidRDefault="00CB450F" w:rsidP="002B60B0">
            <w:pPr>
              <w:jc w:val="center"/>
              <w:rPr>
                <w:b/>
                <w:bCs/>
                <w:sz w:val="20"/>
                <w:szCs w:val="20"/>
                <w:lang w:val="vi-VN"/>
              </w:rPr>
            </w:pPr>
            <w:r w:rsidRPr="0079053E">
              <w:rPr>
                <w:b/>
                <w:bCs/>
                <w:sz w:val="20"/>
                <w:szCs w:val="20"/>
                <w:lang w:val="vi-VN"/>
              </w:rPr>
              <w:t xml:space="preserve">Nữ </w:t>
            </w:r>
          </w:p>
        </w:tc>
      </w:tr>
      <w:tr w:rsidR="00CB450F" w:rsidRPr="0079053E" w14:paraId="3D13F4B2" w14:textId="77777777" w:rsidTr="00D92D7C">
        <w:trPr>
          <w:jc w:val="center"/>
        </w:trPr>
        <w:tc>
          <w:tcPr>
            <w:tcW w:w="382" w:type="dxa"/>
            <w:vMerge/>
          </w:tcPr>
          <w:p w14:paraId="0EB58F44" w14:textId="77777777" w:rsidR="00CB450F" w:rsidRPr="0079053E" w:rsidRDefault="00CB450F" w:rsidP="002B60B0">
            <w:pPr>
              <w:rPr>
                <w:sz w:val="20"/>
                <w:szCs w:val="20"/>
                <w:lang w:val="vi-VN"/>
              </w:rPr>
            </w:pPr>
          </w:p>
        </w:tc>
        <w:tc>
          <w:tcPr>
            <w:tcW w:w="1886" w:type="dxa"/>
          </w:tcPr>
          <w:p w14:paraId="6645DB86"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850" w:type="dxa"/>
          </w:tcPr>
          <w:p w14:paraId="210389E2"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1701" w:type="dxa"/>
          </w:tcPr>
          <w:p w14:paraId="1FCD73A7"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851" w:type="dxa"/>
          </w:tcPr>
          <w:p w14:paraId="27DA8B43"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1559" w:type="dxa"/>
          </w:tcPr>
          <w:p w14:paraId="061D48A8"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851" w:type="dxa"/>
          </w:tcPr>
          <w:p w14:paraId="2C791B2A" w14:textId="77777777" w:rsidR="00CB450F" w:rsidRPr="0079053E" w:rsidRDefault="00CB450F" w:rsidP="002B60B0">
            <w:pPr>
              <w:jc w:val="center"/>
              <w:rPr>
                <w:b/>
                <w:bCs/>
                <w:sz w:val="20"/>
                <w:szCs w:val="20"/>
                <w:lang w:val="vi-VN"/>
              </w:rPr>
            </w:pPr>
            <w:r w:rsidRPr="0079053E">
              <w:rPr>
                <w:b/>
                <w:bCs/>
                <w:sz w:val="20"/>
                <w:szCs w:val="20"/>
                <w:lang w:val="vi-VN"/>
              </w:rPr>
              <w:t>Sn</w:t>
            </w:r>
          </w:p>
        </w:tc>
      </w:tr>
      <w:tr w:rsidR="00CB450F" w:rsidRPr="0079053E" w14:paraId="54248E87" w14:textId="77777777" w:rsidTr="00D92D7C">
        <w:trPr>
          <w:jc w:val="center"/>
        </w:trPr>
        <w:tc>
          <w:tcPr>
            <w:tcW w:w="382" w:type="dxa"/>
            <w:shd w:val="clear" w:color="auto" w:fill="F2F2F2" w:themeFill="background1" w:themeFillShade="F2"/>
          </w:tcPr>
          <w:p w14:paraId="419F33B8" w14:textId="77777777" w:rsidR="00CB450F" w:rsidRPr="0079053E" w:rsidRDefault="00CB450F" w:rsidP="00D92D7C">
            <w:pPr>
              <w:jc w:val="center"/>
              <w:rPr>
                <w:b/>
                <w:bCs/>
                <w:sz w:val="20"/>
                <w:szCs w:val="20"/>
                <w:lang w:val="vi-VN"/>
              </w:rPr>
            </w:pPr>
            <w:r w:rsidRPr="0079053E">
              <w:rPr>
                <w:b/>
                <w:bCs/>
                <w:sz w:val="20"/>
                <w:szCs w:val="20"/>
                <w:lang w:val="vi-VN"/>
              </w:rPr>
              <w:t>1</w:t>
            </w:r>
          </w:p>
        </w:tc>
        <w:tc>
          <w:tcPr>
            <w:tcW w:w="1886" w:type="dxa"/>
          </w:tcPr>
          <w:p w14:paraId="138FF8A2" w14:textId="77777777" w:rsidR="00CB450F" w:rsidRPr="0079053E" w:rsidRDefault="00CB450F" w:rsidP="002B60B0">
            <w:pPr>
              <w:rPr>
                <w:sz w:val="20"/>
                <w:szCs w:val="20"/>
                <w:lang w:val="vi-VN"/>
              </w:rPr>
            </w:pPr>
            <w:r w:rsidRPr="0079053E">
              <w:rPr>
                <w:sz w:val="20"/>
                <w:szCs w:val="20"/>
                <w:lang w:val="vi-VN"/>
              </w:rPr>
              <w:t>koci</w:t>
            </w:r>
          </w:p>
        </w:tc>
        <w:tc>
          <w:tcPr>
            <w:tcW w:w="850" w:type="dxa"/>
          </w:tcPr>
          <w:p w14:paraId="154209B7" w14:textId="77777777" w:rsidR="00CB450F" w:rsidRPr="0079053E" w:rsidRDefault="00CB450F" w:rsidP="002B60B0">
            <w:pPr>
              <w:rPr>
                <w:sz w:val="20"/>
                <w:szCs w:val="20"/>
                <w:lang w:val="vi-VN"/>
              </w:rPr>
            </w:pPr>
            <w:r w:rsidRPr="0079053E">
              <w:rPr>
                <w:sz w:val="20"/>
                <w:szCs w:val="20"/>
                <w:lang w:val="vi-VN"/>
              </w:rPr>
              <w:t>keci, kecana</w:t>
            </w:r>
          </w:p>
        </w:tc>
        <w:tc>
          <w:tcPr>
            <w:tcW w:w="1701" w:type="dxa"/>
          </w:tcPr>
          <w:p w14:paraId="217B6110" w14:textId="77777777" w:rsidR="00CB450F" w:rsidRPr="0079053E" w:rsidRDefault="00CB450F" w:rsidP="002B60B0">
            <w:pPr>
              <w:rPr>
                <w:sz w:val="20"/>
                <w:szCs w:val="20"/>
                <w:lang w:val="vi-VN"/>
              </w:rPr>
            </w:pPr>
            <w:r w:rsidRPr="0079053E">
              <w:rPr>
                <w:sz w:val="20"/>
                <w:szCs w:val="20"/>
                <w:lang w:val="vi-VN"/>
              </w:rPr>
              <w:t>kiñci</w:t>
            </w:r>
          </w:p>
        </w:tc>
        <w:tc>
          <w:tcPr>
            <w:tcW w:w="851" w:type="dxa"/>
          </w:tcPr>
          <w:p w14:paraId="15476367" w14:textId="77777777" w:rsidR="00CB450F" w:rsidRPr="0079053E" w:rsidRDefault="00CB450F" w:rsidP="002B60B0">
            <w:pPr>
              <w:rPr>
                <w:sz w:val="20"/>
                <w:szCs w:val="20"/>
                <w:lang w:val="vi-VN"/>
              </w:rPr>
            </w:pPr>
            <w:r w:rsidRPr="0079053E">
              <w:rPr>
                <w:sz w:val="20"/>
                <w:szCs w:val="20"/>
                <w:lang w:val="vi-VN"/>
              </w:rPr>
              <w:t>kācini</w:t>
            </w:r>
          </w:p>
        </w:tc>
        <w:tc>
          <w:tcPr>
            <w:tcW w:w="1559" w:type="dxa"/>
          </w:tcPr>
          <w:p w14:paraId="6EBD2FEC" w14:textId="77777777" w:rsidR="00CB450F" w:rsidRPr="0079053E" w:rsidRDefault="00CB450F" w:rsidP="002B60B0">
            <w:pPr>
              <w:rPr>
                <w:sz w:val="20"/>
                <w:szCs w:val="20"/>
                <w:lang w:val="vi-VN"/>
              </w:rPr>
            </w:pPr>
            <w:r w:rsidRPr="0079053E">
              <w:rPr>
                <w:sz w:val="20"/>
                <w:szCs w:val="20"/>
                <w:lang w:val="vi-VN"/>
              </w:rPr>
              <w:t>kāci</w:t>
            </w:r>
          </w:p>
        </w:tc>
        <w:tc>
          <w:tcPr>
            <w:tcW w:w="851" w:type="dxa"/>
          </w:tcPr>
          <w:p w14:paraId="6AE451D7" w14:textId="77777777" w:rsidR="00CB450F" w:rsidRPr="0079053E" w:rsidRDefault="00CB450F" w:rsidP="002B60B0">
            <w:pPr>
              <w:rPr>
                <w:sz w:val="20"/>
                <w:szCs w:val="20"/>
                <w:lang w:val="vi-VN"/>
              </w:rPr>
            </w:pPr>
            <w:r w:rsidRPr="0079053E">
              <w:rPr>
                <w:sz w:val="20"/>
                <w:szCs w:val="20"/>
                <w:lang w:val="vi-VN"/>
              </w:rPr>
              <w:t>kāci</w:t>
            </w:r>
          </w:p>
        </w:tc>
      </w:tr>
      <w:tr w:rsidR="00CB450F" w:rsidRPr="0079053E" w14:paraId="190D9762" w14:textId="77777777" w:rsidTr="00D92D7C">
        <w:trPr>
          <w:jc w:val="center"/>
        </w:trPr>
        <w:tc>
          <w:tcPr>
            <w:tcW w:w="382" w:type="dxa"/>
            <w:shd w:val="clear" w:color="auto" w:fill="F2F2F2" w:themeFill="background1" w:themeFillShade="F2"/>
          </w:tcPr>
          <w:p w14:paraId="197CC0C4" w14:textId="77777777" w:rsidR="00CB450F" w:rsidRPr="0079053E" w:rsidRDefault="00CB450F" w:rsidP="00D92D7C">
            <w:pPr>
              <w:jc w:val="center"/>
              <w:rPr>
                <w:b/>
                <w:bCs/>
                <w:sz w:val="20"/>
                <w:szCs w:val="20"/>
                <w:lang w:val="vi-VN"/>
              </w:rPr>
            </w:pPr>
            <w:r w:rsidRPr="0079053E">
              <w:rPr>
                <w:b/>
                <w:bCs/>
                <w:sz w:val="20"/>
                <w:szCs w:val="20"/>
                <w:lang w:val="vi-VN"/>
              </w:rPr>
              <w:t>2</w:t>
            </w:r>
          </w:p>
        </w:tc>
        <w:tc>
          <w:tcPr>
            <w:tcW w:w="1886" w:type="dxa"/>
          </w:tcPr>
          <w:p w14:paraId="61FBCC02" w14:textId="77777777" w:rsidR="00CB450F" w:rsidRPr="0079053E" w:rsidRDefault="00CB450F" w:rsidP="002B60B0">
            <w:pPr>
              <w:rPr>
                <w:sz w:val="20"/>
                <w:szCs w:val="20"/>
                <w:lang w:val="vi-VN"/>
              </w:rPr>
            </w:pPr>
            <w:r w:rsidRPr="0079053E">
              <w:rPr>
                <w:sz w:val="20"/>
                <w:szCs w:val="20"/>
                <w:lang w:val="vi-VN"/>
              </w:rPr>
              <w:t>kañci, kiñci, kiñcana</w:t>
            </w:r>
          </w:p>
        </w:tc>
        <w:tc>
          <w:tcPr>
            <w:tcW w:w="850" w:type="dxa"/>
          </w:tcPr>
          <w:p w14:paraId="13CE5A65" w14:textId="77777777" w:rsidR="00CB450F" w:rsidRPr="0079053E" w:rsidRDefault="00CB450F" w:rsidP="002B60B0">
            <w:pPr>
              <w:rPr>
                <w:sz w:val="20"/>
                <w:szCs w:val="20"/>
                <w:lang w:val="vi-VN"/>
              </w:rPr>
            </w:pPr>
            <w:r w:rsidRPr="0079053E">
              <w:rPr>
                <w:sz w:val="20"/>
                <w:szCs w:val="20"/>
                <w:lang w:val="vi-VN"/>
              </w:rPr>
              <w:t>keci, kecana</w:t>
            </w:r>
          </w:p>
        </w:tc>
        <w:tc>
          <w:tcPr>
            <w:tcW w:w="1701" w:type="dxa"/>
          </w:tcPr>
          <w:p w14:paraId="6E6E9D38" w14:textId="77777777" w:rsidR="00CB450F" w:rsidRPr="0079053E" w:rsidRDefault="00CB450F" w:rsidP="002B60B0">
            <w:pPr>
              <w:rPr>
                <w:sz w:val="20"/>
                <w:szCs w:val="20"/>
                <w:lang w:val="vi-VN"/>
              </w:rPr>
            </w:pPr>
            <w:r w:rsidRPr="0079053E">
              <w:rPr>
                <w:sz w:val="20"/>
                <w:szCs w:val="20"/>
                <w:lang w:val="vi-VN"/>
              </w:rPr>
              <w:t>kiñci</w:t>
            </w:r>
          </w:p>
        </w:tc>
        <w:tc>
          <w:tcPr>
            <w:tcW w:w="851" w:type="dxa"/>
          </w:tcPr>
          <w:p w14:paraId="249266F4" w14:textId="77777777" w:rsidR="00CB450F" w:rsidRPr="0079053E" w:rsidRDefault="00CB450F" w:rsidP="002B60B0">
            <w:pPr>
              <w:rPr>
                <w:sz w:val="20"/>
                <w:szCs w:val="20"/>
                <w:lang w:val="vi-VN"/>
              </w:rPr>
            </w:pPr>
            <w:r w:rsidRPr="0079053E">
              <w:rPr>
                <w:sz w:val="20"/>
                <w:szCs w:val="20"/>
                <w:lang w:val="vi-VN"/>
              </w:rPr>
              <w:t>kācini</w:t>
            </w:r>
          </w:p>
        </w:tc>
        <w:tc>
          <w:tcPr>
            <w:tcW w:w="1559" w:type="dxa"/>
          </w:tcPr>
          <w:p w14:paraId="1F8470FD" w14:textId="77777777" w:rsidR="00CB450F" w:rsidRPr="0079053E" w:rsidRDefault="00CB450F" w:rsidP="002B60B0">
            <w:pPr>
              <w:rPr>
                <w:sz w:val="20"/>
                <w:szCs w:val="20"/>
                <w:lang w:val="vi-VN"/>
              </w:rPr>
            </w:pPr>
            <w:r w:rsidRPr="0079053E">
              <w:rPr>
                <w:sz w:val="20"/>
                <w:szCs w:val="20"/>
                <w:lang w:val="vi-VN"/>
              </w:rPr>
              <w:t>kāci, kiñci</w:t>
            </w:r>
          </w:p>
        </w:tc>
        <w:tc>
          <w:tcPr>
            <w:tcW w:w="851" w:type="dxa"/>
          </w:tcPr>
          <w:p w14:paraId="36EF654A" w14:textId="77777777" w:rsidR="00CB450F" w:rsidRPr="0079053E" w:rsidRDefault="00CB450F" w:rsidP="002B60B0">
            <w:pPr>
              <w:rPr>
                <w:sz w:val="20"/>
                <w:szCs w:val="20"/>
                <w:lang w:val="vi-VN"/>
              </w:rPr>
            </w:pPr>
            <w:r w:rsidRPr="0079053E">
              <w:rPr>
                <w:sz w:val="20"/>
                <w:szCs w:val="20"/>
                <w:lang w:val="vi-VN"/>
              </w:rPr>
              <w:t>kāci</w:t>
            </w:r>
          </w:p>
        </w:tc>
      </w:tr>
      <w:tr w:rsidR="00CB450F" w:rsidRPr="0079053E" w14:paraId="2E51918B" w14:textId="77777777" w:rsidTr="00D92D7C">
        <w:trPr>
          <w:jc w:val="center"/>
        </w:trPr>
        <w:tc>
          <w:tcPr>
            <w:tcW w:w="382" w:type="dxa"/>
            <w:shd w:val="clear" w:color="auto" w:fill="F2F2F2" w:themeFill="background1" w:themeFillShade="F2"/>
          </w:tcPr>
          <w:p w14:paraId="397559BA" w14:textId="77777777" w:rsidR="00CB450F" w:rsidRPr="0079053E" w:rsidRDefault="00CB450F" w:rsidP="00D92D7C">
            <w:pPr>
              <w:jc w:val="center"/>
              <w:rPr>
                <w:b/>
                <w:bCs/>
                <w:sz w:val="20"/>
                <w:szCs w:val="20"/>
                <w:lang w:val="vi-VN"/>
              </w:rPr>
            </w:pPr>
            <w:r w:rsidRPr="0079053E">
              <w:rPr>
                <w:b/>
                <w:bCs/>
                <w:sz w:val="20"/>
                <w:szCs w:val="20"/>
                <w:lang w:val="vi-VN"/>
              </w:rPr>
              <w:t>3</w:t>
            </w:r>
          </w:p>
        </w:tc>
        <w:tc>
          <w:tcPr>
            <w:tcW w:w="1886" w:type="dxa"/>
          </w:tcPr>
          <w:p w14:paraId="66000737" w14:textId="77777777" w:rsidR="00CB450F" w:rsidRPr="0079053E" w:rsidRDefault="00CB450F" w:rsidP="002B60B0">
            <w:pPr>
              <w:rPr>
                <w:sz w:val="20"/>
                <w:szCs w:val="20"/>
                <w:lang w:val="vi-VN"/>
              </w:rPr>
            </w:pPr>
            <w:r w:rsidRPr="0079053E">
              <w:rPr>
                <w:sz w:val="20"/>
                <w:szCs w:val="20"/>
                <w:lang w:val="vi-VN"/>
              </w:rPr>
              <w:t>kenaci</w:t>
            </w:r>
          </w:p>
        </w:tc>
        <w:tc>
          <w:tcPr>
            <w:tcW w:w="850" w:type="dxa"/>
            <w:vMerge w:val="restart"/>
          </w:tcPr>
          <w:p w14:paraId="2A21B03C" w14:textId="77777777" w:rsidR="00CB450F" w:rsidRPr="0079053E" w:rsidRDefault="00CB450F" w:rsidP="002B60B0">
            <w:pPr>
              <w:rPr>
                <w:sz w:val="20"/>
                <w:szCs w:val="20"/>
                <w:lang w:val="vi-VN"/>
              </w:rPr>
            </w:pPr>
            <w:r w:rsidRPr="0079053E">
              <w:rPr>
                <w:sz w:val="20"/>
                <w:szCs w:val="20"/>
                <w:lang w:val="vi-VN"/>
              </w:rPr>
              <w:t>kehici</w:t>
            </w:r>
          </w:p>
        </w:tc>
        <w:tc>
          <w:tcPr>
            <w:tcW w:w="1701" w:type="dxa"/>
          </w:tcPr>
          <w:p w14:paraId="6972ACCF" w14:textId="77777777" w:rsidR="00CB450F" w:rsidRPr="0079053E" w:rsidRDefault="00CB450F" w:rsidP="002B60B0">
            <w:pPr>
              <w:rPr>
                <w:sz w:val="20"/>
                <w:szCs w:val="20"/>
                <w:lang w:val="vi-VN"/>
              </w:rPr>
            </w:pPr>
            <w:r w:rsidRPr="0079053E">
              <w:rPr>
                <w:sz w:val="20"/>
                <w:szCs w:val="20"/>
                <w:lang w:val="vi-VN"/>
              </w:rPr>
              <w:t>kenaci</w:t>
            </w:r>
          </w:p>
        </w:tc>
        <w:tc>
          <w:tcPr>
            <w:tcW w:w="851" w:type="dxa"/>
            <w:vMerge w:val="restart"/>
          </w:tcPr>
          <w:p w14:paraId="6F5C782F" w14:textId="77777777" w:rsidR="00CB450F" w:rsidRPr="0079053E" w:rsidRDefault="00CB450F" w:rsidP="002B60B0">
            <w:pPr>
              <w:rPr>
                <w:sz w:val="20"/>
                <w:szCs w:val="20"/>
                <w:lang w:val="vi-VN"/>
              </w:rPr>
            </w:pPr>
            <w:r w:rsidRPr="0079053E">
              <w:rPr>
                <w:sz w:val="20"/>
                <w:szCs w:val="20"/>
                <w:lang w:val="vi-VN"/>
              </w:rPr>
              <w:t>kehici</w:t>
            </w:r>
          </w:p>
        </w:tc>
        <w:tc>
          <w:tcPr>
            <w:tcW w:w="1559" w:type="dxa"/>
            <w:vMerge w:val="restart"/>
          </w:tcPr>
          <w:p w14:paraId="497B8DFF" w14:textId="77777777" w:rsidR="00CB450F" w:rsidRPr="0079053E" w:rsidRDefault="00CB450F" w:rsidP="002B60B0">
            <w:pPr>
              <w:rPr>
                <w:sz w:val="20"/>
                <w:szCs w:val="20"/>
                <w:lang w:val="vi-VN"/>
              </w:rPr>
            </w:pPr>
            <w:r w:rsidRPr="0079053E">
              <w:rPr>
                <w:sz w:val="20"/>
                <w:szCs w:val="20"/>
                <w:lang w:val="vi-VN"/>
              </w:rPr>
              <w:t>kāyaci</w:t>
            </w:r>
          </w:p>
        </w:tc>
        <w:tc>
          <w:tcPr>
            <w:tcW w:w="851" w:type="dxa"/>
            <w:vMerge w:val="restart"/>
          </w:tcPr>
          <w:p w14:paraId="24035145" w14:textId="77777777" w:rsidR="00CB450F" w:rsidRPr="0079053E" w:rsidRDefault="00CB450F" w:rsidP="002B60B0">
            <w:pPr>
              <w:rPr>
                <w:sz w:val="20"/>
                <w:szCs w:val="20"/>
                <w:lang w:val="vi-VN"/>
              </w:rPr>
            </w:pPr>
            <w:r w:rsidRPr="0079053E">
              <w:rPr>
                <w:sz w:val="20"/>
                <w:szCs w:val="20"/>
                <w:lang w:val="vi-VN"/>
              </w:rPr>
              <w:t>kāhici</w:t>
            </w:r>
          </w:p>
        </w:tc>
      </w:tr>
      <w:tr w:rsidR="00CB450F" w:rsidRPr="0079053E" w14:paraId="24A92095" w14:textId="77777777" w:rsidTr="00D92D7C">
        <w:trPr>
          <w:jc w:val="center"/>
        </w:trPr>
        <w:tc>
          <w:tcPr>
            <w:tcW w:w="382" w:type="dxa"/>
            <w:shd w:val="clear" w:color="auto" w:fill="F2F2F2" w:themeFill="background1" w:themeFillShade="F2"/>
          </w:tcPr>
          <w:p w14:paraId="0A49544C" w14:textId="77777777" w:rsidR="00CB450F" w:rsidRPr="0079053E" w:rsidRDefault="00CB450F" w:rsidP="00D92D7C">
            <w:pPr>
              <w:jc w:val="center"/>
              <w:rPr>
                <w:b/>
                <w:bCs/>
                <w:sz w:val="20"/>
                <w:szCs w:val="20"/>
                <w:lang w:val="vi-VN"/>
              </w:rPr>
            </w:pPr>
            <w:r w:rsidRPr="0079053E">
              <w:rPr>
                <w:b/>
                <w:bCs/>
                <w:sz w:val="20"/>
                <w:szCs w:val="20"/>
                <w:lang w:val="vi-VN"/>
              </w:rPr>
              <w:t>5</w:t>
            </w:r>
          </w:p>
        </w:tc>
        <w:tc>
          <w:tcPr>
            <w:tcW w:w="1886" w:type="dxa"/>
          </w:tcPr>
          <w:p w14:paraId="3A339012" w14:textId="77777777" w:rsidR="00CB450F" w:rsidRPr="0079053E" w:rsidRDefault="00CB450F" w:rsidP="002B60B0">
            <w:pPr>
              <w:rPr>
                <w:sz w:val="20"/>
                <w:szCs w:val="20"/>
                <w:lang w:val="vi-VN"/>
              </w:rPr>
            </w:pPr>
            <w:r w:rsidRPr="0079053E">
              <w:rPr>
                <w:sz w:val="20"/>
                <w:szCs w:val="20"/>
                <w:lang w:val="vi-VN"/>
              </w:rPr>
              <w:t>……….</w:t>
            </w:r>
          </w:p>
        </w:tc>
        <w:tc>
          <w:tcPr>
            <w:tcW w:w="850" w:type="dxa"/>
            <w:vMerge/>
          </w:tcPr>
          <w:p w14:paraId="672ADFAC" w14:textId="77777777" w:rsidR="00CB450F" w:rsidRPr="0079053E" w:rsidRDefault="00CB450F" w:rsidP="002B60B0">
            <w:pPr>
              <w:rPr>
                <w:sz w:val="20"/>
                <w:szCs w:val="20"/>
                <w:lang w:val="vi-VN"/>
              </w:rPr>
            </w:pPr>
          </w:p>
        </w:tc>
        <w:tc>
          <w:tcPr>
            <w:tcW w:w="1701" w:type="dxa"/>
          </w:tcPr>
          <w:p w14:paraId="72D3C138" w14:textId="77777777" w:rsidR="00CB450F" w:rsidRPr="0079053E" w:rsidRDefault="00CB450F" w:rsidP="002B60B0">
            <w:pPr>
              <w:rPr>
                <w:sz w:val="20"/>
                <w:szCs w:val="20"/>
                <w:lang w:val="vi-VN"/>
              </w:rPr>
            </w:pPr>
            <w:r w:rsidRPr="0079053E">
              <w:rPr>
                <w:sz w:val="20"/>
                <w:szCs w:val="20"/>
                <w:lang w:val="vi-VN"/>
              </w:rPr>
              <w:t>………</w:t>
            </w:r>
          </w:p>
        </w:tc>
        <w:tc>
          <w:tcPr>
            <w:tcW w:w="851" w:type="dxa"/>
            <w:vMerge/>
          </w:tcPr>
          <w:p w14:paraId="40A86539" w14:textId="77777777" w:rsidR="00CB450F" w:rsidRPr="0079053E" w:rsidRDefault="00CB450F" w:rsidP="002B60B0">
            <w:pPr>
              <w:rPr>
                <w:sz w:val="20"/>
                <w:szCs w:val="20"/>
                <w:lang w:val="vi-VN"/>
              </w:rPr>
            </w:pPr>
          </w:p>
        </w:tc>
        <w:tc>
          <w:tcPr>
            <w:tcW w:w="1559" w:type="dxa"/>
            <w:vMerge/>
          </w:tcPr>
          <w:p w14:paraId="17401A7E" w14:textId="77777777" w:rsidR="00CB450F" w:rsidRPr="0079053E" w:rsidRDefault="00CB450F" w:rsidP="002B60B0">
            <w:pPr>
              <w:rPr>
                <w:sz w:val="20"/>
                <w:szCs w:val="20"/>
                <w:lang w:val="vi-VN"/>
              </w:rPr>
            </w:pPr>
          </w:p>
        </w:tc>
        <w:tc>
          <w:tcPr>
            <w:tcW w:w="851" w:type="dxa"/>
            <w:vMerge/>
          </w:tcPr>
          <w:p w14:paraId="11452500" w14:textId="77777777" w:rsidR="00CB450F" w:rsidRPr="0079053E" w:rsidRDefault="00CB450F" w:rsidP="002B60B0">
            <w:pPr>
              <w:rPr>
                <w:sz w:val="20"/>
                <w:szCs w:val="20"/>
                <w:lang w:val="vi-VN"/>
              </w:rPr>
            </w:pPr>
          </w:p>
        </w:tc>
      </w:tr>
      <w:tr w:rsidR="00CB450F" w:rsidRPr="0079053E" w14:paraId="1149CB73" w14:textId="77777777" w:rsidTr="00D92D7C">
        <w:trPr>
          <w:jc w:val="center"/>
        </w:trPr>
        <w:tc>
          <w:tcPr>
            <w:tcW w:w="382" w:type="dxa"/>
            <w:shd w:val="clear" w:color="auto" w:fill="F2F2F2" w:themeFill="background1" w:themeFillShade="F2"/>
          </w:tcPr>
          <w:p w14:paraId="0753B4B9" w14:textId="77777777" w:rsidR="00CB450F" w:rsidRPr="0079053E" w:rsidRDefault="00CB450F" w:rsidP="00D92D7C">
            <w:pPr>
              <w:jc w:val="center"/>
              <w:rPr>
                <w:b/>
                <w:bCs/>
                <w:sz w:val="20"/>
                <w:szCs w:val="20"/>
                <w:lang w:val="vi-VN"/>
              </w:rPr>
            </w:pPr>
            <w:r w:rsidRPr="0079053E">
              <w:rPr>
                <w:b/>
                <w:bCs/>
                <w:sz w:val="20"/>
                <w:szCs w:val="20"/>
                <w:lang w:val="vi-VN"/>
              </w:rPr>
              <w:t>4&amp;6</w:t>
            </w:r>
          </w:p>
        </w:tc>
        <w:tc>
          <w:tcPr>
            <w:tcW w:w="1886" w:type="dxa"/>
          </w:tcPr>
          <w:p w14:paraId="3148C05A" w14:textId="77777777" w:rsidR="00CB450F" w:rsidRPr="0079053E" w:rsidRDefault="00CB450F" w:rsidP="002B60B0">
            <w:pPr>
              <w:rPr>
                <w:sz w:val="20"/>
                <w:szCs w:val="20"/>
                <w:lang w:val="vi-VN"/>
              </w:rPr>
            </w:pPr>
            <w:r w:rsidRPr="0079053E">
              <w:rPr>
                <w:sz w:val="20"/>
                <w:szCs w:val="20"/>
                <w:lang w:val="vi-VN"/>
              </w:rPr>
              <w:t>kassaci</w:t>
            </w:r>
          </w:p>
        </w:tc>
        <w:tc>
          <w:tcPr>
            <w:tcW w:w="850" w:type="dxa"/>
          </w:tcPr>
          <w:p w14:paraId="4F07F770" w14:textId="77777777" w:rsidR="00CB450F" w:rsidRPr="0079053E" w:rsidRDefault="00CB450F" w:rsidP="002B60B0">
            <w:pPr>
              <w:rPr>
                <w:sz w:val="20"/>
                <w:szCs w:val="20"/>
                <w:lang w:val="vi-VN"/>
              </w:rPr>
            </w:pPr>
            <w:r w:rsidRPr="0079053E">
              <w:rPr>
                <w:sz w:val="20"/>
                <w:szCs w:val="20"/>
                <w:lang w:val="vi-VN"/>
              </w:rPr>
              <w:t>kesañci</w:t>
            </w:r>
          </w:p>
        </w:tc>
        <w:tc>
          <w:tcPr>
            <w:tcW w:w="1701" w:type="dxa"/>
          </w:tcPr>
          <w:p w14:paraId="7FAC6D1C" w14:textId="77777777" w:rsidR="00CB450F" w:rsidRPr="0079053E" w:rsidRDefault="00CB450F" w:rsidP="002B60B0">
            <w:pPr>
              <w:rPr>
                <w:sz w:val="20"/>
                <w:szCs w:val="20"/>
                <w:lang w:val="vi-VN"/>
              </w:rPr>
            </w:pPr>
            <w:r w:rsidRPr="0079053E">
              <w:rPr>
                <w:sz w:val="20"/>
                <w:szCs w:val="20"/>
                <w:lang w:val="vi-VN"/>
              </w:rPr>
              <w:t>kassaci</w:t>
            </w:r>
          </w:p>
        </w:tc>
        <w:tc>
          <w:tcPr>
            <w:tcW w:w="851" w:type="dxa"/>
          </w:tcPr>
          <w:p w14:paraId="14E2BAD1" w14:textId="77777777" w:rsidR="00CB450F" w:rsidRPr="0079053E" w:rsidRDefault="00CB450F" w:rsidP="002B60B0">
            <w:pPr>
              <w:tabs>
                <w:tab w:val="left" w:pos="861"/>
              </w:tabs>
              <w:rPr>
                <w:sz w:val="20"/>
                <w:szCs w:val="20"/>
                <w:lang w:val="vi-VN"/>
              </w:rPr>
            </w:pPr>
            <w:r w:rsidRPr="0079053E">
              <w:rPr>
                <w:sz w:val="20"/>
                <w:szCs w:val="20"/>
                <w:lang w:val="vi-VN"/>
              </w:rPr>
              <w:t>kesañci</w:t>
            </w:r>
          </w:p>
        </w:tc>
        <w:tc>
          <w:tcPr>
            <w:tcW w:w="1559" w:type="dxa"/>
          </w:tcPr>
          <w:p w14:paraId="5925B047" w14:textId="77777777" w:rsidR="00CB450F" w:rsidRPr="0079053E" w:rsidRDefault="00CB450F" w:rsidP="002B60B0">
            <w:pPr>
              <w:rPr>
                <w:sz w:val="20"/>
                <w:szCs w:val="20"/>
                <w:lang w:val="vi-VN"/>
              </w:rPr>
            </w:pPr>
            <w:r w:rsidRPr="0079053E">
              <w:rPr>
                <w:sz w:val="20"/>
                <w:szCs w:val="20"/>
                <w:lang w:val="vi-VN"/>
              </w:rPr>
              <w:t>kāyaci</w:t>
            </w:r>
          </w:p>
        </w:tc>
        <w:tc>
          <w:tcPr>
            <w:tcW w:w="851" w:type="dxa"/>
          </w:tcPr>
          <w:p w14:paraId="15E87128" w14:textId="77777777" w:rsidR="00CB450F" w:rsidRPr="0079053E" w:rsidRDefault="00CB450F" w:rsidP="002B60B0">
            <w:pPr>
              <w:rPr>
                <w:sz w:val="20"/>
                <w:szCs w:val="20"/>
                <w:lang w:val="vi-VN"/>
              </w:rPr>
            </w:pPr>
            <w:r w:rsidRPr="0079053E">
              <w:rPr>
                <w:sz w:val="20"/>
                <w:szCs w:val="20"/>
                <w:lang w:val="vi-VN"/>
              </w:rPr>
              <w:t>kāsañci</w:t>
            </w:r>
          </w:p>
        </w:tc>
      </w:tr>
      <w:tr w:rsidR="00CB450F" w:rsidRPr="0079053E" w14:paraId="7BD0E752" w14:textId="77777777" w:rsidTr="00D92D7C">
        <w:trPr>
          <w:jc w:val="center"/>
        </w:trPr>
        <w:tc>
          <w:tcPr>
            <w:tcW w:w="382" w:type="dxa"/>
            <w:shd w:val="clear" w:color="auto" w:fill="F2F2F2" w:themeFill="background1" w:themeFillShade="F2"/>
          </w:tcPr>
          <w:p w14:paraId="570EABEE" w14:textId="77777777" w:rsidR="00CB450F" w:rsidRPr="0079053E" w:rsidRDefault="00CB450F" w:rsidP="00D92D7C">
            <w:pPr>
              <w:jc w:val="center"/>
              <w:rPr>
                <w:b/>
                <w:bCs/>
                <w:sz w:val="20"/>
                <w:szCs w:val="20"/>
                <w:lang w:val="vi-VN"/>
              </w:rPr>
            </w:pPr>
            <w:r w:rsidRPr="0079053E">
              <w:rPr>
                <w:b/>
                <w:bCs/>
                <w:sz w:val="20"/>
                <w:szCs w:val="20"/>
                <w:lang w:val="vi-VN"/>
              </w:rPr>
              <w:t>7</w:t>
            </w:r>
          </w:p>
        </w:tc>
        <w:tc>
          <w:tcPr>
            <w:tcW w:w="1886" w:type="dxa"/>
          </w:tcPr>
          <w:p w14:paraId="68E6A94B" w14:textId="77777777" w:rsidR="00CB450F" w:rsidRPr="0079053E" w:rsidRDefault="00CB450F" w:rsidP="002B60B0">
            <w:pPr>
              <w:rPr>
                <w:sz w:val="20"/>
                <w:szCs w:val="20"/>
                <w:lang w:val="vi-VN"/>
              </w:rPr>
            </w:pPr>
            <w:r w:rsidRPr="0079053E">
              <w:rPr>
                <w:sz w:val="20"/>
                <w:szCs w:val="20"/>
                <w:lang w:val="vi-VN"/>
              </w:rPr>
              <w:t>kasmiñci, kamhici, kismiñci, kimhici</w:t>
            </w:r>
          </w:p>
        </w:tc>
        <w:tc>
          <w:tcPr>
            <w:tcW w:w="850" w:type="dxa"/>
          </w:tcPr>
          <w:p w14:paraId="73F9884C" w14:textId="77777777" w:rsidR="00CB450F" w:rsidRPr="0079053E" w:rsidRDefault="00CB450F" w:rsidP="002B60B0">
            <w:pPr>
              <w:rPr>
                <w:sz w:val="20"/>
                <w:szCs w:val="20"/>
                <w:lang w:val="vi-VN"/>
              </w:rPr>
            </w:pPr>
            <w:r w:rsidRPr="0079053E">
              <w:rPr>
                <w:sz w:val="20"/>
                <w:szCs w:val="20"/>
                <w:lang w:val="vi-VN"/>
              </w:rPr>
              <w:t>kesuci</w:t>
            </w:r>
          </w:p>
        </w:tc>
        <w:tc>
          <w:tcPr>
            <w:tcW w:w="1701" w:type="dxa"/>
          </w:tcPr>
          <w:p w14:paraId="46EEB495" w14:textId="77777777" w:rsidR="00CB450F" w:rsidRPr="0079053E" w:rsidRDefault="00CB450F" w:rsidP="002B60B0">
            <w:pPr>
              <w:rPr>
                <w:sz w:val="20"/>
                <w:szCs w:val="20"/>
                <w:lang w:val="vi-VN"/>
              </w:rPr>
            </w:pPr>
            <w:r w:rsidRPr="0079053E">
              <w:rPr>
                <w:sz w:val="20"/>
                <w:szCs w:val="20"/>
                <w:lang w:val="vi-VN"/>
              </w:rPr>
              <w:t>kasmiñci, kamhici, kismiñci, kimhici</w:t>
            </w:r>
          </w:p>
        </w:tc>
        <w:tc>
          <w:tcPr>
            <w:tcW w:w="851" w:type="dxa"/>
          </w:tcPr>
          <w:p w14:paraId="4E92A466" w14:textId="77777777" w:rsidR="00CB450F" w:rsidRPr="0079053E" w:rsidRDefault="00CB450F" w:rsidP="002B60B0">
            <w:pPr>
              <w:rPr>
                <w:sz w:val="20"/>
                <w:szCs w:val="20"/>
                <w:lang w:val="vi-VN"/>
              </w:rPr>
            </w:pPr>
            <w:r w:rsidRPr="0079053E">
              <w:rPr>
                <w:sz w:val="20"/>
                <w:szCs w:val="20"/>
                <w:lang w:val="vi-VN"/>
              </w:rPr>
              <w:t>kesuci</w:t>
            </w:r>
          </w:p>
        </w:tc>
        <w:tc>
          <w:tcPr>
            <w:tcW w:w="1559" w:type="dxa"/>
          </w:tcPr>
          <w:p w14:paraId="6AB9C8F3" w14:textId="77777777" w:rsidR="00CB450F" w:rsidRPr="0079053E" w:rsidRDefault="00CB450F" w:rsidP="002B60B0">
            <w:pPr>
              <w:rPr>
                <w:sz w:val="20"/>
                <w:szCs w:val="20"/>
                <w:lang w:val="vi-VN"/>
              </w:rPr>
            </w:pPr>
            <w:r w:rsidRPr="0079053E">
              <w:rPr>
                <w:sz w:val="20"/>
                <w:szCs w:val="20"/>
                <w:lang w:val="vi-VN"/>
              </w:rPr>
              <w:t>kāyaci, kāyañci, kassañci</w:t>
            </w:r>
          </w:p>
        </w:tc>
        <w:tc>
          <w:tcPr>
            <w:tcW w:w="851" w:type="dxa"/>
          </w:tcPr>
          <w:p w14:paraId="745F01B1" w14:textId="77777777" w:rsidR="00CB450F" w:rsidRPr="0079053E" w:rsidRDefault="00CB450F" w:rsidP="002B60B0">
            <w:pPr>
              <w:rPr>
                <w:sz w:val="20"/>
                <w:szCs w:val="20"/>
                <w:lang w:val="vi-VN"/>
              </w:rPr>
            </w:pPr>
            <w:r w:rsidRPr="0079053E">
              <w:rPr>
                <w:sz w:val="20"/>
                <w:szCs w:val="20"/>
                <w:lang w:val="vi-VN"/>
              </w:rPr>
              <w:t>kāsuci</w:t>
            </w:r>
          </w:p>
        </w:tc>
      </w:tr>
    </w:tbl>
    <w:p w14:paraId="3C5EB0A5" w14:textId="039550AE" w:rsidR="00800047" w:rsidRPr="0079053E" w:rsidRDefault="00800047" w:rsidP="00800047">
      <w:pPr>
        <w:spacing w:before="120" w:after="120"/>
        <w:rPr>
          <w:lang w:val="vi-VN"/>
        </w:rPr>
      </w:pPr>
      <w:r w:rsidRPr="0079053E">
        <w:rPr>
          <w:b/>
          <w:bCs/>
          <w:lang w:val="vi-VN"/>
        </w:rPr>
        <w:lastRenderedPageBreak/>
        <w:t xml:space="preserve">7. Tính từ bất định: </w:t>
      </w:r>
      <w:r w:rsidR="002C12CA" w:rsidRPr="0079053E">
        <w:rPr>
          <w:lang w:val="vi-VN"/>
        </w:rPr>
        <w:t xml:space="preserve">là từ không chỉ rõ các vật, vd: </w:t>
      </w:r>
      <w:r w:rsidR="002C12CA" w:rsidRPr="0079053E">
        <w:rPr>
          <w:i/>
          <w:iCs/>
          <w:lang w:val="vi-VN"/>
        </w:rPr>
        <w:t xml:space="preserve">sabba </w:t>
      </w:r>
      <w:r w:rsidR="002C12CA" w:rsidRPr="0079053E">
        <w:rPr>
          <w:lang w:val="vi-VN"/>
        </w:rPr>
        <w:t xml:space="preserve">(tất cả, mọi), </w:t>
      </w:r>
      <w:r w:rsidR="002C12CA" w:rsidRPr="0079053E">
        <w:rPr>
          <w:i/>
          <w:iCs/>
          <w:lang w:val="vi-VN"/>
        </w:rPr>
        <w:t xml:space="preserve">bahu </w:t>
      </w:r>
      <w:r w:rsidR="002C12CA" w:rsidRPr="0079053E">
        <w:rPr>
          <w:lang w:val="vi-VN"/>
        </w:rPr>
        <w:t xml:space="preserve">(nhiều), </w:t>
      </w:r>
      <w:r w:rsidR="002C12CA" w:rsidRPr="0079053E">
        <w:rPr>
          <w:i/>
          <w:iCs/>
          <w:lang w:val="vi-VN"/>
        </w:rPr>
        <w:t xml:space="preserve">eke </w:t>
      </w:r>
      <w:r w:rsidR="002C12CA" w:rsidRPr="0079053E">
        <w:rPr>
          <w:lang w:val="vi-VN"/>
        </w:rPr>
        <w:t>(một số),…</w:t>
      </w:r>
    </w:p>
    <w:tbl>
      <w:tblPr>
        <w:tblStyle w:val="TableGrid"/>
        <w:tblW w:w="0" w:type="auto"/>
        <w:jc w:val="center"/>
        <w:tblLayout w:type="fixed"/>
        <w:tblLook w:val="04A0" w:firstRow="1" w:lastRow="0" w:firstColumn="1" w:lastColumn="0" w:noHBand="0" w:noVBand="1"/>
      </w:tblPr>
      <w:tblGrid>
        <w:gridCol w:w="662"/>
        <w:gridCol w:w="1318"/>
        <w:gridCol w:w="1183"/>
        <w:gridCol w:w="1276"/>
        <w:gridCol w:w="1275"/>
        <w:gridCol w:w="1134"/>
        <w:gridCol w:w="1511"/>
      </w:tblGrid>
      <w:tr w:rsidR="002C12CA" w:rsidRPr="0079053E" w14:paraId="4C6BE714" w14:textId="77777777" w:rsidTr="00285364">
        <w:trPr>
          <w:jc w:val="center"/>
        </w:trPr>
        <w:tc>
          <w:tcPr>
            <w:tcW w:w="8359" w:type="dxa"/>
            <w:gridSpan w:val="7"/>
            <w:shd w:val="clear" w:color="auto" w:fill="F2F2F2" w:themeFill="background1" w:themeFillShade="F2"/>
          </w:tcPr>
          <w:p w14:paraId="4F997009" w14:textId="7528B97D" w:rsidR="002C12CA" w:rsidRPr="0079053E" w:rsidRDefault="002C12CA" w:rsidP="009043DA">
            <w:pPr>
              <w:tabs>
                <w:tab w:val="left" w:pos="1701"/>
              </w:tabs>
              <w:spacing w:before="120" w:after="120"/>
              <w:jc w:val="center"/>
              <w:rPr>
                <w:sz w:val="20"/>
                <w:szCs w:val="20"/>
                <w:lang w:val="vi-VN"/>
              </w:rPr>
            </w:pPr>
            <w:r w:rsidRPr="0079053E">
              <w:rPr>
                <w:b/>
                <w:bCs/>
                <w:sz w:val="20"/>
                <w:szCs w:val="20"/>
                <w:lang w:val="vi-VN"/>
              </w:rPr>
              <w:t>Sabba</w:t>
            </w:r>
            <w:r w:rsidRPr="0079053E">
              <w:rPr>
                <w:sz w:val="20"/>
                <w:szCs w:val="20"/>
                <w:lang w:val="vi-VN"/>
              </w:rPr>
              <w:t xml:space="preserve"> (tất cả, mọi)</w:t>
            </w:r>
          </w:p>
        </w:tc>
      </w:tr>
      <w:tr w:rsidR="002C12CA" w:rsidRPr="0079053E" w14:paraId="4E399FF8" w14:textId="77777777" w:rsidTr="00285364">
        <w:trPr>
          <w:jc w:val="center"/>
        </w:trPr>
        <w:tc>
          <w:tcPr>
            <w:tcW w:w="662" w:type="dxa"/>
            <w:vMerge w:val="restart"/>
            <w:shd w:val="clear" w:color="auto" w:fill="F2F2F2" w:themeFill="background1" w:themeFillShade="F2"/>
          </w:tcPr>
          <w:p w14:paraId="628CD3FD" w14:textId="77777777" w:rsidR="002C12CA" w:rsidRPr="0079053E" w:rsidRDefault="002C12CA" w:rsidP="009043DA">
            <w:pPr>
              <w:tabs>
                <w:tab w:val="left" w:pos="1701"/>
              </w:tabs>
              <w:jc w:val="center"/>
              <w:rPr>
                <w:b/>
                <w:bCs/>
                <w:sz w:val="20"/>
                <w:szCs w:val="20"/>
                <w:lang w:val="vi-VN"/>
              </w:rPr>
            </w:pPr>
            <w:r w:rsidRPr="0079053E">
              <w:rPr>
                <w:b/>
                <w:bCs/>
                <w:sz w:val="20"/>
                <w:szCs w:val="20"/>
                <w:lang w:val="vi-VN"/>
              </w:rPr>
              <w:t xml:space="preserve">Cách </w:t>
            </w:r>
          </w:p>
        </w:tc>
        <w:tc>
          <w:tcPr>
            <w:tcW w:w="2501" w:type="dxa"/>
            <w:gridSpan w:val="2"/>
            <w:shd w:val="clear" w:color="auto" w:fill="F2F2F2" w:themeFill="background1" w:themeFillShade="F2"/>
          </w:tcPr>
          <w:p w14:paraId="4FAD7610" w14:textId="77777777" w:rsidR="002C12CA" w:rsidRPr="0079053E" w:rsidRDefault="002C12CA" w:rsidP="009043DA">
            <w:pPr>
              <w:tabs>
                <w:tab w:val="left" w:pos="1701"/>
              </w:tabs>
              <w:jc w:val="center"/>
              <w:rPr>
                <w:b/>
                <w:bCs/>
                <w:sz w:val="20"/>
                <w:szCs w:val="20"/>
                <w:lang w:val="vi-VN"/>
              </w:rPr>
            </w:pPr>
            <w:r w:rsidRPr="0079053E">
              <w:rPr>
                <w:b/>
                <w:bCs/>
                <w:sz w:val="20"/>
                <w:szCs w:val="20"/>
                <w:lang w:val="vi-VN"/>
              </w:rPr>
              <w:t xml:space="preserve">Nam </w:t>
            </w:r>
          </w:p>
        </w:tc>
        <w:tc>
          <w:tcPr>
            <w:tcW w:w="2551" w:type="dxa"/>
            <w:gridSpan w:val="2"/>
            <w:shd w:val="clear" w:color="auto" w:fill="F2F2F2" w:themeFill="background1" w:themeFillShade="F2"/>
          </w:tcPr>
          <w:p w14:paraId="4C9725E5" w14:textId="77777777" w:rsidR="002C12CA" w:rsidRPr="0079053E" w:rsidRDefault="002C12CA" w:rsidP="009043DA">
            <w:pPr>
              <w:tabs>
                <w:tab w:val="left" w:pos="1701"/>
              </w:tabs>
              <w:jc w:val="center"/>
              <w:rPr>
                <w:b/>
                <w:bCs/>
                <w:sz w:val="20"/>
                <w:szCs w:val="20"/>
                <w:lang w:val="vi-VN"/>
              </w:rPr>
            </w:pPr>
            <w:r w:rsidRPr="0079053E">
              <w:rPr>
                <w:b/>
                <w:bCs/>
                <w:sz w:val="20"/>
                <w:szCs w:val="20"/>
                <w:lang w:val="vi-VN"/>
              </w:rPr>
              <w:t>Trung</w:t>
            </w:r>
          </w:p>
        </w:tc>
        <w:tc>
          <w:tcPr>
            <w:tcW w:w="2645" w:type="dxa"/>
            <w:gridSpan w:val="2"/>
            <w:shd w:val="clear" w:color="auto" w:fill="F2F2F2" w:themeFill="background1" w:themeFillShade="F2"/>
          </w:tcPr>
          <w:p w14:paraId="5D95931D" w14:textId="77777777" w:rsidR="002C12CA" w:rsidRPr="0079053E" w:rsidRDefault="002C12CA" w:rsidP="009043DA">
            <w:pPr>
              <w:tabs>
                <w:tab w:val="left" w:pos="1701"/>
              </w:tabs>
              <w:jc w:val="center"/>
              <w:rPr>
                <w:b/>
                <w:bCs/>
                <w:sz w:val="20"/>
                <w:szCs w:val="20"/>
                <w:lang w:val="vi-VN"/>
              </w:rPr>
            </w:pPr>
            <w:r w:rsidRPr="0079053E">
              <w:rPr>
                <w:b/>
                <w:bCs/>
                <w:sz w:val="20"/>
                <w:szCs w:val="20"/>
                <w:lang w:val="vi-VN"/>
              </w:rPr>
              <w:t>Nữ</w:t>
            </w:r>
          </w:p>
        </w:tc>
      </w:tr>
      <w:tr w:rsidR="002C12CA" w:rsidRPr="0079053E" w14:paraId="0BFC3803" w14:textId="77777777" w:rsidTr="00285364">
        <w:trPr>
          <w:jc w:val="center"/>
        </w:trPr>
        <w:tc>
          <w:tcPr>
            <w:tcW w:w="662" w:type="dxa"/>
            <w:vMerge/>
            <w:shd w:val="clear" w:color="auto" w:fill="F2F2F2" w:themeFill="background1" w:themeFillShade="F2"/>
          </w:tcPr>
          <w:p w14:paraId="13BABE2B" w14:textId="77777777" w:rsidR="002C12CA" w:rsidRPr="0079053E" w:rsidRDefault="002C12CA" w:rsidP="009043DA">
            <w:pPr>
              <w:tabs>
                <w:tab w:val="left" w:pos="1701"/>
              </w:tabs>
              <w:jc w:val="center"/>
              <w:rPr>
                <w:sz w:val="20"/>
                <w:szCs w:val="20"/>
                <w:lang w:val="vi-VN"/>
              </w:rPr>
            </w:pPr>
          </w:p>
        </w:tc>
        <w:tc>
          <w:tcPr>
            <w:tcW w:w="1318" w:type="dxa"/>
            <w:shd w:val="clear" w:color="auto" w:fill="F2F2F2" w:themeFill="background1" w:themeFillShade="F2"/>
          </w:tcPr>
          <w:p w14:paraId="7E1E3FA0" w14:textId="77777777" w:rsidR="002C12CA" w:rsidRPr="0079053E" w:rsidRDefault="002C12CA" w:rsidP="009043DA">
            <w:pPr>
              <w:tabs>
                <w:tab w:val="left" w:pos="1701"/>
              </w:tabs>
              <w:jc w:val="center"/>
              <w:rPr>
                <w:b/>
                <w:bCs/>
                <w:sz w:val="20"/>
                <w:szCs w:val="20"/>
                <w:lang w:val="vi-VN"/>
              </w:rPr>
            </w:pPr>
            <w:r w:rsidRPr="0079053E">
              <w:rPr>
                <w:b/>
                <w:bCs/>
                <w:sz w:val="20"/>
                <w:szCs w:val="20"/>
                <w:lang w:val="vi-VN"/>
              </w:rPr>
              <w:t xml:space="preserve">Si </w:t>
            </w:r>
          </w:p>
        </w:tc>
        <w:tc>
          <w:tcPr>
            <w:tcW w:w="1183" w:type="dxa"/>
            <w:shd w:val="clear" w:color="auto" w:fill="F2F2F2" w:themeFill="background1" w:themeFillShade="F2"/>
          </w:tcPr>
          <w:p w14:paraId="697BCC51" w14:textId="77777777" w:rsidR="002C12CA" w:rsidRPr="0079053E" w:rsidRDefault="002C12CA" w:rsidP="009043DA">
            <w:pPr>
              <w:tabs>
                <w:tab w:val="left" w:pos="1701"/>
              </w:tabs>
              <w:jc w:val="center"/>
              <w:rPr>
                <w:b/>
                <w:bCs/>
                <w:sz w:val="20"/>
                <w:szCs w:val="20"/>
                <w:lang w:val="vi-VN"/>
              </w:rPr>
            </w:pPr>
            <w:r w:rsidRPr="0079053E">
              <w:rPr>
                <w:b/>
                <w:bCs/>
                <w:sz w:val="20"/>
                <w:szCs w:val="20"/>
                <w:lang w:val="vi-VN"/>
              </w:rPr>
              <w:t xml:space="preserve">Sn </w:t>
            </w:r>
          </w:p>
        </w:tc>
        <w:tc>
          <w:tcPr>
            <w:tcW w:w="1276" w:type="dxa"/>
            <w:shd w:val="clear" w:color="auto" w:fill="F2F2F2" w:themeFill="background1" w:themeFillShade="F2"/>
          </w:tcPr>
          <w:p w14:paraId="4D5A2E8B" w14:textId="77777777" w:rsidR="002C12CA" w:rsidRPr="0079053E" w:rsidRDefault="002C12CA" w:rsidP="009043DA">
            <w:pPr>
              <w:tabs>
                <w:tab w:val="left" w:pos="1701"/>
              </w:tabs>
              <w:jc w:val="center"/>
              <w:rPr>
                <w:b/>
                <w:bCs/>
                <w:sz w:val="20"/>
                <w:szCs w:val="20"/>
                <w:lang w:val="vi-VN"/>
              </w:rPr>
            </w:pPr>
            <w:r w:rsidRPr="0079053E">
              <w:rPr>
                <w:b/>
                <w:bCs/>
                <w:sz w:val="20"/>
                <w:szCs w:val="20"/>
                <w:lang w:val="vi-VN"/>
              </w:rPr>
              <w:t xml:space="preserve">Si </w:t>
            </w:r>
          </w:p>
        </w:tc>
        <w:tc>
          <w:tcPr>
            <w:tcW w:w="1275" w:type="dxa"/>
            <w:shd w:val="clear" w:color="auto" w:fill="F2F2F2" w:themeFill="background1" w:themeFillShade="F2"/>
          </w:tcPr>
          <w:p w14:paraId="17B872A6" w14:textId="77777777" w:rsidR="002C12CA" w:rsidRPr="0079053E" w:rsidRDefault="002C12CA" w:rsidP="009043DA">
            <w:pPr>
              <w:tabs>
                <w:tab w:val="left" w:pos="1701"/>
              </w:tabs>
              <w:jc w:val="center"/>
              <w:rPr>
                <w:b/>
                <w:bCs/>
                <w:sz w:val="20"/>
                <w:szCs w:val="20"/>
                <w:lang w:val="vi-VN"/>
              </w:rPr>
            </w:pPr>
            <w:r w:rsidRPr="0079053E">
              <w:rPr>
                <w:b/>
                <w:bCs/>
                <w:sz w:val="20"/>
                <w:szCs w:val="20"/>
                <w:lang w:val="vi-VN"/>
              </w:rPr>
              <w:t xml:space="preserve">Sn </w:t>
            </w:r>
          </w:p>
        </w:tc>
        <w:tc>
          <w:tcPr>
            <w:tcW w:w="1134" w:type="dxa"/>
            <w:shd w:val="clear" w:color="auto" w:fill="F2F2F2" w:themeFill="background1" w:themeFillShade="F2"/>
          </w:tcPr>
          <w:p w14:paraId="1A131037" w14:textId="77777777" w:rsidR="002C12CA" w:rsidRPr="0079053E" w:rsidRDefault="002C12CA" w:rsidP="009043DA">
            <w:pPr>
              <w:tabs>
                <w:tab w:val="left" w:pos="1701"/>
              </w:tabs>
              <w:jc w:val="center"/>
              <w:rPr>
                <w:b/>
                <w:bCs/>
                <w:sz w:val="20"/>
                <w:szCs w:val="20"/>
                <w:lang w:val="vi-VN"/>
              </w:rPr>
            </w:pPr>
            <w:r w:rsidRPr="0079053E">
              <w:rPr>
                <w:b/>
                <w:bCs/>
                <w:sz w:val="20"/>
                <w:szCs w:val="20"/>
                <w:lang w:val="vi-VN"/>
              </w:rPr>
              <w:t xml:space="preserve">Si </w:t>
            </w:r>
          </w:p>
        </w:tc>
        <w:tc>
          <w:tcPr>
            <w:tcW w:w="1511" w:type="dxa"/>
            <w:shd w:val="clear" w:color="auto" w:fill="F2F2F2" w:themeFill="background1" w:themeFillShade="F2"/>
          </w:tcPr>
          <w:p w14:paraId="6861D383" w14:textId="77777777" w:rsidR="002C12CA" w:rsidRPr="0079053E" w:rsidRDefault="002C12CA" w:rsidP="009043DA">
            <w:pPr>
              <w:tabs>
                <w:tab w:val="left" w:pos="1701"/>
              </w:tabs>
              <w:jc w:val="center"/>
              <w:rPr>
                <w:b/>
                <w:bCs/>
                <w:sz w:val="20"/>
                <w:szCs w:val="20"/>
                <w:lang w:val="vi-VN"/>
              </w:rPr>
            </w:pPr>
            <w:r w:rsidRPr="0079053E">
              <w:rPr>
                <w:b/>
                <w:bCs/>
                <w:sz w:val="20"/>
                <w:szCs w:val="20"/>
                <w:lang w:val="vi-VN"/>
              </w:rPr>
              <w:t xml:space="preserve">Sn </w:t>
            </w:r>
          </w:p>
        </w:tc>
      </w:tr>
      <w:tr w:rsidR="00285364" w:rsidRPr="0079053E" w14:paraId="6769C160" w14:textId="77777777" w:rsidTr="00285364">
        <w:trPr>
          <w:jc w:val="center"/>
        </w:trPr>
        <w:tc>
          <w:tcPr>
            <w:tcW w:w="662" w:type="dxa"/>
            <w:shd w:val="clear" w:color="auto" w:fill="F2F2F2" w:themeFill="background1" w:themeFillShade="F2"/>
          </w:tcPr>
          <w:p w14:paraId="65FD8263" w14:textId="77777777" w:rsidR="00285364" w:rsidRPr="0079053E" w:rsidRDefault="00285364" w:rsidP="009043DA">
            <w:pPr>
              <w:tabs>
                <w:tab w:val="left" w:pos="1701"/>
              </w:tabs>
              <w:jc w:val="center"/>
              <w:rPr>
                <w:b/>
                <w:bCs/>
                <w:sz w:val="20"/>
                <w:szCs w:val="20"/>
                <w:lang w:val="vi-VN"/>
              </w:rPr>
            </w:pPr>
            <w:r w:rsidRPr="0079053E">
              <w:rPr>
                <w:b/>
                <w:bCs/>
                <w:sz w:val="20"/>
                <w:szCs w:val="20"/>
                <w:lang w:val="vi-VN"/>
              </w:rPr>
              <w:t>1</w:t>
            </w:r>
          </w:p>
        </w:tc>
        <w:tc>
          <w:tcPr>
            <w:tcW w:w="1318" w:type="dxa"/>
          </w:tcPr>
          <w:p w14:paraId="497FEBC0" w14:textId="77777777" w:rsidR="00285364" w:rsidRPr="0079053E" w:rsidRDefault="00285364" w:rsidP="009043DA">
            <w:pPr>
              <w:tabs>
                <w:tab w:val="left" w:pos="1701"/>
              </w:tabs>
              <w:rPr>
                <w:sz w:val="20"/>
                <w:szCs w:val="20"/>
                <w:lang w:val="vi-VN"/>
              </w:rPr>
            </w:pPr>
            <w:r w:rsidRPr="0079053E">
              <w:rPr>
                <w:sz w:val="20"/>
                <w:szCs w:val="20"/>
              </w:rPr>
              <w:t>sabbo</w:t>
            </w:r>
          </w:p>
        </w:tc>
        <w:tc>
          <w:tcPr>
            <w:tcW w:w="1183" w:type="dxa"/>
            <w:vMerge w:val="restart"/>
          </w:tcPr>
          <w:p w14:paraId="2BE53241" w14:textId="77777777" w:rsidR="00285364" w:rsidRPr="0079053E" w:rsidRDefault="00285364" w:rsidP="009043DA">
            <w:pPr>
              <w:tabs>
                <w:tab w:val="left" w:pos="1701"/>
              </w:tabs>
              <w:rPr>
                <w:sz w:val="20"/>
                <w:szCs w:val="20"/>
              </w:rPr>
            </w:pPr>
          </w:p>
          <w:p w14:paraId="3E1E300D" w14:textId="3E966D20" w:rsidR="00285364" w:rsidRPr="0079053E" w:rsidRDefault="00285364" w:rsidP="009043DA">
            <w:pPr>
              <w:tabs>
                <w:tab w:val="left" w:pos="1701"/>
              </w:tabs>
              <w:rPr>
                <w:sz w:val="20"/>
                <w:szCs w:val="20"/>
                <w:lang w:val="vi-VN"/>
              </w:rPr>
            </w:pPr>
            <w:r w:rsidRPr="0079053E">
              <w:rPr>
                <w:sz w:val="20"/>
                <w:szCs w:val="20"/>
              </w:rPr>
              <w:t>sabbe</w:t>
            </w:r>
          </w:p>
          <w:p w14:paraId="4B841225" w14:textId="5ABDCE0B" w:rsidR="00285364" w:rsidRPr="0079053E" w:rsidRDefault="00285364" w:rsidP="009043DA">
            <w:pPr>
              <w:tabs>
                <w:tab w:val="left" w:pos="1701"/>
              </w:tabs>
              <w:rPr>
                <w:sz w:val="20"/>
                <w:szCs w:val="20"/>
                <w:lang w:val="vi-VN"/>
              </w:rPr>
            </w:pPr>
          </w:p>
        </w:tc>
        <w:tc>
          <w:tcPr>
            <w:tcW w:w="1276" w:type="dxa"/>
          </w:tcPr>
          <w:p w14:paraId="24B8F6C6" w14:textId="77777777" w:rsidR="00285364" w:rsidRPr="0079053E" w:rsidRDefault="00285364" w:rsidP="009043DA">
            <w:pPr>
              <w:tabs>
                <w:tab w:val="left" w:pos="1701"/>
              </w:tabs>
              <w:rPr>
                <w:sz w:val="20"/>
                <w:szCs w:val="20"/>
                <w:lang w:val="vi-VN"/>
              </w:rPr>
            </w:pPr>
            <w:r w:rsidRPr="0079053E">
              <w:rPr>
                <w:sz w:val="20"/>
                <w:szCs w:val="20"/>
              </w:rPr>
              <w:t>sabba</w:t>
            </w:r>
            <w:r w:rsidRPr="0079053E">
              <w:rPr>
                <w:sz w:val="20"/>
                <w:szCs w:val="20"/>
                <w:lang w:val="vi-VN"/>
              </w:rPr>
              <w:t>ṃ</w:t>
            </w:r>
          </w:p>
        </w:tc>
        <w:tc>
          <w:tcPr>
            <w:tcW w:w="1275" w:type="dxa"/>
            <w:vMerge w:val="restart"/>
          </w:tcPr>
          <w:p w14:paraId="16EAE470" w14:textId="77777777" w:rsidR="00285364" w:rsidRPr="0079053E" w:rsidRDefault="00285364" w:rsidP="009043DA">
            <w:pPr>
              <w:tabs>
                <w:tab w:val="left" w:pos="1701"/>
              </w:tabs>
              <w:rPr>
                <w:sz w:val="20"/>
                <w:szCs w:val="20"/>
              </w:rPr>
            </w:pPr>
          </w:p>
          <w:p w14:paraId="5D526A6E" w14:textId="5665B558" w:rsidR="00285364" w:rsidRPr="0079053E" w:rsidRDefault="00285364" w:rsidP="009043DA">
            <w:pPr>
              <w:tabs>
                <w:tab w:val="left" w:pos="1701"/>
              </w:tabs>
              <w:rPr>
                <w:sz w:val="20"/>
                <w:szCs w:val="20"/>
                <w:lang w:val="vi-VN"/>
              </w:rPr>
            </w:pPr>
            <w:r w:rsidRPr="0079053E">
              <w:rPr>
                <w:sz w:val="20"/>
                <w:szCs w:val="20"/>
              </w:rPr>
              <w:t>sabbāni</w:t>
            </w:r>
          </w:p>
          <w:p w14:paraId="66DFE1E5" w14:textId="33CCE479" w:rsidR="00285364" w:rsidRPr="0079053E" w:rsidRDefault="00285364" w:rsidP="009043DA">
            <w:pPr>
              <w:tabs>
                <w:tab w:val="left" w:pos="1701"/>
              </w:tabs>
              <w:rPr>
                <w:sz w:val="20"/>
                <w:szCs w:val="20"/>
                <w:lang w:val="vi-VN"/>
              </w:rPr>
            </w:pPr>
          </w:p>
        </w:tc>
        <w:tc>
          <w:tcPr>
            <w:tcW w:w="1134" w:type="dxa"/>
          </w:tcPr>
          <w:p w14:paraId="35E9F179" w14:textId="77777777" w:rsidR="00285364" w:rsidRPr="0079053E" w:rsidRDefault="00285364" w:rsidP="009043DA">
            <w:pPr>
              <w:tabs>
                <w:tab w:val="left" w:pos="1701"/>
              </w:tabs>
              <w:rPr>
                <w:sz w:val="20"/>
                <w:szCs w:val="20"/>
                <w:lang w:val="vi-VN"/>
              </w:rPr>
            </w:pPr>
            <w:r w:rsidRPr="0079053E">
              <w:rPr>
                <w:sz w:val="20"/>
                <w:szCs w:val="20"/>
              </w:rPr>
              <w:t>sabbā</w:t>
            </w:r>
          </w:p>
        </w:tc>
        <w:tc>
          <w:tcPr>
            <w:tcW w:w="1511" w:type="dxa"/>
            <w:vMerge w:val="restart"/>
          </w:tcPr>
          <w:p w14:paraId="7BC50EFC" w14:textId="77777777" w:rsidR="00285364" w:rsidRPr="0079053E" w:rsidRDefault="00285364" w:rsidP="009043DA">
            <w:pPr>
              <w:tabs>
                <w:tab w:val="left" w:pos="1701"/>
              </w:tabs>
              <w:rPr>
                <w:sz w:val="20"/>
                <w:szCs w:val="20"/>
              </w:rPr>
            </w:pPr>
          </w:p>
          <w:p w14:paraId="34753A42" w14:textId="596B1302" w:rsidR="00285364" w:rsidRPr="0079053E" w:rsidRDefault="00285364" w:rsidP="009043DA">
            <w:pPr>
              <w:tabs>
                <w:tab w:val="left" w:pos="1701"/>
              </w:tabs>
              <w:rPr>
                <w:sz w:val="20"/>
                <w:szCs w:val="20"/>
                <w:lang w:val="vi-VN"/>
              </w:rPr>
            </w:pPr>
            <w:r w:rsidRPr="0079053E">
              <w:rPr>
                <w:sz w:val="20"/>
                <w:szCs w:val="20"/>
              </w:rPr>
              <w:t>sabbā, sabbāyo</w:t>
            </w:r>
          </w:p>
          <w:p w14:paraId="6AE17C48" w14:textId="4C4A4CA4" w:rsidR="00285364" w:rsidRPr="0079053E" w:rsidRDefault="00285364" w:rsidP="009043DA">
            <w:pPr>
              <w:tabs>
                <w:tab w:val="left" w:pos="1701"/>
              </w:tabs>
              <w:rPr>
                <w:sz w:val="20"/>
                <w:szCs w:val="20"/>
                <w:lang w:val="vi-VN"/>
              </w:rPr>
            </w:pPr>
          </w:p>
        </w:tc>
      </w:tr>
      <w:tr w:rsidR="00285364" w:rsidRPr="0079053E" w14:paraId="022EF3B6" w14:textId="77777777" w:rsidTr="00285364">
        <w:trPr>
          <w:jc w:val="center"/>
        </w:trPr>
        <w:tc>
          <w:tcPr>
            <w:tcW w:w="662" w:type="dxa"/>
            <w:shd w:val="clear" w:color="auto" w:fill="F2F2F2" w:themeFill="background1" w:themeFillShade="F2"/>
          </w:tcPr>
          <w:p w14:paraId="5F2C7D61" w14:textId="77777777" w:rsidR="00285364" w:rsidRPr="0079053E" w:rsidRDefault="00285364" w:rsidP="009043DA">
            <w:pPr>
              <w:tabs>
                <w:tab w:val="left" w:pos="1701"/>
              </w:tabs>
              <w:jc w:val="center"/>
              <w:rPr>
                <w:b/>
                <w:bCs/>
                <w:sz w:val="20"/>
                <w:szCs w:val="20"/>
                <w:lang w:val="vi-VN"/>
              </w:rPr>
            </w:pPr>
            <w:r w:rsidRPr="0079053E">
              <w:rPr>
                <w:b/>
                <w:bCs/>
                <w:sz w:val="20"/>
                <w:szCs w:val="20"/>
                <w:lang w:val="vi-VN"/>
              </w:rPr>
              <w:t>8</w:t>
            </w:r>
          </w:p>
        </w:tc>
        <w:tc>
          <w:tcPr>
            <w:tcW w:w="1318" w:type="dxa"/>
          </w:tcPr>
          <w:p w14:paraId="48D2D598" w14:textId="041CDABA" w:rsidR="00285364" w:rsidRPr="0079053E" w:rsidRDefault="00285364" w:rsidP="009043DA">
            <w:pPr>
              <w:tabs>
                <w:tab w:val="left" w:pos="1701"/>
              </w:tabs>
              <w:rPr>
                <w:sz w:val="20"/>
                <w:szCs w:val="20"/>
                <w:lang w:val="vi-VN"/>
              </w:rPr>
            </w:pPr>
            <w:r w:rsidRPr="0079053E">
              <w:rPr>
                <w:sz w:val="20"/>
                <w:szCs w:val="20"/>
              </w:rPr>
              <w:t>sabba, sabbā</w:t>
            </w:r>
          </w:p>
        </w:tc>
        <w:tc>
          <w:tcPr>
            <w:tcW w:w="1183" w:type="dxa"/>
            <w:vMerge/>
          </w:tcPr>
          <w:p w14:paraId="5B58FC83" w14:textId="66574C7C" w:rsidR="00285364" w:rsidRPr="0079053E" w:rsidRDefault="00285364" w:rsidP="009043DA">
            <w:pPr>
              <w:tabs>
                <w:tab w:val="left" w:pos="1701"/>
              </w:tabs>
              <w:rPr>
                <w:sz w:val="20"/>
                <w:szCs w:val="20"/>
                <w:lang w:val="vi-VN"/>
              </w:rPr>
            </w:pPr>
          </w:p>
        </w:tc>
        <w:tc>
          <w:tcPr>
            <w:tcW w:w="1276" w:type="dxa"/>
          </w:tcPr>
          <w:p w14:paraId="7FDC14B0" w14:textId="2C00917D" w:rsidR="00285364" w:rsidRPr="0079053E" w:rsidRDefault="00285364" w:rsidP="009043DA">
            <w:pPr>
              <w:tabs>
                <w:tab w:val="left" w:pos="1701"/>
              </w:tabs>
              <w:rPr>
                <w:sz w:val="20"/>
                <w:szCs w:val="20"/>
                <w:lang w:val="vi-VN"/>
              </w:rPr>
            </w:pPr>
            <w:r w:rsidRPr="0079053E">
              <w:rPr>
                <w:sz w:val="20"/>
                <w:szCs w:val="20"/>
              </w:rPr>
              <w:t>sabba</w:t>
            </w:r>
          </w:p>
        </w:tc>
        <w:tc>
          <w:tcPr>
            <w:tcW w:w="1275" w:type="dxa"/>
            <w:vMerge/>
          </w:tcPr>
          <w:p w14:paraId="3912A1BE" w14:textId="774641AC" w:rsidR="00285364" w:rsidRPr="0079053E" w:rsidRDefault="00285364" w:rsidP="009043DA">
            <w:pPr>
              <w:tabs>
                <w:tab w:val="left" w:pos="1701"/>
              </w:tabs>
              <w:rPr>
                <w:sz w:val="20"/>
                <w:szCs w:val="20"/>
                <w:lang w:val="vi-VN"/>
              </w:rPr>
            </w:pPr>
          </w:p>
        </w:tc>
        <w:tc>
          <w:tcPr>
            <w:tcW w:w="1134" w:type="dxa"/>
          </w:tcPr>
          <w:p w14:paraId="1AD3CEF7" w14:textId="4C5780FB" w:rsidR="00285364" w:rsidRPr="0079053E" w:rsidRDefault="00285364" w:rsidP="009043DA">
            <w:pPr>
              <w:rPr>
                <w:sz w:val="20"/>
                <w:szCs w:val="20"/>
                <w:lang w:val="vi-VN"/>
              </w:rPr>
            </w:pPr>
            <w:r w:rsidRPr="0079053E">
              <w:rPr>
                <w:sz w:val="20"/>
                <w:szCs w:val="20"/>
              </w:rPr>
              <w:t>sabbe</w:t>
            </w:r>
          </w:p>
        </w:tc>
        <w:tc>
          <w:tcPr>
            <w:tcW w:w="1511" w:type="dxa"/>
            <w:vMerge/>
          </w:tcPr>
          <w:p w14:paraId="4AB7A482" w14:textId="5C9E000F" w:rsidR="00285364" w:rsidRPr="0079053E" w:rsidRDefault="00285364" w:rsidP="009043DA">
            <w:pPr>
              <w:tabs>
                <w:tab w:val="left" w:pos="1701"/>
              </w:tabs>
              <w:rPr>
                <w:sz w:val="20"/>
                <w:szCs w:val="20"/>
                <w:lang w:val="vi-VN"/>
              </w:rPr>
            </w:pPr>
          </w:p>
        </w:tc>
      </w:tr>
      <w:tr w:rsidR="00285364" w:rsidRPr="0079053E" w14:paraId="4E4A236D" w14:textId="77777777" w:rsidTr="00285364">
        <w:trPr>
          <w:jc w:val="center"/>
        </w:trPr>
        <w:tc>
          <w:tcPr>
            <w:tcW w:w="662" w:type="dxa"/>
            <w:shd w:val="clear" w:color="auto" w:fill="F2F2F2" w:themeFill="background1" w:themeFillShade="F2"/>
          </w:tcPr>
          <w:p w14:paraId="5E48307B" w14:textId="77777777" w:rsidR="00285364" w:rsidRPr="0079053E" w:rsidRDefault="00285364" w:rsidP="009043DA">
            <w:pPr>
              <w:tabs>
                <w:tab w:val="left" w:pos="1701"/>
              </w:tabs>
              <w:jc w:val="center"/>
              <w:rPr>
                <w:b/>
                <w:bCs/>
                <w:sz w:val="20"/>
                <w:szCs w:val="20"/>
                <w:lang w:val="vi-VN"/>
              </w:rPr>
            </w:pPr>
            <w:r w:rsidRPr="0079053E">
              <w:rPr>
                <w:b/>
                <w:bCs/>
                <w:sz w:val="20"/>
                <w:szCs w:val="20"/>
                <w:lang w:val="vi-VN"/>
              </w:rPr>
              <w:t>2</w:t>
            </w:r>
          </w:p>
        </w:tc>
        <w:tc>
          <w:tcPr>
            <w:tcW w:w="1318" w:type="dxa"/>
          </w:tcPr>
          <w:p w14:paraId="1278D4B3" w14:textId="77777777" w:rsidR="00285364" w:rsidRPr="0079053E" w:rsidRDefault="00285364" w:rsidP="009043DA">
            <w:pPr>
              <w:tabs>
                <w:tab w:val="left" w:pos="1701"/>
              </w:tabs>
              <w:rPr>
                <w:sz w:val="20"/>
                <w:szCs w:val="20"/>
                <w:lang w:val="vi-VN"/>
              </w:rPr>
            </w:pPr>
            <w:r w:rsidRPr="0079053E">
              <w:rPr>
                <w:sz w:val="20"/>
                <w:szCs w:val="20"/>
              </w:rPr>
              <w:t>sabbaṃ</w:t>
            </w:r>
          </w:p>
        </w:tc>
        <w:tc>
          <w:tcPr>
            <w:tcW w:w="1183" w:type="dxa"/>
            <w:vMerge/>
          </w:tcPr>
          <w:p w14:paraId="4084A4BA" w14:textId="08710811" w:rsidR="00285364" w:rsidRPr="0079053E" w:rsidRDefault="00285364" w:rsidP="009043DA">
            <w:pPr>
              <w:tabs>
                <w:tab w:val="left" w:pos="1701"/>
              </w:tabs>
              <w:rPr>
                <w:sz w:val="20"/>
                <w:szCs w:val="20"/>
                <w:lang w:val="vi-VN"/>
              </w:rPr>
            </w:pPr>
          </w:p>
        </w:tc>
        <w:tc>
          <w:tcPr>
            <w:tcW w:w="1276" w:type="dxa"/>
          </w:tcPr>
          <w:p w14:paraId="3BB05B46" w14:textId="77777777" w:rsidR="00285364" w:rsidRPr="0079053E" w:rsidRDefault="00285364" w:rsidP="009043DA">
            <w:pPr>
              <w:tabs>
                <w:tab w:val="left" w:pos="1701"/>
              </w:tabs>
              <w:rPr>
                <w:sz w:val="20"/>
                <w:szCs w:val="20"/>
                <w:lang w:val="vi-VN"/>
              </w:rPr>
            </w:pPr>
            <w:r w:rsidRPr="0079053E">
              <w:rPr>
                <w:sz w:val="20"/>
                <w:szCs w:val="20"/>
              </w:rPr>
              <w:t>sabbaṃ</w:t>
            </w:r>
          </w:p>
        </w:tc>
        <w:tc>
          <w:tcPr>
            <w:tcW w:w="1275" w:type="dxa"/>
            <w:vMerge/>
          </w:tcPr>
          <w:p w14:paraId="77AA4EE3" w14:textId="219378B1" w:rsidR="00285364" w:rsidRPr="0079053E" w:rsidRDefault="00285364" w:rsidP="009043DA">
            <w:pPr>
              <w:tabs>
                <w:tab w:val="left" w:pos="1701"/>
              </w:tabs>
              <w:rPr>
                <w:sz w:val="20"/>
                <w:szCs w:val="20"/>
                <w:lang w:val="vi-VN"/>
              </w:rPr>
            </w:pPr>
          </w:p>
        </w:tc>
        <w:tc>
          <w:tcPr>
            <w:tcW w:w="1134" w:type="dxa"/>
          </w:tcPr>
          <w:p w14:paraId="5BA15F16" w14:textId="77777777" w:rsidR="00285364" w:rsidRPr="0079053E" w:rsidRDefault="00285364" w:rsidP="009043DA">
            <w:pPr>
              <w:tabs>
                <w:tab w:val="left" w:pos="1701"/>
              </w:tabs>
              <w:rPr>
                <w:sz w:val="20"/>
                <w:szCs w:val="20"/>
                <w:lang w:val="vi-VN"/>
              </w:rPr>
            </w:pPr>
            <w:r w:rsidRPr="0079053E">
              <w:rPr>
                <w:sz w:val="20"/>
                <w:szCs w:val="20"/>
              </w:rPr>
              <w:t>sabbaṃ</w:t>
            </w:r>
          </w:p>
        </w:tc>
        <w:tc>
          <w:tcPr>
            <w:tcW w:w="1511" w:type="dxa"/>
            <w:vMerge/>
          </w:tcPr>
          <w:p w14:paraId="58C9BC50" w14:textId="1ABC4A33" w:rsidR="00285364" w:rsidRPr="0079053E" w:rsidRDefault="00285364" w:rsidP="009043DA">
            <w:pPr>
              <w:tabs>
                <w:tab w:val="left" w:pos="1701"/>
              </w:tabs>
              <w:rPr>
                <w:sz w:val="20"/>
                <w:szCs w:val="20"/>
                <w:lang w:val="vi-VN"/>
              </w:rPr>
            </w:pPr>
          </w:p>
        </w:tc>
      </w:tr>
      <w:tr w:rsidR="002C12CA" w:rsidRPr="0079053E" w14:paraId="25BF5E1F" w14:textId="77777777" w:rsidTr="00285364">
        <w:trPr>
          <w:jc w:val="center"/>
        </w:trPr>
        <w:tc>
          <w:tcPr>
            <w:tcW w:w="662" w:type="dxa"/>
            <w:shd w:val="clear" w:color="auto" w:fill="F2F2F2" w:themeFill="background1" w:themeFillShade="F2"/>
          </w:tcPr>
          <w:p w14:paraId="0D3DE8B0" w14:textId="77777777" w:rsidR="002C12CA" w:rsidRPr="0079053E" w:rsidRDefault="002C12CA" w:rsidP="009043DA">
            <w:pPr>
              <w:tabs>
                <w:tab w:val="left" w:pos="1701"/>
              </w:tabs>
              <w:jc w:val="center"/>
              <w:rPr>
                <w:b/>
                <w:bCs/>
                <w:sz w:val="20"/>
                <w:szCs w:val="20"/>
                <w:lang w:val="vi-VN"/>
              </w:rPr>
            </w:pPr>
            <w:r w:rsidRPr="0079053E">
              <w:rPr>
                <w:b/>
                <w:bCs/>
                <w:sz w:val="20"/>
                <w:szCs w:val="20"/>
                <w:lang w:val="vi-VN"/>
              </w:rPr>
              <w:t>3</w:t>
            </w:r>
          </w:p>
        </w:tc>
        <w:tc>
          <w:tcPr>
            <w:tcW w:w="1318" w:type="dxa"/>
          </w:tcPr>
          <w:p w14:paraId="1B14647B" w14:textId="77777777" w:rsidR="002C12CA" w:rsidRPr="0079053E" w:rsidRDefault="002C12CA" w:rsidP="009043DA">
            <w:pPr>
              <w:tabs>
                <w:tab w:val="left" w:pos="1701"/>
              </w:tabs>
              <w:rPr>
                <w:sz w:val="20"/>
                <w:szCs w:val="20"/>
                <w:lang w:val="vi-VN"/>
              </w:rPr>
            </w:pPr>
            <w:r w:rsidRPr="0079053E">
              <w:rPr>
                <w:sz w:val="20"/>
                <w:szCs w:val="20"/>
              </w:rPr>
              <w:t>sabbena</w:t>
            </w:r>
          </w:p>
        </w:tc>
        <w:tc>
          <w:tcPr>
            <w:tcW w:w="1183" w:type="dxa"/>
            <w:vMerge w:val="restart"/>
          </w:tcPr>
          <w:p w14:paraId="785F9387" w14:textId="77777777" w:rsidR="002C12CA" w:rsidRPr="0079053E" w:rsidRDefault="002C12CA" w:rsidP="009043DA">
            <w:pPr>
              <w:tabs>
                <w:tab w:val="left" w:pos="1701"/>
              </w:tabs>
              <w:rPr>
                <w:sz w:val="20"/>
                <w:szCs w:val="20"/>
                <w:lang w:val="vi-VN"/>
              </w:rPr>
            </w:pPr>
          </w:p>
          <w:p w14:paraId="05ABA1E0" w14:textId="77777777" w:rsidR="002C12CA" w:rsidRPr="0079053E" w:rsidRDefault="002C12CA" w:rsidP="009043DA">
            <w:pPr>
              <w:tabs>
                <w:tab w:val="left" w:pos="1701"/>
              </w:tabs>
              <w:rPr>
                <w:sz w:val="20"/>
                <w:szCs w:val="20"/>
                <w:lang w:val="vi-VN"/>
              </w:rPr>
            </w:pPr>
            <w:r w:rsidRPr="0079053E">
              <w:rPr>
                <w:sz w:val="20"/>
                <w:szCs w:val="20"/>
                <w:lang w:val="vi-VN"/>
              </w:rPr>
              <w:t>sabbe{b}hi</w:t>
            </w:r>
          </w:p>
        </w:tc>
        <w:tc>
          <w:tcPr>
            <w:tcW w:w="1276" w:type="dxa"/>
          </w:tcPr>
          <w:p w14:paraId="246DBD5B" w14:textId="77777777" w:rsidR="002C12CA" w:rsidRPr="0079053E" w:rsidRDefault="002C12CA" w:rsidP="009043DA">
            <w:pPr>
              <w:tabs>
                <w:tab w:val="left" w:pos="1701"/>
              </w:tabs>
              <w:rPr>
                <w:sz w:val="20"/>
                <w:szCs w:val="20"/>
                <w:lang w:val="vi-VN"/>
              </w:rPr>
            </w:pPr>
            <w:r w:rsidRPr="0079053E">
              <w:rPr>
                <w:sz w:val="20"/>
                <w:szCs w:val="20"/>
              </w:rPr>
              <w:t>sabbena</w:t>
            </w:r>
          </w:p>
        </w:tc>
        <w:tc>
          <w:tcPr>
            <w:tcW w:w="1275" w:type="dxa"/>
            <w:vMerge w:val="restart"/>
          </w:tcPr>
          <w:p w14:paraId="210621A1" w14:textId="77777777" w:rsidR="002C12CA" w:rsidRPr="0079053E" w:rsidRDefault="002C12CA" w:rsidP="009043DA">
            <w:pPr>
              <w:tabs>
                <w:tab w:val="left" w:pos="1701"/>
              </w:tabs>
              <w:rPr>
                <w:sz w:val="20"/>
                <w:szCs w:val="20"/>
                <w:lang w:val="vi-VN"/>
              </w:rPr>
            </w:pPr>
          </w:p>
          <w:p w14:paraId="0344E19A" w14:textId="77777777" w:rsidR="002C12CA" w:rsidRPr="0079053E" w:rsidRDefault="002C12CA" w:rsidP="009043DA">
            <w:pPr>
              <w:tabs>
                <w:tab w:val="left" w:pos="1701"/>
              </w:tabs>
              <w:rPr>
                <w:sz w:val="20"/>
                <w:szCs w:val="20"/>
                <w:lang w:val="vi-VN"/>
              </w:rPr>
            </w:pPr>
            <w:r w:rsidRPr="0079053E">
              <w:rPr>
                <w:sz w:val="20"/>
                <w:szCs w:val="20"/>
                <w:lang w:val="vi-VN"/>
              </w:rPr>
              <w:t>sabbe{b}hi</w:t>
            </w:r>
          </w:p>
        </w:tc>
        <w:tc>
          <w:tcPr>
            <w:tcW w:w="1134" w:type="dxa"/>
            <w:vMerge w:val="restart"/>
          </w:tcPr>
          <w:p w14:paraId="048F88B2" w14:textId="77777777" w:rsidR="002C12CA" w:rsidRPr="0079053E" w:rsidRDefault="002C12CA" w:rsidP="009043DA">
            <w:pPr>
              <w:tabs>
                <w:tab w:val="left" w:pos="1701"/>
              </w:tabs>
              <w:rPr>
                <w:sz w:val="20"/>
                <w:szCs w:val="20"/>
              </w:rPr>
            </w:pPr>
          </w:p>
          <w:p w14:paraId="117BCD8A" w14:textId="77777777" w:rsidR="002C12CA" w:rsidRPr="0079053E" w:rsidRDefault="002C12CA" w:rsidP="009043DA">
            <w:pPr>
              <w:tabs>
                <w:tab w:val="left" w:pos="1701"/>
              </w:tabs>
              <w:rPr>
                <w:sz w:val="20"/>
                <w:szCs w:val="20"/>
                <w:lang w:val="vi-VN"/>
              </w:rPr>
            </w:pPr>
            <w:r w:rsidRPr="0079053E">
              <w:rPr>
                <w:sz w:val="20"/>
                <w:szCs w:val="20"/>
              </w:rPr>
              <w:t>sabbāya</w:t>
            </w:r>
          </w:p>
        </w:tc>
        <w:tc>
          <w:tcPr>
            <w:tcW w:w="1511" w:type="dxa"/>
            <w:vMerge w:val="restart"/>
          </w:tcPr>
          <w:p w14:paraId="5588EC6E" w14:textId="77777777" w:rsidR="002C12CA" w:rsidRPr="0079053E" w:rsidRDefault="002C12CA" w:rsidP="009043DA">
            <w:pPr>
              <w:tabs>
                <w:tab w:val="left" w:pos="1701"/>
              </w:tabs>
              <w:rPr>
                <w:sz w:val="20"/>
                <w:szCs w:val="20"/>
                <w:lang w:val="vi-VN"/>
              </w:rPr>
            </w:pPr>
          </w:p>
          <w:p w14:paraId="00E32998" w14:textId="77777777" w:rsidR="002C12CA" w:rsidRPr="0079053E" w:rsidRDefault="002C12CA" w:rsidP="009043DA">
            <w:pPr>
              <w:tabs>
                <w:tab w:val="left" w:pos="1701"/>
              </w:tabs>
              <w:rPr>
                <w:sz w:val="20"/>
                <w:szCs w:val="20"/>
                <w:lang w:val="vi-VN"/>
              </w:rPr>
            </w:pPr>
            <w:r w:rsidRPr="0079053E">
              <w:rPr>
                <w:sz w:val="20"/>
                <w:szCs w:val="20"/>
                <w:lang w:val="vi-VN"/>
              </w:rPr>
              <w:t>sabbā{b}hi</w:t>
            </w:r>
          </w:p>
        </w:tc>
      </w:tr>
      <w:tr w:rsidR="002C12CA" w:rsidRPr="0079053E" w14:paraId="20255FE0" w14:textId="77777777" w:rsidTr="00285364">
        <w:trPr>
          <w:jc w:val="center"/>
        </w:trPr>
        <w:tc>
          <w:tcPr>
            <w:tcW w:w="662" w:type="dxa"/>
            <w:shd w:val="clear" w:color="auto" w:fill="F2F2F2" w:themeFill="background1" w:themeFillShade="F2"/>
          </w:tcPr>
          <w:p w14:paraId="398AA40E" w14:textId="77777777" w:rsidR="002C12CA" w:rsidRPr="0079053E" w:rsidRDefault="002C12CA" w:rsidP="009043DA">
            <w:pPr>
              <w:tabs>
                <w:tab w:val="left" w:pos="1701"/>
              </w:tabs>
              <w:jc w:val="center"/>
              <w:rPr>
                <w:b/>
                <w:bCs/>
                <w:sz w:val="20"/>
                <w:szCs w:val="20"/>
                <w:lang w:val="vi-VN"/>
              </w:rPr>
            </w:pPr>
            <w:r w:rsidRPr="0079053E">
              <w:rPr>
                <w:b/>
                <w:bCs/>
                <w:sz w:val="20"/>
                <w:szCs w:val="20"/>
                <w:lang w:val="vi-VN"/>
              </w:rPr>
              <w:t>5</w:t>
            </w:r>
          </w:p>
        </w:tc>
        <w:tc>
          <w:tcPr>
            <w:tcW w:w="1318" w:type="dxa"/>
          </w:tcPr>
          <w:p w14:paraId="16C4756F" w14:textId="77777777" w:rsidR="002C12CA" w:rsidRPr="0079053E" w:rsidRDefault="002C12CA" w:rsidP="009043DA">
            <w:pPr>
              <w:tabs>
                <w:tab w:val="left" w:pos="1701"/>
              </w:tabs>
              <w:rPr>
                <w:sz w:val="20"/>
                <w:szCs w:val="20"/>
                <w:lang w:val="vi-VN"/>
              </w:rPr>
            </w:pPr>
            <w:r w:rsidRPr="0079053E">
              <w:rPr>
                <w:sz w:val="20"/>
                <w:szCs w:val="20"/>
              </w:rPr>
              <w:t>sabbasmā, sabbamhā</w:t>
            </w:r>
          </w:p>
        </w:tc>
        <w:tc>
          <w:tcPr>
            <w:tcW w:w="1183" w:type="dxa"/>
            <w:vMerge/>
          </w:tcPr>
          <w:p w14:paraId="09D9D1EF" w14:textId="77777777" w:rsidR="002C12CA" w:rsidRPr="0079053E" w:rsidRDefault="002C12CA" w:rsidP="009043DA">
            <w:pPr>
              <w:tabs>
                <w:tab w:val="left" w:pos="1701"/>
              </w:tabs>
              <w:rPr>
                <w:sz w:val="20"/>
                <w:szCs w:val="20"/>
                <w:lang w:val="vi-VN"/>
              </w:rPr>
            </w:pPr>
          </w:p>
        </w:tc>
        <w:tc>
          <w:tcPr>
            <w:tcW w:w="1276" w:type="dxa"/>
          </w:tcPr>
          <w:p w14:paraId="0457708E" w14:textId="77777777" w:rsidR="002C12CA" w:rsidRPr="0079053E" w:rsidRDefault="002C12CA" w:rsidP="009043DA">
            <w:pPr>
              <w:tabs>
                <w:tab w:val="left" w:pos="1701"/>
              </w:tabs>
              <w:rPr>
                <w:sz w:val="20"/>
                <w:szCs w:val="20"/>
                <w:lang w:val="vi-VN"/>
              </w:rPr>
            </w:pPr>
            <w:r w:rsidRPr="0079053E">
              <w:rPr>
                <w:sz w:val="20"/>
                <w:szCs w:val="20"/>
              </w:rPr>
              <w:t>sabbasmā, sabbamhā</w:t>
            </w:r>
          </w:p>
        </w:tc>
        <w:tc>
          <w:tcPr>
            <w:tcW w:w="1275" w:type="dxa"/>
            <w:vMerge/>
          </w:tcPr>
          <w:p w14:paraId="2985A9F0" w14:textId="77777777" w:rsidR="002C12CA" w:rsidRPr="0079053E" w:rsidRDefault="002C12CA" w:rsidP="009043DA">
            <w:pPr>
              <w:tabs>
                <w:tab w:val="left" w:pos="1701"/>
              </w:tabs>
              <w:rPr>
                <w:sz w:val="20"/>
                <w:szCs w:val="20"/>
                <w:lang w:val="vi-VN"/>
              </w:rPr>
            </w:pPr>
          </w:p>
        </w:tc>
        <w:tc>
          <w:tcPr>
            <w:tcW w:w="1134" w:type="dxa"/>
            <w:vMerge/>
          </w:tcPr>
          <w:p w14:paraId="07D5386E" w14:textId="77777777" w:rsidR="002C12CA" w:rsidRPr="0079053E" w:rsidRDefault="002C12CA" w:rsidP="009043DA">
            <w:pPr>
              <w:tabs>
                <w:tab w:val="left" w:pos="1701"/>
              </w:tabs>
              <w:rPr>
                <w:sz w:val="20"/>
                <w:szCs w:val="20"/>
                <w:lang w:val="vi-VN"/>
              </w:rPr>
            </w:pPr>
          </w:p>
        </w:tc>
        <w:tc>
          <w:tcPr>
            <w:tcW w:w="1511" w:type="dxa"/>
            <w:vMerge/>
          </w:tcPr>
          <w:p w14:paraId="19E27814" w14:textId="77777777" w:rsidR="002C12CA" w:rsidRPr="0079053E" w:rsidRDefault="002C12CA" w:rsidP="009043DA">
            <w:pPr>
              <w:tabs>
                <w:tab w:val="left" w:pos="1701"/>
              </w:tabs>
              <w:rPr>
                <w:sz w:val="20"/>
                <w:szCs w:val="20"/>
                <w:lang w:val="vi-VN"/>
              </w:rPr>
            </w:pPr>
          </w:p>
        </w:tc>
      </w:tr>
      <w:tr w:rsidR="002C12CA" w:rsidRPr="0079053E" w14:paraId="70F2390D" w14:textId="77777777" w:rsidTr="00285364">
        <w:trPr>
          <w:jc w:val="center"/>
        </w:trPr>
        <w:tc>
          <w:tcPr>
            <w:tcW w:w="662" w:type="dxa"/>
            <w:shd w:val="clear" w:color="auto" w:fill="F2F2F2" w:themeFill="background1" w:themeFillShade="F2"/>
          </w:tcPr>
          <w:p w14:paraId="54DBC839" w14:textId="77777777" w:rsidR="002C12CA" w:rsidRPr="0079053E" w:rsidRDefault="002C12CA" w:rsidP="009043DA">
            <w:pPr>
              <w:tabs>
                <w:tab w:val="left" w:pos="1701"/>
              </w:tabs>
              <w:jc w:val="center"/>
              <w:rPr>
                <w:b/>
                <w:bCs/>
                <w:sz w:val="20"/>
                <w:szCs w:val="20"/>
                <w:lang w:val="vi-VN"/>
              </w:rPr>
            </w:pPr>
            <w:r w:rsidRPr="0079053E">
              <w:rPr>
                <w:b/>
                <w:bCs/>
                <w:sz w:val="20"/>
                <w:szCs w:val="20"/>
                <w:lang w:val="vi-VN"/>
              </w:rPr>
              <w:t>4&amp;6</w:t>
            </w:r>
          </w:p>
        </w:tc>
        <w:tc>
          <w:tcPr>
            <w:tcW w:w="1318" w:type="dxa"/>
          </w:tcPr>
          <w:p w14:paraId="0E9D2739" w14:textId="77777777" w:rsidR="002C12CA" w:rsidRPr="0079053E" w:rsidRDefault="002C12CA" w:rsidP="009043DA">
            <w:pPr>
              <w:tabs>
                <w:tab w:val="left" w:pos="1701"/>
              </w:tabs>
              <w:rPr>
                <w:sz w:val="20"/>
                <w:szCs w:val="20"/>
                <w:lang w:val="vi-VN"/>
              </w:rPr>
            </w:pPr>
            <w:r w:rsidRPr="0079053E">
              <w:rPr>
                <w:sz w:val="20"/>
                <w:szCs w:val="20"/>
              </w:rPr>
              <w:t>sabbassa</w:t>
            </w:r>
          </w:p>
        </w:tc>
        <w:tc>
          <w:tcPr>
            <w:tcW w:w="1183" w:type="dxa"/>
          </w:tcPr>
          <w:p w14:paraId="3DF67A7E" w14:textId="77777777" w:rsidR="002C12CA" w:rsidRPr="0079053E" w:rsidRDefault="002C12CA" w:rsidP="009043DA">
            <w:pPr>
              <w:tabs>
                <w:tab w:val="left" w:pos="1701"/>
              </w:tabs>
              <w:rPr>
                <w:sz w:val="20"/>
                <w:szCs w:val="20"/>
                <w:lang w:val="vi-VN"/>
              </w:rPr>
            </w:pPr>
            <w:r w:rsidRPr="0079053E">
              <w:rPr>
                <w:sz w:val="20"/>
                <w:szCs w:val="20"/>
              </w:rPr>
              <w:t>sabbesaṃ, sabbesānaṃ</w:t>
            </w:r>
          </w:p>
        </w:tc>
        <w:tc>
          <w:tcPr>
            <w:tcW w:w="1276" w:type="dxa"/>
          </w:tcPr>
          <w:p w14:paraId="33C603DF" w14:textId="77777777" w:rsidR="002C12CA" w:rsidRPr="0079053E" w:rsidRDefault="002C12CA" w:rsidP="009043DA">
            <w:pPr>
              <w:tabs>
                <w:tab w:val="left" w:pos="1701"/>
              </w:tabs>
              <w:rPr>
                <w:sz w:val="20"/>
                <w:szCs w:val="20"/>
                <w:lang w:val="vi-VN"/>
              </w:rPr>
            </w:pPr>
            <w:r w:rsidRPr="0079053E">
              <w:rPr>
                <w:sz w:val="20"/>
                <w:szCs w:val="20"/>
              </w:rPr>
              <w:t>sabbassa</w:t>
            </w:r>
          </w:p>
        </w:tc>
        <w:tc>
          <w:tcPr>
            <w:tcW w:w="1275" w:type="dxa"/>
          </w:tcPr>
          <w:p w14:paraId="4E8F6285" w14:textId="77777777" w:rsidR="002C12CA" w:rsidRPr="0079053E" w:rsidRDefault="002C12CA" w:rsidP="009043DA">
            <w:pPr>
              <w:tabs>
                <w:tab w:val="left" w:pos="1701"/>
              </w:tabs>
              <w:rPr>
                <w:sz w:val="20"/>
                <w:szCs w:val="20"/>
                <w:lang w:val="vi-VN"/>
              </w:rPr>
            </w:pPr>
            <w:r w:rsidRPr="0079053E">
              <w:rPr>
                <w:sz w:val="20"/>
                <w:szCs w:val="20"/>
              </w:rPr>
              <w:t>sabbesaṃ, sabbesānaṃ</w:t>
            </w:r>
          </w:p>
        </w:tc>
        <w:tc>
          <w:tcPr>
            <w:tcW w:w="1134" w:type="dxa"/>
          </w:tcPr>
          <w:p w14:paraId="6DC3605B" w14:textId="77777777" w:rsidR="002C12CA" w:rsidRPr="0079053E" w:rsidRDefault="002C12CA" w:rsidP="009043DA">
            <w:pPr>
              <w:tabs>
                <w:tab w:val="left" w:pos="1701"/>
              </w:tabs>
              <w:rPr>
                <w:sz w:val="20"/>
                <w:szCs w:val="20"/>
                <w:lang w:val="vi-VN"/>
              </w:rPr>
            </w:pPr>
            <w:r w:rsidRPr="0079053E">
              <w:rPr>
                <w:sz w:val="20"/>
                <w:szCs w:val="20"/>
              </w:rPr>
              <w:t>sabbassā, sabbāya</w:t>
            </w:r>
          </w:p>
        </w:tc>
        <w:tc>
          <w:tcPr>
            <w:tcW w:w="1511" w:type="dxa"/>
          </w:tcPr>
          <w:p w14:paraId="7B546D4E" w14:textId="77777777" w:rsidR="002C12CA" w:rsidRPr="0079053E" w:rsidRDefault="002C12CA" w:rsidP="009043DA">
            <w:pPr>
              <w:tabs>
                <w:tab w:val="left" w:pos="1701"/>
              </w:tabs>
              <w:rPr>
                <w:sz w:val="20"/>
                <w:szCs w:val="20"/>
                <w:lang w:val="vi-VN"/>
              </w:rPr>
            </w:pPr>
            <w:r w:rsidRPr="0079053E">
              <w:rPr>
                <w:sz w:val="20"/>
                <w:szCs w:val="20"/>
              </w:rPr>
              <w:t>sabbāsaṃ, sabbāsānaṃ</w:t>
            </w:r>
          </w:p>
        </w:tc>
      </w:tr>
      <w:tr w:rsidR="002C12CA" w:rsidRPr="0079053E" w14:paraId="2E77CC18" w14:textId="77777777" w:rsidTr="00285364">
        <w:trPr>
          <w:jc w:val="center"/>
        </w:trPr>
        <w:tc>
          <w:tcPr>
            <w:tcW w:w="662" w:type="dxa"/>
            <w:shd w:val="clear" w:color="auto" w:fill="F2F2F2" w:themeFill="background1" w:themeFillShade="F2"/>
          </w:tcPr>
          <w:p w14:paraId="1783A156" w14:textId="77777777" w:rsidR="002C12CA" w:rsidRPr="0079053E" w:rsidRDefault="002C12CA" w:rsidP="009043DA">
            <w:pPr>
              <w:tabs>
                <w:tab w:val="left" w:pos="1701"/>
              </w:tabs>
              <w:jc w:val="center"/>
              <w:rPr>
                <w:b/>
                <w:bCs/>
                <w:sz w:val="20"/>
                <w:szCs w:val="20"/>
                <w:lang w:val="vi-VN"/>
              </w:rPr>
            </w:pPr>
            <w:r w:rsidRPr="0079053E">
              <w:rPr>
                <w:b/>
                <w:bCs/>
                <w:sz w:val="20"/>
                <w:szCs w:val="20"/>
                <w:lang w:val="vi-VN"/>
              </w:rPr>
              <w:t>7</w:t>
            </w:r>
          </w:p>
        </w:tc>
        <w:tc>
          <w:tcPr>
            <w:tcW w:w="1318" w:type="dxa"/>
          </w:tcPr>
          <w:p w14:paraId="2FD10C3A" w14:textId="77777777" w:rsidR="002C12CA" w:rsidRPr="0079053E" w:rsidRDefault="002C12CA" w:rsidP="009043DA">
            <w:pPr>
              <w:tabs>
                <w:tab w:val="left" w:pos="1701"/>
              </w:tabs>
              <w:rPr>
                <w:sz w:val="20"/>
                <w:szCs w:val="20"/>
                <w:lang w:val="vi-VN"/>
              </w:rPr>
            </w:pPr>
            <w:r w:rsidRPr="0079053E">
              <w:rPr>
                <w:sz w:val="20"/>
                <w:szCs w:val="20"/>
              </w:rPr>
              <w:t>sabbasmiṃ, sabbamhi</w:t>
            </w:r>
          </w:p>
        </w:tc>
        <w:tc>
          <w:tcPr>
            <w:tcW w:w="1183" w:type="dxa"/>
          </w:tcPr>
          <w:p w14:paraId="01CED874" w14:textId="77777777" w:rsidR="002C12CA" w:rsidRPr="0079053E" w:rsidRDefault="002C12CA" w:rsidP="009043DA">
            <w:pPr>
              <w:tabs>
                <w:tab w:val="left" w:pos="1701"/>
              </w:tabs>
              <w:rPr>
                <w:sz w:val="20"/>
                <w:szCs w:val="20"/>
                <w:lang w:val="vi-VN"/>
              </w:rPr>
            </w:pPr>
            <w:r w:rsidRPr="0079053E">
              <w:rPr>
                <w:sz w:val="20"/>
                <w:szCs w:val="20"/>
              </w:rPr>
              <w:t>sabbesu</w:t>
            </w:r>
          </w:p>
        </w:tc>
        <w:tc>
          <w:tcPr>
            <w:tcW w:w="1276" w:type="dxa"/>
          </w:tcPr>
          <w:p w14:paraId="77528346" w14:textId="77777777" w:rsidR="002C12CA" w:rsidRPr="0079053E" w:rsidRDefault="002C12CA" w:rsidP="009043DA">
            <w:pPr>
              <w:tabs>
                <w:tab w:val="left" w:pos="1701"/>
              </w:tabs>
              <w:rPr>
                <w:sz w:val="20"/>
                <w:szCs w:val="20"/>
                <w:lang w:val="vi-VN"/>
              </w:rPr>
            </w:pPr>
            <w:r w:rsidRPr="0079053E">
              <w:rPr>
                <w:sz w:val="20"/>
                <w:szCs w:val="20"/>
              </w:rPr>
              <w:t>sabbasmiṃ, sabbamhi</w:t>
            </w:r>
          </w:p>
        </w:tc>
        <w:tc>
          <w:tcPr>
            <w:tcW w:w="1275" w:type="dxa"/>
          </w:tcPr>
          <w:p w14:paraId="338309EC" w14:textId="77777777" w:rsidR="002C12CA" w:rsidRPr="0079053E" w:rsidRDefault="002C12CA" w:rsidP="009043DA">
            <w:pPr>
              <w:tabs>
                <w:tab w:val="left" w:pos="1701"/>
              </w:tabs>
              <w:rPr>
                <w:sz w:val="20"/>
                <w:szCs w:val="20"/>
                <w:lang w:val="vi-VN"/>
              </w:rPr>
            </w:pPr>
            <w:r w:rsidRPr="0079053E">
              <w:rPr>
                <w:sz w:val="20"/>
                <w:szCs w:val="20"/>
              </w:rPr>
              <w:t>sabbesu</w:t>
            </w:r>
          </w:p>
        </w:tc>
        <w:tc>
          <w:tcPr>
            <w:tcW w:w="1134" w:type="dxa"/>
          </w:tcPr>
          <w:p w14:paraId="45206618" w14:textId="77777777" w:rsidR="002C12CA" w:rsidRPr="0079053E" w:rsidRDefault="002C12CA" w:rsidP="009043DA">
            <w:pPr>
              <w:tabs>
                <w:tab w:val="left" w:pos="1701"/>
              </w:tabs>
              <w:rPr>
                <w:sz w:val="20"/>
                <w:szCs w:val="20"/>
                <w:lang w:val="vi-VN"/>
              </w:rPr>
            </w:pPr>
            <w:r w:rsidRPr="0079053E">
              <w:rPr>
                <w:sz w:val="20"/>
                <w:szCs w:val="20"/>
              </w:rPr>
              <w:t>sabbassaṃ, sabbāyaṃ</w:t>
            </w:r>
          </w:p>
        </w:tc>
        <w:tc>
          <w:tcPr>
            <w:tcW w:w="1511" w:type="dxa"/>
          </w:tcPr>
          <w:p w14:paraId="06F98BE0" w14:textId="77777777" w:rsidR="002C12CA" w:rsidRPr="0079053E" w:rsidRDefault="002C12CA" w:rsidP="009043DA">
            <w:pPr>
              <w:tabs>
                <w:tab w:val="left" w:pos="1701"/>
              </w:tabs>
              <w:rPr>
                <w:sz w:val="20"/>
                <w:szCs w:val="20"/>
                <w:lang w:val="vi-VN"/>
              </w:rPr>
            </w:pPr>
            <w:r w:rsidRPr="0079053E">
              <w:rPr>
                <w:sz w:val="20"/>
                <w:szCs w:val="20"/>
              </w:rPr>
              <w:t>sabbāsu</w:t>
            </w:r>
          </w:p>
        </w:tc>
      </w:tr>
    </w:tbl>
    <w:p w14:paraId="1244D318" w14:textId="46C38E49" w:rsidR="002C12CA" w:rsidRPr="0079053E" w:rsidRDefault="002C12CA" w:rsidP="00285364">
      <w:pPr>
        <w:rPr>
          <w:lang w:val="vi-VN"/>
        </w:rPr>
      </w:pPr>
    </w:p>
    <w:tbl>
      <w:tblPr>
        <w:tblStyle w:val="TableGrid"/>
        <w:tblW w:w="0" w:type="auto"/>
        <w:jc w:val="center"/>
        <w:tblLook w:val="04A0" w:firstRow="1" w:lastRow="0" w:firstColumn="1" w:lastColumn="0" w:noHBand="0" w:noVBand="1"/>
      </w:tblPr>
      <w:tblGrid>
        <w:gridCol w:w="662"/>
        <w:gridCol w:w="1176"/>
        <w:gridCol w:w="1134"/>
        <w:gridCol w:w="1418"/>
        <w:gridCol w:w="1275"/>
        <w:gridCol w:w="851"/>
        <w:gridCol w:w="1134"/>
      </w:tblGrid>
      <w:tr w:rsidR="00285364" w:rsidRPr="0079053E" w14:paraId="7BA9D444" w14:textId="77777777" w:rsidTr="00DD4A02">
        <w:trPr>
          <w:jc w:val="center"/>
        </w:trPr>
        <w:tc>
          <w:tcPr>
            <w:tcW w:w="7650" w:type="dxa"/>
            <w:gridSpan w:val="7"/>
            <w:shd w:val="clear" w:color="auto" w:fill="F2F2F2" w:themeFill="background1" w:themeFillShade="F2"/>
          </w:tcPr>
          <w:p w14:paraId="5DD6272D" w14:textId="1FF2C264" w:rsidR="00285364" w:rsidRPr="0079053E" w:rsidRDefault="00285364" w:rsidP="009043DA">
            <w:pPr>
              <w:tabs>
                <w:tab w:val="left" w:pos="1701"/>
              </w:tabs>
              <w:spacing w:before="120" w:after="120"/>
              <w:jc w:val="center"/>
              <w:rPr>
                <w:sz w:val="20"/>
                <w:szCs w:val="20"/>
                <w:lang w:val="vi-VN"/>
              </w:rPr>
            </w:pPr>
            <w:r w:rsidRPr="0079053E">
              <w:rPr>
                <w:b/>
                <w:bCs/>
                <w:sz w:val="20"/>
                <w:szCs w:val="20"/>
                <w:lang w:val="vi-VN"/>
              </w:rPr>
              <w:t>Bahu</w:t>
            </w:r>
            <w:r w:rsidRPr="0079053E">
              <w:rPr>
                <w:sz w:val="20"/>
                <w:szCs w:val="20"/>
                <w:lang w:val="vi-VN"/>
              </w:rPr>
              <w:t xml:space="preserve"> (nhiều)</w:t>
            </w:r>
            <w:r w:rsidR="00DD4A02" w:rsidRPr="0079053E">
              <w:rPr>
                <w:rStyle w:val="FootnoteReference"/>
                <w:sz w:val="20"/>
                <w:szCs w:val="20"/>
                <w:lang w:val="vi-VN"/>
              </w:rPr>
              <w:footnoteReference w:id="38"/>
            </w:r>
          </w:p>
        </w:tc>
      </w:tr>
      <w:tr w:rsidR="00285364" w:rsidRPr="0079053E" w14:paraId="61291F97" w14:textId="77777777" w:rsidTr="00DD4A02">
        <w:trPr>
          <w:jc w:val="center"/>
        </w:trPr>
        <w:tc>
          <w:tcPr>
            <w:tcW w:w="662" w:type="dxa"/>
            <w:vMerge w:val="restart"/>
            <w:shd w:val="clear" w:color="auto" w:fill="F2F2F2" w:themeFill="background1" w:themeFillShade="F2"/>
          </w:tcPr>
          <w:p w14:paraId="3D413CA0" w14:textId="77777777" w:rsidR="00285364" w:rsidRPr="0079053E" w:rsidRDefault="00285364" w:rsidP="009043DA">
            <w:pPr>
              <w:tabs>
                <w:tab w:val="left" w:pos="1701"/>
              </w:tabs>
              <w:jc w:val="center"/>
              <w:rPr>
                <w:b/>
                <w:bCs/>
                <w:sz w:val="20"/>
                <w:szCs w:val="20"/>
                <w:lang w:val="vi-VN"/>
              </w:rPr>
            </w:pPr>
            <w:r w:rsidRPr="0079053E">
              <w:rPr>
                <w:b/>
                <w:bCs/>
                <w:sz w:val="20"/>
                <w:szCs w:val="20"/>
                <w:lang w:val="vi-VN"/>
              </w:rPr>
              <w:t xml:space="preserve">Cách </w:t>
            </w:r>
          </w:p>
        </w:tc>
        <w:tc>
          <w:tcPr>
            <w:tcW w:w="2310" w:type="dxa"/>
            <w:gridSpan w:val="2"/>
            <w:shd w:val="clear" w:color="auto" w:fill="F2F2F2" w:themeFill="background1" w:themeFillShade="F2"/>
          </w:tcPr>
          <w:p w14:paraId="0ABF8CC9" w14:textId="77777777" w:rsidR="00285364" w:rsidRPr="0079053E" w:rsidRDefault="00285364" w:rsidP="009043DA">
            <w:pPr>
              <w:tabs>
                <w:tab w:val="left" w:pos="1701"/>
              </w:tabs>
              <w:jc w:val="center"/>
              <w:rPr>
                <w:b/>
                <w:bCs/>
                <w:sz w:val="20"/>
                <w:szCs w:val="20"/>
                <w:lang w:val="vi-VN"/>
              </w:rPr>
            </w:pPr>
            <w:r w:rsidRPr="0079053E">
              <w:rPr>
                <w:b/>
                <w:bCs/>
                <w:sz w:val="20"/>
                <w:szCs w:val="20"/>
                <w:lang w:val="vi-VN"/>
              </w:rPr>
              <w:t xml:space="preserve">Nam </w:t>
            </w:r>
          </w:p>
        </w:tc>
        <w:tc>
          <w:tcPr>
            <w:tcW w:w="2693" w:type="dxa"/>
            <w:gridSpan w:val="2"/>
            <w:shd w:val="clear" w:color="auto" w:fill="F2F2F2" w:themeFill="background1" w:themeFillShade="F2"/>
          </w:tcPr>
          <w:p w14:paraId="7188B982" w14:textId="77777777" w:rsidR="00285364" w:rsidRPr="0079053E" w:rsidRDefault="00285364" w:rsidP="009043DA">
            <w:pPr>
              <w:tabs>
                <w:tab w:val="left" w:pos="1701"/>
              </w:tabs>
              <w:jc w:val="center"/>
              <w:rPr>
                <w:b/>
                <w:bCs/>
                <w:sz w:val="20"/>
                <w:szCs w:val="20"/>
                <w:lang w:val="vi-VN"/>
              </w:rPr>
            </w:pPr>
            <w:r w:rsidRPr="0079053E">
              <w:rPr>
                <w:b/>
                <w:bCs/>
                <w:sz w:val="20"/>
                <w:szCs w:val="20"/>
                <w:lang w:val="vi-VN"/>
              </w:rPr>
              <w:t>Trung</w:t>
            </w:r>
          </w:p>
        </w:tc>
        <w:tc>
          <w:tcPr>
            <w:tcW w:w="1985" w:type="dxa"/>
            <w:gridSpan w:val="2"/>
            <w:shd w:val="clear" w:color="auto" w:fill="F2F2F2" w:themeFill="background1" w:themeFillShade="F2"/>
          </w:tcPr>
          <w:p w14:paraId="25419CCD" w14:textId="77777777" w:rsidR="00285364" w:rsidRPr="0079053E" w:rsidRDefault="00285364" w:rsidP="009043DA">
            <w:pPr>
              <w:tabs>
                <w:tab w:val="left" w:pos="1701"/>
              </w:tabs>
              <w:jc w:val="center"/>
              <w:rPr>
                <w:b/>
                <w:bCs/>
                <w:sz w:val="20"/>
                <w:szCs w:val="20"/>
                <w:lang w:val="vi-VN"/>
              </w:rPr>
            </w:pPr>
            <w:r w:rsidRPr="0079053E">
              <w:rPr>
                <w:b/>
                <w:bCs/>
                <w:sz w:val="20"/>
                <w:szCs w:val="20"/>
                <w:lang w:val="vi-VN"/>
              </w:rPr>
              <w:t>Nữ</w:t>
            </w:r>
          </w:p>
        </w:tc>
      </w:tr>
      <w:tr w:rsidR="00285364" w:rsidRPr="0079053E" w14:paraId="34705569" w14:textId="77777777" w:rsidTr="00DD4A02">
        <w:trPr>
          <w:jc w:val="center"/>
        </w:trPr>
        <w:tc>
          <w:tcPr>
            <w:tcW w:w="662" w:type="dxa"/>
            <w:vMerge/>
            <w:shd w:val="clear" w:color="auto" w:fill="F2F2F2" w:themeFill="background1" w:themeFillShade="F2"/>
          </w:tcPr>
          <w:p w14:paraId="01ADC9C3" w14:textId="77777777" w:rsidR="00285364" w:rsidRPr="0079053E" w:rsidRDefault="00285364" w:rsidP="009043DA">
            <w:pPr>
              <w:tabs>
                <w:tab w:val="left" w:pos="1701"/>
              </w:tabs>
              <w:jc w:val="center"/>
              <w:rPr>
                <w:sz w:val="20"/>
                <w:szCs w:val="20"/>
                <w:lang w:val="vi-VN"/>
              </w:rPr>
            </w:pPr>
          </w:p>
        </w:tc>
        <w:tc>
          <w:tcPr>
            <w:tcW w:w="1176" w:type="dxa"/>
            <w:shd w:val="clear" w:color="auto" w:fill="F2F2F2" w:themeFill="background1" w:themeFillShade="F2"/>
          </w:tcPr>
          <w:p w14:paraId="0321F285" w14:textId="77777777" w:rsidR="00285364" w:rsidRPr="0079053E" w:rsidRDefault="00285364" w:rsidP="009043DA">
            <w:pPr>
              <w:tabs>
                <w:tab w:val="left" w:pos="1701"/>
              </w:tabs>
              <w:jc w:val="center"/>
              <w:rPr>
                <w:b/>
                <w:bCs/>
                <w:sz w:val="20"/>
                <w:szCs w:val="20"/>
                <w:lang w:val="vi-VN"/>
              </w:rPr>
            </w:pPr>
            <w:r w:rsidRPr="0079053E">
              <w:rPr>
                <w:b/>
                <w:bCs/>
                <w:sz w:val="20"/>
                <w:szCs w:val="20"/>
                <w:lang w:val="vi-VN"/>
              </w:rPr>
              <w:t xml:space="preserve">Si </w:t>
            </w:r>
          </w:p>
        </w:tc>
        <w:tc>
          <w:tcPr>
            <w:tcW w:w="1134" w:type="dxa"/>
            <w:shd w:val="clear" w:color="auto" w:fill="F2F2F2" w:themeFill="background1" w:themeFillShade="F2"/>
          </w:tcPr>
          <w:p w14:paraId="48618008" w14:textId="77777777" w:rsidR="00285364" w:rsidRPr="0079053E" w:rsidRDefault="00285364" w:rsidP="009043DA">
            <w:pPr>
              <w:tabs>
                <w:tab w:val="left" w:pos="1701"/>
              </w:tabs>
              <w:jc w:val="center"/>
              <w:rPr>
                <w:b/>
                <w:bCs/>
                <w:sz w:val="20"/>
                <w:szCs w:val="20"/>
                <w:lang w:val="vi-VN"/>
              </w:rPr>
            </w:pPr>
            <w:r w:rsidRPr="0079053E">
              <w:rPr>
                <w:b/>
                <w:bCs/>
                <w:sz w:val="20"/>
                <w:szCs w:val="20"/>
                <w:lang w:val="vi-VN"/>
              </w:rPr>
              <w:t xml:space="preserve">Sn </w:t>
            </w:r>
          </w:p>
        </w:tc>
        <w:tc>
          <w:tcPr>
            <w:tcW w:w="1418" w:type="dxa"/>
            <w:shd w:val="clear" w:color="auto" w:fill="F2F2F2" w:themeFill="background1" w:themeFillShade="F2"/>
          </w:tcPr>
          <w:p w14:paraId="5F7987B8" w14:textId="77777777" w:rsidR="00285364" w:rsidRPr="0079053E" w:rsidRDefault="00285364" w:rsidP="009043DA">
            <w:pPr>
              <w:tabs>
                <w:tab w:val="left" w:pos="1701"/>
              </w:tabs>
              <w:jc w:val="center"/>
              <w:rPr>
                <w:b/>
                <w:bCs/>
                <w:sz w:val="20"/>
                <w:szCs w:val="20"/>
                <w:lang w:val="vi-VN"/>
              </w:rPr>
            </w:pPr>
            <w:r w:rsidRPr="0079053E">
              <w:rPr>
                <w:b/>
                <w:bCs/>
                <w:sz w:val="20"/>
                <w:szCs w:val="20"/>
                <w:lang w:val="vi-VN"/>
              </w:rPr>
              <w:t xml:space="preserve">Si </w:t>
            </w:r>
          </w:p>
        </w:tc>
        <w:tc>
          <w:tcPr>
            <w:tcW w:w="1275" w:type="dxa"/>
            <w:shd w:val="clear" w:color="auto" w:fill="F2F2F2" w:themeFill="background1" w:themeFillShade="F2"/>
          </w:tcPr>
          <w:p w14:paraId="545887B7" w14:textId="77777777" w:rsidR="00285364" w:rsidRPr="0079053E" w:rsidRDefault="00285364" w:rsidP="009043DA">
            <w:pPr>
              <w:tabs>
                <w:tab w:val="left" w:pos="1701"/>
              </w:tabs>
              <w:jc w:val="center"/>
              <w:rPr>
                <w:b/>
                <w:bCs/>
                <w:sz w:val="20"/>
                <w:szCs w:val="20"/>
                <w:lang w:val="vi-VN"/>
              </w:rPr>
            </w:pPr>
            <w:r w:rsidRPr="0079053E">
              <w:rPr>
                <w:b/>
                <w:bCs/>
                <w:sz w:val="20"/>
                <w:szCs w:val="20"/>
                <w:lang w:val="vi-VN"/>
              </w:rPr>
              <w:t xml:space="preserve">Sn </w:t>
            </w:r>
          </w:p>
        </w:tc>
        <w:tc>
          <w:tcPr>
            <w:tcW w:w="851" w:type="dxa"/>
            <w:shd w:val="clear" w:color="auto" w:fill="F2F2F2" w:themeFill="background1" w:themeFillShade="F2"/>
          </w:tcPr>
          <w:p w14:paraId="635B6A92" w14:textId="77777777" w:rsidR="00285364" w:rsidRPr="0079053E" w:rsidRDefault="00285364" w:rsidP="009043DA">
            <w:pPr>
              <w:tabs>
                <w:tab w:val="left" w:pos="1701"/>
              </w:tabs>
              <w:jc w:val="center"/>
              <w:rPr>
                <w:b/>
                <w:bCs/>
                <w:sz w:val="20"/>
                <w:szCs w:val="20"/>
                <w:lang w:val="vi-VN"/>
              </w:rPr>
            </w:pPr>
            <w:r w:rsidRPr="0079053E">
              <w:rPr>
                <w:b/>
                <w:bCs/>
                <w:sz w:val="20"/>
                <w:szCs w:val="20"/>
                <w:lang w:val="vi-VN"/>
              </w:rPr>
              <w:t xml:space="preserve">Si </w:t>
            </w:r>
          </w:p>
        </w:tc>
        <w:tc>
          <w:tcPr>
            <w:tcW w:w="1134" w:type="dxa"/>
            <w:shd w:val="clear" w:color="auto" w:fill="F2F2F2" w:themeFill="background1" w:themeFillShade="F2"/>
          </w:tcPr>
          <w:p w14:paraId="45143CE1" w14:textId="77777777" w:rsidR="00285364" w:rsidRPr="0079053E" w:rsidRDefault="00285364" w:rsidP="009043DA">
            <w:pPr>
              <w:tabs>
                <w:tab w:val="left" w:pos="1701"/>
              </w:tabs>
              <w:jc w:val="center"/>
              <w:rPr>
                <w:b/>
                <w:bCs/>
                <w:sz w:val="20"/>
                <w:szCs w:val="20"/>
                <w:lang w:val="vi-VN"/>
              </w:rPr>
            </w:pPr>
            <w:r w:rsidRPr="0079053E">
              <w:rPr>
                <w:b/>
                <w:bCs/>
                <w:sz w:val="20"/>
                <w:szCs w:val="20"/>
                <w:lang w:val="vi-VN"/>
              </w:rPr>
              <w:t xml:space="preserve">Sn </w:t>
            </w:r>
          </w:p>
        </w:tc>
      </w:tr>
      <w:tr w:rsidR="00350692" w:rsidRPr="0079053E" w14:paraId="4C90A68A" w14:textId="77777777" w:rsidTr="00DD4A02">
        <w:trPr>
          <w:jc w:val="center"/>
        </w:trPr>
        <w:tc>
          <w:tcPr>
            <w:tcW w:w="662" w:type="dxa"/>
            <w:shd w:val="clear" w:color="auto" w:fill="F2F2F2" w:themeFill="background1" w:themeFillShade="F2"/>
          </w:tcPr>
          <w:p w14:paraId="54897688" w14:textId="77777777" w:rsidR="00350692" w:rsidRPr="0079053E" w:rsidRDefault="00350692" w:rsidP="009043DA">
            <w:pPr>
              <w:tabs>
                <w:tab w:val="left" w:pos="1701"/>
              </w:tabs>
              <w:jc w:val="center"/>
              <w:rPr>
                <w:b/>
                <w:bCs/>
                <w:sz w:val="20"/>
                <w:szCs w:val="20"/>
                <w:lang w:val="vi-VN"/>
              </w:rPr>
            </w:pPr>
            <w:r w:rsidRPr="0079053E">
              <w:rPr>
                <w:b/>
                <w:bCs/>
                <w:sz w:val="20"/>
                <w:szCs w:val="20"/>
                <w:lang w:val="vi-VN"/>
              </w:rPr>
              <w:t>1</w:t>
            </w:r>
          </w:p>
        </w:tc>
        <w:tc>
          <w:tcPr>
            <w:tcW w:w="1176" w:type="dxa"/>
          </w:tcPr>
          <w:p w14:paraId="389533FF" w14:textId="47C0D01F" w:rsidR="00350692" w:rsidRPr="0079053E" w:rsidRDefault="00DD4A02" w:rsidP="009043DA">
            <w:pPr>
              <w:tabs>
                <w:tab w:val="left" w:pos="1701"/>
              </w:tabs>
              <w:rPr>
                <w:sz w:val="20"/>
                <w:szCs w:val="20"/>
                <w:lang w:val="vi-VN"/>
              </w:rPr>
            </w:pPr>
            <w:r w:rsidRPr="0079053E">
              <w:rPr>
                <w:sz w:val="20"/>
                <w:szCs w:val="20"/>
                <w:lang w:val="vi-VN"/>
              </w:rPr>
              <w:t>bahu</w:t>
            </w:r>
          </w:p>
        </w:tc>
        <w:tc>
          <w:tcPr>
            <w:tcW w:w="1134" w:type="dxa"/>
            <w:vMerge w:val="restart"/>
          </w:tcPr>
          <w:p w14:paraId="4EF88963" w14:textId="1424B6F7" w:rsidR="00350692" w:rsidRPr="0079053E" w:rsidRDefault="00DD4A02" w:rsidP="009043DA">
            <w:pPr>
              <w:tabs>
                <w:tab w:val="left" w:pos="1701"/>
              </w:tabs>
              <w:rPr>
                <w:sz w:val="20"/>
                <w:szCs w:val="20"/>
                <w:lang w:val="vi-VN"/>
              </w:rPr>
            </w:pPr>
            <w:r w:rsidRPr="0079053E">
              <w:rPr>
                <w:sz w:val="20"/>
                <w:szCs w:val="20"/>
              </w:rPr>
              <w:t>bahū, bahavo</w:t>
            </w:r>
          </w:p>
        </w:tc>
        <w:tc>
          <w:tcPr>
            <w:tcW w:w="1418" w:type="dxa"/>
          </w:tcPr>
          <w:p w14:paraId="2FBB8D4F" w14:textId="43D46041" w:rsidR="00350692" w:rsidRPr="0079053E" w:rsidRDefault="00DD4A02" w:rsidP="009043DA">
            <w:pPr>
              <w:tabs>
                <w:tab w:val="left" w:pos="1701"/>
              </w:tabs>
              <w:rPr>
                <w:sz w:val="20"/>
                <w:szCs w:val="20"/>
                <w:lang w:val="vi-VN"/>
              </w:rPr>
            </w:pPr>
            <w:r w:rsidRPr="0079053E">
              <w:rPr>
                <w:sz w:val="20"/>
                <w:szCs w:val="20"/>
              </w:rPr>
              <w:t>bahu, bahuṃ</w:t>
            </w:r>
          </w:p>
        </w:tc>
        <w:tc>
          <w:tcPr>
            <w:tcW w:w="1275" w:type="dxa"/>
          </w:tcPr>
          <w:p w14:paraId="4928CA38" w14:textId="769F0E5D" w:rsidR="00350692" w:rsidRPr="0079053E" w:rsidRDefault="00DD4A02" w:rsidP="009043DA">
            <w:pPr>
              <w:tabs>
                <w:tab w:val="left" w:pos="1701"/>
              </w:tabs>
              <w:rPr>
                <w:sz w:val="20"/>
                <w:szCs w:val="20"/>
                <w:lang w:val="vi-VN"/>
              </w:rPr>
            </w:pPr>
            <w:r w:rsidRPr="0079053E">
              <w:rPr>
                <w:sz w:val="20"/>
                <w:szCs w:val="20"/>
              </w:rPr>
              <w:t>bahūni</w:t>
            </w:r>
          </w:p>
        </w:tc>
        <w:tc>
          <w:tcPr>
            <w:tcW w:w="851" w:type="dxa"/>
          </w:tcPr>
          <w:p w14:paraId="3CE29ADD" w14:textId="76D2BF76" w:rsidR="00350692" w:rsidRPr="0079053E" w:rsidRDefault="00DD4A02" w:rsidP="009043DA">
            <w:pPr>
              <w:tabs>
                <w:tab w:val="left" w:pos="1701"/>
              </w:tabs>
              <w:rPr>
                <w:sz w:val="20"/>
                <w:szCs w:val="20"/>
                <w:lang w:val="vi-VN"/>
              </w:rPr>
            </w:pPr>
            <w:r w:rsidRPr="0079053E">
              <w:rPr>
                <w:sz w:val="20"/>
                <w:szCs w:val="20"/>
              </w:rPr>
              <w:t>bahu</w:t>
            </w:r>
          </w:p>
        </w:tc>
        <w:tc>
          <w:tcPr>
            <w:tcW w:w="1134" w:type="dxa"/>
            <w:vMerge w:val="restart"/>
          </w:tcPr>
          <w:p w14:paraId="5D70C373" w14:textId="77777777" w:rsidR="00350692" w:rsidRPr="0079053E" w:rsidRDefault="00350692" w:rsidP="009043DA">
            <w:pPr>
              <w:tabs>
                <w:tab w:val="left" w:pos="1701"/>
              </w:tabs>
              <w:rPr>
                <w:sz w:val="20"/>
                <w:szCs w:val="20"/>
              </w:rPr>
            </w:pPr>
          </w:p>
          <w:p w14:paraId="62A5F840" w14:textId="0EC7CC0E" w:rsidR="00350692" w:rsidRPr="0079053E" w:rsidRDefault="00DD4A02" w:rsidP="009043DA">
            <w:pPr>
              <w:tabs>
                <w:tab w:val="left" w:pos="1701"/>
              </w:tabs>
              <w:rPr>
                <w:sz w:val="20"/>
                <w:szCs w:val="20"/>
                <w:lang w:val="vi-VN"/>
              </w:rPr>
            </w:pPr>
            <w:r w:rsidRPr="0079053E">
              <w:rPr>
                <w:sz w:val="20"/>
                <w:szCs w:val="20"/>
              </w:rPr>
              <w:t>bahuyo</w:t>
            </w:r>
          </w:p>
          <w:p w14:paraId="5C5BE5ED" w14:textId="513C0DA4" w:rsidR="00350692" w:rsidRPr="0079053E" w:rsidRDefault="00350692" w:rsidP="009043DA">
            <w:pPr>
              <w:tabs>
                <w:tab w:val="left" w:pos="1701"/>
              </w:tabs>
              <w:rPr>
                <w:sz w:val="20"/>
                <w:szCs w:val="20"/>
                <w:lang w:val="vi-VN"/>
              </w:rPr>
            </w:pPr>
          </w:p>
        </w:tc>
      </w:tr>
      <w:tr w:rsidR="00350692" w:rsidRPr="0079053E" w14:paraId="494DEBAD" w14:textId="77777777" w:rsidTr="00DD4A02">
        <w:trPr>
          <w:jc w:val="center"/>
        </w:trPr>
        <w:tc>
          <w:tcPr>
            <w:tcW w:w="662" w:type="dxa"/>
            <w:shd w:val="clear" w:color="auto" w:fill="F2F2F2" w:themeFill="background1" w:themeFillShade="F2"/>
          </w:tcPr>
          <w:p w14:paraId="6451D61F" w14:textId="77777777" w:rsidR="00350692" w:rsidRPr="0079053E" w:rsidRDefault="00350692" w:rsidP="009043DA">
            <w:pPr>
              <w:tabs>
                <w:tab w:val="left" w:pos="1701"/>
              </w:tabs>
              <w:jc w:val="center"/>
              <w:rPr>
                <w:b/>
                <w:bCs/>
                <w:sz w:val="20"/>
                <w:szCs w:val="20"/>
                <w:lang w:val="vi-VN"/>
              </w:rPr>
            </w:pPr>
            <w:r w:rsidRPr="0079053E">
              <w:rPr>
                <w:b/>
                <w:bCs/>
                <w:sz w:val="20"/>
                <w:szCs w:val="20"/>
                <w:lang w:val="vi-VN"/>
              </w:rPr>
              <w:t>8</w:t>
            </w:r>
          </w:p>
        </w:tc>
        <w:tc>
          <w:tcPr>
            <w:tcW w:w="1176" w:type="dxa"/>
          </w:tcPr>
          <w:p w14:paraId="329042DF" w14:textId="5ED9D7A6" w:rsidR="00350692" w:rsidRPr="0079053E" w:rsidRDefault="00DD4A02" w:rsidP="009043DA">
            <w:pPr>
              <w:tabs>
                <w:tab w:val="left" w:pos="1701"/>
              </w:tabs>
              <w:rPr>
                <w:sz w:val="20"/>
                <w:szCs w:val="20"/>
                <w:lang w:val="vi-VN"/>
              </w:rPr>
            </w:pPr>
            <w:r w:rsidRPr="0079053E">
              <w:rPr>
                <w:sz w:val="20"/>
                <w:szCs w:val="20"/>
                <w:lang w:val="vi-VN"/>
              </w:rPr>
              <w:t>bahu</w:t>
            </w:r>
          </w:p>
        </w:tc>
        <w:tc>
          <w:tcPr>
            <w:tcW w:w="1134" w:type="dxa"/>
            <w:vMerge/>
          </w:tcPr>
          <w:p w14:paraId="63623628" w14:textId="0C59E9EF" w:rsidR="00350692" w:rsidRPr="0079053E" w:rsidRDefault="00350692" w:rsidP="009043DA">
            <w:pPr>
              <w:tabs>
                <w:tab w:val="left" w:pos="1701"/>
              </w:tabs>
              <w:rPr>
                <w:sz w:val="20"/>
                <w:szCs w:val="20"/>
                <w:lang w:val="vi-VN"/>
              </w:rPr>
            </w:pPr>
          </w:p>
        </w:tc>
        <w:tc>
          <w:tcPr>
            <w:tcW w:w="1418" w:type="dxa"/>
          </w:tcPr>
          <w:p w14:paraId="49C491DE" w14:textId="4A32BB11" w:rsidR="00350692" w:rsidRPr="0079053E" w:rsidRDefault="00DD4A02" w:rsidP="009043DA">
            <w:pPr>
              <w:tabs>
                <w:tab w:val="left" w:pos="1701"/>
              </w:tabs>
              <w:rPr>
                <w:sz w:val="20"/>
                <w:szCs w:val="20"/>
                <w:lang w:val="vi-VN"/>
              </w:rPr>
            </w:pPr>
            <w:r w:rsidRPr="0079053E">
              <w:rPr>
                <w:sz w:val="20"/>
                <w:szCs w:val="20"/>
              </w:rPr>
              <w:t>---</w:t>
            </w:r>
          </w:p>
        </w:tc>
        <w:tc>
          <w:tcPr>
            <w:tcW w:w="1275" w:type="dxa"/>
          </w:tcPr>
          <w:p w14:paraId="151CDCB9" w14:textId="72F83445" w:rsidR="00350692" w:rsidRPr="0079053E" w:rsidRDefault="00DD4A02" w:rsidP="009043DA">
            <w:pPr>
              <w:tabs>
                <w:tab w:val="left" w:pos="1701"/>
              </w:tabs>
              <w:rPr>
                <w:sz w:val="20"/>
                <w:szCs w:val="20"/>
                <w:lang w:val="vi-VN"/>
              </w:rPr>
            </w:pPr>
            <w:r w:rsidRPr="0079053E">
              <w:rPr>
                <w:sz w:val="20"/>
                <w:szCs w:val="20"/>
              </w:rPr>
              <w:t>---</w:t>
            </w:r>
          </w:p>
        </w:tc>
        <w:tc>
          <w:tcPr>
            <w:tcW w:w="851" w:type="dxa"/>
          </w:tcPr>
          <w:p w14:paraId="0F4C6E57" w14:textId="3759480E" w:rsidR="00350692" w:rsidRPr="0079053E" w:rsidRDefault="00DD4A02" w:rsidP="009043DA">
            <w:pPr>
              <w:rPr>
                <w:sz w:val="20"/>
                <w:szCs w:val="20"/>
                <w:lang w:val="vi-VN"/>
              </w:rPr>
            </w:pPr>
            <w:r w:rsidRPr="0079053E">
              <w:rPr>
                <w:sz w:val="20"/>
                <w:szCs w:val="20"/>
              </w:rPr>
              <w:t>bahu</w:t>
            </w:r>
          </w:p>
        </w:tc>
        <w:tc>
          <w:tcPr>
            <w:tcW w:w="1134" w:type="dxa"/>
            <w:vMerge/>
          </w:tcPr>
          <w:p w14:paraId="0231BDE0" w14:textId="510908DD" w:rsidR="00350692" w:rsidRPr="0079053E" w:rsidRDefault="00350692" w:rsidP="009043DA">
            <w:pPr>
              <w:tabs>
                <w:tab w:val="left" w:pos="1701"/>
              </w:tabs>
              <w:rPr>
                <w:sz w:val="20"/>
                <w:szCs w:val="20"/>
                <w:lang w:val="vi-VN"/>
              </w:rPr>
            </w:pPr>
          </w:p>
        </w:tc>
      </w:tr>
      <w:tr w:rsidR="00DD4A02" w:rsidRPr="0079053E" w14:paraId="36E3B1F5" w14:textId="77777777" w:rsidTr="00DD4A02">
        <w:trPr>
          <w:jc w:val="center"/>
        </w:trPr>
        <w:tc>
          <w:tcPr>
            <w:tcW w:w="662" w:type="dxa"/>
            <w:shd w:val="clear" w:color="auto" w:fill="F2F2F2" w:themeFill="background1" w:themeFillShade="F2"/>
          </w:tcPr>
          <w:p w14:paraId="4D57399F" w14:textId="77777777" w:rsidR="00DD4A02" w:rsidRPr="0079053E" w:rsidRDefault="00DD4A02" w:rsidP="009043DA">
            <w:pPr>
              <w:tabs>
                <w:tab w:val="left" w:pos="1701"/>
              </w:tabs>
              <w:jc w:val="center"/>
              <w:rPr>
                <w:b/>
                <w:bCs/>
                <w:sz w:val="20"/>
                <w:szCs w:val="20"/>
                <w:lang w:val="vi-VN"/>
              </w:rPr>
            </w:pPr>
            <w:r w:rsidRPr="0079053E">
              <w:rPr>
                <w:b/>
                <w:bCs/>
                <w:sz w:val="20"/>
                <w:szCs w:val="20"/>
                <w:lang w:val="vi-VN"/>
              </w:rPr>
              <w:t>2</w:t>
            </w:r>
          </w:p>
        </w:tc>
        <w:tc>
          <w:tcPr>
            <w:tcW w:w="1176" w:type="dxa"/>
          </w:tcPr>
          <w:p w14:paraId="264A5737" w14:textId="07C76331" w:rsidR="00DD4A02" w:rsidRPr="0079053E" w:rsidRDefault="00DD4A02" w:rsidP="009043DA">
            <w:pPr>
              <w:tabs>
                <w:tab w:val="left" w:pos="1701"/>
              </w:tabs>
              <w:rPr>
                <w:sz w:val="20"/>
                <w:szCs w:val="20"/>
                <w:lang w:val="vi-VN"/>
              </w:rPr>
            </w:pPr>
            <w:r w:rsidRPr="0079053E">
              <w:rPr>
                <w:sz w:val="20"/>
                <w:szCs w:val="20"/>
              </w:rPr>
              <w:t>bahuṃ</w:t>
            </w:r>
          </w:p>
        </w:tc>
        <w:tc>
          <w:tcPr>
            <w:tcW w:w="1134" w:type="dxa"/>
            <w:vMerge/>
          </w:tcPr>
          <w:p w14:paraId="0D009347" w14:textId="1A90DDDD" w:rsidR="00DD4A02" w:rsidRPr="0079053E" w:rsidRDefault="00DD4A02" w:rsidP="009043DA">
            <w:pPr>
              <w:tabs>
                <w:tab w:val="left" w:pos="1701"/>
              </w:tabs>
              <w:rPr>
                <w:sz w:val="20"/>
                <w:szCs w:val="20"/>
                <w:lang w:val="vi-VN"/>
              </w:rPr>
            </w:pPr>
          </w:p>
        </w:tc>
        <w:tc>
          <w:tcPr>
            <w:tcW w:w="1418" w:type="dxa"/>
          </w:tcPr>
          <w:p w14:paraId="6A1ECA68" w14:textId="55979DAD" w:rsidR="00DD4A02" w:rsidRPr="0079053E" w:rsidRDefault="00DD4A02" w:rsidP="009043DA">
            <w:pPr>
              <w:tabs>
                <w:tab w:val="left" w:pos="1701"/>
              </w:tabs>
              <w:rPr>
                <w:sz w:val="20"/>
                <w:szCs w:val="20"/>
                <w:lang w:val="vi-VN"/>
              </w:rPr>
            </w:pPr>
            <w:r w:rsidRPr="0079053E">
              <w:rPr>
                <w:sz w:val="20"/>
                <w:szCs w:val="20"/>
              </w:rPr>
              <w:t>bahu, bahuṃ</w:t>
            </w:r>
          </w:p>
        </w:tc>
        <w:tc>
          <w:tcPr>
            <w:tcW w:w="1275" w:type="dxa"/>
          </w:tcPr>
          <w:p w14:paraId="3A47D9CA" w14:textId="7E94901E" w:rsidR="00DD4A02" w:rsidRPr="0079053E" w:rsidRDefault="00DD4A02" w:rsidP="009043DA">
            <w:pPr>
              <w:tabs>
                <w:tab w:val="left" w:pos="1701"/>
              </w:tabs>
              <w:rPr>
                <w:sz w:val="20"/>
                <w:szCs w:val="20"/>
                <w:lang w:val="vi-VN"/>
              </w:rPr>
            </w:pPr>
            <w:r w:rsidRPr="0079053E">
              <w:rPr>
                <w:sz w:val="20"/>
                <w:szCs w:val="20"/>
              </w:rPr>
              <w:t>bahūni</w:t>
            </w:r>
          </w:p>
        </w:tc>
        <w:tc>
          <w:tcPr>
            <w:tcW w:w="851" w:type="dxa"/>
            <w:vMerge w:val="restart"/>
          </w:tcPr>
          <w:p w14:paraId="5873E280" w14:textId="77777777" w:rsidR="00DD4A02" w:rsidRPr="0079053E" w:rsidRDefault="00DD4A02" w:rsidP="009043DA">
            <w:pPr>
              <w:tabs>
                <w:tab w:val="left" w:pos="1701"/>
              </w:tabs>
              <w:rPr>
                <w:sz w:val="20"/>
                <w:szCs w:val="20"/>
              </w:rPr>
            </w:pPr>
          </w:p>
          <w:p w14:paraId="25858933" w14:textId="77777777" w:rsidR="00DD4A02" w:rsidRPr="0079053E" w:rsidRDefault="00DD4A02" w:rsidP="009043DA">
            <w:pPr>
              <w:tabs>
                <w:tab w:val="left" w:pos="1701"/>
              </w:tabs>
              <w:rPr>
                <w:sz w:val="20"/>
                <w:szCs w:val="20"/>
              </w:rPr>
            </w:pPr>
          </w:p>
          <w:p w14:paraId="57D034E4" w14:textId="07A2E7FF" w:rsidR="00DD4A02" w:rsidRPr="0079053E" w:rsidRDefault="00DD4A02" w:rsidP="009043DA">
            <w:pPr>
              <w:tabs>
                <w:tab w:val="left" w:pos="1701"/>
              </w:tabs>
              <w:rPr>
                <w:sz w:val="20"/>
                <w:szCs w:val="20"/>
                <w:lang w:val="vi-VN"/>
              </w:rPr>
            </w:pPr>
            <w:r w:rsidRPr="0079053E">
              <w:rPr>
                <w:sz w:val="20"/>
                <w:szCs w:val="20"/>
              </w:rPr>
              <w:t>bahuyā</w:t>
            </w:r>
          </w:p>
          <w:p w14:paraId="717AE456" w14:textId="27A43C77" w:rsidR="00DD4A02" w:rsidRPr="0079053E" w:rsidRDefault="00DD4A02" w:rsidP="009043DA">
            <w:pPr>
              <w:tabs>
                <w:tab w:val="left" w:pos="1701"/>
              </w:tabs>
              <w:rPr>
                <w:sz w:val="20"/>
                <w:szCs w:val="20"/>
                <w:lang w:val="vi-VN"/>
              </w:rPr>
            </w:pPr>
          </w:p>
        </w:tc>
        <w:tc>
          <w:tcPr>
            <w:tcW w:w="1134" w:type="dxa"/>
            <w:vMerge/>
          </w:tcPr>
          <w:p w14:paraId="12969BCD" w14:textId="66AD2EE3" w:rsidR="00DD4A02" w:rsidRPr="0079053E" w:rsidRDefault="00DD4A02" w:rsidP="009043DA">
            <w:pPr>
              <w:tabs>
                <w:tab w:val="left" w:pos="1701"/>
              </w:tabs>
              <w:rPr>
                <w:sz w:val="20"/>
                <w:szCs w:val="20"/>
                <w:lang w:val="vi-VN"/>
              </w:rPr>
            </w:pPr>
          </w:p>
        </w:tc>
      </w:tr>
      <w:tr w:rsidR="00DD4A02" w:rsidRPr="0079053E" w14:paraId="4AB694FC" w14:textId="77777777" w:rsidTr="00DD4A02">
        <w:trPr>
          <w:jc w:val="center"/>
        </w:trPr>
        <w:tc>
          <w:tcPr>
            <w:tcW w:w="662" w:type="dxa"/>
            <w:shd w:val="clear" w:color="auto" w:fill="F2F2F2" w:themeFill="background1" w:themeFillShade="F2"/>
          </w:tcPr>
          <w:p w14:paraId="582EDD78" w14:textId="3D8AF335" w:rsidR="00DD4A02" w:rsidRPr="0079053E" w:rsidRDefault="00DD4A02" w:rsidP="009043DA">
            <w:pPr>
              <w:tabs>
                <w:tab w:val="left" w:pos="1701"/>
              </w:tabs>
              <w:jc w:val="center"/>
              <w:rPr>
                <w:b/>
                <w:bCs/>
                <w:sz w:val="20"/>
                <w:szCs w:val="20"/>
                <w:lang w:val="vi-VN"/>
              </w:rPr>
            </w:pPr>
            <w:r w:rsidRPr="0079053E">
              <w:rPr>
                <w:b/>
                <w:bCs/>
                <w:sz w:val="20"/>
                <w:szCs w:val="20"/>
                <w:lang w:val="vi-VN"/>
              </w:rPr>
              <w:t>3&amp;5</w:t>
            </w:r>
          </w:p>
        </w:tc>
        <w:tc>
          <w:tcPr>
            <w:tcW w:w="1176" w:type="dxa"/>
          </w:tcPr>
          <w:p w14:paraId="18F319CA" w14:textId="269C3845" w:rsidR="00DD4A02" w:rsidRPr="0079053E" w:rsidRDefault="00DD4A02" w:rsidP="009043DA">
            <w:pPr>
              <w:tabs>
                <w:tab w:val="left" w:pos="1701"/>
              </w:tabs>
              <w:rPr>
                <w:sz w:val="20"/>
                <w:szCs w:val="20"/>
                <w:lang w:val="vi-VN"/>
              </w:rPr>
            </w:pPr>
            <w:r w:rsidRPr="0079053E">
              <w:rPr>
                <w:sz w:val="20"/>
                <w:szCs w:val="20"/>
              </w:rPr>
              <w:t>bahunā</w:t>
            </w:r>
          </w:p>
        </w:tc>
        <w:tc>
          <w:tcPr>
            <w:tcW w:w="1134" w:type="dxa"/>
          </w:tcPr>
          <w:p w14:paraId="14F2BFCF" w14:textId="7962274C" w:rsidR="00DD4A02" w:rsidRPr="0079053E" w:rsidRDefault="00DD4A02" w:rsidP="009043DA">
            <w:pPr>
              <w:tabs>
                <w:tab w:val="left" w:pos="1701"/>
              </w:tabs>
              <w:rPr>
                <w:sz w:val="20"/>
                <w:szCs w:val="20"/>
                <w:lang w:val="vi-VN"/>
              </w:rPr>
            </w:pPr>
            <w:r w:rsidRPr="0079053E">
              <w:rPr>
                <w:sz w:val="20"/>
                <w:szCs w:val="20"/>
                <w:lang w:val="vi-VN"/>
              </w:rPr>
              <w:t>bahū{b}hi</w:t>
            </w:r>
          </w:p>
        </w:tc>
        <w:tc>
          <w:tcPr>
            <w:tcW w:w="1418" w:type="dxa"/>
          </w:tcPr>
          <w:p w14:paraId="3FB51F32" w14:textId="710B427F" w:rsidR="00DD4A02" w:rsidRPr="0079053E" w:rsidRDefault="00DD4A02" w:rsidP="009043DA">
            <w:pPr>
              <w:tabs>
                <w:tab w:val="left" w:pos="1701"/>
              </w:tabs>
              <w:rPr>
                <w:sz w:val="20"/>
                <w:szCs w:val="20"/>
                <w:lang w:val="vi-VN"/>
              </w:rPr>
            </w:pPr>
            <w:r w:rsidRPr="0079053E">
              <w:rPr>
                <w:sz w:val="20"/>
                <w:szCs w:val="20"/>
              </w:rPr>
              <w:t>bahunā</w:t>
            </w:r>
          </w:p>
        </w:tc>
        <w:tc>
          <w:tcPr>
            <w:tcW w:w="1275" w:type="dxa"/>
          </w:tcPr>
          <w:p w14:paraId="56767191" w14:textId="2B71BCC7" w:rsidR="00DD4A02" w:rsidRPr="0079053E" w:rsidRDefault="00DD4A02" w:rsidP="009043DA">
            <w:pPr>
              <w:tabs>
                <w:tab w:val="left" w:pos="1701"/>
              </w:tabs>
              <w:rPr>
                <w:sz w:val="20"/>
                <w:szCs w:val="20"/>
                <w:lang w:val="vi-VN"/>
              </w:rPr>
            </w:pPr>
            <w:r w:rsidRPr="0079053E">
              <w:rPr>
                <w:sz w:val="20"/>
                <w:szCs w:val="20"/>
                <w:lang w:val="vi-VN"/>
              </w:rPr>
              <w:t>bahū{b}hi</w:t>
            </w:r>
          </w:p>
        </w:tc>
        <w:tc>
          <w:tcPr>
            <w:tcW w:w="851" w:type="dxa"/>
            <w:vMerge/>
          </w:tcPr>
          <w:p w14:paraId="3CFA0C48" w14:textId="195B1F65" w:rsidR="00DD4A02" w:rsidRPr="0079053E" w:rsidRDefault="00DD4A02" w:rsidP="009043DA">
            <w:pPr>
              <w:tabs>
                <w:tab w:val="left" w:pos="1701"/>
              </w:tabs>
              <w:rPr>
                <w:sz w:val="20"/>
                <w:szCs w:val="20"/>
                <w:lang w:val="vi-VN"/>
              </w:rPr>
            </w:pPr>
          </w:p>
        </w:tc>
        <w:tc>
          <w:tcPr>
            <w:tcW w:w="1134" w:type="dxa"/>
          </w:tcPr>
          <w:p w14:paraId="60AF9366" w14:textId="39007A17" w:rsidR="00DD4A02" w:rsidRPr="0079053E" w:rsidRDefault="00DD4A02" w:rsidP="009043DA">
            <w:pPr>
              <w:tabs>
                <w:tab w:val="left" w:pos="1701"/>
              </w:tabs>
              <w:rPr>
                <w:sz w:val="20"/>
                <w:szCs w:val="20"/>
                <w:lang w:val="vi-VN"/>
              </w:rPr>
            </w:pPr>
            <w:r w:rsidRPr="0079053E">
              <w:rPr>
                <w:sz w:val="20"/>
                <w:szCs w:val="20"/>
                <w:lang w:val="vi-VN"/>
              </w:rPr>
              <w:t>bahū{b}hi</w:t>
            </w:r>
          </w:p>
        </w:tc>
      </w:tr>
      <w:tr w:rsidR="00DD4A02" w:rsidRPr="0079053E" w14:paraId="5020C37C" w14:textId="77777777" w:rsidTr="00DD4A02">
        <w:trPr>
          <w:jc w:val="center"/>
        </w:trPr>
        <w:tc>
          <w:tcPr>
            <w:tcW w:w="662" w:type="dxa"/>
            <w:shd w:val="clear" w:color="auto" w:fill="F2F2F2" w:themeFill="background1" w:themeFillShade="F2"/>
          </w:tcPr>
          <w:p w14:paraId="1BC8D7DB" w14:textId="77777777" w:rsidR="00DD4A02" w:rsidRPr="0079053E" w:rsidRDefault="00DD4A02" w:rsidP="009043DA">
            <w:pPr>
              <w:tabs>
                <w:tab w:val="left" w:pos="1701"/>
              </w:tabs>
              <w:jc w:val="center"/>
              <w:rPr>
                <w:b/>
                <w:bCs/>
                <w:sz w:val="20"/>
                <w:szCs w:val="20"/>
                <w:lang w:val="vi-VN"/>
              </w:rPr>
            </w:pPr>
            <w:r w:rsidRPr="0079053E">
              <w:rPr>
                <w:b/>
                <w:bCs/>
                <w:sz w:val="20"/>
                <w:szCs w:val="20"/>
                <w:lang w:val="vi-VN"/>
              </w:rPr>
              <w:t>4&amp;6</w:t>
            </w:r>
          </w:p>
        </w:tc>
        <w:tc>
          <w:tcPr>
            <w:tcW w:w="1176" w:type="dxa"/>
          </w:tcPr>
          <w:p w14:paraId="030DADAD" w14:textId="5914E724" w:rsidR="00DD4A02" w:rsidRPr="0079053E" w:rsidRDefault="00DD4A02" w:rsidP="009043DA">
            <w:pPr>
              <w:tabs>
                <w:tab w:val="left" w:pos="1701"/>
              </w:tabs>
              <w:rPr>
                <w:sz w:val="20"/>
                <w:szCs w:val="20"/>
                <w:lang w:val="vi-VN"/>
              </w:rPr>
            </w:pPr>
            <w:r w:rsidRPr="0079053E">
              <w:rPr>
                <w:sz w:val="20"/>
                <w:szCs w:val="20"/>
              </w:rPr>
              <w:t>bahuno, bahussa</w:t>
            </w:r>
          </w:p>
        </w:tc>
        <w:tc>
          <w:tcPr>
            <w:tcW w:w="1134" w:type="dxa"/>
          </w:tcPr>
          <w:p w14:paraId="3ECC7368" w14:textId="4090E8A5" w:rsidR="00DD4A02" w:rsidRPr="0079053E" w:rsidRDefault="00DD4A02" w:rsidP="009043DA">
            <w:pPr>
              <w:tabs>
                <w:tab w:val="left" w:pos="1701"/>
              </w:tabs>
              <w:rPr>
                <w:sz w:val="20"/>
                <w:szCs w:val="20"/>
                <w:lang w:val="vi-VN"/>
              </w:rPr>
            </w:pPr>
            <w:r w:rsidRPr="0079053E">
              <w:rPr>
                <w:sz w:val="20"/>
                <w:szCs w:val="20"/>
              </w:rPr>
              <w:t>bahūnam, bahunnaṃ</w:t>
            </w:r>
          </w:p>
        </w:tc>
        <w:tc>
          <w:tcPr>
            <w:tcW w:w="1418" w:type="dxa"/>
          </w:tcPr>
          <w:p w14:paraId="4474210B" w14:textId="2694AC12" w:rsidR="00DD4A02" w:rsidRPr="0079053E" w:rsidRDefault="00DD4A02" w:rsidP="009043DA">
            <w:pPr>
              <w:tabs>
                <w:tab w:val="left" w:pos="1701"/>
              </w:tabs>
              <w:rPr>
                <w:sz w:val="20"/>
                <w:szCs w:val="20"/>
                <w:lang w:val="vi-VN"/>
              </w:rPr>
            </w:pPr>
            <w:r w:rsidRPr="0079053E">
              <w:rPr>
                <w:sz w:val="20"/>
                <w:szCs w:val="20"/>
              </w:rPr>
              <w:t>bahuno, bahussa</w:t>
            </w:r>
          </w:p>
        </w:tc>
        <w:tc>
          <w:tcPr>
            <w:tcW w:w="1275" w:type="dxa"/>
          </w:tcPr>
          <w:p w14:paraId="36247FAF" w14:textId="356C6BEA" w:rsidR="00DD4A02" w:rsidRPr="0079053E" w:rsidRDefault="00DD4A02" w:rsidP="009043DA">
            <w:pPr>
              <w:tabs>
                <w:tab w:val="left" w:pos="1701"/>
              </w:tabs>
              <w:rPr>
                <w:sz w:val="20"/>
                <w:szCs w:val="20"/>
                <w:lang w:val="vi-VN"/>
              </w:rPr>
            </w:pPr>
            <w:r w:rsidRPr="0079053E">
              <w:rPr>
                <w:sz w:val="20"/>
                <w:szCs w:val="20"/>
              </w:rPr>
              <w:t>bahūnam, bahunnaṃ</w:t>
            </w:r>
          </w:p>
        </w:tc>
        <w:tc>
          <w:tcPr>
            <w:tcW w:w="851" w:type="dxa"/>
            <w:vMerge/>
          </w:tcPr>
          <w:p w14:paraId="31432A80" w14:textId="7D2DA7DC" w:rsidR="00DD4A02" w:rsidRPr="0079053E" w:rsidRDefault="00DD4A02" w:rsidP="009043DA">
            <w:pPr>
              <w:tabs>
                <w:tab w:val="left" w:pos="1701"/>
              </w:tabs>
              <w:rPr>
                <w:sz w:val="20"/>
                <w:szCs w:val="20"/>
                <w:lang w:val="vi-VN"/>
              </w:rPr>
            </w:pPr>
          </w:p>
        </w:tc>
        <w:tc>
          <w:tcPr>
            <w:tcW w:w="1134" w:type="dxa"/>
          </w:tcPr>
          <w:p w14:paraId="78C246BD" w14:textId="723CB197" w:rsidR="00DD4A02" w:rsidRPr="0079053E" w:rsidRDefault="00DD4A02" w:rsidP="009043DA">
            <w:pPr>
              <w:tabs>
                <w:tab w:val="left" w:pos="1701"/>
              </w:tabs>
              <w:rPr>
                <w:sz w:val="20"/>
                <w:szCs w:val="20"/>
                <w:lang w:val="vi-VN"/>
              </w:rPr>
            </w:pPr>
            <w:r w:rsidRPr="0079053E">
              <w:rPr>
                <w:sz w:val="20"/>
                <w:szCs w:val="20"/>
              </w:rPr>
              <w:t>bahūnam</w:t>
            </w:r>
          </w:p>
        </w:tc>
      </w:tr>
      <w:tr w:rsidR="00DD4A02" w:rsidRPr="0079053E" w14:paraId="30064C2F" w14:textId="77777777" w:rsidTr="00DD4A02">
        <w:trPr>
          <w:jc w:val="center"/>
        </w:trPr>
        <w:tc>
          <w:tcPr>
            <w:tcW w:w="662" w:type="dxa"/>
            <w:shd w:val="clear" w:color="auto" w:fill="F2F2F2" w:themeFill="background1" w:themeFillShade="F2"/>
          </w:tcPr>
          <w:p w14:paraId="13F84B95" w14:textId="77777777" w:rsidR="00DD4A02" w:rsidRPr="0079053E" w:rsidRDefault="00DD4A02" w:rsidP="009043DA">
            <w:pPr>
              <w:tabs>
                <w:tab w:val="left" w:pos="1701"/>
              </w:tabs>
              <w:jc w:val="center"/>
              <w:rPr>
                <w:b/>
                <w:bCs/>
                <w:sz w:val="20"/>
                <w:szCs w:val="20"/>
                <w:lang w:val="vi-VN"/>
              </w:rPr>
            </w:pPr>
            <w:r w:rsidRPr="0079053E">
              <w:rPr>
                <w:b/>
                <w:bCs/>
                <w:sz w:val="20"/>
                <w:szCs w:val="20"/>
                <w:lang w:val="vi-VN"/>
              </w:rPr>
              <w:t>7</w:t>
            </w:r>
          </w:p>
        </w:tc>
        <w:tc>
          <w:tcPr>
            <w:tcW w:w="1176" w:type="dxa"/>
          </w:tcPr>
          <w:p w14:paraId="37785D4F" w14:textId="13F3E886" w:rsidR="00DD4A02" w:rsidRPr="0079053E" w:rsidRDefault="00DD4A02" w:rsidP="009043DA">
            <w:pPr>
              <w:tabs>
                <w:tab w:val="left" w:pos="1701"/>
              </w:tabs>
              <w:rPr>
                <w:sz w:val="20"/>
                <w:szCs w:val="20"/>
                <w:lang w:val="vi-VN"/>
              </w:rPr>
            </w:pPr>
            <w:r w:rsidRPr="0079053E">
              <w:rPr>
                <w:sz w:val="20"/>
                <w:szCs w:val="20"/>
              </w:rPr>
              <w:t>bahusmiṃ, bahumhi</w:t>
            </w:r>
          </w:p>
        </w:tc>
        <w:tc>
          <w:tcPr>
            <w:tcW w:w="1134" w:type="dxa"/>
          </w:tcPr>
          <w:p w14:paraId="1FA072CC" w14:textId="2B36B342" w:rsidR="00DD4A02" w:rsidRPr="0079053E" w:rsidRDefault="00DD4A02" w:rsidP="009043DA">
            <w:pPr>
              <w:tabs>
                <w:tab w:val="left" w:pos="1701"/>
              </w:tabs>
              <w:rPr>
                <w:sz w:val="20"/>
                <w:szCs w:val="20"/>
                <w:lang w:val="vi-VN"/>
              </w:rPr>
            </w:pPr>
            <w:r w:rsidRPr="0079053E">
              <w:rPr>
                <w:sz w:val="20"/>
                <w:szCs w:val="20"/>
              </w:rPr>
              <w:t>bahūsu</w:t>
            </w:r>
          </w:p>
        </w:tc>
        <w:tc>
          <w:tcPr>
            <w:tcW w:w="1418" w:type="dxa"/>
          </w:tcPr>
          <w:p w14:paraId="6960C071" w14:textId="42CD657F" w:rsidR="00DD4A02" w:rsidRPr="0079053E" w:rsidRDefault="00DD4A02" w:rsidP="009043DA">
            <w:pPr>
              <w:tabs>
                <w:tab w:val="left" w:pos="1701"/>
              </w:tabs>
              <w:rPr>
                <w:sz w:val="20"/>
                <w:szCs w:val="20"/>
                <w:lang w:val="vi-VN"/>
              </w:rPr>
            </w:pPr>
            <w:r w:rsidRPr="0079053E">
              <w:rPr>
                <w:sz w:val="20"/>
                <w:szCs w:val="20"/>
              </w:rPr>
              <w:t>bahusmiṃ, bahumhi</w:t>
            </w:r>
          </w:p>
        </w:tc>
        <w:tc>
          <w:tcPr>
            <w:tcW w:w="1275" w:type="dxa"/>
          </w:tcPr>
          <w:p w14:paraId="3FC3A211" w14:textId="0BA33356" w:rsidR="00DD4A02" w:rsidRPr="0079053E" w:rsidRDefault="00DD4A02" w:rsidP="009043DA">
            <w:pPr>
              <w:tabs>
                <w:tab w:val="left" w:pos="1701"/>
              </w:tabs>
              <w:rPr>
                <w:sz w:val="20"/>
                <w:szCs w:val="20"/>
                <w:lang w:val="vi-VN"/>
              </w:rPr>
            </w:pPr>
            <w:r w:rsidRPr="0079053E">
              <w:rPr>
                <w:sz w:val="20"/>
                <w:szCs w:val="20"/>
              </w:rPr>
              <w:t>bahūsu</w:t>
            </w:r>
          </w:p>
        </w:tc>
        <w:tc>
          <w:tcPr>
            <w:tcW w:w="851" w:type="dxa"/>
            <w:vMerge/>
          </w:tcPr>
          <w:p w14:paraId="4F2D390C" w14:textId="06850E2B" w:rsidR="00DD4A02" w:rsidRPr="0079053E" w:rsidRDefault="00DD4A02" w:rsidP="009043DA">
            <w:pPr>
              <w:tabs>
                <w:tab w:val="left" w:pos="1701"/>
              </w:tabs>
              <w:rPr>
                <w:sz w:val="20"/>
                <w:szCs w:val="20"/>
                <w:lang w:val="vi-VN"/>
              </w:rPr>
            </w:pPr>
          </w:p>
        </w:tc>
        <w:tc>
          <w:tcPr>
            <w:tcW w:w="1134" w:type="dxa"/>
          </w:tcPr>
          <w:p w14:paraId="14F25728" w14:textId="450DA08C" w:rsidR="00DD4A02" w:rsidRPr="0079053E" w:rsidRDefault="00DD4A02" w:rsidP="009043DA">
            <w:pPr>
              <w:tabs>
                <w:tab w:val="left" w:pos="1701"/>
              </w:tabs>
              <w:rPr>
                <w:sz w:val="20"/>
                <w:szCs w:val="20"/>
                <w:lang w:val="vi-VN"/>
              </w:rPr>
            </w:pPr>
            <w:r w:rsidRPr="0079053E">
              <w:rPr>
                <w:sz w:val="20"/>
                <w:szCs w:val="20"/>
              </w:rPr>
              <w:t>bahūsu</w:t>
            </w:r>
          </w:p>
        </w:tc>
      </w:tr>
    </w:tbl>
    <w:p w14:paraId="57366BE5" w14:textId="0B7B4EF3" w:rsidR="00285364" w:rsidRPr="0079053E" w:rsidRDefault="00285364" w:rsidP="00DD4A02">
      <w:pPr>
        <w:rPr>
          <w:lang w:val="vi-VN"/>
        </w:rPr>
      </w:pPr>
    </w:p>
    <w:tbl>
      <w:tblPr>
        <w:tblStyle w:val="TableGrid"/>
        <w:tblW w:w="3806" w:type="dxa"/>
        <w:jc w:val="center"/>
        <w:tblLook w:val="04A0" w:firstRow="1" w:lastRow="0" w:firstColumn="1" w:lastColumn="0" w:noHBand="0" w:noVBand="1"/>
      </w:tblPr>
      <w:tblGrid>
        <w:gridCol w:w="662"/>
        <w:gridCol w:w="1005"/>
        <w:gridCol w:w="1005"/>
        <w:gridCol w:w="1134"/>
      </w:tblGrid>
      <w:tr w:rsidR="00DD4A02" w:rsidRPr="0079053E" w14:paraId="26C0F814" w14:textId="77777777" w:rsidTr="00DD4A02">
        <w:trPr>
          <w:jc w:val="center"/>
        </w:trPr>
        <w:tc>
          <w:tcPr>
            <w:tcW w:w="3806" w:type="dxa"/>
            <w:gridSpan w:val="4"/>
            <w:shd w:val="clear" w:color="auto" w:fill="F2F2F2" w:themeFill="background1" w:themeFillShade="F2"/>
          </w:tcPr>
          <w:p w14:paraId="72C911E8" w14:textId="7A5907C5" w:rsidR="00DD4A02" w:rsidRPr="0079053E" w:rsidRDefault="00DD4A02" w:rsidP="00DD4A02">
            <w:pPr>
              <w:tabs>
                <w:tab w:val="left" w:pos="1701"/>
              </w:tabs>
              <w:spacing w:before="120" w:after="120"/>
              <w:jc w:val="center"/>
              <w:rPr>
                <w:sz w:val="20"/>
                <w:szCs w:val="20"/>
              </w:rPr>
            </w:pPr>
            <w:r w:rsidRPr="0079053E">
              <w:rPr>
                <w:b/>
                <w:bCs/>
                <w:sz w:val="20"/>
                <w:szCs w:val="20"/>
                <w:lang w:val="vi-VN"/>
              </w:rPr>
              <w:t>Eka</w:t>
            </w:r>
            <w:r w:rsidRPr="0079053E">
              <w:rPr>
                <w:sz w:val="20"/>
                <w:szCs w:val="20"/>
                <w:lang w:val="vi-VN"/>
              </w:rPr>
              <w:t xml:space="preserve"> (sn. một số)</w:t>
            </w:r>
          </w:p>
        </w:tc>
      </w:tr>
      <w:tr w:rsidR="00DD4A02" w:rsidRPr="0079053E" w14:paraId="4EFF9A50" w14:textId="77777777" w:rsidTr="00DD4A02">
        <w:trPr>
          <w:jc w:val="center"/>
        </w:trPr>
        <w:tc>
          <w:tcPr>
            <w:tcW w:w="662" w:type="dxa"/>
            <w:vMerge w:val="restart"/>
            <w:shd w:val="clear" w:color="auto" w:fill="F2F2F2" w:themeFill="background1" w:themeFillShade="F2"/>
          </w:tcPr>
          <w:p w14:paraId="686E9DC6" w14:textId="3E9B776D" w:rsidR="00DD4A02" w:rsidRPr="0079053E" w:rsidRDefault="00DD4A02" w:rsidP="00DD4A02">
            <w:pPr>
              <w:jc w:val="center"/>
              <w:rPr>
                <w:b/>
                <w:bCs/>
                <w:sz w:val="20"/>
                <w:szCs w:val="20"/>
                <w:lang w:val="vi-VN"/>
              </w:rPr>
            </w:pPr>
            <w:r w:rsidRPr="0079053E">
              <w:rPr>
                <w:b/>
                <w:bCs/>
                <w:sz w:val="20"/>
                <w:szCs w:val="20"/>
                <w:lang w:val="vi-VN"/>
              </w:rPr>
              <w:t xml:space="preserve">Cách </w:t>
            </w:r>
          </w:p>
        </w:tc>
        <w:tc>
          <w:tcPr>
            <w:tcW w:w="1005" w:type="dxa"/>
          </w:tcPr>
          <w:p w14:paraId="76A7997B" w14:textId="3C7404AD" w:rsidR="00DD4A02" w:rsidRPr="0079053E" w:rsidRDefault="00DD4A02" w:rsidP="00DD4A02">
            <w:pPr>
              <w:jc w:val="center"/>
              <w:rPr>
                <w:b/>
                <w:bCs/>
                <w:sz w:val="20"/>
                <w:szCs w:val="20"/>
                <w:lang w:val="vi-VN"/>
              </w:rPr>
            </w:pPr>
            <w:r w:rsidRPr="0079053E">
              <w:rPr>
                <w:b/>
                <w:bCs/>
                <w:sz w:val="20"/>
                <w:szCs w:val="20"/>
                <w:lang w:val="vi-VN"/>
              </w:rPr>
              <w:t>Nam</w:t>
            </w:r>
          </w:p>
        </w:tc>
        <w:tc>
          <w:tcPr>
            <w:tcW w:w="1005" w:type="dxa"/>
          </w:tcPr>
          <w:p w14:paraId="16B7FABF" w14:textId="49E44780" w:rsidR="00DD4A02" w:rsidRPr="0079053E" w:rsidRDefault="00DD4A02" w:rsidP="00DD4A02">
            <w:pPr>
              <w:jc w:val="center"/>
              <w:rPr>
                <w:b/>
                <w:bCs/>
                <w:sz w:val="20"/>
                <w:szCs w:val="20"/>
              </w:rPr>
            </w:pPr>
            <w:r w:rsidRPr="0079053E">
              <w:rPr>
                <w:b/>
                <w:bCs/>
                <w:sz w:val="20"/>
                <w:szCs w:val="20"/>
              </w:rPr>
              <w:t>Trung</w:t>
            </w:r>
          </w:p>
        </w:tc>
        <w:tc>
          <w:tcPr>
            <w:tcW w:w="1134" w:type="dxa"/>
          </w:tcPr>
          <w:p w14:paraId="2B1B3CFE" w14:textId="5597CD7E" w:rsidR="00DD4A02" w:rsidRPr="0079053E" w:rsidRDefault="00DD4A02" w:rsidP="00DD4A02">
            <w:pPr>
              <w:jc w:val="center"/>
              <w:rPr>
                <w:b/>
                <w:bCs/>
                <w:sz w:val="20"/>
                <w:szCs w:val="20"/>
                <w:lang w:val="vi-VN"/>
              </w:rPr>
            </w:pPr>
            <w:r w:rsidRPr="0079053E">
              <w:rPr>
                <w:b/>
                <w:bCs/>
                <w:sz w:val="20"/>
                <w:szCs w:val="20"/>
              </w:rPr>
              <w:t>Nữ</w:t>
            </w:r>
          </w:p>
        </w:tc>
      </w:tr>
      <w:tr w:rsidR="00DD4A02" w:rsidRPr="0079053E" w14:paraId="078C1AD0" w14:textId="77777777" w:rsidTr="00DD4A02">
        <w:trPr>
          <w:jc w:val="center"/>
        </w:trPr>
        <w:tc>
          <w:tcPr>
            <w:tcW w:w="662" w:type="dxa"/>
            <w:vMerge/>
            <w:shd w:val="clear" w:color="auto" w:fill="F2F2F2" w:themeFill="background1" w:themeFillShade="F2"/>
          </w:tcPr>
          <w:p w14:paraId="6627A417" w14:textId="77777777" w:rsidR="00DD4A02" w:rsidRPr="0079053E" w:rsidRDefault="00DD4A02" w:rsidP="009043DA">
            <w:pPr>
              <w:jc w:val="center"/>
              <w:rPr>
                <w:b/>
                <w:bCs/>
                <w:sz w:val="20"/>
                <w:szCs w:val="20"/>
                <w:lang w:val="vi-VN"/>
              </w:rPr>
            </w:pPr>
          </w:p>
        </w:tc>
        <w:tc>
          <w:tcPr>
            <w:tcW w:w="3144" w:type="dxa"/>
            <w:gridSpan w:val="3"/>
          </w:tcPr>
          <w:p w14:paraId="4ACBCD34" w14:textId="46A42D7A" w:rsidR="00DD4A02" w:rsidRPr="0079053E" w:rsidRDefault="00DD4A02" w:rsidP="00DD4A02">
            <w:pPr>
              <w:jc w:val="center"/>
              <w:rPr>
                <w:b/>
                <w:bCs/>
                <w:sz w:val="20"/>
                <w:szCs w:val="20"/>
              </w:rPr>
            </w:pPr>
            <w:r w:rsidRPr="0079053E">
              <w:rPr>
                <w:b/>
                <w:bCs/>
                <w:sz w:val="20"/>
                <w:szCs w:val="20"/>
                <w:lang w:val="vi-VN"/>
              </w:rPr>
              <w:t>Sn</w:t>
            </w:r>
          </w:p>
        </w:tc>
      </w:tr>
      <w:tr w:rsidR="00DD4A02" w:rsidRPr="0079053E" w14:paraId="695F501F" w14:textId="77777777" w:rsidTr="00DD4A02">
        <w:trPr>
          <w:jc w:val="center"/>
        </w:trPr>
        <w:tc>
          <w:tcPr>
            <w:tcW w:w="662" w:type="dxa"/>
            <w:shd w:val="clear" w:color="auto" w:fill="F2F2F2" w:themeFill="background1" w:themeFillShade="F2"/>
          </w:tcPr>
          <w:p w14:paraId="4B530671" w14:textId="77777777" w:rsidR="00DD4A02" w:rsidRPr="0079053E" w:rsidRDefault="00DD4A02" w:rsidP="009043DA">
            <w:pPr>
              <w:jc w:val="center"/>
              <w:rPr>
                <w:b/>
                <w:bCs/>
                <w:sz w:val="20"/>
                <w:szCs w:val="20"/>
                <w:lang w:val="vi-VN"/>
              </w:rPr>
            </w:pPr>
            <w:r w:rsidRPr="0079053E">
              <w:rPr>
                <w:b/>
                <w:bCs/>
                <w:sz w:val="20"/>
                <w:szCs w:val="20"/>
                <w:lang w:val="vi-VN"/>
              </w:rPr>
              <w:t>1</w:t>
            </w:r>
          </w:p>
        </w:tc>
        <w:tc>
          <w:tcPr>
            <w:tcW w:w="1005" w:type="dxa"/>
          </w:tcPr>
          <w:p w14:paraId="48D2EB92" w14:textId="77777777" w:rsidR="00DD4A02" w:rsidRPr="0079053E" w:rsidRDefault="00DD4A02" w:rsidP="009043DA">
            <w:pPr>
              <w:rPr>
                <w:sz w:val="20"/>
                <w:szCs w:val="20"/>
                <w:lang w:val="vi-VN"/>
              </w:rPr>
            </w:pPr>
            <w:r w:rsidRPr="0079053E">
              <w:rPr>
                <w:sz w:val="20"/>
                <w:szCs w:val="20"/>
                <w:lang w:val="vi-VN"/>
              </w:rPr>
              <w:t>eke</w:t>
            </w:r>
          </w:p>
        </w:tc>
        <w:tc>
          <w:tcPr>
            <w:tcW w:w="1005" w:type="dxa"/>
          </w:tcPr>
          <w:p w14:paraId="5978D349" w14:textId="77777777" w:rsidR="00DD4A02" w:rsidRPr="0079053E" w:rsidRDefault="00DD4A02" w:rsidP="009043DA">
            <w:pPr>
              <w:rPr>
                <w:sz w:val="20"/>
                <w:szCs w:val="20"/>
                <w:lang w:val="vi-VN"/>
              </w:rPr>
            </w:pPr>
            <w:r w:rsidRPr="0079053E">
              <w:rPr>
                <w:sz w:val="20"/>
                <w:szCs w:val="20"/>
              </w:rPr>
              <w:t>ekāni</w:t>
            </w:r>
          </w:p>
        </w:tc>
        <w:tc>
          <w:tcPr>
            <w:tcW w:w="1134" w:type="dxa"/>
          </w:tcPr>
          <w:p w14:paraId="5FAF766E" w14:textId="77777777" w:rsidR="00DD4A02" w:rsidRPr="0079053E" w:rsidRDefault="00DD4A02" w:rsidP="009043DA">
            <w:pPr>
              <w:rPr>
                <w:sz w:val="20"/>
                <w:szCs w:val="20"/>
                <w:lang w:val="vi-VN"/>
              </w:rPr>
            </w:pPr>
            <w:r w:rsidRPr="0079053E">
              <w:rPr>
                <w:sz w:val="20"/>
                <w:szCs w:val="20"/>
              </w:rPr>
              <w:t>ekā, ekāyo</w:t>
            </w:r>
          </w:p>
        </w:tc>
      </w:tr>
      <w:tr w:rsidR="00DD4A02" w:rsidRPr="0079053E" w14:paraId="585BF022" w14:textId="77777777" w:rsidTr="00DD4A02">
        <w:trPr>
          <w:jc w:val="center"/>
        </w:trPr>
        <w:tc>
          <w:tcPr>
            <w:tcW w:w="662" w:type="dxa"/>
            <w:shd w:val="clear" w:color="auto" w:fill="F2F2F2" w:themeFill="background1" w:themeFillShade="F2"/>
          </w:tcPr>
          <w:p w14:paraId="0891A043" w14:textId="77777777" w:rsidR="00DD4A02" w:rsidRPr="0079053E" w:rsidRDefault="00DD4A02" w:rsidP="009043DA">
            <w:pPr>
              <w:jc w:val="center"/>
              <w:rPr>
                <w:b/>
                <w:bCs/>
                <w:sz w:val="20"/>
                <w:szCs w:val="20"/>
                <w:lang w:val="vi-VN"/>
              </w:rPr>
            </w:pPr>
            <w:r w:rsidRPr="0079053E">
              <w:rPr>
                <w:b/>
                <w:bCs/>
                <w:sz w:val="20"/>
                <w:szCs w:val="20"/>
                <w:lang w:val="vi-VN"/>
              </w:rPr>
              <w:t>8</w:t>
            </w:r>
          </w:p>
        </w:tc>
        <w:tc>
          <w:tcPr>
            <w:tcW w:w="1005" w:type="dxa"/>
          </w:tcPr>
          <w:p w14:paraId="7226D33F" w14:textId="77777777" w:rsidR="00DD4A02" w:rsidRPr="0079053E" w:rsidRDefault="00DD4A02" w:rsidP="009043DA">
            <w:pPr>
              <w:rPr>
                <w:sz w:val="20"/>
                <w:szCs w:val="20"/>
                <w:lang w:val="vi-VN"/>
              </w:rPr>
            </w:pPr>
            <w:r w:rsidRPr="0079053E">
              <w:rPr>
                <w:sz w:val="20"/>
                <w:szCs w:val="20"/>
                <w:lang w:val="vi-VN"/>
              </w:rPr>
              <w:t>---</w:t>
            </w:r>
          </w:p>
        </w:tc>
        <w:tc>
          <w:tcPr>
            <w:tcW w:w="1005" w:type="dxa"/>
          </w:tcPr>
          <w:p w14:paraId="7DDE407F" w14:textId="77777777" w:rsidR="00DD4A02" w:rsidRPr="0079053E" w:rsidRDefault="00DD4A02" w:rsidP="009043DA">
            <w:pPr>
              <w:rPr>
                <w:sz w:val="20"/>
                <w:szCs w:val="20"/>
                <w:lang w:val="vi-VN"/>
              </w:rPr>
            </w:pPr>
            <w:r w:rsidRPr="0079053E">
              <w:rPr>
                <w:sz w:val="20"/>
                <w:szCs w:val="20"/>
                <w:lang w:val="vi-VN"/>
              </w:rPr>
              <w:t>---</w:t>
            </w:r>
          </w:p>
        </w:tc>
        <w:tc>
          <w:tcPr>
            <w:tcW w:w="1134" w:type="dxa"/>
          </w:tcPr>
          <w:p w14:paraId="5EA76F0B" w14:textId="77777777" w:rsidR="00DD4A02" w:rsidRPr="0079053E" w:rsidRDefault="00DD4A02" w:rsidP="009043DA">
            <w:pPr>
              <w:rPr>
                <w:sz w:val="20"/>
                <w:szCs w:val="20"/>
                <w:lang w:val="vi-VN"/>
              </w:rPr>
            </w:pPr>
            <w:r w:rsidRPr="0079053E">
              <w:rPr>
                <w:sz w:val="20"/>
                <w:szCs w:val="20"/>
                <w:lang w:val="vi-VN"/>
              </w:rPr>
              <w:t>---</w:t>
            </w:r>
          </w:p>
        </w:tc>
      </w:tr>
      <w:tr w:rsidR="00DD4A02" w:rsidRPr="0079053E" w14:paraId="65F7E809" w14:textId="77777777" w:rsidTr="00DD4A02">
        <w:trPr>
          <w:jc w:val="center"/>
        </w:trPr>
        <w:tc>
          <w:tcPr>
            <w:tcW w:w="662" w:type="dxa"/>
            <w:shd w:val="clear" w:color="auto" w:fill="F2F2F2" w:themeFill="background1" w:themeFillShade="F2"/>
          </w:tcPr>
          <w:p w14:paraId="5A181AD9" w14:textId="77777777" w:rsidR="00DD4A02" w:rsidRPr="0079053E" w:rsidRDefault="00DD4A02" w:rsidP="009043DA">
            <w:pPr>
              <w:jc w:val="center"/>
              <w:rPr>
                <w:b/>
                <w:bCs/>
                <w:sz w:val="20"/>
                <w:szCs w:val="20"/>
                <w:lang w:val="vi-VN"/>
              </w:rPr>
            </w:pPr>
            <w:r w:rsidRPr="0079053E">
              <w:rPr>
                <w:b/>
                <w:bCs/>
                <w:sz w:val="20"/>
                <w:szCs w:val="20"/>
                <w:lang w:val="vi-VN"/>
              </w:rPr>
              <w:t>2</w:t>
            </w:r>
          </w:p>
        </w:tc>
        <w:tc>
          <w:tcPr>
            <w:tcW w:w="1005" w:type="dxa"/>
          </w:tcPr>
          <w:p w14:paraId="24A00910" w14:textId="77777777" w:rsidR="00DD4A02" w:rsidRPr="0079053E" w:rsidRDefault="00DD4A02" w:rsidP="009043DA">
            <w:pPr>
              <w:rPr>
                <w:sz w:val="20"/>
                <w:szCs w:val="20"/>
                <w:lang w:val="vi-VN"/>
              </w:rPr>
            </w:pPr>
            <w:r w:rsidRPr="0079053E">
              <w:rPr>
                <w:sz w:val="20"/>
                <w:szCs w:val="20"/>
                <w:lang w:val="vi-VN"/>
              </w:rPr>
              <w:t>eke</w:t>
            </w:r>
          </w:p>
        </w:tc>
        <w:tc>
          <w:tcPr>
            <w:tcW w:w="1005" w:type="dxa"/>
          </w:tcPr>
          <w:p w14:paraId="50D77D8A" w14:textId="77777777" w:rsidR="00DD4A02" w:rsidRPr="0079053E" w:rsidRDefault="00DD4A02" w:rsidP="009043DA">
            <w:pPr>
              <w:rPr>
                <w:sz w:val="20"/>
                <w:szCs w:val="20"/>
                <w:lang w:val="vi-VN"/>
              </w:rPr>
            </w:pPr>
            <w:r w:rsidRPr="0079053E">
              <w:rPr>
                <w:sz w:val="20"/>
                <w:szCs w:val="20"/>
              </w:rPr>
              <w:t>ekāni</w:t>
            </w:r>
          </w:p>
        </w:tc>
        <w:tc>
          <w:tcPr>
            <w:tcW w:w="1134" w:type="dxa"/>
          </w:tcPr>
          <w:p w14:paraId="45799FE5" w14:textId="77777777" w:rsidR="00DD4A02" w:rsidRPr="0079053E" w:rsidRDefault="00DD4A02" w:rsidP="009043DA">
            <w:pPr>
              <w:rPr>
                <w:sz w:val="20"/>
                <w:szCs w:val="20"/>
                <w:lang w:val="vi-VN"/>
              </w:rPr>
            </w:pPr>
            <w:r w:rsidRPr="0079053E">
              <w:rPr>
                <w:sz w:val="20"/>
                <w:szCs w:val="20"/>
              </w:rPr>
              <w:t>ekā, ekāyo</w:t>
            </w:r>
          </w:p>
        </w:tc>
      </w:tr>
      <w:tr w:rsidR="00DD4A02" w:rsidRPr="0079053E" w14:paraId="23FA6A47" w14:textId="77777777" w:rsidTr="00DD4A02">
        <w:trPr>
          <w:jc w:val="center"/>
        </w:trPr>
        <w:tc>
          <w:tcPr>
            <w:tcW w:w="662" w:type="dxa"/>
            <w:shd w:val="clear" w:color="auto" w:fill="F2F2F2" w:themeFill="background1" w:themeFillShade="F2"/>
          </w:tcPr>
          <w:p w14:paraId="728D84EC" w14:textId="77777777" w:rsidR="00DD4A02" w:rsidRPr="0079053E" w:rsidRDefault="00DD4A02" w:rsidP="009043DA">
            <w:pPr>
              <w:jc w:val="center"/>
              <w:rPr>
                <w:b/>
                <w:bCs/>
                <w:sz w:val="20"/>
                <w:szCs w:val="20"/>
                <w:lang w:val="vi-VN"/>
              </w:rPr>
            </w:pPr>
            <w:r w:rsidRPr="0079053E">
              <w:rPr>
                <w:b/>
                <w:bCs/>
                <w:sz w:val="20"/>
                <w:szCs w:val="20"/>
                <w:lang w:val="vi-VN"/>
              </w:rPr>
              <w:t>3</w:t>
            </w:r>
          </w:p>
        </w:tc>
        <w:tc>
          <w:tcPr>
            <w:tcW w:w="1005" w:type="dxa"/>
            <w:vMerge w:val="restart"/>
          </w:tcPr>
          <w:p w14:paraId="0EBA119D" w14:textId="77777777" w:rsidR="00DD4A02" w:rsidRPr="0079053E" w:rsidRDefault="00DD4A02" w:rsidP="009043DA">
            <w:pPr>
              <w:rPr>
                <w:sz w:val="20"/>
                <w:szCs w:val="20"/>
                <w:lang w:val="vi-VN"/>
              </w:rPr>
            </w:pPr>
            <w:r w:rsidRPr="0079053E">
              <w:rPr>
                <w:sz w:val="20"/>
                <w:szCs w:val="20"/>
              </w:rPr>
              <w:t>eke{</w:t>
            </w:r>
            <w:r w:rsidRPr="0079053E">
              <w:rPr>
                <w:sz w:val="20"/>
                <w:szCs w:val="20"/>
                <w:lang w:val="vi-VN"/>
              </w:rPr>
              <w:t>b}</w:t>
            </w:r>
            <w:r w:rsidRPr="0079053E">
              <w:rPr>
                <w:sz w:val="20"/>
                <w:szCs w:val="20"/>
              </w:rPr>
              <w:t>hi</w:t>
            </w:r>
          </w:p>
        </w:tc>
        <w:tc>
          <w:tcPr>
            <w:tcW w:w="1005" w:type="dxa"/>
            <w:vMerge w:val="restart"/>
          </w:tcPr>
          <w:p w14:paraId="7672B3C9" w14:textId="77777777" w:rsidR="00DD4A02" w:rsidRPr="0079053E" w:rsidRDefault="00DD4A02" w:rsidP="009043DA">
            <w:pPr>
              <w:rPr>
                <w:sz w:val="20"/>
                <w:szCs w:val="20"/>
                <w:lang w:val="vi-VN"/>
              </w:rPr>
            </w:pPr>
            <w:r w:rsidRPr="0079053E">
              <w:rPr>
                <w:sz w:val="20"/>
                <w:szCs w:val="20"/>
              </w:rPr>
              <w:t>eke{</w:t>
            </w:r>
            <w:r w:rsidRPr="0079053E">
              <w:rPr>
                <w:sz w:val="20"/>
                <w:szCs w:val="20"/>
                <w:lang w:val="vi-VN"/>
              </w:rPr>
              <w:t>b}</w:t>
            </w:r>
            <w:r w:rsidRPr="0079053E">
              <w:rPr>
                <w:sz w:val="20"/>
                <w:szCs w:val="20"/>
              </w:rPr>
              <w:t>hi</w:t>
            </w:r>
          </w:p>
        </w:tc>
        <w:tc>
          <w:tcPr>
            <w:tcW w:w="1134" w:type="dxa"/>
            <w:vMerge w:val="restart"/>
          </w:tcPr>
          <w:p w14:paraId="1775F9BC" w14:textId="77777777" w:rsidR="00DD4A02" w:rsidRPr="0079053E" w:rsidRDefault="00DD4A02" w:rsidP="009043DA">
            <w:pPr>
              <w:rPr>
                <w:sz w:val="20"/>
                <w:szCs w:val="20"/>
                <w:lang w:val="vi-VN"/>
              </w:rPr>
            </w:pPr>
            <w:r w:rsidRPr="0079053E">
              <w:rPr>
                <w:sz w:val="20"/>
                <w:szCs w:val="20"/>
              </w:rPr>
              <w:t>ek</w:t>
            </w:r>
            <w:r w:rsidRPr="0079053E">
              <w:rPr>
                <w:sz w:val="20"/>
                <w:szCs w:val="20"/>
                <w:lang w:val="vi-VN"/>
              </w:rPr>
              <w:t>ā</w:t>
            </w:r>
            <w:r w:rsidRPr="0079053E">
              <w:rPr>
                <w:sz w:val="20"/>
                <w:szCs w:val="20"/>
              </w:rPr>
              <w:t>{</w:t>
            </w:r>
            <w:r w:rsidRPr="0079053E">
              <w:rPr>
                <w:sz w:val="20"/>
                <w:szCs w:val="20"/>
                <w:lang w:val="vi-VN"/>
              </w:rPr>
              <w:t>b}</w:t>
            </w:r>
            <w:r w:rsidRPr="0079053E">
              <w:rPr>
                <w:sz w:val="20"/>
                <w:szCs w:val="20"/>
              </w:rPr>
              <w:t>hi</w:t>
            </w:r>
          </w:p>
        </w:tc>
      </w:tr>
      <w:tr w:rsidR="00DD4A02" w:rsidRPr="0079053E" w14:paraId="0F956555" w14:textId="77777777" w:rsidTr="00DD4A02">
        <w:trPr>
          <w:jc w:val="center"/>
        </w:trPr>
        <w:tc>
          <w:tcPr>
            <w:tcW w:w="662" w:type="dxa"/>
            <w:shd w:val="clear" w:color="auto" w:fill="F2F2F2" w:themeFill="background1" w:themeFillShade="F2"/>
          </w:tcPr>
          <w:p w14:paraId="58CBFC7C" w14:textId="77777777" w:rsidR="00DD4A02" w:rsidRPr="0079053E" w:rsidRDefault="00DD4A02" w:rsidP="009043DA">
            <w:pPr>
              <w:jc w:val="center"/>
              <w:rPr>
                <w:b/>
                <w:bCs/>
                <w:sz w:val="20"/>
                <w:szCs w:val="20"/>
                <w:lang w:val="vi-VN"/>
              </w:rPr>
            </w:pPr>
            <w:r w:rsidRPr="0079053E">
              <w:rPr>
                <w:b/>
                <w:bCs/>
                <w:sz w:val="20"/>
                <w:szCs w:val="20"/>
                <w:lang w:val="vi-VN"/>
              </w:rPr>
              <w:t>5</w:t>
            </w:r>
          </w:p>
        </w:tc>
        <w:tc>
          <w:tcPr>
            <w:tcW w:w="1005" w:type="dxa"/>
            <w:vMerge/>
          </w:tcPr>
          <w:p w14:paraId="760B7DA9" w14:textId="77777777" w:rsidR="00DD4A02" w:rsidRPr="0079053E" w:rsidRDefault="00DD4A02" w:rsidP="009043DA">
            <w:pPr>
              <w:rPr>
                <w:sz w:val="20"/>
                <w:szCs w:val="20"/>
                <w:lang w:val="vi-VN"/>
              </w:rPr>
            </w:pPr>
          </w:p>
        </w:tc>
        <w:tc>
          <w:tcPr>
            <w:tcW w:w="1005" w:type="dxa"/>
            <w:vMerge/>
          </w:tcPr>
          <w:p w14:paraId="1196DA9C" w14:textId="77777777" w:rsidR="00DD4A02" w:rsidRPr="0079053E" w:rsidRDefault="00DD4A02" w:rsidP="009043DA">
            <w:pPr>
              <w:rPr>
                <w:sz w:val="20"/>
                <w:szCs w:val="20"/>
                <w:lang w:val="vi-VN"/>
              </w:rPr>
            </w:pPr>
          </w:p>
        </w:tc>
        <w:tc>
          <w:tcPr>
            <w:tcW w:w="1134" w:type="dxa"/>
            <w:vMerge/>
          </w:tcPr>
          <w:p w14:paraId="29C1EC5D" w14:textId="77777777" w:rsidR="00DD4A02" w:rsidRPr="0079053E" w:rsidRDefault="00DD4A02" w:rsidP="009043DA">
            <w:pPr>
              <w:rPr>
                <w:sz w:val="20"/>
                <w:szCs w:val="20"/>
                <w:lang w:val="vi-VN"/>
              </w:rPr>
            </w:pPr>
          </w:p>
        </w:tc>
      </w:tr>
      <w:tr w:rsidR="00DD4A02" w:rsidRPr="0079053E" w14:paraId="44D870FF" w14:textId="77777777" w:rsidTr="00DD4A02">
        <w:trPr>
          <w:jc w:val="center"/>
        </w:trPr>
        <w:tc>
          <w:tcPr>
            <w:tcW w:w="662" w:type="dxa"/>
            <w:shd w:val="clear" w:color="auto" w:fill="F2F2F2" w:themeFill="background1" w:themeFillShade="F2"/>
          </w:tcPr>
          <w:p w14:paraId="715D3489" w14:textId="77777777" w:rsidR="00DD4A02" w:rsidRPr="0079053E" w:rsidRDefault="00DD4A02" w:rsidP="009043DA">
            <w:pPr>
              <w:jc w:val="center"/>
              <w:rPr>
                <w:b/>
                <w:bCs/>
                <w:sz w:val="20"/>
                <w:szCs w:val="20"/>
                <w:lang w:val="vi-VN"/>
              </w:rPr>
            </w:pPr>
            <w:r w:rsidRPr="0079053E">
              <w:rPr>
                <w:b/>
                <w:bCs/>
                <w:sz w:val="20"/>
                <w:szCs w:val="20"/>
                <w:lang w:val="vi-VN"/>
              </w:rPr>
              <w:t>4&amp;6</w:t>
            </w:r>
          </w:p>
        </w:tc>
        <w:tc>
          <w:tcPr>
            <w:tcW w:w="1005" w:type="dxa"/>
          </w:tcPr>
          <w:p w14:paraId="09E2D07C" w14:textId="77777777" w:rsidR="00DD4A02" w:rsidRPr="0079053E" w:rsidRDefault="00DD4A02" w:rsidP="009043DA">
            <w:pPr>
              <w:rPr>
                <w:sz w:val="20"/>
                <w:szCs w:val="20"/>
                <w:lang w:val="vi-VN"/>
              </w:rPr>
            </w:pPr>
            <w:r w:rsidRPr="0079053E">
              <w:rPr>
                <w:sz w:val="20"/>
                <w:szCs w:val="20"/>
              </w:rPr>
              <w:t>ekesaṃ, ekesānaṃ</w:t>
            </w:r>
          </w:p>
        </w:tc>
        <w:tc>
          <w:tcPr>
            <w:tcW w:w="1005" w:type="dxa"/>
          </w:tcPr>
          <w:p w14:paraId="040C593D" w14:textId="77777777" w:rsidR="00DD4A02" w:rsidRPr="0079053E" w:rsidRDefault="00DD4A02" w:rsidP="009043DA">
            <w:pPr>
              <w:rPr>
                <w:sz w:val="20"/>
                <w:szCs w:val="20"/>
                <w:lang w:val="vi-VN"/>
              </w:rPr>
            </w:pPr>
            <w:r w:rsidRPr="0079053E">
              <w:rPr>
                <w:sz w:val="20"/>
                <w:szCs w:val="20"/>
              </w:rPr>
              <w:t>ekesaṃ, ekesānaṃ</w:t>
            </w:r>
          </w:p>
        </w:tc>
        <w:tc>
          <w:tcPr>
            <w:tcW w:w="1134" w:type="dxa"/>
          </w:tcPr>
          <w:p w14:paraId="634E1069" w14:textId="77777777" w:rsidR="00DD4A02" w:rsidRPr="0079053E" w:rsidRDefault="00DD4A02" w:rsidP="009043DA">
            <w:pPr>
              <w:rPr>
                <w:sz w:val="20"/>
                <w:szCs w:val="20"/>
                <w:lang w:val="vi-VN"/>
              </w:rPr>
            </w:pPr>
            <w:r w:rsidRPr="0079053E">
              <w:rPr>
                <w:sz w:val="20"/>
                <w:szCs w:val="20"/>
              </w:rPr>
              <w:t>ekāsaṃ, ekāsānaṃ</w:t>
            </w:r>
          </w:p>
        </w:tc>
      </w:tr>
      <w:tr w:rsidR="00DD4A02" w:rsidRPr="0079053E" w14:paraId="6BFE41B5" w14:textId="77777777" w:rsidTr="00DD4A02">
        <w:trPr>
          <w:jc w:val="center"/>
        </w:trPr>
        <w:tc>
          <w:tcPr>
            <w:tcW w:w="662" w:type="dxa"/>
            <w:shd w:val="clear" w:color="auto" w:fill="F2F2F2" w:themeFill="background1" w:themeFillShade="F2"/>
          </w:tcPr>
          <w:p w14:paraId="3E73D335" w14:textId="77777777" w:rsidR="00DD4A02" w:rsidRPr="0079053E" w:rsidRDefault="00DD4A02" w:rsidP="009043DA">
            <w:pPr>
              <w:jc w:val="center"/>
              <w:rPr>
                <w:b/>
                <w:bCs/>
                <w:sz w:val="20"/>
                <w:szCs w:val="20"/>
                <w:lang w:val="vi-VN"/>
              </w:rPr>
            </w:pPr>
            <w:r w:rsidRPr="0079053E">
              <w:rPr>
                <w:b/>
                <w:bCs/>
                <w:sz w:val="20"/>
                <w:szCs w:val="20"/>
                <w:lang w:val="vi-VN"/>
              </w:rPr>
              <w:t>7</w:t>
            </w:r>
          </w:p>
        </w:tc>
        <w:tc>
          <w:tcPr>
            <w:tcW w:w="1005" w:type="dxa"/>
          </w:tcPr>
          <w:p w14:paraId="019A2755" w14:textId="77777777" w:rsidR="00DD4A02" w:rsidRPr="0079053E" w:rsidRDefault="00DD4A02" w:rsidP="009043DA">
            <w:pPr>
              <w:rPr>
                <w:sz w:val="20"/>
                <w:szCs w:val="20"/>
                <w:lang w:val="vi-VN"/>
              </w:rPr>
            </w:pPr>
            <w:r w:rsidRPr="0079053E">
              <w:rPr>
                <w:sz w:val="20"/>
                <w:szCs w:val="20"/>
              </w:rPr>
              <w:t>ekesu</w:t>
            </w:r>
          </w:p>
        </w:tc>
        <w:tc>
          <w:tcPr>
            <w:tcW w:w="1005" w:type="dxa"/>
          </w:tcPr>
          <w:p w14:paraId="649ABA6B" w14:textId="77777777" w:rsidR="00DD4A02" w:rsidRPr="0079053E" w:rsidRDefault="00DD4A02" w:rsidP="009043DA">
            <w:pPr>
              <w:rPr>
                <w:sz w:val="20"/>
                <w:szCs w:val="20"/>
                <w:lang w:val="vi-VN"/>
              </w:rPr>
            </w:pPr>
            <w:r w:rsidRPr="0079053E">
              <w:rPr>
                <w:sz w:val="20"/>
                <w:szCs w:val="20"/>
              </w:rPr>
              <w:t>ekesu</w:t>
            </w:r>
          </w:p>
        </w:tc>
        <w:tc>
          <w:tcPr>
            <w:tcW w:w="1134" w:type="dxa"/>
          </w:tcPr>
          <w:p w14:paraId="402F272A" w14:textId="77777777" w:rsidR="00DD4A02" w:rsidRPr="0079053E" w:rsidRDefault="00DD4A02" w:rsidP="009043DA">
            <w:pPr>
              <w:rPr>
                <w:sz w:val="20"/>
                <w:szCs w:val="20"/>
                <w:lang w:val="vi-VN"/>
              </w:rPr>
            </w:pPr>
            <w:r w:rsidRPr="0079053E">
              <w:rPr>
                <w:sz w:val="20"/>
                <w:szCs w:val="20"/>
              </w:rPr>
              <w:t>ekāsu</w:t>
            </w:r>
          </w:p>
        </w:tc>
      </w:tr>
    </w:tbl>
    <w:p w14:paraId="35A6186C" w14:textId="399B2139" w:rsidR="000D3730" w:rsidRPr="0079053E" w:rsidRDefault="000D3730" w:rsidP="000D3730">
      <w:pPr>
        <w:spacing w:before="120" w:after="120"/>
        <w:jc w:val="center"/>
        <w:rPr>
          <w:b/>
          <w:bCs/>
          <w:lang w:val="vi-VN"/>
        </w:rPr>
      </w:pPr>
      <w:r w:rsidRPr="0079053E">
        <w:rPr>
          <w:b/>
          <w:bCs/>
          <w:lang w:val="vi-VN"/>
        </w:rPr>
        <w:t>Các khía cạnh khác của tính từ</w:t>
      </w:r>
    </w:p>
    <w:p w14:paraId="01053E2B" w14:textId="1DF35A12" w:rsidR="000D3730" w:rsidRPr="0079053E" w:rsidRDefault="00CB450F" w:rsidP="00DD4A02">
      <w:pPr>
        <w:spacing w:before="120" w:after="120"/>
        <w:rPr>
          <w:lang w:val="vi-VN"/>
        </w:rPr>
      </w:pPr>
      <w:r w:rsidRPr="0079053E">
        <w:rPr>
          <w:b/>
          <w:bCs/>
          <w:lang w:val="vi-VN"/>
        </w:rPr>
        <w:t>*So sánh</w:t>
      </w:r>
      <w:r w:rsidR="000D3730" w:rsidRPr="0079053E">
        <w:rPr>
          <w:b/>
          <w:bCs/>
          <w:lang w:val="vi-VN"/>
        </w:rPr>
        <w:t xml:space="preserve"> (comparision):</w:t>
      </w:r>
      <w:r w:rsidR="000D3730" w:rsidRPr="0079053E">
        <w:rPr>
          <w:lang w:val="vi-VN"/>
        </w:rPr>
        <w:t xml:space="preserve"> so sánh của tính từ được lập theo 2 cách:</w:t>
      </w:r>
    </w:p>
    <w:p w14:paraId="1BD336BD" w14:textId="26B05628" w:rsidR="000D3730" w:rsidRPr="0079053E" w:rsidRDefault="000D3730" w:rsidP="000D3730">
      <w:pPr>
        <w:pStyle w:val="ListParagraph"/>
        <w:numPr>
          <w:ilvl w:val="0"/>
          <w:numId w:val="98"/>
        </w:numPr>
        <w:spacing w:before="120" w:after="120"/>
        <w:rPr>
          <w:rFonts w:ascii="Times New Roman" w:hAnsi="Times New Roman" w:cs="Times New Roman"/>
          <w:lang w:val="vi-VN"/>
        </w:rPr>
      </w:pPr>
      <w:r w:rsidRPr="0079053E">
        <w:rPr>
          <w:rFonts w:ascii="Times New Roman" w:hAnsi="Times New Roman" w:cs="Times New Roman"/>
          <w:lang w:val="vi-VN"/>
        </w:rPr>
        <w:t xml:space="preserve">Thêm hậu tố </w:t>
      </w:r>
      <w:r w:rsidR="006F1695" w:rsidRPr="0079053E">
        <w:rPr>
          <w:rFonts w:ascii="Times New Roman" w:hAnsi="Times New Roman" w:cs="Times New Roman"/>
          <w:lang w:val="vi-VN"/>
        </w:rPr>
        <w:t>‘</w:t>
      </w:r>
      <w:r w:rsidRPr="0079053E">
        <w:rPr>
          <w:rFonts w:ascii="Times New Roman" w:hAnsi="Times New Roman" w:cs="Times New Roman"/>
          <w:b/>
          <w:bCs/>
          <w:i/>
          <w:iCs/>
          <w:lang w:val="vi-VN"/>
        </w:rPr>
        <w:t>tara</w:t>
      </w:r>
      <w:r w:rsidR="006F1695" w:rsidRPr="0079053E">
        <w:rPr>
          <w:rFonts w:ascii="Times New Roman" w:hAnsi="Times New Roman" w:cs="Times New Roman"/>
          <w:lang w:val="vi-VN"/>
        </w:rPr>
        <w:t>’</w:t>
      </w:r>
      <w:r w:rsidRPr="0079053E">
        <w:rPr>
          <w:rFonts w:ascii="Times New Roman" w:hAnsi="Times New Roman" w:cs="Times New Roman"/>
          <w:lang w:val="vi-VN"/>
        </w:rPr>
        <w:t xml:space="preserve"> cho so sánh hơn &amp; </w:t>
      </w:r>
      <w:r w:rsidR="006F1695" w:rsidRPr="0079053E">
        <w:rPr>
          <w:rFonts w:ascii="Times New Roman" w:hAnsi="Times New Roman" w:cs="Times New Roman"/>
          <w:lang w:val="vi-VN"/>
        </w:rPr>
        <w:t>‘</w:t>
      </w:r>
      <w:r w:rsidRPr="0079053E">
        <w:rPr>
          <w:rFonts w:ascii="Times New Roman" w:hAnsi="Times New Roman" w:cs="Times New Roman"/>
          <w:b/>
          <w:bCs/>
          <w:i/>
          <w:iCs/>
          <w:lang w:val="vi-VN"/>
        </w:rPr>
        <w:t>tama</w:t>
      </w:r>
      <w:r w:rsidR="006F1695" w:rsidRPr="0079053E">
        <w:rPr>
          <w:rFonts w:ascii="Times New Roman" w:hAnsi="Times New Roman" w:cs="Times New Roman"/>
          <w:lang w:val="vi-VN"/>
        </w:rPr>
        <w:t>’</w:t>
      </w:r>
      <w:r w:rsidRPr="0079053E">
        <w:rPr>
          <w:rFonts w:ascii="Times New Roman" w:hAnsi="Times New Roman" w:cs="Times New Roman"/>
          <w:lang w:val="vi-VN"/>
        </w:rPr>
        <w:t xml:space="preserve"> cho so sánh nhất vào </w:t>
      </w:r>
      <w:r w:rsidR="00F35BD0" w:rsidRPr="0079053E">
        <w:rPr>
          <w:rFonts w:ascii="Times New Roman" w:hAnsi="Times New Roman" w:cs="Times New Roman"/>
          <w:lang w:val="vi-VN"/>
        </w:rPr>
        <w:t>các gốc từ nam tính</w:t>
      </w:r>
      <w:r w:rsidR="006F1695" w:rsidRPr="0079053E">
        <w:rPr>
          <w:rFonts w:ascii="Times New Roman" w:hAnsi="Times New Roman" w:cs="Times New Roman"/>
          <w:lang w:val="vi-VN"/>
        </w:rPr>
        <w:t xml:space="preserve"> của tính từ nguyên</w:t>
      </w:r>
      <w:r w:rsidR="00F35BD0" w:rsidRPr="0079053E">
        <w:rPr>
          <w:rFonts w:ascii="Times New Roman" w:hAnsi="Times New Roman" w:cs="Times New Roman"/>
          <w:lang w:val="vi-VN"/>
        </w:rPr>
        <w:t xml:space="preserve">, vd: </w:t>
      </w:r>
      <w:r w:rsidR="00F35BD0" w:rsidRPr="0079053E">
        <w:rPr>
          <w:rFonts w:ascii="Times New Roman" w:hAnsi="Times New Roman" w:cs="Times New Roman"/>
          <w:i/>
          <w:iCs/>
          <w:lang w:val="vi-VN"/>
        </w:rPr>
        <w:t xml:space="preserve">pāpa </w:t>
      </w:r>
      <w:r w:rsidR="00F35BD0" w:rsidRPr="0079053E">
        <w:rPr>
          <w:rFonts w:ascii="Times New Roman" w:hAnsi="Times New Roman" w:cs="Times New Roman"/>
          <w:lang w:val="vi-VN"/>
        </w:rPr>
        <w:t xml:space="preserve">(xấu, ác) + </w:t>
      </w:r>
      <w:r w:rsidR="00F35BD0" w:rsidRPr="0079053E">
        <w:rPr>
          <w:rFonts w:ascii="Times New Roman" w:hAnsi="Times New Roman" w:cs="Times New Roman"/>
          <w:i/>
          <w:iCs/>
          <w:lang w:val="vi-VN"/>
        </w:rPr>
        <w:t xml:space="preserve">tara = pāpatara </w:t>
      </w:r>
      <w:r w:rsidR="00F35BD0" w:rsidRPr="0079053E">
        <w:rPr>
          <w:rFonts w:ascii="Times New Roman" w:hAnsi="Times New Roman" w:cs="Times New Roman"/>
          <w:lang w:val="vi-VN"/>
        </w:rPr>
        <w:t xml:space="preserve">(ác hơn), </w:t>
      </w:r>
      <w:r w:rsidR="00F35BD0" w:rsidRPr="0079053E">
        <w:rPr>
          <w:rFonts w:ascii="Times New Roman" w:hAnsi="Times New Roman" w:cs="Times New Roman"/>
          <w:i/>
          <w:iCs/>
          <w:lang w:val="vi-VN"/>
        </w:rPr>
        <w:t xml:space="preserve">pāpa + tama = pāpatama </w:t>
      </w:r>
      <w:r w:rsidR="00F35BD0" w:rsidRPr="0079053E">
        <w:rPr>
          <w:rFonts w:ascii="Times New Roman" w:hAnsi="Times New Roman" w:cs="Times New Roman"/>
          <w:lang w:val="vi-VN"/>
        </w:rPr>
        <w:t xml:space="preserve">(ác nhất); </w:t>
      </w:r>
      <w:r w:rsidR="00F35BD0" w:rsidRPr="0079053E">
        <w:rPr>
          <w:rFonts w:ascii="Times New Roman" w:hAnsi="Times New Roman" w:cs="Times New Roman"/>
          <w:i/>
          <w:iCs/>
          <w:lang w:val="vi-VN"/>
        </w:rPr>
        <w:t xml:space="preserve">omaka </w:t>
      </w:r>
      <w:r w:rsidR="00F35BD0" w:rsidRPr="0079053E">
        <w:rPr>
          <w:rFonts w:ascii="Times New Roman" w:hAnsi="Times New Roman" w:cs="Times New Roman"/>
          <w:lang w:val="vi-VN"/>
        </w:rPr>
        <w:t xml:space="preserve">(kinh tởm) + </w:t>
      </w:r>
      <w:r w:rsidR="00F35BD0" w:rsidRPr="0079053E">
        <w:rPr>
          <w:rFonts w:ascii="Times New Roman" w:hAnsi="Times New Roman" w:cs="Times New Roman"/>
          <w:i/>
          <w:iCs/>
          <w:lang w:val="vi-VN"/>
        </w:rPr>
        <w:t xml:space="preserve">tara = omakatara </w:t>
      </w:r>
      <w:r w:rsidR="00F35BD0" w:rsidRPr="0079053E">
        <w:rPr>
          <w:rFonts w:ascii="Times New Roman" w:hAnsi="Times New Roman" w:cs="Times New Roman"/>
          <w:lang w:val="vi-VN"/>
        </w:rPr>
        <w:t xml:space="preserve">(kinh tởm hơn), </w:t>
      </w:r>
      <w:r w:rsidR="00F35BD0" w:rsidRPr="0079053E">
        <w:rPr>
          <w:rFonts w:ascii="Times New Roman" w:hAnsi="Times New Roman" w:cs="Times New Roman"/>
          <w:i/>
          <w:iCs/>
          <w:lang w:val="vi-VN"/>
        </w:rPr>
        <w:t xml:space="preserve">omaka + tama = omakatama </w:t>
      </w:r>
      <w:r w:rsidR="00F35BD0" w:rsidRPr="0079053E">
        <w:rPr>
          <w:rFonts w:ascii="Times New Roman" w:hAnsi="Times New Roman" w:cs="Times New Roman"/>
          <w:lang w:val="vi-VN"/>
        </w:rPr>
        <w:t>(kinh tởm nhất)</w:t>
      </w:r>
    </w:p>
    <w:p w14:paraId="37A8A68D" w14:textId="756561E0" w:rsidR="00F35BD0" w:rsidRPr="0079053E" w:rsidRDefault="00F35BD0" w:rsidP="000D3730">
      <w:pPr>
        <w:pStyle w:val="ListParagraph"/>
        <w:numPr>
          <w:ilvl w:val="0"/>
          <w:numId w:val="98"/>
        </w:numPr>
        <w:spacing w:before="120" w:after="120"/>
        <w:rPr>
          <w:rFonts w:ascii="Times New Roman" w:hAnsi="Times New Roman" w:cs="Times New Roman"/>
          <w:lang w:val="vi-VN"/>
        </w:rPr>
      </w:pPr>
      <w:r w:rsidRPr="0079053E">
        <w:rPr>
          <w:rFonts w:ascii="Times New Roman" w:hAnsi="Times New Roman" w:cs="Times New Roman"/>
          <w:lang w:val="vi-VN"/>
        </w:rPr>
        <w:t xml:space="preserve">Thêm vào hậu tố </w:t>
      </w:r>
      <w:r w:rsidR="006F1695" w:rsidRPr="0079053E">
        <w:rPr>
          <w:rFonts w:ascii="Times New Roman" w:hAnsi="Times New Roman" w:cs="Times New Roman"/>
          <w:lang w:val="vi-VN"/>
        </w:rPr>
        <w:t>‘</w:t>
      </w:r>
      <w:r w:rsidRPr="0079053E">
        <w:rPr>
          <w:rFonts w:ascii="Times New Roman" w:hAnsi="Times New Roman" w:cs="Times New Roman"/>
          <w:b/>
          <w:bCs/>
          <w:i/>
          <w:iCs/>
          <w:lang w:val="vi-VN"/>
        </w:rPr>
        <w:t>iya</w:t>
      </w:r>
      <w:r w:rsidR="005838E4" w:rsidRPr="0079053E">
        <w:rPr>
          <w:rFonts w:ascii="Times New Roman" w:hAnsi="Times New Roman" w:cs="Times New Roman"/>
          <w:b/>
          <w:bCs/>
          <w:i/>
          <w:iCs/>
          <w:lang w:val="vi-VN"/>
        </w:rPr>
        <w:t>, iyya</w:t>
      </w:r>
      <w:r w:rsidR="006F1695" w:rsidRPr="0079053E">
        <w:rPr>
          <w:rFonts w:ascii="Times New Roman" w:hAnsi="Times New Roman" w:cs="Times New Roman"/>
          <w:lang w:val="vi-VN"/>
        </w:rPr>
        <w:t>’</w:t>
      </w:r>
      <w:r w:rsidRPr="0079053E">
        <w:rPr>
          <w:rFonts w:ascii="Times New Roman" w:hAnsi="Times New Roman" w:cs="Times New Roman"/>
          <w:b/>
          <w:bCs/>
          <w:i/>
          <w:iCs/>
          <w:lang w:val="vi-VN"/>
        </w:rPr>
        <w:t xml:space="preserve"> </w:t>
      </w:r>
      <w:r w:rsidRPr="0079053E">
        <w:rPr>
          <w:rFonts w:ascii="Times New Roman" w:hAnsi="Times New Roman" w:cs="Times New Roman"/>
          <w:lang w:val="vi-VN"/>
        </w:rPr>
        <w:t xml:space="preserve">cho so sánh hơn &amp; </w:t>
      </w:r>
      <w:r w:rsidR="006F1695" w:rsidRPr="0079053E">
        <w:rPr>
          <w:rFonts w:ascii="Times New Roman" w:hAnsi="Times New Roman" w:cs="Times New Roman"/>
          <w:lang w:val="vi-VN"/>
        </w:rPr>
        <w:t>‘</w:t>
      </w:r>
      <w:r w:rsidRPr="0079053E">
        <w:rPr>
          <w:rFonts w:ascii="Times New Roman" w:hAnsi="Times New Roman" w:cs="Times New Roman"/>
          <w:b/>
          <w:bCs/>
          <w:i/>
          <w:iCs/>
          <w:lang w:val="vi-VN"/>
        </w:rPr>
        <w:t>issika</w:t>
      </w:r>
      <w:r w:rsidR="005838E4" w:rsidRPr="0079053E">
        <w:rPr>
          <w:rFonts w:ascii="Times New Roman" w:hAnsi="Times New Roman" w:cs="Times New Roman"/>
          <w:b/>
          <w:bCs/>
          <w:i/>
          <w:iCs/>
          <w:lang w:val="vi-VN"/>
        </w:rPr>
        <w:t>, iṭṭha</w:t>
      </w:r>
      <w:r w:rsidR="006F1695" w:rsidRPr="0079053E">
        <w:rPr>
          <w:rFonts w:ascii="Times New Roman" w:hAnsi="Times New Roman" w:cs="Times New Roman"/>
          <w:lang w:val="vi-VN"/>
        </w:rPr>
        <w:t>’</w:t>
      </w:r>
      <w:r w:rsidRPr="0079053E">
        <w:rPr>
          <w:rFonts w:ascii="Times New Roman" w:hAnsi="Times New Roman" w:cs="Times New Roman"/>
          <w:b/>
          <w:bCs/>
          <w:i/>
          <w:iCs/>
          <w:lang w:val="vi-VN"/>
        </w:rPr>
        <w:t xml:space="preserve"> </w:t>
      </w:r>
      <w:r w:rsidRPr="0079053E">
        <w:rPr>
          <w:rFonts w:ascii="Times New Roman" w:hAnsi="Times New Roman" w:cs="Times New Roman"/>
          <w:lang w:val="vi-VN"/>
        </w:rPr>
        <w:t>cho so sánh nhất vào các gốc từ nam tính</w:t>
      </w:r>
      <w:r w:rsidR="006F1695" w:rsidRPr="0079053E">
        <w:rPr>
          <w:rFonts w:ascii="Times New Roman" w:hAnsi="Times New Roman" w:cs="Times New Roman"/>
          <w:lang w:val="vi-VN"/>
        </w:rPr>
        <w:t xml:space="preserve"> của tính từ nguyên</w:t>
      </w:r>
      <w:r w:rsidRPr="0079053E">
        <w:rPr>
          <w:rFonts w:ascii="Times New Roman" w:hAnsi="Times New Roman" w:cs="Times New Roman"/>
          <w:lang w:val="vi-VN"/>
        </w:rPr>
        <w:t xml:space="preserve">, vd: </w:t>
      </w:r>
      <w:r w:rsidRPr="0079053E">
        <w:rPr>
          <w:rFonts w:ascii="Times New Roman" w:hAnsi="Times New Roman" w:cs="Times New Roman"/>
          <w:i/>
          <w:iCs/>
          <w:lang w:val="vi-VN"/>
        </w:rPr>
        <w:t xml:space="preserve">pāpa + iya = pāpiya, pāpiyya </w:t>
      </w:r>
      <w:r w:rsidRPr="0079053E">
        <w:rPr>
          <w:rFonts w:ascii="Times New Roman" w:hAnsi="Times New Roman" w:cs="Times New Roman"/>
          <w:lang w:val="vi-VN"/>
        </w:rPr>
        <w:t xml:space="preserve">(ác hơn); </w:t>
      </w:r>
      <w:r w:rsidRPr="0079053E">
        <w:rPr>
          <w:rFonts w:ascii="Times New Roman" w:hAnsi="Times New Roman" w:cs="Times New Roman"/>
          <w:i/>
          <w:iCs/>
          <w:lang w:val="vi-VN"/>
        </w:rPr>
        <w:lastRenderedPageBreak/>
        <w:t>pāpa + i</w:t>
      </w:r>
      <w:r w:rsidR="005838E4" w:rsidRPr="0079053E">
        <w:rPr>
          <w:rFonts w:ascii="Times New Roman" w:hAnsi="Times New Roman" w:cs="Times New Roman"/>
          <w:i/>
          <w:iCs/>
          <w:lang w:val="vi-VN"/>
        </w:rPr>
        <w:t xml:space="preserve">ṭṭha = pāpiṭṭha </w:t>
      </w:r>
      <w:r w:rsidR="005838E4" w:rsidRPr="0079053E">
        <w:rPr>
          <w:rFonts w:ascii="Times New Roman" w:hAnsi="Times New Roman" w:cs="Times New Roman"/>
          <w:lang w:val="vi-VN"/>
        </w:rPr>
        <w:t xml:space="preserve">(ác nhất); </w:t>
      </w:r>
      <w:r w:rsidR="005838E4" w:rsidRPr="0079053E">
        <w:rPr>
          <w:rFonts w:ascii="Times New Roman" w:hAnsi="Times New Roman" w:cs="Times New Roman"/>
          <w:i/>
          <w:iCs/>
          <w:lang w:val="vi-VN"/>
        </w:rPr>
        <w:t xml:space="preserve">khippa </w:t>
      </w:r>
      <w:r w:rsidR="005838E4" w:rsidRPr="0079053E">
        <w:rPr>
          <w:rFonts w:ascii="Times New Roman" w:hAnsi="Times New Roman" w:cs="Times New Roman"/>
          <w:lang w:val="vi-VN"/>
        </w:rPr>
        <w:t xml:space="preserve">(nhanh) + </w:t>
      </w:r>
      <w:r w:rsidR="005838E4" w:rsidRPr="0079053E">
        <w:rPr>
          <w:rFonts w:ascii="Times New Roman" w:hAnsi="Times New Roman" w:cs="Times New Roman"/>
          <w:i/>
          <w:iCs/>
          <w:lang w:val="vi-VN"/>
        </w:rPr>
        <w:t xml:space="preserve">iya = khippiya, khippīya </w:t>
      </w:r>
      <w:r w:rsidR="005838E4" w:rsidRPr="0079053E">
        <w:rPr>
          <w:rFonts w:ascii="Times New Roman" w:hAnsi="Times New Roman" w:cs="Times New Roman"/>
          <w:lang w:val="vi-VN"/>
        </w:rPr>
        <w:t xml:space="preserve">(nhanh hơn), </w:t>
      </w:r>
      <w:r w:rsidR="005838E4" w:rsidRPr="0079053E">
        <w:rPr>
          <w:rFonts w:ascii="Times New Roman" w:hAnsi="Times New Roman" w:cs="Times New Roman"/>
          <w:i/>
          <w:iCs/>
          <w:lang w:val="vi-VN"/>
        </w:rPr>
        <w:t xml:space="preserve">khippa + iṭṭha, issika = khippiṭṭha, khippissika </w:t>
      </w:r>
      <w:r w:rsidR="005838E4" w:rsidRPr="0079053E">
        <w:rPr>
          <w:rFonts w:ascii="Times New Roman" w:hAnsi="Times New Roman" w:cs="Times New Roman"/>
          <w:lang w:val="vi-VN"/>
        </w:rPr>
        <w:t>(nhanh nhất)</w:t>
      </w:r>
    </w:p>
    <w:p w14:paraId="76AA61D5" w14:textId="77777777" w:rsidR="006F1695" w:rsidRPr="0079053E" w:rsidRDefault="005838E4" w:rsidP="005838E4">
      <w:pPr>
        <w:spacing w:before="120" w:after="120"/>
        <w:rPr>
          <w:lang w:val="vi-VN"/>
        </w:rPr>
      </w:pPr>
      <w:r w:rsidRPr="0079053E">
        <w:rPr>
          <w:u w:val="single"/>
          <w:lang w:val="vi-VN"/>
        </w:rPr>
        <w:t>Lưu ý:</w:t>
      </w:r>
      <w:r w:rsidRPr="0079053E">
        <w:rPr>
          <w:lang w:val="vi-VN"/>
        </w:rPr>
        <w:t xml:space="preserve"> </w:t>
      </w:r>
    </w:p>
    <w:p w14:paraId="503F2EBA" w14:textId="77777777" w:rsidR="006F1695" w:rsidRPr="0079053E" w:rsidRDefault="006F1695" w:rsidP="005838E4">
      <w:pPr>
        <w:spacing w:before="120" w:after="120"/>
        <w:rPr>
          <w:lang w:val="vi-VN"/>
        </w:rPr>
      </w:pPr>
      <w:r w:rsidRPr="0079053E">
        <w:rPr>
          <w:lang w:val="vi-VN"/>
        </w:rPr>
        <w:t xml:space="preserve">- </w:t>
      </w:r>
      <w:r w:rsidR="005838E4" w:rsidRPr="0079053E">
        <w:rPr>
          <w:lang w:val="vi-VN"/>
        </w:rPr>
        <w:t>Hầu hết so sánh hơn &amp; nhất đều dùng hậu tố ‘</w:t>
      </w:r>
      <w:r w:rsidR="005838E4" w:rsidRPr="0079053E">
        <w:rPr>
          <w:i/>
          <w:iCs/>
          <w:lang w:val="vi-VN"/>
        </w:rPr>
        <w:t>tara, tama</w:t>
      </w:r>
      <w:r w:rsidR="005838E4" w:rsidRPr="0079053E">
        <w:rPr>
          <w:lang w:val="vi-VN"/>
        </w:rPr>
        <w:t xml:space="preserve">’. </w:t>
      </w:r>
    </w:p>
    <w:p w14:paraId="37429AD4" w14:textId="77777777" w:rsidR="006F1695" w:rsidRPr="0079053E" w:rsidRDefault="006F1695" w:rsidP="005838E4">
      <w:pPr>
        <w:spacing w:before="120" w:after="120"/>
        <w:rPr>
          <w:lang w:val="vi-VN"/>
        </w:rPr>
      </w:pPr>
      <w:r w:rsidRPr="0079053E">
        <w:rPr>
          <w:lang w:val="vi-VN"/>
        </w:rPr>
        <w:t xml:space="preserve">- </w:t>
      </w:r>
      <w:r w:rsidR="005838E4" w:rsidRPr="0079053E">
        <w:rPr>
          <w:lang w:val="vi-VN"/>
        </w:rPr>
        <w:t>Hậu tố ‘</w:t>
      </w:r>
      <w:r w:rsidR="005838E4" w:rsidRPr="0079053E">
        <w:rPr>
          <w:i/>
          <w:iCs/>
          <w:lang w:val="vi-VN"/>
        </w:rPr>
        <w:t>iyya, iyya</w:t>
      </w:r>
      <w:r w:rsidR="005838E4" w:rsidRPr="0079053E">
        <w:rPr>
          <w:lang w:val="vi-VN"/>
        </w:rPr>
        <w:t>’ có biến cách như ‘</w:t>
      </w:r>
      <w:r w:rsidR="005838E4" w:rsidRPr="0079053E">
        <w:rPr>
          <w:i/>
          <w:iCs/>
          <w:lang w:val="vi-VN"/>
        </w:rPr>
        <w:t>mano</w:t>
      </w:r>
      <w:r w:rsidR="005838E4" w:rsidRPr="0079053E">
        <w:rPr>
          <w:lang w:val="vi-VN"/>
        </w:rPr>
        <w:t>’.</w:t>
      </w:r>
    </w:p>
    <w:p w14:paraId="6F817BFC" w14:textId="77777777" w:rsidR="006F1695" w:rsidRPr="0079053E" w:rsidRDefault="006F1695" w:rsidP="005838E4">
      <w:pPr>
        <w:spacing w:before="120" w:after="120"/>
        <w:rPr>
          <w:lang w:val="vi-VN"/>
        </w:rPr>
      </w:pPr>
      <w:r w:rsidRPr="0079053E">
        <w:rPr>
          <w:lang w:val="vi-VN"/>
        </w:rPr>
        <w:t>- Hậu tố ‘</w:t>
      </w:r>
      <w:r w:rsidRPr="0079053E">
        <w:rPr>
          <w:i/>
          <w:iCs/>
          <w:lang w:val="vi-VN"/>
        </w:rPr>
        <w:t>tara</w:t>
      </w:r>
      <w:r w:rsidRPr="0079053E">
        <w:rPr>
          <w:lang w:val="vi-VN"/>
        </w:rPr>
        <w:t>’ có thể được thêm tăng cường vào cả so sánh nhất ‘</w:t>
      </w:r>
      <w:r w:rsidRPr="0079053E">
        <w:rPr>
          <w:i/>
          <w:iCs/>
          <w:lang w:val="vi-VN"/>
        </w:rPr>
        <w:t>iṭṭha</w:t>
      </w:r>
      <w:r w:rsidRPr="0079053E">
        <w:rPr>
          <w:lang w:val="vi-VN"/>
        </w:rPr>
        <w:t xml:space="preserve">’, vd: </w:t>
      </w:r>
      <w:r w:rsidRPr="0079053E">
        <w:rPr>
          <w:i/>
          <w:iCs/>
          <w:lang w:val="vi-VN"/>
        </w:rPr>
        <w:t xml:space="preserve">pāpiṭṭhatara </w:t>
      </w:r>
      <w:r w:rsidRPr="0079053E">
        <w:rPr>
          <w:lang w:val="vi-VN"/>
        </w:rPr>
        <w:t>(cực ác).</w:t>
      </w:r>
    </w:p>
    <w:p w14:paraId="51D27509" w14:textId="50661248" w:rsidR="005838E4" w:rsidRPr="0079053E" w:rsidRDefault="006F1695" w:rsidP="005838E4">
      <w:pPr>
        <w:spacing w:before="120" w:after="120"/>
        <w:rPr>
          <w:lang w:val="vi-VN"/>
        </w:rPr>
      </w:pPr>
      <w:r w:rsidRPr="0079053E">
        <w:rPr>
          <w:lang w:val="vi-VN"/>
        </w:rPr>
        <w:t xml:space="preserve">- Hầu hết số ít của tính từ được dùng như trạng từ, vd: </w:t>
      </w:r>
      <w:r w:rsidRPr="0079053E">
        <w:rPr>
          <w:i/>
          <w:iCs/>
          <w:lang w:val="vi-VN"/>
        </w:rPr>
        <w:t xml:space="preserve">khippa </w:t>
      </w:r>
      <w:r w:rsidRPr="0079053E">
        <w:rPr>
          <w:lang w:val="vi-VN"/>
        </w:rPr>
        <w:t xml:space="preserve">(tt. nhanh) – </w:t>
      </w:r>
      <w:r w:rsidRPr="0079053E">
        <w:rPr>
          <w:i/>
          <w:iCs/>
          <w:lang w:val="vi-VN"/>
        </w:rPr>
        <w:t xml:space="preserve">khippaṃ </w:t>
      </w:r>
      <w:r w:rsidRPr="0079053E">
        <w:rPr>
          <w:lang w:val="vi-VN"/>
        </w:rPr>
        <w:t xml:space="preserve">(trt. Một cách nhanh chóng); </w:t>
      </w:r>
      <w:r w:rsidRPr="0079053E">
        <w:rPr>
          <w:i/>
          <w:iCs/>
          <w:lang w:val="vi-VN"/>
        </w:rPr>
        <w:t xml:space="preserve">sukha </w:t>
      </w:r>
      <w:r w:rsidRPr="0079053E">
        <w:rPr>
          <w:lang w:val="vi-VN"/>
        </w:rPr>
        <w:t xml:space="preserve">(tt. an lạc) – </w:t>
      </w:r>
      <w:r w:rsidRPr="0079053E">
        <w:rPr>
          <w:i/>
          <w:iCs/>
          <w:lang w:val="vi-VN"/>
        </w:rPr>
        <w:t xml:space="preserve">sukhaṃ </w:t>
      </w:r>
      <w:r w:rsidRPr="0079053E">
        <w:rPr>
          <w:lang w:val="vi-VN"/>
        </w:rPr>
        <w:t>(trt. mộ cách an lạc)</w:t>
      </w:r>
    </w:p>
    <w:p w14:paraId="76D83915" w14:textId="4792CF0B" w:rsidR="006F1695" w:rsidRPr="0079053E" w:rsidRDefault="006F1695" w:rsidP="005838E4">
      <w:pPr>
        <w:spacing w:before="120" w:after="120"/>
        <w:rPr>
          <w:lang w:val="vi-VN"/>
        </w:rPr>
      </w:pPr>
      <w:r w:rsidRPr="0079053E">
        <w:rPr>
          <w:lang w:val="vi-VN"/>
        </w:rPr>
        <w:t>- So sánh nhất cũng được tạo nên bằng thêm tiền tố ‘</w:t>
      </w:r>
      <w:r w:rsidRPr="0079053E">
        <w:rPr>
          <w:b/>
          <w:bCs/>
          <w:i/>
          <w:iCs/>
          <w:lang w:val="vi-VN"/>
        </w:rPr>
        <w:t>ati</w:t>
      </w:r>
      <w:r w:rsidRPr="0079053E">
        <w:rPr>
          <w:lang w:val="vi-VN"/>
        </w:rPr>
        <w:t xml:space="preserve">’ vào các tính từ nguyên, vd: </w:t>
      </w:r>
      <w:r w:rsidRPr="0079053E">
        <w:rPr>
          <w:i/>
          <w:iCs/>
          <w:lang w:val="vi-VN"/>
        </w:rPr>
        <w:t xml:space="preserve">atikhippa </w:t>
      </w:r>
      <w:r w:rsidRPr="0079053E">
        <w:rPr>
          <w:lang w:val="vi-VN"/>
        </w:rPr>
        <w:t xml:space="preserve">(rất nhanh), </w:t>
      </w:r>
      <w:r w:rsidRPr="0079053E">
        <w:rPr>
          <w:i/>
          <w:iCs/>
          <w:lang w:val="vi-VN"/>
        </w:rPr>
        <w:t xml:space="preserve">atippasattha </w:t>
      </w:r>
      <w:r w:rsidRPr="0079053E">
        <w:rPr>
          <w:lang w:val="vi-VN"/>
        </w:rPr>
        <w:t xml:space="preserve">(rất thông minh), </w:t>
      </w:r>
      <w:r w:rsidRPr="0079053E">
        <w:rPr>
          <w:i/>
          <w:iCs/>
          <w:lang w:val="vi-VN"/>
        </w:rPr>
        <w:t xml:space="preserve">atithoka </w:t>
      </w:r>
      <w:r w:rsidRPr="0079053E">
        <w:rPr>
          <w:lang w:val="vi-VN"/>
        </w:rPr>
        <w:t>(rất ít)</w:t>
      </w:r>
    </w:p>
    <w:p w14:paraId="661DAEB6" w14:textId="0E07E77C" w:rsidR="002D0A6E" w:rsidRPr="0079053E" w:rsidRDefault="002D0A6E" w:rsidP="005838E4">
      <w:pPr>
        <w:spacing w:before="120" w:after="120"/>
        <w:rPr>
          <w:lang w:val="vi-VN"/>
        </w:rPr>
      </w:pPr>
      <w:r w:rsidRPr="0079053E">
        <w:rPr>
          <w:lang w:val="vi-VN"/>
        </w:rPr>
        <w:t xml:space="preserve">- Bất kỳ danh từ nào mà được dùnh như tính từ đều là thành phần cuối của </w:t>
      </w:r>
      <w:r w:rsidRPr="0079053E">
        <w:rPr>
          <w:i/>
          <w:iCs/>
          <w:lang w:val="vi-VN"/>
        </w:rPr>
        <w:t xml:space="preserve">Bahubbīhi-samāsa </w:t>
      </w:r>
      <w:r w:rsidRPr="0079053E">
        <w:rPr>
          <w:lang w:val="vi-VN"/>
        </w:rPr>
        <w:t xml:space="preserve">để bổ nghĩa chi danh từ hay đại từ. Danh từ dù là nữ tính hay trung tính </w:t>
      </w:r>
      <w:r w:rsidR="00FF675D" w:rsidRPr="0079053E">
        <w:rPr>
          <w:lang w:val="vi-VN"/>
        </w:rPr>
        <w:t xml:space="preserve">thì đều được chia theo nam tính, vd: </w:t>
      </w:r>
      <w:r w:rsidR="00FF675D" w:rsidRPr="0079053E">
        <w:rPr>
          <w:i/>
          <w:iCs/>
          <w:lang w:val="vi-VN"/>
        </w:rPr>
        <w:t xml:space="preserve">dassanaṃ </w:t>
      </w:r>
      <w:r w:rsidR="00FF675D" w:rsidRPr="0079053E">
        <w:rPr>
          <w:lang w:val="vi-VN"/>
        </w:rPr>
        <w:t xml:space="preserve">(trut. sự nhìn) – </w:t>
      </w:r>
      <w:r w:rsidR="00FF675D" w:rsidRPr="0079053E">
        <w:rPr>
          <w:i/>
          <w:iCs/>
          <w:lang w:val="vi-VN"/>
        </w:rPr>
        <w:t xml:space="preserve">ruddadassano kumbhīlo </w:t>
      </w:r>
      <w:r w:rsidR="00FF675D" w:rsidRPr="0079053E">
        <w:rPr>
          <w:lang w:val="vi-VN"/>
        </w:rPr>
        <w:t xml:space="preserve">(con cá sấu trông hung tợn); </w:t>
      </w:r>
      <w:r w:rsidR="00FF675D" w:rsidRPr="0079053E">
        <w:rPr>
          <w:i/>
          <w:iCs/>
          <w:lang w:val="vi-VN"/>
        </w:rPr>
        <w:t xml:space="preserve">paññā </w:t>
      </w:r>
      <w:r w:rsidR="00FF675D" w:rsidRPr="0079053E">
        <w:rPr>
          <w:lang w:val="vi-VN"/>
        </w:rPr>
        <w:t xml:space="preserve">(nut. trí) – </w:t>
      </w:r>
      <w:r w:rsidR="00FF675D" w:rsidRPr="0079053E">
        <w:rPr>
          <w:i/>
          <w:iCs/>
          <w:lang w:val="vi-VN"/>
        </w:rPr>
        <w:t xml:space="preserve">mahāpañño </w:t>
      </w:r>
      <w:r w:rsidR="00FF675D" w:rsidRPr="0079053E">
        <w:rPr>
          <w:lang w:val="vi-VN"/>
        </w:rPr>
        <w:t xml:space="preserve">(đại trí); </w:t>
      </w:r>
      <w:r w:rsidR="00FF675D" w:rsidRPr="0079053E">
        <w:rPr>
          <w:i/>
          <w:iCs/>
          <w:lang w:val="vi-VN"/>
        </w:rPr>
        <w:t xml:space="preserve">sīlaṃ </w:t>
      </w:r>
      <w:r w:rsidR="00FF675D" w:rsidRPr="0079053E">
        <w:rPr>
          <w:lang w:val="vi-VN"/>
        </w:rPr>
        <w:t xml:space="preserve">(trut. giới) – </w:t>
      </w:r>
      <w:r w:rsidR="00FF675D" w:rsidRPr="0079053E">
        <w:rPr>
          <w:i/>
          <w:iCs/>
          <w:lang w:val="vi-VN"/>
        </w:rPr>
        <w:t xml:space="preserve">sampannasīlo </w:t>
      </w:r>
      <w:r w:rsidR="00FF675D" w:rsidRPr="0079053E">
        <w:rPr>
          <w:lang w:val="vi-VN"/>
        </w:rPr>
        <w:t xml:space="preserve">(người có giới); </w:t>
      </w:r>
      <w:r w:rsidR="00FF675D" w:rsidRPr="0079053E">
        <w:rPr>
          <w:i/>
          <w:iCs/>
          <w:lang w:val="vi-VN"/>
        </w:rPr>
        <w:t xml:space="preserve">hattho </w:t>
      </w:r>
      <w:r w:rsidR="00FF675D" w:rsidRPr="0079053E">
        <w:rPr>
          <w:lang w:val="vi-VN"/>
        </w:rPr>
        <w:t xml:space="preserve">(nt. bàn tay) – </w:t>
      </w:r>
      <w:r w:rsidR="00FF675D" w:rsidRPr="0079053E">
        <w:rPr>
          <w:i/>
          <w:iCs/>
          <w:lang w:val="vi-VN"/>
        </w:rPr>
        <w:t xml:space="preserve">chinnahatthena purisena kato </w:t>
      </w:r>
      <w:r w:rsidR="00FF675D" w:rsidRPr="0079053E">
        <w:rPr>
          <w:lang w:val="vi-VN"/>
        </w:rPr>
        <w:t xml:space="preserve">(được làm bởi nam nhân cụt tay) </w:t>
      </w:r>
    </w:p>
    <w:p w14:paraId="3DE53FFF" w14:textId="77777777" w:rsidR="00F01397" w:rsidRPr="0079053E" w:rsidRDefault="00F01397" w:rsidP="00F01397">
      <w:pPr>
        <w:spacing w:after="120"/>
        <w:rPr>
          <w:u w:val="single"/>
          <w:lang w:val="vi-VN"/>
        </w:rPr>
      </w:pPr>
      <w:r w:rsidRPr="0079053E">
        <w:rPr>
          <w:u w:val="single"/>
          <w:lang w:val="vi-VN"/>
        </w:rPr>
        <w:t>Một số dạng tính từ so sánh bất quy tắc:</w:t>
      </w:r>
    </w:p>
    <w:tbl>
      <w:tblPr>
        <w:tblStyle w:val="TableGrid"/>
        <w:tblW w:w="0" w:type="auto"/>
        <w:jc w:val="center"/>
        <w:tblLook w:val="04A0" w:firstRow="1" w:lastRow="0" w:firstColumn="1" w:lastColumn="0" w:noHBand="0" w:noVBand="1"/>
      </w:tblPr>
      <w:tblGrid>
        <w:gridCol w:w="1980"/>
        <w:gridCol w:w="2693"/>
        <w:gridCol w:w="2126"/>
      </w:tblGrid>
      <w:tr w:rsidR="00F01397" w:rsidRPr="0079053E" w14:paraId="50B8444E" w14:textId="77777777" w:rsidTr="00F01397">
        <w:trPr>
          <w:jc w:val="center"/>
        </w:trPr>
        <w:tc>
          <w:tcPr>
            <w:tcW w:w="1980" w:type="dxa"/>
            <w:shd w:val="clear" w:color="auto" w:fill="F2F2F2" w:themeFill="background1" w:themeFillShade="F2"/>
          </w:tcPr>
          <w:p w14:paraId="1DA5538C" w14:textId="19F079D5" w:rsidR="00F01397" w:rsidRPr="0079053E" w:rsidRDefault="00F01397" w:rsidP="00F01397">
            <w:pPr>
              <w:jc w:val="center"/>
              <w:rPr>
                <w:b/>
                <w:bCs/>
                <w:sz w:val="20"/>
                <w:szCs w:val="20"/>
                <w:lang w:val="vi-VN"/>
              </w:rPr>
            </w:pPr>
            <w:r w:rsidRPr="0079053E">
              <w:rPr>
                <w:b/>
                <w:bCs/>
                <w:sz w:val="20"/>
                <w:szCs w:val="20"/>
                <w:lang w:val="vi-VN"/>
              </w:rPr>
              <w:t>Tính từ nguyên</w:t>
            </w:r>
          </w:p>
        </w:tc>
        <w:tc>
          <w:tcPr>
            <w:tcW w:w="2693" w:type="dxa"/>
            <w:shd w:val="clear" w:color="auto" w:fill="F2F2F2" w:themeFill="background1" w:themeFillShade="F2"/>
          </w:tcPr>
          <w:p w14:paraId="6A82F6FA" w14:textId="3DBF7958" w:rsidR="00F01397" w:rsidRPr="0079053E" w:rsidRDefault="00F01397" w:rsidP="00F01397">
            <w:pPr>
              <w:jc w:val="center"/>
              <w:rPr>
                <w:b/>
                <w:bCs/>
                <w:sz w:val="20"/>
                <w:szCs w:val="20"/>
                <w:lang w:val="vi-VN"/>
              </w:rPr>
            </w:pPr>
            <w:r w:rsidRPr="0079053E">
              <w:rPr>
                <w:b/>
                <w:bCs/>
                <w:sz w:val="20"/>
                <w:szCs w:val="20"/>
                <w:lang w:val="vi-VN"/>
              </w:rPr>
              <w:t>So sanh hơn</w:t>
            </w:r>
          </w:p>
        </w:tc>
        <w:tc>
          <w:tcPr>
            <w:tcW w:w="2126" w:type="dxa"/>
            <w:shd w:val="clear" w:color="auto" w:fill="F2F2F2" w:themeFill="background1" w:themeFillShade="F2"/>
          </w:tcPr>
          <w:p w14:paraId="3D49BBD9" w14:textId="1537ECC2" w:rsidR="00F01397" w:rsidRPr="0079053E" w:rsidRDefault="00F01397" w:rsidP="00F01397">
            <w:pPr>
              <w:jc w:val="center"/>
              <w:rPr>
                <w:b/>
                <w:bCs/>
                <w:sz w:val="20"/>
                <w:szCs w:val="20"/>
                <w:lang w:val="vi-VN"/>
              </w:rPr>
            </w:pPr>
            <w:r w:rsidRPr="0079053E">
              <w:rPr>
                <w:b/>
                <w:bCs/>
                <w:sz w:val="20"/>
                <w:szCs w:val="20"/>
                <w:lang w:val="vi-VN"/>
              </w:rPr>
              <w:t>So sánh nhất</w:t>
            </w:r>
          </w:p>
        </w:tc>
      </w:tr>
      <w:tr w:rsidR="00F01397" w:rsidRPr="0079053E" w14:paraId="1D02C2FF" w14:textId="77777777" w:rsidTr="00F01397">
        <w:trPr>
          <w:jc w:val="center"/>
        </w:trPr>
        <w:tc>
          <w:tcPr>
            <w:tcW w:w="1980" w:type="dxa"/>
          </w:tcPr>
          <w:p w14:paraId="48214152" w14:textId="50181AF2" w:rsidR="00F01397" w:rsidRPr="0079053E" w:rsidRDefault="00F01397" w:rsidP="00F01397">
            <w:pPr>
              <w:rPr>
                <w:sz w:val="20"/>
                <w:szCs w:val="20"/>
                <w:lang w:val="vi-VN"/>
              </w:rPr>
            </w:pPr>
            <w:r w:rsidRPr="0079053E">
              <w:rPr>
                <w:i/>
                <w:iCs/>
                <w:sz w:val="20"/>
                <w:szCs w:val="20"/>
                <w:lang w:val="vi-VN"/>
              </w:rPr>
              <w:t xml:space="preserve">antika </w:t>
            </w:r>
            <w:r w:rsidRPr="0079053E">
              <w:rPr>
                <w:sz w:val="20"/>
                <w:szCs w:val="20"/>
                <w:lang w:val="vi-VN"/>
              </w:rPr>
              <w:t>(gần)</w:t>
            </w:r>
          </w:p>
        </w:tc>
        <w:tc>
          <w:tcPr>
            <w:tcW w:w="2693" w:type="dxa"/>
          </w:tcPr>
          <w:p w14:paraId="3ED3D097" w14:textId="4AE79359" w:rsidR="00F01397" w:rsidRPr="0079053E" w:rsidRDefault="00F01397" w:rsidP="00F01397">
            <w:pPr>
              <w:rPr>
                <w:sz w:val="20"/>
                <w:szCs w:val="20"/>
                <w:lang w:val="vi-VN"/>
              </w:rPr>
            </w:pPr>
            <w:r w:rsidRPr="0079053E">
              <w:rPr>
                <w:i/>
                <w:iCs/>
                <w:sz w:val="20"/>
                <w:szCs w:val="20"/>
                <w:lang w:val="vi-VN"/>
              </w:rPr>
              <w:t xml:space="preserve">nediya </w:t>
            </w:r>
            <w:r w:rsidRPr="0079053E">
              <w:rPr>
                <w:sz w:val="20"/>
                <w:szCs w:val="20"/>
                <w:lang w:val="vi-VN"/>
              </w:rPr>
              <w:t>(gần hơn)</w:t>
            </w:r>
          </w:p>
        </w:tc>
        <w:tc>
          <w:tcPr>
            <w:tcW w:w="2126" w:type="dxa"/>
          </w:tcPr>
          <w:p w14:paraId="5EF5F69D" w14:textId="3DDB7C8F" w:rsidR="00F01397" w:rsidRPr="0079053E" w:rsidRDefault="00F01397" w:rsidP="00F01397">
            <w:pPr>
              <w:rPr>
                <w:sz w:val="20"/>
                <w:szCs w:val="20"/>
                <w:lang w:val="vi-VN"/>
              </w:rPr>
            </w:pPr>
            <w:r w:rsidRPr="0079053E">
              <w:rPr>
                <w:i/>
                <w:iCs/>
                <w:sz w:val="20"/>
                <w:szCs w:val="20"/>
                <w:lang w:val="vi-VN"/>
              </w:rPr>
              <w:t xml:space="preserve">neditṭha </w:t>
            </w:r>
            <w:r w:rsidRPr="0079053E">
              <w:rPr>
                <w:sz w:val="20"/>
                <w:szCs w:val="20"/>
                <w:lang w:val="vi-VN"/>
              </w:rPr>
              <w:t>(gần nhất)</w:t>
            </w:r>
          </w:p>
        </w:tc>
      </w:tr>
      <w:tr w:rsidR="00F01397" w:rsidRPr="0079053E" w14:paraId="22EC88DF" w14:textId="77777777" w:rsidTr="00F01397">
        <w:trPr>
          <w:jc w:val="center"/>
        </w:trPr>
        <w:tc>
          <w:tcPr>
            <w:tcW w:w="1980" w:type="dxa"/>
          </w:tcPr>
          <w:p w14:paraId="0DFF81F0" w14:textId="069C7175" w:rsidR="00F01397" w:rsidRPr="0079053E" w:rsidRDefault="00F01397" w:rsidP="00F01397">
            <w:pPr>
              <w:rPr>
                <w:sz w:val="20"/>
                <w:szCs w:val="20"/>
                <w:lang w:val="vi-VN"/>
              </w:rPr>
            </w:pPr>
            <w:r w:rsidRPr="0079053E">
              <w:rPr>
                <w:i/>
                <w:iCs/>
                <w:sz w:val="20"/>
                <w:szCs w:val="20"/>
                <w:lang w:val="vi-VN"/>
              </w:rPr>
              <w:t xml:space="preserve">bāḷha </w:t>
            </w:r>
            <w:r w:rsidRPr="0079053E">
              <w:rPr>
                <w:sz w:val="20"/>
                <w:szCs w:val="20"/>
                <w:lang w:val="vi-VN"/>
              </w:rPr>
              <w:t>(mạnh)</w:t>
            </w:r>
          </w:p>
        </w:tc>
        <w:tc>
          <w:tcPr>
            <w:tcW w:w="2693" w:type="dxa"/>
          </w:tcPr>
          <w:p w14:paraId="1E288ABD" w14:textId="46372074" w:rsidR="00F01397" w:rsidRPr="0079053E" w:rsidRDefault="00F01397" w:rsidP="00F01397">
            <w:pPr>
              <w:rPr>
                <w:sz w:val="20"/>
                <w:szCs w:val="20"/>
                <w:lang w:val="vi-VN"/>
              </w:rPr>
            </w:pPr>
            <w:r w:rsidRPr="0079053E">
              <w:rPr>
                <w:i/>
                <w:iCs/>
                <w:sz w:val="20"/>
                <w:szCs w:val="20"/>
                <w:lang w:val="vi-VN"/>
              </w:rPr>
              <w:t xml:space="preserve">sādhiya, sādhiyya </w:t>
            </w:r>
            <w:r w:rsidRPr="0079053E">
              <w:rPr>
                <w:sz w:val="20"/>
                <w:szCs w:val="20"/>
                <w:lang w:val="vi-VN"/>
              </w:rPr>
              <w:t>(mạnh hơn)</w:t>
            </w:r>
          </w:p>
        </w:tc>
        <w:tc>
          <w:tcPr>
            <w:tcW w:w="2126" w:type="dxa"/>
          </w:tcPr>
          <w:p w14:paraId="145F3121" w14:textId="7766288B" w:rsidR="00F01397" w:rsidRPr="0079053E" w:rsidRDefault="00F01397" w:rsidP="00F01397">
            <w:pPr>
              <w:rPr>
                <w:sz w:val="20"/>
                <w:szCs w:val="20"/>
                <w:lang w:val="vi-VN"/>
              </w:rPr>
            </w:pPr>
            <w:r w:rsidRPr="0079053E">
              <w:rPr>
                <w:i/>
                <w:iCs/>
                <w:sz w:val="20"/>
                <w:szCs w:val="20"/>
                <w:lang w:val="vi-VN"/>
              </w:rPr>
              <w:t xml:space="preserve">sādiṭṭha </w:t>
            </w:r>
            <w:r w:rsidRPr="0079053E">
              <w:rPr>
                <w:sz w:val="20"/>
                <w:szCs w:val="20"/>
                <w:lang w:val="vi-VN"/>
              </w:rPr>
              <w:t>(mạnh nhất)</w:t>
            </w:r>
          </w:p>
        </w:tc>
      </w:tr>
      <w:tr w:rsidR="00F01397" w:rsidRPr="0079053E" w14:paraId="35A72E2E" w14:textId="77777777" w:rsidTr="00F01397">
        <w:trPr>
          <w:jc w:val="center"/>
        </w:trPr>
        <w:tc>
          <w:tcPr>
            <w:tcW w:w="1980" w:type="dxa"/>
          </w:tcPr>
          <w:p w14:paraId="674B8A3B" w14:textId="7ABAC642" w:rsidR="00F01397" w:rsidRPr="0079053E" w:rsidRDefault="00F01397" w:rsidP="00F01397">
            <w:pPr>
              <w:rPr>
                <w:sz w:val="20"/>
                <w:szCs w:val="20"/>
                <w:lang w:val="vi-VN"/>
              </w:rPr>
            </w:pPr>
            <w:r w:rsidRPr="0079053E">
              <w:rPr>
                <w:i/>
                <w:iCs/>
                <w:sz w:val="20"/>
                <w:szCs w:val="20"/>
                <w:lang w:val="vi-VN"/>
              </w:rPr>
              <w:t xml:space="preserve">appa </w:t>
            </w:r>
            <w:r w:rsidRPr="0079053E">
              <w:rPr>
                <w:sz w:val="20"/>
                <w:szCs w:val="20"/>
                <w:lang w:val="vi-VN"/>
              </w:rPr>
              <w:t>(ít)</w:t>
            </w:r>
          </w:p>
        </w:tc>
        <w:tc>
          <w:tcPr>
            <w:tcW w:w="2693" w:type="dxa"/>
          </w:tcPr>
          <w:p w14:paraId="5802F49D" w14:textId="213FA110" w:rsidR="00F01397" w:rsidRPr="0079053E" w:rsidRDefault="00F01397" w:rsidP="00F01397">
            <w:pPr>
              <w:rPr>
                <w:sz w:val="20"/>
                <w:szCs w:val="20"/>
                <w:lang w:val="vi-VN"/>
              </w:rPr>
            </w:pPr>
            <w:r w:rsidRPr="0079053E">
              <w:rPr>
                <w:i/>
                <w:iCs/>
                <w:sz w:val="20"/>
                <w:szCs w:val="20"/>
                <w:lang w:val="vi-VN"/>
              </w:rPr>
              <w:t xml:space="preserve">kaṇiya </w:t>
            </w:r>
            <w:r w:rsidRPr="0079053E">
              <w:rPr>
                <w:sz w:val="20"/>
                <w:szCs w:val="20"/>
                <w:lang w:val="vi-VN"/>
              </w:rPr>
              <w:t>(ít hơn)</w:t>
            </w:r>
          </w:p>
        </w:tc>
        <w:tc>
          <w:tcPr>
            <w:tcW w:w="2126" w:type="dxa"/>
          </w:tcPr>
          <w:p w14:paraId="046F1C8E" w14:textId="64521196" w:rsidR="00F01397" w:rsidRPr="0079053E" w:rsidRDefault="00F01397" w:rsidP="00F01397">
            <w:pPr>
              <w:rPr>
                <w:sz w:val="20"/>
                <w:szCs w:val="20"/>
                <w:lang w:val="vi-VN"/>
              </w:rPr>
            </w:pPr>
            <w:r w:rsidRPr="0079053E">
              <w:rPr>
                <w:i/>
                <w:iCs/>
                <w:sz w:val="20"/>
                <w:szCs w:val="20"/>
                <w:lang w:val="vi-VN"/>
              </w:rPr>
              <w:t xml:space="preserve">kaniṭṭha </w:t>
            </w:r>
            <w:r w:rsidRPr="0079053E">
              <w:rPr>
                <w:sz w:val="20"/>
                <w:szCs w:val="20"/>
                <w:lang w:val="vi-VN"/>
              </w:rPr>
              <w:t>(ít nhất)</w:t>
            </w:r>
          </w:p>
        </w:tc>
      </w:tr>
      <w:tr w:rsidR="00F01397" w:rsidRPr="0079053E" w14:paraId="0E328ED1" w14:textId="77777777" w:rsidTr="00F01397">
        <w:trPr>
          <w:jc w:val="center"/>
        </w:trPr>
        <w:tc>
          <w:tcPr>
            <w:tcW w:w="1980" w:type="dxa"/>
          </w:tcPr>
          <w:p w14:paraId="69A37632" w14:textId="0012B022" w:rsidR="00F01397" w:rsidRPr="0079053E" w:rsidRDefault="00F01397" w:rsidP="00F01397">
            <w:pPr>
              <w:rPr>
                <w:sz w:val="20"/>
                <w:szCs w:val="20"/>
                <w:lang w:val="vi-VN"/>
              </w:rPr>
            </w:pPr>
            <w:r w:rsidRPr="0079053E">
              <w:rPr>
                <w:i/>
                <w:iCs/>
                <w:sz w:val="20"/>
                <w:szCs w:val="20"/>
                <w:lang w:val="vi-VN"/>
              </w:rPr>
              <w:t xml:space="preserve">yuva </w:t>
            </w:r>
            <w:r w:rsidRPr="0079053E">
              <w:rPr>
                <w:sz w:val="20"/>
                <w:szCs w:val="20"/>
                <w:lang w:val="vi-VN"/>
              </w:rPr>
              <w:t>(trẻ)</w:t>
            </w:r>
          </w:p>
        </w:tc>
        <w:tc>
          <w:tcPr>
            <w:tcW w:w="2693" w:type="dxa"/>
          </w:tcPr>
          <w:p w14:paraId="3EFA540D" w14:textId="4B9A2C10" w:rsidR="00F01397" w:rsidRPr="0079053E" w:rsidRDefault="00F01397" w:rsidP="00F01397">
            <w:pPr>
              <w:rPr>
                <w:sz w:val="20"/>
                <w:szCs w:val="20"/>
                <w:lang w:val="vi-VN"/>
              </w:rPr>
            </w:pPr>
            <w:r w:rsidRPr="0079053E">
              <w:rPr>
                <w:i/>
                <w:iCs/>
                <w:sz w:val="20"/>
                <w:szCs w:val="20"/>
                <w:lang w:val="vi-VN"/>
              </w:rPr>
              <w:t xml:space="preserve">kaṇiya </w:t>
            </w:r>
            <w:r w:rsidRPr="0079053E">
              <w:rPr>
                <w:sz w:val="20"/>
                <w:szCs w:val="20"/>
                <w:lang w:val="vi-VN"/>
              </w:rPr>
              <w:t>(trẻ hơn)</w:t>
            </w:r>
          </w:p>
        </w:tc>
        <w:tc>
          <w:tcPr>
            <w:tcW w:w="2126" w:type="dxa"/>
          </w:tcPr>
          <w:p w14:paraId="2477422D" w14:textId="54C7F919" w:rsidR="00F01397" w:rsidRPr="0079053E" w:rsidRDefault="00F01397" w:rsidP="00F01397">
            <w:pPr>
              <w:rPr>
                <w:sz w:val="20"/>
                <w:szCs w:val="20"/>
                <w:lang w:val="vi-VN"/>
              </w:rPr>
            </w:pPr>
            <w:r w:rsidRPr="0079053E">
              <w:rPr>
                <w:i/>
                <w:iCs/>
                <w:sz w:val="20"/>
                <w:szCs w:val="20"/>
                <w:lang w:val="vi-VN"/>
              </w:rPr>
              <w:t xml:space="preserve">kaniṭṭha </w:t>
            </w:r>
            <w:r w:rsidRPr="0079053E">
              <w:rPr>
                <w:sz w:val="20"/>
                <w:szCs w:val="20"/>
                <w:lang w:val="vi-VN"/>
              </w:rPr>
              <w:t>(trẻ nhất)</w:t>
            </w:r>
          </w:p>
        </w:tc>
      </w:tr>
      <w:tr w:rsidR="00F01397" w:rsidRPr="0079053E" w14:paraId="44291C5B" w14:textId="77777777" w:rsidTr="00F01397">
        <w:trPr>
          <w:jc w:val="center"/>
        </w:trPr>
        <w:tc>
          <w:tcPr>
            <w:tcW w:w="1980" w:type="dxa"/>
          </w:tcPr>
          <w:p w14:paraId="449DB2EE" w14:textId="3F47936B" w:rsidR="00F01397" w:rsidRPr="0079053E" w:rsidRDefault="00F01397" w:rsidP="00F01397">
            <w:pPr>
              <w:rPr>
                <w:sz w:val="20"/>
                <w:szCs w:val="20"/>
                <w:lang w:val="vi-VN"/>
              </w:rPr>
            </w:pPr>
            <w:r w:rsidRPr="0079053E">
              <w:rPr>
                <w:i/>
                <w:iCs/>
                <w:sz w:val="20"/>
                <w:szCs w:val="20"/>
                <w:lang w:val="vi-VN"/>
              </w:rPr>
              <w:t xml:space="preserve">vuḍḍha </w:t>
            </w:r>
            <w:r w:rsidRPr="0079053E">
              <w:rPr>
                <w:sz w:val="20"/>
                <w:szCs w:val="20"/>
                <w:lang w:val="vi-VN"/>
              </w:rPr>
              <w:t>(già)</w:t>
            </w:r>
          </w:p>
        </w:tc>
        <w:tc>
          <w:tcPr>
            <w:tcW w:w="2693" w:type="dxa"/>
          </w:tcPr>
          <w:p w14:paraId="70E6277B" w14:textId="3ACD2C64" w:rsidR="00F01397" w:rsidRPr="0079053E" w:rsidRDefault="00F01397" w:rsidP="00F01397">
            <w:pPr>
              <w:rPr>
                <w:sz w:val="20"/>
                <w:szCs w:val="20"/>
                <w:lang w:val="vi-VN"/>
              </w:rPr>
            </w:pPr>
            <w:r w:rsidRPr="0079053E">
              <w:rPr>
                <w:i/>
                <w:iCs/>
                <w:sz w:val="20"/>
                <w:szCs w:val="20"/>
                <w:lang w:val="vi-VN"/>
              </w:rPr>
              <w:t xml:space="preserve">jeyya </w:t>
            </w:r>
            <w:r w:rsidRPr="0079053E">
              <w:rPr>
                <w:sz w:val="20"/>
                <w:szCs w:val="20"/>
                <w:lang w:val="vi-VN"/>
              </w:rPr>
              <w:t>(già hơn)</w:t>
            </w:r>
          </w:p>
        </w:tc>
        <w:tc>
          <w:tcPr>
            <w:tcW w:w="2126" w:type="dxa"/>
          </w:tcPr>
          <w:p w14:paraId="48857D6A" w14:textId="6E8A889D" w:rsidR="00F01397" w:rsidRPr="0079053E" w:rsidRDefault="00F01397" w:rsidP="00F01397">
            <w:pPr>
              <w:rPr>
                <w:sz w:val="20"/>
                <w:szCs w:val="20"/>
                <w:lang w:val="vi-VN"/>
              </w:rPr>
            </w:pPr>
            <w:r w:rsidRPr="0079053E">
              <w:rPr>
                <w:i/>
                <w:iCs/>
                <w:sz w:val="20"/>
                <w:szCs w:val="20"/>
                <w:lang w:val="vi-VN"/>
              </w:rPr>
              <w:t xml:space="preserve">jeṭṭha </w:t>
            </w:r>
            <w:r w:rsidRPr="0079053E">
              <w:rPr>
                <w:sz w:val="20"/>
                <w:szCs w:val="20"/>
                <w:lang w:val="vi-VN"/>
              </w:rPr>
              <w:t>(già nhất)</w:t>
            </w:r>
          </w:p>
        </w:tc>
      </w:tr>
      <w:tr w:rsidR="00F01397" w:rsidRPr="0079053E" w14:paraId="683086F2" w14:textId="77777777" w:rsidTr="00F01397">
        <w:trPr>
          <w:jc w:val="center"/>
        </w:trPr>
        <w:tc>
          <w:tcPr>
            <w:tcW w:w="1980" w:type="dxa"/>
          </w:tcPr>
          <w:p w14:paraId="7831A885" w14:textId="67F76F5D" w:rsidR="00F01397" w:rsidRPr="0079053E" w:rsidRDefault="00F01397" w:rsidP="00F01397">
            <w:pPr>
              <w:rPr>
                <w:sz w:val="20"/>
                <w:szCs w:val="20"/>
                <w:lang w:val="vi-VN"/>
              </w:rPr>
            </w:pPr>
            <w:r w:rsidRPr="0079053E">
              <w:rPr>
                <w:i/>
                <w:iCs/>
                <w:sz w:val="20"/>
                <w:szCs w:val="20"/>
                <w:lang w:val="vi-VN"/>
              </w:rPr>
              <w:t xml:space="preserve">pasattha </w:t>
            </w:r>
            <w:r w:rsidRPr="0079053E">
              <w:rPr>
                <w:sz w:val="20"/>
                <w:szCs w:val="20"/>
                <w:lang w:val="vi-VN"/>
              </w:rPr>
              <w:t>(giỏi, tốt)</w:t>
            </w:r>
          </w:p>
        </w:tc>
        <w:tc>
          <w:tcPr>
            <w:tcW w:w="2693" w:type="dxa"/>
          </w:tcPr>
          <w:p w14:paraId="241AF1E0" w14:textId="4E4B8DC0" w:rsidR="00F01397" w:rsidRPr="0079053E" w:rsidRDefault="00F01397" w:rsidP="00F01397">
            <w:pPr>
              <w:rPr>
                <w:sz w:val="20"/>
                <w:szCs w:val="20"/>
                <w:lang w:val="vi-VN"/>
              </w:rPr>
            </w:pPr>
            <w:r w:rsidRPr="0079053E">
              <w:rPr>
                <w:i/>
                <w:iCs/>
                <w:sz w:val="20"/>
                <w:szCs w:val="20"/>
                <w:lang w:val="vi-VN"/>
              </w:rPr>
              <w:t xml:space="preserve">seyya </w:t>
            </w:r>
            <w:r w:rsidRPr="0079053E">
              <w:rPr>
                <w:sz w:val="20"/>
                <w:szCs w:val="20"/>
                <w:lang w:val="vi-VN"/>
              </w:rPr>
              <w:t>(giỏi/tốt hơn)</w:t>
            </w:r>
          </w:p>
        </w:tc>
        <w:tc>
          <w:tcPr>
            <w:tcW w:w="2126" w:type="dxa"/>
          </w:tcPr>
          <w:p w14:paraId="38BDE615" w14:textId="3042ABC2" w:rsidR="00F01397" w:rsidRPr="0079053E" w:rsidRDefault="00F01397" w:rsidP="00F01397">
            <w:pPr>
              <w:rPr>
                <w:sz w:val="20"/>
                <w:szCs w:val="20"/>
                <w:lang w:val="vi-VN"/>
              </w:rPr>
            </w:pPr>
            <w:r w:rsidRPr="0079053E">
              <w:rPr>
                <w:i/>
                <w:iCs/>
                <w:sz w:val="20"/>
                <w:szCs w:val="20"/>
                <w:lang w:val="vi-VN"/>
              </w:rPr>
              <w:t xml:space="preserve">seṭṭha </w:t>
            </w:r>
            <w:r w:rsidRPr="0079053E">
              <w:rPr>
                <w:sz w:val="20"/>
                <w:szCs w:val="20"/>
                <w:lang w:val="vi-VN"/>
              </w:rPr>
              <w:t>(giỏi/tốt nhất)</w:t>
            </w:r>
          </w:p>
        </w:tc>
      </w:tr>
      <w:tr w:rsidR="00F01397" w:rsidRPr="0079053E" w14:paraId="2339E491" w14:textId="77777777" w:rsidTr="00F01397">
        <w:trPr>
          <w:jc w:val="center"/>
        </w:trPr>
        <w:tc>
          <w:tcPr>
            <w:tcW w:w="1980" w:type="dxa"/>
          </w:tcPr>
          <w:p w14:paraId="28B5F185" w14:textId="54EF6ADB" w:rsidR="00F01397" w:rsidRPr="0079053E" w:rsidRDefault="00F01397" w:rsidP="00F01397">
            <w:pPr>
              <w:rPr>
                <w:sz w:val="20"/>
                <w:szCs w:val="20"/>
                <w:lang w:val="vi-VN"/>
              </w:rPr>
            </w:pPr>
            <w:r w:rsidRPr="0079053E">
              <w:rPr>
                <w:i/>
                <w:iCs/>
                <w:sz w:val="20"/>
                <w:szCs w:val="20"/>
                <w:lang w:val="vi-VN"/>
              </w:rPr>
              <w:t xml:space="preserve">garu </w:t>
            </w:r>
            <w:r w:rsidRPr="0079053E">
              <w:rPr>
                <w:sz w:val="20"/>
                <w:szCs w:val="20"/>
                <w:lang w:val="vi-VN"/>
              </w:rPr>
              <w:t>(nặng)</w:t>
            </w:r>
          </w:p>
        </w:tc>
        <w:tc>
          <w:tcPr>
            <w:tcW w:w="2693" w:type="dxa"/>
          </w:tcPr>
          <w:p w14:paraId="66FF3B9A" w14:textId="7DC48BB4" w:rsidR="00F01397" w:rsidRPr="0079053E" w:rsidRDefault="00F01397" w:rsidP="00F01397">
            <w:pPr>
              <w:rPr>
                <w:sz w:val="20"/>
                <w:szCs w:val="20"/>
                <w:lang w:val="vi-VN"/>
              </w:rPr>
            </w:pPr>
            <w:r w:rsidRPr="0079053E">
              <w:rPr>
                <w:i/>
                <w:iCs/>
                <w:sz w:val="20"/>
                <w:szCs w:val="20"/>
                <w:lang w:val="vi-VN"/>
              </w:rPr>
              <w:t xml:space="preserve">gariya </w:t>
            </w:r>
            <w:r w:rsidRPr="0079053E">
              <w:rPr>
                <w:sz w:val="20"/>
                <w:szCs w:val="20"/>
                <w:lang w:val="vi-VN"/>
              </w:rPr>
              <w:t>(nặng hơn)</w:t>
            </w:r>
          </w:p>
        </w:tc>
        <w:tc>
          <w:tcPr>
            <w:tcW w:w="2126" w:type="dxa"/>
          </w:tcPr>
          <w:p w14:paraId="689E7D4D" w14:textId="184DA1C3" w:rsidR="00F01397" w:rsidRPr="0079053E" w:rsidRDefault="00F01397" w:rsidP="00F01397">
            <w:pPr>
              <w:rPr>
                <w:sz w:val="20"/>
                <w:szCs w:val="20"/>
                <w:lang w:val="vi-VN"/>
              </w:rPr>
            </w:pPr>
            <w:r w:rsidRPr="0079053E">
              <w:rPr>
                <w:i/>
                <w:iCs/>
                <w:sz w:val="20"/>
                <w:szCs w:val="20"/>
                <w:lang w:val="vi-VN"/>
              </w:rPr>
              <w:t xml:space="preserve">gariṭṭha </w:t>
            </w:r>
            <w:r w:rsidRPr="0079053E">
              <w:rPr>
                <w:sz w:val="20"/>
                <w:szCs w:val="20"/>
                <w:lang w:val="vi-VN"/>
              </w:rPr>
              <w:t>(nặng nhất)</w:t>
            </w:r>
          </w:p>
        </w:tc>
      </w:tr>
    </w:tbl>
    <w:p w14:paraId="50F0E447" w14:textId="488BFFE8" w:rsidR="00CB450F" w:rsidRPr="0079053E" w:rsidRDefault="00F01397" w:rsidP="00CB450F">
      <w:pPr>
        <w:spacing w:after="120"/>
        <w:rPr>
          <w:u w:val="single"/>
          <w:lang w:val="vi-VN"/>
        </w:rPr>
      </w:pPr>
      <w:r w:rsidRPr="0079053E">
        <w:rPr>
          <w:b/>
          <w:bCs/>
          <w:u w:val="single"/>
          <w:lang w:val="vi-VN"/>
        </w:rPr>
        <w:t xml:space="preserve"> </w:t>
      </w:r>
    </w:p>
    <w:p w14:paraId="44726257" w14:textId="18A655D1" w:rsidR="00CB450F" w:rsidRPr="0079053E" w:rsidRDefault="00CB450F" w:rsidP="00CB450F">
      <w:pPr>
        <w:spacing w:after="120"/>
        <w:rPr>
          <w:i/>
          <w:iCs/>
          <w:lang w:val="vi-VN"/>
        </w:rPr>
      </w:pPr>
      <w:r w:rsidRPr="0079053E">
        <w:rPr>
          <w:b/>
          <w:bCs/>
          <w:lang w:val="vi-VN"/>
        </w:rPr>
        <w:t xml:space="preserve">*Hiện tại phân từ (htpt.): </w:t>
      </w:r>
      <w:r w:rsidRPr="0079053E">
        <w:rPr>
          <w:lang w:val="vi-VN"/>
        </w:rPr>
        <w:t>là loại từ chuyển hoá (</w:t>
      </w:r>
      <w:r w:rsidRPr="0079053E">
        <w:rPr>
          <w:i/>
          <w:iCs/>
          <w:lang w:val="vi-VN"/>
        </w:rPr>
        <w:t>kiṭaka</w:t>
      </w:r>
      <w:r w:rsidRPr="0079053E">
        <w:rPr>
          <w:lang w:val="vi-VN"/>
        </w:rPr>
        <w:t>) từ động từ cơ bản (ngữ căn+động từ tướng) + hậu tố ‘</w:t>
      </w:r>
      <w:r w:rsidRPr="0079053E">
        <w:rPr>
          <w:b/>
          <w:bCs/>
          <w:i/>
          <w:iCs/>
          <w:lang w:val="vi-VN"/>
        </w:rPr>
        <w:t xml:space="preserve">nta </w:t>
      </w:r>
      <w:r w:rsidRPr="0079053E">
        <w:rPr>
          <w:lang w:val="vi-VN"/>
        </w:rPr>
        <w:t xml:space="preserve">và </w:t>
      </w:r>
      <w:r w:rsidRPr="0079053E">
        <w:rPr>
          <w:b/>
          <w:bCs/>
          <w:i/>
          <w:iCs/>
          <w:lang w:val="vi-VN"/>
        </w:rPr>
        <w:t>māna</w:t>
      </w:r>
      <w:r w:rsidRPr="0079053E">
        <w:rPr>
          <w:lang w:val="vi-VN"/>
        </w:rPr>
        <w:t xml:space="preserve">’ và thường được dịch là “đang”. Nó được dùng như 1 tính từ khi có danh từ theo sau để bổ nghĩa cho danh từ ấy; ví dụ: </w:t>
      </w:r>
      <w:r w:rsidRPr="0079053E">
        <w:rPr>
          <w:i/>
          <w:iCs/>
          <w:shd w:val="clear" w:color="auto" w:fill="FFFFFF"/>
        </w:rPr>
        <w:t>Gāmaṃ gacchanto dārako ekaṃ goṇaṃ passati</w:t>
      </w:r>
      <w:r w:rsidRPr="0079053E">
        <w:rPr>
          <w:i/>
          <w:iCs/>
          <w:shd w:val="clear" w:color="auto" w:fill="FFFFFF"/>
          <w:lang w:val="vi-VN"/>
        </w:rPr>
        <w:t xml:space="preserve">. </w:t>
      </w:r>
      <w:r w:rsidRPr="0079053E">
        <w:rPr>
          <w:shd w:val="clear" w:color="auto" w:fill="FFFFFF"/>
          <w:lang w:val="vi-VN"/>
        </w:rPr>
        <w:t xml:space="preserve">(đứa bé trai khi đang đi vào làng thì nhìn thấy một con bò). </w:t>
      </w:r>
    </w:p>
    <w:p w14:paraId="733388AE" w14:textId="5D70A23E" w:rsidR="00CB450F" w:rsidRPr="0079053E" w:rsidRDefault="00CB450F" w:rsidP="00CB450F">
      <w:pPr>
        <w:spacing w:after="120"/>
        <w:rPr>
          <w:u w:val="single"/>
          <w:lang w:val="vi-VN"/>
        </w:rPr>
      </w:pPr>
      <w:r w:rsidRPr="0079053E">
        <w:rPr>
          <w:u w:val="single"/>
          <w:lang w:val="vi-VN"/>
        </w:rPr>
        <w:t>C</w:t>
      </w:r>
      <w:r w:rsidR="00022CB3" w:rsidRPr="0079053E">
        <w:rPr>
          <w:u w:val="single"/>
          <w:lang w:val="vi-VN"/>
        </w:rPr>
        <w:t>ách thành lập</w:t>
      </w:r>
      <w:r w:rsidRPr="0079053E">
        <w:rPr>
          <w:u w:val="single"/>
          <w:lang w:val="vi-VN"/>
        </w:rPr>
        <w:t>:</w:t>
      </w:r>
    </w:p>
    <w:p w14:paraId="1B0F7CB1" w14:textId="0ACA1EAA" w:rsidR="00CB450F" w:rsidRPr="0079053E" w:rsidRDefault="00CB450F" w:rsidP="00CB450F">
      <w:pPr>
        <w:spacing w:after="120"/>
        <w:rPr>
          <w:lang w:val="vi-VN"/>
        </w:rPr>
      </w:pPr>
      <w:r w:rsidRPr="0079053E">
        <w:rPr>
          <w:lang w:val="vi-VN"/>
        </w:rPr>
        <w:t>Nếu động từ cơ bản thuộc thể năng động + ‘</w:t>
      </w:r>
      <w:r w:rsidRPr="0079053E">
        <w:rPr>
          <w:b/>
          <w:bCs/>
          <w:i/>
          <w:iCs/>
          <w:lang w:val="vi-VN"/>
        </w:rPr>
        <w:t xml:space="preserve">nta </w:t>
      </w:r>
      <w:r w:rsidRPr="0079053E">
        <w:rPr>
          <w:lang w:val="vi-VN"/>
        </w:rPr>
        <w:t xml:space="preserve">và </w:t>
      </w:r>
      <w:r w:rsidRPr="0079053E">
        <w:rPr>
          <w:b/>
          <w:bCs/>
          <w:i/>
          <w:iCs/>
          <w:lang w:val="vi-VN"/>
        </w:rPr>
        <w:t>māna</w:t>
      </w:r>
      <w:r w:rsidRPr="0079053E">
        <w:rPr>
          <w:lang w:val="vi-VN"/>
        </w:rPr>
        <w:t xml:space="preserve">’ = hiện tại phân từ năng động; ví dụ: </w:t>
      </w:r>
      <w:r w:rsidRPr="0079053E">
        <w:rPr>
          <w:i/>
          <w:iCs/>
          <w:lang w:val="vi-VN"/>
        </w:rPr>
        <w:t>khāda+nta/māna = khādanta</w:t>
      </w:r>
      <w:r w:rsidRPr="0079053E">
        <w:rPr>
          <w:lang w:val="vi-VN"/>
        </w:rPr>
        <w:t>/</w:t>
      </w:r>
      <w:r w:rsidRPr="0079053E">
        <w:rPr>
          <w:i/>
          <w:iCs/>
          <w:lang w:val="vi-VN"/>
        </w:rPr>
        <w:t xml:space="preserve">khādamāna </w:t>
      </w:r>
      <w:r w:rsidRPr="0079053E">
        <w:rPr>
          <w:lang w:val="vi-VN"/>
        </w:rPr>
        <w:t xml:space="preserve">(đang khi </w:t>
      </w:r>
      <w:r w:rsidR="00A40B08">
        <w:rPr>
          <w:lang w:val="vi-VN"/>
        </w:rPr>
        <w:t>nhai/gặm</w:t>
      </w:r>
      <w:r w:rsidRPr="0079053E">
        <w:rPr>
          <w:lang w:val="vi-VN"/>
        </w:rPr>
        <w:t>).</w:t>
      </w:r>
    </w:p>
    <w:p w14:paraId="3C2F40FB" w14:textId="5416030A" w:rsidR="00CB450F" w:rsidRPr="0079053E" w:rsidRDefault="00CB450F" w:rsidP="00CB450F">
      <w:pPr>
        <w:spacing w:after="120"/>
        <w:rPr>
          <w:lang w:val="vi-VN"/>
        </w:rPr>
      </w:pPr>
      <w:r w:rsidRPr="0079053E">
        <w:rPr>
          <w:lang w:val="vi-VN"/>
        </w:rPr>
        <w:t>Nếu động từ cơ bản thuộc thể bị động + ‘</w:t>
      </w:r>
      <w:r w:rsidRPr="0079053E">
        <w:rPr>
          <w:b/>
          <w:bCs/>
          <w:i/>
          <w:iCs/>
          <w:lang w:val="vi-VN"/>
        </w:rPr>
        <w:t xml:space="preserve">nta </w:t>
      </w:r>
      <w:r w:rsidRPr="0079053E">
        <w:rPr>
          <w:lang w:val="vi-VN"/>
        </w:rPr>
        <w:t xml:space="preserve">và </w:t>
      </w:r>
      <w:r w:rsidRPr="0079053E">
        <w:rPr>
          <w:b/>
          <w:bCs/>
          <w:i/>
          <w:iCs/>
          <w:lang w:val="vi-VN"/>
        </w:rPr>
        <w:t>māna</w:t>
      </w:r>
      <w:r w:rsidRPr="0079053E">
        <w:rPr>
          <w:lang w:val="vi-VN"/>
        </w:rPr>
        <w:t xml:space="preserve">’ = hiện tại phân từ bị động; ví dụ: </w:t>
      </w:r>
      <w:r w:rsidRPr="0079053E">
        <w:rPr>
          <w:i/>
          <w:iCs/>
          <w:lang w:val="vi-VN"/>
        </w:rPr>
        <w:t xml:space="preserve">khādiya+nta/māna = khādiyanta/khādiyamāna </w:t>
      </w:r>
      <w:r w:rsidRPr="0079053E">
        <w:rPr>
          <w:lang w:val="vi-VN"/>
        </w:rPr>
        <w:t>(đ</w:t>
      </w:r>
      <w:r w:rsidR="00A40B08">
        <w:rPr>
          <w:lang w:val="vi-VN"/>
        </w:rPr>
        <w:t>a</w:t>
      </w:r>
      <w:r w:rsidRPr="0079053E">
        <w:rPr>
          <w:lang w:val="vi-VN"/>
        </w:rPr>
        <w:t>ng bị</w:t>
      </w:r>
      <w:r w:rsidR="00A40B08">
        <w:rPr>
          <w:lang w:val="vi-VN"/>
        </w:rPr>
        <w:t xml:space="preserve"> nhai/gặm</w:t>
      </w:r>
      <w:r w:rsidRPr="0079053E">
        <w:rPr>
          <w:lang w:val="vi-VN"/>
        </w:rPr>
        <w:t>)</w:t>
      </w:r>
    </w:p>
    <w:p w14:paraId="7BDCBD3D" w14:textId="77777777" w:rsidR="00CB450F" w:rsidRPr="0079053E" w:rsidRDefault="00CB450F" w:rsidP="00CB450F">
      <w:pPr>
        <w:spacing w:after="120"/>
        <w:rPr>
          <w:lang w:val="vi-VN"/>
        </w:rPr>
      </w:pPr>
      <w:r w:rsidRPr="0079053E">
        <w:rPr>
          <w:u w:val="single"/>
          <w:lang w:val="vi-VN"/>
        </w:rPr>
        <w:t>Một số htpt.</w:t>
      </w:r>
      <w:r w:rsidRPr="0079053E">
        <w:rPr>
          <w:lang w:val="vi-VN"/>
        </w:rPr>
        <w:t>:</w:t>
      </w:r>
    </w:p>
    <w:p w14:paraId="5E54C81E" w14:textId="77777777" w:rsidR="00CB450F" w:rsidRPr="0079053E" w:rsidRDefault="00CB450F" w:rsidP="00CB450F">
      <w:pPr>
        <w:numPr>
          <w:ilvl w:val="0"/>
          <w:numId w:val="16"/>
        </w:numPr>
        <w:spacing w:before="100" w:beforeAutospacing="1" w:after="100" w:afterAutospacing="1"/>
        <w:ind w:left="360"/>
        <w:jc w:val="both"/>
        <w:rPr>
          <w:shd w:val="clear" w:color="auto" w:fill="FFFFFF"/>
        </w:rPr>
        <w:sectPr w:rsidR="00CB450F" w:rsidRPr="0079053E" w:rsidSect="00127442">
          <w:footnotePr>
            <w:numRestart w:val="eachPage"/>
          </w:footnotePr>
          <w:type w:val="continuous"/>
          <w:pgSz w:w="11894" w:h="16834" w:code="9"/>
          <w:pgMar w:top="1440" w:right="1440" w:bottom="1440" w:left="1440" w:header="720" w:footer="850" w:gutter="0"/>
          <w:cols w:space="708"/>
          <w:docGrid w:linePitch="326"/>
          <w15:footnoteColumns w:val="2"/>
        </w:sectPr>
      </w:pPr>
    </w:p>
    <w:p w14:paraId="758E0395" w14:textId="6B6F9643" w:rsidR="00CB450F" w:rsidRPr="0079053E" w:rsidRDefault="00CB450F" w:rsidP="00F247BB">
      <w:pPr>
        <w:ind w:left="284" w:hanging="142"/>
        <w:jc w:val="both"/>
        <w:rPr>
          <w:shd w:val="clear" w:color="auto" w:fill="FFFFFF"/>
        </w:rPr>
      </w:pPr>
      <w:r w:rsidRPr="0079053E">
        <w:rPr>
          <w:i/>
          <w:iCs/>
          <w:shd w:val="clear" w:color="auto" w:fill="FFFFFF"/>
        </w:rPr>
        <w:t>Gacchanta</w:t>
      </w:r>
      <w:r w:rsidRPr="0079053E">
        <w:rPr>
          <w:shd w:val="clear" w:color="auto" w:fill="FFFFFF"/>
          <w:lang w:val="vi-VN"/>
        </w:rPr>
        <w:t xml:space="preserve">: đang đi </w:t>
      </w:r>
    </w:p>
    <w:p w14:paraId="642C5F6A" w14:textId="7F3E08F4" w:rsidR="00CB450F" w:rsidRPr="0079053E" w:rsidRDefault="00CB450F" w:rsidP="00F247BB">
      <w:pPr>
        <w:ind w:left="284" w:hanging="142"/>
        <w:jc w:val="both"/>
        <w:rPr>
          <w:shd w:val="clear" w:color="auto" w:fill="FFFFFF"/>
        </w:rPr>
      </w:pPr>
      <w:r w:rsidRPr="0079053E">
        <w:rPr>
          <w:i/>
          <w:iCs/>
          <w:shd w:val="clear" w:color="auto" w:fill="FFFFFF"/>
        </w:rPr>
        <w:t>Pacanta</w:t>
      </w:r>
      <w:r w:rsidRPr="0079053E">
        <w:rPr>
          <w:shd w:val="clear" w:color="auto" w:fill="FFFFFF"/>
        </w:rPr>
        <w:t xml:space="preserve">: đang nấu </w:t>
      </w:r>
    </w:p>
    <w:p w14:paraId="1555621E" w14:textId="32E46687" w:rsidR="00CB450F" w:rsidRPr="0079053E" w:rsidRDefault="00CB450F" w:rsidP="00F247BB">
      <w:pPr>
        <w:ind w:left="284" w:hanging="142"/>
        <w:jc w:val="both"/>
        <w:rPr>
          <w:shd w:val="clear" w:color="auto" w:fill="FFFFFF"/>
        </w:rPr>
      </w:pPr>
      <w:r w:rsidRPr="0079053E">
        <w:rPr>
          <w:i/>
          <w:iCs/>
          <w:shd w:val="clear" w:color="auto" w:fill="FFFFFF"/>
        </w:rPr>
        <w:t>Karonta</w:t>
      </w:r>
      <w:r w:rsidRPr="0079053E">
        <w:rPr>
          <w:shd w:val="clear" w:color="auto" w:fill="FFFFFF"/>
        </w:rPr>
        <w:t>: đang làm</w:t>
      </w:r>
      <w:r w:rsidRPr="0079053E">
        <w:rPr>
          <w:shd w:val="clear" w:color="auto" w:fill="FFFFFF"/>
          <w:lang w:val="vi-VN"/>
        </w:rPr>
        <w:t xml:space="preserve"> </w:t>
      </w:r>
    </w:p>
    <w:p w14:paraId="07A1CF00" w14:textId="09EA7686" w:rsidR="00CB450F" w:rsidRPr="0079053E" w:rsidRDefault="00CB450F" w:rsidP="00F247BB">
      <w:pPr>
        <w:ind w:left="284" w:hanging="142"/>
        <w:jc w:val="both"/>
        <w:rPr>
          <w:shd w:val="clear" w:color="auto" w:fill="FFFFFF"/>
        </w:rPr>
      </w:pPr>
      <w:r w:rsidRPr="0079053E">
        <w:rPr>
          <w:i/>
          <w:iCs/>
          <w:shd w:val="clear" w:color="auto" w:fill="FFFFFF"/>
        </w:rPr>
        <w:t>Caranta</w:t>
      </w:r>
      <w:r w:rsidRPr="0079053E">
        <w:rPr>
          <w:shd w:val="clear" w:color="auto" w:fill="FFFFFF"/>
        </w:rPr>
        <w:t xml:space="preserve">: đang đi </w:t>
      </w:r>
    </w:p>
    <w:p w14:paraId="658EEC05" w14:textId="02D1AC27" w:rsidR="00CB450F" w:rsidRPr="0079053E" w:rsidRDefault="00CB450F" w:rsidP="00F247BB">
      <w:pPr>
        <w:ind w:left="284" w:hanging="142"/>
        <w:jc w:val="both"/>
        <w:rPr>
          <w:shd w:val="clear" w:color="auto" w:fill="FFFFFF"/>
        </w:rPr>
      </w:pPr>
      <w:r w:rsidRPr="0079053E">
        <w:rPr>
          <w:i/>
          <w:iCs/>
          <w:shd w:val="clear" w:color="auto" w:fill="FFFFFF"/>
        </w:rPr>
        <w:t>Dhāvanta</w:t>
      </w:r>
      <w:r w:rsidRPr="0079053E">
        <w:rPr>
          <w:shd w:val="clear" w:color="auto" w:fill="FFFFFF"/>
        </w:rPr>
        <w:t xml:space="preserve">: đang chạy </w:t>
      </w:r>
    </w:p>
    <w:p w14:paraId="37015E6C" w14:textId="40C613DB" w:rsidR="00CB450F" w:rsidRPr="0079053E" w:rsidRDefault="00CB450F" w:rsidP="00F247BB">
      <w:pPr>
        <w:ind w:left="284" w:hanging="142"/>
        <w:jc w:val="both"/>
        <w:rPr>
          <w:shd w:val="clear" w:color="auto" w:fill="FFFFFF"/>
        </w:rPr>
      </w:pPr>
      <w:r w:rsidRPr="0079053E">
        <w:rPr>
          <w:i/>
          <w:iCs/>
          <w:shd w:val="clear" w:color="auto" w:fill="FFFFFF"/>
        </w:rPr>
        <w:t>Nahāyanta</w:t>
      </w:r>
      <w:r w:rsidRPr="0079053E">
        <w:rPr>
          <w:shd w:val="clear" w:color="auto" w:fill="FFFFFF"/>
        </w:rPr>
        <w:t xml:space="preserve">: đang tắm </w:t>
      </w:r>
    </w:p>
    <w:p w14:paraId="4A903092" w14:textId="09F4A18A" w:rsidR="00CB450F" w:rsidRPr="0079053E" w:rsidRDefault="00CB450F" w:rsidP="00F247BB">
      <w:pPr>
        <w:ind w:left="284" w:hanging="142"/>
        <w:jc w:val="both"/>
        <w:rPr>
          <w:shd w:val="clear" w:color="auto" w:fill="FFFFFF"/>
        </w:rPr>
      </w:pPr>
      <w:r w:rsidRPr="0079053E">
        <w:rPr>
          <w:i/>
          <w:iCs/>
          <w:shd w:val="clear" w:color="auto" w:fill="FFFFFF"/>
        </w:rPr>
        <w:t>Sayanta</w:t>
      </w:r>
      <w:r w:rsidRPr="0079053E">
        <w:rPr>
          <w:shd w:val="clear" w:color="auto" w:fill="FFFFFF"/>
        </w:rPr>
        <w:t>: đang ngủ</w:t>
      </w:r>
      <w:r w:rsidRPr="0079053E">
        <w:rPr>
          <w:shd w:val="clear" w:color="auto" w:fill="FFFFFF"/>
          <w:lang w:val="vi-VN"/>
        </w:rPr>
        <w:t xml:space="preserve"> </w:t>
      </w:r>
    </w:p>
    <w:p w14:paraId="18A43AFE" w14:textId="11EE7994" w:rsidR="00CB450F" w:rsidRPr="0079053E" w:rsidRDefault="00CB450F" w:rsidP="00F247BB">
      <w:pPr>
        <w:ind w:left="284" w:hanging="142"/>
        <w:jc w:val="both"/>
        <w:rPr>
          <w:shd w:val="clear" w:color="auto" w:fill="FFFFFF"/>
        </w:rPr>
      </w:pPr>
      <w:r w:rsidRPr="0079053E">
        <w:rPr>
          <w:i/>
          <w:iCs/>
          <w:shd w:val="clear" w:color="auto" w:fill="FFFFFF"/>
        </w:rPr>
        <w:t>Passanta</w:t>
      </w:r>
      <w:r w:rsidRPr="0079053E">
        <w:rPr>
          <w:shd w:val="clear" w:color="auto" w:fill="FFFFFF"/>
        </w:rPr>
        <w:t>: đang thấy</w:t>
      </w:r>
      <w:r w:rsidR="00F247BB" w:rsidRPr="0079053E">
        <w:rPr>
          <w:shd w:val="clear" w:color="auto" w:fill="FFFFFF"/>
          <w:lang w:val="vi-VN"/>
        </w:rPr>
        <w:t>/</w:t>
      </w:r>
      <w:r w:rsidRPr="0079053E">
        <w:rPr>
          <w:shd w:val="clear" w:color="auto" w:fill="FFFFFF"/>
        </w:rPr>
        <w:t>nhìn</w:t>
      </w:r>
    </w:p>
    <w:p w14:paraId="6F77CF9A" w14:textId="04BADBDD" w:rsidR="00CB450F" w:rsidRPr="0079053E" w:rsidRDefault="00CB450F" w:rsidP="00F247BB">
      <w:pPr>
        <w:ind w:left="284" w:hanging="142"/>
        <w:jc w:val="both"/>
        <w:rPr>
          <w:shd w:val="clear" w:color="auto" w:fill="FFFFFF"/>
        </w:rPr>
      </w:pPr>
      <w:r w:rsidRPr="0079053E">
        <w:rPr>
          <w:i/>
          <w:iCs/>
          <w:shd w:val="clear" w:color="auto" w:fill="FFFFFF"/>
        </w:rPr>
        <w:t>Nisīdanta</w:t>
      </w:r>
      <w:r w:rsidRPr="0079053E">
        <w:rPr>
          <w:shd w:val="clear" w:color="auto" w:fill="FFFFFF"/>
        </w:rPr>
        <w:t xml:space="preserve">: đang ngồi </w:t>
      </w:r>
    </w:p>
    <w:p w14:paraId="62644306" w14:textId="59A95A04" w:rsidR="00CB450F" w:rsidRPr="0079053E" w:rsidRDefault="00CB450F" w:rsidP="00F247BB">
      <w:pPr>
        <w:ind w:left="284" w:hanging="142"/>
        <w:jc w:val="both"/>
        <w:rPr>
          <w:shd w:val="clear" w:color="auto" w:fill="FFFFFF"/>
        </w:rPr>
      </w:pPr>
      <w:r w:rsidRPr="0079053E">
        <w:rPr>
          <w:i/>
          <w:iCs/>
          <w:shd w:val="clear" w:color="auto" w:fill="FFFFFF"/>
        </w:rPr>
        <w:t>Haranta</w:t>
      </w:r>
      <w:r w:rsidRPr="0079053E">
        <w:rPr>
          <w:shd w:val="clear" w:color="auto" w:fill="FFFFFF"/>
        </w:rPr>
        <w:t>: đang mang đi</w:t>
      </w:r>
    </w:p>
    <w:p w14:paraId="3B6C3597" w14:textId="59958F5A" w:rsidR="00CB450F" w:rsidRPr="0079053E" w:rsidRDefault="00CB450F" w:rsidP="00F247BB">
      <w:pPr>
        <w:ind w:left="284" w:hanging="142"/>
        <w:jc w:val="both"/>
        <w:rPr>
          <w:shd w:val="clear" w:color="auto" w:fill="FFFFFF"/>
        </w:rPr>
      </w:pPr>
      <w:r w:rsidRPr="0079053E">
        <w:rPr>
          <w:i/>
          <w:iCs/>
          <w:shd w:val="clear" w:color="auto" w:fill="FFFFFF"/>
        </w:rPr>
        <w:t>Kiṇanta</w:t>
      </w:r>
      <w:r w:rsidRPr="0079053E">
        <w:rPr>
          <w:shd w:val="clear" w:color="auto" w:fill="FFFFFF"/>
        </w:rPr>
        <w:t xml:space="preserve">: đang mua </w:t>
      </w:r>
    </w:p>
    <w:p w14:paraId="4150B7B9" w14:textId="0F917080" w:rsidR="00CB450F" w:rsidRPr="0079053E" w:rsidRDefault="00CB450F" w:rsidP="00F247BB">
      <w:pPr>
        <w:ind w:left="284" w:hanging="142"/>
        <w:jc w:val="both"/>
        <w:rPr>
          <w:shd w:val="clear" w:color="auto" w:fill="FFFFFF"/>
        </w:rPr>
      </w:pPr>
      <w:r w:rsidRPr="0079053E">
        <w:rPr>
          <w:i/>
          <w:iCs/>
          <w:shd w:val="clear" w:color="auto" w:fill="FFFFFF"/>
        </w:rPr>
        <w:t>Tiṭṭhanta</w:t>
      </w:r>
      <w:r w:rsidRPr="0079053E">
        <w:rPr>
          <w:shd w:val="clear" w:color="auto" w:fill="FFFFFF"/>
        </w:rPr>
        <w:t xml:space="preserve">: đang đứng </w:t>
      </w:r>
    </w:p>
    <w:p w14:paraId="50A51431" w14:textId="10BAE4B1" w:rsidR="00CB450F" w:rsidRPr="0079053E" w:rsidRDefault="00CB450F" w:rsidP="00F247BB">
      <w:pPr>
        <w:ind w:left="284" w:hanging="142"/>
        <w:jc w:val="both"/>
        <w:rPr>
          <w:shd w:val="clear" w:color="auto" w:fill="FFFFFF"/>
          <w:lang w:val="vi-VN"/>
        </w:rPr>
      </w:pPr>
      <w:r w:rsidRPr="0079053E">
        <w:rPr>
          <w:i/>
          <w:iCs/>
          <w:shd w:val="clear" w:color="auto" w:fill="FFFFFF"/>
        </w:rPr>
        <w:t>Āharanta</w:t>
      </w:r>
      <w:r w:rsidRPr="0079053E">
        <w:rPr>
          <w:shd w:val="clear" w:color="auto" w:fill="FFFFFF"/>
        </w:rPr>
        <w:t>: đang mang lại</w:t>
      </w:r>
      <w:r w:rsidR="00F247BB" w:rsidRPr="0079053E">
        <w:rPr>
          <w:shd w:val="clear" w:color="auto" w:fill="FFFFFF"/>
          <w:lang w:val="vi-VN"/>
        </w:rPr>
        <w:t>/đem về</w:t>
      </w:r>
    </w:p>
    <w:p w14:paraId="6804696D" w14:textId="304A1F8C" w:rsidR="00CB450F" w:rsidRPr="0079053E" w:rsidRDefault="00CB450F" w:rsidP="00F247BB">
      <w:pPr>
        <w:ind w:left="284" w:hanging="142"/>
        <w:jc w:val="both"/>
        <w:rPr>
          <w:shd w:val="clear" w:color="auto" w:fill="FFFFFF"/>
          <w:lang w:val="vi-VN"/>
        </w:rPr>
      </w:pPr>
      <w:r w:rsidRPr="0079053E">
        <w:rPr>
          <w:i/>
          <w:iCs/>
          <w:shd w:val="clear" w:color="auto" w:fill="FFFFFF"/>
        </w:rPr>
        <w:t>Viharanta</w:t>
      </w:r>
      <w:r w:rsidRPr="0079053E">
        <w:rPr>
          <w:shd w:val="clear" w:color="auto" w:fill="FFFFFF"/>
        </w:rPr>
        <w:t>: đang ở</w:t>
      </w:r>
      <w:r w:rsidR="00F247BB" w:rsidRPr="0079053E">
        <w:rPr>
          <w:shd w:val="clear" w:color="auto" w:fill="FFFFFF"/>
          <w:lang w:val="vi-VN"/>
        </w:rPr>
        <w:t>/trú</w:t>
      </w:r>
    </w:p>
    <w:p w14:paraId="0C4D5B55" w14:textId="26A91B86" w:rsidR="00CB450F" w:rsidRPr="0079053E" w:rsidRDefault="00CB450F" w:rsidP="00F247BB">
      <w:pPr>
        <w:ind w:left="284" w:hanging="142"/>
        <w:jc w:val="both"/>
        <w:rPr>
          <w:shd w:val="clear" w:color="auto" w:fill="FFFFFF"/>
        </w:rPr>
      </w:pPr>
      <w:r w:rsidRPr="0079053E">
        <w:rPr>
          <w:i/>
          <w:iCs/>
          <w:shd w:val="clear" w:color="auto" w:fill="FFFFFF"/>
        </w:rPr>
        <w:t>Vikkiṇanta</w:t>
      </w:r>
      <w:r w:rsidRPr="0079053E">
        <w:rPr>
          <w:shd w:val="clear" w:color="auto" w:fill="FFFFFF"/>
        </w:rPr>
        <w:t xml:space="preserve">: đang bán </w:t>
      </w:r>
    </w:p>
    <w:p w14:paraId="0EB59277" w14:textId="2CAB67D8" w:rsidR="00CB450F" w:rsidRPr="0079053E" w:rsidRDefault="00CB450F" w:rsidP="00F247BB">
      <w:pPr>
        <w:ind w:left="284" w:hanging="142"/>
        <w:jc w:val="both"/>
        <w:rPr>
          <w:shd w:val="clear" w:color="auto" w:fill="FFFFFF"/>
        </w:rPr>
      </w:pPr>
      <w:r w:rsidRPr="0079053E">
        <w:rPr>
          <w:i/>
          <w:iCs/>
          <w:shd w:val="clear" w:color="auto" w:fill="FFFFFF"/>
        </w:rPr>
        <w:t>Dadanta</w:t>
      </w:r>
      <w:r w:rsidRPr="0079053E">
        <w:rPr>
          <w:shd w:val="clear" w:color="auto" w:fill="FFFFFF"/>
        </w:rPr>
        <w:t>: đang cho</w:t>
      </w:r>
    </w:p>
    <w:p w14:paraId="66C096C0" w14:textId="46BB8470" w:rsidR="00CB450F" w:rsidRPr="0079053E" w:rsidRDefault="00CB450F" w:rsidP="00F247BB">
      <w:pPr>
        <w:ind w:left="284" w:hanging="142"/>
        <w:jc w:val="both"/>
        <w:rPr>
          <w:shd w:val="clear" w:color="auto" w:fill="FFFFFF"/>
        </w:rPr>
      </w:pPr>
      <w:r w:rsidRPr="0079053E">
        <w:rPr>
          <w:i/>
          <w:iCs/>
          <w:shd w:val="clear" w:color="auto" w:fill="FFFFFF"/>
        </w:rPr>
        <w:t>Hasanta</w:t>
      </w:r>
      <w:r w:rsidRPr="0079053E">
        <w:rPr>
          <w:shd w:val="clear" w:color="auto" w:fill="FFFFFF"/>
        </w:rPr>
        <w:t xml:space="preserve">: đang cười </w:t>
      </w:r>
    </w:p>
    <w:p w14:paraId="05643472" w14:textId="22D494A8" w:rsidR="00CB450F" w:rsidRPr="0079053E" w:rsidRDefault="00CB450F" w:rsidP="00F247BB">
      <w:pPr>
        <w:ind w:left="284" w:hanging="142"/>
        <w:jc w:val="both"/>
        <w:rPr>
          <w:shd w:val="clear" w:color="auto" w:fill="FFFFFF"/>
        </w:rPr>
        <w:sectPr w:rsidR="00CB450F" w:rsidRPr="0079053E" w:rsidSect="0063444C">
          <w:footnotePr>
            <w:numRestart w:val="eachPage"/>
          </w:footnotePr>
          <w:type w:val="continuous"/>
          <w:pgSz w:w="11894" w:h="16834" w:code="9"/>
          <w:pgMar w:top="1440" w:right="1440" w:bottom="1440" w:left="1440" w:header="720" w:footer="850" w:gutter="0"/>
          <w:cols w:num="2" w:space="708"/>
          <w:docGrid w:linePitch="326"/>
          <w15:footnoteColumns w:val="2"/>
        </w:sectPr>
      </w:pPr>
      <w:r w:rsidRPr="0079053E">
        <w:rPr>
          <w:i/>
          <w:iCs/>
          <w:shd w:val="clear" w:color="auto" w:fill="FFFFFF"/>
        </w:rPr>
        <w:t>Bhuñjanta</w:t>
      </w:r>
      <w:r w:rsidRPr="0079053E">
        <w:rPr>
          <w:shd w:val="clear" w:color="auto" w:fill="FFFFFF"/>
        </w:rPr>
        <w:t xml:space="preserve">: đang ăn </w:t>
      </w:r>
    </w:p>
    <w:p w14:paraId="3A9E715B" w14:textId="77777777" w:rsidR="00F247BB" w:rsidRPr="0079053E" w:rsidRDefault="00F247BB" w:rsidP="00CB450F">
      <w:pPr>
        <w:spacing w:after="120"/>
        <w:rPr>
          <w:lang w:val="vi-VN"/>
        </w:rPr>
        <w:sectPr w:rsidR="00F247BB" w:rsidRPr="0079053E" w:rsidSect="00127442">
          <w:footnotePr>
            <w:numRestart w:val="eachPage"/>
          </w:footnotePr>
          <w:type w:val="continuous"/>
          <w:pgSz w:w="11894" w:h="16834" w:code="9"/>
          <w:pgMar w:top="1440" w:right="1440" w:bottom="1440" w:left="1440" w:header="720" w:footer="850" w:gutter="0"/>
          <w:cols w:space="708"/>
          <w:docGrid w:linePitch="326"/>
          <w15:footnoteColumns w:val="2"/>
        </w:sectPr>
      </w:pPr>
    </w:p>
    <w:p w14:paraId="63D56C15" w14:textId="0EC63E0B" w:rsidR="00CB450F" w:rsidRPr="0079053E" w:rsidRDefault="00CB450F" w:rsidP="00CB450F">
      <w:pPr>
        <w:spacing w:after="120"/>
        <w:rPr>
          <w:lang w:val="vi-VN"/>
        </w:rPr>
      </w:pPr>
    </w:p>
    <w:tbl>
      <w:tblPr>
        <w:tblStyle w:val="TableGrid"/>
        <w:tblW w:w="0" w:type="auto"/>
        <w:jc w:val="center"/>
        <w:tblLook w:val="04A0" w:firstRow="1" w:lastRow="0" w:firstColumn="1" w:lastColumn="0" w:noHBand="0" w:noVBand="1"/>
      </w:tblPr>
      <w:tblGrid>
        <w:gridCol w:w="661"/>
        <w:gridCol w:w="2736"/>
        <w:gridCol w:w="1560"/>
        <w:gridCol w:w="2409"/>
        <w:gridCol w:w="1276"/>
      </w:tblGrid>
      <w:tr w:rsidR="00CB450F" w:rsidRPr="0079053E" w14:paraId="5AFE8F42" w14:textId="77777777" w:rsidTr="00F247BB">
        <w:trPr>
          <w:jc w:val="center"/>
        </w:trPr>
        <w:tc>
          <w:tcPr>
            <w:tcW w:w="8642" w:type="dxa"/>
            <w:gridSpan w:val="5"/>
            <w:shd w:val="clear" w:color="auto" w:fill="F2F2F2" w:themeFill="background1" w:themeFillShade="F2"/>
          </w:tcPr>
          <w:p w14:paraId="0DA0558C" w14:textId="77777777" w:rsidR="00CB450F" w:rsidRPr="0079053E" w:rsidRDefault="00CB450F" w:rsidP="00300BE3">
            <w:pPr>
              <w:spacing w:before="120" w:after="120"/>
              <w:jc w:val="center"/>
              <w:rPr>
                <w:b/>
                <w:bCs/>
                <w:sz w:val="20"/>
                <w:szCs w:val="20"/>
                <w:lang w:val="vi-VN"/>
              </w:rPr>
            </w:pPr>
            <w:r w:rsidRPr="0079053E">
              <w:rPr>
                <w:b/>
                <w:bCs/>
                <w:sz w:val="20"/>
                <w:szCs w:val="20"/>
                <w:lang w:val="vi-VN"/>
              </w:rPr>
              <w:t>Gacchanta</w:t>
            </w:r>
            <w:r w:rsidRPr="0079053E">
              <w:rPr>
                <w:sz w:val="20"/>
                <w:szCs w:val="20"/>
                <w:lang w:val="vi-VN"/>
              </w:rPr>
              <w:t xml:space="preserve"> (đang đi)</w:t>
            </w:r>
          </w:p>
        </w:tc>
      </w:tr>
      <w:tr w:rsidR="00CB450F" w:rsidRPr="0079053E" w14:paraId="74F21689" w14:textId="77777777" w:rsidTr="00F247BB">
        <w:trPr>
          <w:jc w:val="center"/>
        </w:trPr>
        <w:tc>
          <w:tcPr>
            <w:tcW w:w="661" w:type="dxa"/>
            <w:shd w:val="clear" w:color="auto" w:fill="F2F2F2" w:themeFill="background1" w:themeFillShade="F2"/>
          </w:tcPr>
          <w:p w14:paraId="72CAC80A"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4296" w:type="dxa"/>
            <w:gridSpan w:val="2"/>
            <w:shd w:val="clear" w:color="auto" w:fill="F2F2F2" w:themeFill="background1" w:themeFillShade="F2"/>
          </w:tcPr>
          <w:p w14:paraId="68692B81"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3685" w:type="dxa"/>
            <w:gridSpan w:val="2"/>
            <w:shd w:val="clear" w:color="auto" w:fill="F2F2F2" w:themeFill="background1" w:themeFillShade="F2"/>
          </w:tcPr>
          <w:p w14:paraId="25B6E814" w14:textId="77777777" w:rsidR="00CB450F" w:rsidRPr="0079053E" w:rsidRDefault="00CB450F" w:rsidP="002B60B0">
            <w:pPr>
              <w:jc w:val="center"/>
              <w:rPr>
                <w:b/>
                <w:bCs/>
                <w:sz w:val="20"/>
                <w:szCs w:val="20"/>
                <w:lang w:val="vi-VN"/>
              </w:rPr>
            </w:pPr>
            <w:r w:rsidRPr="0079053E">
              <w:rPr>
                <w:b/>
                <w:bCs/>
                <w:sz w:val="20"/>
                <w:szCs w:val="20"/>
                <w:lang w:val="vi-VN"/>
              </w:rPr>
              <w:t>Sn</w:t>
            </w:r>
          </w:p>
        </w:tc>
      </w:tr>
      <w:tr w:rsidR="00300BE3" w:rsidRPr="0079053E" w14:paraId="45983579" w14:textId="77777777" w:rsidTr="00F247BB">
        <w:trPr>
          <w:jc w:val="center"/>
        </w:trPr>
        <w:tc>
          <w:tcPr>
            <w:tcW w:w="661" w:type="dxa"/>
            <w:shd w:val="clear" w:color="auto" w:fill="F2F2F2" w:themeFill="background1" w:themeFillShade="F2"/>
          </w:tcPr>
          <w:p w14:paraId="06578CB8" w14:textId="77777777" w:rsidR="00300BE3" w:rsidRPr="0079053E" w:rsidRDefault="00300BE3" w:rsidP="00D92D7C">
            <w:pPr>
              <w:jc w:val="center"/>
              <w:rPr>
                <w:b/>
                <w:bCs/>
                <w:sz w:val="20"/>
                <w:szCs w:val="20"/>
                <w:lang w:val="vi-VN"/>
              </w:rPr>
            </w:pPr>
            <w:r w:rsidRPr="0079053E">
              <w:rPr>
                <w:b/>
                <w:bCs/>
                <w:sz w:val="20"/>
                <w:szCs w:val="20"/>
                <w:lang w:val="vi-VN"/>
              </w:rPr>
              <w:t>1</w:t>
            </w:r>
          </w:p>
        </w:tc>
        <w:tc>
          <w:tcPr>
            <w:tcW w:w="2736" w:type="dxa"/>
          </w:tcPr>
          <w:p w14:paraId="67BE2790" w14:textId="77777777" w:rsidR="00300BE3" w:rsidRPr="0079053E" w:rsidRDefault="00300BE3" w:rsidP="002B60B0">
            <w:pPr>
              <w:rPr>
                <w:sz w:val="20"/>
                <w:szCs w:val="20"/>
                <w:lang w:val="vi-VN"/>
              </w:rPr>
            </w:pPr>
            <w:r w:rsidRPr="0079053E">
              <w:rPr>
                <w:sz w:val="20"/>
                <w:szCs w:val="20"/>
              </w:rPr>
              <w:t>gacchaṃ, gacchanto</w:t>
            </w:r>
          </w:p>
        </w:tc>
        <w:tc>
          <w:tcPr>
            <w:tcW w:w="1560" w:type="dxa"/>
          </w:tcPr>
          <w:p w14:paraId="0500AC69" w14:textId="77777777" w:rsidR="00300BE3" w:rsidRPr="0079053E" w:rsidRDefault="00300BE3" w:rsidP="002B60B0">
            <w:pPr>
              <w:rPr>
                <w:i/>
                <w:iCs/>
                <w:sz w:val="20"/>
                <w:szCs w:val="20"/>
                <w:lang w:val="vi-VN"/>
              </w:rPr>
            </w:pPr>
            <w:r w:rsidRPr="0079053E">
              <w:rPr>
                <w:i/>
                <w:iCs/>
                <w:sz w:val="20"/>
                <w:szCs w:val="20"/>
                <w:lang w:val="vi-VN"/>
              </w:rPr>
              <w:t>ṃ, nto</w:t>
            </w:r>
          </w:p>
        </w:tc>
        <w:tc>
          <w:tcPr>
            <w:tcW w:w="2409" w:type="dxa"/>
            <w:vMerge w:val="restart"/>
          </w:tcPr>
          <w:p w14:paraId="05E2FD9B" w14:textId="77777777" w:rsidR="00300BE3" w:rsidRPr="0079053E" w:rsidRDefault="00300BE3" w:rsidP="002B60B0">
            <w:pPr>
              <w:rPr>
                <w:sz w:val="20"/>
                <w:szCs w:val="20"/>
                <w:lang w:val="vi-VN"/>
              </w:rPr>
            </w:pPr>
            <w:r w:rsidRPr="0079053E">
              <w:rPr>
                <w:sz w:val="20"/>
                <w:szCs w:val="20"/>
              </w:rPr>
              <w:t>gacchanto, gacchantā</w:t>
            </w:r>
          </w:p>
        </w:tc>
        <w:tc>
          <w:tcPr>
            <w:tcW w:w="1276" w:type="dxa"/>
            <w:vMerge w:val="restart"/>
          </w:tcPr>
          <w:p w14:paraId="7027E565" w14:textId="77777777" w:rsidR="00300BE3" w:rsidRPr="0079053E" w:rsidRDefault="00300BE3" w:rsidP="002B60B0">
            <w:pPr>
              <w:rPr>
                <w:i/>
                <w:iCs/>
                <w:sz w:val="20"/>
                <w:szCs w:val="20"/>
                <w:lang w:val="vi-VN"/>
              </w:rPr>
            </w:pPr>
            <w:r w:rsidRPr="0079053E">
              <w:rPr>
                <w:i/>
                <w:iCs/>
                <w:sz w:val="20"/>
                <w:szCs w:val="20"/>
              </w:rPr>
              <w:t>nto</w:t>
            </w:r>
            <w:r w:rsidRPr="0079053E">
              <w:rPr>
                <w:i/>
                <w:iCs/>
                <w:sz w:val="20"/>
                <w:szCs w:val="20"/>
                <w:lang w:val="vi-VN"/>
              </w:rPr>
              <w:t>, ntā</w:t>
            </w:r>
          </w:p>
        </w:tc>
      </w:tr>
      <w:tr w:rsidR="00300BE3" w:rsidRPr="0079053E" w14:paraId="6353CDCE" w14:textId="77777777" w:rsidTr="00F247BB">
        <w:trPr>
          <w:jc w:val="center"/>
        </w:trPr>
        <w:tc>
          <w:tcPr>
            <w:tcW w:w="661" w:type="dxa"/>
            <w:shd w:val="clear" w:color="auto" w:fill="F2F2F2" w:themeFill="background1" w:themeFillShade="F2"/>
          </w:tcPr>
          <w:p w14:paraId="7B483E71" w14:textId="77777777" w:rsidR="00300BE3" w:rsidRPr="0079053E" w:rsidRDefault="00300BE3" w:rsidP="00D92D7C">
            <w:pPr>
              <w:jc w:val="center"/>
              <w:rPr>
                <w:b/>
                <w:bCs/>
                <w:sz w:val="20"/>
                <w:szCs w:val="20"/>
                <w:lang w:val="vi-VN"/>
              </w:rPr>
            </w:pPr>
            <w:r w:rsidRPr="0079053E">
              <w:rPr>
                <w:b/>
                <w:bCs/>
                <w:sz w:val="20"/>
                <w:szCs w:val="20"/>
                <w:lang w:val="vi-VN"/>
              </w:rPr>
              <w:t>8</w:t>
            </w:r>
          </w:p>
        </w:tc>
        <w:tc>
          <w:tcPr>
            <w:tcW w:w="2736" w:type="dxa"/>
          </w:tcPr>
          <w:p w14:paraId="1D906CF0" w14:textId="77777777" w:rsidR="00300BE3" w:rsidRPr="0079053E" w:rsidRDefault="00300BE3" w:rsidP="002B60B0">
            <w:pPr>
              <w:rPr>
                <w:sz w:val="20"/>
                <w:szCs w:val="20"/>
                <w:lang w:val="vi-VN"/>
              </w:rPr>
            </w:pPr>
            <w:r w:rsidRPr="0079053E">
              <w:rPr>
                <w:sz w:val="20"/>
                <w:szCs w:val="20"/>
              </w:rPr>
              <w:t>gacchaṃ, gaccha, gacchā</w:t>
            </w:r>
          </w:p>
        </w:tc>
        <w:tc>
          <w:tcPr>
            <w:tcW w:w="1560" w:type="dxa"/>
          </w:tcPr>
          <w:p w14:paraId="48AFFEA4" w14:textId="77777777" w:rsidR="00300BE3" w:rsidRPr="0079053E" w:rsidRDefault="00300BE3" w:rsidP="002B60B0">
            <w:pPr>
              <w:rPr>
                <w:i/>
                <w:iCs/>
                <w:sz w:val="20"/>
                <w:szCs w:val="20"/>
                <w:lang w:val="vi-VN"/>
              </w:rPr>
            </w:pPr>
            <w:r w:rsidRPr="0079053E">
              <w:rPr>
                <w:i/>
                <w:iCs/>
                <w:sz w:val="20"/>
                <w:szCs w:val="20"/>
                <w:lang w:val="vi-VN"/>
              </w:rPr>
              <w:t>ṃ, ā</w:t>
            </w:r>
          </w:p>
        </w:tc>
        <w:tc>
          <w:tcPr>
            <w:tcW w:w="2409" w:type="dxa"/>
            <w:vMerge/>
          </w:tcPr>
          <w:p w14:paraId="22C8B00C" w14:textId="05E1DBB7" w:rsidR="00300BE3" w:rsidRPr="0079053E" w:rsidRDefault="00300BE3" w:rsidP="002B60B0">
            <w:pPr>
              <w:rPr>
                <w:sz w:val="20"/>
                <w:szCs w:val="20"/>
                <w:lang w:val="vi-VN"/>
              </w:rPr>
            </w:pPr>
          </w:p>
        </w:tc>
        <w:tc>
          <w:tcPr>
            <w:tcW w:w="1276" w:type="dxa"/>
            <w:vMerge/>
          </w:tcPr>
          <w:p w14:paraId="0816875E" w14:textId="1920FD43" w:rsidR="00300BE3" w:rsidRPr="0079053E" w:rsidRDefault="00300BE3" w:rsidP="002B60B0">
            <w:pPr>
              <w:rPr>
                <w:i/>
                <w:iCs/>
                <w:sz w:val="20"/>
                <w:szCs w:val="20"/>
              </w:rPr>
            </w:pPr>
          </w:p>
        </w:tc>
      </w:tr>
      <w:tr w:rsidR="00CB450F" w:rsidRPr="0079053E" w14:paraId="32847DE4" w14:textId="77777777" w:rsidTr="00F247BB">
        <w:trPr>
          <w:jc w:val="center"/>
        </w:trPr>
        <w:tc>
          <w:tcPr>
            <w:tcW w:w="661" w:type="dxa"/>
            <w:shd w:val="clear" w:color="auto" w:fill="F2F2F2" w:themeFill="background1" w:themeFillShade="F2"/>
          </w:tcPr>
          <w:p w14:paraId="210B3B91" w14:textId="77777777" w:rsidR="00CB450F" w:rsidRPr="0079053E" w:rsidRDefault="00CB450F" w:rsidP="00D92D7C">
            <w:pPr>
              <w:jc w:val="center"/>
              <w:rPr>
                <w:b/>
                <w:bCs/>
                <w:sz w:val="20"/>
                <w:szCs w:val="20"/>
                <w:lang w:val="vi-VN"/>
              </w:rPr>
            </w:pPr>
            <w:r w:rsidRPr="0079053E">
              <w:rPr>
                <w:b/>
                <w:bCs/>
                <w:sz w:val="20"/>
                <w:szCs w:val="20"/>
                <w:lang w:val="vi-VN"/>
              </w:rPr>
              <w:t>2</w:t>
            </w:r>
          </w:p>
        </w:tc>
        <w:tc>
          <w:tcPr>
            <w:tcW w:w="2736" w:type="dxa"/>
          </w:tcPr>
          <w:p w14:paraId="46F8FA73" w14:textId="77777777" w:rsidR="00CB450F" w:rsidRPr="0079053E" w:rsidRDefault="00CB450F" w:rsidP="002B60B0">
            <w:pPr>
              <w:rPr>
                <w:sz w:val="20"/>
                <w:szCs w:val="20"/>
                <w:lang w:val="vi-VN"/>
              </w:rPr>
            </w:pPr>
            <w:r w:rsidRPr="0079053E">
              <w:rPr>
                <w:sz w:val="20"/>
                <w:szCs w:val="20"/>
              </w:rPr>
              <w:t>gacchaṃ, gacchantaṃ</w:t>
            </w:r>
          </w:p>
        </w:tc>
        <w:tc>
          <w:tcPr>
            <w:tcW w:w="1560" w:type="dxa"/>
          </w:tcPr>
          <w:p w14:paraId="58ACE046" w14:textId="77777777" w:rsidR="00CB450F" w:rsidRPr="0079053E" w:rsidRDefault="00CB450F" w:rsidP="002B60B0">
            <w:pPr>
              <w:rPr>
                <w:i/>
                <w:iCs/>
                <w:sz w:val="20"/>
                <w:szCs w:val="20"/>
                <w:lang w:val="vi-VN"/>
              </w:rPr>
            </w:pPr>
            <w:r w:rsidRPr="0079053E">
              <w:rPr>
                <w:i/>
                <w:iCs/>
                <w:sz w:val="20"/>
                <w:szCs w:val="20"/>
                <w:lang w:val="vi-VN"/>
              </w:rPr>
              <w:t>ṃ, ntaṃ</w:t>
            </w:r>
          </w:p>
        </w:tc>
        <w:tc>
          <w:tcPr>
            <w:tcW w:w="2409" w:type="dxa"/>
          </w:tcPr>
          <w:p w14:paraId="7B24B6BE" w14:textId="77777777" w:rsidR="00CB450F" w:rsidRPr="0079053E" w:rsidRDefault="00CB450F" w:rsidP="002B60B0">
            <w:pPr>
              <w:rPr>
                <w:sz w:val="20"/>
                <w:szCs w:val="20"/>
                <w:lang w:val="vi-VN"/>
              </w:rPr>
            </w:pPr>
            <w:r w:rsidRPr="0079053E">
              <w:rPr>
                <w:sz w:val="20"/>
                <w:szCs w:val="20"/>
              </w:rPr>
              <w:t>gacchante</w:t>
            </w:r>
          </w:p>
        </w:tc>
        <w:tc>
          <w:tcPr>
            <w:tcW w:w="1276" w:type="dxa"/>
          </w:tcPr>
          <w:p w14:paraId="4A8384A5" w14:textId="77777777" w:rsidR="00CB450F" w:rsidRPr="0079053E" w:rsidRDefault="00CB450F" w:rsidP="002B60B0">
            <w:pPr>
              <w:rPr>
                <w:i/>
                <w:iCs/>
                <w:sz w:val="20"/>
                <w:szCs w:val="20"/>
              </w:rPr>
            </w:pPr>
            <w:r w:rsidRPr="0079053E">
              <w:rPr>
                <w:i/>
                <w:iCs/>
                <w:sz w:val="20"/>
                <w:szCs w:val="20"/>
              </w:rPr>
              <w:t>nte</w:t>
            </w:r>
          </w:p>
        </w:tc>
      </w:tr>
      <w:tr w:rsidR="00CB450F" w:rsidRPr="0079053E" w14:paraId="3D4E9642" w14:textId="77777777" w:rsidTr="00F247BB">
        <w:trPr>
          <w:jc w:val="center"/>
        </w:trPr>
        <w:tc>
          <w:tcPr>
            <w:tcW w:w="661" w:type="dxa"/>
            <w:shd w:val="clear" w:color="auto" w:fill="F2F2F2" w:themeFill="background1" w:themeFillShade="F2"/>
          </w:tcPr>
          <w:p w14:paraId="1FDE6667" w14:textId="77777777" w:rsidR="00CB450F" w:rsidRPr="0079053E" w:rsidRDefault="00CB450F" w:rsidP="00D92D7C">
            <w:pPr>
              <w:jc w:val="center"/>
              <w:rPr>
                <w:b/>
                <w:bCs/>
                <w:sz w:val="20"/>
                <w:szCs w:val="20"/>
                <w:lang w:val="vi-VN"/>
              </w:rPr>
            </w:pPr>
            <w:r w:rsidRPr="0079053E">
              <w:rPr>
                <w:b/>
                <w:bCs/>
                <w:sz w:val="20"/>
                <w:szCs w:val="20"/>
                <w:lang w:val="vi-VN"/>
              </w:rPr>
              <w:t>3</w:t>
            </w:r>
          </w:p>
        </w:tc>
        <w:tc>
          <w:tcPr>
            <w:tcW w:w="2736" w:type="dxa"/>
          </w:tcPr>
          <w:p w14:paraId="320B3757" w14:textId="77777777" w:rsidR="00CB450F" w:rsidRPr="0079053E" w:rsidRDefault="00CB450F" w:rsidP="002B60B0">
            <w:pPr>
              <w:rPr>
                <w:sz w:val="20"/>
                <w:szCs w:val="20"/>
                <w:lang w:val="vi-VN"/>
              </w:rPr>
            </w:pPr>
            <w:r w:rsidRPr="0079053E">
              <w:rPr>
                <w:sz w:val="20"/>
                <w:szCs w:val="20"/>
              </w:rPr>
              <w:t>gacchatā, gacchantena</w:t>
            </w:r>
          </w:p>
        </w:tc>
        <w:tc>
          <w:tcPr>
            <w:tcW w:w="1560" w:type="dxa"/>
          </w:tcPr>
          <w:p w14:paraId="7356C7BD" w14:textId="77777777" w:rsidR="00CB450F" w:rsidRPr="0079053E" w:rsidRDefault="00CB450F" w:rsidP="002B60B0">
            <w:pPr>
              <w:rPr>
                <w:i/>
                <w:iCs/>
                <w:sz w:val="20"/>
                <w:szCs w:val="20"/>
                <w:lang w:val="vi-VN"/>
              </w:rPr>
            </w:pPr>
            <w:r w:rsidRPr="0079053E">
              <w:rPr>
                <w:i/>
                <w:iCs/>
                <w:sz w:val="20"/>
                <w:szCs w:val="20"/>
              </w:rPr>
              <w:t>t</w:t>
            </w:r>
            <w:r w:rsidRPr="0079053E">
              <w:rPr>
                <w:i/>
                <w:iCs/>
                <w:sz w:val="20"/>
                <w:szCs w:val="20"/>
                <w:lang w:val="vi-VN"/>
              </w:rPr>
              <w:t>ā, ntena</w:t>
            </w:r>
          </w:p>
        </w:tc>
        <w:tc>
          <w:tcPr>
            <w:tcW w:w="2409" w:type="dxa"/>
            <w:vMerge w:val="restart"/>
          </w:tcPr>
          <w:p w14:paraId="63399445" w14:textId="4F93D09E" w:rsidR="00CB450F" w:rsidRPr="0079053E" w:rsidRDefault="00CB450F" w:rsidP="002B60B0">
            <w:pPr>
              <w:rPr>
                <w:sz w:val="20"/>
                <w:szCs w:val="20"/>
                <w:lang w:val="vi-VN"/>
              </w:rPr>
            </w:pPr>
            <w:r w:rsidRPr="0079053E">
              <w:rPr>
                <w:sz w:val="20"/>
                <w:szCs w:val="20"/>
              </w:rPr>
              <w:t>gacchante</w:t>
            </w:r>
            <w:r w:rsidR="004C38C4" w:rsidRPr="0079053E">
              <w:rPr>
                <w:sz w:val="20"/>
                <w:szCs w:val="20"/>
                <w:lang w:val="vi-VN"/>
              </w:rPr>
              <w:t>{b}hi</w:t>
            </w:r>
          </w:p>
        </w:tc>
        <w:tc>
          <w:tcPr>
            <w:tcW w:w="1276" w:type="dxa"/>
            <w:vMerge w:val="restart"/>
          </w:tcPr>
          <w:p w14:paraId="32FA0996" w14:textId="3264A0E9" w:rsidR="00CB450F" w:rsidRPr="0079053E" w:rsidRDefault="00CB450F" w:rsidP="002B60B0">
            <w:pPr>
              <w:rPr>
                <w:i/>
                <w:iCs/>
                <w:sz w:val="20"/>
                <w:szCs w:val="20"/>
                <w:lang w:val="vi-VN"/>
              </w:rPr>
            </w:pPr>
            <w:r w:rsidRPr="0079053E">
              <w:rPr>
                <w:i/>
                <w:iCs/>
                <w:sz w:val="20"/>
                <w:szCs w:val="20"/>
              </w:rPr>
              <w:t>nte</w:t>
            </w:r>
            <w:r w:rsidR="004C38C4" w:rsidRPr="0079053E">
              <w:rPr>
                <w:i/>
                <w:iCs/>
                <w:sz w:val="20"/>
                <w:szCs w:val="20"/>
                <w:lang w:val="vi-VN"/>
              </w:rPr>
              <w:t>{b}hi</w:t>
            </w:r>
          </w:p>
        </w:tc>
      </w:tr>
      <w:tr w:rsidR="00CB450F" w:rsidRPr="0079053E" w14:paraId="33EB4B37" w14:textId="77777777" w:rsidTr="00F247BB">
        <w:trPr>
          <w:jc w:val="center"/>
        </w:trPr>
        <w:tc>
          <w:tcPr>
            <w:tcW w:w="661" w:type="dxa"/>
            <w:shd w:val="clear" w:color="auto" w:fill="F2F2F2" w:themeFill="background1" w:themeFillShade="F2"/>
          </w:tcPr>
          <w:p w14:paraId="0AE748DB" w14:textId="77777777" w:rsidR="00CB450F" w:rsidRPr="0079053E" w:rsidRDefault="00CB450F" w:rsidP="00D92D7C">
            <w:pPr>
              <w:jc w:val="center"/>
              <w:rPr>
                <w:b/>
                <w:bCs/>
                <w:sz w:val="20"/>
                <w:szCs w:val="20"/>
                <w:lang w:val="vi-VN"/>
              </w:rPr>
            </w:pPr>
            <w:r w:rsidRPr="0079053E">
              <w:rPr>
                <w:b/>
                <w:bCs/>
                <w:sz w:val="20"/>
                <w:szCs w:val="20"/>
                <w:lang w:val="vi-VN"/>
              </w:rPr>
              <w:t>5</w:t>
            </w:r>
          </w:p>
        </w:tc>
        <w:tc>
          <w:tcPr>
            <w:tcW w:w="2736" w:type="dxa"/>
          </w:tcPr>
          <w:p w14:paraId="65E2BC18" w14:textId="77777777" w:rsidR="00CB450F" w:rsidRPr="0079053E" w:rsidRDefault="00CB450F" w:rsidP="002B60B0">
            <w:pPr>
              <w:rPr>
                <w:sz w:val="20"/>
                <w:szCs w:val="20"/>
                <w:lang w:val="vi-VN"/>
              </w:rPr>
            </w:pPr>
            <w:r w:rsidRPr="0079053E">
              <w:rPr>
                <w:sz w:val="20"/>
                <w:szCs w:val="20"/>
              </w:rPr>
              <w:t>gacchatā, gacchantasmā, gacchantamhā</w:t>
            </w:r>
          </w:p>
        </w:tc>
        <w:tc>
          <w:tcPr>
            <w:tcW w:w="1560" w:type="dxa"/>
          </w:tcPr>
          <w:p w14:paraId="4656C9F2" w14:textId="77777777" w:rsidR="00CB450F" w:rsidRPr="0079053E" w:rsidRDefault="00CB450F" w:rsidP="002B60B0">
            <w:pPr>
              <w:rPr>
                <w:i/>
                <w:iCs/>
                <w:sz w:val="20"/>
                <w:szCs w:val="20"/>
                <w:lang w:val="vi-VN"/>
              </w:rPr>
            </w:pPr>
            <w:r w:rsidRPr="0079053E">
              <w:rPr>
                <w:i/>
                <w:iCs/>
                <w:sz w:val="20"/>
                <w:szCs w:val="20"/>
              </w:rPr>
              <w:t>t</w:t>
            </w:r>
            <w:r w:rsidRPr="0079053E">
              <w:rPr>
                <w:i/>
                <w:iCs/>
                <w:sz w:val="20"/>
                <w:szCs w:val="20"/>
                <w:lang w:val="vi-VN"/>
              </w:rPr>
              <w:t>ā, ntasmā, ntamhā</w:t>
            </w:r>
          </w:p>
        </w:tc>
        <w:tc>
          <w:tcPr>
            <w:tcW w:w="2409" w:type="dxa"/>
            <w:vMerge/>
          </w:tcPr>
          <w:p w14:paraId="0A8E31F8" w14:textId="77777777" w:rsidR="00CB450F" w:rsidRPr="0079053E" w:rsidRDefault="00CB450F" w:rsidP="002B60B0">
            <w:pPr>
              <w:rPr>
                <w:sz w:val="20"/>
                <w:szCs w:val="20"/>
                <w:lang w:val="vi-VN"/>
              </w:rPr>
            </w:pPr>
          </w:p>
        </w:tc>
        <w:tc>
          <w:tcPr>
            <w:tcW w:w="1276" w:type="dxa"/>
            <w:vMerge/>
          </w:tcPr>
          <w:p w14:paraId="0C1F9D89" w14:textId="77777777" w:rsidR="00CB450F" w:rsidRPr="0079053E" w:rsidRDefault="00CB450F" w:rsidP="002B60B0">
            <w:pPr>
              <w:rPr>
                <w:i/>
                <w:iCs/>
                <w:sz w:val="20"/>
                <w:szCs w:val="20"/>
                <w:lang w:val="vi-VN"/>
              </w:rPr>
            </w:pPr>
          </w:p>
        </w:tc>
      </w:tr>
      <w:tr w:rsidR="00CB450F" w:rsidRPr="0079053E" w14:paraId="463DECE9" w14:textId="77777777" w:rsidTr="00F247BB">
        <w:trPr>
          <w:jc w:val="center"/>
        </w:trPr>
        <w:tc>
          <w:tcPr>
            <w:tcW w:w="661" w:type="dxa"/>
            <w:shd w:val="clear" w:color="auto" w:fill="F2F2F2" w:themeFill="background1" w:themeFillShade="F2"/>
          </w:tcPr>
          <w:p w14:paraId="64B14A88" w14:textId="77777777" w:rsidR="00CB450F" w:rsidRPr="0079053E" w:rsidRDefault="00CB450F" w:rsidP="00D92D7C">
            <w:pPr>
              <w:jc w:val="center"/>
              <w:rPr>
                <w:b/>
                <w:bCs/>
                <w:sz w:val="20"/>
                <w:szCs w:val="20"/>
                <w:lang w:val="vi-VN"/>
              </w:rPr>
            </w:pPr>
            <w:r w:rsidRPr="0079053E">
              <w:rPr>
                <w:b/>
                <w:bCs/>
                <w:sz w:val="20"/>
                <w:szCs w:val="20"/>
                <w:lang w:val="vi-VN"/>
              </w:rPr>
              <w:t>4&amp;6</w:t>
            </w:r>
          </w:p>
        </w:tc>
        <w:tc>
          <w:tcPr>
            <w:tcW w:w="2736" w:type="dxa"/>
          </w:tcPr>
          <w:p w14:paraId="00851D2D" w14:textId="77777777" w:rsidR="00CB450F" w:rsidRPr="0079053E" w:rsidRDefault="00CB450F" w:rsidP="002B60B0">
            <w:pPr>
              <w:rPr>
                <w:sz w:val="20"/>
                <w:szCs w:val="20"/>
                <w:lang w:val="vi-VN"/>
              </w:rPr>
            </w:pPr>
            <w:r w:rsidRPr="0079053E">
              <w:rPr>
                <w:sz w:val="20"/>
                <w:szCs w:val="20"/>
              </w:rPr>
              <w:t>gacchato, gacchantassa</w:t>
            </w:r>
          </w:p>
        </w:tc>
        <w:tc>
          <w:tcPr>
            <w:tcW w:w="1560" w:type="dxa"/>
          </w:tcPr>
          <w:p w14:paraId="0DBCEBB1" w14:textId="77777777" w:rsidR="00CB450F" w:rsidRPr="0079053E" w:rsidRDefault="00CB450F" w:rsidP="002B60B0">
            <w:pPr>
              <w:rPr>
                <w:i/>
                <w:iCs/>
                <w:sz w:val="20"/>
                <w:szCs w:val="20"/>
              </w:rPr>
            </w:pPr>
            <w:r w:rsidRPr="0079053E">
              <w:rPr>
                <w:i/>
                <w:iCs/>
                <w:sz w:val="20"/>
                <w:szCs w:val="20"/>
              </w:rPr>
              <w:t>to, ntassa</w:t>
            </w:r>
          </w:p>
        </w:tc>
        <w:tc>
          <w:tcPr>
            <w:tcW w:w="2409" w:type="dxa"/>
          </w:tcPr>
          <w:p w14:paraId="23AA9C74" w14:textId="77777777" w:rsidR="00CB450F" w:rsidRPr="0079053E" w:rsidRDefault="00CB450F" w:rsidP="002B60B0">
            <w:pPr>
              <w:rPr>
                <w:sz w:val="20"/>
                <w:szCs w:val="20"/>
                <w:lang w:val="vi-VN"/>
              </w:rPr>
            </w:pPr>
            <w:r w:rsidRPr="0079053E">
              <w:rPr>
                <w:sz w:val="20"/>
                <w:szCs w:val="20"/>
              </w:rPr>
              <w:t>gacchataṃ, gacchantānaṃ</w:t>
            </w:r>
          </w:p>
        </w:tc>
        <w:tc>
          <w:tcPr>
            <w:tcW w:w="1276" w:type="dxa"/>
          </w:tcPr>
          <w:p w14:paraId="6340C121" w14:textId="77777777" w:rsidR="00CB450F" w:rsidRPr="0079053E" w:rsidRDefault="00CB450F" w:rsidP="002B60B0">
            <w:pPr>
              <w:rPr>
                <w:i/>
                <w:iCs/>
                <w:sz w:val="20"/>
                <w:szCs w:val="20"/>
              </w:rPr>
            </w:pPr>
            <w:r w:rsidRPr="0079053E">
              <w:rPr>
                <w:i/>
                <w:iCs/>
                <w:sz w:val="20"/>
                <w:szCs w:val="20"/>
              </w:rPr>
              <w:t>taṃ, ntānaṃ</w:t>
            </w:r>
          </w:p>
        </w:tc>
      </w:tr>
      <w:tr w:rsidR="00CB450F" w:rsidRPr="0079053E" w14:paraId="4AE6CC10" w14:textId="77777777" w:rsidTr="00F247BB">
        <w:trPr>
          <w:jc w:val="center"/>
        </w:trPr>
        <w:tc>
          <w:tcPr>
            <w:tcW w:w="661" w:type="dxa"/>
            <w:shd w:val="clear" w:color="auto" w:fill="F2F2F2" w:themeFill="background1" w:themeFillShade="F2"/>
          </w:tcPr>
          <w:p w14:paraId="50B6879A" w14:textId="77777777" w:rsidR="00CB450F" w:rsidRPr="0079053E" w:rsidRDefault="00CB450F" w:rsidP="00D92D7C">
            <w:pPr>
              <w:jc w:val="center"/>
              <w:rPr>
                <w:b/>
                <w:bCs/>
                <w:sz w:val="20"/>
                <w:szCs w:val="20"/>
                <w:lang w:val="vi-VN"/>
              </w:rPr>
            </w:pPr>
            <w:r w:rsidRPr="0079053E">
              <w:rPr>
                <w:b/>
                <w:bCs/>
                <w:sz w:val="20"/>
                <w:szCs w:val="20"/>
                <w:lang w:val="vi-VN"/>
              </w:rPr>
              <w:t>7</w:t>
            </w:r>
          </w:p>
        </w:tc>
        <w:tc>
          <w:tcPr>
            <w:tcW w:w="2736" w:type="dxa"/>
          </w:tcPr>
          <w:p w14:paraId="057CFA70" w14:textId="77777777" w:rsidR="00CB450F" w:rsidRPr="0079053E" w:rsidRDefault="00CB450F" w:rsidP="002B60B0">
            <w:pPr>
              <w:rPr>
                <w:sz w:val="20"/>
                <w:szCs w:val="20"/>
                <w:lang w:val="vi-VN"/>
              </w:rPr>
            </w:pPr>
            <w:r w:rsidRPr="0079053E">
              <w:rPr>
                <w:sz w:val="20"/>
                <w:szCs w:val="20"/>
              </w:rPr>
              <w:t>gacchati, gacchante, gacchantasmiṃ, gacchantamhi</w:t>
            </w:r>
          </w:p>
        </w:tc>
        <w:tc>
          <w:tcPr>
            <w:tcW w:w="1560" w:type="dxa"/>
          </w:tcPr>
          <w:p w14:paraId="26A045D9" w14:textId="77777777" w:rsidR="00CB450F" w:rsidRPr="0079053E" w:rsidRDefault="00CB450F" w:rsidP="002B60B0">
            <w:pPr>
              <w:rPr>
                <w:i/>
                <w:iCs/>
                <w:sz w:val="20"/>
                <w:szCs w:val="20"/>
              </w:rPr>
            </w:pPr>
            <w:r w:rsidRPr="0079053E">
              <w:rPr>
                <w:i/>
                <w:iCs/>
                <w:sz w:val="20"/>
                <w:szCs w:val="20"/>
              </w:rPr>
              <w:t>ti, nte, ntasmiṃ, ntamhi</w:t>
            </w:r>
          </w:p>
        </w:tc>
        <w:tc>
          <w:tcPr>
            <w:tcW w:w="2409" w:type="dxa"/>
          </w:tcPr>
          <w:p w14:paraId="6DA46148" w14:textId="77777777" w:rsidR="00CB450F" w:rsidRPr="0079053E" w:rsidRDefault="00CB450F" w:rsidP="002B60B0">
            <w:pPr>
              <w:rPr>
                <w:sz w:val="20"/>
                <w:szCs w:val="20"/>
                <w:lang w:val="vi-VN"/>
              </w:rPr>
            </w:pPr>
            <w:r w:rsidRPr="0079053E">
              <w:rPr>
                <w:sz w:val="20"/>
                <w:szCs w:val="20"/>
              </w:rPr>
              <w:t>gacchantesu</w:t>
            </w:r>
          </w:p>
        </w:tc>
        <w:tc>
          <w:tcPr>
            <w:tcW w:w="1276" w:type="dxa"/>
          </w:tcPr>
          <w:p w14:paraId="563503FC" w14:textId="77777777" w:rsidR="00CB450F" w:rsidRPr="0079053E" w:rsidRDefault="00CB450F" w:rsidP="002B60B0">
            <w:pPr>
              <w:rPr>
                <w:i/>
                <w:iCs/>
                <w:sz w:val="20"/>
                <w:szCs w:val="20"/>
              </w:rPr>
            </w:pPr>
            <w:r w:rsidRPr="0079053E">
              <w:rPr>
                <w:i/>
                <w:iCs/>
                <w:sz w:val="20"/>
                <w:szCs w:val="20"/>
              </w:rPr>
              <w:t>ntesu</w:t>
            </w:r>
          </w:p>
        </w:tc>
      </w:tr>
    </w:tbl>
    <w:p w14:paraId="132F62C6" w14:textId="77777777" w:rsidR="00CB450F" w:rsidRPr="0079053E" w:rsidRDefault="00CB450F" w:rsidP="00CB450F">
      <w:pPr>
        <w:spacing w:after="120"/>
        <w:rPr>
          <w:lang w:val="vi-VN"/>
        </w:rPr>
      </w:pPr>
    </w:p>
    <w:p w14:paraId="1BECFB0E" w14:textId="77777777" w:rsidR="00CB450F" w:rsidRPr="0079053E" w:rsidRDefault="00CB450F" w:rsidP="00CB450F">
      <w:pPr>
        <w:spacing w:after="120"/>
        <w:rPr>
          <w:b/>
          <w:bCs/>
          <w:lang w:val="vi-VN"/>
        </w:rPr>
        <w:sectPr w:rsidR="00CB450F" w:rsidRPr="0079053E" w:rsidSect="00127442">
          <w:footnotePr>
            <w:numRestart w:val="eachPage"/>
          </w:footnotePr>
          <w:type w:val="continuous"/>
          <w:pgSz w:w="11894" w:h="16834" w:code="9"/>
          <w:pgMar w:top="1440" w:right="1440" w:bottom="1440" w:left="1440" w:header="720" w:footer="850" w:gutter="0"/>
          <w:cols w:space="708"/>
          <w:docGrid w:linePitch="326"/>
          <w15:footnoteColumns w:val="2"/>
        </w:sectPr>
      </w:pPr>
    </w:p>
    <w:p w14:paraId="6D68199B" w14:textId="77777777" w:rsidR="00CB450F" w:rsidRPr="0079053E" w:rsidRDefault="00CB450F" w:rsidP="00CB450F">
      <w:pPr>
        <w:spacing w:after="120"/>
        <w:rPr>
          <w:b/>
          <w:bCs/>
          <w:lang w:val="vi-VN"/>
        </w:rPr>
      </w:pPr>
      <w:r w:rsidRPr="0079053E">
        <w:rPr>
          <w:b/>
          <w:bCs/>
          <w:lang w:val="vi-VN"/>
        </w:rPr>
        <w:t>Bài tập:</w:t>
      </w:r>
    </w:p>
    <w:p w14:paraId="4DAB4120" w14:textId="77777777" w:rsidR="00CB450F" w:rsidRPr="0079053E" w:rsidRDefault="00CB450F" w:rsidP="00CB450F">
      <w:pPr>
        <w:pStyle w:val="ListParagraph"/>
        <w:numPr>
          <w:ilvl w:val="0"/>
          <w:numId w:val="15"/>
        </w:numPr>
        <w:spacing w:line="276" w:lineRule="auto"/>
        <w:rPr>
          <w:rFonts w:ascii="Times New Roman" w:hAnsi="Times New Roman" w:cs="Times New Roman"/>
          <w:shd w:val="clear" w:color="auto" w:fill="FFFFFF"/>
          <w:lang w:val="fr-FR"/>
        </w:rPr>
        <w:sectPr w:rsidR="00CB450F" w:rsidRPr="0079053E" w:rsidSect="00127442">
          <w:footnotePr>
            <w:numRestart w:val="eachPage"/>
          </w:footnotePr>
          <w:type w:val="continuous"/>
          <w:pgSz w:w="11894" w:h="16834" w:code="9"/>
          <w:pgMar w:top="1440" w:right="1440" w:bottom="1440" w:left="1440" w:header="720" w:footer="850" w:gutter="0"/>
          <w:cols w:num="2" w:space="708"/>
          <w:docGrid w:linePitch="326"/>
          <w15:footnoteColumns w:val="2"/>
        </w:sectPr>
      </w:pPr>
    </w:p>
    <w:p w14:paraId="3DEE3F2B" w14:textId="77777777" w:rsidR="00CB450F" w:rsidRPr="0079053E" w:rsidRDefault="00CB450F" w:rsidP="00CB450F">
      <w:pPr>
        <w:pStyle w:val="ListParagraph"/>
        <w:numPr>
          <w:ilvl w:val="0"/>
          <w:numId w:val="15"/>
        </w:numPr>
        <w:ind w:left="714" w:hanging="357"/>
        <w:rPr>
          <w:rFonts w:ascii="Times New Roman" w:hAnsi="Times New Roman" w:cs="Times New Roman"/>
          <w:lang w:val="vi-VN"/>
        </w:rPr>
      </w:pPr>
      <w:r w:rsidRPr="0079053E">
        <w:rPr>
          <w:rFonts w:ascii="Times New Roman" w:hAnsi="Times New Roman" w:cs="Times New Roman"/>
          <w:shd w:val="clear" w:color="auto" w:fill="FFFFFF"/>
          <w:lang w:val="fr-FR"/>
        </w:rPr>
        <w:t>Bhagavā paṭhamaṃ vassaṃ Bārāṇasiyaṃ Isipatanārāme viharati</w:t>
      </w:r>
      <w:r w:rsidRPr="0079053E">
        <w:rPr>
          <w:rFonts w:ascii="Times New Roman" w:hAnsi="Times New Roman" w:cs="Times New Roman"/>
          <w:shd w:val="clear" w:color="auto" w:fill="FFFFFF"/>
          <w:lang w:val="vi-VN"/>
        </w:rPr>
        <w:t xml:space="preserve">. </w:t>
      </w:r>
    </w:p>
    <w:p w14:paraId="77FA2697" w14:textId="77777777" w:rsidR="00CB450F" w:rsidRPr="0079053E" w:rsidRDefault="00CB450F" w:rsidP="00CB450F">
      <w:pPr>
        <w:numPr>
          <w:ilvl w:val="0"/>
          <w:numId w:val="15"/>
        </w:numPr>
        <w:ind w:left="714" w:hanging="357"/>
        <w:jc w:val="both"/>
        <w:rPr>
          <w:shd w:val="clear" w:color="auto" w:fill="FFFFFF"/>
          <w:lang w:val="fr-FR"/>
        </w:rPr>
      </w:pPr>
      <w:r w:rsidRPr="0079053E">
        <w:rPr>
          <w:shd w:val="clear" w:color="auto" w:fill="FFFFFF"/>
          <w:lang w:val="fr-FR"/>
        </w:rPr>
        <w:t>Gacchantesu dasasu purisesu sattamo vāṇijo hoti</w:t>
      </w:r>
      <w:r w:rsidRPr="0079053E">
        <w:rPr>
          <w:shd w:val="clear" w:color="auto" w:fill="FFFFFF"/>
          <w:lang w:val="vi-VN"/>
        </w:rPr>
        <w:t xml:space="preserve">. </w:t>
      </w:r>
    </w:p>
    <w:p w14:paraId="52A7641E" w14:textId="77777777" w:rsidR="00CB450F" w:rsidRPr="0079053E" w:rsidRDefault="00CB450F" w:rsidP="00CB450F">
      <w:pPr>
        <w:pStyle w:val="ListParagraph"/>
        <w:numPr>
          <w:ilvl w:val="0"/>
          <w:numId w:val="15"/>
        </w:numPr>
        <w:ind w:left="714" w:hanging="357"/>
        <w:rPr>
          <w:rFonts w:ascii="Times New Roman" w:hAnsi="Times New Roman" w:cs="Times New Roman"/>
          <w:lang w:val="vi-VN"/>
        </w:rPr>
      </w:pPr>
      <w:r w:rsidRPr="0079053E">
        <w:rPr>
          <w:rFonts w:ascii="Times New Roman" w:hAnsi="Times New Roman" w:cs="Times New Roman"/>
          <w:lang w:val="vi-VN"/>
        </w:rPr>
        <w:t xml:space="preserve">Yo dhammaṃ passati so buddhaṃ passati. </w:t>
      </w:r>
    </w:p>
    <w:p w14:paraId="7AB8B713" w14:textId="77777777" w:rsidR="00CB450F" w:rsidRPr="0079053E" w:rsidRDefault="00CB450F" w:rsidP="00CB450F">
      <w:pPr>
        <w:pStyle w:val="ListParagraph"/>
        <w:numPr>
          <w:ilvl w:val="0"/>
          <w:numId w:val="15"/>
        </w:numPr>
        <w:ind w:left="714" w:hanging="357"/>
        <w:rPr>
          <w:rFonts w:ascii="Times New Roman" w:hAnsi="Times New Roman" w:cs="Times New Roman"/>
          <w:lang w:val="vi-VN"/>
        </w:rPr>
      </w:pPr>
      <w:r w:rsidRPr="0079053E">
        <w:rPr>
          <w:rFonts w:ascii="Times New Roman" w:hAnsi="Times New Roman" w:cs="Times New Roman"/>
          <w:lang w:val="vi-VN"/>
        </w:rPr>
        <w:t xml:space="preserve">Ko mayhaṃ imaṃ dhanaṃ gaṇhāti? </w:t>
      </w:r>
    </w:p>
    <w:p w14:paraId="1B544E7D" w14:textId="77777777" w:rsidR="00CB450F" w:rsidRPr="0079053E" w:rsidRDefault="00CB450F" w:rsidP="00CB450F">
      <w:pPr>
        <w:numPr>
          <w:ilvl w:val="0"/>
          <w:numId w:val="15"/>
        </w:numPr>
        <w:ind w:left="714" w:hanging="357"/>
        <w:jc w:val="both"/>
        <w:rPr>
          <w:shd w:val="clear" w:color="auto" w:fill="FFFFFF"/>
        </w:rPr>
      </w:pPr>
      <w:r w:rsidRPr="0079053E">
        <w:rPr>
          <w:shd w:val="clear" w:color="auto" w:fill="FFFFFF"/>
        </w:rPr>
        <w:t>Balavantā kāḷā goṇā uccesu girīsi āhiṇḍanti</w:t>
      </w:r>
      <w:r w:rsidRPr="0079053E">
        <w:rPr>
          <w:shd w:val="clear" w:color="auto" w:fill="FFFFFF"/>
          <w:lang w:val="vi-VN"/>
        </w:rPr>
        <w:t xml:space="preserve">. </w:t>
      </w:r>
    </w:p>
    <w:p w14:paraId="0C53CB2F" w14:textId="77777777" w:rsidR="00CB450F" w:rsidRPr="0079053E" w:rsidRDefault="00CB450F" w:rsidP="00CB450F">
      <w:pPr>
        <w:numPr>
          <w:ilvl w:val="0"/>
          <w:numId w:val="15"/>
        </w:numPr>
        <w:ind w:left="714" w:hanging="357"/>
        <w:jc w:val="both"/>
        <w:rPr>
          <w:shd w:val="clear" w:color="auto" w:fill="FFFFFF"/>
        </w:rPr>
      </w:pPr>
      <w:r w:rsidRPr="0079053E">
        <w:rPr>
          <w:shd w:val="clear" w:color="auto" w:fill="FFFFFF"/>
        </w:rPr>
        <w:t>Bhagavā Sāvatthiyaṃ viharanto devānaṃ manussānañ ca dhammaṃ deseti</w:t>
      </w:r>
      <w:r w:rsidRPr="0079053E">
        <w:rPr>
          <w:shd w:val="clear" w:color="auto" w:fill="FFFFFF"/>
          <w:lang w:val="vi-VN"/>
        </w:rPr>
        <w:t xml:space="preserve">. </w:t>
      </w:r>
    </w:p>
    <w:p w14:paraId="05A67F47" w14:textId="77777777" w:rsidR="00CB450F" w:rsidRPr="0079053E" w:rsidRDefault="00CB450F" w:rsidP="00CB450F">
      <w:pPr>
        <w:numPr>
          <w:ilvl w:val="0"/>
          <w:numId w:val="15"/>
        </w:numPr>
        <w:ind w:left="714" w:hanging="357"/>
        <w:jc w:val="both"/>
        <w:rPr>
          <w:shd w:val="clear" w:color="auto" w:fill="FFFFFF"/>
        </w:rPr>
      </w:pPr>
      <w:r w:rsidRPr="0079053E">
        <w:rPr>
          <w:shd w:val="clear" w:color="auto" w:fill="FFFFFF"/>
        </w:rPr>
        <w:t>Vanamhā dārūni āharantī kaññā ekasmiṃ pāsāṇe udakaṃ pivamāna</w:t>
      </w:r>
      <w:r w:rsidRPr="0079053E">
        <w:t xml:space="preserve"> </w:t>
      </w:r>
      <w:r w:rsidRPr="0079053E">
        <w:rPr>
          <w:shd w:val="clear" w:color="auto" w:fill="FFFFFF"/>
        </w:rPr>
        <w:t>nisīdati</w:t>
      </w:r>
      <w:r w:rsidRPr="0079053E">
        <w:rPr>
          <w:shd w:val="clear" w:color="auto" w:fill="FFFFFF"/>
          <w:lang w:val="vi-VN"/>
        </w:rPr>
        <w:t xml:space="preserve">. </w:t>
      </w:r>
    </w:p>
    <w:p w14:paraId="5F6D78EB" w14:textId="77777777" w:rsidR="00CB450F" w:rsidRPr="0079053E" w:rsidRDefault="00CB450F" w:rsidP="00CB450F">
      <w:pPr>
        <w:numPr>
          <w:ilvl w:val="0"/>
          <w:numId w:val="15"/>
        </w:numPr>
        <w:ind w:left="714" w:hanging="357"/>
        <w:jc w:val="both"/>
        <w:rPr>
          <w:shd w:val="clear" w:color="auto" w:fill="FFFFFF"/>
        </w:rPr>
      </w:pPr>
      <w:r w:rsidRPr="0079053E">
        <w:rPr>
          <w:shd w:val="clear" w:color="auto" w:fill="FFFFFF"/>
          <w:lang w:val="vi-VN"/>
        </w:rPr>
        <w:t xml:space="preserve">Tatra kho Bhagavā bhikkhū āmanteti. </w:t>
      </w:r>
    </w:p>
    <w:p w14:paraId="05C4BD12" w14:textId="77777777" w:rsidR="00CB450F" w:rsidRPr="0079053E" w:rsidRDefault="00CB450F" w:rsidP="00CB450F">
      <w:pPr>
        <w:numPr>
          <w:ilvl w:val="0"/>
          <w:numId w:val="15"/>
        </w:numPr>
        <w:ind w:left="714" w:hanging="357"/>
        <w:jc w:val="both"/>
        <w:rPr>
          <w:shd w:val="clear" w:color="auto" w:fill="FFFFFF"/>
        </w:rPr>
      </w:pPr>
      <w:r w:rsidRPr="0079053E">
        <w:rPr>
          <w:shd w:val="clear" w:color="auto" w:fill="FFFFFF"/>
          <w:lang w:val="vi-VN"/>
        </w:rPr>
        <w:t xml:space="preserve">So phalino rukkhassa āmaṃ phalaṃ chindati, tassa rasaṃ na jānāti, tena tassa bījaṃ pi vinassati. </w:t>
      </w:r>
    </w:p>
    <w:p w14:paraId="67960C04" w14:textId="77777777" w:rsidR="00CB450F" w:rsidRPr="0079053E" w:rsidRDefault="00CB450F" w:rsidP="00CB450F">
      <w:pPr>
        <w:numPr>
          <w:ilvl w:val="0"/>
          <w:numId w:val="15"/>
        </w:numPr>
        <w:ind w:left="714" w:hanging="357"/>
        <w:jc w:val="both"/>
        <w:rPr>
          <w:shd w:val="clear" w:color="auto" w:fill="FFFFFF"/>
        </w:rPr>
      </w:pPr>
      <w:r w:rsidRPr="0079053E">
        <w:rPr>
          <w:shd w:val="clear" w:color="auto" w:fill="FFFFFF"/>
          <w:lang w:val="vi-VN"/>
        </w:rPr>
        <w:t xml:space="preserve">Paribbājako Bhagavatā saddhiṃ sammodati. </w:t>
      </w:r>
    </w:p>
    <w:p w14:paraId="0257E34D" w14:textId="77777777" w:rsidR="00CB450F" w:rsidRPr="0079053E" w:rsidRDefault="00CB450F" w:rsidP="00CB450F">
      <w:pPr>
        <w:spacing w:after="120"/>
        <w:rPr>
          <w:b/>
          <w:bCs/>
          <w:lang w:val="vi-VN"/>
        </w:rPr>
      </w:pPr>
    </w:p>
    <w:p w14:paraId="00B7BF64" w14:textId="77777777" w:rsidR="00CB450F" w:rsidRPr="0079053E" w:rsidRDefault="00CB450F" w:rsidP="00CB450F">
      <w:pPr>
        <w:spacing w:after="120"/>
        <w:rPr>
          <w:b/>
          <w:bCs/>
          <w:lang w:val="vi-VN"/>
        </w:rPr>
      </w:pPr>
      <w:r w:rsidRPr="0079053E">
        <w:rPr>
          <w:b/>
          <w:bCs/>
          <w:lang w:val="vi-VN"/>
        </w:rPr>
        <w:t>Ngữ vững:</w:t>
      </w:r>
    </w:p>
    <w:p w14:paraId="24361E92" w14:textId="77777777" w:rsidR="00CB450F" w:rsidRPr="0079053E" w:rsidRDefault="00CB450F" w:rsidP="00CB450F">
      <w:pPr>
        <w:spacing w:line="276" w:lineRule="auto"/>
        <w:rPr>
          <w:lang w:val="vi-VN"/>
        </w:rPr>
        <w:sectPr w:rsidR="00CB450F" w:rsidRPr="0079053E" w:rsidSect="00127442">
          <w:footnotePr>
            <w:numRestart w:val="eachPage"/>
          </w:footnotePr>
          <w:type w:val="continuous"/>
          <w:pgSz w:w="11894" w:h="16834" w:code="9"/>
          <w:pgMar w:top="1440" w:right="1440" w:bottom="1440" w:left="1440" w:header="720" w:footer="850" w:gutter="0"/>
          <w:cols w:space="708"/>
          <w:docGrid w:linePitch="326"/>
          <w15:footnoteColumns w:val="2"/>
        </w:sectPr>
      </w:pPr>
    </w:p>
    <w:p w14:paraId="4B3F9D33" w14:textId="77777777" w:rsidR="00CB450F" w:rsidRPr="0079053E" w:rsidRDefault="00CB450F" w:rsidP="00F247BB">
      <w:pPr>
        <w:ind w:left="142" w:hanging="142"/>
        <w:rPr>
          <w:lang w:val="vi-VN"/>
        </w:rPr>
      </w:pPr>
      <w:r w:rsidRPr="0079053E">
        <w:rPr>
          <w:lang w:val="vi-VN"/>
        </w:rPr>
        <w:t>Bhagavā (tt) đức Thế Tôn</w:t>
      </w:r>
    </w:p>
    <w:p w14:paraId="627E963D" w14:textId="77777777" w:rsidR="00CB450F" w:rsidRPr="0079053E" w:rsidRDefault="00CB450F" w:rsidP="00F247BB">
      <w:pPr>
        <w:ind w:left="142" w:hanging="142"/>
        <w:rPr>
          <w:lang w:val="vi-VN"/>
        </w:rPr>
      </w:pPr>
      <w:r w:rsidRPr="0079053E">
        <w:rPr>
          <w:lang w:val="vi-VN"/>
        </w:rPr>
        <w:t>Vasso (nt) mùa mưa, năm</w:t>
      </w:r>
    </w:p>
    <w:p w14:paraId="2D56891D" w14:textId="77777777" w:rsidR="00CB450F" w:rsidRPr="0079053E" w:rsidRDefault="00CB450F" w:rsidP="00F247BB">
      <w:pPr>
        <w:ind w:left="142" w:hanging="142"/>
        <w:rPr>
          <w:lang w:val="vi-VN"/>
        </w:rPr>
      </w:pPr>
      <w:r w:rsidRPr="0079053E">
        <w:rPr>
          <w:lang w:val="vi-VN"/>
        </w:rPr>
        <w:t>Isipatanārāme = Isipatana + ārāme (nt) chùa, vườn, công viên</w:t>
      </w:r>
    </w:p>
    <w:p w14:paraId="6BD6E70A" w14:textId="77777777" w:rsidR="00CB450F" w:rsidRPr="0079053E" w:rsidRDefault="00CB450F" w:rsidP="00F247BB">
      <w:pPr>
        <w:ind w:left="142" w:hanging="142"/>
        <w:rPr>
          <w:lang w:val="vi-VN"/>
        </w:rPr>
      </w:pPr>
      <w:r w:rsidRPr="0079053E">
        <w:rPr>
          <w:lang w:val="vi-VN"/>
        </w:rPr>
        <w:t>Viharati = vi+√har+a+ti (sống, cư ngụ)</w:t>
      </w:r>
    </w:p>
    <w:p w14:paraId="2E6A4BBE" w14:textId="77777777" w:rsidR="00CB450F" w:rsidRPr="0079053E" w:rsidRDefault="00CB450F" w:rsidP="00F247BB">
      <w:pPr>
        <w:ind w:left="142" w:hanging="142"/>
        <w:rPr>
          <w:lang w:val="vi-VN"/>
        </w:rPr>
      </w:pPr>
      <w:r w:rsidRPr="0079053E">
        <w:rPr>
          <w:lang w:val="vi-VN"/>
        </w:rPr>
        <w:t>Puriso (nt) nam nhân, người đàn ông</w:t>
      </w:r>
    </w:p>
    <w:p w14:paraId="3EE87B16" w14:textId="77777777" w:rsidR="00CB450F" w:rsidRPr="0079053E" w:rsidRDefault="00CB450F" w:rsidP="00F247BB">
      <w:pPr>
        <w:ind w:left="142" w:hanging="142"/>
        <w:rPr>
          <w:lang w:val="vi-VN"/>
        </w:rPr>
      </w:pPr>
      <w:r w:rsidRPr="0079053E">
        <w:rPr>
          <w:lang w:val="vi-VN"/>
        </w:rPr>
        <w:t>Vāṇijo (nt) thương nhân, lái buôn</w:t>
      </w:r>
    </w:p>
    <w:p w14:paraId="77C6C445" w14:textId="77777777" w:rsidR="00CB450F" w:rsidRPr="0079053E" w:rsidRDefault="00CB450F" w:rsidP="00F247BB">
      <w:pPr>
        <w:ind w:left="142" w:hanging="142"/>
        <w:rPr>
          <w:lang w:val="vi-VN"/>
        </w:rPr>
      </w:pPr>
      <w:r w:rsidRPr="0079053E">
        <w:rPr>
          <w:lang w:val="vi-VN"/>
        </w:rPr>
        <w:t>Hoti = √bhū&gt;hū(ū&gt;o)+ti (có, là)</w:t>
      </w:r>
    </w:p>
    <w:p w14:paraId="1F647DA2" w14:textId="77777777" w:rsidR="00CB450F" w:rsidRPr="0079053E" w:rsidRDefault="00CB450F" w:rsidP="00F247BB">
      <w:pPr>
        <w:ind w:left="142" w:hanging="142"/>
        <w:rPr>
          <w:lang w:val="vi-VN"/>
        </w:rPr>
      </w:pPr>
      <w:r w:rsidRPr="0079053E">
        <w:rPr>
          <w:lang w:val="vi-VN"/>
        </w:rPr>
        <w:t>Yo (đat) ai</w:t>
      </w:r>
    </w:p>
    <w:p w14:paraId="6D347F59" w14:textId="77777777" w:rsidR="00CB450F" w:rsidRPr="0079053E" w:rsidRDefault="00CB450F" w:rsidP="00F247BB">
      <w:pPr>
        <w:ind w:left="142" w:hanging="142"/>
        <w:rPr>
          <w:lang w:val="vi-VN"/>
        </w:rPr>
      </w:pPr>
      <w:r w:rsidRPr="0079053E">
        <w:rPr>
          <w:lang w:val="vi-VN"/>
        </w:rPr>
        <w:t>Passati = √dis(dis&gt;pass)+a+ti (thấy)</w:t>
      </w:r>
    </w:p>
    <w:p w14:paraId="12066ED3" w14:textId="77777777" w:rsidR="00CB450F" w:rsidRPr="0079053E" w:rsidRDefault="00CB450F" w:rsidP="00F247BB">
      <w:pPr>
        <w:ind w:left="142" w:hanging="142"/>
        <w:rPr>
          <w:lang w:val="vi-VN"/>
        </w:rPr>
      </w:pPr>
      <w:r w:rsidRPr="0079053E">
        <w:rPr>
          <w:lang w:val="vi-VN"/>
        </w:rPr>
        <w:t>Gaṇhāti = √gah+ṇhā+ti (lấy)</w:t>
      </w:r>
    </w:p>
    <w:p w14:paraId="1BD640F0" w14:textId="77777777" w:rsidR="00CB450F" w:rsidRPr="0079053E" w:rsidRDefault="00CB450F" w:rsidP="00F247BB">
      <w:pPr>
        <w:ind w:left="142" w:hanging="142"/>
        <w:rPr>
          <w:lang w:val="vi-VN"/>
        </w:rPr>
      </w:pPr>
      <w:r w:rsidRPr="0079053E">
        <w:rPr>
          <w:lang w:val="vi-VN"/>
        </w:rPr>
        <w:t>Balavantu (tt) có sức mạnh</w:t>
      </w:r>
    </w:p>
    <w:p w14:paraId="0585F814" w14:textId="77777777" w:rsidR="00CB450F" w:rsidRPr="0079053E" w:rsidRDefault="00CB450F" w:rsidP="00F247BB">
      <w:pPr>
        <w:ind w:left="142" w:hanging="142"/>
        <w:rPr>
          <w:lang w:val="vi-VN"/>
        </w:rPr>
      </w:pPr>
      <w:r w:rsidRPr="0079053E">
        <w:rPr>
          <w:lang w:val="vi-VN"/>
        </w:rPr>
        <w:t>Goṇo (nt) con bò đực</w:t>
      </w:r>
    </w:p>
    <w:p w14:paraId="7F8AD647" w14:textId="77777777" w:rsidR="00CB450F" w:rsidRPr="0079053E" w:rsidRDefault="00CB450F" w:rsidP="00F247BB">
      <w:pPr>
        <w:ind w:left="142" w:hanging="142"/>
        <w:rPr>
          <w:lang w:val="vi-VN"/>
        </w:rPr>
      </w:pPr>
      <w:r w:rsidRPr="0079053E">
        <w:rPr>
          <w:lang w:val="vi-VN"/>
        </w:rPr>
        <w:t>Giri (nt) núi</w:t>
      </w:r>
    </w:p>
    <w:p w14:paraId="0C4B58C8" w14:textId="77777777" w:rsidR="00CB450F" w:rsidRPr="0079053E" w:rsidRDefault="00CB450F" w:rsidP="00F247BB">
      <w:pPr>
        <w:ind w:left="142" w:hanging="142"/>
        <w:rPr>
          <w:lang w:val="vi-VN"/>
        </w:rPr>
      </w:pPr>
      <w:r w:rsidRPr="0079053E">
        <w:rPr>
          <w:lang w:val="vi-VN"/>
        </w:rPr>
        <w:t>Āhiṇḍati = ā+√hiḍ+ṃ-a+ti (đi lanh quanh/lang thang)</w:t>
      </w:r>
    </w:p>
    <w:p w14:paraId="4199B537" w14:textId="77777777" w:rsidR="00CB450F" w:rsidRPr="0079053E" w:rsidRDefault="00CB450F" w:rsidP="00F247BB">
      <w:pPr>
        <w:ind w:left="142" w:hanging="142"/>
        <w:rPr>
          <w:lang w:val="vi-VN"/>
        </w:rPr>
      </w:pPr>
      <w:r w:rsidRPr="0079053E">
        <w:rPr>
          <w:lang w:val="vi-VN"/>
        </w:rPr>
        <w:t>Devo (nt) thiên nhân</w:t>
      </w:r>
    </w:p>
    <w:p w14:paraId="40C9E08A" w14:textId="77777777" w:rsidR="00CB450F" w:rsidRPr="0079053E" w:rsidRDefault="00CB450F" w:rsidP="00F247BB">
      <w:pPr>
        <w:ind w:left="142" w:hanging="142"/>
        <w:rPr>
          <w:lang w:val="vi-VN"/>
        </w:rPr>
      </w:pPr>
      <w:r w:rsidRPr="0079053E">
        <w:rPr>
          <w:lang w:val="vi-VN"/>
        </w:rPr>
        <w:t>Manusso (nt) loài người, nhân loại</w:t>
      </w:r>
    </w:p>
    <w:p w14:paraId="1BB7D4A5" w14:textId="77777777" w:rsidR="00CB450F" w:rsidRPr="0079053E" w:rsidRDefault="00CB450F" w:rsidP="00F247BB">
      <w:pPr>
        <w:ind w:left="142" w:hanging="142"/>
        <w:rPr>
          <w:lang w:val="vi-VN"/>
        </w:rPr>
      </w:pPr>
      <w:r w:rsidRPr="0079053E">
        <w:rPr>
          <w:lang w:val="vi-VN"/>
        </w:rPr>
        <w:t>Deseti = √dis+(ṇ)e+ti (thuyết)</w:t>
      </w:r>
    </w:p>
    <w:p w14:paraId="76656E7E" w14:textId="77777777" w:rsidR="00CB450F" w:rsidRPr="0079053E" w:rsidRDefault="00CB450F" w:rsidP="00F247BB">
      <w:pPr>
        <w:ind w:left="142" w:hanging="142"/>
        <w:rPr>
          <w:lang w:val="vi-VN"/>
        </w:rPr>
      </w:pPr>
      <w:r w:rsidRPr="0079053E">
        <w:rPr>
          <w:lang w:val="vi-VN"/>
        </w:rPr>
        <w:t>Kiṇāti = √ki+ṇā+ti (mua)</w:t>
      </w:r>
    </w:p>
    <w:p w14:paraId="2C4CCC97" w14:textId="77777777" w:rsidR="00CB450F" w:rsidRPr="0079053E" w:rsidRDefault="00CB450F" w:rsidP="00F247BB">
      <w:pPr>
        <w:ind w:left="142" w:hanging="142"/>
        <w:rPr>
          <w:lang w:val="vi-VN"/>
        </w:rPr>
      </w:pPr>
      <w:r w:rsidRPr="0079053E">
        <w:rPr>
          <w:lang w:val="vi-VN"/>
        </w:rPr>
        <w:t>Vanaṃ (trut) rừng</w:t>
      </w:r>
    </w:p>
    <w:p w14:paraId="1951773A" w14:textId="77777777" w:rsidR="00CB450F" w:rsidRPr="0079053E" w:rsidRDefault="00CB450F" w:rsidP="00F247BB">
      <w:pPr>
        <w:ind w:left="142" w:hanging="142"/>
        <w:rPr>
          <w:lang w:val="vi-VN"/>
        </w:rPr>
      </w:pPr>
      <w:r w:rsidRPr="0079053E">
        <w:rPr>
          <w:lang w:val="vi-VN"/>
        </w:rPr>
        <w:t>Dāru (trut) cũi, gỗ</w:t>
      </w:r>
    </w:p>
    <w:p w14:paraId="6557B2A7" w14:textId="77777777" w:rsidR="00CB450F" w:rsidRPr="0079053E" w:rsidRDefault="00CB450F" w:rsidP="00F247BB">
      <w:pPr>
        <w:ind w:left="142" w:hanging="142"/>
        <w:rPr>
          <w:lang w:val="vi-VN"/>
        </w:rPr>
      </w:pPr>
      <w:r w:rsidRPr="0079053E">
        <w:rPr>
          <w:lang w:val="vi-VN"/>
        </w:rPr>
        <w:t>Āharati = ā+√har+a+ti (đem/mang về)</w:t>
      </w:r>
    </w:p>
    <w:p w14:paraId="706D8E8D" w14:textId="77777777" w:rsidR="00CB450F" w:rsidRPr="0079053E" w:rsidRDefault="00CB450F" w:rsidP="00F247BB">
      <w:pPr>
        <w:ind w:left="142" w:hanging="142"/>
        <w:rPr>
          <w:lang w:val="vi-VN"/>
        </w:rPr>
      </w:pPr>
      <w:r w:rsidRPr="0079053E">
        <w:rPr>
          <w:lang w:val="vi-VN"/>
        </w:rPr>
        <w:t>Kaññā (nut) cô gái</w:t>
      </w:r>
    </w:p>
    <w:p w14:paraId="3602A7EA" w14:textId="77777777" w:rsidR="00CB450F" w:rsidRPr="0079053E" w:rsidRDefault="00CB450F" w:rsidP="00F247BB">
      <w:pPr>
        <w:ind w:left="142" w:hanging="142"/>
        <w:rPr>
          <w:lang w:val="vi-VN"/>
        </w:rPr>
      </w:pPr>
      <w:r w:rsidRPr="0079053E">
        <w:rPr>
          <w:lang w:val="vi-VN"/>
        </w:rPr>
        <w:t>Pāsāṇo (nt) hòn đá</w:t>
      </w:r>
    </w:p>
    <w:p w14:paraId="1EF09D0B" w14:textId="77777777" w:rsidR="00CB450F" w:rsidRPr="0079053E" w:rsidRDefault="00CB450F" w:rsidP="00F247BB">
      <w:pPr>
        <w:ind w:left="142" w:hanging="142"/>
        <w:rPr>
          <w:lang w:val="vi-VN"/>
        </w:rPr>
      </w:pPr>
      <w:r w:rsidRPr="0079053E">
        <w:rPr>
          <w:lang w:val="vi-VN"/>
        </w:rPr>
        <w:t>Udaka (trut) nước</w:t>
      </w:r>
    </w:p>
    <w:p w14:paraId="0FC56B18" w14:textId="77777777" w:rsidR="00CB450F" w:rsidRPr="0079053E" w:rsidRDefault="00CB450F" w:rsidP="00F247BB">
      <w:pPr>
        <w:ind w:left="142" w:hanging="142"/>
        <w:rPr>
          <w:lang w:val="vi-VN"/>
        </w:rPr>
      </w:pPr>
      <w:r w:rsidRPr="0079053E">
        <w:rPr>
          <w:lang w:val="vi-VN"/>
        </w:rPr>
        <w:t>Pivati = √pā+a+ti (uống)</w:t>
      </w:r>
    </w:p>
    <w:p w14:paraId="23AA1EC2" w14:textId="77777777" w:rsidR="00CB450F" w:rsidRPr="0079053E" w:rsidRDefault="00CB450F" w:rsidP="00F247BB">
      <w:pPr>
        <w:ind w:left="142" w:hanging="142"/>
        <w:rPr>
          <w:lang w:val="vi-VN"/>
        </w:rPr>
      </w:pPr>
      <w:r w:rsidRPr="0079053E">
        <w:rPr>
          <w:lang w:val="vi-VN"/>
        </w:rPr>
        <w:t>Nisīdati = ni+√sad+a+ti (ngồi)</w:t>
      </w:r>
    </w:p>
    <w:p w14:paraId="506AC44E" w14:textId="77777777" w:rsidR="00CB450F" w:rsidRPr="0079053E" w:rsidRDefault="00CB450F" w:rsidP="00F247BB">
      <w:pPr>
        <w:ind w:left="142" w:hanging="142"/>
        <w:rPr>
          <w:lang w:val="vi-VN"/>
        </w:rPr>
      </w:pPr>
      <w:r w:rsidRPr="0079053E">
        <w:rPr>
          <w:lang w:val="vi-VN"/>
        </w:rPr>
        <w:t>Tatra (trt) ở đó</w:t>
      </w:r>
    </w:p>
    <w:p w14:paraId="2AF9B748" w14:textId="77777777" w:rsidR="00CB450F" w:rsidRPr="0079053E" w:rsidRDefault="00CB450F" w:rsidP="00F247BB">
      <w:pPr>
        <w:ind w:left="142" w:hanging="142"/>
        <w:rPr>
          <w:lang w:val="vi-VN"/>
        </w:rPr>
      </w:pPr>
      <w:r w:rsidRPr="0079053E">
        <w:rPr>
          <w:lang w:val="vi-VN"/>
        </w:rPr>
        <w:t>Kho (bbt) rồi, bấy giờ</w:t>
      </w:r>
    </w:p>
    <w:p w14:paraId="48F921EB" w14:textId="77777777" w:rsidR="00CB450F" w:rsidRPr="0079053E" w:rsidRDefault="00CB450F" w:rsidP="00F247BB">
      <w:pPr>
        <w:ind w:left="142" w:hanging="142"/>
        <w:rPr>
          <w:lang w:val="vi-VN"/>
        </w:rPr>
      </w:pPr>
      <w:r w:rsidRPr="0079053E">
        <w:rPr>
          <w:lang w:val="vi-VN"/>
        </w:rPr>
        <w:t>Āmanteti = ā+√mant+(ṇ)e+ti (gọi)</w:t>
      </w:r>
    </w:p>
    <w:p w14:paraId="18970945" w14:textId="77777777" w:rsidR="00CB450F" w:rsidRPr="0079053E" w:rsidRDefault="00CB450F" w:rsidP="00F247BB">
      <w:pPr>
        <w:ind w:left="142" w:hanging="142"/>
        <w:rPr>
          <w:lang w:val="vi-VN"/>
        </w:rPr>
      </w:pPr>
      <w:r w:rsidRPr="0079053E">
        <w:rPr>
          <w:lang w:val="vi-VN"/>
        </w:rPr>
        <w:t>Phalaṃ (trut) trái cây</w:t>
      </w:r>
    </w:p>
    <w:p w14:paraId="754B47D2" w14:textId="77777777" w:rsidR="00CB450F" w:rsidRPr="0079053E" w:rsidRDefault="00CB450F" w:rsidP="00F247BB">
      <w:pPr>
        <w:ind w:left="142" w:hanging="142"/>
        <w:rPr>
          <w:lang w:val="vi-VN"/>
        </w:rPr>
      </w:pPr>
      <w:r w:rsidRPr="0079053E">
        <w:rPr>
          <w:lang w:val="vi-VN"/>
        </w:rPr>
        <w:t>Rukkho (nt) cây</w:t>
      </w:r>
    </w:p>
    <w:p w14:paraId="640F467D" w14:textId="77777777" w:rsidR="00CB450F" w:rsidRPr="0079053E" w:rsidRDefault="00CB450F" w:rsidP="00F247BB">
      <w:pPr>
        <w:ind w:left="142" w:hanging="142"/>
        <w:rPr>
          <w:lang w:val="vi-VN"/>
        </w:rPr>
      </w:pPr>
      <w:r w:rsidRPr="0079053E">
        <w:rPr>
          <w:lang w:val="vi-VN"/>
        </w:rPr>
        <w:t>Āmaṃ (trt) còn sống</w:t>
      </w:r>
    </w:p>
    <w:p w14:paraId="39100559" w14:textId="77777777" w:rsidR="00CB450F" w:rsidRPr="0079053E" w:rsidRDefault="00CB450F" w:rsidP="00F247BB">
      <w:pPr>
        <w:ind w:left="142" w:hanging="142"/>
        <w:rPr>
          <w:lang w:val="vi-VN"/>
        </w:rPr>
      </w:pPr>
      <w:r w:rsidRPr="0079053E">
        <w:rPr>
          <w:lang w:val="vi-VN"/>
        </w:rPr>
        <w:t>Raso (nt) mùi vị</w:t>
      </w:r>
    </w:p>
    <w:p w14:paraId="36A9FC4D" w14:textId="77777777" w:rsidR="00CB450F" w:rsidRPr="0079053E" w:rsidRDefault="00CB450F" w:rsidP="00F247BB">
      <w:pPr>
        <w:ind w:left="142" w:hanging="142"/>
        <w:rPr>
          <w:lang w:val="vi-VN"/>
        </w:rPr>
      </w:pPr>
      <w:r w:rsidRPr="0079053E">
        <w:rPr>
          <w:lang w:val="vi-VN"/>
        </w:rPr>
        <w:t>Na (bbt) không</w:t>
      </w:r>
    </w:p>
    <w:p w14:paraId="3240EF10" w14:textId="77777777" w:rsidR="00CB450F" w:rsidRPr="0079053E" w:rsidRDefault="00CB450F" w:rsidP="00F247BB">
      <w:pPr>
        <w:ind w:left="142" w:hanging="142"/>
        <w:rPr>
          <w:lang w:val="vi-VN"/>
        </w:rPr>
      </w:pPr>
      <w:r w:rsidRPr="0079053E">
        <w:rPr>
          <w:lang w:val="vi-VN"/>
        </w:rPr>
        <w:t>Jānāti = √ñā+nā+ti (biết)</w:t>
      </w:r>
    </w:p>
    <w:p w14:paraId="00201188" w14:textId="77777777" w:rsidR="00CB450F" w:rsidRPr="0079053E" w:rsidRDefault="00CB450F" w:rsidP="00F247BB">
      <w:pPr>
        <w:ind w:left="142" w:hanging="142"/>
        <w:rPr>
          <w:lang w:val="vi-VN"/>
        </w:rPr>
      </w:pPr>
      <w:r w:rsidRPr="0079053E">
        <w:rPr>
          <w:lang w:val="vi-VN"/>
        </w:rPr>
        <w:t>Bījaṃ (hạt giống)</w:t>
      </w:r>
    </w:p>
    <w:p w14:paraId="694D4447" w14:textId="77777777" w:rsidR="00CB450F" w:rsidRPr="0079053E" w:rsidRDefault="00CB450F" w:rsidP="00F247BB">
      <w:pPr>
        <w:ind w:left="142" w:hanging="142"/>
        <w:rPr>
          <w:lang w:val="vi-VN"/>
        </w:rPr>
      </w:pPr>
      <w:r w:rsidRPr="0079053E">
        <w:rPr>
          <w:lang w:val="vi-VN"/>
        </w:rPr>
        <w:t>Pi (trt) cũng</w:t>
      </w:r>
    </w:p>
    <w:p w14:paraId="544148A3" w14:textId="77777777" w:rsidR="00CB450F" w:rsidRPr="0079053E" w:rsidRDefault="00CB450F" w:rsidP="00F247BB">
      <w:pPr>
        <w:ind w:left="142" w:hanging="142"/>
        <w:rPr>
          <w:lang w:val="vi-VN"/>
        </w:rPr>
      </w:pPr>
      <w:r w:rsidRPr="0079053E">
        <w:rPr>
          <w:lang w:val="vi-VN"/>
        </w:rPr>
        <w:t>Vinassati = Vi+√nas+ya+ti (mất đi)</w:t>
      </w:r>
    </w:p>
    <w:p w14:paraId="678C6C34" w14:textId="77777777" w:rsidR="00CB450F" w:rsidRPr="0079053E" w:rsidRDefault="00CB450F" w:rsidP="00F247BB">
      <w:pPr>
        <w:ind w:left="142" w:hanging="142"/>
        <w:rPr>
          <w:lang w:val="vi-VN"/>
        </w:rPr>
      </w:pPr>
      <w:r w:rsidRPr="0079053E">
        <w:rPr>
          <w:lang w:val="vi-VN"/>
        </w:rPr>
        <w:t>Paribbājako (nt) du sĩ</w:t>
      </w:r>
    </w:p>
    <w:p w14:paraId="112002AD" w14:textId="77777777" w:rsidR="00CB450F" w:rsidRPr="0079053E" w:rsidRDefault="00CB450F" w:rsidP="00F247BB">
      <w:pPr>
        <w:ind w:left="142" w:hanging="142"/>
        <w:rPr>
          <w:lang w:val="vi-VN"/>
        </w:rPr>
      </w:pPr>
      <w:r w:rsidRPr="0079053E">
        <w:rPr>
          <w:lang w:val="vi-VN"/>
        </w:rPr>
        <w:t>Saddhiṃ/saha (bbt) với, cùng với</w:t>
      </w:r>
    </w:p>
    <w:p w14:paraId="34090FAD" w14:textId="77777777" w:rsidR="00355634" w:rsidRPr="0079053E" w:rsidRDefault="00CB450F" w:rsidP="00F247BB">
      <w:pPr>
        <w:ind w:left="142" w:hanging="142"/>
        <w:rPr>
          <w:lang w:val="vi-VN"/>
        </w:rPr>
        <w:sectPr w:rsidR="00355634" w:rsidRPr="0079053E" w:rsidSect="0063444C">
          <w:headerReference w:type="default" r:id="rId20"/>
          <w:footerReference w:type="default" r:id="rId21"/>
          <w:footnotePr>
            <w:numRestart w:val="eachPage"/>
          </w:footnotePr>
          <w:type w:val="continuous"/>
          <w:pgSz w:w="11894" w:h="16834" w:code="9"/>
          <w:pgMar w:top="1440" w:right="1440" w:bottom="1440" w:left="1440" w:header="720" w:footer="851" w:gutter="0"/>
          <w:cols w:num="2" w:space="708"/>
          <w:docGrid w:linePitch="326"/>
          <w15:footnoteColumns w:val="2"/>
        </w:sectPr>
      </w:pPr>
      <w:r w:rsidRPr="0079053E">
        <w:rPr>
          <w:lang w:val="vi-VN"/>
        </w:rPr>
        <w:lastRenderedPageBreak/>
        <w:t>Sammodati = saṃ+√mud+a+ti (chào hỏi nhau)</w:t>
      </w:r>
    </w:p>
    <w:p w14:paraId="14135D06" w14:textId="77777777" w:rsidR="00CB450F" w:rsidRPr="0079053E" w:rsidRDefault="00CB450F" w:rsidP="00F247BB">
      <w:pPr>
        <w:ind w:left="142" w:hanging="142"/>
        <w:rPr>
          <w:lang w:val="vi-VN"/>
        </w:rPr>
      </w:pPr>
    </w:p>
    <w:p w14:paraId="45E46F2B" w14:textId="77777777" w:rsidR="00CB450F" w:rsidRPr="0079053E" w:rsidRDefault="00CB450F" w:rsidP="00CB450F">
      <w:pPr>
        <w:spacing w:after="120"/>
        <w:jc w:val="center"/>
        <w:rPr>
          <w:shd w:val="clear" w:color="auto" w:fill="FFFFFF"/>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6789A31B" w14:textId="77777777" w:rsidR="00CB450F" w:rsidRPr="0079053E" w:rsidRDefault="00CB450F" w:rsidP="00CB450F">
      <w:pPr>
        <w:spacing w:after="120"/>
        <w:jc w:val="center"/>
        <w:rPr>
          <w:lang w:val="vi-VN"/>
        </w:rPr>
      </w:pPr>
      <w:r w:rsidRPr="0079053E">
        <w:rPr>
          <w:shd w:val="clear" w:color="auto" w:fill="FFFFFF"/>
        </w:rPr>
        <w:t>-ooOoo-</w:t>
      </w:r>
    </w:p>
    <w:p w14:paraId="26431E86" w14:textId="77777777" w:rsidR="00CB450F" w:rsidRPr="0079053E" w:rsidRDefault="00CB450F" w:rsidP="00CB450F">
      <w:pPr>
        <w:spacing w:after="120"/>
        <w:rPr>
          <w:b/>
          <w:bCs/>
          <w:lang w:val="vi-VN"/>
        </w:rPr>
      </w:pPr>
    </w:p>
    <w:p w14:paraId="77F6BABE" w14:textId="77777777" w:rsidR="00CB450F" w:rsidRPr="0079053E" w:rsidRDefault="00CB450F" w:rsidP="00CB450F">
      <w:pPr>
        <w:pStyle w:val="Heading1"/>
      </w:pPr>
      <w:bookmarkStart w:id="5" w:name="_Toc84088197"/>
      <w:r w:rsidRPr="0079053E">
        <w:t>BÀI HỌC SỐ 6</w:t>
      </w:r>
      <w:bookmarkEnd w:id="5"/>
    </w:p>
    <w:p w14:paraId="4F66F07A" w14:textId="77777777" w:rsidR="00CB450F" w:rsidRPr="0079053E" w:rsidRDefault="00CB450F" w:rsidP="00CB450F">
      <w:pPr>
        <w:spacing w:after="120"/>
        <w:jc w:val="center"/>
        <w:rPr>
          <w:lang w:val="vi-VN"/>
        </w:rPr>
      </w:pPr>
      <w:r w:rsidRPr="0079053E">
        <w:rPr>
          <w:lang w:val="vi-VN"/>
        </w:rPr>
        <w:t>Thứ Năm, 03-09-2020</w:t>
      </w:r>
    </w:p>
    <w:p w14:paraId="3B245010" w14:textId="77777777" w:rsidR="00CB450F" w:rsidRPr="0079053E" w:rsidRDefault="00CB450F" w:rsidP="00CB450F">
      <w:pPr>
        <w:spacing w:after="120"/>
        <w:rPr>
          <w:b/>
          <w:bCs/>
          <w:lang w:val="vi-VN"/>
        </w:rPr>
      </w:pPr>
    </w:p>
    <w:p w14:paraId="7B20442F" w14:textId="77777777" w:rsidR="00CB450F" w:rsidRPr="0079053E" w:rsidRDefault="00CB450F" w:rsidP="00CB450F">
      <w:pPr>
        <w:spacing w:after="120"/>
        <w:rPr>
          <w:u w:val="single"/>
          <w:lang w:val="vi-VN"/>
        </w:rPr>
      </w:pPr>
      <w:r w:rsidRPr="0079053E">
        <w:rPr>
          <w:u w:val="single"/>
          <w:lang w:val="vi-VN"/>
        </w:rPr>
        <w:t xml:space="preserve">Sửa bài tập số 5 </w:t>
      </w:r>
    </w:p>
    <w:p w14:paraId="1FE4BF21" w14:textId="77777777" w:rsidR="00CB450F" w:rsidRPr="0079053E" w:rsidRDefault="00CB450F" w:rsidP="00CB450F">
      <w:pPr>
        <w:pStyle w:val="ListParagraph"/>
        <w:numPr>
          <w:ilvl w:val="0"/>
          <w:numId w:val="17"/>
        </w:numPr>
        <w:spacing w:line="276" w:lineRule="auto"/>
        <w:rPr>
          <w:rFonts w:ascii="Times New Roman" w:hAnsi="Times New Roman" w:cs="Times New Roman"/>
          <w:lang w:val="vi-VN"/>
        </w:rPr>
      </w:pPr>
      <w:r w:rsidRPr="0079053E">
        <w:rPr>
          <w:rFonts w:ascii="Times New Roman" w:hAnsi="Times New Roman" w:cs="Times New Roman"/>
          <w:shd w:val="clear" w:color="auto" w:fill="FFFFFF"/>
          <w:lang w:val="fr-FR"/>
        </w:rPr>
        <w:t>Bhagavā paṭhamaṃ vassaṃ Bārāṇasiyaṃ Isipatanārāme viharati</w:t>
      </w:r>
      <w:r w:rsidRPr="0079053E">
        <w:rPr>
          <w:rFonts w:ascii="Times New Roman" w:hAnsi="Times New Roman" w:cs="Times New Roman"/>
          <w:shd w:val="clear" w:color="auto" w:fill="FFFFFF"/>
          <w:lang w:val="vi-VN"/>
        </w:rPr>
        <w:t>. (Thế Tôn trú hạ thứ nhất tại khu vườn Isipatana (gần thành) Bārāṇasī.)</w:t>
      </w:r>
    </w:p>
    <w:p w14:paraId="258518CD" w14:textId="77777777" w:rsidR="00CB450F" w:rsidRPr="0079053E" w:rsidRDefault="00CB450F" w:rsidP="00CB450F">
      <w:pPr>
        <w:numPr>
          <w:ilvl w:val="0"/>
          <w:numId w:val="17"/>
        </w:numPr>
        <w:spacing w:line="276" w:lineRule="auto"/>
        <w:jc w:val="both"/>
        <w:rPr>
          <w:shd w:val="clear" w:color="auto" w:fill="FFFFFF"/>
          <w:lang w:val="fr-FR"/>
        </w:rPr>
      </w:pPr>
      <w:r w:rsidRPr="0079053E">
        <w:rPr>
          <w:shd w:val="clear" w:color="auto" w:fill="FFFFFF"/>
          <w:lang w:val="fr-FR"/>
        </w:rPr>
        <w:t>Gacchantesu dasasu purisesu sattamo vāṇijo hoti</w:t>
      </w:r>
      <w:r w:rsidRPr="0079053E">
        <w:rPr>
          <w:shd w:val="clear" w:color="auto" w:fill="FFFFFF"/>
          <w:lang w:val="vi-VN"/>
        </w:rPr>
        <w:t>. (Trong số mười người đàn ông đang đi, thì người thứ bảy là thương nhân.)</w:t>
      </w:r>
    </w:p>
    <w:p w14:paraId="7E1532B5" w14:textId="77777777" w:rsidR="00CB450F" w:rsidRPr="0079053E" w:rsidRDefault="00CB450F" w:rsidP="00CB450F">
      <w:pPr>
        <w:pStyle w:val="ListParagraph"/>
        <w:numPr>
          <w:ilvl w:val="0"/>
          <w:numId w:val="17"/>
        </w:numPr>
        <w:spacing w:line="276" w:lineRule="auto"/>
        <w:rPr>
          <w:rFonts w:ascii="Times New Roman" w:hAnsi="Times New Roman" w:cs="Times New Roman"/>
          <w:lang w:val="vi-VN"/>
        </w:rPr>
      </w:pPr>
      <w:r w:rsidRPr="0079053E">
        <w:rPr>
          <w:rFonts w:ascii="Times New Roman" w:hAnsi="Times New Roman" w:cs="Times New Roman"/>
          <w:lang w:val="vi-VN"/>
        </w:rPr>
        <w:t>Yo dhammaṃ passati so buddhaṃ passati. (Ai thấy Pháp, người ấy thấy Phật.)</w:t>
      </w:r>
    </w:p>
    <w:p w14:paraId="0E47397A" w14:textId="77777777" w:rsidR="00CB450F" w:rsidRPr="0079053E" w:rsidRDefault="00CB450F" w:rsidP="00CB450F">
      <w:pPr>
        <w:pStyle w:val="ListParagraph"/>
        <w:numPr>
          <w:ilvl w:val="0"/>
          <w:numId w:val="17"/>
        </w:numPr>
        <w:spacing w:line="276" w:lineRule="auto"/>
        <w:rPr>
          <w:rFonts w:ascii="Times New Roman" w:hAnsi="Times New Roman" w:cs="Times New Roman"/>
          <w:lang w:val="vi-VN"/>
        </w:rPr>
      </w:pPr>
      <w:r w:rsidRPr="0079053E">
        <w:rPr>
          <w:rFonts w:ascii="Times New Roman" w:hAnsi="Times New Roman" w:cs="Times New Roman"/>
          <w:lang w:val="vi-VN"/>
        </w:rPr>
        <w:t>Ko mayhaṃ imaṃ dhanaṃ gaṇhati? (Ai lấy tài sản này của tôi?)</w:t>
      </w:r>
    </w:p>
    <w:p w14:paraId="5D74AA33" w14:textId="77777777" w:rsidR="00CB450F" w:rsidRPr="0079053E" w:rsidRDefault="00CB450F" w:rsidP="00CB450F">
      <w:pPr>
        <w:numPr>
          <w:ilvl w:val="0"/>
          <w:numId w:val="17"/>
        </w:numPr>
        <w:spacing w:line="276" w:lineRule="auto"/>
        <w:jc w:val="both"/>
        <w:rPr>
          <w:shd w:val="clear" w:color="auto" w:fill="FFFFFF"/>
        </w:rPr>
      </w:pPr>
      <w:r w:rsidRPr="0079053E">
        <w:rPr>
          <w:shd w:val="clear" w:color="auto" w:fill="FFFFFF"/>
        </w:rPr>
        <w:t>Balavantā kāḷā goṇā uccesu girīsi āhiṇḍanti</w:t>
      </w:r>
      <w:r w:rsidRPr="0079053E">
        <w:rPr>
          <w:shd w:val="clear" w:color="auto" w:fill="FFFFFF"/>
          <w:lang w:val="vi-VN"/>
        </w:rPr>
        <w:t>. (Các con bò đực đen lực lưỡng đi lanh quanh trên núi cao.)</w:t>
      </w:r>
    </w:p>
    <w:p w14:paraId="5FB25F29" w14:textId="77777777" w:rsidR="00CB450F" w:rsidRPr="0079053E" w:rsidRDefault="00CB450F" w:rsidP="00CB450F">
      <w:pPr>
        <w:numPr>
          <w:ilvl w:val="0"/>
          <w:numId w:val="17"/>
        </w:numPr>
        <w:spacing w:line="276" w:lineRule="auto"/>
        <w:jc w:val="both"/>
        <w:rPr>
          <w:shd w:val="clear" w:color="auto" w:fill="FFFFFF"/>
        </w:rPr>
      </w:pPr>
      <w:r w:rsidRPr="0079053E">
        <w:rPr>
          <w:shd w:val="clear" w:color="auto" w:fill="FFFFFF"/>
        </w:rPr>
        <w:t>Sāvatthiyaṃ viharanto Bhagavā devānaṃ manussānañca dhammaṃ deseti</w:t>
      </w:r>
      <w:r w:rsidRPr="0079053E">
        <w:rPr>
          <w:shd w:val="clear" w:color="auto" w:fill="FFFFFF"/>
          <w:lang w:val="vi-VN"/>
        </w:rPr>
        <w:t xml:space="preserve">. (Thế Tôn thuyết Pháp đến chư Thiên và nhân loại khi đang trú tại Sāvatthī.) </w:t>
      </w:r>
    </w:p>
    <w:p w14:paraId="58F992AB" w14:textId="77777777" w:rsidR="00CB450F" w:rsidRPr="0079053E" w:rsidRDefault="00CB450F" w:rsidP="00CB450F">
      <w:pPr>
        <w:numPr>
          <w:ilvl w:val="0"/>
          <w:numId w:val="17"/>
        </w:numPr>
        <w:spacing w:line="276" w:lineRule="auto"/>
        <w:jc w:val="both"/>
        <w:rPr>
          <w:shd w:val="clear" w:color="auto" w:fill="FFFFFF"/>
        </w:rPr>
      </w:pPr>
      <w:r w:rsidRPr="0079053E">
        <w:rPr>
          <w:shd w:val="clear" w:color="auto" w:fill="FFFFFF"/>
        </w:rPr>
        <w:t>Vanamhā dārūni āharantī kaññā udakaṃ pivamānā ekasmiṃ pāsāṇe nisīdati</w:t>
      </w:r>
      <w:r w:rsidRPr="0079053E">
        <w:rPr>
          <w:shd w:val="clear" w:color="auto" w:fill="FFFFFF"/>
          <w:lang w:val="vi-VN"/>
        </w:rPr>
        <w:t>. (Cô gái ngồi uống nước trên một tảng đá khi đang mang củi từ rừng về.)</w:t>
      </w:r>
    </w:p>
    <w:p w14:paraId="797C7DBD" w14:textId="77777777" w:rsidR="00CB450F" w:rsidRPr="0079053E" w:rsidRDefault="00CB450F" w:rsidP="00CB450F">
      <w:pPr>
        <w:numPr>
          <w:ilvl w:val="0"/>
          <w:numId w:val="17"/>
        </w:numPr>
        <w:spacing w:line="276" w:lineRule="auto"/>
        <w:jc w:val="both"/>
        <w:rPr>
          <w:shd w:val="clear" w:color="auto" w:fill="FFFFFF"/>
        </w:rPr>
      </w:pPr>
      <w:r w:rsidRPr="0079053E">
        <w:rPr>
          <w:shd w:val="clear" w:color="auto" w:fill="FFFFFF"/>
          <w:lang w:val="vi-VN"/>
        </w:rPr>
        <w:t>Tatra kho Bhagavā bhikkhū āmanteti. (Khi ấy Thế Tôn gọi các tỳ-khưu.) pi=api</w:t>
      </w:r>
    </w:p>
    <w:p w14:paraId="37F0B0C6" w14:textId="77777777" w:rsidR="00CB450F" w:rsidRPr="0079053E" w:rsidRDefault="00CB450F" w:rsidP="00CB450F">
      <w:pPr>
        <w:numPr>
          <w:ilvl w:val="0"/>
          <w:numId w:val="17"/>
        </w:numPr>
        <w:spacing w:line="276" w:lineRule="auto"/>
        <w:jc w:val="both"/>
        <w:rPr>
          <w:shd w:val="clear" w:color="auto" w:fill="FFFFFF"/>
        </w:rPr>
      </w:pPr>
      <w:r w:rsidRPr="0079053E">
        <w:rPr>
          <w:shd w:val="clear" w:color="auto" w:fill="FFFFFF"/>
          <w:lang w:val="vi-VN"/>
        </w:rPr>
        <w:t>So phalino rukkhassa āmaṃ phalaṃ chindati, tassa rasaṃ na jānāti, tena tassa bījaṃ pi vinassati. (Hắn bứt trái cây còn sống của cái cây sai quả, nên không biết được hương vị của nó, do đó cũng huỷ hoại đi hạt giống của nó.)</w:t>
      </w:r>
    </w:p>
    <w:p w14:paraId="27BA722D" w14:textId="77777777" w:rsidR="00CB450F" w:rsidRPr="0079053E" w:rsidRDefault="00CB450F" w:rsidP="00CB450F">
      <w:pPr>
        <w:numPr>
          <w:ilvl w:val="0"/>
          <w:numId w:val="17"/>
        </w:numPr>
        <w:spacing w:line="276" w:lineRule="auto"/>
        <w:jc w:val="both"/>
        <w:rPr>
          <w:shd w:val="clear" w:color="auto" w:fill="FFFFFF"/>
        </w:rPr>
      </w:pPr>
      <w:r w:rsidRPr="0079053E">
        <w:rPr>
          <w:shd w:val="clear" w:color="auto" w:fill="FFFFFF"/>
          <w:lang w:val="vi-VN"/>
        </w:rPr>
        <w:t>Paribbājako Bhagavatā saddhiṃ sammodati. (Vị du sĩ chào hỏi với Thế Tôn.)</w:t>
      </w:r>
    </w:p>
    <w:p w14:paraId="36BADE72" w14:textId="77777777" w:rsidR="00CB450F" w:rsidRPr="0079053E" w:rsidRDefault="00CB450F" w:rsidP="00CB450F">
      <w:pPr>
        <w:spacing w:after="120"/>
        <w:rPr>
          <w:b/>
          <w:bCs/>
          <w:lang w:val="vi-VN"/>
        </w:rPr>
      </w:pPr>
    </w:p>
    <w:p w14:paraId="39F49ACC" w14:textId="3C74A0FE" w:rsidR="00CB450F" w:rsidRPr="0079053E" w:rsidRDefault="00CB450F" w:rsidP="00CB450F">
      <w:pPr>
        <w:pStyle w:val="NormalWeb"/>
        <w:spacing w:before="0" w:beforeAutospacing="0" w:after="120" w:afterAutospacing="0"/>
        <w:jc w:val="center"/>
      </w:pPr>
      <w:r w:rsidRPr="0079053E">
        <w:rPr>
          <w:b/>
          <w:bCs/>
        </w:rPr>
        <w:t>TÍNH TỪ (tiếp theo)</w:t>
      </w:r>
    </w:p>
    <w:p w14:paraId="77E366B6" w14:textId="02CF111E" w:rsidR="00CB450F" w:rsidRDefault="00CB450F" w:rsidP="00CB450F">
      <w:pPr>
        <w:spacing w:after="120"/>
        <w:rPr>
          <w:lang w:val="vi-VN"/>
        </w:rPr>
      </w:pPr>
      <w:r w:rsidRPr="0079053E">
        <w:rPr>
          <w:b/>
          <w:bCs/>
          <w:lang w:val="vi-VN"/>
        </w:rPr>
        <w:t xml:space="preserve">* Quá Khứ Phân Từ (qkpt.): </w:t>
      </w:r>
      <w:r w:rsidRPr="0079053E">
        <w:rPr>
          <w:lang w:val="vi-VN"/>
        </w:rPr>
        <w:t>là từ chuyển hoá được tạo nên từ ngữ căn hoặc động từ cơ bản + hậu tố ‘</w:t>
      </w:r>
      <w:r w:rsidRPr="0079053E">
        <w:rPr>
          <w:b/>
          <w:bCs/>
          <w:i/>
          <w:iCs/>
          <w:lang w:val="vi-VN"/>
        </w:rPr>
        <w:t>ta, tavantu, tāvī, na</w:t>
      </w:r>
      <w:r w:rsidRPr="0079053E">
        <w:rPr>
          <w:lang w:val="vi-VN"/>
        </w:rPr>
        <w:t>’ và thường được dịch là “</w:t>
      </w:r>
      <w:r w:rsidRPr="0079053E">
        <w:rPr>
          <w:i/>
          <w:iCs/>
          <w:lang w:val="vi-VN"/>
        </w:rPr>
        <w:t>đã</w:t>
      </w:r>
      <w:r w:rsidRPr="0079053E">
        <w:rPr>
          <w:lang w:val="vi-VN"/>
        </w:rPr>
        <w:t>”. Trong đó, hậu tố ‘</w:t>
      </w:r>
      <w:r w:rsidRPr="0079053E">
        <w:rPr>
          <w:b/>
          <w:bCs/>
          <w:i/>
          <w:iCs/>
          <w:lang w:val="vi-VN"/>
        </w:rPr>
        <w:t>tavantu</w:t>
      </w:r>
      <w:r w:rsidRPr="0079053E">
        <w:rPr>
          <w:i/>
          <w:iCs/>
          <w:lang w:val="vi-VN"/>
        </w:rPr>
        <w:t xml:space="preserve"> </w:t>
      </w:r>
      <w:r w:rsidRPr="0079053E">
        <w:rPr>
          <w:lang w:val="vi-VN"/>
        </w:rPr>
        <w:t xml:space="preserve">và </w:t>
      </w:r>
      <w:r w:rsidRPr="0079053E">
        <w:rPr>
          <w:b/>
          <w:bCs/>
          <w:i/>
          <w:iCs/>
          <w:lang w:val="vi-VN"/>
        </w:rPr>
        <w:t>tāvī</w:t>
      </w:r>
      <w:r w:rsidRPr="0079053E">
        <w:rPr>
          <w:lang w:val="vi-VN"/>
        </w:rPr>
        <w:t>’ rất ít được dùng, chỉ có ‘</w:t>
      </w:r>
      <w:r w:rsidRPr="0079053E">
        <w:rPr>
          <w:b/>
          <w:bCs/>
          <w:i/>
          <w:iCs/>
          <w:lang w:val="vi-VN"/>
        </w:rPr>
        <w:t>ta</w:t>
      </w:r>
      <w:r w:rsidRPr="0079053E">
        <w:rPr>
          <w:i/>
          <w:iCs/>
          <w:lang w:val="vi-VN"/>
        </w:rPr>
        <w:t xml:space="preserve"> </w:t>
      </w:r>
      <w:r w:rsidRPr="0079053E">
        <w:rPr>
          <w:lang w:val="vi-VN"/>
        </w:rPr>
        <w:t>và</w:t>
      </w:r>
      <w:r w:rsidRPr="0079053E">
        <w:rPr>
          <w:i/>
          <w:iCs/>
          <w:lang w:val="vi-VN"/>
        </w:rPr>
        <w:t xml:space="preserve"> </w:t>
      </w:r>
      <w:r w:rsidRPr="0079053E">
        <w:rPr>
          <w:b/>
          <w:bCs/>
          <w:i/>
          <w:iCs/>
          <w:lang w:val="vi-VN"/>
        </w:rPr>
        <w:t>na</w:t>
      </w:r>
      <w:r w:rsidRPr="0079053E">
        <w:rPr>
          <w:lang w:val="vi-VN"/>
        </w:rPr>
        <w:t xml:space="preserve">’ là thường xuyên. Ví dụ: </w:t>
      </w:r>
      <w:r w:rsidRPr="0079053E">
        <w:rPr>
          <w:i/>
          <w:iCs/>
          <w:lang w:val="vi-VN"/>
        </w:rPr>
        <w:t xml:space="preserve">Buddhena desitaṃ dhammaṃ uggaṇhāma. </w:t>
      </w:r>
      <w:r w:rsidRPr="0079053E">
        <w:rPr>
          <w:lang w:val="vi-VN"/>
        </w:rPr>
        <w:t>(Chúng tôi học Pháp mà đã được Phật thuyết/ Chúng tôi học Pháp do Phật đã thuyết.)</w:t>
      </w:r>
    </w:p>
    <w:p w14:paraId="69E855D1" w14:textId="77777777" w:rsidR="00CB450F" w:rsidRPr="0079053E" w:rsidRDefault="00CB450F" w:rsidP="00CB450F">
      <w:pPr>
        <w:spacing w:after="120"/>
        <w:rPr>
          <w:u w:val="single"/>
          <w:lang w:val="vi-VN"/>
        </w:rPr>
      </w:pPr>
      <w:r w:rsidRPr="0079053E">
        <w:rPr>
          <w:u w:val="single"/>
          <w:lang w:val="vi-VN"/>
        </w:rPr>
        <w:t>Cách thành lập:</w:t>
      </w:r>
    </w:p>
    <w:p w14:paraId="11311CF4" w14:textId="77777777" w:rsidR="00CB450F" w:rsidRPr="0079053E" w:rsidRDefault="00CB450F" w:rsidP="00CB450F">
      <w:pPr>
        <w:spacing w:after="120"/>
        <w:rPr>
          <w:lang w:val="vi-VN"/>
        </w:rPr>
      </w:pPr>
      <w:r w:rsidRPr="0079053E">
        <w:rPr>
          <w:lang w:val="vi-VN"/>
        </w:rPr>
        <w:t>(1) +</w:t>
      </w:r>
      <w:r w:rsidRPr="00FC2CFC">
        <w:rPr>
          <w:b/>
          <w:bCs/>
          <w:i/>
          <w:iCs/>
          <w:lang w:val="vi-VN"/>
        </w:rPr>
        <w:t>ta</w:t>
      </w:r>
    </w:p>
    <w:p w14:paraId="243070F1" w14:textId="667BB161" w:rsidR="00CB450F" w:rsidRPr="0079053E" w:rsidRDefault="00CB450F" w:rsidP="00CB450F">
      <w:pPr>
        <w:spacing w:after="120"/>
        <w:rPr>
          <w:lang w:val="vi-VN"/>
        </w:rPr>
      </w:pPr>
      <w:r w:rsidRPr="0079053E">
        <w:rPr>
          <w:lang w:val="vi-VN"/>
        </w:rPr>
        <w:t xml:space="preserve">- </w:t>
      </w:r>
      <w:r w:rsidRPr="00FC2CFC">
        <w:rPr>
          <w:b/>
          <w:bCs/>
          <w:lang w:val="vi-VN"/>
        </w:rPr>
        <w:t>Động từ cơ bản</w:t>
      </w:r>
      <w:r w:rsidR="00FC2CFC">
        <w:rPr>
          <w:lang w:val="vi-VN"/>
        </w:rPr>
        <w:t xml:space="preserve"> </w:t>
      </w:r>
      <w:r w:rsidRPr="0079053E">
        <w:rPr>
          <w:lang w:val="vi-VN"/>
        </w:rPr>
        <w:t>(</w:t>
      </w:r>
      <w:r w:rsidRPr="0079053E">
        <w:rPr>
          <w:i/>
          <w:iCs/>
          <w:lang w:val="vi-VN"/>
        </w:rPr>
        <w:t xml:space="preserve">i </w:t>
      </w:r>
      <w:r w:rsidRPr="0079053E">
        <w:rPr>
          <w:lang w:val="vi-VN"/>
        </w:rPr>
        <w:t xml:space="preserve">được thêm vào, xoá nguyên âm cuối của động từ cơ bản)+ta: (√bhuj) </w:t>
      </w:r>
      <w:r w:rsidRPr="0079053E">
        <w:rPr>
          <w:i/>
          <w:iCs/>
          <w:lang w:val="vi-VN"/>
        </w:rPr>
        <w:t>bhuñj</w:t>
      </w:r>
      <w:r w:rsidRPr="0079053E">
        <w:rPr>
          <w:i/>
          <w:iCs/>
          <w:strike/>
          <w:lang w:val="vi-VN"/>
        </w:rPr>
        <w:t>a</w:t>
      </w:r>
      <w:r w:rsidRPr="0079053E">
        <w:rPr>
          <w:i/>
          <w:iCs/>
          <w:lang w:val="vi-VN"/>
        </w:rPr>
        <w:t xml:space="preserve">+(i)+ta = bhuñjita </w:t>
      </w:r>
      <w:r w:rsidRPr="0079053E">
        <w:rPr>
          <w:lang w:val="vi-VN"/>
        </w:rPr>
        <w:t>(đã ăn)</w:t>
      </w:r>
    </w:p>
    <w:p w14:paraId="71699F25" w14:textId="77777777" w:rsidR="00CB450F" w:rsidRPr="0079053E" w:rsidRDefault="00CB450F" w:rsidP="00CB450F">
      <w:pPr>
        <w:spacing w:after="120"/>
        <w:rPr>
          <w:lang w:val="vi-VN"/>
        </w:rPr>
      </w:pPr>
      <w:r w:rsidRPr="0079053E">
        <w:rPr>
          <w:lang w:val="vi-VN"/>
        </w:rPr>
        <w:t xml:space="preserve">- </w:t>
      </w:r>
      <w:r w:rsidRPr="00FC2CFC">
        <w:rPr>
          <w:b/>
          <w:bCs/>
          <w:lang w:val="vi-VN"/>
        </w:rPr>
        <w:t>Ngữ căn</w:t>
      </w:r>
      <w:r w:rsidRPr="0079053E">
        <w:rPr>
          <w:lang w:val="vi-VN"/>
        </w:rPr>
        <w:t>+ta: √</w:t>
      </w:r>
      <w:r w:rsidRPr="0079053E">
        <w:rPr>
          <w:i/>
          <w:iCs/>
          <w:lang w:val="vi-VN"/>
        </w:rPr>
        <w:t xml:space="preserve">pad+ta = patta </w:t>
      </w:r>
      <w:r w:rsidRPr="0079053E">
        <w:rPr>
          <w:lang w:val="vi-VN"/>
        </w:rPr>
        <w:t>(đã đạt đến); √</w:t>
      </w:r>
      <w:r w:rsidRPr="0079053E">
        <w:rPr>
          <w:i/>
          <w:iCs/>
          <w:lang w:val="vi-VN"/>
        </w:rPr>
        <w:t xml:space="preserve">ci+ta = cita </w:t>
      </w:r>
      <w:r w:rsidRPr="0079053E">
        <w:rPr>
          <w:lang w:val="vi-VN"/>
        </w:rPr>
        <w:t>(đã thâu nhặt)</w:t>
      </w:r>
    </w:p>
    <w:p w14:paraId="7C0B4739" w14:textId="77777777" w:rsidR="00CB450F" w:rsidRPr="0079053E" w:rsidRDefault="00CB450F" w:rsidP="00CB450F">
      <w:pPr>
        <w:ind w:left="360"/>
        <w:rPr>
          <w:lang w:val="vi-VN"/>
        </w:rPr>
      </w:pPr>
      <w:r w:rsidRPr="0079053E">
        <w:rPr>
          <w:lang w:val="vi-VN"/>
        </w:rPr>
        <w:t xml:space="preserve">+ </w:t>
      </w:r>
      <w:r w:rsidRPr="0079053E">
        <w:rPr>
          <w:u w:val="single"/>
          <w:lang w:val="vi-VN"/>
        </w:rPr>
        <w:t>Ngữ căn đa âm</w:t>
      </w:r>
      <w:r w:rsidRPr="0079053E">
        <w:rPr>
          <w:lang w:val="vi-VN"/>
        </w:rPr>
        <w:t>: ‘</w:t>
      </w:r>
      <w:r w:rsidRPr="0079053E">
        <w:rPr>
          <w:i/>
          <w:iCs/>
          <w:lang w:val="vi-VN"/>
        </w:rPr>
        <w:t>c, j, d, p</w:t>
      </w:r>
      <w:r w:rsidRPr="0079053E">
        <w:rPr>
          <w:lang w:val="vi-VN"/>
        </w:rPr>
        <w:t>’+</w:t>
      </w:r>
      <w:r w:rsidRPr="0079053E">
        <w:rPr>
          <w:i/>
          <w:iCs/>
          <w:lang w:val="vi-VN"/>
        </w:rPr>
        <w:t xml:space="preserve">ta </w:t>
      </w:r>
      <w:r w:rsidRPr="0079053E">
        <w:rPr>
          <w:lang w:val="vi-VN"/>
        </w:rPr>
        <w:t>= bị đồng hoá thành ‘</w:t>
      </w:r>
      <w:r w:rsidRPr="0079053E">
        <w:rPr>
          <w:i/>
          <w:iCs/>
          <w:lang w:val="vi-VN"/>
        </w:rPr>
        <w:t>tta</w:t>
      </w:r>
      <w:r w:rsidRPr="0079053E">
        <w:rPr>
          <w:lang w:val="vi-VN"/>
        </w:rPr>
        <w:t xml:space="preserve">’ như </w:t>
      </w:r>
      <w:r w:rsidRPr="0079053E">
        <w:rPr>
          <w:i/>
          <w:iCs/>
          <w:lang w:val="vi-VN"/>
        </w:rPr>
        <w:t xml:space="preserve">bhutta </w:t>
      </w:r>
      <w:r w:rsidRPr="0079053E">
        <w:rPr>
          <w:lang w:val="vi-VN"/>
        </w:rPr>
        <w:t xml:space="preserve">(đã ăn - √bhuj), </w:t>
      </w:r>
      <w:r w:rsidRPr="0079053E">
        <w:rPr>
          <w:i/>
          <w:iCs/>
          <w:lang w:val="vi-VN"/>
        </w:rPr>
        <w:t xml:space="preserve">mutta </w:t>
      </w:r>
      <w:r w:rsidRPr="0079053E">
        <w:rPr>
          <w:lang w:val="vi-VN"/>
        </w:rPr>
        <w:t>(đã giải thoát - √muc),…</w:t>
      </w:r>
    </w:p>
    <w:p w14:paraId="57B84E6A" w14:textId="77777777" w:rsidR="00CB450F" w:rsidRPr="0079053E" w:rsidRDefault="00CB450F" w:rsidP="00CB450F">
      <w:pPr>
        <w:ind w:left="360"/>
        <w:rPr>
          <w:lang w:val="vi-VN"/>
        </w:rPr>
      </w:pPr>
      <w:r w:rsidRPr="0079053E">
        <w:rPr>
          <w:lang w:val="vi-VN"/>
        </w:rPr>
        <w:t>‘</w:t>
      </w:r>
      <w:r w:rsidRPr="0079053E">
        <w:rPr>
          <w:i/>
          <w:iCs/>
          <w:lang w:val="vi-VN"/>
        </w:rPr>
        <w:t>m, n, r</w:t>
      </w:r>
      <w:r w:rsidRPr="0079053E">
        <w:rPr>
          <w:lang w:val="vi-VN"/>
        </w:rPr>
        <w:t>’+ta = ‘</w:t>
      </w:r>
      <w:r w:rsidRPr="0079053E">
        <w:rPr>
          <w:i/>
          <w:iCs/>
          <w:lang w:val="vi-VN"/>
        </w:rPr>
        <w:t>m, n, r</w:t>
      </w:r>
      <w:r w:rsidRPr="0079053E">
        <w:rPr>
          <w:lang w:val="vi-VN"/>
        </w:rPr>
        <w:t xml:space="preserve">’ bị xoá bỏ như </w:t>
      </w:r>
      <w:r w:rsidRPr="0079053E">
        <w:rPr>
          <w:i/>
          <w:iCs/>
          <w:lang w:val="vi-VN"/>
        </w:rPr>
        <w:t xml:space="preserve">gata </w:t>
      </w:r>
      <w:r w:rsidRPr="0079053E">
        <w:rPr>
          <w:lang w:val="vi-VN"/>
        </w:rPr>
        <w:t xml:space="preserve">(đã đi - √gam+ta), </w:t>
      </w:r>
      <w:r w:rsidRPr="0079053E">
        <w:rPr>
          <w:i/>
          <w:iCs/>
          <w:lang w:val="vi-VN"/>
        </w:rPr>
        <w:t xml:space="preserve">hata </w:t>
      </w:r>
      <w:r w:rsidRPr="0079053E">
        <w:rPr>
          <w:lang w:val="vi-VN"/>
        </w:rPr>
        <w:t xml:space="preserve">(đã giết - √han), </w:t>
      </w:r>
      <w:r w:rsidRPr="0079053E">
        <w:rPr>
          <w:i/>
          <w:iCs/>
          <w:lang w:val="vi-VN"/>
        </w:rPr>
        <w:t xml:space="preserve">mata </w:t>
      </w:r>
      <w:r w:rsidRPr="0079053E">
        <w:rPr>
          <w:lang w:val="vi-VN"/>
        </w:rPr>
        <w:t>(đã suy nghĩ - √man),…</w:t>
      </w:r>
    </w:p>
    <w:p w14:paraId="54A52A53" w14:textId="77777777" w:rsidR="00CB450F" w:rsidRPr="0079053E" w:rsidRDefault="00CB450F" w:rsidP="00CB450F">
      <w:pPr>
        <w:ind w:left="360"/>
        <w:rPr>
          <w:lang w:val="vi-VN"/>
        </w:rPr>
      </w:pPr>
      <w:r w:rsidRPr="0079053E">
        <w:rPr>
          <w:lang w:val="vi-VN"/>
        </w:rPr>
        <w:lastRenderedPageBreak/>
        <w:t>‘</w:t>
      </w:r>
      <w:r w:rsidRPr="0079053E">
        <w:rPr>
          <w:i/>
          <w:iCs/>
          <w:lang w:val="vi-VN"/>
        </w:rPr>
        <w:t>c, ch, j, jh</w:t>
      </w:r>
      <w:r w:rsidRPr="0079053E">
        <w:rPr>
          <w:lang w:val="vi-VN"/>
        </w:rPr>
        <w:t>’+</w:t>
      </w:r>
      <w:r w:rsidRPr="0079053E">
        <w:rPr>
          <w:i/>
          <w:iCs/>
          <w:lang w:val="vi-VN"/>
        </w:rPr>
        <w:t xml:space="preserve">ta </w:t>
      </w:r>
      <w:r w:rsidRPr="0079053E">
        <w:rPr>
          <w:lang w:val="vi-VN"/>
        </w:rPr>
        <w:t xml:space="preserve">= </w:t>
      </w:r>
      <w:r w:rsidRPr="0079053E">
        <w:rPr>
          <w:i/>
          <w:iCs/>
          <w:lang w:val="vi-VN"/>
        </w:rPr>
        <w:t>kk, kkh, gg, ggh</w:t>
      </w:r>
      <w:r w:rsidRPr="0079053E">
        <w:rPr>
          <w:lang w:val="vi-VN"/>
        </w:rPr>
        <w:t xml:space="preserve"> như </w:t>
      </w:r>
      <w:r w:rsidRPr="0079053E">
        <w:rPr>
          <w:i/>
          <w:iCs/>
          <w:lang w:val="vi-VN"/>
        </w:rPr>
        <w:t xml:space="preserve">bhagga </w:t>
      </w:r>
      <w:r w:rsidRPr="0079053E">
        <w:rPr>
          <w:lang w:val="vi-VN"/>
        </w:rPr>
        <w:t>(đã phân tán - √bhaj),…</w:t>
      </w:r>
    </w:p>
    <w:p w14:paraId="5F55889E" w14:textId="77777777" w:rsidR="00CB450F" w:rsidRPr="0079053E" w:rsidRDefault="00CB450F" w:rsidP="00CB450F">
      <w:pPr>
        <w:ind w:left="360"/>
        <w:rPr>
          <w:lang w:val="vi-VN"/>
        </w:rPr>
      </w:pPr>
      <w:r w:rsidRPr="0079053E">
        <w:rPr>
          <w:lang w:val="vi-VN"/>
        </w:rPr>
        <w:t>‘</w:t>
      </w:r>
      <w:r w:rsidRPr="0079053E">
        <w:rPr>
          <w:i/>
          <w:iCs/>
          <w:lang w:val="vi-VN"/>
        </w:rPr>
        <w:t>p, ph, b, bh</w:t>
      </w:r>
      <w:r w:rsidRPr="0079053E">
        <w:rPr>
          <w:lang w:val="vi-VN"/>
        </w:rPr>
        <w:t>’</w:t>
      </w:r>
      <w:r w:rsidRPr="0079053E">
        <w:rPr>
          <w:i/>
          <w:iCs/>
          <w:lang w:val="vi-VN"/>
        </w:rPr>
        <w:t xml:space="preserve">+ta </w:t>
      </w:r>
      <w:r w:rsidRPr="0079053E">
        <w:rPr>
          <w:lang w:val="vi-VN"/>
        </w:rPr>
        <w:t xml:space="preserve">= </w:t>
      </w:r>
      <w:r w:rsidRPr="0079053E">
        <w:rPr>
          <w:i/>
          <w:iCs/>
          <w:lang w:val="vi-VN"/>
        </w:rPr>
        <w:t xml:space="preserve">tt, tth, dd, ddh </w:t>
      </w:r>
      <w:r w:rsidRPr="0079053E">
        <w:rPr>
          <w:lang w:val="vi-VN"/>
        </w:rPr>
        <w:t xml:space="preserve">như </w:t>
      </w:r>
      <w:r w:rsidRPr="0079053E">
        <w:rPr>
          <w:i/>
          <w:iCs/>
          <w:lang w:val="vi-VN"/>
        </w:rPr>
        <w:t xml:space="preserve">laddha </w:t>
      </w:r>
      <w:r w:rsidRPr="0079053E">
        <w:rPr>
          <w:lang w:val="vi-VN"/>
        </w:rPr>
        <w:t>(đã nhận được - √labh),…</w:t>
      </w:r>
    </w:p>
    <w:p w14:paraId="6F6706C3" w14:textId="77777777" w:rsidR="00CB450F" w:rsidRPr="0079053E" w:rsidRDefault="00CB450F" w:rsidP="00CB450F">
      <w:pPr>
        <w:ind w:left="360"/>
        <w:rPr>
          <w:lang w:val="vi-VN"/>
        </w:rPr>
      </w:pPr>
      <w:r w:rsidRPr="0079053E">
        <w:rPr>
          <w:lang w:val="vi-VN"/>
        </w:rPr>
        <w:t>‘</w:t>
      </w:r>
      <w:r w:rsidRPr="0079053E">
        <w:rPr>
          <w:i/>
          <w:iCs/>
          <w:lang w:val="vi-VN"/>
        </w:rPr>
        <w:t>s</w:t>
      </w:r>
      <w:r w:rsidRPr="0079053E">
        <w:rPr>
          <w:lang w:val="vi-VN"/>
        </w:rPr>
        <w:t>’+</w:t>
      </w:r>
      <w:r w:rsidRPr="0079053E">
        <w:rPr>
          <w:i/>
          <w:iCs/>
          <w:lang w:val="vi-VN"/>
        </w:rPr>
        <w:t>ta</w:t>
      </w:r>
      <w:r w:rsidRPr="0079053E">
        <w:rPr>
          <w:lang w:val="vi-VN"/>
        </w:rPr>
        <w:t xml:space="preserve"> = </w:t>
      </w:r>
      <w:r w:rsidRPr="0079053E">
        <w:rPr>
          <w:i/>
          <w:iCs/>
          <w:lang w:val="vi-VN"/>
        </w:rPr>
        <w:t xml:space="preserve">ttha, ṭṭha </w:t>
      </w:r>
      <w:r w:rsidRPr="0079053E">
        <w:rPr>
          <w:lang w:val="vi-VN"/>
        </w:rPr>
        <w:t xml:space="preserve">như </w:t>
      </w:r>
      <w:r w:rsidRPr="0079053E">
        <w:rPr>
          <w:i/>
          <w:iCs/>
          <w:lang w:val="vi-VN"/>
        </w:rPr>
        <w:t xml:space="preserve">kattha </w:t>
      </w:r>
      <w:r w:rsidRPr="0079053E">
        <w:rPr>
          <w:lang w:val="vi-VN"/>
        </w:rPr>
        <w:t xml:space="preserve">(đã cày), </w:t>
      </w:r>
      <w:r w:rsidRPr="0079053E">
        <w:rPr>
          <w:i/>
          <w:iCs/>
          <w:lang w:val="vi-VN"/>
        </w:rPr>
        <w:t xml:space="preserve">haṭṭha </w:t>
      </w:r>
      <w:r w:rsidRPr="0079053E">
        <w:rPr>
          <w:lang w:val="vi-VN"/>
        </w:rPr>
        <w:t>(đã cười)</w:t>
      </w:r>
    </w:p>
    <w:p w14:paraId="5E7B6039" w14:textId="77777777" w:rsidR="00CB450F" w:rsidRPr="0079053E" w:rsidRDefault="00CB450F" w:rsidP="00CB450F">
      <w:pPr>
        <w:ind w:left="360"/>
        <w:rPr>
          <w:lang w:val="vi-VN"/>
        </w:rPr>
      </w:pPr>
      <w:r w:rsidRPr="0079053E">
        <w:rPr>
          <w:lang w:val="vi-VN"/>
        </w:rPr>
        <w:t>‘</w:t>
      </w:r>
      <w:r w:rsidRPr="0079053E">
        <w:rPr>
          <w:i/>
          <w:iCs/>
          <w:lang w:val="vi-VN"/>
        </w:rPr>
        <w:t>m</w:t>
      </w:r>
      <w:r w:rsidRPr="0079053E">
        <w:rPr>
          <w:lang w:val="vi-VN"/>
        </w:rPr>
        <w:t>’+</w:t>
      </w:r>
      <w:r w:rsidRPr="0079053E">
        <w:rPr>
          <w:i/>
          <w:iCs/>
          <w:lang w:val="vi-VN"/>
        </w:rPr>
        <w:t>ta</w:t>
      </w:r>
      <w:r w:rsidRPr="0079053E">
        <w:rPr>
          <w:lang w:val="vi-VN"/>
        </w:rPr>
        <w:t xml:space="preserve"> = </w:t>
      </w:r>
      <w:r w:rsidRPr="0079053E">
        <w:rPr>
          <w:i/>
          <w:iCs/>
          <w:lang w:val="vi-VN"/>
        </w:rPr>
        <w:t xml:space="preserve">nt </w:t>
      </w:r>
      <w:r w:rsidRPr="0079053E">
        <w:rPr>
          <w:lang w:val="vi-VN"/>
        </w:rPr>
        <w:t xml:space="preserve">như </w:t>
      </w:r>
      <w:r w:rsidRPr="0079053E">
        <w:rPr>
          <w:i/>
          <w:iCs/>
          <w:lang w:val="vi-VN"/>
        </w:rPr>
        <w:t xml:space="preserve">khanta </w:t>
      </w:r>
      <w:r w:rsidRPr="0079053E">
        <w:rPr>
          <w:lang w:val="vi-VN"/>
        </w:rPr>
        <w:t>(đã chịu đựng)…</w:t>
      </w:r>
    </w:p>
    <w:p w14:paraId="3E274E70" w14:textId="77777777" w:rsidR="00CB450F" w:rsidRPr="0079053E" w:rsidRDefault="00CB450F" w:rsidP="00CB450F">
      <w:pPr>
        <w:spacing w:after="120"/>
        <w:rPr>
          <w:i/>
          <w:iCs/>
          <w:lang w:val="vi-VN"/>
        </w:rPr>
      </w:pPr>
      <w:r w:rsidRPr="0079053E">
        <w:rPr>
          <w:lang w:val="vi-VN"/>
        </w:rPr>
        <w:t>(2) +</w:t>
      </w:r>
      <w:r w:rsidRPr="00FC2CFC">
        <w:rPr>
          <w:b/>
          <w:bCs/>
          <w:i/>
          <w:iCs/>
          <w:lang w:val="vi-VN"/>
        </w:rPr>
        <w:t>na</w:t>
      </w:r>
    </w:p>
    <w:p w14:paraId="5D07545D" w14:textId="2C3B17C6" w:rsidR="00CB450F" w:rsidRPr="0079053E" w:rsidRDefault="00CB450F" w:rsidP="00CB450F">
      <w:pPr>
        <w:spacing w:after="120"/>
        <w:rPr>
          <w:lang w:val="vi-VN"/>
        </w:rPr>
      </w:pPr>
      <w:r w:rsidRPr="0079053E">
        <w:rPr>
          <w:lang w:val="vi-VN"/>
        </w:rPr>
        <w:t>- Ngữ căn (kết thúc với ‘</w:t>
      </w:r>
      <w:r w:rsidRPr="0079053E">
        <w:rPr>
          <w:i/>
          <w:iCs/>
          <w:lang w:val="vi-VN"/>
        </w:rPr>
        <w:t xml:space="preserve">d, </w:t>
      </w:r>
      <w:r w:rsidR="002A70F8">
        <w:rPr>
          <w:i/>
          <w:iCs/>
          <w:lang w:val="vi-VN"/>
        </w:rPr>
        <w:t>r</w:t>
      </w:r>
      <w:r w:rsidRPr="0079053E">
        <w:rPr>
          <w:lang w:val="vi-VN"/>
        </w:rPr>
        <w:t>’)+na: √</w:t>
      </w:r>
      <w:r w:rsidRPr="0079053E">
        <w:rPr>
          <w:i/>
          <w:iCs/>
          <w:lang w:val="vi-VN"/>
        </w:rPr>
        <w:t xml:space="preserve">bhid+na = bhinna </w:t>
      </w:r>
      <w:r w:rsidRPr="0079053E">
        <w:rPr>
          <w:lang w:val="vi-VN"/>
        </w:rPr>
        <w:t>(đã bể), √</w:t>
      </w:r>
      <w:r w:rsidRPr="0079053E">
        <w:rPr>
          <w:i/>
          <w:iCs/>
          <w:lang w:val="vi-VN"/>
        </w:rPr>
        <w:t>chi</w:t>
      </w:r>
      <w:r w:rsidR="00B72ABE">
        <w:rPr>
          <w:i/>
          <w:iCs/>
          <w:lang w:val="vi-VN"/>
        </w:rPr>
        <w:t>d</w:t>
      </w:r>
      <w:r w:rsidRPr="0079053E">
        <w:rPr>
          <w:i/>
          <w:iCs/>
          <w:lang w:val="vi-VN"/>
        </w:rPr>
        <w:t xml:space="preserve">+na = chinna </w:t>
      </w:r>
      <w:r w:rsidRPr="0079053E">
        <w:rPr>
          <w:lang w:val="vi-VN"/>
        </w:rPr>
        <w:t>(đã chặt/cắt)</w:t>
      </w:r>
      <w:r w:rsidR="002A70F8">
        <w:rPr>
          <w:lang w:val="vi-VN"/>
        </w:rPr>
        <w:t xml:space="preserve">, </w:t>
      </w:r>
      <w:r w:rsidRPr="0079053E">
        <w:rPr>
          <w:lang w:val="vi-VN"/>
        </w:rPr>
        <w:t>√</w:t>
      </w:r>
      <w:r w:rsidRPr="0079053E">
        <w:rPr>
          <w:i/>
          <w:iCs/>
          <w:lang w:val="vi-VN"/>
        </w:rPr>
        <w:t xml:space="preserve">kir+na = kiṇṇa </w:t>
      </w:r>
      <w:r w:rsidRPr="0079053E">
        <w:rPr>
          <w:lang w:val="vi-VN"/>
        </w:rPr>
        <w:t>(đã rắt/tung)</w:t>
      </w:r>
    </w:p>
    <w:p w14:paraId="7D3C4D19" w14:textId="77777777" w:rsidR="00CB450F" w:rsidRPr="0079053E" w:rsidRDefault="00CB450F" w:rsidP="00CB450F">
      <w:pPr>
        <w:spacing w:after="120"/>
        <w:rPr>
          <w:i/>
          <w:iCs/>
          <w:u w:val="single"/>
          <w:lang w:val="vi-VN"/>
        </w:rPr>
      </w:pPr>
      <w:r w:rsidRPr="0079053E">
        <w:rPr>
          <w:i/>
          <w:iCs/>
          <w:u w:val="single"/>
          <w:lang w:val="vi-VN"/>
        </w:rPr>
        <w:t xml:space="preserve">Lưu ý: </w:t>
      </w:r>
    </w:p>
    <w:p w14:paraId="0D66A5B5" w14:textId="77777777" w:rsidR="00CB450F" w:rsidRPr="0079053E" w:rsidRDefault="00CB450F" w:rsidP="00CB450F">
      <w:pPr>
        <w:spacing w:after="120"/>
        <w:rPr>
          <w:lang w:val="vi-VN"/>
        </w:rPr>
      </w:pPr>
      <w:r w:rsidRPr="0079053E">
        <w:rPr>
          <w:lang w:val="vi-VN"/>
        </w:rPr>
        <w:t xml:space="preserve">Nếu ngữ căn hoặc động từ cơ bản là </w:t>
      </w:r>
      <w:r w:rsidRPr="0079053E">
        <w:rPr>
          <w:b/>
          <w:bCs/>
          <w:lang w:val="vi-VN"/>
        </w:rPr>
        <w:t xml:space="preserve">nội động từ </w:t>
      </w:r>
      <w:r w:rsidRPr="0079053E">
        <w:rPr>
          <w:lang w:val="vi-VN"/>
        </w:rPr>
        <w:t xml:space="preserve">thì qkpt. là </w:t>
      </w:r>
      <w:r w:rsidRPr="0079053E">
        <w:rPr>
          <w:b/>
          <w:bCs/>
          <w:lang w:val="vi-VN"/>
        </w:rPr>
        <w:t xml:space="preserve">năng động </w:t>
      </w:r>
      <w:r w:rsidRPr="0079053E">
        <w:rPr>
          <w:lang w:val="vi-VN"/>
        </w:rPr>
        <w:t>như: √</w:t>
      </w:r>
      <w:r w:rsidRPr="0079053E">
        <w:rPr>
          <w:i/>
          <w:iCs/>
          <w:lang w:val="vi-VN"/>
        </w:rPr>
        <w:t xml:space="preserve">bhū+ta = bhūta </w:t>
      </w:r>
      <w:r w:rsidRPr="0079053E">
        <w:rPr>
          <w:lang w:val="vi-VN"/>
        </w:rPr>
        <w:t>(đã là). Qkpt. năng động cũng được tạo nên bằng cách thêm ‘</w:t>
      </w:r>
      <w:r w:rsidRPr="0079053E">
        <w:rPr>
          <w:i/>
          <w:iCs/>
          <w:lang w:val="vi-VN"/>
        </w:rPr>
        <w:t>-vant, -mant, -āvin</w:t>
      </w:r>
      <w:r w:rsidRPr="0079053E">
        <w:rPr>
          <w:lang w:val="vi-VN"/>
        </w:rPr>
        <w:t xml:space="preserve">’ (xem Tính từ sở hữu). Nó hoà hợp với </w:t>
      </w:r>
      <w:r w:rsidRPr="0079053E">
        <w:rPr>
          <w:b/>
          <w:bCs/>
          <w:lang w:val="vi-VN"/>
        </w:rPr>
        <w:t>chủ từ/ngữ</w:t>
      </w:r>
      <w:r w:rsidRPr="0079053E">
        <w:rPr>
          <w:lang w:val="vi-VN"/>
        </w:rPr>
        <w:t xml:space="preserve"> về tính-số-cách như: </w:t>
      </w:r>
      <w:r w:rsidRPr="00073A4E">
        <w:rPr>
          <w:i/>
          <w:iCs/>
          <w:lang w:val="vi-VN"/>
        </w:rPr>
        <w:t xml:space="preserve">rukkho patito </w:t>
      </w:r>
      <w:r w:rsidRPr="0079053E">
        <w:rPr>
          <w:i/>
          <w:iCs/>
          <w:lang w:val="vi-VN"/>
        </w:rPr>
        <w:t xml:space="preserve">(hoti) </w:t>
      </w:r>
      <w:r w:rsidRPr="0079053E">
        <w:rPr>
          <w:lang w:val="vi-VN"/>
        </w:rPr>
        <w:t xml:space="preserve">(cây ngã) patati = pat+(i)+ta = patita </w:t>
      </w:r>
    </w:p>
    <w:p w14:paraId="27EE3A12" w14:textId="77777777" w:rsidR="007C6032" w:rsidRDefault="00CB450F" w:rsidP="00CB450F">
      <w:pPr>
        <w:spacing w:after="120"/>
        <w:rPr>
          <w:lang w:val="vi-VN"/>
        </w:rPr>
      </w:pPr>
      <w:r w:rsidRPr="0079053E">
        <w:rPr>
          <w:lang w:val="vi-VN"/>
        </w:rPr>
        <w:t xml:space="preserve">Nếu ngữ căn hoặc động từ cơ bản là </w:t>
      </w:r>
      <w:r w:rsidRPr="0079053E">
        <w:rPr>
          <w:b/>
          <w:bCs/>
          <w:lang w:val="vi-VN"/>
        </w:rPr>
        <w:t>ngoại</w:t>
      </w:r>
      <w:r w:rsidRPr="0079053E">
        <w:rPr>
          <w:lang w:val="vi-VN"/>
        </w:rPr>
        <w:t xml:space="preserve"> </w:t>
      </w:r>
      <w:r w:rsidRPr="0079053E">
        <w:rPr>
          <w:b/>
          <w:bCs/>
          <w:lang w:val="vi-VN"/>
        </w:rPr>
        <w:t xml:space="preserve">động từ </w:t>
      </w:r>
      <w:r w:rsidRPr="0079053E">
        <w:rPr>
          <w:lang w:val="vi-VN"/>
        </w:rPr>
        <w:t xml:space="preserve">thì qkpt. là </w:t>
      </w:r>
      <w:r w:rsidRPr="0079053E">
        <w:rPr>
          <w:b/>
          <w:bCs/>
          <w:lang w:val="vi-VN"/>
        </w:rPr>
        <w:t>bị</w:t>
      </w:r>
      <w:r w:rsidRPr="0079053E">
        <w:rPr>
          <w:lang w:val="vi-VN"/>
        </w:rPr>
        <w:t xml:space="preserve"> </w:t>
      </w:r>
      <w:r w:rsidRPr="0079053E">
        <w:rPr>
          <w:b/>
          <w:bCs/>
          <w:lang w:val="vi-VN"/>
        </w:rPr>
        <w:t xml:space="preserve">động </w:t>
      </w:r>
      <w:r w:rsidRPr="0079053E">
        <w:rPr>
          <w:lang w:val="vi-VN"/>
        </w:rPr>
        <w:t>như: √</w:t>
      </w:r>
      <w:r w:rsidRPr="0079053E">
        <w:rPr>
          <w:i/>
          <w:iCs/>
          <w:lang w:val="vi-VN"/>
        </w:rPr>
        <w:t xml:space="preserve">han+ta = hata </w:t>
      </w:r>
      <w:r w:rsidRPr="0079053E">
        <w:rPr>
          <w:lang w:val="vi-VN"/>
        </w:rPr>
        <w:t xml:space="preserve">(đã </w:t>
      </w:r>
      <w:r w:rsidR="00B72ABE">
        <w:rPr>
          <w:lang w:val="vi-VN"/>
        </w:rPr>
        <w:t xml:space="preserve">bị </w:t>
      </w:r>
      <w:r w:rsidRPr="0079053E">
        <w:rPr>
          <w:lang w:val="vi-VN"/>
        </w:rPr>
        <w:t xml:space="preserve">giết), </w:t>
      </w:r>
      <w:r w:rsidRPr="0079053E">
        <w:rPr>
          <w:i/>
          <w:iCs/>
          <w:lang w:val="vi-VN"/>
        </w:rPr>
        <w:t xml:space="preserve">dese+i+ta = desita </w:t>
      </w:r>
      <w:r w:rsidRPr="0079053E">
        <w:rPr>
          <w:lang w:val="vi-VN"/>
        </w:rPr>
        <w:t xml:space="preserve">(đã </w:t>
      </w:r>
      <w:r w:rsidR="00B72ABE">
        <w:rPr>
          <w:lang w:val="vi-VN"/>
        </w:rPr>
        <w:t xml:space="preserve">được </w:t>
      </w:r>
      <w:r w:rsidRPr="0079053E">
        <w:rPr>
          <w:lang w:val="vi-VN"/>
        </w:rPr>
        <w:t xml:space="preserve">thuyết). Nó hoà hợp với </w:t>
      </w:r>
      <w:r w:rsidRPr="0079053E">
        <w:rPr>
          <w:b/>
          <w:bCs/>
          <w:lang w:val="vi-VN"/>
        </w:rPr>
        <w:t xml:space="preserve">túc từ/vị ngữ </w:t>
      </w:r>
      <w:r w:rsidRPr="0079053E">
        <w:rPr>
          <w:lang w:val="vi-VN"/>
        </w:rPr>
        <w:t xml:space="preserve">về tính-cách-số như: </w:t>
      </w:r>
      <w:r w:rsidRPr="0079053E">
        <w:rPr>
          <w:i/>
          <w:iCs/>
          <w:lang w:val="vi-VN"/>
        </w:rPr>
        <w:t xml:space="preserve">migo diṭṭho purisena (hoti) </w:t>
      </w:r>
      <w:r w:rsidRPr="0079053E">
        <w:rPr>
          <w:lang w:val="vi-VN"/>
        </w:rPr>
        <w:t xml:space="preserve">(con nai bị nam nhân thấy) </w:t>
      </w:r>
    </w:p>
    <w:p w14:paraId="48CC6E2D" w14:textId="77777777" w:rsidR="00CB450F" w:rsidRPr="0079053E" w:rsidRDefault="00CB450F" w:rsidP="00CB450F">
      <w:pPr>
        <w:spacing w:after="120"/>
        <w:rPr>
          <w:u w:val="single"/>
          <w:lang w:val="vi-VN"/>
        </w:rPr>
      </w:pPr>
      <w:r w:rsidRPr="0079053E">
        <w:rPr>
          <w:u w:val="single"/>
          <w:lang w:val="vi-VN"/>
        </w:rPr>
        <w:t>Một số ví dụ về qkpt.</w:t>
      </w:r>
    </w:p>
    <w:p w14:paraId="65AB94A1" w14:textId="77777777" w:rsidR="00CB450F" w:rsidRPr="0079053E" w:rsidRDefault="00CB450F" w:rsidP="00CB450F">
      <w:pPr>
        <w:ind w:left="284"/>
        <w:rPr>
          <w:lang w:val="vi-VN"/>
        </w:rPr>
      </w:pPr>
      <w:r w:rsidRPr="0079053E">
        <w:rPr>
          <w:i/>
          <w:iCs/>
          <w:lang w:val="vi-VN"/>
        </w:rPr>
        <w:t>Āgacchati = ā+√gam+ta = āgata</w:t>
      </w:r>
      <w:r w:rsidRPr="0079053E">
        <w:rPr>
          <w:lang w:val="vi-VN"/>
        </w:rPr>
        <w:t xml:space="preserve"> (đã đến) </w:t>
      </w:r>
    </w:p>
    <w:p w14:paraId="0271CDFE" w14:textId="77777777" w:rsidR="00CB450F" w:rsidRPr="0079053E" w:rsidRDefault="00CB450F" w:rsidP="00CB450F">
      <w:pPr>
        <w:ind w:left="284"/>
        <w:rPr>
          <w:lang w:val="vi-VN"/>
        </w:rPr>
      </w:pPr>
      <w:r w:rsidRPr="0079053E">
        <w:rPr>
          <w:i/>
          <w:iCs/>
          <w:lang w:val="vi-VN"/>
        </w:rPr>
        <w:t>Āneti = ā+√nī+ta = ānīta</w:t>
      </w:r>
      <w:r w:rsidRPr="0079053E">
        <w:rPr>
          <w:lang w:val="vi-VN"/>
        </w:rPr>
        <w:t xml:space="preserve"> (đã mang/đem lại)</w:t>
      </w:r>
    </w:p>
    <w:p w14:paraId="62F83328" w14:textId="77777777" w:rsidR="00CB450F" w:rsidRPr="0079053E" w:rsidRDefault="00CB450F" w:rsidP="00CB450F">
      <w:pPr>
        <w:ind w:left="284"/>
        <w:rPr>
          <w:lang w:val="vi-VN"/>
        </w:rPr>
      </w:pPr>
      <w:r w:rsidRPr="0079053E">
        <w:rPr>
          <w:i/>
          <w:iCs/>
          <w:lang w:val="vi-VN"/>
        </w:rPr>
        <w:t>Apagacchati = apa+√gam+ta = apagata</w:t>
      </w:r>
      <w:r w:rsidRPr="0079053E">
        <w:rPr>
          <w:lang w:val="vi-VN"/>
        </w:rPr>
        <w:t xml:space="preserve"> (đã đi mất)</w:t>
      </w:r>
    </w:p>
    <w:p w14:paraId="66CF73FA" w14:textId="1FB0AC5A" w:rsidR="00CB450F" w:rsidRPr="0079053E" w:rsidRDefault="00CB450F" w:rsidP="00CB450F">
      <w:pPr>
        <w:ind w:left="284"/>
        <w:rPr>
          <w:lang w:val="vi-VN"/>
        </w:rPr>
      </w:pPr>
      <w:r w:rsidRPr="0079053E">
        <w:rPr>
          <w:i/>
          <w:iCs/>
          <w:lang w:val="vi-VN"/>
        </w:rPr>
        <w:t>Bandhati = √ba</w:t>
      </w:r>
      <w:r w:rsidR="007C6032">
        <w:rPr>
          <w:i/>
          <w:iCs/>
          <w:lang w:val="vi-VN"/>
        </w:rPr>
        <w:t>dh</w:t>
      </w:r>
      <w:r w:rsidRPr="0079053E">
        <w:rPr>
          <w:i/>
          <w:iCs/>
          <w:lang w:val="vi-VN"/>
        </w:rPr>
        <w:t>+ta = baddha, bandhita</w:t>
      </w:r>
      <w:r w:rsidRPr="0079053E">
        <w:rPr>
          <w:lang w:val="vi-VN"/>
        </w:rPr>
        <w:t xml:space="preserve"> (đã trói/cột)</w:t>
      </w:r>
    </w:p>
    <w:p w14:paraId="3FA1249F" w14:textId="77777777" w:rsidR="00CB450F" w:rsidRPr="0079053E" w:rsidRDefault="00CB450F" w:rsidP="00CB450F">
      <w:pPr>
        <w:ind w:left="284"/>
        <w:rPr>
          <w:lang w:val="vi-VN"/>
        </w:rPr>
      </w:pPr>
      <w:r w:rsidRPr="0079053E">
        <w:rPr>
          <w:i/>
          <w:iCs/>
          <w:lang w:val="vi-VN"/>
        </w:rPr>
        <w:t>Bhavati = √bhū+ta = bhūta</w:t>
      </w:r>
      <w:r w:rsidRPr="0079053E">
        <w:rPr>
          <w:lang w:val="vi-VN"/>
        </w:rPr>
        <w:t xml:space="preserve"> (đã là/trở thành)</w:t>
      </w:r>
    </w:p>
    <w:p w14:paraId="2406C9B2" w14:textId="77777777" w:rsidR="00CB450F" w:rsidRPr="0079053E" w:rsidRDefault="00CB450F" w:rsidP="00CB450F">
      <w:pPr>
        <w:ind w:left="284"/>
        <w:rPr>
          <w:lang w:val="vi-VN"/>
        </w:rPr>
      </w:pPr>
      <w:r w:rsidRPr="0079053E">
        <w:rPr>
          <w:i/>
          <w:iCs/>
          <w:lang w:val="vi-VN"/>
        </w:rPr>
        <w:t>Bhindati = √bhid+na = bhinna, bhindita</w:t>
      </w:r>
      <w:r w:rsidRPr="0079053E">
        <w:rPr>
          <w:lang w:val="vi-VN"/>
        </w:rPr>
        <w:t xml:space="preserve"> (đã bể)</w:t>
      </w:r>
    </w:p>
    <w:p w14:paraId="337474A7" w14:textId="77777777" w:rsidR="00CB450F" w:rsidRPr="0079053E" w:rsidRDefault="00CB450F" w:rsidP="00CB450F">
      <w:pPr>
        <w:ind w:left="284"/>
        <w:rPr>
          <w:lang w:val="vi-VN"/>
        </w:rPr>
      </w:pPr>
      <w:r w:rsidRPr="0079053E">
        <w:rPr>
          <w:i/>
          <w:iCs/>
          <w:lang w:val="vi-VN"/>
        </w:rPr>
        <w:t>Bhuñjati = √bhuj+ta = bhutta, bhuñjita</w:t>
      </w:r>
      <w:r w:rsidRPr="0079053E">
        <w:rPr>
          <w:lang w:val="vi-VN"/>
        </w:rPr>
        <w:t xml:space="preserve"> (đã ăn)</w:t>
      </w:r>
    </w:p>
    <w:p w14:paraId="15ABECFB" w14:textId="77777777" w:rsidR="00CB450F" w:rsidRPr="0079053E" w:rsidRDefault="00CB450F" w:rsidP="00CB450F">
      <w:pPr>
        <w:ind w:left="284"/>
        <w:rPr>
          <w:lang w:val="vi-VN"/>
        </w:rPr>
      </w:pPr>
      <w:r w:rsidRPr="0079053E">
        <w:rPr>
          <w:i/>
          <w:iCs/>
          <w:lang w:val="vi-VN"/>
        </w:rPr>
        <w:t>Carati = √car+na = ciṇṇa, carita</w:t>
      </w:r>
      <w:r w:rsidRPr="0079053E">
        <w:rPr>
          <w:lang w:val="vi-VN"/>
        </w:rPr>
        <w:t xml:space="preserve"> (đã đi dạo/thực hành)</w:t>
      </w:r>
    </w:p>
    <w:p w14:paraId="7FAF2981" w14:textId="77777777" w:rsidR="00CB450F" w:rsidRPr="0079053E" w:rsidRDefault="00CB450F" w:rsidP="00CB450F">
      <w:pPr>
        <w:ind w:left="284"/>
        <w:rPr>
          <w:lang w:val="vi-VN"/>
        </w:rPr>
      </w:pPr>
      <w:r w:rsidRPr="0079053E">
        <w:rPr>
          <w:i/>
          <w:iCs/>
          <w:lang w:val="vi-VN"/>
        </w:rPr>
        <w:t>Chādeti = √chād+na = channa, chādita</w:t>
      </w:r>
      <w:r w:rsidRPr="0079053E">
        <w:rPr>
          <w:lang w:val="vi-VN"/>
        </w:rPr>
        <w:t xml:space="preserve"> (đã che đậy)</w:t>
      </w:r>
    </w:p>
    <w:p w14:paraId="7DD82F46" w14:textId="77777777" w:rsidR="00CB450F" w:rsidRPr="0079053E" w:rsidRDefault="00CB450F" w:rsidP="00CB450F">
      <w:pPr>
        <w:ind w:left="284"/>
        <w:rPr>
          <w:lang w:val="vi-VN"/>
        </w:rPr>
      </w:pPr>
      <w:r w:rsidRPr="0079053E">
        <w:rPr>
          <w:i/>
          <w:iCs/>
          <w:lang w:val="vi-VN"/>
        </w:rPr>
        <w:t>Chindati = √chid+na = chinna, chindita</w:t>
      </w:r>
      <w:r w:rsidRPr="0079053E">
        <w:rPr>
          <w:lang w:val="vi-VN"/>
        </w:rPr>
        <w:t xml:space="preserve"> (đã chặt/cắt)</w:t>
      </w:r>
    </w:p>
    <w:p w14:paraId="699A828B" w14:textId="77777777" w:rsidR="00CB450F" w:rsidRPr="0079053E" w:rsidRDefault="00CB450F" w:rsidP="00CB450F">
      <w:pPr>
        <w:ind w:left="284"/>
        <w:rPr>
          <w:lang w:val="vi-VN"/>
        </w:rPr>
      </w:pPr>
      <w:r w:rsidRPr="0079053E">
        <w:rPr>
          <w:i/>
          <w:iCs/>
          <w:lang w:val="vi-VN"/>
        </w:rPr>
        <w:t>dahati = √dah+ta = daḍḍha</w:t>
      </w:r>
      <w:r w:rsidRPr="0079053E">
        <w:rPr>
          <w:lang w:val="vi-VN"/>
        </w:rPr>
        <w:t xml:space="preserve"> (đã đốt/thắp)</w:t>
      </w:r>
    </w:p>
    <w:p w14:paraId="678F00E9" w14:textId="77777777" w:rsidR="00CB450F" w:rsidRPr="0079053E" w:rsidRDefault="00CB450F" w:rsidP="00CB450F">
      <w:pPr>
        <w:ind w:left="284"/>
        <w:rPr>
          <w:lang w:val="vi-VN"/>
        </w:rPr>
      </w:pPr>
      <w:r w:rsidRPr="0079053E">
        <w:rPr>
          <w:i/>
          <w:iCs/>
          <w:lang w:val="vi-VN"/>
        </w:rPr>
        <w:t>ḍasati = √ḍas+ta = daṭṭha</w:t>
      </w:r>
      <w:r w:rsidRPr="0079053E">
        <w:rPr>
          <w:lang w:val="vi-VN"/>
        </w:rPr>
        <w:t xml:space="preserve"> (đã cắn)</w:t>
      </w:r>
    </w:p>
    <w:p w14:paraId="7422D27E" w14:textId="77777777" w:rsidR="00CB450F" w:rsidRPr="0079053E" w:rsidRDefault="00CB450F" w:rsidP="00CB450F">
      <w:pPr>
        <w:ind w:left="284"/>
        <w:rPr>
          <w:lang w:val="vi-VN"/>
        </w:rPr>
      </w:pPr>
      <w:r w:rsidRPr="0079053E">
        <w:rPr>
          <w:i/>
          <w:iCs/>
          <w:lang w:val="vi-VN"/>
        </w:rPr>
        <w:t>hanti/hanati = √han+ta = hata</w:t>
      </w:r>
      <w:r w:rsidRPr="0079053E">
        <w:rPr>
          <w:lang w:val="vi-VN"/>
        </w:rPr>
        <w:t xml:space="preserve"> (đã giết)</w:t>
      </w:r>
    </w:p>
    <w:p w14:paraId="76F22288" w14:textId="77777777" w:rsidR="00CB450F" w:rsidRPr="0079053E" w:rsidRDefault="00CB450F" w:rsidP="00CB450F">
      <w:pPr>
        <w:ind w:left="284"/>
        <w:rPr>
          <w:lang w:val="vi-VN"/>
        </w:rPr>
      </w:pPr>
      <w:r w:rsidRPr="0079053E">
        <w:rPr>
          <w:i/>
          <w:iCs/>
          <w:lang w:val="vi-VN"/>
        </w:rPr>
        <w:t>harati = √har+ta = haṭa</w:t>
      </w:r>
      <w:r w:rsidRPr="0079053E">
        <w:rPr>
          <w:lang w:val="x-none"/>
        </w:rPr>
        <w:t xml:space="preserve"> </w:t>
      </w:r>
      <w:r w:rsidRPr="0079053E">
        <w:rPr>
          <w:lang w:val="vi-VN"/>
        </w:rPr>
        <w:t>(đã mang/lấy đi)</w:t>
      </w:r>
    </w:p>
    <w:p w14:paraId="4223B7DD" w14:textId="77777777" w:rsidR="00CB450F" w:rsidRPr="0079053E" w:rsidRDefault="00CB450F" w:rsidP="00CB450F">
      <w:pPr>
        <w:ind w:left="284"/>
        <w:rPr>
          <w:lang w:val="vi-VN"/>
        </w:rPr>
      </w:pPr>
      <w:r w:rsidRPr="0079053E">
        <w:rPr>
          <w:i/>
          <w:iCs/>
          <w:lang w:val="vi-VN"/>
        </w:rPr>
        <w:t>hoti = √bhū+ta = bhūta</w:t>
      </w:r>
      <w:r w:rsidRPr="0079053E">
        <w:rPr>
          <w:lang w:val="vi-VN"/>
        </w:rPr>
        <w:t xml:space="preserve"> (đã là )</w:t>
      </w:r>
    </w:p>
    <w:p w14:paraId="6F5167E2" w14:textId="77777777" w:rsidR="00CB450F" w:rsidRPr="0079053E" w:rsidRDefault="00CB450F" w:rsidP="00CB450F">
      <w:pPr>
        <w:ind w:left="284"/>
        <w:rPr>
          <w:lang w:val="vi-VN"/>
        </w:rPr>
      </w:pPr>
      <w:r w:rsidRPr="0079053E">
        <w:rPr>
          <w:i/>
          <w:iCs/>
          <w:lang w:val="vi-VN"/>
        </w:rPr>
        <w:t>icchati = √is+ta = iṭṭha, icchita</w:t>
      </w:r>
      <w:r w:rsidRPr="0079053E">
        <w:rPr>
          <w:lang w:val="vi-VN"/>
        </w:rPr>
        <w:t xml:space="preserve"> (đã muốn)</w:t>
      </w:r>
    </w:p>
    <w:p w14:paraId="210B37B3" w14:textId="77777777" w:rsidR="00CB450F" w:rsidRPr="0079053E" w:rsidRDefault="00CB450F" w:rsidP="00CB450F">
      <w:pPr>
        <w:ind w:left="284"/>
        <w:rPr>
          <w:lang w:val="vi-VN"/>
        </w:rPr>
      </w:pPr>
      <w:r w:rsidRPr="0079053E">
        <w:rPr>
          <w:i/>
          <w:iCs/>
          <w:lang w:val="vi-VN"/>
        </w:rPr>
        <w:t>jānāti = √ñā+ta = ñāta, jānita</w:t>
      </w:r>
      <w:r w:rsidRPr="0079053E">
        <w:rPr>
          <w:lang w:val="vi-VN"/>
        </w:rPr>
        <w:t xml:space="preserve"> (đã  biết)</w:t>
      </w:r>
    </w:p>
    <w:p w14:paraId="46648566" w14:textId="77777777" w:rsidR="00CB450F" w:rsidRPr="0079053E" w:rsidRDefault="00CB450F" w:rsidP="00CB450F">
      <w:pPr>
        <w:ind w:left="284"/>
        <w:rPr>
          <w:lang w:val="vi-VN"/>
        </w:rPr>
      </w:pPr>
      <w:r w:rsidRPr="0079053E">
        <w:rPr>
          <w:i/>
          <w:iCs/>
          <w:lang w:val="vi-VN"/>
        </w:rPr>
        <w:t>jāyati = √jan+ta = jāta</w:t>
      </w:r>
      <w:r w:rsidRPr="0079053E">
        <w:rPr>
          <w:lang w:val="vi-VN"/>
        </w:rPr>
        <w:t xml:space="preserve"> (đã sanh)</w:t>
      </w:r>
    </w:p>
    <w:p w14:paraId="195E7CD0" w14:textId="77777777" w:rsidR="00CB450F" w:rsidRPr="0079053E" w:rsidRDefault="00CB450F" w:rsidP="00CB450F">
      <w:pPr>
        <w:ind w:left="284"/>
        <w:rPr>
          <w:lang w:val="vi-VN"/>
        </w:rPr>
      </w:pPr>
      <w:r w:rsidRPr="0079053E">
        <w:rPr>
          <w:i/>
          <w:iCs/>
          <w:lang w:val="vi-VN"/>
        </w:rPr>
        <w:t>karoti = √kar+ta = kata</w:t>
      </w:r>
      <w:r w:rsidRPr="0079053E">
        <w:rPr>
          <w:lang w:val="vi-VN"/>
        </w:rPr>
        <w:t xml:space="preserve"> (đã làm)</w:t>
      </w:r>
    </w:p>
    <w:p w14:paraId="58E6FA79" w14:textId="77777777" w:rsidR="00CB450F" w:rsidRPr="0079053E" w:rsidRDefault="00CB450F" w:rsidP="00CB450F">
      <w:pPr>
        <w:ind w:left="284"/>
        <w:rPr>
          <w:lang w:val="vi-VN"/>
        </w:rPr>
      </w:pPr>
      <w:r w:rsidRPr="0079053E">
        <w:rPr>
          <w:i/>
          <w:iCs/>
          <w:lang w:val="vi-VN"/>
        </w:rPr>
        <w:t>kasati = √kas+ta = kaṭṭha, kasita</w:t>
      </w:r>
      <w:r w:rsidRPr="0079053E">
        <w:rPr>
          <w:lang w:val="vi-VN"/>
        </w:rPr>
        <w:t xml:space="preserve"> (đã cày)</w:t>
      </w:r>
    </w:p>
    <w:p w14:paraId="3023D5AA" w14:textId="77777777" w:rsidR="00CB450F" w:rsidRPr="0079053E" w:rsidRDefault="00CB450F" w:rsidP="00CB450F">
      <w:pPr>
        <w:ind w:left="284"/>
        <w:rPr>
          <w:lang w:val="vi-VN"/>
        </w:rPr>
      </w:pPr>
      <w:r w:rsidRPr="0079053E">
        <w:rPr>
          <w:i/>
          <w:iCs/>
          <w:lang w:val="vi-VN"/>
        </w:rPr>
        <w:t>kiṇāti = √kī+ta = kīta, kiṇita</w:t>
      </w:r>
      <w:r w:rsidRPr="0079053E">
        <w:rPr>
          <w:lang w:val="vi-VN"/>
        </w:rPr>
        <w:t xml:space="preserve"> (đã mua)</w:t>
      </w:r>
    </w:p>
    <w:p w14:paraId="69C8AF33" w14:textId="77777777" w:rsidR="00CB450F" w:rsidRPr="0079053E" w:rsidRDefault="00CB450F" w:rsidP="00CB450F">
      <w:pPr>
        <w:ind w:left="284"/>
        <w:rPr>
          <w:lang w:val="vi-VN"/>
        </w:rPr>
      </w:pPr>
      <w:r w:rsidRPr="0079053E">
        <w:rPr>
          <w:i/>
          <w:iCs/>
          <w:lang w:val="vi-VN"/>
        </w:rPr>
        <w:t>marati = √mar+ta = mata</w:t>
      </w:r>
      <w:r w:rsidRPr="0079053E">
        <w:rPr>
          <w:lang w:val="x-none"/>
        </w:rPr>
        <w:t xml:space="preserve"> </w:t>
      </w:r>
      <w:r w:rsidRPr="0079053E">
        <w:rPr>
          <w:lang w:val="vi-VN"/>
        </w:rPr>
        <w:t>(đã chết)</w:t>
      </w:r>
    </w:p>
    <w:p w14:paraId="52F62C91" w14:textId="77777777" w:rsidR="00CB450F" w:rsidRPr="0079053E" w:rsidRDefault="00CB450F" w:rsidP="00CB450F">
      <w:pPr>
        <w:ind w:left="284"/>
        <w:rPr>
          <w:lang w:val="vi-VN"/>
        </w:rPr>
      </w:pPr>
      <w:r w:rsidRPr="0079053E">
        <w:rPr>
          <w:i/>
          <w:iCs/>
          <w:lang w:val="vi-VN"/>
        </w:rPr>
        <w:t>muccati = √muc+ta = mutta</w:t>
      </w:r>
      <w:r w:rsidRPr="0079053E">
        <w:rPr>
          <w:lang w:val="vi-VN"/>
        </w:rPr>
        <w:t xml:space="preserve"> (đã được giải thoát)</w:t>
      </w:r>
    </w:p>
    <w:p w14:paraId="491885E0" w14:textId="77777777" w:rsidR="00CB450F" w:rsidRPr="0079053E" w:rsidRDefault="00CB450F" w:rsidP="00CB450F">
      <w:pPr>
        <w:ind w:left="284"/>
        <w:rPr>
          <w:lang w:val="vi-VN"/>
        </w:rPr>
      </w:pPr>
      <w:r w:rsidRPr="0079053E">
        <w:rPr>
          <w:i/>
          <w:iCs/>
          <w:lang w:val="vi-VN"/>
        </w:rPr>
        <w:t>muñcati/moceti = √muc+ta = mutta, muñjita, mocita</w:t>
      </w:r>
      <w:r w:rsidRPr="0079053E">
        <w:rPr>
          <w:lang w:val="vi-VN"/>
        </w:rPr>
        <w:t xml:space="preserve"> (đã giải thoát)</w:t>
      </w:r>
    </w:p>
    <w:p w14:paraId="4CD4BBFD" w14:textId="77777777" w:rsidR="00CB450F" w:rsidRPr="0079053E" w:rsidRDefault="00CB450F" w:rsidP="00CB450F">
      <w:pPr>
        <w:ind w:left="284"/>
        <w:rPr>
          <w:lang w:val="vi-VN"/>
        </w:rPr>
      </w:pPr>
      <w:r w:rsidRPr="0079053E">
        <w:rPr>
          <w:i/>
          <w:iCs/>
          <w:lang w:val="vi-VN"/>
        </w:rPr>
        <w:t>nikkhamati = nis+√kam+ta = nikkhanta</w:t>
      </w:r>
      <w:r w:rsidRPr="0079053E">
        <w:rPr>
          <w:lang w:val="x-none"/>
        </w:rPr>
        <w:t xml:space="preserve"> </w:t>
      </w:r>
      <w:r w:rsidRPr="0079053E">
        <w:rPr>
          <w:lang w:val="vi-VN"/>
        </w:rPr>
        <w:t>(đã rời khỏi)</w:t>
      </w:r>
    </w:p>
    <w:p w14:paraId="183CBC0B" w14:textId="77777777" w:rsidR="00CB450F" w:rsidRPr="0079053E" w:rsidRDefault="00CB450F" w:rsidP="00CB450F">
      <w:pPr>
        <w:ind w:left="284"/>
        <w:rPr>
          <w:lang w:val="vi-VN"/>
        </w:rPr>
      </w:pPr>
      <w:r w:rsidRPr="0079053E">
        <w:rPr>
          <w:i/>
          <w:iCs/>
          <w:lang w:val="vi-VN"/>
        </w:rPr>
        <w:t>pacati = √pac+ta = pakka</w:t>
      </w:r>
      <w:r w:rsidRPr="0079053E">
        <w:rPr>
          <w:lang w:val="vi-VN"/>
        </w:rPr>
        <w:t xml:space="preserve"> (đã nấu)</w:t>
      </w:r>
    </w:p>
    <w:p w14:paraId="6D06B162" w14:textId="77777777" w:rsidR="00CB450F" w:rsidRPr="0079053E" w:rsidRDefault="00CB450F" w:rsidP="00CB450F">
      <w:pPr>
        <w:ind w:left="284"/>
        <w:rPr>
          <w:lang w:val="vi-VN"/>
        </w:rPr>
      </w:pPr>
      <w:r w:rsidRPr="0079053E">
        <w:rPr>
          <w:i/>
          <w:iCs/>
          <w:lang w:val="vi-VN"/>
        </w:rPr>
        <w:t>paharati = pa+√har+ta = pahaṭa, paharita</w:t>
      </w:r>
      <w:r w:rsidRPr="0079053E">
        <w:rPr>
          <w:lang w:val="vi-VN"/>
        </w:rPr>
        <w:t xml:space="preserve"> (đã đánh/tấn công)</w:t>
      </w:r>
    </w:p>
    <w:p w14:paraId="34CFF011" w14:textId="77777777" w:rsidR="00CB450F" w:rsidRPr="0079053E" w:rsidRDefault="00CB450F" w:rsidP="00CB450F">
      <w:pPr>
        <w:ind w:left="284"/>
        <w:rPr>
          <w:lang w:val="vi-VN"/>
        </w:rPr>
      </w:pPr>
      <w:r w:rsidRPr="0079053E">
        <w:rPr>
          <w:i/>
          <w:iCs/>
          <w:lang w:val="vi-VN"/>
        </w:rPr>
        <w:t>pajāhāti = pa+√hā+ta = pahīna, pajahita</w:t>
      </w:r>
      <w:r w:rsidRPr="0079053E">
        <w:rPr>
          <w:lang w:val="vi-VN"/>
        </w:rPr>
        <w:t xml:space="preserve"> (đã từ bỏ/đoạn trừ)</w:t>
      </w:r>
    </w:p>
    <w:p w14:paraId="28399292" w14:textId="77777777" w:rsidR="00CB450F" w:rsidRPr="0079053E" w:rsidRDefault="00CB450F" w:rsidP="00CB450F">
      <w:pPr>
        <w:ind w:left="284"/>
        <w:rPr>
          <w:lang w:val="vi-VN"/>
        </w:rPr>
      </w:pPr>
      <w:r w:rsidRPr="0079053E">
        <w:rPr>
          <w:i/>
          <w:iCs/>
          <w:lang w:val="vi-VN"/>
        </w:rPr>
        <w:t>pāpunāti = pa+√ap+ta = patta</w:t>
      </w:r>
      <w:r w:rsidRPr="0079053E">
        <w:rPr>
          <w:lang w:val="vi-VN"/>
        </w:rPr>
        <w:t xml:space="preserve"> (đã chứng đạt)</w:t>
      </w:r>
    </w:p>
    <w:p w14:paraId="43B8AF13" w14:textId="77777777" w:rsidR="00CB450F" w:rsidRPr="0079053E" w:rsidRDefault="00CB450F" w:rsidP="00CB450F">
      <w:pPr>
        <w:ind w:left="284"/>
        <w:rPr>
          <w:lang w:val="vi-VN"/>
        </w:rPr>
      </w:pPr>
      <w:r w:rsidRPr="0079053E">
        <w:rPr>
          <w:i/>
          <w:iCs/>
          <w:lang w:val="vi-VN"/>
        </w:rPr>
        <w:t>passati = √dis+ta = diṭṭha, passita</w:t>
      </w:r>
      <w:r w:rsidRPr="0079053E">
        <w:rPr>
          <w:lang w:val="vi-VN"/>
        </w:rPr>
        <w:t xml:space="preserve"> (đã thấy)</w:t>
      </w:r>
    </w:p>
    <w:p w14:paraId="1F21430C" w14:textId="77777777" w:rsidR="00CB450F" w:rsidRPr="0079053E" w:rsidRDefault="00CB450F" w:rsidP="00CB450F">
      <w:pPr>
        <w:ind w:left="284"/>
        <w:rPr>
          <w:lang w:val="vi-VN"/>
        </w:rPr>
      </w:pPr>
      <w:r w:rsidRPr="0079053E">
        <w:rPr>
          <w:i/>
          <w:iCs/>
          <w:lang w:val="vi-VN"/>
        </w:rPr>
        <w:t>phusati = √phus+ta = phuṭṭha, phusita</w:t>
      </w:r>
      <w:r w:rsidRPr="0079053E">
        <w:rPr>
          <w:lang w:val="vi-VN"/>
        </w:rPr>
        <w:t xml:space="preserve"> (đã đụng)</w:t>
      </w:r>
    </w:p>
    <w:p w14:paraId="5A15E05A" w14:textId="77777777" w:rsidR="00CB450F" w:rsidRPr="0079053E" w:rsidRDefault="00CB450F" w:rsidP="00CB450F">
      <w:pPr>
        <w:ind w:left="284"/>
        <w:rPr>
          <w:lang w:val="vi-VN"/>
        </w:rPr>
      </w:pPr>
      <w:r w:rsidRPr="0079053E">
        <w:rPr>
          <w:i/>
          <w:iCs/>
          <w:lang w:val="vi-VN"/>
        </w:rPr>
        <w:lastRenderedPageBreak/>
        <w:t>pivati = √pā+ta = pīta</w:t>
      </w:r>
      <w:r w:rsidRPr="0079053E">
        <w:rPr>
          <w:lang w:val="vi-VN"/>
        </w:rPr>
        <w:t xml:space="preserve"> (đã uống)</w:t>
      </w:r>
    </w:p>
    <w:p w14:paraId="144CB0FE" w14:textId="77777777" w:rsidR="00CB450F" w:rsidRPr="0079053E" w:rsidRDefault="00CB450F" w:rsidP="00CB450F">
      <w:pPr>
        <w:ind w:left="284"/>
        <w:rPr>
          <w:lang w:val="vi-VN"/>
        </w:rPr>
      </w:pPr>
      <w:r w:rsidRPr="0079053E">
        <w:rPr>
          <w:i/>
          <w:iCs/>
          <w:lang w:val="x-none"/>
        </w:rPr>
        <w:t>rūhati/rohati = √ruh+ta = rūḷha</w:t>
      </w:r>
      <w:r w:rsidRPr="0079053E">
        <w:rPr>
          <w:lang w:val="x-none"/>
        </w:rPr>
        <w:t xml:space="preserve"> </w:t>
      </w:r>
      <w:r w:rsidRPr="0079053E">
        <w:rPr>
          <w:lang w:val="vi-VN"/>
        </w:rPr>
        <w:t>(đã phát triển/trưởng thành)</w:t>
      </w:r>
    </w:p>
    <w:p w14:paraId="5D2EC103" w14:textId="77777777" w:rsidR="00CB450F" w:rsidRPr="0079053E" w:rsidRDefault="00CB450F" w:rsidP="00CB450F">
      <w:pPr>
        <w:ind w:left="284"/>
        <w:rPr>
          <w:lang w:val="vi-VN"/>
        </w:rPr>
      </w:pPr>
      <w:r w:rsidRPr="0079053E">
        <w:rPr>
          <w:i/>
          <w:iCs/>
          <w:lang w:val="x-none"/>
        </w:rPr>
        <w:t>suṇāti = √su+ta = suta</w:t>
      </w:r>
      <w:r w:rsidRPr="0079053E">
        <w:rPr>
          <w:lang w:val="vi-VN"/>
        </w:rPr>
        <w:t xml:space="preserve"> (đã nghe)</w:t>
      </w:r>
    </w:p>
    <w:p w14:paraId="65AF6787" w14:textId="77777777" w:rsidR="00CB450F" w:rsidRPr="0079053E" w:rsidRDefault="00CB450F" w:rsidP="00CB450F">
      <w:pPr>
        <w:ind w:left="284"/>
        <w:rPr>
          <w:lang w:val="vi-VN"/>
        </w:rPr>
      </w:pPr>
      <w:r w:rsidRPr="0079053E">
        <w:rPr>
          <w:i/>
          <w:iCs/>
          <w:lang w:val="x-none"/>
        </w:rPr>
        <w:t>tiṭṭhati = √ṭhā+ta = ṭ</w:t>
      </w:r>
      <w:r w:rsidRPr="0079053E">
        <w:rPr>
          <w:lang w:val="x-none"/>
        </w:rPr>
        <w:t>hita</w:t>
      </w:r>
      <w:r w:rsidRPr="0079053E">
        <w:rPr>
          <w:lang w:val="vi-VN"/>
        </w:rPr>
        <w:t xml:space="preserve"> (đã đứng)</w:t>
      </w:r>
    </w:p>
    <w:p w14:paraId="1523A546" w14:textId="77777777" w:rsidR="00CB450F" w:rsidRPr="0079053E" w:rsidRDefault="00CB450F" w:rsidP="00CB450F">
      <w:pPr>
        <w:ind w:left="284"/>
        <w:rPr>
          <w:lang w:val="vi-VN"/>
        </w:rPr>
      </w:pPr>
      <w:r w:rsidRPr="0079053E">
        <w:rPr>
          <w:i/>
          <w:iCs/>
          <w:lang w:val="x-none"/>
        </w:rPr>
        <w:t>tussati = √tus+ta = tuṭṭha</w:t>
      </w:r>
      <w:r w:rsidRPr="0079053E">
        <w:rPr>
          <w:lang w:val="x-none"/>
        </w:rPr>
        <w:t xml:space="preserve"> </w:t>
      </w:r>
      <w:r w:rsidRPr="0079053E">
        <w:rPr>
          <w:lang w:val="vi-VN"/>
        </w:rPr>
        <w:t>(đã được vui thich/hoan hỷ)</w:t>
      </w:r>
    </w:p>
    <w:p w14:paraId="1388323E" w14:textId="77777777" w:rsidR="00CB450F" w:rsidRPr="0079053E" w:rsidRDefault="00CB450F" w:rsidP="00CB450F">
      <w:pPr>
        <w:ind w:left="284"/>
        <w:rPr>
          <w:lang w:val="vi-VN"/>
        </w:rPr>
      </w:pPr>
      <w:r w:rsidRPr="0079053E">
        <w:rPr>
          <w:i/>
          <w:iCs/>
          <w:lang w:val="x-none"/>
        </w:rPr>
        <w:t>vacati = √vac+ta = vutta</w:t>
      </w:r>
      <w:r w:rsidRPr="0079053E">
        <w:rPr>
          <w:lang w:val="vi-VN"/>
        </w:rPr>
        <w:t xml:space="preserve"> (đã nói)</w:t>
      </w:r>
    </w:p>
    <w:p w14:paraId="6AFC36C2" w14:textId="77777777" w:rsidR="00CB450F" w:rsidRPr="0079053E" w:rsidRDefault="00CB450F" w:rsidP="00CB450F">
      <w:pPr>
        <w:ind w:left="284"/>
        <w:rPr>
          <w:lang w:val="vi-VN"/>
        </w:rPr>
      </w:pPr>
      <w:r w:rsidRPr="0079053E">
        <w:rPr>
          <w:i/>
          <w:iCs/>
          <w:lang w:val="x-none"/>
        </w:rPr>
        <w:t>vadati = √vad+ta = udita</w:t>
      </w:r>
      <w:r w:rsidRPr="0079053E">
        <w:rPr>
          <w:lang w:val="x-none"/>
        </w:rPr>
        <w:t xml:space="preserve">, </w:t>
      </w:r>
      <w:r w:rsidRPr="0079053E">
        <w:rPr>
          <w:i/>
          <w:iCs/>
          <w:lang w:val="x-none"/>
        </w:rPr>
        <w:t>vadita</w:t>
      </w:r>
      <w:r w:rsidRPr="0079053E">
        <w:rPr>
          <w:lang w:val="x-none"/>
        </w:rPr>
        <w:t xml:space="preserve"> </w:t>
      </w:r>
      <w:r w:rsidRPr="0079053E">
        <w:rPr>
          <w:lang w:val="vi-VN"/>
        </w:rPr>
        <w:t>(đã nói)</w:t>
      </w:r>
    </w:p>
    <w:p w14:paraId="68CDA031" w14:textId="77777777" w:rsidR="00CB450F" w:rsidRPr="0079053E" w:rsidRDefault="00CB450F" w:rsidP="00CB450F">
      <w:pPr>
        <w:ind w:left="284"/>
        <w:rPr>
          <w:lang w:val="vi-VN"/>
        </w:rPr>
      </w:pPr>
      <w:r w:rsidRPr="0079053E">
        <w:rPr>
          <w:i/>
          <w:iCs/>
          <w:lang w:val="x-none"/>
        </w:rPr>
        <w:t xml:space="preserve">vapati = </w:t>
      </w:r>
      <w:r w:rsidRPr="0079053E">
        <w:rPr>
          <w:i/>
          <w:iCs/>
          <w:lang w:val="vi-VN"/>
        </w:rPr>
        <w:t>√</w:t>
      </w:r>
      <w:r w:rsidRPr="0079053E">
        <w:rPr>
          <w:i/>
          <w:iCs/>
          <w:lang w:val="x-none"/>
        </w:rPr>
        <w:t>vap+ta = vutta, vapita</w:t>
      </w:r>
      <w:r w:rsidRPr="0079053E">
        <w:rPr>
          <w:lang w:val="vi-VN"/>
        </w:rPr>
        <w:t xml:space="preserve"> (đã gieo)</w:t>
      </w:r>
    </w:p>
    <w:p w14:paraId="33877169" w14:textId="77777777" w:rsidR="00CB450F" w:rsidRPr="0079053E" w:rsidRDefault="00CB450F" w:rsidP="00300BE3">
      <w:pPr>
        <w:spacing w:after="120"/>
        <w:ind w:left="284"/>
        <w:rPr>
          <w:lang w:val="x-none"/>
        </w:rPr>
      </w:pPr>
      <w:r w:rsidRPr="0079053E">
        <w:rPr>
          <w:i/>
          <w:iCs/>
          <w:lang w:val="vi-VN"/>
        </w:rPr>
        <w:t>vasati = √vas+ta = vuttha, vasita</w:t>
      </w:r>
      <w:r w:rsidRPr="0079053E">
        <w:rPr>
          <w:lang w:val="x-none"/>
        </w:rPr>
        <w:t xml:space="preserve"> (</w:t>
      </w:r>
      <w:r w:rsidRPr="0079053E">
        <w:rPr>
          <w:lang w:val="vi-VN"/>
        </w:rPr>
        <w:t>đã sống</w:t>
      </w:r>
      <w:r w:rsidRPr="0079053E">
        <w:rPr>
          <w:lang w:val="x-none"/>
        </w:rPr>
        <w:t>)</w:t>
      </w:r>
    </w:p>
    <w:p w14:paraId="6E169B6A" w14:textId="22529BBF" w:rsidR="00CB450F" w:rsidRPr="0079053E" w:rsidRDefault="00CB450F" w:rsidP="00CB450F">
      <w:pPr>
        <w:spacing w:after="120"/>
        <w:rPr>
          <w:b/>
          <w:bCs/>
          <w:i/>
          <w:iCs/>
          <w:lang w:val="vi-VN"/>
        </w:rPr>
      </w:pPr>
      <w:r w:rsidRPr="0079053E">
        <w:rPr>
          <w:b/>
          <w:bCs/>
          <w:i/>
          <w:iCs/>
          <w:lang w:val="vi-VN"/>
        </w:rPr>
        <w:t xml:space="preserve">Sự khác nhau giữa Hiện tại phân từ (htpt) và Quá khứ phân từ (qkpt): </w:t>
      </w:r>
      <w:r w:rsidRPr="0079053E">
        <w:rPr>
          <w:lang w:val="vi-VN"/>
        </w:rPr>
        <w:t xml:space="preserve">Htpt. có nghĩa </w:t>
      </w:r>
      <w:r w:rsidRPr="0079053E">
        <w:rPr>
          <w:b/>
          <w:bCs/>
          <w:lang w:val="vi-VN"/>
        </w:rPr>
        <w:t xml:space="preserve">năng động </w:t>
      </w:r>
      <w:r w:rsidRPr="0079053E">
        <w:rPr>
          <w:lang w:val="vi-VN"/>
        </w:rPr>
        <w:t xml:space="preserve">và chỉ hành động xảy ra đồng thời với động từ chính; còn Qkpt. có nghĩa </w:t>
      </w:r>
      <w:r w:rsidRPr="0079053E">
        <w:rPr>
          <w:b/>
          <w:bCs/>
          <w:lang w:val="vi-VN"/>
        </w:rPr>
        <w:t>bị động</w:t>
      </w:r>
      <w:r w:rsidRPr="0079053E">
        <w:rPr>
          <w:lang w:val="vi-VN"/>
        </w:rPr>
        <w:t xml:space="preserve"> và chỉ hành động xảy ra trước động từ chính.</w:t>
      </w:r>
    </w:p>
    <w:p w14:paraId="74551C47" w14:textId="77777777" w:rsidR="00CB450F" w:rsidRPr="0079053E" w:rsidRDefault="00CB450F" w:rsidP="00CB450F">
      <w:pPr>
        <w:spacing w:after="120"/>
        <w:rPr>
          <w:shd w:val="clear" w:color="auto" w:fill="FFFFFF"/>
          <w:lang w:val="vi-VN"/>
        </w:rPr>
      </w:pPr>
      <w:r w:rsidRPr="0079053E">
        <w:rPr>
          <w:lang w:val="vi-VN"/>
        </w:rPr>
        <w:t xml:space="preserve">Ví dụ: </w:t>
      </w:r>
      <w:r w:rsidRPr="0079053E">
        <w:rPr>
          <w:i/>
          <w:iCs/>
          <w:shd w:val="clear" w:color="auto" w:fill="FFFFFF"/>
        </w:rPr>
        <w:t xml:space="preserve">Sāvatthiyaṃ </w:t>
      </w:r>
      <w:r w:rsidRPr="0079053E">
        <w:rPr>
          <w:i/>
          <w:iCs/>
          <w:u w:val="single"/>
          <w:shd w:val="clear" w:color="auto" w:fill="FFFFFF"/>
        </w:rPr>
        <w:t>viharanto</w:t>
      </w:r>
      <w:r w:rsidRPr="0079053E">
        <w:rPr>
          <w:i/>
          <w:iCs/>
          <w:shd w:val="clear" w:color="auto" w:fill="FFFFFF"/>
        </w:rPr>
        <w:t xml:space="preserve"> </w:t>
      </w:r>
      <w:r w:rsidRPr="0079053E">
        <w:rPr>
          <w:i/>
          <w:iCs/>
          <w:lang w:val="vi-VN"/>
        </w:rPr>
        <w:t xml:space="preserve">Buddho </w:t>
      </w:r>
      <w:r w:rsidRPr="0079053E">
        <w:rPr>
          <w:i/>
          <w:iCs/>
          <w:shd w:val="clear" w:color="auto" w:fill="FFFFFF"/>
        </w:rPr>
        <w:t>amh</w:t>
      </w:r>
      <w:r w:rsidRPr="0079053E">
        <w:rPr>
          <w:i/>
          <w:iCs/>
          <w:shd w:val="clear" w:color="auto" w:fill="FFFFFF"/>
          <w:lang w:val="vi-VN"/>
        </w:rPr>
        <w:t xml:space="preserve">ākaṃ </w:t>
      </w:r>
      <w:r w:rsidRPr="0079053E">
        <w:rPr>
          <w:i/>
          <w:iCs/>
          <w:shd w:val="clear" w:color="auto" w:fill="FFFFFF"/>
        </w:rPr>
        <w:t>dhammaṃ deseti</w:t>
      </w:r>
      <w:r w:rsidRPr="0079053E">
        <w:rPr>
          <w:shd w:val="clear" w:color="auto" w:fill="FFFFFF"/>
          <w:lang w:val="vi-VN"/>
        </w:rPr>
        <w:t xml:space="preserve">. (Đức Phật thuyết pháp cho chúng tôi khi đang trú tại Sāvatthī). </w:t>
      </w:r>
      <w:r w:rsidRPr="0079053E">
        <w:rPr>
          <w:i/>
          <w:iCs/>
          <w:shd w:val="clear" w:color="auto" w:fill="FFFFFF"/>
          <w:lang w:val="vi-VN"/>
        </w:rPr>
        <w:t xml:space="preserve">Mayaṃ Buddhena </w:t>
      </w:r>
      <w:r w:rsidRPr="0079053E">
        <w:rPr>
          <w:i/>
          <w:iCs/>
          <w:u w:val="single"/>
          <w:shd w:val="clear" w:color="auto" w:fill="FFFFFF"/>
          <w:lang w:val="vi-VN"/>
        </w:rPr>
        <w:t>desitaṃ</w:t>
      </w:r>
      <w:r w:rsidRPr="0079053E">
        <w:rPr>
          <w:i/>
          <w:iCs/>
          <w:shd w:val="clear" w:color="auto" w:fill="FFFFFF"/>
          <w:lang w:val="vi-VN"/>
        </w:rPr>
        <w:t xml:space="preserve"> dhammaṃ uggaṇhāma</w:t>
      </w:r>
      <w:r w:rsidRPr="0079053E">
        <w:rPr>
          <w:shd w:val="clear" w:color="auto" w:fill="FFFFFF"/>
          <w:lang w:val="vi-VN"/>
        </w:rPr>
        <w:t xml:space="preserve">. (Chúng tôi học Pháp do đức Phật thuyết) </w:t>
      </w:r>
    </w:p>
    <w:p w14:paraId="002AC9DB" w14:textId="77777777" w:rsidR="00CB450F" w:rsidRPr="0079053E" w:rsidRDefault="00CB450F" w:rsidP="00CB450F">
      <w:pPr>
        <w:spacing w:after="120"/>
        <w:rPr>
          <w:shd w:val="clear" w:color="auto" w:fill="FFFFFF"/>
          <w:lang w:val="vi-VN"/>
        </w:rPr>
      </w:pPr>
    </w:p>
    <w:p w14:paraId="048E85FE" w14:textId="77777777" w:rsidR="00CB450F" w:rsidRPr="0079053E" w:rsidRDefault="00CB450F" w:rsidP="00CB450F">
      <w:pPr>
        <w:spacing w:after="120"/>
        <w:rPr>
          <w:lang w:val="vi-VN"/>
        </w:rPr>
      </w:pPr>
      <w:r w:rsidRPr="0079053E">
        <w:rPr>
          <w:b/>
          <w:bCs/>
          <w:lang w:val="vi-VN"/>
        </w:rPr>
        <w:t xml:space="preserve">*Khả Năng Phân Từ (khnpt.): </w:t>
      </w:r>
      <w:r w:rsidRPr="0079053E">
        <w:rPr>
          <w:lang w:val="vi-VN"/>
        </w:rPr>
        <w:t>là từ chuyển hoá được tạo nên từ ngữ căn hoặc động từ cơ bản + hậu tố ‘</w:t>
      </w:r>
      <w:r w:rsidRPr="0079053E">
        <w:rPr>
          <w:b/>
          <w:bCs/>
          <w:i/>
          <w:iCs/>
          <w:lang w:val="vi-VN"/>
        </w:rPr>
        <w:t>tabba, anīya</w:t>
      </w:r>
      <w:r w:rsidRPr="0079053E">
        <w:rPr>
          <w:lang w:val="vi-VN"/>
        </w:rPr>
        <w:t xml:space="preserve">’ để diễn đạt </w:t>
      </w:r>
      <w:r w:rsidRPr="0079053E">
        <w:rPr>
          <w:b/>
          <w:bCs/>
          <w:lang w:val="vi-VN"/>
        </w:rPr>
        <w:t>ý nghĩa thụ động</w:t>
      </w:r>
      <w:r w:rsidRPr="0079053E">
        <w:rPr>
          <w:lang w:val="vi-VN"/>
        </w:rPr>
        <w:t xml:space="preserve"> và thường được dịch là “</w:t>
      </w:r>
      <w:r w:rsidRPr="0079053E">
        <w:rPr>
          <w:i/>
          <w:iCs/>
          <w:lang w:val="vi-VN"/>
        </w:rPr>
        <w:t>đáng/nên được</w:t>
      </w:r>
      <w:r w:rsidRPr="0079053E">
        <w:rPr>
          <w:lang w:val="vi-VN"/>
        </w:rPr>
        <w:t xml:space="preserve">”. Ví dụ: </w:t>
      </w:r>
      <w:r w:rsidRPr="0079053E">
        <w:rPr>
          <w:i/>
          <w:iCs/>
          <w:lang w:val="vi-VN"/>
        </w:rPr>
        <w:t xml:space="preserve">Na bālo sevitabbo paṇḍito pana sevitabbo (hoti). </w:t>
      </w:r>
      <w:r w:rsidRPr="0079053E">
        <w:rPr>
          <w:lang w:val="vi-VN"/>
        </w:rPr>
        <w:t>(Kẻ ngu không đáng thân cận, nhưng bậc trí thì đáng thân cận).</w:t>
      </w:r>
    </w:p>
    <w:p w14:paraId="6AB713ED" w14:textId="77777777" w:rsidR="00CB450F" w:rsidRPr="0079053E" w:rsidRDefault="00CB450F" w:rsidP="00CB450F">
      <w:pPr>
        <w:spacing w:after="120"/>
        <w:rPr>
          <w:u w:val="single"/>
          <w:lang w:val="vi-VN"/>
        </w:rPr>
      </w:pPr>
      <w:r w:rsidRPr="0079053E">
        <w:rPr>
          <w:u w:val="single"/>
          <w:lang w:val="vi-VN"/>
        </w:rPr>
        <w:t>Cách thành lập:</w:t>
      </w:r>
    </w:p>
    <w:p w14:paraId="0C844B38" w14:textId="77777777" w:rsidR="00CB450F" w:rsidRPr="0079053E" w:rsidRDefault="00CB450F" w:rsidP="00CB450F">
      <w:pPr>
        <w:spacing w:after="120"/>
        <w:rPr>
          <w:i/>
          <w:iCs/>
          <w:lang w:val="vi-VN"/>
        </w:rPr>
      </w:pPr>
      <w:r w:rsidRPr="0079053E">
        <w:rPr>
          <w:lang w:val="vi-VN"/>
        </w:rPr>
        <w:t>(1) +</w:t>
      </w:r>
      <w:r w:rsidRPr="0079053E">
        <w:rPr>
          <w:i/>
          <w:iCs/>
          <w:lang w:val="vi-VN"/>
        </w:rPr>
        <w:t>tabba</w:t>
      </w:r>
    </w:p>
    <w:p w14:paraId="4A46680D" w14:textId="77777777" w:rsidR="00CB450F" w:rsidRPr="0079053E" w:rsidRDefault="00CB450F" w:rsidP="00CB450F">
      <w:pPr>
        <w:spacing w:after="120"/>
        <w:rPr>
          <w:lang w:val="vi-VN"/>
        </w:rPr>
      </w:pPr>
      <w:r w:rsidRPr="0079053E">
        <w:rPr>
          <w:lang w:val="vi-VN"/>
        </w:rPr>
        <w:t>- Động từ cơ bản+(</w:t>
      </w:r>
      <w:r w:rsidRPr="0079053E">
        <w:rPr>
          <w:i/>
          <w:iCs/>
          <w:lang w:val="vi-VN"/>
        </w:rPr>
        <w:t>i</w:t>
      </w:r>
      <w:r w:rsidRPr="0079053E">
        <w:rPr>
          <w:lang w:val="vi-VN"/>
        </w:rPr>
        <w:t xml:space="preserve">)+tabba: </w:t>
      </w:r>
      <w:r w:rsidRPr="0079053E">
        <w:rPr>
          <w:i/>
          <w:iCs/>
          <w:lang w:val="vi-VN"/>
        </w:rPr>
        <w:t>bhuñj</w:t>
      </w:r>
      <w:r w:rsidRPr="0079053E">
        <w:rPr>
          <w:i/>
          <w:iCs/>
          <w:strike/>
          <w:lang w:val="vi-VN"/>
        </w:rPr>
        <w:t>a</w:t>
      </w:r>
      <w:r w:rsidRPr="0079053E">
        <w:rPr>
          <w:i/>
          <w:iCs/>
          <w:lang w:val="vi-VN"/>
        </w:rPr>
        <w:t xml:space="preserve">+(i)+tabba = bhuñjitabba </w:t>
      </w:r>
      <w:r w:rsidRPr="0079053E">
        <w:rPr>
          <w:lang w:val="vi-VN"/>
        </w:rPr>
        <w:t>(đáng được ăn)</w:t>
      </w:r>
    </w:p>
    <w:p w14:paraId="0A12AA38" w14:textId="77777777" w:rsidR="00CB450F" w:rsidRPr="0079053E" w:rsidRDefault="00CB450F" w:rsidP="00CB450F">
      <w:pPr>
        <w:spacing w:after="120"/>
        <w:rPr>
          <w:lang w:val="vi-VN"/>
        </w:rPr>
      </w:pPr>
      <w:r w:rsidRPr="0079053E">
        <w:rPr>
          <w:lang w:val="vi-VN"/>
        </w:rPr>
        <w:t>- Ngữ căn+tabba: √</w:t>
      </w:r>
      <w:r w:rsidRPr="0079053E">
        <w:rPr>
          <w:i/>
          <w:iCs/>
          <w:lang w:val="vi-VN"/>
        </w:rPr>
        <w:t xml:space="preserve">kar+tabba = kattabba </w:t>
      </w:r>
      <w:r w:rsidRPr="0079053E">
        <w:rPr>
          <w:lang w:val="vi-VN"/>
        </w:rPr>
        <w:t>(đáng được làm); √</w:t>
      </w:r>
      <w:r w:rsidRPr="0079053E">
        <w:rPr>
          <w:i/>
          <w:iCs/>
          <w:lang w:val="vi-VN"/>
        </w:rPr>
        <w:t xml:space="preserve">dā+tabba = dātabba </w:t>
      </w:r>
      <w:r w:rsidRPr="0079053E">
        <w:rPr>
          <w:lang w:val="vi-VN"/>
        </w:rPr>
        <w:t>(đáng được cho)</w:t>
      </w:r>
    </w:p>
    <w:p w14:paraId="0918E49D" w14:textId="77777777" w:rsidR="00CB450F" w:rsidRPr="0079053E" w:rsidRDefault="00CB450F" w:rsidP="00CB450F">
      <w:pPr>
        <w:spacing w:after="120"/>
        <w:rPr>
          <w:i/>
          <w:iCs/>
          <w:lang w:val="vi-VN"/>
        </w:rPr>
      </w:pPr>
      <w:r w:rsidRPr="0079053E">
        <w:rPr>
          <w:lang w:val="vi-VN"/>
        </w:rPr>
        <w:t>(2) +</w:t>
      </w:r>
      <w:r w:rsidRPr="0079053E">
        <w:rPr>
          <w:i/>
          <w:iCs/>
          <w:lang w:val="vi-VN"/>
        </w:rPr>
        <w:t>anīya</w:t>
      </w:r>
    </w:p>
    <w:p w14:paraId="1B070C57" w14:textId="77777777" w:rsidR="00CB450F" w:rsidRPr="0079053E" w:rsidRDefault="00CB450F" w:rsidP="00CB450F">
      <w:pPr>
        <w:spacing w:after="120"/>
        <w:rPr>
          <w:lang w:val="vi-VN"/>
        </w:rPr>
      </w:pPr>
      <w:r w:rsidRPr="0079053E">
        <w:rPr>
          <w:i/>
          <w:iCs/>
          <w:lang w:val="vi-VN"/>
        </w:rPr>
        <w:softHyphen/>
      </w:r>
      <w:r w:rsidRPr="0079053E">
        <w:rPr>
          <w:lang w:val="vi-VN"/>
        </w:rPr>
        <w:t xml:space="preserve">- Động từ cơ bản (thể sai khiến)+anīya: </w:t>
      </w:r>
      <w:r w:rsidRPr="0079053E">
        <w:rPr>
          <w:i/>
          <w:iCs/>
          <w:lang w:val="vi-VN"/>
        </w:rPr>
        <w:t xml:space="preserve">kārāpe+anīya = kārāpanīya </w:t>
      </w:r>
      <w:r w:rsidRPr="0079053E">
        <w:rPr>
          <w:lang w:val="vi-VN"/>
        </w:rPr>
        <w:t>(đáng sai làm)</w:t>
      </w:r>
    </w:p>
    <w:p w14:paraId="78712D02" w14:textId="77777777" w:rsidR="00CB450F" w:rsidRPr="0079053E" w:rsidRDefault="00CB450F" w:rsidP="00CB450F">
      <w:pPr>
        <w:spacing w:after="120"/>
        <w:rPr>
          <w:lang w:val="vi-VN"/>
        </w:rPr>
      </w:pPr>
      <w:r w:rsidRPr="0079053E">
        <w:rPr>
          <w:lang w:val="vi-VN"/>
        </w:rPr>
        <w:t>- Ngữ căn+anīya: √</w:t>
      </w:r>
      <w:r w:rsidRPr="0079053E">
        <w:rPr>
          <w:i/>
          <w:iCs/>
          <w:lang w:val="vi-VN"/>
        </w:rPr>
        <w:t xml:space="preserve">bhuj+anīya = bhojanīya </w:t>
      </w:r>
      <w:r w:rsidRPr="0079053E">
        <w:rPr>
          <w:lang w:val="vi-VN"/>
        </w:rPr>
        <w:t>(đáng được ăn); √</w:t>
      </w:r>
      <w:r w:rsidRPr="0079053E">
        <w:rPr>
          <w:i/>
          <w:iCs/>
          <w:lang w:val="vi-VN"/>
        </w:rPr>
        <w:t xml:space="preserve">pā+anīya = pānīya </w:t>
      </w:r>
      <w:r w:rsidRPr="0079053E">
        <w:rPr>
          <w:lang w:val="vi-VN"/>
        </w:rPr>
        <w:t>(đáng được uống)</w:t>
      </w:r>
    </w:p>
    <w:p w14:paraId="28D8A9E7" w14:textId="77777777" w:rsidR="00CB450F" w:rsidRPr="0079053E" w:rsidRDefault="00CB450F" w:rsidP="00CB450F">
      <w:pPr>
        <w:spacing w:after="120"/>
        <w:rPr>
          <w:lang w:val="vi-VN"/>
        </w:rPr>
      </w:pPr>
      <w:r w:rsidRPr="0079053E">
        <w:rPr>
          <w:u w:val="single"/>
          <w:lang w:val="vi-VN"/>
        </w:rPr>
        <w:t>Lưu ý</w:t>
      </w:r>
      <w:r w:rsidRPr="0079053E">
        <w:rPr>
          <w:lang w:val="vi-VN"/>
        </w:rPr>
        <w:t xml:space="preserve">: Khnpt. luôn đi với công cụ cách và hoà hợp với </w:t>
      </w:r>
      <w:r w:rsidRPr="0079053E">
        <w:rPr>
          <w:b/>
          <w:bCs/>
          <w:lang w:val="vi-VN"/>
        </w:rPr>
        <w:t>chủ từ/ngữ</w:t>
      </w:r>
      <w:r w:rsidRPr="0079053E">
        <w:rPr>
          <w:lang w:val="vi-VN"/>
        </w:rPr>
        <w:t xml:space="preserve"> về tính-số-cách.</w:t>
      </w:r>
    </w:p>
    <w:p w14:paraId="1AFAC648" w14:textId="77777777" w:rsidR="00CB450F" w:rsidRPr="0079053E" w:rsidRDefault="00CB450F" w:rsidP="00CB450F">
      <w:pPr>
        <w:spacing w:after="120"/>
        <w:rPr>
          <w:u w:val="single"/>
          <w:lang w:val="vi-VN"/>
        </w:rPr>
      </w:pPr>
      <w:r w:rsidRPr="0079053E">
        <w:rPr>
          <w:u w:val="single"/>
          <w:lang w:val="vi-VN"/>
        </w:rPr>
        <w:t>Một số ví dụ về khnpt.</w:t>
      </w:r>
    </w:p>
    <w:p w14:paraId="219576F3" w14:textId="77777777" w:rsidR="00CB450F" w:rsidRPr="0079053E" w:rsidRDefault="00CB450F" w:rsidP="00CB450F">
      <w:pPr>
        <w:shd w:val="clear" w:color="auto" w:fill="FFFFFF"/>
        <w:ind w:left="567"/>
        <w:rPr>
          <w:shd w:val="clear" w:color="auto" w:fill="FFFFFF"/>
          <w:lang w:val="vi-VN"/>
        </w:rPr>
      </w:pPr>
      <w:r w:rsidRPr="0079053E">
        <w:rPr>
          <w:i/>
          <w:iCs/>
          <w:lang w:val="en-US"/>
        </w:rPr>
        <w:t>Dadāti = √dā+tabba = dātabba</w:t>
      </w:r>
      <w:r w:rsidRPr="0079053E">
        <w:rPr>
          <w:shd w:val="clear" w:color="auto" w:fill="FFFFFF"/>
          <w:lang w:val="en-US"/>
        </w:rPr>
        <w:t xml:space="preserve"> (đáng được cho)</w:t>
      </w:r>
      <w:r w:rsidRPr="0079053E">
        <w:rPr>
          <w:shd w:val="clear" w:color="auto" w:fill="FFFFFF"/>
          <w:lang w:val="en-US"/>
        </w:rPr>
        <w:br/>
      </w:r>
      <w:r w:rsidRPr="0079053E">
        <w:rPr>
          <w:i/>
          <w:iCs/>
          <w:lang w:val="en-US"/>
        </w:rPr>
        <w:t>Neti = √nī+tabba = netabba</w:t>
      </w:r>
      <w:r w:rsidRPr="0079053E">
        <w:rPr>
          <w:shd w:val="clear" w:color="auto" w:fill="FFFFFF"/>
          <w:lang w:val="en-US"/>
        </w:rPr>
        <w:t xml:space="preserve"> (đáng được dẫn dắt)</w:t>
      </w:r>
      <w:r w:rsidRPr="0079053E">
        <w:rPr>
          <w:shd w:val="clear" w:color="auto" w:fill="FFFFFF"/>
          <w:lang w:val="en-US"/>
        </w:rPr>
        <w:br/>
      </w:r>
      <w:r w:rsidRPr="0079053E">
        <w:rPr>
          <w:i/>
          <w:iCs/>
          <w:lang w:val="en-US"/>
        </w:rPr>
        <w:t>Suṇāti = √su+tabba = sotabba</w:t>
      </w:r>
      <w:r w:rsidRPr="0079053E">
        <w:rPr>
          <w:shd w:val="clear" w:color="auto" w:fill="FFFFFF"/>
          <w:lang w:val="en-US"/>
        </w:rPr>
        <w:t xml:space="preserve"> (đáng được nghe)</w:t>
      </w:r>
    </w:p>
    <w:p w14:paraId="7E0103FE" w14:textId="77777777" w:rsidR="00CB450F" w:rsidRPr="0079053E" w:rsidRDefault="00CB450F" w:rsidP="00CB450F">
      <w:pPr>
        <w:shd w:val="clear" w:color="auto" w:fill="FFFFFF"/>
        <w:ind w:left="567"/>
        <w:rPr>
          <w:shd w:val="clear" w:color="auto" w:fill="FFFFFF"/>
          <w:lang w:val="vi-VN"/>
        </w:rPr>
      </w:pPr>
      <w:r w:rsidRPr="0079053E">
        <w:rPr>
          <w:i/>
          <w:iCs/>
          <w:lang w:val="en-US"/>
        </w:rPr>
        <w:t>Karoti = √kar+anīya = karanīya</w:t>
      </w:r>
      <w:r w:rsidRPr="0079053E">
        <w:rPr>
          <w:shd w:val="clear" w:color="auto" w:fill="FFFFFF"/>
          <w:lang w:val="en-US"/>
        </w:rPr>
        <w:t> (đáng</w:t>
      </w:r>
      <w:r w:rsidRPr="0079053E">
        <w:rPr>
          <w:shd w:val="clear" w:color="auto" w:fill="FFFFFF"/>
          <w:lang w:val="vi-VN"/>
        </w:rPr>
        <w:t xml:space="preserve"> được </w:t>
      </w:r>
      <w:r w:rsidRPr="0079053E">
        <w:rPr>
          <w:shd w:val="clear" w:color="auto" w:fill="FFFFFF"/>
          <w:lang w:val="en-US"/>
        </w:rPr>
        <w:t>làm)</w:t>
      </w:r>
      <w:r w:rsidRPr="0079053E">
        <w:rPr>
          <w:shd w:val="clear" w:color="auto" w:fill="FFFFFF"/>
          <w:lang w:val="en-US"/>
        </w:rPr>
        <w:br/>
      </w:r>
      <w:r w:rsidRPr="0079053E">
        <w:rPr>
          <w:i/>
          <w:iCs/>
          <w:lang w:val="en-US"/>
        </w:rPr>
        <w:t>Pacati = √pac+anīya = paccanīya</w:t>
      </w:r>
      <w:r w:rsidRPr="0079053E">
        <w:rPr>
          <w:shd w:val="clear" w:color="auto" w:fill="FFFFFF"/>
          <w:lang w:val="en-US"/>
        </w:rPr>
        <w:t> (đáng</w:t>
      </w:r>
      <w:r w:rsidRPr="0079053E">
        <w:rPr>
          <w:shd w:val="clear" w:color="auto" w:fill="FFFFFF"/>
          <w:lang w:val="vi-VN"/>
        </w:rPr>
        <w:t xml:space="preserve"> </w:t>
      </w:r>
      <w:r w:rsidRPr="0079053E">
        <w:rPr>
          <w:shd w:val="clear" w:color="auto" w:fill="FFFFFF"/>
          <w:lang w:val="en-US"/>
        </w:rPr>
        <w:t>được nấu)</w:t>
      </w:r>
      <w:r w:rsidRPr="0079053E">
        <w:rPr>
          <w:shd w:val="clear" w:color="auto" w:fill="FFFFFF"/>
          <w:lang w:val="en-US"/>
        </w:rPr>
        <w:br/>
      </w:r>
      <w:r w:rsidRPr="0079053E">
        <w:rPr>
          <w:i/>
          <w:iCs/>
          <w:lang w:val="en-US"/>
        </w:rPr>
        <w:t>Bhuñjati = √bhuj+anīya = bhojanīya</w:t>
      </w:r>
      <w:r w:rsidRPr="0079053E">
        <w:rPr>
          <w:shd w:val="clear" w:color="auto" w:fill="FFFFFF"/>
          <w:lang w:val="en-US"/>
        </w:rPr>
        <w:t> (đáng được ăn)</w:t>
      </w:r>
    </w:p>
    <w:p w14:paraId="08031E90" w14:textId="77777777" w:rsidR="00CB450F" w:rsidRPr="0079053E" w:rsidRDefault="00CB450F" w:rsidP="00CB450F">
      <w:pPr>
        <w:shd w:val="clear" w:color="auto" w:fill="FFFFFF"/>
        <w:ind w:left="567"/>
        <w:rPr>
          <w:shd w:val="clear" w:color="auto" w:fill="FFFFFF"/>
          <w:lang w:val="vi-VN"/>
        </w:rPr>
      </w:pPr>
      <w:r w:rsidRPr="0079053E">
        <w:rPr>
          <w:i/>
          <w:iCs/>
          <w:lang w:val="en-US"/>
        </w:rPr>
        <w:t>Karoti = √kar+tabba = kattabba</w:t>
      </w:r>
      <w:r w:rsidRPr="0079053E">
        <w:rPr>
          <w:shd w:val="clear" w:color="auto" w:fill="FFFFFF"/>
          <w:lang w:val="en-US"/>
        </w:rPr>
        <w:t> </w:t>
      </w:r>
      <w:r w:rsidRPr="0079053E">
        <w:rPr>
          <w:shd w:val="clear" w:color="auto" w:fill="FFFFFF"/>
          <w:lang w:val="vi-VN"/>
        </w:rPr>
        <w:t>(</w:t>
      </w:r>
      <w:r w:rsidRPr="0079053E">
        <w:rPr>
          <w:shd w:val="clear" w:color="auto" w:fill="FFFFFF"/>
          <w:lang w:val="en-US"/>
        </w:rPr>
        <w:t>đáng được làm</w:t>
      </w:r>
      <w:r w:rsidRPr="0079053E">
        <w:rPr>
          <w:shd w:val="clear" w:color="auto" w:fill="FFFFFF"/>
          <w:lang w:val="vi-VN"/>
        </w:rPr>
        <w:t>)</w:t>
      </w:r>
      <w:r w:rsidRPr="0079053E">
        <w:rPr>
          <w:shd w:val="clear" w:color="auto" w:fill="FFFFFF"/>
          <w:lang w:val="en-US"/>
        </w:rPr>
        <w:br/>
      </w:r>
      <w:r w:rsidRPr="0079053E">
        <w:rPr>
          <w:i/>
          <w:iCs/>
          <w:lang w:val="en-US"/>
        </w:rPr>
        <w:t>Gacchati = √gam+tabba = gantabba</w:t>
      </w:r>
      <w:r w:rsidRPr="0079053E">
        <w:rPr>
          <w:shd w:val="clear" w:color="auto" w:fill="FFFFFF"/>
          <w:lang w:val="en-US"/>
        </w:rPr>
        <w:t> </w:t>
      </w:r>
      <w:r w:rsidRPr="0079053E">
        <w:rPr>
          <w:shd w:val="clear" w:color="auto" w:fill="FFFFFF"/>
          <w:lang w:val="vi-VN"/>
        </w:rPr>
        <w:t>(</w:t>
      </w:r>
      <w:r w:rsidRPr="0079053E">
        <w:rPr>
          <w:shd w:val="clear" w:color="auto" w:fill="FFFFFF"/>
          <w:lang w:val="en-US"/>
        </w:rPr>
        <w:t>đáng được đi</w:t>
      </w:r>
      <w:r w:rsidRPr="0079053E">
        <w:rPr>
          <w:shd w:val="clear" w:color="auto" w:fill="FFFFFF"/>
          <w:lang w:val="vi-VN"/>
        </w:rPr>
        <w:t>)</w:t>
      </w:r>
      <w:r w:rsidRPr="0079053E">
        <w:rPr>
          <w:shd w:val="clear" w:color="auto" w:fill="FFFFFF"/>
          <w:lang w:val="en-US"/>
        </w:rPr>
        <w:br/>
      </w:r>
      <w:r w:rsidRPr="0079053E">
        <w:rPr>
          <w:i/>
          <w:iCs/>
          <w:lang w:val="en-US"/>
        </w:rPr>
        <w:t>Vadati = √vad+tabba = vattabba</w:t>
      </w:r>
      <w:r w:rsidRPr="0079053E">
        <w:rPr>
          <w:shd w:val="clear" w:color="auto" w:fill="FFFFFF"/>
          <w:lang w:val="en-US"/>
        </w:rPr>
        <w:t> </w:t>
      </w:r>
      <w:r w:rsidRPr="0079053E">
        <w:rPr>
          <w:shd w:val="clear" w:color="auto" w:fill="FFFFFF"/>
          <w:lang w:val="vi-VN"/>
        </w:rPr>
        <w:t>(</w:t>
      </w:r>
      <w:r w:rsidRPr="0079053E">
        <w:rPr>
          <w:shd w:val="clear" w:color="auto" w:fill="FFFFFF"/>
          <w:lang w:val="en-US"/>
        </w:rPr>
        <w:t>đáng được nói</w:t>
      </w:r>
      <w:r w:rsidRPr="0079053E">
        <w:rPr>
          <w:shd w:val="clear" w:color="auto" w:fill="FFFFFF"/>
          <w:lang w:val="vi-VN"/>
        </w:rPr>
        <w:t>)</w:t>
      </w:r>
      <w:r w:rsidRPr="0079053E">
        <w:rPr>
          <w:shd w:val="clear" w:color="auto" w:fill="FFFFFF"/>
          <w:lang w:val="en-US"/>
        </w:rPr>
        <w:br/>
      </w:r>
      <w:r w:rsidRPr="0079053E">
        <w:rPr>
          <w:i/>
          <w:iCs/>
          <w:lang w:val="en-US"/>
        </w:rPr>
        <w:t>Bhuñjati = √bhuj+tabba = bhottabba</w:t>
      </w:r>
      <w:r w:rsidRPr="0079053E">
        <w:rPr>
          <w:shd w:val="clear" w:color="auto" w:fill="FFFFFF"/>
          <w:lang w:val="en-US"/>
        </w:rPr>
        <w:t> </w:t>
      </w:r>
      <w:r w:rsidRPr="0079053E">
        <w:rPr>
          <w:shd w:val="clear" w:color="auto" w:fill="FFFFFF"/>
          <w:lang w:val="vi-VN"/>
        </w:rPr>
        <w:t>(</w:t>
      </w:r>
      <w:r w:rsidRPr="0079053E">
        <w:rPr>
          <w:shd w:val="clear" w:color="auto" w:fill="FFFFFF"/>
          <w:lang w:val="en-US"/>
        </w:rPr>
        <w:t>đáng được ăn</w:t>
      </w:r>
      <w:r w:rsidRPr="0079053E">
        <w:rPr>
          <w:shd w:val="clear" w:color="auto" w:fill="FFFFFF"/>
          <w:lang w:val="vi-VN"/>
        </w:rPr>
        <w:t>)</w:t>
      </w:r>
    </w:p>
    <w:p w14:paraId="7AB83461" w14:textId="77777777" w:rsidR="00CB450F" w:rsidRPr="0079053E" w:rsidRDefault="00CB450F" w:rsidP="00CB450F">
      <w:pPr>
        <w:shd w:val="clear" w:color="auto" w:fill="FFFFFF"/>
        <w:ind w:left="567"/>
        <w:rPr>
          <w:lang w:val="vi-VN"/>
        </w:rPr>
      </w:pPr>
      <w:r w:rsidRPr="0079053E">
        <w:rPr>
          <w:i/>
          <w:iCs/>
          <w:lang w:val="en-US"/>
        </w:rPr>
        <w:t>Labhati = √labh+tabba = laddhabba</w:t>
      </w:r>
      <w:r w:rsidRPr="0079053E">
        <w:rPr>
          <w:lang w:val="en-US"/>
        </w:rPr>
        <w:t xml:space="preserve"> (đáng </w:t>
      </w:r>
      <w:r w:rsidRPr="0079053E">
        <w:rPr>
          <w:lang w:val="vi-VN"/>
        </w:rPr>
        <w:t>được có)</w:t>
      </w:r>
    </w:p>
    <w:p w14:paraId="07BE64AE" w14:textId="77777777" w:rsidR="00CB450F" w:rsidRPr="0079053E" w:rsidRDefault="00CB450F" w:rsidP="00CB450F">
      <w:pPr>
        <w:shd w:val="clear" w:color="auto" w:fill="FFFFFF"/>
        <w:ind w:left="567"/>
        <w:rPr>
          <w:shd w:val="clear" w:color="auto" w:fill="FFFFFF"/>
          <w:lang w:val="en-US"/>
        </w:rPr>
      </w:pPr>
      <w:r w:rsidRPr="0079053E">
        <w:rPr>
          <w:i/>
          <w:iCs/>
          <w:lang w:val="en-US"/>
        </w:rPr>
        <w:lastRenderedPageBreak/>
        <w:t>Pivati = √pā+anīya = pānīya</w:t>
      </w:r>
      <w:r w:rsidRPr="0079053E">
        <w:rPr>
          <w:shd w:val="clear" w:color="auto" w:fill="FFFFFF"/>
          <w:lang w:val="en-US"/>
        </w:rPr>
        <w:t> (đáng</w:t>
      </w:r>
      <w:r w:rsidRPr="0079053E">
        <w:rPr>
          <w:shd w:val="clear" w:color="auto" w:fill="FFFFFF"/>
          <w:lang w:val="vi-VN"/>
        </w:rPr>
        <w:t xml:space="preserve"> được </w:t>
      </w:r>
      <w:r w:rsidRPr="0079053E">
        <w:rPr>
          <w:shd w:val="clear" w:color="auto" w:fill="FFFFFF"/>
          <w:lang w:val="en-US"/>
        </w:rPr>
        <w:t>uống).</w:t>
      </w:r>
      <w:r w:rsidRPr="0079053E">
        <w:rPr>
          <w:shd w:val="clear" w:color="auto" w:fill="FFFFFF"/>
          <w:lang w:val="en-US"/>
        </w:rPr>
        <w:br/>
      </w:r>
      <w:r w:rsidRPr="0079053E">
        <w:rPr>
          <w:i/>
          <w:iCs/>
          <w:lang w:val="en-US"/>
        </w:rPr>
        <w:t>Bhavati = √bhū+anīya = bhavanīya</w:t>
      </w:r>
      <w:r w:rsidRPr="0079053E">
        <w:rPr>
          <w:shd w:val="clear" w:color="auto" w:fill="FFFFFF"/>
          <w:lang w:val="en-US"/>
        </w:rPr>
        <w:t> (nên trở thành)</w:t>
      </w:r>
      <w:r w:rsidRPr="0079053E">
        <w:rPr>
          <w:shd w:val="clear" w:color="auto" w:fill="FFFFFF"/>
          <w:lang w:val="en-US"/>
        </w:rPr>
        <w:br/>
      </w:r>
      <w:r w:rsidRPr="0079053E">
        <w:rPr>
          <w:i/>
          <w:iCs/>
          <w:lang w:val="en-US"/>
        </w:rPr>
        <w:t>Suṇāti = √su+anīya = savanīya</w:t>
      </w:r>
      <w:r w:rsidRPr="0079053E">
        <w:rPr>
          <w:shd w:val="clear" w:color="auto" w:fill="FFFFFF"/>
          <w:lang w:val="en-US"/>
        </w:rPr>
        <w:t> (đáng được nghe)</w:t>
      </w:r>
    </w:p>
    <w:p w14:paraId="2E290901" w14:textId="77777777" w:rsidR="00CB450F" w:rsidRPr="0079053E" w:rsidRDefault="00CB450F" w:rsidP="00CB450F">
      <w:pPr>
        <w:shd w:val="clear" w:color="auto" w:fill="FFFFFF"/>
        <w:ind w:left="562"/>
        <w:rPr>
          <w:lang w:val="vi-VN"/>
        </w:rPr>
      </w:pPr>
      <w:r w:rsidRPr="0079053E">
        <w:rPr>
          <w:i/>
          <w:iCs/>
          <w:lang w:val="en-US"/>
        </w:rPr>
        <w:t>Ugga</w:t>
      </w:r>
      <w:r w:rsidRPr="0079053E">
        <w:rPr>
          <w:i/>
          <w:iCs/>
          <w:lang w:val="vi-VN"/>
        </w:rPr>
        <w:t xml:space="preserve">ṇhāti = </w:t>
      </w:r>
      <w:r w:rsidRPr="0079053E">
        <w:rPr>
          <w:i/>
          <w:iCs/>
          <w:lang w:val="en-US"/>
        </w:rPr>
        <w:t>uggaṇhā+</w:t>
      </w:r>
      <w:r w:rsidRPr="0079053E">
        <w:rPr>
          <w:i/>
          <w:iCs/>
          <w:lang w:val="vi-VN"/>
        </w:rPr>
        <w:t>(i)+</w:t>
      </w:r>
      <w:r w:rsidRPr="0079053E">
        <w:rPr>
          <w:i/>
          <w:iCs/>
          <w:lang w:val="en-US"/>
        </w:rPr>
        <w:t>tabba = uggaṇhitabba</w:t>
      </w:r>
      <w:r w:rsidRPr="0079053E">
        <w:rPr>
          <w:lang w:val="en-US"/>
        </w:rPr>
        <w:t> </w:t>
      </w:r>
      <w:r w:rsidRPr="0079053E">
        <w:rPr>
          <w:lang w:val="vi-VN"/>
        </w:rPr>
        <w:t>(</w:t>
      </w:r>
      <w:r w:rsidRPr="0079053E">
        <w:rPr>
          <w:lang w:val="en-US"/>
        </w:rPr>
        <w:t>đáng được học</w:t>
      </w:r>
      <w:r w:rsidRPr="0079053E">
        <w:rPr>
          <w:lang w:val="vi-VN"/>
        </w:rPr>
        <w:t>)</w:t>
      </w:r>
      <w:r w:rsidRPr="0079053E">
        <w:rPr>
          <w:lang w:val="en-US"/>
        </w:rPr>
        <w:br/>
      </w:r>
      <w:r w:rsidRPr="0079053E">
        <w:rPr>
          <w:i/>
          <w:iCs/>
          <w:lang w:val="en-US"/>
        </w:rPr>
        <w:t>Chindati = chinda+(i)+tabba = chinditabba</w:t>
      </w:r>
      <w:r w:rsidRPr="0079053E">
        <w:rPr>
          <w:lang w:val="en-US"/>
        </w:rPr>
        <w:t> </w:t>
      </w:r>
      <w:r w:rsidRPr="0079053E">
        <w:rPr>
          <w:lang w:val="vi-VN"/>
        </w:rPr>
        <w:t>(</w:t>
      </w:r>
      <w:r w:rsidRPr="0079053E">
        <w:rPr>
          <w:lang w:val="en-US"/>
        </w:rPr>
        <w:t>đáng bị cắt</w:t>
      </w:r>
      <w:r w:rsidRPr="0079053E">
        <w:rPr>
          <w:lang w:val="vi-VN"/>
        </w:rPr>
        <w:t>/chặt)</w:t>
      </w:r>
      <w:r w:rsidRPr="0079053E">
        <w:rPr>
          <w:lang w:val="en-US"/>
        </w:rPr>
        <w:br/>
      </w:r>
      <w:r w:rsidRPr="0079053E">
        <w:rPr>
          <w:i/>
          <w:iCs/>
          <w:lang w:val="en-US"/>
        </w:rPr>
        <w:t>Nisīdati = nisīda+(i)+tabba = nisīditabba </w:t>
      </w:r>
      <w:r w:rsidRPr="0079053E">
        <w:rPr>
          <w:lang w:val="en-US"/>
        </w:rPr>
        <w:t>(đáng được ngồi)</w:t>
      </w:r>
      <w:r w:rsidRPr="0079053E">
        <w:rPr>
          <w:i/>
          <w:iCs/>
          <w:lang w:val="en-US"/>
        </w:rPr>
        <w:br/>
        <w:t>Pacati = paca+(i)+tabba = pacitabba (</w:t>
      </w:r>
      <w:r w:rsidRPr="0079053E">
        <w:rPr>
          <w:lang w:val="en-US"/>
        </w:rPr>
        <w:t>đáng được nấu</w:t>
      </w:r>
      <w:r w:rsidRPr="0079053E">
        <w:rPr>
          <w:lang w:val="vi-VN"/>
        </w:rPr>
        <w:t>)</w:t>
      </w:r>
      <w:r w:rsidRPr="0079053E">
        <w:rPr>
          <w:lang w:val="en-US"/>
        </w:rPr>
        <w:br/>
      </w:r>
      <w:r w:rsidRPr="0079053E">
        <w:rPr>
          <w:i/>
          <w:iCs/>
          <w:lang w:val="en-US"/>
        </w:rPr>
        <w:t>Bhavati</w:t>
      </w:r>
      <w:r w:rsidRPr="0079053E">
        <w:rPr>
          <w:i/>
          <w:iCs/>
          <w:lang w:val="vi-VN"/>
        </w:rPr>
        <w:t xml:space="preserve"> = bhava</w:t>
      </w:r>
      <w:r w:rsidRPr="0079053E">
        <w:rPr>
          <w:i/>
          <w:iCs/>
          <w:lang w:val="en-US"/>
        </w:rPr>
        <w:t>+</w:t>
      </w:r>
      <w:r w:rsidRPr="0079053E">
        <w:rPr>
          <w:i/>
          <w:iCs/>
          <w:lang w:val="vi-VN"/>
        </w:rPr>
        <w:t>(i)+</w:t>
      </w:r>
      <w:r w:rsidRPr="0079053E">
        <w:rPr>
          <w:i/>
          <w:iCs/>
          <w:lang w:val="en-US"/>
        </w:rPr>
        <w:t>tabba = bhavitabba</w:t>
      </w:r>
      <w:r w:rsidRPr="0079053E">
        <w:rPr>
          <w:lang w:val="en-US"/>
        </w:rPr>
        <w:t> </w:t>
      </w:r>
      <w:r w:rsidRPr="0079053E">
        <w:rPr>
          <w:lang w:val="vi-VN"/>
        </w:rPr>
        <w:t>(</w:t>
      </w:r>
      <w:r w:rsidRPr="0079053E">
        <w:rPr>
          <w:lang w:val="en-US"/>
        </w:rPr>
        <w:t>đáng được là</w:t>
      </w:r>
      <w:r w:rsidRPr="0079053E">
        <w:rPr>
          <w:lang w:val="vi-VN"/>
        </w:rPr>
        <w:t>)</w:t>
      </w:r>
      <w:r w:rsidRPr="0079053E">
        <w:rPr>
          <w:lang w:val="en-US"/>
        </w:rPr>
        <w:br/>
      </w:r>
      <w:r w:rsidRPr="0079053E">
        <w:rPr>
          <w:i/>
          <w:iCs/>
          <w:lang w:val="en-US"/>
        </w:rPr>
        <w:t>Bhuñjati = bhuñja+(i)+tabba = bhuñjitabba</w:t>
      </w:r>
      <w:r w:rsidRPr="0079053E">
        <w:rPr>
          <w:lang w:val="en-US"/>
        </w:rPr>
        <w:t> </w:t>
      </w:r>
      <w:r w:rsidRPr="0079053E">
        <w:rPr>
          <w:lang w:val="vi-VN"/>
        </w:rPr>
        <w:t>(</w:t>
      </w:r>
      <w:r w:rsidRPr="0079053E">
        <w:rPr>
          <w:lang w:val="en-US"/>
        </w:rPr>
        <w:t>đáng được ăn</w:t>
      </w:r>
      <w:r w:rsidRPr="0079053E">
        <w:rPr>
          <w:lang w:val="vi-VN"/>
        </w:rPr>
        <w:t>)</w:t>
      </w:r>
      <w:r w:rsidRPr="0079053E">
        <w:rPr>
          <w:lang w:val="en-US"/>
        </w:rPr>
        <w:br/>
      </w:r>
      <w:r w:rsidRPr="0079053E">
        <w:rPr>
          <w:i/>
          <w:iCs/>
          <w:lang w:val="en-US"/>
        </w:rPr>
        <w:t>Rakkhati = rakkha+(i)+tabba = rakkhitabba</w:t>
      </w:r>
      <w:r w:rsidRPr="0079053E">
        <w:rPr>
          <w:lang w:val="en-US"/>
        </w:rPr>
        <w:t> (đáng được h</w:t>
      </w:r>
      <w:r w:rsidRPr="0079053E">
        <w:rPr>
          <w:lang w:val="vi-VN"/>
        </w:rPr>
        <w:t>ộ trì)</w:t>
      </w:r>
      <w:r w:rsidRPr="0079053E">
        <w:rPr>
          <w:lang w:val="en-US"/>
        </w:rPr>
        <w:br/>
      </w:r>
      <w:r w:rsidRPr="0079053E">
        <w:rPr>
          <w:i/>
          <w:iCs/>
          <w:lang w:val="en-US"/>
        </w:rPr>
        <w:t>Vandati = vanda+(i)+tabba = vanditabba</w:t>
      </w:r>
      <w:r w:rsidRPr="0079053E">
        <w:rPr>
          <w:lang w:val="en-US"/>
        </w:rPr>
        <w:t> </w:t>
      </w:r>
      <w:r w:rsidRPr="0079053E">
        <w:rPr>
          <w:lang w:val="vi-VN"/>
        </w:rPr>
        <w:t>(</w:t>
      </w:r>
      <w:r w:rsidRPr="0079053E">
        <w:rPr>
          <w:lang w:val="en-US"/>
        </w:rPr>
        <w:t>đáng được</w:t>
      </w:r>
      <w:r w:rsidRPr="0079053E">
        <w:rPr>
          <w:lang w:val="vi-VN"/>
        </w:rPr>
        <w:t xml:space="preserve"> </w:t>
      </w:r>
      <w:r w:rsidRPr="0079053E">
        <w:rPr>
          <w:lang w:val="en-US"/>
        </w:rPr>
        <w:t>đảnh lễ</w:t>
      </w:r>
      <w:r w:rsidRPr="0079053E">
        <w:rPr>
          <w:lang w:val="vi-VN"/>
        </w:rPr>
        <w:t>)</w:t>
      </w:r>
    </w:p>
    <w:p w14:paraId="774B4221" w14:textId="77777777" w:rsidR="00CB450F" w:rsidRPr="0079053E" w:rsidRDefault="00CB450F" w:rsidP="00CB450F">
      <w:pPr>
        <w:shd w:val="clear" w:color="auto" w:fill="FFFFFF"/>
        <w:spacing w:after="120"/>
        <w:ind w:left="562"/>
        <w:rPr>
          <w:lang w:val="vi-VN"/>
        </w:rPr>
      </w:pPr>
    </w:p>
    <w:p w14:paraId="1D34D2DE" w14:textId="77777777" w:rsidR="00CB450F" w:rsidRPr="0079053E" w:rsidRDefault="00CB450F" w:rsidP="00CB450F">
      <w:pPr>
        <w:shd w:val="clear" w:color="auto" w:fill="FFFFFF"/>
        <w:spacing w:after="120"/>
        <w:jc w:val="center"/>
        <w:rPr>
          <w:b/>
          <w:bCs/>
          <w:lang w:val="vi-VN"/>
        </w:rPr>
      </w:pPr>
      <w:r w:rsidRPr="0079053E">
        <w:rPr>
          <w:b/>
          <w:bCs/>
          <w:lang w:val="vi-VN"/>
        </w:rPr>
        <w:t>ĐẠI TỪ (</w:t>
      </w:r>
      <w:r w:rsidRPr="0079053E">
        <w:rPr>
          <w:b/>
          <w:bCs/>
          <w:i/>
          <w:iCs/>
          <w:lang w:val="vi-VN"/>
        </w:rPr>
        <w:t>sabbanāma</w:t>
      </w:r>
      <w:r w:rsidRPr="0079053E">
        <w:rPr>
          <w:b/>
          <w:bCs/>
          <w:lang w:val="vi-VN"/>
        </w:rPr>
        <w:t>)</w:t>
      </w:r>
    </w:p>
    <w:p w14:paraId="16FBCA9A" w14:textId="77777777" w:rsidR="00D61BC8" w:rsidRPr="0079053E" w:rsidRDefault="00CB450F" w:rsidP="00CB450F">
      <w:pPr>
        <w:shd w:val="clear" w:color="auto" w:fill="FFFFFF"/>
        <w:spacing w:after="120"/>
        <w:rPr>
          <w:lang w:val="vi-VN"/>
        </w:rPr>
      </w:pPr>
      <w:r w:rsidRPr="0079053E">
        <w:rPr>
          <w:lang w:val="vi-VN"/>
        </w:rPr>
        <w:t xml:space="preserve">Đại từ là từ dùng để xưng hô hay để thay thế cho danh từ, tính từ trong câu để khỏi lặp lại các từ ấy. </w:t>
      </w:r>
    </w:p>
    <w:p w14:paraId="0E8A5143" w14:textId="16425392" w:rsidR="00CB450F" w:rsidRPr="0079053E" w:rsidRDefault="00D61BC8" w:rsidP="00CB450F">
      <w:pPr>
        <w:shd w:val="clear" w:color="auto" w:fill="FFFFFF"/>
        <w:spacing w:after="120"/>
        <w:rPr>
          <w:lang w:val="vi-VN"/>
        </w:rPr>
      </w:pPr>
      <w:r w:rsidRPr="0079053E">
        <w:rPr>
          <w:lang w:val="vi-VN"/>
        </w:rPr>
        <w:t>Về ý nghĩa, c</w:t>
      </w:r>
      <w:r w:rsidR="00CB450F" w:rsidRPr="0079053E">
        <w:rPr>
          <w:lang w:val="vi-VN"/>
        </w:rPr>
        <w:t xml:space="preserve">ó </w:t>
      </w:r>
      <w:r w:rsidRPr="0079053E">
        <w:rPr>
          <w:lang w:val="vi-VN"/>
        </w:rPr>
        <w:t>5</w:t>
      </w:r>
      <w:r w:rsidR="00CB450F" w:rsidRPr="0079053E">
        <w:rPr>
          <w:lang w:val="vi-VN"/>
        </w:rPr>
        <w:t xml:space="preserve"> loại đại từ trong Pāḷi ngữ</w:t>
      </w:r>
      <w:r w:rsidRPr="0079053E">
        <w:rPr>
          <w:lang w:val="vi-VN"/>
        </w:rPr>
        <w:t xml:space="preserve">: (1) Đại từ quan hệ (Relative pronoun), (2) Đại từ nhân xưng (Personal pronoun), (3) Đại từ chỉ định (Demonstrative pronoun), (3) Đại từ </w:t>
      </w:r>
    </w:p>
    <w:p w14:paraId="786CB854" w14:textId="7AEF36C5" w:rsidR="00D61BC8" w:rsidRPr="0079053E" w:rsidRDefault="00CB450F" w:rsidP="00CB450F">
      <w:pPr>
        <w:shd w:val="clear" w:color="auto" w:fill="FFFFFF"/>
        <w:spacing w:after="120"/>
        <w:rPr>
          <w:lang w:val="vi-VN"/>
        </w:rPr>
      </w:pPr>
      <w:r w:rsidRPr="0079053E">
        <w:rPr>
          <w:b/>
          <w:bCs/>
          <w:lang w:val="vi-VN"/>
        </w:rPr>
        <w:t xml:space="preserve">1. </w:t>
      </w:r>
      <w:r w:rsidR="00D61BC8" w:rsidRPr="0079053E">
        <w:rPr>
          <w:b/>
          <w:bCs/>
          <w:lang w:val="vi-VN"/>
        </w:rPr>
        <w:t xml:space="preserve">Đại từ quan hệ: </w:t>
      </w:r>
      <w:r w:rsidR="00D61BC8" w:rsidRPr="0079053E">
        <w:rPr>
          <w:lang w:val="vi-VN"/>
        </w:rPr>
        <w:t xml:space="preserve">là từ đứng trước mệnh đề </w:t>
      </w:r>
      <w:r w:rsidR="00CB0D13" w:rsidRPr="0079053E">
        <w:rPr>
          <w:lang w:val="vi-VN"/>
        </w:rPr>
        <w:t>phụ để thay cho danh từ làm c</w:t>
      </w:r>
      <w:r w:rsidR="00922624" w:rsidRPr="0079053E">
        <w:rPr>
          <w:lang w:val="vi-VN"/>
        </w:rPr>
        <w:t>h</w:t>
      </w:r>
      <w:r w:rsidR="00CB0D13" w:rsidRPr="0079053E">
        <w:rPr>
          <w:lang w:val="vi-VN"/>
        </w:rPr>
        <w:t xml:space="preserve">ủ từ </w:t>
      </w:r>
      <w:r w:rsidR="00922624" w:rsidRPr="0079053E">
        <w:rPr>
          <w:lang w:val="vi-VN"/>
        </w:rPr>
        <w:t xml:space="preserve">của </w:t>
      </w:r>
      <w:r w:rsidR="00CB0D13" w:rsidRPr="0079053E">
        <w:rPr>
          <w:lang w:val="vi-VN"/>
        </w:rPr>
        <w:t>mệnh đề sau.</w:t>
      </w:r>
    </w:p>
    <w:p w14:paraId="05F97A51" w14:textId="77777777" w:rsidR="003C4AEC" w:rsidRPr="0079053E" w:rsidRDefault="00BF3E34" w:rsidP="00CB450F">
      <w:pPr>
        <w:shd w:val="clear" w:color="auto" w:fill="FFFFFF"/>
        <w:spacing w:after="120"/>
        <w:rPr>
          <w:lang w:val="vi-VN"/>
        </w:rPr>
      </w:pPr>
      <w:r w:rsidRPr="0079053E">
        <w:rPr>
          <w:u w:val="single"/>
          <w:lang w:val="vi-VN"/>
        </w:rPr>
        <w:t>Lưu ý</w:t>
      </w:r>
      <w:r w:rsidRPr="0079053E">
        <w:rPr>
          <w:lang w:val="vi-VN"/>
        </w:rPr>
        <w:t xml:space="preserve">: </w:t>
      </w:r>
    </w:p>
    <w:p w14:paraId="4D2A1E20" w14:textId="080EA18D" w:rsidR="00BF3E34" w:rsidRPr="0079053E" w:rsidRDefault="003C4AEC" w:rsidP="000616F1">
      <w:pPr>
        <w:shd w:val="clear" w:color="auto" w:fill="FFFFFF"/>
        <w:rPr>
          <w:lang w:val="vi-VN"/>
        </w:rPr>
      </w:pPr>
      <w:r w:rsidRPr="0079053E">
        <w:rPr>
          <w:lang w:val="vi-VN"/>
        </w:rPr>
        <w:t>- Để nhấn mạnh, chỉ thêm ‘</w:t>
      </w:r>
      <w:r w:rsidRPr="0079053E">
        <w:rPr>
          <w:i/>
          <w:iCs/>
          <w:lang w:val="vi-VN"/>
        </w:rPr>
        <w:t>ayaṃ</w:t>
      </w:r>
      <w:r w:rsidRPr="0079053E">
        <w:rPr>
          <w:lang w:val="vi-VN"/>
        </w:rPr>
        <w:t>’ sau đ</w:t>
      </w:r>
      <w:r w:rsidR="00BF3E34" w:rsidRPr="0079053E">
        <w:rPr>
          <w:lang w:val="vi-VN"/>
        </w:rPr>
        <w:t xml:space="preserve">ại từ </w:t>
      </w:r>
      <w:r w:rsidRPr="0079053E">
        <w:rPr>
          <w:lang w:val="vi-VN"/>
        </w:rPr>
        <w:t xml:space="preserve">nhân xưng như: </w:t>
      </w:r>
      <w:r w:rsidRPr="0079053E">
        <w:rPr>
          <w:i/>
          <w:iCs/>
          <w:lang w:val="vi-VN"/>
        </w:rPr>
        <w:t xml:space="preserve">so ayaṃ, eso yo </w:t>
      </w:r>
      <w:r w:rsidRPr="0079053E">
        <w:rPr>
          <w:lang w:val="vi-VN"/>
        </w:rPr>
        <w:t>(người này).</w:t>
      </w:r>
    </w:p>
    <w:p w14:paraId="5A2611DE" w14:textId="0BE66B57" w:rsidR="003C4AEC" w:rsidRPr="0079053E" w:rsidRDefault="003C4AEC" w:rsidP="00CB450F">
      <w:pPr>
        <w:shd w:val="clear" w:color="auto" w:fill="FFFFFF"/>
        <w:spacing w:after="120"/>
        <w:rPr>
          <w:lang w:val="vi-VN"/>
        </w:rPr>
      </w:pPr>
      <w:r w:rsidRPr="0079053E">
        <w:rPr>
          <w:lang w:val="vi-VN"/>
        </w:rPr>
        <w:t>- ‘</w:t>
      </w:r>
      <w:r w:rsidRPr="0079053E">
        <w:rPr>
          <w:i/>
          <w:iCs/>
          <w:lang w:val="vi-VN"/>
        </w:rPr>
        <w:t>Yo</w:t>
      </w:r>
      <w:r w:rsidRPr="0079053E">
        <w:rPr>
          <w:lang w:val="vi-VN"/>
        </w:rPr>
        <w:t>’ được dùng với ‘</w:t>
      </w:r>
      <w:r w:rsidRPr="0079053E">
        <w:rPr>
          <w:i/>
          <w:iCs/>
          <w:lang w:val="vi-VN"/>
        </w:rPr>
        <w:t>koci</w:t>
      </w:r>
      <w:r w:rsidRPr="0079053E">
        <w:rPr>
          <w:lang w:val="vi-VN"/>
        </w:rPr>
        <w:t xml:space="preserve">’ ở 3 tính như: </w:t>
      </w:r>
      <w:r w:rsidRPr="0079053E">
        <w:rPr>
          <w:i/>
          <w:iCs/>
          <w:lang w:val="vi-VN"/>
        </w:rPr>
        <w:t xml:space="preserve">yo koci, yena kenaci, yaṃ kiñci </w:t>
      </w:r>
      <w:r w:rsidRPr="0079053E">
        <w:rPr>
          <w:lang w:val="vi-VN"/>
        </w:rPr>
        <w:t>(bất kỳ ai/cái gì)</w:t>
      </w:r>
    </w:p>
    <w:tbl>
      <w:tblPr>
        <w:tblStyle w:val="TableGrid"/>
        <w:tblW w:w="0" w:type="auto"/>
        <w:jc w:val="center"/>
        <w:tblLook w:val="04A0" w:firstRow="1" w:lastRow="0" w:firstColumn="1" w:lastColumn="0" w:noHBand="0" w:noVBand="1"/>
      </w:tblPr>
      <w:tblGrid>
        <w:gridCol w:w="661"/>
        <w:gridCol w:w="1461"/>
        <w:gridCol w:w="1091"/>
        <w:gridCol w:w="1559"/>
        <w:gridCol w:w="916"/>
        <w:gridCol w:w="1537"/>
        <w:gridCol w:w="1275"/>
      </w:tblGrid>
      <w:tr w:rsidR="00BF3E34" w:rsidRPr="0079053E" w14:paraId="16736062" w14:textId="77777777" w:rsidTr="009043DA">
        <w:trPr>
          <w:jc w:val="center"/>
        </w:trPr>
        <w:tc>
          <w:tcPr>
            <w:tcW w:w="8500" w:type="dxa"/>
            <w:gridSpan w:val="7"/>
            <w:shd w:val="clear" w:color="auto" w:fill="F2F2F2" w:themeFill="background1" w:themeFillShade="F2"/>
          </w:tcPr>
          <w:p w14:paraId="40F51D57" w14:textId="07E67674" w:rsidR="00BF3E34" w:rsidRPr="0079053E" w:rsidRDefault="00BF3E34" w:rsidP="009043DA">
            <w:pPr>
              <w:tabs>
                <w:tab w:val="left" w:pos="1701"/>
              </w:tabs>
              <w:spacing w:before="120" w:after="120"/>
              <w:jc w:val="center"/>
              <w:rPr>
                <w:sz w:val="20"/>
                <w:szCs w:val="20"/>
                <w:lang w:val="vi-VN"/>
              </w:rPr>
            </w:pPr>
            <w:r w:rsidRPr="0079053E">
              <w:rPr>
                <w:b/>
                <w:bCs/>
                <w:sz w:val="20"/>
                <w:szCs w:val="20"/>
                <w:lang w:val="vi-VN"/>
              </w:rPr>
              <w:t>Ya</w:t>
            </w:r>
            <w:r w:rsidRPr="0079053E">
              <w:rPr>
                <w:sz w:val="20"/>
                <w:szCs w:val="20"/>
                <w:lang w:val="vi-VN"/>
              </w:rPr>
              <w:t xml:space="preserve"> (bất cứ ai, người/cái mà)</w:t>
            </w:r>
          </w:p>
        </w:tc>
      </w:tr>
      <w:tr w:rsidR="00BF3E34" w:rsidRPr="0079053E" w14:paraId="0909DE7B" w14:textId="77777777" w:rsidTr="009043DA">
        <w:trPr>
          <w:jc w:val="center"/>
        </w:trPr>
        <w:tc>
          <w:tcPr>
            <w:tcW w:w="661" w:type="dxa"/>
            <w:vMerge w:val="restart"/>
            <w:shd w:val="clear" w:color="auto" w:fill="F2F2F2" w:themeFill="background1" w:themeFillShade="F2"/>
          </w:tcPr>
          <w:p w14:paraId="634557E8" w14:textId="77777777" w:rsidR="00BF3E34" w:rsidRPr="0079053E" w:rsidRDefault="00BF3E34" w:rsidP="009043DA">
            <w:pPr>
              <w:tabs>
                <w:tab w:val="left" w:pos="1701"/>
              </w:tabs>
              <w:jc w:val="center"/>
              <w:rPr>
                <w:b/>
                <w:bCs/>
                <w:sz w:val="20"/>
                <w:szCs w:val="20"/>
                <w:lang w:val="vi-VN"/>
              </w:rPr>
            </w:pPr>
            <w:r w:rsidRPr="0079053E">
              <w:rPr>
                <w:b/>
                <w:bCs/>
                <w:sz w:val="20"/>
                <w:szCs w:val="20"/>
                <w:lang w:val="vi-VN"/>
              </w:rPr>
              <w:t xml:space="preserve">Cách </w:t>
            </w:r>
          </w:p>
        </w:tc>
        <w:tc>
          <w:tcPr>
            <w:tcW w:w="2552" w:type="dxa"/>
            <w:gridSpan w:val="2"/>
            <w:shd w:val="clear" w:color="auto" w:fill="F2F2F2" w:themeFill="background1" w:themeFillShade="F2"/>
          </w:tcPr>
          <w:p w14:paraId="764A43FB" w14:textId="77777777" w:rsidR="00BF3E34" w:rsidRPr="0079053E" w:rsidRDefault="00BF3E34" w:rsidP="009043DA">
            <w:pPr>
              <w:tabs>
                <w:tab w:val="left" w:pos="1701"/>
              </w:tabs>
              <w:jc w:val="center"/>
              <w:rPr>
                <w:b/>
                <w:bCs/>
                <w:sz w:val="20"/>
                <w:szCs w:val="20"/>
                <w:lang w:val="vi-VN"/>
              </w:rPr>
            </w:pPr>
            <w:r w:rsidRPr="0079053E">
              <w:rPr>
                <w:b/>
                <w:bCs/>
                <w:sz w:val="20"/>
                <w:szCs w:val="20"/>
                <w:lang w:val="vi-VN"/>
              </w:rPr>
              <w:t xml:space="preserve">Nam </w:t>
            </w:r>
          </w:p>
        </w:tc>
        <w:tc>
          <w:tcPr>
            <w:tcW w:w="2475" w:type="dxa"/>
            <w:gridSpan w:val="2"/>
            <w:shd w:val="clear" w:color="auto" w:fill="F2F2F2" w:themeFill="background1" w:themeFillShade="F2"/>
          </w:tcPr>
          <w:p w14:paraId="1A1EF92F" w14:textId="77777777" w:rsidR="00BF3E34" w:rsidRPr="0079053E" w:rsidRDefault="00BF3E34" w:rsidP="009043DA">
            <w:pPr>
              <w:tabs>
                <w:tab w:val="left" w:pos="1701"/>
              </w:tabs>
              <w:jc w:val="center"/>
              <w:rPr>
                <w:b/>
                <w:bCs/>
                <w:sz w:val="20"/>
                <w:szCs w:val="20"/>
                <w:lang w:val="vi-VN"/>
              </w:rPr>
            </w:pPr>
            <w:r w:rsidRPr="0079053E">
              <w:rPr>
                <w:b/>
                <w:bCs/>
                <w:sz w:val="20"/>
                <w:szCs w:val="20"/>
                <w:lang w:val="vi-VN"/>
              </w:rPr>
              <w:t xml:space="preserve">Trung </w:t>
            </w:r>
          </w:p>
        </w:tc>
        <w:tc>
          <w:tcPr>
            <w:tcW w:w="2812" w:type="dxa"/>
            <w:gridSpan w:val="2"/>
            <w:shd w:val="clear" w:color="auto" w:fill="F2F2F2" w:themeFill="background1" w:themeFillShade="F2"/>
          </w:tcPr>
          <w:p w14:paraId="314A4370" w14:textId="77777777" w:rsidR="00BF3E34" w:rsidRPr="0079053E" w:rsidRDefault="00BF3E34" w:rsidP="009043DA">
            <w:pPr>
              <w:tabs>
                <w:tab w:val="left" w:pos="1701"/>
              </w:tabs>
              <w:jc w:val="center"/>
              <w:rPr>
                <w:b/>
                <w:bCs/>
                <w:sz w:val="20"/>
                <w:szCs w:val="20"/>
                <w:lang w:val="vi-VN"/>
              </w:rPr>
            </w:pPr>
            <w:r w:rsidRPr="0079053E">
              <w:rPr>
                <w:b/>
                <w:bCs/>
                <w:sz w:val="20"/>
                <w:szCs w:val="20"/>
                <w:lang w:val="vi-VN"/>
              </w:rPr>
              <w:t xml:space="preserve">Nữ </w:t>
            </w:r>
          </w:p>
        </w:tc>
      </w:tr>
      <w:tr w:rsidR="00BF3E34" w:rsidRPr="0079053E" w14:paraId="45C98D4F" w14:textId="77777777" w:rsidTr="009043DA">
        <w:trPr>
          <w:jc w:val="center"/>
        </w:trPr>
        <w:tc>
          <w:tcPr>
            <w:tcW w:w="661" w:type="dxa"/>
            <w:vMerge/>
            <w:shd w:val="clear" w:color="auto" w:fill="F2F2F2" w:themeFill="background1" w:themeFillShade="F2"/>
          </w:tcPr>
          <w:p w14:paraId="5AA8D066" w14:textId="77777777" w:rsidR="00BF3E34" w:rsidRPr="0079053E" w:rsidRDefault="00BF3E34" w:rsidP="009043DA">
            <w:pPr>
              <w:tabs>
                <w:tab w:val="left" w:pos="1701"/>
              </w:tabs>
              <w:jc w:val="center"/>
              <w:rPr>
                <w:sz w:val="20"/>
                <w:szCs w:val="20"/>
                <w:lang w:val="vi-VN"/>
              </w:rPr>
            </w:pPr>
          </w:p>
        </w:tc>
        <w:tc>
          <w:tcPr>
            <w:tcW w:w="1461" w:type="dxa"/>
            <w:shd w:val="clear" w:color="auto" w:fill="F2F2F2" w:themeFill="background1" w:themeFillShade="F2"/>
          </w:tcPr>
          <w:p w14:paraId="194FD058" w14:textId="77777777" w:rsidR="00BF3E34" w:rsidRPr="0079053E" w:rsidRDefault="00BF3E34" w:rsidP="009043DA">
            <w:pPr>
              <w:tabs>
                <w:tab w:val="left" w:pos="1701"/>
              </w:tabs>
              <w:jc w:val="center"/>
              <w:rPr>
                <w:b/>
                <w:bCs/>
                <w:sz w:val="20"/>
                <w:szCs w:val="20"/>
                <w:lang w:val="vi-VN"/>
              </w:rPr>
            </w:pPr>
            <w:r w:rsidRPr="0079053E">
              <w:rPr>
                <w:b/>
                <w:bCs/>
                <w:sz w:val="20"/>
                <w:szCs w:val="20"/>
                <w:lang w:val="vi-VN"/>
              </w:rPr>
              <w:t xml:space="preserve">Si </w:t>
            </w:r>
          </w:p>
        </w:tc>
        <w:tc>
          <w:tcPr>
            <w:tcW w:w="1091" w:type="dxa"/>
            <w:shd w:val="clear" w:color="auto" w:fill="F2F2F2" w:themeFill="background1" w:themeFillShade="F2"/>
          </w:tcPr>
          <w:p w14:paraId="25F87A0A" w14:textId="77777777" w:rsidR="00BF3E34" w:rsidRPr="0079053E" w:rsidRDefault="00BF3E34" w:rsidP="009043DA">
            <w:pPr>
              <w:tabs>
                <w:tab w:val="left" w:pos="1701"/>
              </w:tabs>
              <w:jc w:val="center"/>
              <w:rPr>
                <w:b/>
                <w:bCs/>
                <w:sz w:val="20"/>
                <w:szCs w:val="20"/>
                <w:lang w:val="vi-VN"/>
              </w:rPr>
            </w:pPr>
            <w:r w:rsidRPr="0079053E">
              <w:rPr>
                <w:b/>
                <w:bCs/>
                <w:sz w:val="20"/>
                <w:szCs w:val="20"/>
                <w:lang w:val="vi-VN"/>
              </w:rPr>
              <w:t xml:space="preserve">Sn </w:t>
            </w:r>
          </w:p>
        </w:tc>
        <w:tc>
          <w:tcPr>
            <w:tcW w:w="1559" w:type="dxa"/>
            <w:shd w:val="clear" w:color="auto" w:fill="F2F2F2" w:themeFill="background1" w:themeFillShade="F2"/>
          </w:tcPr>
          <w:p w14:paraId="486EA2B4" w14:textId="77777777" w:rsidR="00BF3E34" w:rsidRPr="0079053E" w:rsidRDefault="00BF3E34" w:rsidP="009043DA">
            <w:pPr>
              <w:tabs>
                <w:tab w:val="left" w:pos="1701"/>
              </w:tabs>
              <w:jc w:val="center"/>
              <w:rPr>
                <w:b/>
                <w:bCs/>
                <w:sz w:val="20"/>
                <w:szCs w:val="20"/>
                <w:lang w:val="vi-VN"/>
              </w:rPr>
            </w:pPr>
            <w:r w:rsidRPr="0079053E">
              <w:rPr>
                <w:b/>
                <w:bCs/>
                <w:sz w:val="20"/>
                <w:szCs w:val="20"/>
                <w:lang w:val="vi-VN"/>
              </w:rPr>
              <w:t xml:space="preserve">Si </w:t>
            </w:r>
          </w:p>
        </w:tc>
        <w:tc>
          <w:tcPr>
            <w:tcW w:w="916" w:type="dxa"/>
            <w:shd w:val="clear" w:color="auto" w:fill="F2F2F2" w:themeFill="background1" w:themeFillShade="F2"/>
          </w:tcPr>
          <w:p w14:paraId="5764C1C2" w14:textId="77777777" w:rsidR="00BF3E34" w:rsidRPr="0079053E" w:rsidRDefault="00BF3E34" w:rsidP="009043DA">
            <w:pPr>
              <w:tabs>
                <w:tab w:val="left" w:pos="1701"/>
              </w:tabs>
              <w:jc w:val="center"/>
              <w:rPr>
                <w:b/>
                <w:bCs/>
                <w:sz w:val="20"/>
                <w:szCs w:val="20"/>
                <w:lang w:val="vi-VN"/>
              </w:rPr>
            </w:pPr>
            <w:r w:rsidRPr="0079053E">
              <w:rPr>
                <w:b/>
                <w:bCs/>
                <w:sz w:val="20"/>
                <w:szCs w:val="20"/>
                <w:lang w:val="vi-VN"/>
              </w:rPr>
              <w:t xml:space="preserve">Sn </w:t>
            </w:r>
          </w:p>
        </w:tc>
        <w:tc>
          <w:tcPr>
            <w:tcW w:w="1537" w:type="dxa"/>
            <w:shd w:val="clear" w:color="auto" w:fill="F2F2F2" w:themeFill="background1" w:themeFillShade="F2"/>
          </w:tcPr>
          <w:p w14:paraId="4F6A1EAB" w14:textId="77777777" w:rsidR="00BF3E34" w:rsidRPr="0079053E" w:rsidRDefault="00BF3E34" w:rsidP="009043DA">
            <w:pPr>
              <w:tabs>
                <w:tab w:val="left" w:pos="1701"/>
              </w:tabs>
              <w:jc w:val="center"/>
              <w:rPr>
                <w:b/>
                <w:bCs/>
                <w:sz w:val="20"/>
                <w:szCs w:val="20"/>
                <w:lang w:val="vi-VN"/>
              </w:rPr>
            </w:pPr>
            <w:r w:rsidRPr="0079053E">
              <w:rPr>
                <w:b/>
                <w:bCs/>
                <w:sz w:val="20"/>
                <w:szCs w:val="20"/>
                <w:lang w:val="vi-VN"/>
              </w:rPr>
              <w:t xml:space="preserve">Si </w:t>
            </w:r>
          </w:p>
        </w:tc>
        <w:tc>
          <w:tcPr>
            <w:tcW w:w="1275" w:type="dxa"/>
            <w:shd w:val="clear" w:color="auto" w:fill="F2F2F2" w:themeFill="background1" w:themeFillShade="F2"/>
          </w:tcPr>
          <w:p w14:paraId="3527753E" w14:textId="77777777" w:rsidR="00BF3E34" w:rsidRPr="0079053E" w:rsidRDefault="00BF3E34" w:rsidP="009043DA">
            <w:pPr>
              <w:tabs>
                <w:tab w:val="left" w:pos="1701"/>
              </w:tabs>
              <w:jc w:val="center"/>
              <w:rPr>
                <w:b/>
                <w:bCs/>
                <w:sz w:val="20"/>
                <w:szCs w:val="20"/>
                <w:lang w:val="vi-VN"/>
              </w:rPr>
            </w:pPr>
            <w:r w:rsidRPr="0079053E">
              <w:rPr>
                <w:b/>
                <w:bCs/>
                <w:sz w:val="20"/>
                <w:szCs w:val="20"/>
                <w:lang w:val="vi-VN"/>
              </w:rPr>
              <w:t xml:space="preserve">Sn </w:t>
            </w:r>
          </w:p>
        </w:tc>
      </w:tr>
      <w:tr w:rsidR="00BF3E34" w:rsidRPr="0079053E" w14:paraId="0C68C21D" w14:textId="77777777" w:rsidTr="009043DA">
        <w:trPr>
          <w:jc w:val="center"/>
        </w:trPr>
        <w:tc>
          <w:tcPr>
            <w:tcW w:w="661" w:type="dxa"/>
            <w:shd w:val="clear" w:color="auto" w:fill="F2F2F2" w:themeFill="background1" w:themeFillShade="F2"/>
          </w:tcPr>
          <w:p w14:paraId="603EFBF8" w14:textId="77777777" w:rsidR="00BF3E34" w:rsidRPr="0079053E" w:rsidRDefault="00BF3E34" w:rsidP="009043DA">
            <w:pPr>
              <w:tabs>
                <w:tab w:val="left" w:pos="1701"/>
              </w:tabs>
              <w:jc w:val="center"/>
              <w:rPr>
                <w:b/>
                <w:bCs/>
                <w:sz w:val="20"/>
                <w:szCs w:val="20"/>
                <w:lang w:val="vi-VN"/>
              </w:rPr>
            </w:pPr>
            <w:r w:rsidRPr="0079053E">
              <w:rPr>
                <w:b/>
                <w:bCs/>
                <w:sz w:val="20"/>
                <w:szCs w:val="20"/>
                <w:lang w:val="vi-VN"/>
              </w:rPr>
              <w:t>1</w:t>
            </w:r>
          </w:p>
        </w:tc>
        <w:tc>
          <w:tcPr>
            <w:tcW w:w="1461" w:type="dxa"/>
          </w:tcPr>
          <w:p w14:paraId="6B5544FD" w14:textId="77777777" w:rsidR="00BF3E34" w:rsidRPr="0079053E" w:rsidRDefault="00BF3E34" w:rsidP="009043DA">
            <w:pPr>
              <w:tabs>
                <w:tab w:val="left" w:pos="1701"/>
              </w:tabs>
              <w:rPr>
                <w:sz w:val="20"/>
                <w:szCs w:val="20"/>
                <w:lang w:val="vi-VN"/>
              </w:rPr>
            </w:pPr>
            <w:r w:rsidRPr="0079053E">
              <w:rPr>
                <w:sz w:val="20"/>
                <w:szCs w:val="20"/>
              </w:rPr>
              <w:t>yo</w:t>
            </w:r>
          </w:p>
        </w:tc>
        <w:tc>
          <w:tcPr>
            <w:tcW w:w="1091" w:type="dxa"/>
          </w:tcPr>
          <w:p w14:paraId="41448D54" w14:textId="77777777" w:rsidR="00BF3E34" w:rsidRPr="0079053E" w:rsidRDefault="00BF3E34" w:rsidP="009043DA">
            <w:pPr>
              <w:tabs>
                <w:tab w:val="left" w:pos="1701"/>
              </w:tabs>
              <w:rPr>
                <w:sz w:val="20"/>
                <w:szCs w:val="20"/>
                <w:lang w:val="vi-VN"/>
              </w:rPr>
            </w:pPr>
            <w:r w:rsidRPr="0079053E">
              <w:rPr>
                <w:sz w:val="20"/>
                <w:szCs w:val="20"/>
                <w:lang w:val="vi-VN"/>
              </w:rPr>
              <w:t>ye</w:t>
            </w:r>
          </w:p>
        </w:tc>
        <w:tc>
          <w:tcPr>
            <w:tcW w:w="1559" w:type="dxa"/>
          </w:tcPr>
          <w:p w14:paraId="7DEEAD3F" w14:textId="77777777" w:rsidR="00BF3E34" w:rsidRPr="0079053E" w:rsidRDefault="00BF3E34" w:rsidP="009043DA">
            <w:pPr>
              <w:tabs>
                <w:tab w:val="left" w:pos="1701"/>
              </w:tabs>
              <w:rPr>
                <w:sz w:val="20"/>
                <w:szCs w:val="20"/>
                <w:lang w:val="vi-VN"/>
              </w:rPr>
            </w:pPr>
            <w:r w:rsidRPr="0079053E">
              <w:rPr>
                <w:sz w:val="20"/>
                <w:szCs w:val="20"/>
              </w:rPr>
              <w:t>yaṃ</w:t>
            </w:r>
          </w:p>
        </w:tc>
        <w:tc>
          <w:tcPr>
            <w:tcW w:w="916" w:type="dxa"/>
          </w:tcPr>
          <w:p w14:paraId="48795301" w14:textId="77777777" w:rsidR="00BF3E34" w:rsidRPr="0079053E" w:rsidRDefault="00BF3E34" w:rsidP="009043DA">
            <w:pPr>
              <w:tabs>
                <w:tab w:val="left" w:pos="1701"/>
              </w:tabs>
              <w:rPr>
                <w:sz w:val="20"/>
                <w:szCs w:val="20"/>
                <w:lang w:val="vi-VN"/>
              </w:rPr>
            </w:pPr>
            <w:r w:rsidRPr="0079053E">
              <w:rPr>
                <w:sz w:val="20"/>
                <w:szCs w:val="20"/>
                <w:lang w:val="vi-VN"/>
              </w:rPr>
              <w:t>yāni</w:t>
            </w:r>
          </w:p>
        </w:tc>
        <w:tc>
          <w:tcPr>
            <w:tcW w:w="1537" w:type="dxa"/>
          </w:tcPr>
          <w:p w14:paraId="717236C9" w14:textId="77777777" w:rsidR="00BF3E34" w:rsidRPr="0079053E" w:rsidRDefault="00BF3E34" w:rsidP="009043DA">
            <w:pPr>
              <w:tabs>
                <w:tab w:val="left" w:pos="1701"/>
              </w:tabs>
              <w:rPr>
                <w:sz w:val="20"/>
                <w:szCs w:val="20"/>
                <w:lang w:val="vi-VN"/>
              </w:rPr>
            </w:pPr>
            <w:r w:rsidRPr="0079053E">
              <w:rPr>
                <w:sz w:val="20"/>
                <w:szCs w:val="20"/>
              </w:rPr>
              <w:t>yā</w:t>
            </w:r>
          </w:p>
        </w:tc>
        <w:tc>
          <w:tcPr>
            <w:tcW w:w="1275" w:type="dxa"/>
          </w:tcPr>
          <w:p w14:paraId="45ACACAA" w14:textId="77777777" w:rsidR="00BF3E34" w:rsidRPr="0079053E" w:rsidRDefault="00BF3E34" w:rsidP="009043DA">
            <w:pPr>
              <w:tabs>
                <w:tab w:val="left" w:pos="1701"/>
              </w:tabs>
              <w:rPr>
                <w:sz w:val="20"/>
                <w:szCs w:val="20"/>
                <w:lang w:val="vi-VN"/>
              </w:rPr>
            </w:pPr>
            <w:r w:rsidRPr="0079053E">
              <w:rPr>
                <w:sz w:val="20"/>
                <w:szCs w:val="20"/>
              </w:rPr>
              <w:t>yā, yāyo</w:t>
            </w:r>
          </w:p>
        </w:tc>
      </w:tr>
      <w:tr w:rsidR="00BF3E34" w:rsidRPr="0079053E" w14:paraId="404A283E" w14:textId="77777777" w:rsidTr="009043DA">
        <w:trPr>
          <w:jc w:val="center"/>
        </w:trPr>
        <w:tc>
          <w:tcPr>
            <w:tcW w:w="661" w:type="dxa"/>
            <w:shd w:val="clear" w:color="auto" w:fill="F2F2F2" w:themeFill="background1" w:themeFillShade="F2"/>
          </w:tcPr>
          <w:p w14:paraId="29EB8989" w14:textId="77777777" w:rsidR="00BF3E34" w:rsidRPr="0079053E" w:rsidRDefault="00BF3E34" w:rsidP="009043DA">
            <w:pPr>
              <w:tabs>
                <w:tab w:val="left" w:pos="1701"/>
              </w:tabs>
              <w:jc w:val="center"/>
              <w:rPr>
                <w:b/>
                <w:bCs/>
                <w:sz w:val="20"/>
                <w:szCs w:val="20"/>
                <w:lang w:val="vi-VN"/>
              </w:rPr>
            </w:pPr>
            <w:r w:rsidRPr="0079053E">
              <w:rPr>
                <w:b/>
                <w:bCs/>
                <w:sz w:val="20"/>
                <w:szCs w:val="20"/>
                <w:lang w:val="vi-VN"/>
              </w:rPr>
              <w:t>8</w:t>
            </w:r>
          </w:p>
        </w:tc>
        <w:tc>
          <w:tcPr>
            <w:tcW w:w="1461" w:type="dxa"/>
          </w:tcPr>
          <w:p w14:paraId="4C080CAF" w14:textId="77777777" w:rsidR="00BF3E34" w:rsidRPr="0079053E" w:rsidRDefault="00BF3E34" w:rsidP="009043DA">
            <w:pPr>
              <w:tabs>
                <w:tab w:val="left" w:pos="1701"/>
              </w:tabs>
              <w:rPr>
                <w:sz w:val="20"/>
                <w:szCs w:val="20"/>
                <w:lang w:val="vi-VN"/>
              </w:rPr>
            </w:pPr>
            <w:r w:rsidRPr="0079053E">
              <w:rPr>
                <w:sz w:val="20"/>
                <w:szCs w:val="20"/>
                <w:lang w:val="vi-VN"/>
              </w:rPr>
              <w:t>---</w:t>
            </w:r>
          </w:p>
        </w:tc>
        <w:tc>
          <w:tcPr>
            <w:tcW w:w="1091" w:type="dxa"/>
          </w:tcPr>
          <w:p w14:paraId="6BDB6D17" w14:textId="77777777" w:rsidR="00BF3E34" w:rsidRPr="0079053E" w:rsidRDefault="00BF3E34" w:rsidP="009043DA">
            <w:pPr>
              <w:tabs>
                <w:tab w:val="left" w:pos="1701"/>
              </w:tabs>
              <w:rPr>
                <w:sz w:val="20"/>
                <w:szCs w:val="20"/>
                <w:lang w:val="vi-VN"/>
              </w:rPr>
            </w:pPr>
            <w:r w:rsidRPr="0079053E">
              <w:rPr>
                <w:sz w:val="20"/>
                <w:szCs w:val="20"/>
                <w:lang w:val="vi-VN"/>
              </w:rPr>
              <w:t>---</w:t>
            </w:r>
          </w:p>
        </w:tc>
        <w:tc>
          <w:tcPr>
            <w:tcW w:w="1559" w:type="dxa"/>
          </w:tcPr>
          <w:p w14:paraId="5BF4EB30" w14:textId="77777777" w:rsidR="00BF3E34" w:rsidRPr="0079053E" w:rsidRDefault="00BF3E34" w:rsidP="009043DA">
            <w:pPr>
              <w:tabs>
                <w:tab w:val="left" w:pos="1701"/>
              </w:tabs>
              <w:rPr>
                <w:sz w:val="20"/>
                <w:szCs w:val="20"/>
                <w:lang w:val="vi-VN"/>
              </w:rPr>
            </w:pPr>
            <w:r w:rsidRPr="0079053E">
              <w:rPr>
                <w:i/>
                <w:sz w:val="20"/>
                <w:szCs w:val="20"/>
                <w:lang w:val="vi-VN"/>
              </w:rPr>
              <w:t>---</w:t>
            </w:r>
          </w:p>
        </w:tc>
        <w:tc>
          <w:tcPr>
            <w:tcW w:w="916" w:type="dxa"/>
          </w:tcPr>
          <w:p w14:paraId="5DEF7690" w14:textId="77777777" w:rsidR="00BF3E34" w:rsidRPr="0079053E" w:rsidRDefault="00BF3E34" w:rsidP="009043DA">
            <w:pPr>
              <w:tabs>
                <w:tab w:val="left" w:pos="1701"/>
              </w:tabs>
              <w:rPr>
                <w:sz w:val="20"/>
                <w:szCs w:val="20"/>
                <w:lang w:val="vi-VN"/>
              </w:rPr>
            </w:pPr>
            <w:r w:rsidRPr="0079053E">
              <w:rPr>
                <w:i/>
                <w:sz w:val="20"/>
                <w:szCs w:val="20"/>
                <w:lang w:val="vi-VN"/>
              </w:rPr>
              <w:t>---</w:t>
            </w:r>
          </w:p>
        </w:tc>
        <w:tc>
          <w:tcPr>
            <w:tcW w:w="1537" w:type="dxa"/>
          </w:tcPr>
          <w:p w14:paraId="46A46241" w14:textId="77777777" w:rsidR="00BF3E34" w:rsidRPr="0079053E" w:rsidRDefault="00BF3E34" w:rsidP="009043DA">
            <w:pPr>
              <w:rPr>
                <w:sz w:val="20"/>
                <w:szCs w:val="20"/>
                <w:lang w:val="vi-VN"/>
              </w:rPr>
            </w:pPr>
            <w:r w:rsidRPr="0079053E">
              <w:rPr>
                <w:i/>
                <w:sz w:val="20"/>
                <w:szCs w:val="20"/>
                <w:lang w:val="vi-VN"/>
              </w:rPr>
              <w:t>---</w:t>
            </w:r>
          </w:p>
        </w:tc>
        <w:tc>
          <w:tcPr>
            <w:tcW w:w="1275" w:type="dxa"/>
          </w:tcPr>
          <w:p w14:paraId="2B5A3FB1" w14:textId="77777777" w:rsidR="00BF3E34" w:rsidRPr="0079053E" w:rsidRDefault="00BF3E34" w:rsidP="009043DA">
            <w:pPr>
              <w:tabs>
                <w:tab w:val="left" w:pos="1701"/>
              </w:tabs>
              <w:rPr>
                <w:sz w:val="20"/>
                <w:szCs w:val="20"/>
                <w:lang w:val="vi-VN"/>
              </w:rPr>
            </w:pPr>
            <w:r w:rsidRPr="0079053E">
              <w:rPr>
                <w:i/>
                <w:sz w:val="20"/>
                <w:szCs w:val="20"/>
                <w:lang w:val="vi-VN"/>
              </w:rPr>
              <w:t>---</w:t>
            </w:r>
          </w:p>
        </w:tc>
      </w:tr>
      <w:tr w:rsidR="00BF3E34" w:rsidRPr="0079053E" w14:paraId="5017D1AA" w14:textId="77777777" w:rsidTr="009043DA">
        <w:trPr>
          <w:jc w:val="center"/>
        </w:trPr>
        <w:tc>
          <w:tcPr>
            <w:tcW w:w="661" w:type="dxa"/>
            <w:shd w:val="clear" w:color="auto" w:fill="F2F2F2" w:themeFill="background1" w:themeFillShade="F2"/>
          </w:tcPr>
          <w:p w14:paraId="77F69C2D" w14:textId="77777777" w:rsidR="00BF3E34" w:rsidRPr="0079053E" w:rsidRDefault="00BF3E34" w:rsidP="009043DA">
            <w:pPr>
              <w:tabs>
                <w:tab w:val="left" w:pos="1701"/>
              </w:tabs>
              <w:jc w:val="center"/>
              <w:rPr>
                <w:b/>
                <w:bCs/>
                <w:sz w:val="20"/>
                <w:szCs w:val="20"/>
                <w:lang w:val="vi-VN"/>
              </w:rPr>
            </w:pPr>
            <w:r w:rsidRPr="0079053E">
              <w:rPr>
                <w:b/>
                <w:bCs/>
                <w:sz w:val="20"/>
                <w:szCs w:val="20"/>
                <w:lang w:val="vi-VN"/>
              </w:rPr>
              <w:t>2</w:t>
            </w:r>
          </w:p>
        </w:tc>
        <w:tc>
          <w:tcPr>
            <w:tcW w:w="1461" w:type="dxa"/>
          </w:tcPr>
          <w:p w14:paraId="4AD25964" w14:textId="77777777" w:rsidR="00BF3E34" w:rsidRPr="0079053E" w:rsidRDefault="00BF3E34" w:rsidP="009043DA">
            <w:pPr>
              <w:tabs>
                <w:tab w:val="left" w:pos="1701"/>
              </w:tabs>
              <w:rPr>
                <w:sz w:val="20"/>
                <w:szCs w:val="20"/>
                <w:lang w:val="vi-VN"/>
              </w:rPr>
            </w:pPr>
            <w:r w:rsidRPr="0079053E">
              <w:rPr>
                <w:sz w:val="20"/>
                <w:szCs w:val="20"/>
              </w:rPr>
              <w:t>yaṃ</w:t>
            </w:r>
          </w:p>
        </w:tc>
        <w:tc>
          <w:tcPr>
            <w:tcW w:w="1091" w:type="dxa"/>
          </w:tcPr>
          <w:p w14:paraId="02BC32AA" w14:textId="77777777" w:rsidR="00BF3E34" w:rsidRPr="0079053E" w:rsidRDefault="00BF3E34" w:rsidP="009043DA">
            <w:pPr>
              <w:tabs>
                <w:tab w:val="left" w:pos="1701"/>
              </w:tabs>
              <w:rPr>
                <w:sz w:val="20"/>
                <w:szCs w:val="20"/>
                <w:lang w:val="vi-VN"/>
              </w:rPr>
            </w:pPr>
            <w:r w:rsidRPr="0079053E">
              <w:rPr>
                <w:sz w:val="20"/>
                <w:szCs w:val="20"/>
              </w:rPr>
              <w:t>ye</w:t>
            </w:r>
          </w:p>
        </w:tc>
        <w:tc>
          <w:tcPr>
            <w:tcW w:w="1559" w:type="dxa"/>
          </w:tcPr>
          <w:p w14:paraId="08F0555D" w14:textId="77777777" w:rsidR="00BF3E34" w:rsidRPr="0079053E" w:rsidRDefault="00BF3E34" w:rsidP="009043DA">
            <w:pPr>
              <w:tabs>
                <w:tab w:val="left" w:pos="1701"/>
              </w:tabs>
              <w:rPr>
                <w:sz w:val="20"/>
                <w:szCs w:val="20"/>
                <w:lang w:val="vi-VN"/>
              </w:rPr>
            </w:pPr>
            <w:r w:rsidRPr="0079053E">
              <w:rPr>
                <w:sz w:val="20"/>
                <w:szCs w:val="20"/>
              </w:rPr>
              <w:t>yaṃ</w:t>
            </w:r>
          </w:p>
        </w:tc>
        <w:tc>
          <w:tcPr>
            <w:tcW w:w="916" w:type="dxa"/>
          </w:tcPr>
          <w:p w14:paraId="07078DB5" w14:textId="77777777" w:rsidR="00BF3E34" w:rsidRPr="0079053E" w:rsidRDefault="00BF3E34" w:rsidP="009043DA">
            <w:pPr>
              <w:tabs>
                <w:tab w:val="left" w:pos="1701"/>
              </w:tabs>
              <w:rPr>
                <w:sz w:val="20"/>
                <w:szCs w:val="20"/>
                <w:lang w:val="vi-VN"/>
              </w:rPr>
            </w:pPr>
            <w:r w:rsidRPr="0079053E">
              <w:rPr>
                <w:sz w:val="20"/>
                <w:szCs w:val="20"/>
                <w:lang w:val="vi-VN"/>
              </w:rPr>
              <w:t>yāni</w:t>
            </w:r>
          </w:p>
        </w:tc>
        <w:tc>
          <w:tcPr>
            <w:tcW w:w="1537" w:type="dxa"/>
          </w:tcPr>
          <w:p w14:paraId="47D416B6" w14:textId="77777777" w:rsidR="00BF3E34" w:rsidRPr="0079053E" w:rsidRDefault="00BF3E34" w:rsidP="009043DA">
            <w:pPr>
              <w:tabs>
                <w:tab w:val="left" w:pos="1701"/>
              </w:tabs>
              <w:rPr>
                <w:sz w:val="20"/>
                <w:szCs w:val="20"/>
                <w:lang w:val="vi-VN"/>
              </w:rPr>
            </w:pPr>
            <w:r w:rsidRPr="0079053E">
              <w:rPr>
                <w:sz w:val="20"/>
                <w:szCs w:val="20"/>
              </w:rPr>
              <w:t>yaṃ</w:t>
            </w:r>
          </w:p>
        </w:tc>
        <w:tc>
          <w:tcPr>
            <w:tcW w:w="1275" w:type="dxa"/>
          </w:tcPr>
          <w:p w14:paraId="2E781704" w14:textId="77777777" w:rsidR="00BF3E34" w:rsidRPr="0079053E" w:rsidRDefault="00BF3E34" w:rsidP="009043DA">
            <w:pPr>
              <w:tabs>
                <w:tab w:val="left" w:pos="1701"/>
              </w:tabs>
              <w:rPr>
                <w:sz w:val="20"/>
                <w:szCs w:val="20"/>
                <w:lang w:val="vi-VN"/>
              </w:rPr>
            </w:pPr>
            <w:r w:rsidRPr="0079053E">
              <w:rPr>
                <w:sz w:val="20"/>
                <w:szCs w:val="20"/>
              </w:rPr>
              <w:t>yā, yāyo</w:t>
            </w:r>
          </w:p>
        </w:tc>
      </w:tr>
      <w:tr w:rsidR="00BF3E34" w:rsidRPr="0079053E" w14:paraId="787FEE3C" w14:textId="77777777" w:rsidTr="009043DA">
        <w:trPr>
          <w:jc w:val="center"/>
        </w:trPr>
        <w:tc>
          <w:tcPr>
            <w:tcW w:w="661" w:type="dxa"/>
            <w:shd w:val="clear" w:color="auto" w:fill="F2F2F2" w:themeFill="background1" w:themeFillShade="F2"/>
          </w:tcPr>
          <w:p w14:paraId="3CD33F19" w14:textId="77777777" w:rsidR="00BF3E34" w:rsidRPr="0079053E" w:rsidRDefault="00BF3E34" w:rsidP="009043DA">
            <w:pPr>
              <w:tabs>
                <w:tab w:val="left" w:pos="1701"/>
              </w:tabs>
              <w:jc w:val="center"/>
              <w:rPr>
                <w:b/>
                <w:bCs/>
                <w:sz w:val="20"/>
                <w:szCs w:val="20"/>
                <w:lang w:val="vi-VN"/>
              </w:rPr>
            </w:pPr>
            <w:r w:rsidRPr="0079053E">
              <w:rPr>
                <w:b/>
                <w:bCs/>
                <w:sz w:val="20"/>
                <w:szCs w:val="20"/>
                <w:lang w:val="vi-VN"/>
              </w:rPr>
              <w:t>3</w:t>
            </w:r>
          </w:p>
        </w:tc>
        <w:tc>
          <w:tcPr>
            <w:tcW w:w="1461" w:type="dxa"/>
          </w:tcPr>
          <w:p w14:paraId="0F2881D8" w14:textId="77777777" w:rsidR="00BF3E34" w:rsidRPr="0079053E" w:rsidRDefault="00BF3E34" w:rsidP="009043DA">
            <w:pPr>
              <w:tabs>
                <w:tab w:val="left" w:pos="1701"/>
              </w:tabs>
              <w:rPr>
                <w:sz w:val="20"/>
                <w:szCs w:val="20"/>
                <w:lang w:val="vi-VN"/>
              </w:rPr>
            </w:pPr>
            <w:r w:rsidRPr="0079053E">
              <w:rPr>
                <w:sz w:val="20"/>
                <w:szCs w:val="20"/>
              </w:rPr>
              <w:t>yena</w:t>
            </w:r>
          </w:p>
        </w:tc>
        <w:tc>
          <w:tcPr>
            <w:tcW w:w="1091" w:type="dxa"/>
            <w:vMerge w:val="restart"/>
          </w:tcPr>
          <w:p w14:paraId="2009F431" w14:textId="77777777" w:rsidR="00BF3E34" w:rsidRPr="0079053E" w:rsidRDefault="00BF3E34" w:rsidP="009043DA">
            <w:pPr>
              <w:tabs>
                <w:tab w:val="left" w:pos="1701"/>
              </w:tabs>
              <w:rPr>
                <w:sz w:val="20"/>
                <w:szCs w:val="20"/>
                <w:lang w:val="vi-VN"/>
              </w:rPr>
            </w:pPr>
            <w:r w:rsidRPr="0079053E">
              <w:rPr>
                <w:sz w:val="20"/>
                <w:szCs w:val="20"/>
                <w:lang w:val="vi-VN"/>
              </w:rPr>
              <w:t>ye{b}hi</w:t>
            </w:r>
          </w:p>
        </w:tc>
        <w:tc>
          <w:tcPr>
            <w:tcW w:w="1559" w:type="dxa"/>
          </w:tcPr>
          <w:p w14:paraId="38E9C289" w14:textId="77777777" w:rsidR="00BF3E34" w:rsidRPr="0079053E" w:rsidRDefault="00BF3E34" w:rsidP="009043DA">
            <w:pPr>
              <w:tabs>
                <w:tab w:val="left" w:pos="1701"/>
              </w:tabs>
              <w:rPr>
                <w:sz w:val="20"/>
                <w:szCs w:val="20"/>
                <w:lang w:val="vi-VN"/>
              </w:rPr>
            </w:pPr>
            <w:r w:rsidRPr="0079053E">
              <w:rPr>
                <w:sz w:val="20"/>
                <w:szCs w:val="20"/>
              </w:rPr>
              <w:t>yena</w:t>
            </w:r>
          </w:p>
        </w:tc>
        <w:tc>
          <w:tcPr>
            <w:tcW w:w="916" w:type="dxa"/>
            <w:vMerge w:val="restart"/>
          </w:tcPr>
          <w:p w14:paraId="7AD8C73A" w14:textId="77777777" w:rsidR="00BF3E34" w:rsidRPr="0079053E" w:rsidRDefault="00BF3E34" w:rsidP="009043DA">
            <w:pPr>
              <w:tabs>
                <w:tab w:val="left" w:pos="1701"/>
              </w:tabs>
              <w:rPr>
                <w:sz w:val="20"/>
                <w:szCs w:val="20"/>
                <w:lang w:val="vi-VN"/>
              </w:rPr>
            </w:pPr>
            <w:r w:rsidRPr="0079053E">
              <w:rPr>
                <w:sz w:val="20"/>
                <w:szCs w:val="20"/>
                <w:lang w:val="vi-VN"/>
              </w:rPr>
              <w:t>ye{b}hi</w:t>
            </w:r>
          </w:p>
        </w:tc>
        <w:tc>
          <w:tcPr>
            <w:tcW w:w="1537" w:type="dxa"/>
            <w:vMerge w:val="restart"/>
          </w:tcPr>
          <w:p w14:paraId="695FE485" w14:textId="77777777" w:rsidR="00BF3E34" w:rsidRPr="0079053E" w:rsidRDefault="00BF3E34" w:rsidP="009043DA">
            <w:pPr>
              <w:tabs>
                <w:tab w:val="left" w:pos="1701"/>
              </w:tabs>
              <w:rPr>
                <w:sz w:val="20"/>
                <w:szCs w:val="20"/>
                <w:lang w:val="vi-VN"/>
              </w:rPr>
            </w:pPr>
            <w:r w:rsidRPr="0079053E">
              <w:rPr>
                <w:sz w:val="20"/>
                <w:szCs w:val="20"/>
              </w:rPr>
              <w:t>yāya</w:t>
            </w:r>
          </w:p>
        </w:tc>
        <w:tc>
          <w:tcPr>
            <w:tcW w:w="1275" w:type="dxa"/>
            <w:vMerge w:val="restart"/>
          </w:tcPr>
          <w:p w14:paraId="1ECEA440" w14:textId="77777777" w:rsidR="00BF3E34" w:rsidRPr="0079053E" w:rsidRDefault="00BF3E34" w:rsidP="009043DA">
            <w:pPr>
              <w:tabs>
                <w:tab w:val="left" w:pos="1701"/>
              </w:tabs>
              <w:rPr>
                <w:sz w:val="20"/>
                <w:szCs w:val="20"/>
                <w:lang w:val="vi-VN"/>
              </w:rPr>
            </w:pPr>
            <w:r w:rsidRPr="0079053E">
              <w:rPr>
                <w:sz w:val="20"/>
                <w:szCs w:val="20"/>
                <w:lang w:val="vi-VN"/>
              </w:rPr>
              <w:t>yā{b}hi</w:t>
            </w:r>
          </w:p>
        </w:tc>
      </w:tr>
      <w:tr w:rsidR="00BF3E34" w:rsidRPr="0079053E" w14:paraId="3D423794" w14:textId="77777777" w:rsidTr="009043DA">
        <w:trPr>
          <w:jc w:val="center"/>
        </w:trPr>
        <w:tc>
          <w:tcPr>
            <w:tcW w:w="661" w:type="dxa"/>
            <w:shd w:val="clear" w:color="auto" w:fill="F2F2F2" w:themeFill="background1" w:themeFillShade="F2"/>
          </w:tcPr>
          <w:p w14:paraId="5EE35C78" w14:textId="77777777" w:rsidR="00BF3E34" w:rsidRPr="0079053E" w:rsidRDefault="00BF3E34" w:rsidP="009043DA">
            <w:pPr>
              <w:tabs>
                <w:tab w:val="left" w:pos="1701"/>
              </w:tabs>
              <w:jc w:val="center"/>
              <w:rPr>
                <w:b/>
                <w:bCs/>
                <w:sz w:val="20"/>
                <w:szCs w:val="20"/>
                <w:lang w:val="vi-VN"/>
              </w:rPr>
            </w:pPr>
            <w:r w:rsidRPr="0079053E">
              <w:rPr>
                <w:b/>
                <w:bCs/>
                <w:sz w:val="20"/>
                <w:szCs w:val="20"/>
                <w:lang w:val="vi-VN"/>
              </w:rPr>
              <w:t>5</w:t>
            </w:r>
          </w:p>
        </w:tc>
        <w:tc>
          <w:tcPr>
            <w:tcW w:w="1461" w:type="dxa"/>
          </w:tcPr>
          <w:p w14:paraId="535F5E5B" w14:textId="77777777" w:rsidR="00BF3E34" w:rsidRPr="0079053E" w:rsidRDefault="00BF3E34" w:rsidP="009043DA">
            <w:pPr>
              <w:tabs>
                <w:tab w:val="left" w:pos="1701"/>
              </w:tabs>
              <w:rPr>
                <w:sz w:val="20"/>
                <w:szCs w:val="20"/>
                <w:lang w:val="vi-VN"/>
              </w:rPr>
            </w:pPr>
            <w:r w:rsidRPr="0079053E">
              <w:rPr>
                <w:sz w:val="20"/>
                <w:szCs w:val="20"/>
              </w:rPr>
              <w:t>yasmā, yamhā</w:t>
            </w:r>
          </w:p>
        </w:tc>
        <w:tc>
          <w:tcPr>
            <w:tcW w:w="1091" w:type="dxa"/>
            <w:vMerge/>
          </w:tcPr>
          <w:p w14:paraId="0CB39F14" w14:textId="77777777" w:rsidR="00BF3E34" w:rsidRPr="0079053E" w:rsidRDefault="00BF3E34" w:rsidP="009043DA">
            <w:pPr>
              <w:tabs>
                <w:tab w:val="left" w:pos="1701"/>
              </w:tabs>
              <w:rPr>
                <w:sz w:val="20"/>
                <w:szCs w:val="20"/>
                <w:lang w:val="vi-VN"/>
              </w:rPr>
            </w:pPr>
          </w:p>
        </w:tc>
        <w:tc>
          <w:tcPr>
            <w:tcW w:w="1559" w:type="dxa"/>
          </w:tcPr>
          <w:p w14:paraId="61EA89D2" w14:textId="77777777" w:rsidR="00BF3E34" w:rsidRPr="0079053E" w:rsidRDefault="00BF3E34" w:rsidP="009043DA">
            <w:pPr>
              <w:tabs>
                <w:tab w:val="left" w:pos="1701"/>
              </w:tabs>
              <w:rPr>
                <w:sz w:val="20"/>
                <w:szCs w:val="20"/>
                <w:lang w:val="vi-VN"/>
              </w:rPr>
            </w:pPr>
            <w:r w:rsidRPr="0079053E">
              <w:rPr>
                <w:sz w:val="20"/>
                <w:szCs w:val="20"/>
              </w:rPr>
              <w:t>yasmā, yamhā</w:t>
            </w:r>
          </w:p>
        </w:tc>
        <w:tc>
          <w:tcPr>
            <w:tcW w:w="916" w:type="dxa"/>
            <w:vMerge/>
          </w:tcPr>
          <w:p w14:paraId="7DB62908" w14:textId="77777777" w:rsidR="00BF3E34" w:rsidRPr="0079053E" w:rsidRDefault="00BF3E34" w:rsidP="009043DA">
            <w:pPr>
              <w:tabs>
                <w:tab w:val="left" w:pos="1701"/>
              </w:tabs>
              <w:rPr>
                <w:sz w:val="20"/>
                <w:szCs w:val="20"/>
                <w:lang w:val="vi-VN"/>
              </w:rPr>
            </w:pPr>
          </w:p>
        </w:tc>
        <w:tc>
          <w:tcPr>
            <w:tcW w:w="1537" w:type="dxa"/>
            <w:vMerge/>
          </w:tcPr>
          <w:p w14:paraId="50511FC0" w14:textId="77777777" w:rsidR="00BF3E34" w:rsidRPr="0079053E" w:rsidRDefault="00BF3E34" w:rsidP="009043DA">
            <w:pPr>
              <w:tabs>
                <w:tab w:val="left" w:pos="1701"/>
              </w:tabs>
              <w:rPr>
                <w:sz w:val="20"/>
                <w:szCs w:val="20"/>
                <w:lang w:val="vi-VN"/>
              </w:rPr>
            </w:pPr>
          </w:p>
        </w:tc>
        <w:tc>
          <w:tcPr>
            <w:tcW w:w="1275" w:type="dxa"/>
            <w:vMerge/>
          </w:tcPr>
          <w:p w14:paraId="533BEEBA" w14:textId="77777777" w:rsidR="00BF3E34" w:rsidRPr="0079053E" w:rsidRDefault="00BF3E34" w:rsidP="009043DA">
            <w:pPr>
              <w:tabs>
                <w:tab w:val="left" w:pos="1701"/>
              </w:tabs>
              <w:rPr>
                <w:sz w:val="20"/>
                <w:szCs w:val="20"/>
                <w:lang w:val="vi-VN"/>
              </w:rPr>
            </w:pPr>
          </w:p>
        </w:tc>
      </w:tr>
      <w:tr w:rsidR="00BF3E34" w:rsidRPr="0079053E" w14:paraId="5EBA056C" w14:textId="77777777" w:rsidTr="009043DA">
        <w:trPr>
          <w:jc w:val="center"/>
        </w:trPr>
        <w:tc>
          <w:tcPr>
            <w:tcW w:w="661" w:type="dxa"/>
            <w:shd w:val="clear" w:color="auto" w:fill="F2F2F2" w:themeFill="background1" w:themeFillShade="F2"/>
          </w:tcPr>
          <w:p w14:paraId="305AF2B9" w14:textId="77777777" w:rsidR="00BF3E34" w:rsidRPr="0079053E" w:rsidRDefault="00BF3E34" w:rsidP="009043DA">
            <w:pPr>
              <w:tabs>
                <w:tab w:val="left" w:pos="1701"/>
              </w:tabs>
              <w:jc w:val="center"/>
              <w:rPr>
                <w:b/>
                <w:bCs/>
                <w:sz w:val="20"/>
                <w:szCs w:val="20"/>
                <w:lang w:val="vi-VN"/>
              </w:rPr>
            </w:pPr>
            <w:r w:rsidRPr="0079053E">
              <w:rPr>
                <w:b/>
                <w:bCs/>
                <w:sz w:val="20"/>
                <w:szCs w:val="20"/>
                <w:lang w:val="vi-VN"/>
              </w:rPr>
              <w:t>4&amp;6</w:t>
            </w:r>
          </w:p>
        </w:tc>
        <w:tc>
          <w:tcPr>
            <w:tcW w:w="1461" w:type="dxa"/>
          </w:tcPr>
          <w:p w14:paraId="2C1E6166" w14:textId="77777777" w:rsidR="00BF3E34" w:rsidRPr="0079053E" w:rsidRDefault="00BF3E34" w:rsidP="009043DA">
            <w:pPr>
              <w:tabs>
                <w:tab w:val="left" w:pos="1701"/>
              </w:tabs>
              <w:rPr>
                <w:sz w:val="20"/>
                <w:szCs w:val="20"/>
                <w:lang w:val="vi-VN"/>
              </w:rPr>
            </w:pPr>
            <w:r w:rsidRPr="0079053E">
              <w:rPr>
                <w:sz w:val="20"/>
                <w:szCs w:val="20"/>
              </w:rPr>
              <w:t>yassa</w:t>
            </w:r>
          </w:p>
        </w:tc>
        <w:tc>
          <w:tcPr>
            <w:tcW w:w="1091" w:type="dxa"/>
          </w:tcPr>
          <w:p w14:paraId="248B56C1" w14:textId="77777777" w:rsidR="00BF3E34" w:rsidRPr="0079053E" w:rsidRDefault="00BF3E34" w:rsidP="009043DA">
            <w:pPr>
              <w:tabs>
                <w:tab w:val="left" w:pos="1701"/>
              </w:tabs>
              <w:rPr>
                <w:sz w:val="20"/>
                <w:szCs w:val="20"/>
                <w:lang w:val="vi-VN"/>
              </w:rPr>
            </w:pPr>
            <w:r w:rsidRPr="0079053E">
              <w:rPr>
                <w:sz w:val="20"/>
                <w:szCs w:val="20"/>
              </w:rPr>
              <w:t>yesaṃ,</w:t>
            </w:r>
            <w:r w:rsidRPr="0079053E">
              <w:rPr>
                <w:sz w:val="20"/>
                <w:szCs w:val="20"/>
                <w:lang w:val="vi-VN"/>
              </w:rPr>
              <w:t xml:space="preserve"> </w:t>
            </w:r>
            <w:r w:rsidRPr="0079053E">
              <w:rPr>
                <w:sz w:val="20"/>
                <w:szCs w:val="20"/>
              </w:rPr>
              <w:t>yesānaṃ</w:t>
            </w:r>
          </w:p>
        </w:tc>
        <w:tc>
          <w:tcPr>
            <w:tcW w:w="1559" w:type="dxa"/>
          </w:tcPr>
          <w:p w14:paraId="108BF5A5" w14:textId="77777777" w:rsidR="00BF3E34" w:rsidRPr="0079053E" w:rsidRDefault="00BF3E34" w:rsidP="009043DA">
            <w:pPr>
              <w:tabs>
                <w:tab w:val="left" w:pos="1701"/>
              </w:tabs>
              <w:rPr>
                <w:sz w:val="20"/>
                <w:szCs w:val="20"/>
                <w:lang w:val="vi-VN"/>
              </w:rPr>
            </w:pPr>
            <w:r w:rsidRPr="0079053E">
              <w:rPr>
                <w:sz w:val="20"/>
                <w:szCs w:val="20"/>
              </w:rPr>
              <w:t>yassa</w:t>
            </w:r>
          </w:p>
        </w:tc>
        <w:tc>
          <w:tcPr>
            <w:tcW w:w="916" w:type="dxa"/>
          </w:tcPr>
          <w:p w14:paraId="645B7203" w14:textId="77777777" w:rsidR="00BF3E34" w:rsidRPr="0079053E" w:rsidRDefault="00BF3E34" w:rsidP="009043DA">
            <w:pPr>
              <w:tabs>
                <w:tab w:val="left" w:pos="1701"/>
              </w:tabs>
              <w:rPr>
                <w:sz w:val="20"/>
                <w:szCs w:val="20"/>
                <w:lang w:val="vi-VN"/>
              </w:rPr>
            </w:pPr>
            <w:r w:rsidRPr="0079053E">
              <w:rPr>
                <w:sz w:val="20"/>
                <w:szCs w:val="20"/>
              </w:rPr>
              <w:t>yesaṃ,</w:t>
            </w:r>
            <w:r w:rsidRPr="0079053E">
              <w:rPr>
                <w:sz w:val="20"/>
                <w:szCs w:val="20"/>
                <w:lang w:val="vi-VN"/>
              </w:rPr>
              <w:t xml:space="preserve"> </w:t>
            </w:r>
            <w:r w:rsidRPr="0079053E">
              <w:rPr>
                <w:sz w:val="20"/>
                <w:szCs w:val="20"/>
              </w:rPr>
              <w:t>yesānaṃ</w:t>
            </w:r>
          </w:p>
        </w:tc>
        <w:tc>
          <w:tcPr>
            <w:tcW w:w="1537" w:type="dxa"/>
          </w:tcPr>
          <w:p w14:paraId="2331CA56" w14:textId="77777777" w:rsidR="00BF3E34" w:rsidRPr="00073A4E" w:rsidRDefault="00BF3E34" w:rsidP="009043DA">
            <w:pPr>
              <w:tabs>
                <w:tab w:val="left" w:pos="1701"/>
              </w:tabs>
              <w:rPr>
                <w:sz w:val="20"/>
                <w:szCs w:val="20"/>
                <w:lang w:val="vi-VN"/>
              </w:rPr>
            </w:pPr>
            <w:r w:rsidRPr="00073A4E">
              <w:rPr>
                <w:sz w:val="20"/>
                <w:szCs w:val="20"/>
              </w:rPr>
              <w:t>yassā,</w:t>
            </w:r>
            <w:r w:rsidRPr="00073A4E">
              <w:rPr>
                <w:sz w:val="20"/>
                <w:szCs w:val="20"/>
                <w:lang w:val="vi-VN"/>
              </w:rPr>
              <w:t xml:space="preserve"> y</w:t>
            </w:r>
            <w:r w:rsidRPr="00073A4E">
              <w:rPr>
                <w:sz w:val="20"/>
                <w:szCs w:val="20"/>
              </w:rPr>
              <w:t>āya</w:t>
            </w:r>
          </w:p>
        </w:tc>
        <w:tc>
          <w:tcPr>
            <w:tcW w:w="1275" w:type="dxa"/>
          </w:tcPr>
          <w:p w14:paraId="482C18A3" w14:textId="77777777" w:rsidR="00BF3E34" w:rsidRPr="0079053E" w:rsidRDefault="00BF3E34" w:rsidP="009043DA">
            <w:pPr>
              <w:tabs>
                <w:tab w:val="left" w:pos="1701"/>
              </w:tabs>
              <w:rPr>
                <w:sz w:val="20"/>
                <w:szCs w:val="20"/>
                <w:lang w:val="vi-VN"/>
              </w:rPr>
            </w:pPr>
            <w:r w:rsidRPr="0079053E">
              <w:rPr>
                <w:sz w:val="20"/>
                <w:szCs w:val="20"/>
              </w:rPr>
              <w:t>yāsaṃ, yāsānaṃ</w:t>
            </w:r>
          </w:p>
        </w:tc>
      </w:tr>
      <w:tr w:rsidR="00BF3E34" w:rsidRPr="0079053E" w14:paraId="64EE490B" w14:textId="77777777" w:rsidTr="009043DA">
        <w:trPr>
          <w:jc w:val="center"/>
        </w:trPr>
        <w:tc>
          <w:tcPr>
            <w:tcW w:w="661" w:type="dxa"/>
            <w:shd w:val="clear" w:color="auto" w:fill="F2F2F2" w:themeFill="background1" w:themeFillShade="F2"/>
          </w:tcPr>
          <w:p w14:paraId="216EE2C4" w14:textId="77777777" w:rsidR="00BF3E34" w:rsidRPr="0079053E" w:rsidRDefault="00BF3E34" w:rsidP="009043DA">
            <w:pPr>
              <w:tabs>
                <w:tab w:val="left" w:pos="1701"/>
              </w:tabs>
              <w:jc w:val="center"/>
              <w:rPr>
                <w:b/>
                <w:bCs/>
                <w:sz w:val="20"/>
                <w:szCs w:val="20"/>
                <w:lang w:val="vi-VN"/>
              </w:rPr>
            </w:pPr>
            <w:r w:rsidRPr="0079053E">
              <w:rPr>
                <w:b/>
                <w:bCs/>
                <w:sz w:val="20"/>
                <w:szCs w:val="20"/>
                <w:lang w:val="vi-VN"/>
              </w:rPr>
              <w:t>7</w:t>
            </w:r>
          </w:p>
        </w:tc>
        <w:tc>
          <w:tcPr>
            <w:tcW w:w="1461" w:type="dxa"/>
          </w:tcPr>
          <w:p w14:paraId="35FE4D93" w14:textId="77777777" w:rsidR="00BF3E34" w:rsidRPr="0079053E" w:rsidRDefault="00BF3E34" w:rsidP="009043DA">
            <w:pPr>
              <w:tabs>
                <w:tab w:val="left" w:pos="1701"/>
              </w:tabs>
              <w:rPr>
                <w:sz w:val="20"/>
                <w:szCs w:val="20"/>
                <w:lang w:val="vi-VN"/>
              </w:rPr>
            </w:pPr>
            <w:r w:rsidRPr="0079053E">
              <w:rPr>
                <w:sz w:val="20"/>
                <w:szCs w:val="20"/>
              </w:rPr>
              <w:t>yasmiṃ, yamhi</w:t>
            </w:r>
          </w:p>
        </w:tc>
        <w:tc>
          <w:tcPr>
            <w:tcW w:w="1091" w:type="dxa"/>
          </w:tcPr>
          <w:p w14:paraId="77F2C81B" w14:textId="77777777" w:rsidR="00BF3E34" w:rsidRPr="0079053E" w:rsidRDefault="00BF3E34" w:rsidP="009043DA">
            <w:pPr>
              <w:tabs>
                <w:tab w:val="left" w:pos="1701"/>
              </w:tabs>
              <w:rPr>
                <w:sz w:val="20"/>
                <w:szCs w:val="20"/>
                <w:lang w:val="vi-VN"/>
              </w:rPr>
            </w:pPr>
            <w:r w:rsidRPr="0079053E">
              <w:rPr>
                <w:sz w:val="20"/>
                <w:szCs w:val="20"/>
              </w:rPr>
              <w:t>yesu</w:t>
            </w:r>
          </w:p>
        </w:tc>
        <w:tc>
          <w:tcPr>
            <w:tcW w:w="1559" w:type="dxa"/>
          </w:tcPr>
          <w:p w14:paraId="37F3AD7E" w14:textId="77777777" w:rsidR="00BF3E34" w:rsidRPr="0079053E" w:rsidRDefault="00BF3E34" w:rsidP="009043DA">
            <w:pPr>
              <w:tabs>
                <w:tab w:val="left" w:pos="1701"/>
              </w:tabs>
              <w:rPr>
                <w:sz w:val="20"/>
                <w:szCs w:val="20"/>
                <w:lang w:val="vi-VN"/>
              </w:rPr>
            </w:pPr>
            <w:r w:rsidRPr="0079053E">
              <w:rPr>
                <w:sz w:val="20"/>
                <w:szCs w:val="20"/>
              </w:rPr>
              <w:t>yasmiṃ, yamhi</w:t>
            </w:r>
          </w:p>
        </w:tc>
        <w:tc>
          <w:tcPr>
            <w:tcW w:w="916" w:type="dxa"/>
          </w:tcPr>
          <w:p w14:paraId="1A539404" w14:textId="77777777" w:rsidR="00BF3E34" w:rsidRPr="0079053E" w:rsidRDefault="00BF3E34" w:rsidP="009043DA">
            <w:pPr>
              <w:tabs>
                <w:tab w:val="left" w:pos="1701"/>
              </w:tabs>
              <w:rPr>
                <w:sz w:val="20"/>
                <w:szCs w:val="20"/>
                <w:lang w:val="vi-VN"/>
              </w:rPr>
            </w:pPr>
            <w:r w:rsidRPr="0079053E">
              <w:rPr>
                <w:sz w:val="20"/>
                <w:szCs w:val="20"/>
              </w:rPr>
              <w:t>yesu</w:t>
            </w:r>
          </w:p>
        </w:tc>
        <w:tc>
          <w:tcPr>
            <w:tcW w:w="1537" w:type="dxa"/>
          </w:tcPr>
          <w:p w14:paraId="13621DBF" w14:textId="77777777" w:rsidR="00BF3E34" w:rsidRPr="00073A4E" w:rsidRDefault="00BF3E34" w:rsidP="009043DA">
            <w:pPr>
              <w:tabs>
                <w:tab w:val="left" w:pos="1701"/>
              </w:tabs>
              <w:rPr>
                <w:sz w:val="20"/>
                <w:szCs w:val="20"/>
                <w:lang w:val="vi-VN"/>
              </w:rPr>
            </w:pPr>
            <w:r w:rsidRPr="00073A4E">
              <w:rPr>
                <w:sz w:val="20"/>
                <w:szCs w:val="20"/>
              </w:rPr>
              <w:t>yassaṃ,</w:t>
            </w:r>
            <w:r w:rsidRPr="00073A4E">
              <w:rPr>
                <w:sz w:val="20"/>
                <w:szCs w:val="20"/>
                <w:lang w:val="vi-VN"/>
              </w:rPr>
              <w:t xml:space="preserve"> y</w:t>
            </w:r>
            <w:r w:rsidRPr="00073A4E">
              <w:rPr>
                <w:sz w:val="20"/>
                <w:szCs w:val="20"/>
              </w:rPr>
              <w:t>āyaṃ</w:t>
            </w:r>
          </w:p>
        </w:tc>
        <w:tc>
          <w:tcPr>
            <w:tcW w:w="1275" w:type="dxa"/>
          </w:tcPr>
          <w:p w14:paraId="361BD605" w14:textId="77777777" w:rsidR="00BF3E34" w:rsidRPr="0079053E" w:rsidRDefault="00BF3E34" w:rsidP="009043DA">
            <w:pPr>
              <w:tabs>
                <w:tab w:val="left" w:pos="1701"/>
              </w:tabs>
              <w:rPr>
                <w:sz w:val="20"/>
                <w:szCs w:val="20"/>
                <w:lang w:val="vi-VN"/>
              </w:rPr>
            </w:pPr>
            <w:r w:rsidRPr="0079053E">
              <w:rPr>
                <w:sz w:val="20"/>
                <w:szCs w:val="20"/>
              </w:rPr>
              <w:t>yāsu</w:t>
            </w:r>
          </w:p>
        </w:tc>
      </w:tr>
    </w:tbl>
    <w:p w14:paraId="6EB8DD09" w14:textId="77777777" w:rsidR="00BF3E34" w:rsidRPr="0079053E" w:rsidRDefault="00BF3E34" w:rsidP="00CB450F">
      <w:pPr>
        <w:shd w:val="clear" w:color="auto" w:fill="FFFFFF"/>
        <w:spacing w:after="120"/>
        <w:rPr>
          <w:lang w:val="vi-VN"/>
        </w:rPr>
      </w:pPr>
    </w:p>
    <w:p w14:paraId="6B5C3D2C" w14:textId="50BEFBFA" w:rsidR="00CB450F" w:rsidRPr="0079053E" w:rsidRDefault="00BF3E34" w:rsidP="00CB450F">
      <w:pPr>
        <w:shd w:val="clear" w:color="auto" w:fill="FFFFFF"/>
        <w:spacing w:after="120"/>
        <w:rPr>
          <w:lang w:val="vi-VN"/>
        </w:rPr>
      </w:pPr>
      <w:r w:rsidRPr="0079053E">
        <w:rPr>
          <w:b/>
          <w:bCs/>
          <w:lang w:val="vi-VN"/>
        </w:rPr>
        <w:t xml:space="preserve">2. </w:t>
      </w:r>
      <w:r w:rsidR="00297993" w:rsidRPr="0079053E">
        <w:rPr>
          <w:b/>
          <w:bCs/>
          <w:lang w:val="vi-VN"/>
        </w:rPr>
        <w:t>Đại từ n</w:t>
      </w:r>
      <w:r w:rsidR="00CB450F" w:rsidRPr="0079053E">
        <w:rPr>
          <w:b/>
          <w:bCs/>
          <w:lang w:val="vi-VN"/>
        </w:rPr>
        <w:t>hân xưng</w:t>
      </w:r>
      <w:r w:rsidR="00CB450F" w:rsidRPr="0079053E">
        <w:rPr>
          <w:lang w:val="vi-VN"/>
        </w:rPr>
        <w:t>: gồm 3 đại từ chính (</w:t>
      </w:r>
      <w:r w:rsidR="00CB450F" w:rsidRPr="0079053E">
        <w:rPr>
          <w:i/>
          <w:iCs/>
          <w:lang w:val="vi-VN"/>
        </w:rPr>
        <w:t>amha, tumha, ta</w:t>
      </w:r>
      <w:r w:rsidR="00CB450F" w:rsidRPr="0079053E">
        <w:rPr>
          <w:lang w:val="vi-VN"/>
        </w:rPr>
        <w:t xml:space="preserve">) đại diện cho 3 ngôi. </w:t>
      </w:r>
      <w:r w:rsidR="00CB450F" w:rsidRPr="0079053E">
        <w:rPr>
          <w:i/>
          <w:iCs/>
          <w:lang w:val="vi-VN"/>
        </w:rPr>
        <w:t xml:space="preserve">Amha </w:t>
      </w:r>
      <w:r w:rsidR="00CB450F" w:rsidRPr="0079053E">
        <w:rPr>
          <w:lang w:val="vi-VN"/>
        </w:rPr>
        <w:t>dùng cho ngôi thượng (</w:t>
      </w:r>
      <w:r w:rsidR="00CB450F" w:rsidRPr="0079053E">
        <w:rPr>
          <w:i/>
          <w:iCs/>
          <w:lang w:val="vi-VN"/>
        </w:rPr>
        <w:t>uttamapurrisa</w:t>
      </w:r>
      <w:r w:rsidR="00CB450F" w:rsidRPr="0079053E">
        <w:rPr>
          <w:lang w:val="vi-VN"/>
        </w:rPr>
        <w:t xml:space="preserve">), tức ngôi thứ nhất trong tiếng Việt. </w:t>
      </w:r>
      <w:r w:rsidR="00CB450F" w:rsidRPr="0079053E">
        <w:rPr>
          <w:i/>
          <w:iCs/>
          <w:lang w:val="vi-VN"/>
        </w:rPr>
        <w:t xml:space="preserve">Tumha </w:t>
      </w:r>
      <w:r w:rsidR="00CB450F" w:rsidRPr="0079053E">
        <w:rPr>
          <w:lang w:val="vi-VN"/>
        </w:rPr>
        <w:t>dùng cho ngôi trung (</w:t>
      </w:r>
      <w:r w:rsidR="00CB450F" w:rsidRPr="0079053E">
        <w:rPr>
          <w:i/>
          <w:iCs/>
          <w:lang w:val="vi-VN"/>
        </w:rPr>
        <w:t>majjhimapurrisa</w:t>
      </w:r>
      <w:r w:rsidR="00CB450F" w:rsidRPr="0079053E">
        <w:rPr>
          <w:lang w:val="vi-VN"/>
        </w:rPr>
        <w:t xml:space="preserve">), tức ngôi thứ hai trong tiếng Việt. </w:t>
      </w:r>
      <w:r w:rsidR="00CB450F" w:rsidRPr="0079053E">
        <w:rPr>
          <w:i/>
          <w:iCs/>
          <w:lang w:val="vi-VN"/>
        </w:rPr>
        <w:t xml:space="preserve">Ta </w:t>
      </w:r>
      <w:r w:rsidR="00CB450F" w:rsidRPr="0079053E">
        <w:rPr>
          <w:lang w:val="vi-VN"/>
        </w:rPr>
        <w:t>dùng cho ngôi nhất (</w:t>
      </w:r>
      <w:r w:rsidR="00CB450F" w:rsidRPr="0079053E">
        <w:rPr>
          <w:i/>
          <w:iCs/>
          <w:lang w:val="vi-VN"/>
        </w:rPr>
        <w:t>paṭhamapurisa</w:t>
      </w:r>
      <w:r w:rsidR="00CB450F" w:rsidRPr="0079053E">
        <w:rPr>
          <w:lang w:val="vi-VN"/>
        </w:rPr>
        <w:t>), tức ngôi thứ ba trong tiếng Việt. Chúng không được phân tính và chỉ có 7 biến cách (trừ Hô cách).</w:t>
      </w:r>
    </w:p>
    <w:p w14:paraId="5231D349" w14:textId="77777777" w:rsidR="00297993" w:rsidRPr="0079053E" w:rsidRDefault="00297993" w:rsidP="00CB450F">
      <w:pPr>
        <w:shd w:val="clear" w:color="auto" w:fill="FFFFFF"/>
        <w:spacing w:after="120"/>
        <w:rPr>
          <w:lang w:val="vi-VN"/>
        </w:rPr>
      </w:pPr>
      <w:r w:rsidRPr="0079053E">
        <w:rPr>
          <w:u w:val="single"/>
          <w:lang w:val="vi-VN"/>
        </w:rPr>
        <w:t>Lưu ý</w:t>
      </w:r>
      <w:r w:rsidRPr="0079053E">
        <w:rPr>
          <w:lang w:val="vi-VN"/>
        </w:rPr>
        <w:t xml:space="preserve">: </w:t>
      </w:r>
    </w:p>
    <w:p w14:paraId="4730F133" w14:textId="5670A407" w:rsidR="00297993" w:rsidRPr="0079053E" w:rsidRDefault="00297993" w:rsidP="005C3F36">
      <w:pPr>
        <w:shd w:val="clear" w:color="auto" w:fill="FFFFFF"/>
        <w:rPr>
          <w:lang w:val="vi-VN"/>
        </w:rPr>
      </w:pPr>
      <w:r w:rsidRPr="0079053E">
        <w:rPr>
          <w:lang w:val="vi-VN"/>
        </w:rPr>
        <w:t>-</w:t>
      </w:r>
      <w:r w:rsidR="005C3F36" w:rsidRPr="0079053E">
        <w:rPr>
          <w:lang w:val="vi-VN"/>
        </w:rPr>
        <w:t xml:space="preserve"> </w:t>
      </w:r>
      <w:r w:rsidRPr="0079053E">
        <w:rPr>
          <w:lang w:val="vi-VN"/>
        </w:rPr>
        <w:t>‘</w:t>
      </w:r>
      <w:r w:rsidRPr="0079053E">
        <w:rPr>
          <w:i/>
          <w:iCs/>
          <w:lang w:val="vi-VN"/>
        </w:rPr>
        <w:t>Ta</w:t>
      </w:r>
      <w:r w:rsidRPr="0079053E">
        <w:rPr>
          <w:lang w:val="vi-VN"/>
        </w:rPr>
        <w:t>’ được dùng như đại từ chỉ định ‘</w:t>
      </w:r>
      <w:r w:rsidRPr="0079053E">
        <w:rPr>
          <w:i/>
          <w:iCs/>
          <w:lang w:val="vi-VN"/>
        </w:rPr>
        <w:t>ta</w:t>
      </w:r>
      <w:r w:rsidRPr="0079053E">
        <w:rPr>
          <w:lang w:val="vi-VN"/>
        </w:rPr>
        <w:t>’.</w:t>
      </w:r>
    </w:p>
    <w:p w14:paraId="48DB4BD1" w14:textId="57CCEA98" w:rsidR="00856D75" w:rsidRPr="0079053E" w:rsidRDefault="00297993" w:rsidP="005C3F36">
      <w:pPr>
        <w:shd w:val="clear" w:color="auto" w:fill="FFFFFF"/>
        <w:rPr>
          <w:lang w:val="vi-VN"/>
        </w:rPr>
      </w:pPr>
      <w:r w:rsidRPr="0079053E">
        <w:rPr>
          <w:lang w:val="vi-VN"/>
        </w:rPr>
        <w:t xml:space="preserve">- </w:t>
      </w:r>
      <w:r w:rsidR="00856D75" w:rsidRPr="0079053E">
        <w:rPr>
          <w:lang w:val="vi-VN"/>
        </w:rPr>
        <w:t xml:space="preserve">Đại từ chỉ định thường được dùng </w:t>
      </w:r>
      <w:r w:rsidR="00EC209C" w:rsidRPr="0079053E">
        <w:rPr>
          <w:lang w:val="vi-VN"/>
        </w:rPr>
        <w:t>chung</w:t>
      </w:r>
      <w:r w:rsidR="00856D75" w:rsidRPr="0079053E">
        <w:rPr>
          <w:lang w:val="vi-VN"/>
        </w:rPr>
        <w:t xml:space="preserve"> với đại từ nhân xưng trong câu như: </w:t>
      </w:r>
      <w:r w:rsidR="00856D75" w:rsidRPr="0079053E">
        <w:rPr>
          <w:i/>
          <w:iCs/>
          <w:lang w:val="vi-VN"/>
        </w:rPr>
        <w:t xml:space="preserve">so’haṃ </w:t>
      </w:r>
      <w:r w:rsidR="00856D75" w:rsidRPr="0079053E">
        <w:rPr>
          <w:lang w:val="vi-VN"/>
        </w:rPr>
        <w:t xml:space="preserve">(tôi đây, tôi), </w:t>
      </w:r>
      <w:r w:rsidR="00856D75" w:rsidRPr="0079053E">
        <w:rPr>
          <w:i/>
          <w:iCs/>
          <w:lang w:val="vi-VN"/>
        </w:rPr>
        <w:t xml:space="preserve">tassa me </w:t>
      </w:r>
      <w:r w:rsidR="00856D75" w:rsidRPr="0079053E">
        <w:rPr>
          <w:lang w:val="vi-VN"/>
        </w:rPr>
        <w:t xml:space="preserve">(đến tôi đây, đến tôi), </w:t>
      </w:r>
      <w:r w:rsidR="00856D75" w:rsidRPr="0079053E">
        <w:rPr>
          <w:i/>
          <w:iCs/>
          <w:lang w:val="vi-VN"/>
        </w:rPr>
        <w:t xml:space="preserve">sā’yaṃ taṇhā </w:t>
      </w:r>
      <w:r w:rsidR="00856D75" w:rsidRPr="0079053E">
        <w:rPr>
          <w:lang w:val="vi-VN"/>
        </w:rPr>
        <w:t>(tham ái này)</w:t>
      </w:r>
      <w:r w:rsidR="005C3F36" w:rsidRPr="0079053E">
        <w:rPr>
          <w:lang w:val="vi-VN"/>
        </w:rPr>
        <w:t>.</w:t>
      </w:r>
    </w:p>
    <w:p w14:paraId="073B187E" w14:textId="0A0E5E7B" w:rsidR="005C3F36" w:rsidRPr="0079053E" w:rsidRDefault="005C3F36" w:rsidP="00CB450F">
      <w:pPr>
        <w:shd w:val="clear" w:color="auto" w:fill="FFFFFF"/>
        <w:spacing w:after="120"/>
      </w:pPr>
      <w:r w:rsidRPr="0079053E">
        <w:rPr>
          <w:lang w:val="vi-VN"/>
        </w:rPr>
        <w:t>-</w:t>
      </w:r>
      <w:r w:rsidRPr="0079053E">
        <w:rPr>
          <w:i/>
        </w:rPr>
        <w:t xml:space="preserve"> Te, me, vo,</w:t>
      </w:r>
      <w:r w:rsidRPr="0079053E">
        <w:t xml:space="preserve"> và </w:t>
      </w:r>
      <w:r w:rsidRPr="0079053E">
        <w:rPr>
          <w:i/>
        </w:rPr>
        <w:t>no</w:t>
      </w:r>
      <w:r w:rsidRPr="0079053E">
        <w:t xml:space="preserve"> không được dùng ở đầu câu.</w:t>
      </w:r>
    </w:p>
    <w:p w14:paraId="5D7A0B8D" w14:textId="1AEF65B0" w:rsidR="00631005" w:rsidRPr="0079053E" w:rsidRDefault="00631005" w:rsidP="00CB450F">
      <w:pPr>
        <w:shd w:val="clear" w:color="auto" w:fill="FFFFFF"/>
        <w:spacing w:after="120"/>
        <w:rPr>
          <w:lang w:val="vi-VN"/>
        </w:rPr>
      </w:pPr>
      <w:r w:rsidRPr="0079053E">
        <w:rPr>
          <w:lang w:val="vi-VN"/>
        </w:rPr>
        <w:t xml:space="preserve"> </w:t>
      </w:r>
    </w:p>
    <w:tbl>
      <w:tblPr>
        <w:tblW w:w="0" w:type="auto"/>
        <w:jc w:val="center"/>
        <w:shd w:val="clear" w:color="auto" w:fill="FFFFFF"/>
        <w:tblCellMar>
          <w:left w:w="0" w:type="dxa"/>
          <w:right w:w="0" w:type="dxa"/>
        </w:tblCellMar>
        <w:tblLook w:val="04A0" w:firstRow="1" w:lastRow="0" w:firstColumn="1" w:lastColumn="0" w:noHBand="0" w:noVBand="1"/>
      </w:tblPr>
      <w:tblGrid>
        <w:gridCol w:w="661"/>
        <w:gridCol w:w="2731"/>
        <w:gridCol w:w="2977"/>
      </w:tblGrid>
      <w:tr w:rsidR="00F434CB" w:rsidRPr="00F434CB" w14:paraId="647ECC05" w14:textId="77777777" w:rsidTr="009043DA">
        <w:trPr>
          <w:jc w:val="center"/>
        </w:trPr>
        <w:tc>
          <w:tcPr>
            <w:tcW w:w="6369"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40C3CA2" w14:textId="77777777" w:rsidR="00300BE3" w:rsidRPr="00F434CB" w:rsidRDefault="00300BE3" w:rsidP="009043DA">
            <w:pPr>
              <w:spacing w:before="120" w:after="120"/>
              <w:jc w:val="center"/>
              <w:rPr>
                <w:b/>
                <w:bCs/>
                <w:sz w:val="20"/>
                <w:szCs w:val="20"/>
                <w:lang w:val="vi-VN"/>
              </w:rPr>
            </w:pPr>
            <w:r w:rsidRPr="00F434CB">
              <w:rPr>
                <w:b/>
                <w:bCs/>
                <w:sz w:val="20"/>
                <w:szCs w:val="20"/>
                <w:lang w:val="en-US"/>
              </w:rPr>
              <w:lastRenderedPageBreak/>
              <w:t>Amha</w:t>
            </w:r>
            <w:r w:rsidRPr="00F434CB">
              <w:rPr>
                <w:b/>
                <w:bCs/>
                <w:sz w:val="20"/>
                <w:szCs w:val="20"/>
                <w:lang w:val="vi-VN"/>
              </w:rPr>
              <w:t xml:space="preserve"> </w:t>
            </w:r>
            <w:r w:rsidRPr="00F434CB">
              <w:rPr>
                <w:sz w:val="20"/>
                <w:szCs w:val="20"/>
                <w:lang w:val="vi-VN"/>
              </w:rPr>
              <w:t>(tôi)</w:t>
            </w:r>
          </w:p>
        </w:tc>
      </w:tr>
      <w:tr w:rsidR="00F434CB" w:rsidRPr="00F434CB" w14:paraId="79E2D530" w14:textId="77777777" w:rsidTr="009043DA">
        <w:trPr>
          <w:jc w:val="center"/>
        </w:trPr>
        <w:tc>
          <w:tcPr>
            <w:tcW w:w="66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F65CC5B" w14:textId="77777777" w:rsidR="00300BE3" w:rsidRPr="00F434CB" w:rsidRDefault="00300BE3" w:rsidP="009043DA">
            <w:pPr>
              <w:jc w:val="center"/>
              <w:rPr>
                <w:b/>
                <w:bCs/>
                <w:sz w:val="20"/>
                <w:szCs w:val="20"/>
              </w:rPr>
            </w:pPr>
            <w:r w:rsidRPr="00F434CB">
              <w:rPr>
                <w:b/>
                <w:bCs/>
                <w:sz w:val="20"/>
                <w:szCs w:val="20"/>
                <w:lang w:val="en-US"/>
              </w:rPr>
              <w:t>Cách</w:t>
            </w:r>
          </w:p>
        </w:tc>
        <w:tc>
          <w:tcPr>
            <w:tcW w:w="2731"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F5DB885" w14:textId="77777777" w:rsidR="00300BE3" w:rsidRPr="00F434CB" w:rsidRDefault="00300BE3" w:rsidP="009043DA">
            <w:pPr>
              <w:jc w:val="center"/>
              <w:rPr>
                <w:b/>
                <w:bCs/>
                <w:sz w:val="20"/>
                <w:szCs w:val="20"/>
                <w:lang w:val="vi-VN"/>
              </w:rPr>
            </w:pPr>
            <w:r w:rsidRPr="00F434CB">
              <w:rPr>
                <w:b/>
                <w:bCs/>
                <w:sz w:val="20"/>
                <w:szCs w:val="20"/>
              </w:rPr>
              <w:t>Si</w:t>
            </w:r>
            <w:r w:rsidRPr="00F434CB">
              <w:rPr>
                <w:b/>
                <w:bCs/>
                <w:sz w:val="20"/>
                <w:szCs w:val="20"/>
                <w:lang w:val="vi-VN"/>
              </w:rPr>
              <w:t xml:space="preserve"> </w:t>
            </w:r>
          </w:p>
        </w:tc>
        <w:tc>
          <w:tcPr>
            <w:tcW w:w="2977"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97C8ABA" w14:textId="77777777" w:rsidR="00300BE3" w:rsidRPr="00F434CB" w:rsidRDefault="00300BE3" w:rsidP="009043DA">
            <w:pPr>
              <w:jc w:val="center"/>
              <w:rPr>
                <w:b/>
                <w:bCs/>
                <w:sz w:val="20"/>
                <w:szCs w:val="20"/>
                <w:lang w:val="vi-VN"/>
              </w:rPr>
            </w:pPr>
            <w:r w:rsidRPr="00F434CB">
              <w:rPr>
                <w:b/>
                <w:bCs/>
                <w:sz w:val="20"/>
                <w:szCs w:val="20"/>
              </w:rPr>
              <w:t>Sn</w:t>
            </w:r>
            <w:r w:rsidRPr="00F434CB">
              <w:rPr>
                <w:b/>
                <w:bCs/>
                <w:sz w:val="20"/>
                <w:szCs w:val="20"/>
                <w:lang w:val="vi-VN"/>
              </w:rPr>
              <w:t xml:space="preserve"> </w:t>
            </w:r>
          </w:p>
        </w:tc>
      </w:tr>
      <w:tr w:rsidR="00F434CB" w:rsidRPr="00F434CB" w14:paraId="2A9144B0" w14:textId="77777777" w:rsidTr="009043DA">
        <w:trPr>
          <w:jc w:val="center"/>
        </w:trPr>
        <w:tc>
          <w:tcPr>
            <w:tcW w:w="66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E19878E" w14:textId="77777777" w:rsidR="00300BE3" w:rsidRPr="00F434CB" w:rsidRDefault="00300BE3" w:rsidP="009043DA">
            <w:pPr>
              <w:jc w:val="center"/>
              <w:rPr>
                <w:b/>
                <w:bCs/>
                <w:sz w:val="20"/>
                <w:szCs w:val="20"/>
                <w:lang w:val="vi-VN"/>
              </w:rPr>
            </w:pPr>
            <w:r w:rsidRPr="00F434CB">
              <w:rPr>
                <w:b/>
                <w:bCs/>
                <w:sz w:val="20"/>
                <w:szCs w:val="20"/>
                <w:lang w:val="vi-VN"/>
              </w:rPr>
              <w:t>1</w:t>
            </w:r>
          </w:p>
        </w:tc>
        <w:tc>
          <w:tcPr>
            <w:tcW w:w="2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720278" w14:textId="77777777" w:rsidR="00300BE3" w:rsidRPr="00F434CB" w:rsidRDefault="00300BE3" w:rsidP="009043DA">
            <w:pPr>
              <w:rPr>
                <w:sz w:val="20"/>
                <w:szCs w:val="20"/>
              </w:rPr>
            </w:pPr>
            <w:r w:rsidRPr="00F434CB">
              <w:rPr>
                <w:sz w:val="20"/>
                <w:szCs w:val="20"/>
                <w:lang w:val="en-US"/>
              </w:rPr>
              <w:t>ahaṃ</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D56BB2" w14:textId="2302D481" w:rsidR="00300BE3" w:rsidRPr="00F434CB" w:rsidRDefault="00300BE3" w:rsidP="009043DA">
            <w:pPr>
              <w:rPr>
                <w:sz w:val="20"/>
                <w:szCs w:val="20"/>
                <w:lang w:val="vi-VN"/>
              </w:rPr>
            </w:pPr>
            <w:r w:rsidRPr="00F434CB">
              <w:rPr>
                <w:sz w:val="20"/>
                <w:szCs w:val="20"/>
                <w:lang w:val="en-US"/>
              </w:rPr>
              <w:t>mayaṃ, amhe</w:t>
            </w:r>
          </w:p>
        </w:tc>
      </w:tr>
      <w:tr w:rsidR="00F434CB" w:rsidRPr="00F434CB" w14:paraId="124E9866" w14:textId="77777777" w:rsidTr="009043DA">
        <w:trPr>
          <w:jc w:val="center"/>
        </w:trPr>
        <w:tc>
          <w:tcPr>
            <w:tcW w:w="66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204D02F" w14:textId="77777777" w:rsidR="00300BE3" w:rsidRPr="00F434CB" w:rsidRDefault="00300BE3" w:rsidP="009043DA">
            <w:pPr>
              <w:jc w:val="center"/>
              <w:rPr>
                <w:b/>
                <w:bCs/>
                <w:sz w:val="20"/>
                <w:szCs w:val="20"/>
                <w:lang w:val="vi-VN"/>
              </w:rPr>
            </w:pPr>
            <w:r w:rsidRPr="00F434CB">
              <w:rPr>
                <w:b/>
                <w:bCs/>
                <w:sz w:val="20"/>
                <w:szCs w:val="20"/>
                <w:lang w:val="vi-VN"/>
              </w:rPr>
              <w:t>8</w:t>
            </w:r>
          </w:p>
        </w:tc>
        <w:tc>
          <w:tcPr>
            <w:tcW w:w="2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B3500D" w14:textId="77777777" w:rsidR="00300BE3" w:rsidRPr="00F434CB" w:rsidRDefault="00300BE3" w:rsidP="009043DA">
            <w:pPr>
              <w:rPr>
                <w:sz w:val="20"/>
                <w:szCs w:val="20"/>
                <w:lang w:val="vi-VN"/>
              </w:rPr>
            </w:pPr>
            <w:r w:rsidRPr="00F434CB">
              <w:rPr>
                <w:sz w:val="20"/>
                <w:szCs w:val="20"/>
                <w:lang w:val="vi-VN"/>
              </w:rPr>
              <w:t>---</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12C64F" w14:textId="77777777" w:rsidR="00300BE3" w:rsidRPr="00F434CB" w:rsidRDefault="00300BE3" w:rsidP="009043DA">
            <w:pPr>
              <w:rPr>
                <w:sz w:val="20"/>
                <w:szCs w:val="20"/>
                <w:lang w:val="vi-VN"/>
              </w:rPr>
            </w:pPr>
            <w:r w:rsidRPr="00F434CB">
              <w:rPr>
                <w:sz w:val="20"/>
                <w:szCs w:val="20"/>
                <w:lang w:val="vi-VN"/>
              </w:rPr>
              <w:t>---</w:t>
            </w:r>
          </w:p>
        </w:tc>
      </w:tr>
      <w:tr w:rsidR="00F434CB" w:rsidRPr="00F434CB" w14:paraId="1B0B26FA" w14:textId="77777777" w:rsidTr="009043DA">
        <w:trPr>
          <w:jc w:val="center"/>
        </w:trPr>
        <w:tc>
          <w:tcPr>
            <w:tcW w:w="66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C393068" w14:textId="77777777" w:rsidR="00300BE3" w:rsidRPr="00F434CB" w:rsidRDefault="00300BE3" w:rsidP="009043DA">
            <w:pPr>
              <w:jc w:val="center"/>
              <w:rPr>
                <w:b/>
                <w:bCs/>
                <w:sz w:val="20"/>
                <w:szCs w:val="20"/>
                <w:lang w:val="vi-VN"/>
              </w:rPr>
            </w:pPr>
            <w:r w:rsidRPr="00F434CB">
              <w:rPr>
                <w:b/>
                <w:bCs/>
                <w:sz w:val="20"/>
                <w:szCs w:val="20"/>
                <w:lang w:val="vi-VN"/>
              </w:rPr>
              <w:t>2</w:t>
            </w:r>
          </w:p>
        </w:tc>
        <w:tc>
          <w:tcPr>
            <w:tcW w:w="2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02FE30" w14:textId="77777777" w:rsidR="00300BE3" w:rsidRPr="00F434CB" w:rsidRDefault="00300BE3" w:rsidP="009043DA">
            <w:pPr>
              <w:rPr>
                <w:sz w:val="20"/>
                <w:szCs w:val="20"/>
              </w:rPr>
            </w:pPr>
            <w:r w:rsidRPr="00F434CB">
              <w:rPr>
                <w:sz w:val="20"/>
                <w:szCs w:val="20"/>
                <w:lang w:val="en-US"/>
              </w:rPr>
              <w:t>maṃ, mamaṃ</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DE73BF" w14:textId="77777777" w:rsidR="00300BE3" w:rsidRPr="00F434CB" w:rsidRDefault="00300BE3" w:rsidP="009043DA">
            <w:pPr>
              <w:rPr>
                <w:sz w:val="20"/>
                <w:szCs w:val="20"/>
              </w:rPr>
            </w:pPr>
            <w:r w:rsidRPr="00F434CB">
              <w:rPr>
                <w:sz w:val="20"/>
                <w:szCs w:val="20"/>
                <w:lang w:val="en-US"/>
              </w:rPr>
              <w:t>amhe, amhākaṃ, no</w:t>
            </w:r>
          </w:p>
        </w:tc>
      </w:tr>
      <w:tr w:rsidR="00F434CB" w:rsidRPr="00F434CB" w14:paraId="15DF90B3" w14:textId="77777777" w:rsidTr="009043DA">
        <w:trPr>
          <w:jc w:val="center"/>
        </w:trPr>
        <w:tc>
          <w:tcPr>
            <w:tcW w:w="66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5E30E54" w14:textId="77777777" w:rsidR="00300BE3" w:rsidRPr="00F434CB" w:rsidRDefault="00300BE3" w:rsidP="009043DA">
            <w:pPr>
              <w:jc w:val="center"/>
              <w:rPr>
                <w:b/>
                <w:bCs/>
                <w:sz w:val="20"/>
                <w:szCs w:val="20"/>
                <w:lang w:val="vi-VN"/>
              </w:rPr>
            </w:pPr>
            <w:r w:rsidRPr="00F434CB">
              <w:rPr>
                <w:b/>
                <w:bCs/>
                <w:sz w:val="20"/>
                <w:szCs w:val="20"/>
                <w:lang w:val="vi-VN"/>
              </w:rPr>
              <w:t>3</w:t>
            </w:r>
          </w:p>
        </w:tc>
        <w:tc>
          <w:tcPr>
            <w:tcW w:w="2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A96742" w14:textId="77777777" w:rsidR="00300BE3" w:rsidRPr="00F434CB" w:rsidRDefault="00300BE3" w:rsidP="009043DA">
            <w:pPr>
              <w:rPr>
                <w:sz w:val="20"/>
                <w:szCs w:val="20"/>
              </w:rPr>
            </w:pPr>
            <w:r w:rsidRPr="00F434CB">
              <w:rPr>
                <w:sz w:val="20"/>
                <w:szCs w:val="20"/>
                <w:lang w:val="en-US"/>
              </w:rPr>
              <w:t>mayā, me</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EB3866" w14:textId="77777777" w:rsidR="00300BE3" w:rsidRPr="00F434CB" w:rsidRDefault="00300BE3" w:rsidP="009043DA">
            <w:pPr>
              <w:rPr>
                <w:sz w:val="20"/>
                <w:szCs w:val="20"/>
              </w:rPr>
            </w:pPr>
            <w:r w:rsidRPr="00F434CB">
              <w:rPr>
                <w:sz w:val="20"/>
                <w:szCs w:val="20"/>
                <w:lang w:val="en-US"/>
              </w:rPr>
              <w:t>amhe{b}hi, no</w:t>
            </w:r>
          </w:p>
        </w:tc>
      </w:tr>
      <w:tr w:rsidR="00F434CB" w:rsidRPr="00F434CB" w14:paraId="3CC73770" w14:textId="77777777" w:rsidTr="009043DA">
        <w:trPr>
          <w:jc w:val="center"/>
        </w:trPr>
        <w:tc>
          <w:tcPr>
            <w:tcW w:w="66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CBEEF61" w14:textId="77777777" w:rsidR="00300BE3" w:rsidRPr="00F434CB" w:rsidRDefault="00300BE3" w:rsidP="009043DA">
            <w:pPr>
              <w:jc w:val="center"/>
              <w:rPr>
                <w:b/>
                <w:bCs/>
                <w:sz w:val="20"/>
                <w:szCs w:val="20"/>
                <w:lang w:val="vi-VN"/>
              </w:rPr>
            </w:pPr>
            <w:r w:rsidRPr="00F434CB">
              <w:rPr>
                <w:b/>
                <w:bCs/>
                <w:sz w:val="20"/>
                <w:szCs w:val="20"/>
                <w:lang w:val="vi-VN"/>
              </w:rPr>
              <w:t>5</w:t>
            </w:r>
          </w:p>
        </w:tc>
        <w:tc>
          <w:tcPr>
            <w:tcW w:w="2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F2399A" w14:textId="77777777" w:rsidR="00300BE3" w:rsidRPr="00F434CB" w:rsidRDefault="00300BE3" w:rsidP="009043DA">
            <w:pPr>
              <w:rPr>
                <w:sz w:val="20"/>
                <w:szCs w:val="20"/>
              </w:rPr>
            </w:pPr>
            <w:r w:rsidRPr="00F434CB">
              <w:rPr>
                <w:sz w:val="20"/>
                <w:szCs w:val="20"/>
                <w:lang w:val="en-US"/>
              </w:rPr>
              <w:t>mayā</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9888DB" w14:textId="77777777" w:rsidR="00300BE3" w:rsidRPr="00F434CB" w:rsidRDefault="00300BE3" w:rsidP="009043DA">
            <w:pPr>
              <w:rPr>
                <w:sz w:val="20"/>
                <w:szCs w:val="20"/>
              </w:rPr>
            </w:pPr>
            <w:r w:rsidRPr="00F434CB">
              <w:rPr>
                <w:sz w:val="20"/>
                <w:szCs w:val="20"/>
                <w:lang w:val="en-US"/>
              </w:rPr>
              <w:t>amhe{b}hi</w:t>
            </w:r>
          </w:p>
        </w:tc>
      </w:tr>
      <w:tr w:rsidR="00F434CB" w:rsidRPr="00F434CB" w14:paraId="7B9DD774" w14:textId="77777777" w:rsidTr="009043DA">
        <w:trPr>
          <w:jc w:val="center"/>
        </w:trPr>
        <w:tc>
          <w:tcPr>
            <w:tcW w:w="66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1A6A385" w14:textId="77777777" w:rsidR="00300BE3" w:rsidRPr="00F434CB" w:rsidRDefault="00300BE3" w:rsidP="009043DA">
            <w:pPr>
              <w:jc w:val="center"/>
              <w:rPr>
                <w:b/>
                <w:bCs/>
                <w:sz w:val="20"/>
                <w:szCs w:val="20"/>
                <w:lang w:val="vi-VN"/>
              </w:rPr>
            </w:pPr>
            <w:r w:rsidRPr="00F434CB">
              <w:rPr>
                <w:b/>
                <w:bCs/>
                <w:sz w:val="20"/>
                <w:szCs w:val="20"/>
                <w:lang w:val="vi-VN"/>
              </w:rPr>
              <w:t>4&amp;6</w:t>
            </w:r>
          </w:p>
        </w:tc>
        <w:tc>
          <w:tcPr>
            <w:tcW w:w="2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DC0B5F" w14:textId="77777777" w:rsidR="00300BE3" w:rsidRPr="00F434CB" w:rsidRDefault="00300BE3" w:rsidP="009043DA">
            <w:pPr>
              <w:rPr>
                <w:sz w:val="20"/>
                <w:szCs w:val="20"/>
              </w:rPr>
            </w:pPr>
            <w:r w:rsidRPr="00F434CB">
              <w:rPr>
                <w:sz w:val="20"/>
                <w:szCs w:val="20"/>
                <w:lang w:val="en-US"/>
              </w:rPr>
              <w:t>mama, mayhaṃ, mamaṃ, me</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ACFE20" w14:textId="77777777" w:rsidR="00300BE3" w:rsidRPr="00F434CB" w:rsidRDefault="00300BE3" w:rsidP="009043DA">
            <w:pPr>
              <w:rPr>
                <w:sz w:val="20"/>
                <w:szCs w:val="20"/>
              </w:rPr>
            </w:pPr>
            <w:r w:rsidRPr="00F434CB">
              <w:rPr>
                <w:sz w:val="20"/>
                <w:szCs w:val="20"/>
                <w:lang w:val="en-US"/>
              </w:rPr>
              <w:t>amhaṃ, amhākaṃ,</w:t>
            </w:r>
            <w:r w:rsidRPr="00F434CB">
              <w:rPr>
                <w:sz w:val="20"/>
                <w:szCs w:val="20"/>
                <w:lang w:val="vi-VN"/>
              </w:rPr>
              <w:t xml:space="preserve"> asmākaṃ,</w:t>
            </w:r>
            <w:r w:rsidRPr="00F434CB">
              <w:rPr>
                <w:sz w:val="20"/>
                <w:szCs w:val="20"/>
                <w:lang w:val="en-US"/>
              </w:rPr>
              <w:t xml:space="preserve"> no</w:t>
            </w:r>
          </w:p>
        </w:tc>
      </w:tr>
      <w:tr w:rsidR="00F434CB" w:rsidRPr="00F434CB" w14:paraId="6CE7162A" w14:textId="77777777" w:rsidTr="009043DA">
        <w:trPr>
          <w:jc w:val="center"/>
        </w:trPr>
        <w:tc>
          <w:tcPr>
            <w:tcW w:w="66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15F886E" w14:textId="77777777" w:rsidR="00300BE3" w:rsidRPr="00F434CB" w:rsidRDefault="00300BE3" w:rsidP="009043DA">
            <w:pPr>
              <w:jc w:val="center"/>
              <w:rPr>
                <w:b/>
                <w:bCs/>
                <w:sz w:val="20"/>
                <w:szCs w:val="20"/>
                <w:lang w:val="vi-VN"/>
              </w:rPr>
            </w:pPr>
            <w:r w:rsidRPr="00F434CB">
              <w:rPr>
                <w:b/>
                <w:bCs/>
                <w:sz w:val="20"/>
                <w:szCs w:val="20"/>
                <w:lang w:val="vi-VN"/>
              </w:rPr>
              <w:t>7</w:t>
            </w:r>
          </w:p>
        </w:tc>
        <w:tc>
          <w:tcPr>
            <w:tcW w:w="2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1D792" w14:textId="77777777" w:rsidR="00300BE3" w:rsidRPr="00F434CB" w:rsidRDefault="00300BE3" w:rsidP="009043DA">
            <w:pPr>
              <w:rPr>
                <w:sz w:val="20"/>
                <w:szCs w:val="20"/>
              </w:rPr>
            </w:pPr>
            <w:r w:rsidRPr="00F434CB">
              <w:rPr>
                <w:sz w:val="20"/>
                <w:szCs w:val="20"/>
                <w:lang w:val="en-US"/>
              </w:rPr>
              <w:t>mayi</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B806BB" w14:textId="77777777" w:rsidR="00300BE3" w:rsidRPr="00F434CB" w:rsidRDefault="00300BE3" w:rsidP="009043DA">
            <w:pPr>
              <w:rPr>
                <w:sz w:val="20"/>
                <w:szCs w:val="20"/>
              </w:rPr>
            </w:pPr>
            <w:r w:rsidRPr="00F434CB">
              <w:rPr>
                <w:sz w:val="20"/>
                <w:szCs w:val="20"/>
                <w:lang w:val="en-US"/>
              </w:rPr>
              <w:t>amhesu.</w:t>
            </w:r>
          </w:p>
        </w:tc>
      </w:tr>
    </w:tbl>
    <w:p w14:paraId="6CC84D46" w14:textId="77777777" w:rsidR="002B348D" w:rsidRPr="0079053E" w:rsidRDefault="002B348D" w:rsidP="00CB450F">
      <w:pPr>
        <w:shd w:val="clear" w:color="auto" w:fill="FFFFFF"/>
        <w:spacing w:after="120"/>
        <w:rPr>
          <w:sz w:val="20"/>
          <w:szCs w:val="20"/>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2424"/>
        <w:gridCol w:w="2268"/>
      </w:tblGrid>
      <w:tr w:rsidR="00F434CB" w:rsidRPr="00F434CB" w14:paraId="22634F0C" w14:textId="77777777" w:rsidTr="009043DA">
        <w:trPr>
          <w:jc w:val="center"/>
        </w:trPr>
        <w:tc>
          <w:tcPr>
            <w:tcW w:w="5382" w:type="dxa"/>
            <w:gridSpan w:val="3"/>
            <w:shd w:val="clear" w:color="auto" w:fill="F2F2F2" w:themeFill="background1" w:themeFillShade="F2"/>
          </w:tcPr>
          <w:p w14:paraId="36E5A121" w14:textId="77777777" w:rsidR="00300BE3" w:rsidRPr="00F434CB" w:rsidRDefault="00300BE3" w:rsidP="009043DA">
            <w:pPr>
              <w:pStyle w:val="NormalBlack"/>
              <w:shd w:val="clear" w:color="auto" w:fill="auto"/>
              <w:spacing w:before="120" w:beforeAutospacing="0" w:after="120" w:afterAutospacing="0"/>
              <w:jc w:val="center"/>
              <w:rPr>
                <w:b/>
                <w:color w:val="auto"/>
                <w:sz w:val="20"/>
                <w:szCs w:val="20"/>
                <w:lang w:val="vi-VN"/>
              </w:rPr>
            </w:pPr>
            <w:r w:rsidRPr="00F434CB">
              <w:rPr>
                <w:b/>
                <w:color w:val="auto"/>
                <w:sz w:val="20"/>
                <w:szCs w:val="20"/>
              </w:rPr>
              <w:t>Tumha</w:t>
            </w:r>
            <w:r w:rsidRPr="00F434CB">
              <w:rPr>
                <w:b/>
                <w:color w:val="auto"/>
                <w:sz w:val="20"/>
                <w:szCs w:val="20"/>
                <w:lang w:val="vi-VN"/>
              </w:rPr>
              <w:t xml:space="preserve"> </w:t>
            </w:r>
            <w:r w:rsidRPr="00F434CB">
              <w:rPr>
                <w:bCs/>
                <w:color w:val="auto"/>
                <w:sz w:val="20"/>
                <w:szCs w:val="20"/>
                <w:lang w:val="vi-VN"/>
              </w:rPr>
              <w:t>(bạn)</w:t>
            </w:r>
          </w:p>
        </w:tc>
      </w:tr>
      <w:tr w:rsidR="00F434CB" w:rsidRPr="00F434CB" w14:paraId="3055E367" w14:textId="77777777" w:rsidTr="009043DA">
        <w:trPr>
          <w:jc w:val="center"/>
        </w:trPr>
        <w:tc>
          <w:tcPr>
            <w:tcW w:w="690" w:type="dxa"/>
            <w:shd w:val="clear" w:color="auto" w:fill="F2F2F2" w:themeFill="background1" w:themeFillShade="F2"/>
          </w:tcPr>
          <w:p w14:paraId="56DC53F4" w14:textId="77777777" w:rsidR="00300BE3" w:rsidRPr="00F434CB" w:rsidRDefault="00300BE3" w:rsidP="009043DA">
            <w:pPr>
              <w:pStyle w:val="NormalBlack"/>
              <w:shd w:val="clear" w:color="auto" w:fill="auto"/>
              <w:spacing w:before="0" w:beforeAutospacing="0" w:after="0" w:afterAutospacing="0"/>
              <w:jc w:val="center"/>
              <w:rPr>
                <w:b/>
                <w:color w:val="auto"/>
                <w:sz w:val="20"/>
                <w:szCs w:val="20"/>
              </w:rPr>
            </w:pPr>
            <w:r w:rsidRPr="00F434CB">
              <w:rPr>
                <w:b/>
                <w:color w:val="auto"/>
                <w:sz w:val="20"/>
                <w:szCs w:val="20"/>
              </w:rPr>
              <w:t>Cách</w:t>
            </w:r>
          </w:p>
        </w:tc>
        <w:tc>
          <w:tcPr>
            <w:tcW w:w="2424" w:type="dxa"/>
            <w:shd w:val="clear" w:color="auto" w:fill="F2F2F2" w:themeFill="background1" w:themeFillShade="F2"/>
          </w:tcPr>
          <w:p w14:paraId="5D8D9440" w14:textId="77777777" w:rsidR="00300BE3" w:rsidRPr="00F434CB" w:rsidRDefault="00300BE3" w:rsidP="009043DA">
            <w:pPr>
              <w:pStyle w:val="NormalBlack"/>
              <w:shd w:val="clear" w:color="auto" w:fill="auto"/>
              <w:spacing w:before="0" w:beforeAutospacing="0" w:after="0" w:afterAutospacing="0"/>
              <w:jc w:val="center"/>
              <w:rPr>
                <w:b/>
                <w:color w:val="auto"/>
                <w:sz w:val="20"/>
                <w:szCs w:val="20"/>
              </w:rPr>
            </w:pPr>
            <w:r w:rsidRPr="00F434CB">
              <w:rPr>
                <w:b/>
                <w:color w:val="auto"/>
                <w:sz w:val="20"/>
                <w:szCs w:val="20"/>
              </w:rPr>
              <w:t>Si</w:t>
            </w:r>
          </w:p>
        </w:tc>
        <w:tc>
          <w:tcPr>
            <w:tcW w:w="2268" w:type="dxa"/>
            <w:shd w:val="clear" w:color="auto" w:fill="F2F2F2" w:themeFill="background1" w:themeFillShade="F2"/>
          </w:tcPr>
          <w:p w14:paraId="1B7D4893" w14:textId="77777777" w:rsidR="00300BE3" w:rsidRPr="00F434CB" w:rsidRDefault="00300BE3" w:rsidP="009043DA">
            <w:pPr>
              <w:pStyle w:val="NormalBlack"/>
              <w:shd w:val="clear" w:color="auto" w:fill="auto"/>
              <w:spacing w:before="0" w:beforeAutospacing="0" w:after="0" w:afterAutospacing="0"/>
              <w:jc w:val="center"/>
              <w:rPr>
                <w:b/>
                <w:color w:val="auto"/>
                <w:sz w:val="20"/>
                <w:szCs w:val="20"/>
              </w:rPr>
            </w:pPr>
            <w:r w:rsidRPr="00F434CB">
              <w:rPr>
                <w:b/>
                <w:color w:val="auto"/>
                <w:sz w:val="20"/>
                <w:szCs w:val="20"/>
              </w:rPr>
              <w:t>Sn</w:t>
            </w:r>
          </w:p>
        </w:tc>
      </w:tr>
      <w:tr w:rsidR="00F434CB" w:rsidRPr="00F434CB" w14:paraId="37C0F2F9" w14:textId="77777777" w:rsidTr="009043DA">
        <w:trPr>
          <w:jc w:val="center"/>
        </w:trPr>
        <w:tc>
          <w:tcPr>
            <w:tcW w:w="690" w:type="dxa"/>
            <w:shd w:val="clear" w:color="auto" w:fill="F2F2F2" w:themeFill="background1" w:themeFillShade="F2"/>
          </w:tcPr>
          <w:p w14:paraId="6A01C281" w14:textId="77777777" w:rsidR="00300BE3" w:rsidRPr="00F434CB" w:rsidRDefault="00300BE3" w:rsidP="009043DA">
            <w:pPr>
              <w:pStyle w:val="NormalBlack"/>
              <w:shd w:val="clear" w:color="auto" w:fill="auto"/>
              <w:spacing w:before="0" w:beforeAutospacing="0" w:after="0" w:afterAutospacing="0"/>
              <w:jc w:val="center"/>
              <w:rPr>
                <w:b/>
                <w:bCs/>
                <w:color w:val="auto"/>
                <w:sz w:val="20"/>
                <w:szCs w:val="20"/>
              </w:rPr>
            </w:pPr>
            <w:r w:rsidRPr="00F434CB">
              <w:rPr>
                <w:b/>
                <w:bCs/>
                <w:color w:val="auto"/>
                <w:sz w:val="20"/>
                <w:szCs w:val="20"/>
              </w:rPr>
              <w:t>1</w:t>
            </w:r>
          </w:p>
        </w:tc>
        <w:tc>
          <w:tcPr>
            <w:tcW w:w="2424" w:type="dxa"/>
            <w:shd w:val="clear" w:color="auto" w:fill="auto"/>
          </w:tcPr>
          <w:p w14:paraId="608FB1C4" w14:textId="77777777" w:rsidR="00300BE3" w:rsidRPr="00F434CB" w:rsidRDefault="00300BE3" w:rsidP="009043DA">
            <w:pPr>
              <w:pStyle w:val="NormalBlack"/>
              <w:shd w:val="clear" w:color="auto" w:fill="auto"/>
              <w:spacing w:before="0" w:beforeAutospacing="0" w:after="0" w:afterAutospacing="0"/>
              <w:rPr>
                <w:color w:val="auto"/>
                <w:sz w:val="20"/>
                <w:szCs w:val="20"/>
              </w:rPr>
            </w:pPr>
            <w:r w:rsidRPr="00F434CB">
              <w:rPr>
                <w:color w:val="auto"/>
                <w:sz w:val="20"/>
                <w:szCs w:val="20"/>
              </w:rPr>
              <w:t>tvaṃ, tuvaṃ</w:t>
            </w:r>
          </w:p>
        </w:tc>
        <w:tc>
          <w:tcPr>
            <w:tcW w:w="2268" w:type="dxa"/>
            <w:shd w:val="clear" w:color="auto" w:fill="auto"/>
          </w:tcPr>
          <w:p w14:paraId="03A3A36B" w14:textId="77777777" w:rsidR="00300BE3" w:rsidRPr="00F434CB" w:rsidRDefault="00300BE3" w:rsidP="009043DA">
            <w:pPr>
              <w:pStyle w:val="NormalBlack"/>
              <w:shd w:val="clear" w:color="auto" w:fill="auto"/>
              <w:spacing w:before="0" w:beforeAutospacing="0" w:after="0" w:afterAutospacing="0"/>
              <w:rPr>
                <w:color w:val="auto"/>
                <w:sz w:val="20"/>
                <w:szCs w:val="20"/>
              </w:rPr>
            </w:pPr>
            <w:r w:rsidRPr="00F434CB">
              <w:rPr>
                <w:color w:val="auto"/>
                <w:sz w:val="20"/>
                <w:szCs w:val="20"/>
              </w:rPr>
              <w:t>tumhe</w:t>
            </w:r>
          </w:p>
        </w:tc>
      </w:tr>
      <w:tr w:rsidR="00F434CB" w:rsidRPr="00F434CB" w14:paraId="153FA2E7" w14:textId="77777777" w:rsidTr="009043DA">
        <w:trPr>
          <w:jc w:val="center"/>
        </w:trPr>
        <w:tc>
          <w:tcPr>
            <w:tcW w:w="690" w:type="dxa"/>
            <w:shd w:val="clear" w:color="auto" w:fill="F2F2F2" w:themeFill="background1" w:themeFillShade="F2"/>
          </w:tcPr>
          <w:p w14:paraId="00360FA8" w14:textId="77777777" w:rsidR="00300BE3" w:rsidRPr="00F434CB" w:rsidRDefault="00300BE3" w:rsidP="009043DA">
            <w:pPr>
              <w:pStyle w:val="NormalBlack"/>
              <w:shd w:val="clear" w:color="auto" w:fill="auto"/>
              <w:spacing w:before="0" w:beforeAutospacing="0" w:after="0" w:afterAutospacing="0"/>
              <w:jc w:val="center"/>
              <w:rPr>
                <w:b/>
                <w:bCs/>
                <w:color w:val="auto"/>
                <w:sz w:val="20"/>
                <w:szCs w:val="20"/>
                <w:lang w:val="vi-VN"/>
              </w:rPr>
            </w:pPr>
            <w:r w:rsidRPr="00F434CB">
              <w:rPr>
                <w:b/>
                <w:bCs/>
                <w:color w:val="auto"/>
                <w:sz w:val="20"/>
                <w:szCs w:val="20"/>
                <w:lang w:val="vi-VN"/>
              </w:rPr>
              <w:t>8</w:t>
            </w:r>
          </w:p>
        </w:tc>
        <w:tc>
          <w:tcPr>
            <w:tcW w:w="2424" w:type="dxa"/>
            <w:shd w:val="clear" w:color="auto" w:fill="auto"/>
          </w:tcPr>
          <w:p w14:paraId="3503414D" w14:textId="77777777" w:rsidR="00300BE3" w:rsidRPr="00F434CB" w:rsidRDefault="00300BE3" w:rsidP="009043DA">
            <w:pPr>
              <w:pStyle w:val="NormalBlack"/>
              <w:shd w:val="clear" w:color="auto" w:fill="auto"/>
              <w:spacing w:before="0" w:beforeAutospacing="0" w:after="0" w:afterAutospacing="0"/>
              <w:rPr>
                <w:color w:val="auto"/>
                <w:sz w:val="20"/>
                <w:szCs w:val="20"/>
                <w:lang w:val="vi-VN"/>
              </w:rPr>
            </w:pPr>
            <w:r w:rsidRPr="00F434CB">
              <w:rPr>
                <w:color w:val="auto"/>
                <w:sz w:val="20"/>
                <w:szCs w:val="20"/>
                <w:lang w:val="vi-VN"/>
              </w:rPr>
              <w:t>---</w:t>
            </w:r>
          </w:p>
        </w:tc>
        <w:tc>
          <w:tcPr>
            <w:tcW w:w="2268" w:type="dxa"/>
            <w:shd w:val="clear" w:color="auto" w:fill="auto"/>
          </w:tcPr>
          <w:p w14:paraId="58ECF353" w14:textId="77777777" w:rsidR="00300BE3" w:rsidRPr="00F434CB" w:rsidRDefault="00300BE3" w:rsidP="009043DA">
            <w:pPr>
              <w:pStyle w:val="NormalBlack"/>
              <w:shd w:val="clear" w:color="auto" w:fill="auto"/>
              <w:spacing w:before="0" w:beforeAutospacing="0" w:after="0" w:afterAutospacing="0"/>
              <w:rPr>
                <w:color w:val="auto"/>
                <w:sz w:val="20"/>
                <w:szCs w:val="20"/>
                <w:lang w:val="vi-VN"/>
              </w:rPr>
            </w:pPr>
            <w:r w:rsidRPr="00F434CB">
              <w:rPr>
                <w:color w:val="auto"/>
                <w:sz w:val="20"/>
                <w:szCs w:val="20"/>
                <w:lang w:val="vi-VN"/>
              </w:rPr>
              <w:t>---</w:t>
            </w:r>
          </w:p>
        </w:tc>
      </w:tr>
      <w:tr w:rsidR="00F434CB" w:rsidRPr="00F434CB" w14:paraId="2B78F142" w14:textId="77777777" w:rsidTr="009043DA">
        <w:trPr>
          <w:jc w:val="center"/>
        </w:trPr>
        <w:tc>
          <w:tcPr>
            <w:tcW w:w="690" w:type="dxa"/>
            <w:shd w:val="clear" w:color="auto" w:fill="F2F2F2" w:themeFill="background1" w:themeFillShade="F2"/>
          </w:tcPr>
          <w:p w14:paraId="45593309" w14:textId="77777777" w:rsidR="00300BE3" w:rsidRPr="00F434CB" w:rsidRDefault="00300BE3" w:rsidP="009043DA">
            <w:pPr>
              <w:pStyle w:val="NormalBlack"/>
              <w:shd w:val="clear" w:color="auto" w:fill="auto"/>
              <w:spacing w:before="0" w:beforeAutospacing="0" w:after="0" w:afterAutospacing="0"/>
              <w:jc w:val="center"/>
              <w:rPr>
                <w:b/>
                <w:bCs/>
                <w:color w:val="auto"/>
                <w:sz w:val="20"/>
                <w:szCs w:val="20"/>
              </w:rPr>
            </w:pPr>
            <w:r w:rsidRPr="00F434CB">
              <w:rPr>
                <w:b/>
                <w:bCs/>
                <w:color w:val="auto"/>
                <w:sz w:val="20"/>
                <w:szCs w:val="20"/>
              </w:rPr>
              <w:t>2</w:t>
            </w:r>
          </w:p>
        </w:tc>
        <w:tc>
          <w:tcPr>
            <w:tcW w:w="2424" w:type="dxa"/>
            <w:shd w:val="clear" w:color="auto" w:fill="auto"/>
          </w:tcPr>
          <w:p w14:paraId="0A07C62D" w14:textId="77777777" w:rsidR="00300BE3" w:rsidRPr="00F434CB" w:rsidRDefault="00300BE3" w:rsidP="009043DA">
            <w:pPr>
              <w:pStyle w:val="NormalBlack"/>
              <w:shd w:val="clear" w:color="auto" w:fill="auto"/>
              <w:spacing w:before="0" w:beforeAutospacing="0" w:after="0" w:afterAutospacing="0"/>
              <w:rPr>
                <w:color w:val="auto"/>
                <w:sz w:val="20"/>
                <w:szCs w:val="20"/>
              </w:rPr>
            </w:pPr>
            <w:r w:rsidRPr="00F434CB">
              <w:rPr>
                <w:color w:val="auto"/>
                <w:sz w:val="20"/>
                <w:szCs w:val="20"/>
              </w:rPr>
              <w:t>taṃ,</w:t>
            </w:r>
            <w:r w:rsidRPr="00F434CB">
              <w:rPr>
                <w:color w:val="auto"/>
                <w:sz w:val="20"/>
                <w:szCs w:val="20"/>
                <w:lang w:val="vi-VN"/>
              </w:rPr>
              <w:t xml:space="preserve"> tvaṃ</w:t>
            </w:r>
            <w:r w:rsidRPr="00F434CB">
              <w:rPr>
                <w:color w:val="auto"/>
                <w:sz w:val="20"/>
                <w:szCs w:val="20"/>
              </w:rPr>
              <w:t xml:space="preserve"> tavaṃ, tuvaṃ</w:t>
            </w:r>
          </w:p>
        </w:tc>
        <w:tc>
          <w:tcPr>
            <w:tcW w:w="2268" w:type="dxa"/>
            <w:shd w:val="clear" w:color="auto" w:fill="auto"/>
          </w:tcPr>
          <w:p w14:paraId="674A6105" w14:textId="77777777" w:rsidR="00300BE3" w:rsidRPr="00F434CB" w:rsidRDefault="00300BE3" w:rsidP="009043DA">
            <w:pPr>
              <w:pStyle w:val="NormalBlack"/>
              <w:shd w:val="clear" w:color="auto" w:fill="auto"/>
              <w:spacing w:before="0" w:beforeAutospacing="0" w:after="0" w:afterAutospacing="0"/>
              <w:rPr>
                <w:color w:val="auto"/>
                <w:sz w:val="20"/>
                <w:szCs w:val="20"/>
              </w:rPr>
            </w:pPr>
            <w:r w:rsidRPr="00F434CB">
              <w:rPr>
                <w:color w:val="auto"/>
                <w:sz w:val="20"/>
                <w:szCs w:val="20"/>
              </w:rPr>
              <w:t>tumhe, tumhākaṃ, vo</w:t>
            </w:r>
          </w:p>
        </w:tc>
      </w:tr>
      <w:tr w:rsidR="00F434CB" w:rsidRPr="00F434CB" w14:paraId="5663CDD9" w14:textId="77777777" w:rsidTr="009043DA">
        <w:trPr>
          <w:jc w:val="center"/>
        </w:trPr>
        <w:tc>
          <w:tcPr>
            <w:tcW w:w="690" w:type="dxa"/>
            <w:shd w:val="clear" w:color="auto" w:fill="F2F2F2" w:themeFill="background1" w:themeFillShade="F2"/>
          </w:tcPr>
          <w:p w14:paraId="59CC2ECB" w14:textId="77777777" w:rsidR="00300BE3" w:rsidRPr="00F434CB" w:rsidRDefault="00300BE3" w:rsidP="009043DA">
            <w:pPr>
              <w:pStyle w:val="NormalBlack"/>
              <w:shd w:val="clear" w:color="auto" w:fill="auto"/>
              <w:spacing w:before="0" w:beforeAutospacing="0" w:after="0" w:afterAutospacing="0"/>
              <w:jc w:val="center"/>
              <w:rPr>
                <w:b/>
                <w:bCs/>
                <w:color w:val="auto"/>
                <w:sz w:val="20"/>
                <w:szCs w:val="20"/>
              </w:rPr>
            </w:pPr>
            <w:r w:rsidRPr="00F434CB">
              <w:rPr>
                <w:b/>
                <w:bCs/>
                <w:color w:val="auto"/>
                <w:sz w:val="20"/>
                <w:szCs w:val="20"/>
              </w:rPr>
              <w:t>3</w:t>
            </w:r>
          </w:p>
        </w:tc>
        <w:tc>
          <w:tcPr>
            <w:tcW w:w="2424" w:type="dxa"/>
            <w:shd w:val="clear" w:color="auto" w:fill="auto"/>
          </w:tcPr>
          <w:p w14:paraId="092BF5F8" w14:textId="77777777" w:rsidR="00300BE3" w:rsidRPr="00F434CB" w:rsidRDefault="00300BE3" w:rsidP="009043DA">
            <w:pPr>
              <w:pStyle w:val="NormalBlack"/>
              <w:shd w:val="clear" w:color="auto" w:fill="auto"/>
              <w:spacing w:before="0" w:beforeAutospacing="0" w:after="0" w:afterAutospacing="0"/>
              <w:rPr>
                <w:color w:val="auto"/>
                <w:sz w:val="20"/>
                <w:szCs w:val="20"/>
              </w:rPr>
            </w:pPr>
            <w:r w:rsidRPr="00F434CB">
              <w:rPr>
                <w:color w:val="auto"/>
                <w:sz w:val="20"/>
                <w:szCs w:val="20"/>
              </w:rPr>
              <w:t>tayā,</w:t>
            </w:r>
            <w:r w:rsidRPr="00F434CB">
              <w:rPr>
                <w:color w:val="auto"/>
                <w:sz w:val="20"/>
                <w:szCs w:val="20"/>
                <w:lang w:val="vi-VN"/>
              </w:rPr>
              <w:t xml:space="preserve"> </w:t>
            </w:r>
            <w:r w:rsidRPr="00F434CB">
              <w:rPr>
                <w:color w:val="auto"/>
                <w:sz w:val="20"/>
                <w:szCs w:val="20"/>
              </w:rPr>
              <w:t>tvayā, te</w:t>
            </w:r>
          </w:p>
        </w:tc>
        <w:tc>
          <w:tcPr>
            <w:tcW w:w="2268" w:type="dxa"/>
            <w:shd w:val="clear" w:color="auto" w:fill="auto"/>
          </w:tcPr>
          <w:p w14:paraId="7687E4DC" w14:textId="77777777" w:rsidR="00300BE3" w:rsidRPr="00F434CB" w:rsidRDefault="00300BE3" w:rsidP="009043DA">
            <w:pPr>
              <w:pStyle w:val="NormalBlack"/>
              <w:shd w:val="clear" w:color="auto" w:fill="auto"/>
              <w:spacing w:before="0" w:beforeAutospacing="0" w:after="0" w:afterAutospacing="0"/>
              <w:rPr>
                <w:color w:val="auto"/>
                <w:sz w:val="20"/>
                <w:szCs w:val="20"/>
              </w:rPr>
            </w:pPr>
            <w:r w:rsidRPr="00F434CB">
              <w:rPr>
                <w:color w:val="auto"/>
                <w:sz w:val="20"/>
                <w:szCs w:val="20"/>
              </w:rPr>
              <w:t>tumhe{b}hi, vo</w:t>
            </w:r>
          </w:p>
        </w:tc>
      </w:tr>
      <w:tr w:rsidR="00F434CB" w:rsidRPr="00F434CB" w14:paraId="01FACEB8" w14:textId="77777777" w:rsidTr="009043DA">
        <w:trPr>
          <w:jc w:val="center"/>
        </w:trPr>
        <w:tc>
          <w:tcPr>
            <w:tcW w:w="690" w:type="dxa"/>
            <w:shd w:val="clear" w:color="auto" w:fill="F2F2F2" w:themeFill="background1" w:themeFillShade="F2"/>
          </w:tcPr>
          <w:p w14:paraId="4DDCD679" w14:textId="77777777" w:rsidR="00300BE3" w:rsidRPr="00F434CB" w:rsidRDefault="00300BE3" w:rsidP="009043DA">
            <w:pPr>
              <w:pStyle w:val="NormalBlack"/>
              <w:shd w:val="clear" w:color="auto" w:fill="auto"/>
              <w:spacing w:before="0" w:beforeAutospacing="0" w:after="0" w:afterAutospacing="0"/>
              <w:jc w:val="center"/>
              <w:rPr>
                <w:b/>
                <w:bCs/>
                <w:color w:val="auto"/>
                <w:sz w:val="20"/>
                <w:szCs w:val="20"/>
              </w:rPr>
            </w:pPr>
            <w:r w:rsidRPr="00F434CB">
              <w:rPr>
                <w:b/>
                <w:bCs/>
                <w:color w:val="auto"/>
                <w:sz w:val="20"/>
                <w:szCs w:val="20"/>
              </w:rPr>
              <w:t>5</w:t>
            </w:r>
          </w:p>
        </w:tc>
        <w:tc>
          <w:tcPr>
            <w:tcW w:w="2424" w:type="dxa"/>
            <w:shd w:val="clear" w:color="auto" w:fill="auto"/>
          </w:tcPr>
          <w:p w14:paraId="2C1CB53A" w14:textId="705B3900" w:rsidR="00300BE3" w:rsidRPr="00F434CB" w:rsidRDefault="00300BE3" w:rsidP="009043DA">
            <w:pPr>
              <w:pStyle w:val="NormalBlack"/>
              <w:shd w:val="clear" w:color="auto" w:fill="auto"/>
              <w:spacing w:before="0" w:beforeAutospacing="0" w:after="0" w:afterAutospacing="0"/>
              <w:rPr>
                <w:color w:val="auto"/>
                <w:sz w:val="20"/>
                <w:szCs w:val="20"/>
                <w:lang w:val="vi-VN"/>
              </w:rPr>
            </w:pPr>
            <w:r w:rsidRPr="00F434CB">
              <w:rPr>
                <w:color w:val="auto"/>
                <w:sz w:val="20"/>
                <w:szCs w:val="20"/>
              </w:rPr>
              <w:t>tayā</w:t>
            </w:r>
            <w:r w:rsidRPr="00F434CB">
              <w:rPr>
                <w:color w:val="auto"/>
                <w:sz w:val="20"/>
                <w:szCs w:val="20"/>
                <w:lang w:val="vi-VN"/>
              </w:rPr>
              <w:t>, tvay</w:t>
            </w:r>
            <w:r w:rsidR="00CC1EBD" w:rsidRPr="00F434CB">
              <w:rPr>
                <w:color w:val="auto"/>
                <w:sz w:val="20"/>
                <w:szCs w:val="20"/>
                <w:lang w:val="vi-VN"/>
              </w:rPr>
              <w:t>ā</w:t>
            </w:r>
          </w:p>
        </w:tc>
        <w:tc>
          <w:tcPr>
            <w:tcW w:w="2268" w:type="dxa"/>
            <w:shd w:val="clear" w:color="auto" w:fill="auto"/>
          </w:tcPr>
          <w:p w14:paraId="646140AB" w14:textId="77777777" w:rsidR="00300BE3" w:rsidRPr="00F434CB" w:rsidRDefault="00300BE3" w:rsidP="009043DA">
            <w:pPr>
              <w:pStyle w:val="NormalBlack"/>
              <w:shd w:val="clear" w:color="auto" w:fill="auto"/>
              <w:spacing w:before="0" w:beforeAutospacing="0" w:after="0" w:afterAutospacing="0"/>
              <w:rPr>
                <w:color w:val="auto"/>
                <w:sz w:val="20"/>
                <w:szCs w:val="20"/>
              </w:rPr>
            </w:pPr>
            <w:r w:rsidRPr="00F434CB">
              <w:rPr>
                <w:color w:val="auto"/>
                <w:sz w:val="20"/>
                <w:szCs w:val="20"/>
              </w:rPr>
              <w:t>tumhe{b}hi</w:t>
            </w:r>
          </w:p>
        </w:tc>
      </w:tr>
      <w:tr w:rsidR="00F434CB" w:rsidRPr="00F434CB" w14:paraId="18139C0C" w14:textId="77777777" w:rsidTr="009043DA">
        <w:trPr>
          <w:jc w:val="center"/>
        </w:trPr>
        <w:tc>
          <w:tcPr>
            <w:tcW w:w="690" w:type="dxa"/>
            <w:shd w:val="clear" w:color="auto" w:fill="F2F2F2" w:themeFill="background1" w:themeFillShade="F2"/>
          </w:tcPr>
          <w:p w14:paraId="0DD92038" w14:textId="77777777" w:rsidR="00300BE3" w:rsidRPr="00F434CB" w:rsidRDefault="00300BE3" w:rsidP="009043DA">
            <w:pPr>
              <w:pStyle w:val="NormalBlack"/>
              <w:shd w:val="clear" w:color="auto" w:fill="auto"/>
              <w:spacing w:before="0" w:beforeAutospacing="0" w:after="0" w:afterAutospacing="0"/>
              <w:jc w:val="center"/>
              <w:rPr>
                <w:b/>
                <w:bCs/>
                <w:color w:val="auto"/>
                <w:sz w:val="20"/>
                <w:szCs w:val="20"/>
              </w:rPr>
            </w:pPr>
            <w:r w:rsidRPr="00F434CB">
              <w:rPr>
                <w:b/>
                <w:bCs/>
                <w:color w:val="auto"/>
                <w:sz w:val="20"/>
                <w:szCs w:val="20"/>
              </w:rPr>
              <w:t>4&amp;6</w:t>
            </w:r>
          </w:p>
        </w:tc>
        <w:tc>
          <w:tcPr>
            <w:tcW w:w="2424" w:type="dxa"/>
            <w:shd w:val="clear" w:color="auto" w:fill="auto"/>
          </w:tcPr>
          <w:p w14:paraId="5DB5C0BD" w14:textId="77777777" w:rsidR="00300BE3" w:rsidRPr="00F434CB" w:rsidRDefault="00300BE3" w:rsidP="009043DA">
            <w:pPr>
              <w:pStyle w:val="NormalBlack"/>
              <w:shd w:val="clear" w:color="auto" w:fill="auto"/>
              <w:spacing w:before="0" w:beforeAutospacing="0" w:after="0" w:afterAutospacing="0"/>
              <w:rPr>
                <w:color w:val="auto"/>
                <w:sz w:val="20"/>
                <w:szCs w:val="20"/>
              </w:rPr>
            </w:pPr>
            <w:r w:rsidRPr="00F434CB">
              <w:rPr>
                <w:color w:val="auto"/>
                <w:sz w:val="20"/>
                <w:szCs w:val="20"/>
              </w:rPr>
              <w:t>tava, tuyhaṃ</w:t>
            </w:r>
            <w:r w:rsidRPr="00F434CB">
              <w:rPr>
                <w:color w:val="auto"/>
                <w:sz w:val="20"/>
                <w:szCs w:val="20"/>
                <w:lang w:val="vi-VN"/>
              </w:rPr>
              <w:t xml:space="preserve">, </w:t>
            </w:r>
            <w:r w:rsidRPr="00F434CB">
              <w:rPr>
                <w:color w:val="auto"/>
                <w:sz w:val="20"/>
                <w:szCs w:val="20"/>
              </w:rPr>
              <w:t>te</w:t>
            </w:r>
          </w:p>
        </w:tc>
        <w:tc>
          <w:tcPr>
            <w:tcW w:w="2268" w:type="dxa"/>
            <w:shd w:val="clear" w:color="auto" w:fill="auto"/>
          </w:tcPr>
          <w:p w14:paraId="20AFEC94" w14:textId="77777777" w:rsidR="00300BE3" w:rsidRPr="00F434CB" w:rsidRDefault="00300BE3" w:rsidP="009043DA">
            <w:pPr>
              <w:pStyle w:val="NormalBlack"/>
              <w:shd w:val="clear" w:color="auto" w:fill="auto"/>
              <w:spacing w:before="0" w:beforeAutospacing="0" w:after="0" w:afterAutospacing="0"/>
              <w:rPr>
                <w:color w:val="auto"/>
                <w:sz w:val="20"/>
                <w:szCs w:val="20"/>
              </w:rPr>
            </w:pPr>
            <w:r w:rsidRPr="00F434CB">
              <w:rPr>
                <w:color w:val="auto"/>
                <w:sz w:val="20"/>
                <w:szCs w:val="20"/>
              </w:rPr>
              <w:t>tumhaṃ, tumhākaṃ, vo</w:t>
            </w:r>
          </w:p>
        </w:tc>
      </w:tr>
      <w:tr w:rsidR="00F434CB" w:rsidRPr="00F434CB" w14:paraId="594E2A69" w14:textId="77777777" w:rsidTr="009043DA">
        <w:trPr>
          <w:jc w:val="center"/>
        </w:trPr>
        <w:tc>
          <w:tcPr>
            <w:tcW w:w="690" w:type="dxa"/>
            <w:shd w:val="clear" w:color="auto" w:fill="F2F2F2" w:themeFill="background1" w:themeFillShade="F2"/>
          </w:tcPr>
          <w:p w14:paraId="43562744" w14:textId="77777777" w:rsidR="00300BE3" w:rsidRPr="00F434CB" w:rsidRDefault="00300BE3" w:rsidP="009043DA">
            <w:pPr>
              <w:pStyle w:val="NormalBlack"/>
              <w:shd w:val="clear" w:color="auto" w:fill="auto"/>
              <w:spacing w:before="0" w:beforeAutospacing="0" w:after="0" w:afterAutospacing="0"/>
              <w:jc w:val="center"/>
              <w:rPr>
                <w:b/>
                <w:bCs/>
                <w:color w:val="auto"/>
                <w:sz w:val="20"/>
                <w:szCs w:val="20"/>
              </w:rPr>
            </w:pPr>
            <w:r w:rsidRPr="00F434CB">
              <w:rPr>
                <w:b/>
                <w:bCs/>
                <w:color w:val="auto"/>
                <w:sz w:val="20"/>
                <w:szCs w:val="20"/>
              </w:rPr>
              <w:t>7</w:t>
            </w:r>
          </w:p>
        </w:tc>
        <w:tc>
          <w:tcPr>
            <w:tcW w:w="2424" w:type="dxa"/>
            <w:shd w:val="clear" w:color="auto" w:fill="auto"/>
          </w:tcPr>
          <w:p w14:paraId="5B2D2A4D" w14:textId="77777777" w:rsidR="00300BE3" w:rsidRPr="00F434CB" w:rsidRDefault="00300BE3" w:rsidP="009043DA">
            <w:pPr>
              <w:pStyle w:val="NormalBlack"/>
              <w:shd w:val="clear" w:color="auto" w:fill="auto"/>
              <w:spacing w:before="0" w:beforeAutospacing="0" w:after="0" w:afterAutospacing="0"/>
              <w:rPr>
                <w:color w:val="auto"/>
                <w:sz w:val="20"/>
                <w:szCs w:val="20"/>
              </w:rPr>
            </w:pPr>
            <w:r w:rsidRPr="00F434CB">
              <w:rPr>
                <w:color w:val="auto"/>
                <w:sz w:val="20"/>
                <w:szCs w:val="20"/>
              </w:rPr>
              <w:t>tayi</w:t>
            </w:r>
            <w:r w:rsidRPr="00F434CB">
              <w:rPr>
                <w:color w:val="auto"/>
                <w:sz w:val="20"/>
                <w:szCs w:val="20"/>
                <w:lang w:val="vi-VN"/>
              </w:rPr>
              <w:t>,</w:t>
            </w:r>
            <w:r w:rsidRPr="00F434CB">
              <w:rPr>
                <w:color w:val="auto"/>
                <w:sz w:val="20"/>
                <w:szCs w:val="20"/>
              </w:rPr>
              <w:t xml:space="preserve"> tvayi</w:t>
            </w:r>
          </w:p>
        </w:tc>
        <w:tc>
          <w:tcPr>
            <w:tcW w:w="2268" w:type="dxa"/>
            <w:shd w:val="clear" w:color="auto" w:fill="auto"/>
          </w:tcPr>
          <w:p w14:paraId="6EBCBA90" w14:textId="77777777" w:rsidR="00300BE3" w:rsidRPr="00F434CB" w:rsidRDefault="00300BE3" w:rsidP="009043DA">
            <w:pPr>
              <w:pStyle w:val="NormalBlack"/>
              <w:shd w:val="clear" w:color="auto" w:fill="auto"/>
              <w:spacing w:before="0" w:beforeAutospacing="0" w:after="0" w:afterAutospacing="0"/>
              <w:rPr>
                <w:color w:val="auto"/>
                <w:sz w:val="20"/>
                <w:szCs w:val="20"/>
              </w:rPr>
            </w:pPr>
            <w:r w:rsidRPr="00F434CB">
              <w:rPr>
                <w:color w:val="auto"/>
                <w:sz w:val="20"/>
                <w:szCs w:val="20"/>
              </w:rPr>
              <w:t>tumhesu</w:t>
            </w:r>
          </w:p>
        </w:tc>
      </w:tr>
    </w:tbl>
    <w:p w14:paraId="3EC8FF6A" w14:textId="0BE9D15C" w:rsidR="00491B35" w:rsidRPr="0079053E" w:rsidRDefault="00491B35" w:rsidP="009218E7">
      <w:pPr>
        <w:rPr>
          <w:lang w:val="vi-VN"/>
        </w:rPr>
      </w:pPr>
    </w:p>
    <w:tbl>
      <w:tblPr>
        <w:tblStyle w:val="TableGrid"/>
        <w:tblW w:w="0" w:type="auto"/>
        <w:tblLook w:val="04A0" w:firstRow="1" w:lastRow="0" w:firstColumn="1" w:lastColumn="0" w:noHBand="0" w:noVBand="1"/>
      </w:tblPr>
      <w:tblGrid>
        <w:gridCol w:w="661"/>
        <w:gridCol w:w="1527"/>
        <w:gridCol w:w="1015"/>
        <w:gridCol w:w="1643"/>
        <w:gridCol w:w="1122"/>
        <w:gridCol w:w="1905"/>
        <w:gridCol w:w="1131"/>
      </w:tblGrid>
      <w:tr w:rsidR="00F434CB" w:rsidRPr="00F434CB" w14:paraId="6B2CB9F9" w14:textId="77777777" w:rsidTr="00300BE3">
        <w:tc>
          <w:tcPr>
            <w:tcW w:w="9209" w:type="dxa"/>
            <w:gridSpan w:val="7"/>
            <w:shd w:val="clear" w:color="auto" w:fill="F2F2F2" w:themeFill="background1" w:themeFillShade="F2"/>
          </w:tcPr>
          <w:p w14:paraId="00D0F3FC" w14:textId="3ECAEFED" w:rsidR="00300BE3" w:rsidRPr="00F434CB" w:rsidRDefault="00300BE3" w:rsidP="009043DA">
            <w:pPr>
              <w:tabs>
                <w:tab w:val="left" w:pos="1701"/>
              </w:tabs>
              <w:spacing w:before="120" w:after="120"/>
              <w:jc w:val="center"/>
              <w:rPr>
                <w:sz w:val="20"/>
                <w:szCs w:val="20"/>
                <w:lang w:val="vi-VN"/>
              </w:rPr>
            </w:pPr>
            <w:r w:rsidRPr="00F434CB">
              <w:rPr>
                <w:b/>
                <w:bCs/>
                <w:sz w:val="20"/>
                <w:szCs w:val="20"/>
                <w:lang w:val="vi-VN"/>
              </w:rPr>
              <w:t>Ta</w:t>
            </w:r>
            <w:r w:rsidRPr="00F434CB">
              <w:rPr>
                <w:sz w:val="20"/>
                <w:szCs w:val="20"/>
                <w:lang w:val="vi-VN"/>
              </w:rPr>
              <w:t xml:space="preserve"> (hắn, nó)</w:t>
            </w:r>
          </w:p>
        </w:tc>
      </w:tr>
      <w:tr w:rsidR="00F434CB" w:rsidRPr="00F434CB" w14:paraId="55BE6AD6" w14:textId="77777777" w:rsidTr="00300BE3">
        <w:tc>
          <w:tcPr>
            <w:tcW w:w="661" w:type="dxa"/>
            <w:vMerge w:val="restart"/>
            <w:shd w:val="clear" w:color="auto" w:fill="F2F2F2" w:themeFill="background1" w:themeFillShade="F2"/>
          </w:tcPr>
          <w:p w14:paraId="2DE784D6" w14:textId="77777777" w:rsidR="00300BE3" w:rsidRPr="00F434CB" w:rsidRDefault="00300BE3" w:rsidP="009043DA">
            <w:pPr>
              <w:tabs>
                <w:tab w:val="left" w:pos="1701"/>
              </w:tabs>
              <w:jc w:val="center"/>
              <w:rPr>
                <w:b/>
                <w:bCs/>
                <w:sz w:val="20"/>
                <w:szCs w:val="20"/>
                <w:lang w:val="vi-VN"/>
              </w:rPr>
            </w:pPr>
            <w:r w:rsidRPr="00F434CB">
              <w:rPr>
                <w:b/>
                <w:bCs/>
                <w:sz w:val="20"/>
                <w:szCs w:val="20"/>
                <w:lang w:val="vi-VN"/>
              </w:rPr>
              <w:t xml:space="preserve">Cách </w:t>
            </w:r>
          </w:p>
        </w:tc>
        <w:tc>
          <w:tcPr>
            <w:tcW w:w="2595" w:type="dxa"/>
            <w:gridSpan w:val="2"/>
            <w:shd w:val="clear" w:color="auto" w:fill="F2F2F2" w:themeFill="background1" w:themeFillShade="F2"/>
          </w:tcPr>
          <w:p w14:paraId="25DFE308" w14:textId="77777777" w:rsidR="00300BE3" w:rsidRPr="00F434CB" w:rsidRDefault="00300BE3" w:rsidP="009043DA">
            <w:pPr>
              <w:tabs>
                <w:tab w:val="left" w:pos="1701"/>
              </w:tabs>
              <w:jc w:val="center"/>
              <w:rPr>
                <w:b/>
                <w:bCs/>
                <w:sz w:val="20"/>
                <w:szCs w:val="20"/>
                <w:lang w:val="vi-VN"/>
              </w:rPr>
            </w:pPr>
            <w:r w:rsidRPr="00F434CB">
              <w:rPr>
                <w:b/>
                <w:bCs/>
                <w:sz w:val="20"/>
                <w:szCs w:val="20"/>
                <w:lang w:val="vi-VN"/>
              </w:rPr>
              <w:t xml:space="preserve">Nam </w:t>
            </w:r>
          </w:p>
        </w:tc>
        <w:tc>
          <w:tcPr>
            <w:tcW w:w="2835" w:type="dxa"/>
            <w:gridSpan w:val="2"/>
            <w:shd w:val="clear" w:color="auto" w:fill="F2F2F2" w:themeFill="background1" w:themeFillShade="F2"/>
          </w:tcPr>
          <w:p w14:paraId="191562DB" w14:textId="77777777" w:rsidR="00300BE3" w:rsidRPr="00F434CB" w:rsidRDefault="00300BE3" w:rsidP="009043DA">
            <w:pPr>
              <w:tabs>
                <w:tab w:val="left" w:pos="1701"/>
              </w:tabs>
              <w:jc w:val="center"/>
              <w:rPr>
                <w:b/>
                <w:bCs/>
                <w:sz w:val="20"/>
                <w:szCs w:val="20"/>
                <w:lang w:val="vi-VN"/>
              </w:rPr>
            </w:pPr>
            <w:r w:rsidRPr="00F434CB">
              <w:rPr>
                <w:b/>
                <w:bCs/>
                <w:sz w:val="20"/>
                <w:szCs w:val="20"/>
                <w:lang w:val="vi-VN"/>
              </w:rPr>
              <w:t xml:space="preserve">Trung </w:t>
            </w:r>
          </w:p>
        </w:tc>
        <w:tc>
          <w:tcPr>
            <w:tcW w:w="3118" w:type="dxa"/>
            <w:gridSpan w:val="2"/>
            <w:shd w:val="clear" w:color="auto" w:fill="F2F2F2" w:themeFill="background1" w:themeFillShade="F2"/>
          </w:tcPr>
          <w:p w14:paraId="647E20D5" w14:textId="77777777" w:rsidR="00300BE3" w:rsidRPr="00F434CB" w:rsidRDefault="00300BE3" w:rsidP="009043DA">
            <w:pPr>
              <w:tabs>
                <w:tab w:val="left" w:pos="1701"/>
              </w:tabs>
              <w:jc w:val="center"/>
              <w:rPr>
                <w:b/>
                <w:bCs/>
                <w:sz w:val="20"/>
                <w:szCs w:val="20"/>
                <w:lang w:val="vi-VN"/>
              </w:rPr>
            </w:pPr>
            <w:r w:rsidRPr="00F434CB">
              <w:rPr>
                <w:b/>
                <w:bCs/>
                <w:sz w:val="20"/>
                <w:szCs w:val="20"/>
                <w:lang w:val="vi-VN"/>
              </w:rPr>
              <w:t xml:space="preserve">Nữ </w:t>
            </w:r>
          </w:p>
        </w:tc>
      </w:tr>
      <w:tr w:rsidR="00F434CB" w:rsidRPr="00F434CB" w14:paraId="1BDEFF7C" w14:textId="77777777" w:rsidTr="00300BE3">
        <w:tc>
          <w:tcPr>
            <w:tcW w:w="661" w:type="dxa"/>
            <w:vMerge/>
            <w:shd w:val="clear" w:color="auto" w:fill="F2F2F2" w:themeFill="background1" w:themeFillShade="F2"/>
          </w:tcPr>
          <w:p w14:paraId="05157D52" w14:textId="77777777" w:rsidR="00300BE3" w:rsidRPr="00F434CB" w:rsidRDefault="00300BE3" w:rsidP="009043DA">
            <w:pPr>
              <w:tabs>
                <w:tab w:val="left" w:pos="1701"/>
              </w:tabs>
              <w:jc w:val="center"/>
              <w:rPr>
                <w:sz w:val="20"/>
                <w:szCs w:val="20"/>
                <w:lang w:val="vi-VN"/>
              </w:rPr>
            </w:pPr>
          </w:p>
        </w:tc>
        <w:tc>
          <w:tcPr>
            <w:tcW w:w="1576" w:type="dxa"/>
            <w:shd w:val="clear" w:color="auto" w:fill="F2F2F2" w:themeFill="background1" w:themeFillShade="F2"/>
          </w:tcPr>
          <w:p w14:paraId="247563A5" w14:textId="77777777" w:rsidR="00300BE3" w:rsidRPr="00F434CB" w:rsidRDefault="00300BE3" w:rsidP="009043DA">
            <w:pPr>
              <w:tabs>
                <w:tab w:val="left" w:pos="1701"/>
              </w:tabs>
              <w:jc w:val="center"/>
              <w:rPr>
                <w:b/>
                <w:bCs/>
                <w:sz w:val="20"/>
                <w:szCs w:val="20"/>
                <w:lang w:val="vi-VN"/>
              </w:rPr>
            </w:pPr>
            <w:r w:rsidRPr="00F434CB">
              <w:rPr>
                <w:b/>
                <w:bCs/>
                <w:sz w:val="20"/>
                <w:szCs w:val="20"/>
                <w:lang w:val="vi-VN"/>
              </w:rPr>
              <w:t xml:space="preserve">Si </w:t>
            </w:r>
          </w:p>
        </w:tc>
        <w:tc>
          <w:tcPr>
            <w:tcW w:w="1019" w:type="dxa"/>
            <w:shd w:val="clear" w:color="auto" w:fill="F2F2F2" w:themeFill="background1" w:themeFillShade="F2"/>
          </w:tcPr>
          <w:p w14:paraId="467C74E7" w14:textId="77777777" w:rsidR="00300BE3" w:rsidRPr="00F434CB" w:rsidRDefault="00300BE3" w:rsidP="009043DA">
            <w:pPr>
              <w:tabs>
                <w:tab w:val="left" w:pos="1701"/>
              </w:tabs>
              <w:jc w:val="center"/>
              <w:rPr>
                <w:b/>
                <w:bCs/>
                <w:sz w:val="20"/>
                <w:szCs w:val="20"/>
                <w:lang w:val="vi-VN"/>
              </w:rPr>
            </w:pPr>
            <w:r w:rsidRPr="00F434CB">
              <w:rPr>
                <w:b/>
                <w:bCs/>
                <w:sz w:val="20"/>
                <w:szCs w:val="20"/>
                <w:lang w:val="vi-VN"/>
              </w:rPr>
              <w:t xml:space="preserve">Sn </w:t>
            </w:r>
          </w:p>
        </w:tc>
        <w:tc>
          <w:tcPr>
            <w:tcW w:w="1701" w:type="dxa"/>
            <w:shd w:val="clear" w:color="auto" w:fill="F2F2F2" w:themeFill="background1" w:themeFillShade="F2"/>
          </w:tcPr>
          <w:p w14:paraId="2F9D9218" w14:textId="77777777" w:rsidR="00300BE3" w:rsidRPr="00F434CB" w:rsidRDefault="00300BE3" w:rsidP="009043DA">
            <w:pPr>
              <w:tabs>
                <w:tab w:val="left" w:pos="1701"/>
              </w:tabs>
              <w:jc w:val="center"/>
              <w:rPr>
                <w:b/>
                <w:bCs/>
                <w:sz w:val="20"/>
                <w:szCs w:val="20"/>
                <w:lang w:val="vi-VN"/>
              </w:rPr>
            </w:pPr>
            <w:r w:rsidRPr="00F434CB">
              <w:rPr>
                <w:b/>
                <w:bCs/>
                <w:sz w:val="20"/>
                <w:szCs w:val="20"/>
                <w:lang w:val="vi-VN"/>
              </w:rPr>
              <w:t xml:space="preserve">Si </w:t>
            </w:r>
          </w:p>
        </w:tc>
        <w:tc>
          <w:tcPr>
            <w:tcW w:w="1134" w:type="dxa"/>
            <w:shd w:val="clear" w:color="auto" w:fill="F2F2F2" w:themeFill="background1" w:themeFillShade="F2"/>
          </w:tcPr>
          <w:p w14:paraId="4AFA63D5" w14:textId="77777777" w:rsidR="00300BE3" w:rsidRPr="00F434CB" w:rsidRDefault="00300BE3" w:rsidP="009043DA">
            <w:pPr>
              <w:tabs>
                <w:tab w:val="left" w:pos="1701"/>
              </w:tabs>
              <w:jc w:val="center"/>
              <w:rPr>
                <w:b/>
                <w:bCs/>
                <w:sz w:val="20"/>
                <w:szCs w:val="20"/>
                <w:lang w:val="vi-VN"/>
              </w:rPr>
            </w:pPr>
            <w:r w:rsidRPr="00F434CB">
              <w:rPr>
                <w:b/>
                <w:bCs/>
                <w:sz w:val="20"/>
                <w:szCs w:val="20"/>
                <w:lang w:val="vi-VN"/>
              </w:rPr>
              <w:t xml:space="preserve">Sn </w:t>
            </w:r>
          </w:p>
        </w:tc>
        <w:tc>
          <w:tcPr>
            <w:tcW w:w="1984" w:type="dxa"/>
            <w:shd w:val="clear" w:color="auto" w:fill="F2F2F2" w:themeFill="background1" w:themeFillShade="F2"/>
          </w:tcPr>
          <w:p w14:paraId="02D4B64D" w14:textId="77777777" w:rsidR="00300BE3" w:rsidRPr="00F434CB" w:rsidRDefault="00300BE3" w:rsidP="009043DA">
            <w:pPr>
              <w:tabs>
                <w:tab w:val="left" w:pos="1701"/>
              </w:tabs>
              <w:jc w:val="center"/>
              <w:rPr>
                <w:b/>
                <w:bCs/>
                <w:sz w:val="20"/>
                <w:szCs w:val="20"/>
                <w:lang w:val="vi-VN"/>
              </w:rPr>
            </w:pPr>
            <w:r w:rsidRPr="00F434CB">
              <w:rPr>
                <w:b/>
                <w:bCs/>
                <w:sz w:val="20"/>
                <w:szCs w:val="20"/>
                <w:lang w:val="vi-VN"/>
              </w:rPr>
              <w:t xml:space="preserve">Si </w:t>
            </w:r>
          </w:p>
        </w:tc>
        <w:tc>
          <w:tcPr>
            <w:tcW w:w="1134" w:type="dxa"/>
            <w:shd w:val="clear" w:color="auto" w:fill="F2F2F2" w:themeFill="background1" w:themeFillShade="F2"/>
          </w:tcPr>
          <w:p w14:paraId="35626C3C" w14:textId="77777777" w:rsidR="00300BE3" w:rsidRPr="00F434CB" w:rsidRDefault="00300BE3" w:rsidP="009043DA">
            <w:pPr>
              <w:tabs>
                <w:tab w:val="left" w:pos="1701"/>
              </w:tabs>
              <w:jc w:val="center"/>
              <w:rPr>
                <w:b/>
                <w:bCs/>
                <w:sz w:val="20"/>
                <w:szCs w:val="20"/>
                <w:lang w:val="vi-VN"/>
              </w:rPr>
            </w:pPr>
            <w:r w:rsidRPr="00F434CB">
              <w:rPr>
                <w:b/>
                <w:bCs/>
                <w:sz w:val="20"/>
                <w:szCs w:val="20"/>
                <w:lang w:val="vi-VN"/>
              </w:rPr>
              <w:t xml:space="preserve">Sn </w:t>
            </w:r>
          </w:p>
        </w:tc>
      </w:tr>
      <w:tr w:rsidR="00F434CB" w:rsidRPr="00F434CB" w14:paraId="28C18DB7" w14:textId="77777777" w:rsidTr="00300BE3">
        <w:tc>
          <w:tcPr>
            <w:tcW w:w="661" w:type="dxa"/>
            <w:shd w:val="clear" w:color="auto" w:fill="F2F2F2" w:themeFill="background1" w:themeFillShade="F2"/>
          </w:tcPr>
          <w:p w14:paraId="54FBFFAD" w14:textId="77777777" w:rsidR="00300BE3" w:rsidRPr="00F434CB" w:rsidRDefault="00300BE3" w:rsidP="009043DA">
            <w:pPr>
              <w:tabs>
                <w:tab w:val="left" w:pos="1701"/>
              </w:tabs>
              <w:jc w:val="center"/>
              <w:rPr>
                <w:b/>
                <w:bCs/>
                <w:sz w:val="20"/>
                <w:szCs w:val="20"/>
                <w:lang w:val="vi-VN"/>
              </w:rPr>
            </w:pPr>
            <w:r w:rsidRPr="00F434CB">
              <w:rPr>
                <w:b/>
                <w:bCs/>
                <w:sz w:val="20"/>
                <w:szCs w:val="20"/>
                <w:lang w:val="vi-VN"/>
              </w:rPr>
              <w:t>1</w:t>
            </w:r>
          </w:p>
        </w:tc>
        <w:tc>
          <w:tcPr>
            <w:tcW w:w="1576" w:type="dxa"/>
          </w:tcPr>
          <w:p w14:paraId="628C8290" w14:textId="77777777" w:rsidR="00300BE3" w:rsidRPr="00F434CB" w:rsidRDefault="00300BE3" w:rsidP="009043DA">
            <w:pPr>
              <w:tabs>
                <w:tab w:val="left" w:pos="1701"/>
              </w:tabs>
              <w:rPr>
                <w:sz w:val="20"/>
                <w:szCs w:val="20"/>
                <w:lang w:val="vi-VN"/>
              </w:rPr>
            </w:pPr>
            <w:r w:rsidRPr="00F434CB">
              <w:rPr>
                <w:sz w:val="20"/>
                <w:szCs w:val="20"/>
              </w:rPr>
              <w:t>so</w:t>
            </w:r>
          </w:p>
        </w:tc>
        <w:tc>
          <w:tcPr>
            <w:tcW w:w="1019" w:type="dxa"/>
          </w:tcPr>
          <w:p w14:paraId="4379ABAC" w14:textId="77777777" w:rsidR="00300BE3" w:rsidRPr="00F434CB" w:rsidRDefault="00300BE3" w:rsidP="009043DA">
            <w:pPr>
              <w:tabs>
                <w:tab w:val="left" w:pos="1701"/>
              </w:tabs>
              <w:rPr>
                <w:sz w:val="20"/>
                <w:szCs w:val="20"/>
                <w:lang w:val="vi-VN"/>
              </w:rPr>
            </w:pPr>
            <w:r w:rsidRPr="00F434CB">
              <w:rPr>
                <w:sz w:val="20"/>
                <w:szCs w:val="20"/>
                <w:lang w:val="vi-VN"/>
              </w:rPr>
              <w:t>ne, te</w:t>
            </w:r>
          </w:p>
        </w:tc>
        <w:tc>
          <w:tcPr>
            <w:tcW w:w="1701" w:type="dxa"/>
          </w:tcPr>
          <w:p w14:paraId="2DBBCBC3" w14:textId="77777777" w:rsidR="00300BE3" w:rsidRPr="00F434CB" w:rsidRDefault="00300BE3" w:rsidP="009043DA">
            <w:pPr>
              <w:tabs>
                <w:tab w:val="left" w:pos="1701"/>
              </w:tabs>
              <w:rPr>
                <w:sz w:val="20"/>
                <w:szCs w:val="20"/>
                <w:lang w:val="vi-VN"/>
              </w:rPr>
            </w:pPr>
            <w:r w:rsidRPr="00F434CB">
              <w:rPr>
                <w:sz w:val="20"/>
                <w:szCs w:val="20"/>
              </w:rPr>
              <w:t>naṃ</w:t>
            </w:r>
            <w:r w:rsidRPr="00F434CB">
              <w:rPr>
                <w:sz w:val="20"/>
                <w:szCs w:val="20"/>
                <w:lang w:val="vi-VN"/>
              </w:rPr>
              <w:t>, taṃ</w:t>
            </w:r>
          </w:p>
        </w:tc>
        <w:tc>
          <w:tcPr>
            <w:tcW w:w="1134" w:type="dxa"/>
          </w:tcPr>
          <w:p w14:paraId="1884CF5C" w14:textId="77777777" w:rsidR="00300BE3" w:rsidRPr="00F434CB" w:rsidRDefault="00300BE3" w:rsidP="009043DA">
            <w:pPr>
              <w:tabs>
                <w:tab w:val="left" w:pos="1701"/>
              </w:tabs>
              <w:rPr>
                <w:sz w:val="20"/>
                <w:szCs w:val="20"/>
                <w:lang w:val="vi-VN"/>
              </w:rPr>
            </w:pPr>
            <w:r w:rsidRPr="00F434CB">
              <w:rPr>
                <w:sz w:val="20"/>
                <w:szCs w:val="20"/>
                <w:lang w:val="vi-VN"/>
              </w:rPr>
              <w:t>nāni, tāni</w:t>
            </w:r>
          </w:p>
        </w:tc>
        <w:tc>
          <w:tcPr>
            <w:tcW w:w="1984" w:type="dxa"/>
          </w:tcPr>
          <w:p w14:paraId="3A13B5E4" w14:textId="77777777" w:rsidR="00300BE3" w:rsidRPr="00F434CB" w:rsidRDefault="00300BE3" w:rsidP="009043DA">
            <w:pPr>
              <w:tabs>
                <w:tab w:val="left" w:pos="1701"/>
              </w:tabs>
              <w:rPr>
                <w:sz w:val="20"/>
                <w:szCs w:val="20"/>
                <w:lang w:val="vi-VN"/>
              </w:rPr>
            </w:pPr>
            <w:r w:rsidRPr="00F434CB">
              <w:rPr>
                <w:sz w:val="20"/>
                <w:szCs w:val="20"/>
              </w:rPr>
              <w:t>sā</w:t>
            </w:r>
          </w:p>
        </w:tc>
        <w:tc>
          <w:tcPr>
            <w:tcW w:w="1134" w:type="dxa"/>
          </w:tcPr>
          <w:p w14:paraId="2135D1E2" w14:textId="77777777" w:rsidR="00300BE3" w:rsidRPr="00F434CB" w:rsidRDefault="00300BE3" w:rsidP="009043DA">
            <w:pPr>
              <w:tabs>
                <w:tab w:val="left" w:pos="1701"/>
              </w:tabs>
              <w:rPr>
                <w:sz w:val="20"/>
                <w:szCs w:val="20"/>
                <w:lang w:val="vi-VN"/>
              </w:rPr>
            </w:pPr>
            <w:r w:rsidRPr="00F434CB">
              <w:rPr>
                <w:sz w:val="20"/>
                <w:szCs w:val="20"/>
              </w:rPr>
              <w:t>nā, tā, nāyo, tāyo</w:t>
            </w:r>
          </w:p>
        </w:tc>
      </w:tr>
      <w:tr w:rsidR="00F434CB" w:rsidRPr="00F434CB" w14:paraId="794C7288" w14:textId="77777777" w:rsidTr="00300BE3">
        <w:tc>
          <w:tcPr>
            <w:tcW w:w="661" w:type="dxa"/>
            <w:shd w:val="clear" w:color="auto" w:fill="F2F2F2" w:themeFill="background1" w:themeFillShade="F2"/>
          </w:tcPr>
          <w:p w14:paraId="24666B51" w14:textId="77777777" w:rsidR="00300BE3" w:rsidRPr="00F434CB" w:rsidRDefault="00300BE3" w:rsidP="009043DA">
            <w:pPr>
              <w:tabs>
                <w:tab w:val="left" w:pos="1701"/>
              </w:tabs>
              <w:jc w:val="center"/>
              <w:rPr>
                <w:b/>
                <w:bCs/>
                <w:sz w:val="20"/>
                <w:szCs w:val="20"/>
                <w:lang w:val="vi-VN"/>
              </w:rPr>
            </w:pPr>
            <w:r w:rsidRPr="00F434CB">
              <w:rPr>
                <w:b/>
                <w:bCs/>
                <w:sz w:val="20"/>
                <w:szCs w:val="20"/>
                <w:lang w:val="vi-VN"/>
              </w:rPr>
              <w:t>8</w:t>
            </w:r>
          </w:p>
        </w:tc>
        <w:tc>
          <w:tcPr>
            <w:tcW w:w="1576" w:type="dxa"/>
          </w:tcPr>
          <w:p w14:paraId="082FC0FF" w14:textId="77777777" w:rsidR="00300BE3" w:rsidRPr="00F434CB" w:rsidRDefault="00300BE3" w:rsidP="009043DA">
            <w:pPr>
              <w:tabs>
                <w:tab w:val="left" w:pos="1701"/>
              </w:tabs>
              <w:rPr>
                <w:sz w:val="20"/>
                <w:szCs w:val="20"/>
                <w:lang w:val="vi-VN"/>
              </w:rPr>
            </w:pPr>
            <w:r w:rsidRPr="00F434CB">
              <w:rPr>
                <w:sz w:val="20"/>
                <w:szCs w:val="20"/>
                <w:lang w:val="vi-VN"/>
              </w:rPr>
              <w:t>---</w:t>
            </w:r>
          </w:p>
        </w:tc>
        <w:tc>
          <w:tcPr>
            <w:tcW w:w="1019" w:type="dxa"/>
          </w:tcPr>
          <w:p w14:paraId="2B0B9D74" w14:textId="77777777" w:rsidR="00300BE3" w:rsidRPr="00F434CB" w:rsidRDefault="00300BE3" w:rsidP="009043DA">
            <w:pPr>
              <w:tabs>
                <w:tab w:val="left" w:pos="1701"/>
              </w:tabs>
              <w:rPr>
                <w:sz w:val="20"/>
                <w:szCs w:val="20"/>
                <w:lang w:val="vi-VN"/>
              </w:rPr>
            </w:pPr>
            <w:r w:rsidRPr="00F434CB">
              <w:rPr>
                <w:sz w:val="20"/>
                <w:szCs w:val="20"/>
                <w:lang w:val="vi-VN"/>
              </w:rPr>
              <w:t>---</w:t>
            </w:r>
          </w:p>
        </w:tc>
        <w:tc>
          <w:tcPr>
            <w:tcW w:w="1701" w:type="dxa"/>
          </w:tcPr>
          <w:p w14:paraId="77A4220F" w14:textId="77777777" w:rsidR="00300BE3" w:rsidRPr="00F434CB" w:rsidRDefault="00300BE3" w:rsidP="009043DA">
            <w:pPr>
              <w:tabs>
                <w:tab w:val="left" w:pos="1701"/>
              </w:tabs>
              <w:rPr>
                <w:sz w:val="20"/>
                <w:szCs w:val="20"/>
                <w:lang w:val="vi-VN"/>
              </w:rPr>
            </w:pPr>
            <w:r w:rsidRPr="00F434CB">
              <w:rPr>
                <w:i/>
                <w:sz w:val="20"/>
                <w:szCs w:val="20"/>
                <w:lang w:val="vi-VN"/>
              </w:rPr>
              <w:t>---</w:t>
            </w:r>
          </w:p>
        </w:tc>
        <w:tc>
          <w:tcPr>
            <w:tcW w:w="1134" w:type="dxa"/>
          </w:tcPr>
          <w:p w14:paraId="6EBB9F1E" w14:textId="77777777" w:rsidR="00300BE3" w:rsidRPr="00F434CB" w:rsidRDefault="00300BE3" w:rsidP="009043DA">
            <w:pPr>
              <w:tabs>
                <w:tab w:val="left" w:pos="1701"/>
              </w:tabs>
              <w:rPr>
                <w:sz w:val="20"/>
                <w:szCs w:val="20"/>
                <w:lang w:val="vi-VN"/>
              </w:rPr>
            </w:pPr>
            <w:r w:rsidRPr="00F434CB">
              <w:rPr>
                <w:i/>
                <w:sz w:val="20"/>
                <w:szCs w:val="20"/>
                <w:lang w:val="vi-VN"/>
              </w:rPr>
              <w:t>---</w:t>
            </w:r>
          </w:p>
        </w:tc>
        <w:tc>
          <w:tcPr>
            <w:tcW w:w="1984" w:type="dxa"/>
          </w:tcPr>
          <w:p w14:paraId="2ED443E7" w14:textId="77777777" w:rsidR="00300BE3" w:rsidRPr="00F434CB" w:rsidRDefault="00300BE3" w:rsidP="009043DA">
            <w:pPr>
              <w:rPr>
                <w:sz w:val="20"/>
                <w:szCs w:val="20"/>
                <w:lang w:val="vi-VN"/>
              </w:rPr>
            </w:pPr>
            <w:r w:rsidRPr="00F434CB">
              <w:rPr>
                <w:i/>
                <w:sz w:val="20"/>
                <w:szCs w:val="20"/>
                <w:lang w:val="vi-VN"/>
              </w:rPr>
              <w:t>---</w:t>
            </w:r>
          </w:p>
        </w:tc>
        <w:tc>
          <w:tcPr>
            <w:tcW w:w="1134" w:type="dxa"/>
          </w:tcPr>
          <w:p w14:paraId="203DAE17" w14:textId="77777777" w:rsidR="00300BE3" w:rsidRPr="00F434CB" w:rsidRDefault="00300BE3" w:rsidP="009043DA">
            <w:pPr>
              <w:tabs>
                <w:tab w:val="left" w:pos="1701"/>
              </w:tabs>
              <w:rPr>
                <w:sz w:val="20"/>
                <w:szCs w:val="20"/>
                <w:lang w:val="vi-VN"/>
              </w:rPr>
            </w:pPr>
            <w:r w:rsidRPr="00F434CB">
              <w:rPr>
                <w:i/>
                <w:sz w:val="20"/>
                <w:szCs w:val="20"/>
                <w:lang w:val="vi-VN"/>
              </w:rPr>
              <w:t>---</w:t>
            </w:r>
          </w:p>
        </w:tc>
      </w:tr>
      <w:tr w:rsidR="00F434CB" w:rsidRPr="00F434CB" w14:paraId="30F40A39" w14:textId="77777777" w:rsidTr="00300BE3">
        <w:tc>
          <w:tcPr>
            <w:tcW w:w="661" w:type="dxa"/>
            <w:shd w:val="clear" w:color="auto" w:fill="F2F2F2" w:themeFill="background1" w:themeFillShade="F2"/>
          </w:tcPr>
          <w:p w14:paraId="04D2C4DE" w14:textId="77777777" w:rsidR="00300BE3" w:rsidRPr="00F434CB" w:rsidRDefault="00300BE3" w:rsidP="009043DA">
            <w:pPr>
              <w:tabs>
                <w:tab w:val="left" w:pos="1701"/>
              </w:tabs>
              <w:jc w:val="center"/>
              <w:rPr>
                <w:b/>
                <w:bCs/>
                <w:sz w:val="20"/>
                <w:szCs w:val="20"/>
                <w:lang w:val="vi-VN"/>
              </w:rPr>
            </w:pPr>
            <w:r w:rsidRPr="00F434CB">
              <w:rPr>
                <w:b/>
                <w:bCs/>
                <w:sz w:val="20"/>
                <w:szCs w:val="20"/>
                <w:lang w:val="vi-VN"/>
              </w:rPr>
              <w:t>2</w:t>
            </w:r>
          </w:p>
        </w:tc>
        <w:tc>
          <w:tcPr>
            <w:tcW w:w="1576" w:type="dxa"/>
          </w:tcPr>
          <w:p w14:paraId="24D73D0F" w14:textId="77777777" w:rsidR="00300BE3" w:rsidRPr="00F434CB" w:rsidRDefault="00300BE3" w:rsidP="009043DA">
            <w:pPr>
              <w:tabs>
                <w:tab w:val="left" w:pos="1701"/>
              </w:tabs>
              <w:rPr>
                <w:sz w:val="20"/>
                <w:szCs w:val="20"/>
                <w:lang w:val="vi-VN"/>
              </w:rPr>
            </w:pPr>
            <w:r w:rsidRPr="00F434CB">
              <w:rPr>
                <w:sz w:val="20"/>
                <w:szCs w:val="20"/>
              </w:rPr>
              <w:t>naṃ</w:t>
            </w:r>
            <w:r w:rsidRPr="00F434CB">
              <w:rPr>
                <w:sz w:val="20"/>
                <w:szCs w:val="20"/>
                <w:lang w:val="vi-VN"/>
              </w:rPr>
              <w:t>, taṃ</w:t>
            </w:r>
          </w:p>
        </w:tc>
        <w:tc>
          <w:tcPr>
            <w:tcW w:w="1019" w:type="dxa"/>
          </w:tcPr>
          <w:p w14:paraId="704E3C11" w14:textId="77777777" w:rsidR="00300BE3" w:rsidRPr="00F434CB" w:rsidRDefault="00300BE3" w:rsidP="009043DA">
            <w:pPr>
              <w:tabs>
                <w:tab w:val="left" w:pos="1701"/>
              </w:tabs>
              <w:rPr>
                <w:sz w:val="20"/>
                <w:szCs w:val="20"/>
                <w:lang w:val="vi-VN"/>
              </w:rPr>
            </w:pPr>
            <w:r w:rsidRPr="00F434CB">
              <w:rPr>
                <w:sz w:val="20"/>
                <w:szCs w:val="20"/>
                <w:lang w:val="vi-VN"/>
              </w:rPr>
              <w:t>ne, te</w:t>
            </w:r>
          </w:p>
        </w:tc>
        <w:tc>
          <w:tcPr>
            <w:tcW w:w="1701" w:type="dxa"/>
          </w:tcPr>
          <w:p w14:paraId="04634D4B" w14:textId="77777777" w:rsidR="00300BE3" w:rsidRPr="00F434CB" w:rsidRDefault="00300BE3" w:rsidP="009043DA">
            <w:pPr>
              <w:tabs>
                <w:tab w:val="left" w:pos="1701"/>
              </w:tabs>
              <w:rPr>
                <w:sz w:val="20"/>
                <w:szCs w:val="20"/>
                <w:lang w:val="vi-VN"/>
              </w:rPr>
            </w:pPr>
            <w:r w:rsidRPr="00F434CB">
              <w:rPr>
                <w:sz w:val="20"/>
                <w:szCs w:val="20"/>
              </w:rPr>
              <w:t>naṃ</w:t>
            </w:r>
            <w:r w:rsidRPr="00F434CB">
              <w:rPr>
                <w:sz w:val="20"/>
                <w:szCs w:val="20"/>
                <w:lang w:val="vi-VN"/>
              </w:rPr>
              <w:t>, taṃ</w:t>
            </w:r>
          </w:p>
        </w:tc>
        <w:tc>
          <w:tcPr>
            <w:tcW w:w="1134" w:type="dxa"/>
          </w:tcPr>
          <w:p w14:paraId="7098E61F" w14:textId="77777777" w:rsidR="00300BE3" w:rsidRPr="00F434CB" w:rsidRDefault="00300BE3" w:rsidP="009043DA">
            <w:pPr>
              <w:tabs>
                <w:tab w:val="left" w:pos="1701"/>
              </w:tabs>
              <w:rPr>
                <w:sz w:val="20"/>
                <w:szCs w:val="20"/>
                <w:lang w:val="vi-VN"/>
              </w:rPr>
            </w:pPr>
            <w:r w:rsidRPr="00F434CB">
              <w:rPr>
                <w:sz w:val="20"/>
                <w:szCs w:val="20"/>
                <w:lang w:val="vi-VN"/>
              </w:rPr>
              <w:t>nāni, tāni</w:t>
            </w:r>
          </w:p>
        </w:tc>
        <w:tc>
          <w:tcPr>
            <w:tcW w:w="1984" w:type="dxa"/>
          </w:tcPr>
          <w:p w14:paraId="34C13616" w14:textId="77777777" w:rsidR="00300BE3" w:rsidRPr="00F434CB" w:rsidRDefault="00300BE3" w:rsidP="009043DA">
            <w:pPr>
              <w:tabs>
                <w:tab w:val="left" w:pos="1701"/>
              </w:tabs>
              <w:rPr>
                <w:sz w:val="20"/>
                <w:szCs w:val="20"/>
                <w:lang w:val="vi-VN"/>
              </w:rPr>
            </w:pPr>
            <w:r w:rsidRPr="00F434CB">
              <w:rPr>
                <w:sz w:val="20"/>
                <w:szCs w:val="20"/>
              </w:rPr>
              <w:t>naṃ, taṃ</w:t>
            </w:r>
          </w:p>
        </w:tc>
        <w:tc>
          <w:tcPr>
            <w:tcW w:w="1134" w:type="dxa"/>
          </w:tcPr>
          <w:p w14:paraId="7344C986" w14:textId="77777777" w:rsidR="00300BE3" w:rsidRPr="00F434CB" w:rsidRDefault="00300BE3" w:rsidP="009043DA">
            <w:pPr>
              <w:tabs>
                <w:tab w:val="left" w:pos="1701"/>
              </w:tabs>
              <w:rPr>
                <w:sz w:val="20"/>
                <w:szCs w:val="20"/>
                <w:lang w:val="vi-VN"/>
              </w:rPr>
            </w:pPr>
            <w:r w:rsidRPr="00F434CB">
              <w:rPr>
                <w:sz w:val="20"/>
                <w:szCs w:val="20"/>
              </w:rPr>
              <w:t>nā, tā, nāyo, tāyo</w:t>
            </w:r>
          </w:p>
        </w:tc>
      </w:tr>
      <w:tr w:rsidR="00F434CB" w:rsidRPr="00F434CB" w14:paraId="3D3F79A8" w14:textId="77777777" w:rsidTr="00300BE3">
        <w:tc>
          <w:tcPr>
            <w:tcW w:w="661" w:type="dxa"/>
            <w:shd w:val="clear" w:color="auto" w:fill="F2F2F2" w:themeFill="background1" w:themeFillShade="F2"/>
          </w:tcPr>
          <w:p w14:paraId="1D38FFF4" w14:textId="77777777" w:rsidR="00300BE3" w:rsidRPr="00F434CB" w:rsidRDefault="00300BE3" w:rsidP="009043DA">
            <w:pPr>
              <w:tabs>
                <w:tab w:val="left" w:pos="1701"/>
              </w:tabs>
              <w:jc w:val="center"/>
              <w:rPr>
                <w:b/>
                <w:bCs/>
                <w:sz w:val="20"/>
                <w:szCs w:val="20"/>
                <w:lang w:val="vi-VN"/>
              </w:rPr>
            </w:pPr>
            <w:r w:rsidRPr="00F434CB">
              <w:rPr>
                <w:b/>
                <w:bCs/>
                <w:sz w:val="20"/>
                <w:szCs w:val="20"/>
                <w:lang w:val="vi-VN"/>
              </w:rPr>
              <w:t>3</w:t>
            </w:r>
          </w:p>
        </w:tc>
        <w:tc>
          <w:tcPr>
            <w:tcW w:w="1576" w:type="dxa"/>
          </w:tcPr>
          <w:p w14:paraId="2EC005EA" w14:textId="77777777" w:rsidR="00300BE3" w:rsidRPr="00F434CB" w:rsidRDefault="00300BE3" w:rsidP="009043DA">
            <w:pPr>
              <w:tabs>
                <w:tab w:val="left" w:pos="1701"/>
              </w:tabs>
              <w:rPr>
                <w:sz w:val="20"/>
                <w:szCs w:val="20"/>
                <w:lang w:val="vi-VN"/>
              </w:rPr>
            </w:pPr>
            <w:r w:rsidRPr="00F434CB">
              <w:rPr>
                <w:sz w:val="20"/>
                <w:szCs w:val="20"/>
              </w:rPr>
              <w:t>nena</w:t>
            </w:r>
            <w:r w:rsidRPr="00F434CB">
              <w:rPr>
                <w:sz w:val="20"/>
                <w:szCs w:val="20"/>
                <w:lang w:val="vi-VN"/>
              </w:rPr>
              <w:t>, tena</w:t>
            </w:r>
          </w:p>
        </w:tc>
        <w:tc>
          <w:tcPr>
            <w:tcW w:w="1019" w:type="dxa"/>
            <w:vMerge w:val="restart"/>
          </w:tcPr>
          <w:p w14:paraId="17AFA66C" w14:textId="77777777" w:rsidR="00300BE3" w:rsidRPr="00F434CB" w:rsidRDefault="00300BE3" w:rsidP="009043DA">
            <w:pPr>
              <w:tabs>
                <w:tab w:val="left" w:pos="1701"/>
              </w:tabs>
              <w:rPr>
                <w:sz w:val="20"/>
                <w:szCs w:val="20"/>
                <w:lang w:val="vi-VN"/>
              </w:rPr>
            </w:pPr>
            <w:r w:rsidRPr="00F434CB">
              <w:rPr>
                <w:sz w:val="20"/>
                <w:szCs w:val="20"/>
                <w:lang w:val="vi-VN"/>
              </w:rPr>
              <w:t>ne{b}hi, te{b}hi</w:t>
            </w:r>
          </w:p>
        </w:tc>
        <w:tc>
          <w:tcPr>
            <w:tcW w:w="1701" w:type="dxa"/>
          </w:tcPr>
          <w:p w14:paraId="48902A7E" w14:textId="77777777" w:rsidR="00300BE3" w:rsidRPr="00F434CB" w:rsidRDefault="00300BE3" w:rsidP="009043DA">
            <w:pPr>
              <w:tabs>
                <w:tab w:val="left" w:pos="1701"/>
              </w:tabs>
              <w:rPr>
                <w:sz w:val="20"/>
                <w:szCs w:val="20"/>
                <w:lang w:val="vi-VN"/>
              </w:rPr>
            </w:pPr>
            <w:r w:rsidRPr="00F434CB">
              <w:rPr>
                <w:sz w:val="20"/>
                <w:szCs w:val="20"/>
              </w:rPr>
              <w:t>nena</w:t>
            </w:r>
            <w:r w:rsidRPr="00F434CB">
              <w:rPr>
                <w:sz w:val="20"/>
                <w:szCs w:val="20"/>
                <w:lang w:val="vi-VN"/>
              </w:rPr>
              <w:t>, tena</w:t>
            </w:r>
          </w:p>
        </w:tc>
        <w:tc>
          <w:tcPr>
            <w:tcW w:w="1134" w:type="dxa"/>
            <w:vMerge w:val="restart"/>
          </w:tcPr>
          <w:p w14:paraId="5DBAF286" w14:textId="77777777" w:rsidR="00300BE3" w:rsidRPr="00F434CB" w:rsidRDefault="00300BE3" w:rsidP="009043DA">
            <w:pPr>
              <w:tabs>
                <w:tab w:val="left" w:pos="1701"/>
              </w:tabs>
              <w:rPr>
                <w:sz w:val="20"/>
                <w:szCs w:val="20"/>
                <w:lang w:val="vi-VN"/>
              </w:rPr>
            </w:pPr>
            <w:r w:rsidRPr="00F434CB">
              <w:rPr>
                <w:sz w:val="20"/>
                <w:szCs w:val="20"/>
                <w:lang w:val="vi-VN"/>
              </w:rPr>
              <w:t>ne{b}hi, te{b}hi</w:t>
            </w:r>
          </w:p>
        </w:tc>
        <w:tc>
          <w:tcPr>
            <w:tcW w:w="1984" w:type="dxa"/>
          </w:tcPr>
          <w:p w14:paraId="67F6D4D8" w14:textId="77777777" w:rsidR="00300BE3" w:rsidRPr="00F434CB" w:rsidRDefault="00300BE3" w:rsidP="009043DA">
            <w:pPr>
              <w:tabs>
                <w:tab w:val="left" w:pos="1701"/>
              </w:tabs>
              <w:rPr>
                <w:sz w:val="20"/>
                <w:szCs w:val="20"/>
                <w:lang w:val="vi-VN"/>
              </w:rPr>
            </w:pPr>
            <w:r w:rsidRPr="00F434CB">
              <w:rPr>
                <w:sz w:val="20"/>
                <w:szCs w:val="20"/>
              </w:rPr>
              <w:t>nāya, tāya</w:t>
            </w:r>
          </w:p>
        </w:tc>
        <w:tc>
          <w:tcPr>
            <w:tcW w:w="1134" w:type="dxa"/>
            <w:vMerge w:val="restart"/>
          </w:tcPr>
          <w:p w14:paraId="03505E54" w14:textId="77777777" w:rsidR="00300BE3" w:rsidRPr="00F434CB" w:rsidRDefault="00300BE3" w:rsidP="009043DA">
            <w:pPr>
              <w:tabs>
                <w:tab w:val="left" w:pos="1701"/>
              </w:tabs>
              <w:rPr>
                <w:sz w:val="20"/>
                <w:szCs w:val="20"/>
                <w:lang w:val="vi-VN"/>
              </w:rPr>
            </w:pPr>
            <w:r w:rsidRPr="00F434CB">
              <w:rPr>
                <w:sz w:val="20"/>
                <w:szCs w:val="20"/>
                <w:lang w:val="vi-VN"/>
              </w:rPr>
              <w:t>nā{b}hi, tā{b}hi</w:t>
            </w:r>
          </w:p>
        </w:tc>
      </w:tr>
      <w:tr w:rsidR="00F434CB" w:rsidRPr="00F434CB" w14:paraId="0EBB0EB6" w14:textId="77777777" w:rsidTr="00300BE3">
        <w:tc>
          <w:tcPr>
            <w:tcW w:w="661" w:type="dxa"/>
            <w:shd w:val="clear" w:color="auto" w:fill="F2F2F2" w:themeFill="background1" w:themeFillShade="F2"/>
          </w:tcPr>
          <w:p w14:paraId="472B0444" w14:textId="77777777" w:rsidR="00300BE3" w:rsidRPr="00F434CB" w:rsidRDefault="00300BE3" w:rsidP="009043DA">
            <w:pPr>
              <w:tabs>
                <w:tab w:val="left" w:pos="1701"/>
              </w:tabs>
              <w:jc w:val="center"/>
              <w:rPr>
                <w:b/>
                <w:bCs/>
                <w:sz w:val="20"/>
                <w:szCs w:val="20"/>
                <w:lang w:val="vi-VN"/>
              </w:rPr>
            </w:pPr>
            <w:r w:rsidRPr="00F434CB">
              <w:rPr>
                <w:b/>
                <w:bCs/>
                <w:sz w:val="20"/>
                <w:szCs w:val="20"/>
                <w:lang w:val="vi-VN"/>
              </w:rPr>
              <w:t>5</w:t>
            </w:r>
          </w:p>
        </w:tc>
        <w:tc>
          <w:tcPr>
            <w:tcW w:w="1576" w:type="dxa"/>
          </w:tcPr>
          <w:p w14:paraId="584F7433" w14:textId="77777777" w:rsidR="00300BE3" w:rsidRPr="00F434CB" w:rsidRDefault="00300BE3" w:rsidP="009043DA">
            <w:pPr>
              <w:tabs>
                <w:tab w:val="left" w:pos="1701"/>
              </w:tabs>
              <w:rPr>
                <w:sz w:val="20"/>
                <w:szCs w:val="20"/>
                <w:lang w:val="vi-VN"/>
              </w:rPr>
            </w:pPr>
            <w:r w:rsidRPr="00F434CB">
              <w:rPr>
                <w:sz w:val="20"/>
                <w:szCs w:val="20"/>
              </w:rPr>
              <w:t>asmā, nasmā, tasmā, namhā, tamhā</w:t>
            </w:r>
          </w:p>
        </w:tc>
        <w:tc>
          <w:tcPr>
            <w:tcW w:w="1019" w:type="dxa"/>
            <w:vMerge/>
          </w:tcPr>
          <w:p w14:paraId="7B29BE03" w14:textId="77777777" w:rsidR="00300BE3" w:rsidRPr="00F434CB" w:rsidRDefault="00300BE3" w:rsidP="009043DA">
            <w:pPr>
              <w:tabs>
                <w:tab w:val="left" w:pos="1701"/>
              </w:tabs>
              <w:rPr>
                <w:sz w:val="20"/>
                <w:szCs w:val="20"/>
                <w:lang w:val="vi-VN"/>
              </w:rPr>
            </w:pPr>
          </w:p>
        </w:tc>
        <w:tc>
          <w:tcPr>
            <w:tcW w:w="1701" w:type="dxa"/>
          </w:tcPr>
          <w:p w14:paraId="0B6B721A" w14:textId="77777777" w:rsidR="00300BE3" w:rsidRPr="00F434CB" w:rsidRDefault="00300BE3" w:rsidP="009043DA">
            <w:pPr>
              <w:tabs>
                <w:tab w:val="left" w:pos="1701"/>
              </w:tabs>
              <w:rPr>
                <w:sz w:val="20"/>
                <w:szCs w:val="20"/>
                <w:lang w:val="vi-VN"/>
              </w:rPr>
            </w:pPr>
            <w:r w:rsidRPr="00F434CB">
              <w:rPr>
                <w:sz w:val="20"/>
                <w:szCs w:val="20"/>
              </w:rPr>
              <w:t>asmā, nasmā, tasmā, namhā, tamhā</w:t>
            </w:r>
          </w:p>
        </w:tc>
        <w:tc>
          <w:tcPr>
            <w:tcW w:w="1134" w:type="dxa"/>
            <w:vMerge/>
          </w:tcPr>
          <w:p w14:paraId="34051069" w14:textId="77777777" w:rsidR="00300BE3" w:rsidRPr="00F434CB" w:rsidRDefault="00300BE3" w:rsidP="009043DA">
            <w:pPr>
              <w:tabs>
                <w:tab w:val="left" w:pos="1701"/>
              </w:tabs>
              <w:rPr>
                <w:sz w:val="20"/>
                <w:szCs w:val="20"/>
                <w:lang w:val="vi-VN"/>
              </w:rPr>
            </w:pPr>
          </w:p>
        </w:tc>
        <w:tc>
          <w:tcPr>
            <w:tcW w:w="1984" w:type="dxa"/>
          </w:tcPr>
          <w:p w14:paraId="41535221" w14:textId="77777777" w:rsidR="00300BE3" w:rsidRPr="00F434CB" w:rsidRDefault="00300BE3" w:rsidP="009043DA">
            <w:pPr>
              <w:tabs>
                <w:tab w:val="left" w:pos="1701"/>
              </w:tabs>
              <w:rPr>
                <w:sz w:val="20"/>
                <w:szCs w:val="20"/>
                <w:lang w:val="vi-VN"/>
              </w:rPr>
            </w:pPr>
            <w:r w:rsidRPr="00F434CB">
              <w:rPr>
                <w:sz w:val="20"/>
                <w:szCs w:val="20"/>
              </w:rPr>
              <w:t>nāya, tāya</w:t>
            </w:r>
          </w:p>
        </w:tc>
        <w:tc>
          <w:tcPr>
            <w:tcW w:w="1134" w:type="dxa"/>
            <w:vMerge/>
          </w:tcPr>
          <w:p w14:paraId="3482887E" w14:textId="77777777" w:rsidR="00300BE3" w:rsidRPr="00F434CB" w:rsidRDefault="00300BE3" w:rsidP="009043DA">
            <w:pPr>
              <w:tabs>
                <w:tab w:val="left" w:pos="1701"/>
              </w:tabs>
              <w:rPr>
                <w:sz w:val="20"/>
                <w:szCs w:val="20"/>
                <w:lang w:val="vi-VN"/>
              </w:rPr>
            </w:pPr>
          </w:p>
        </w:tc>
      </w:tr>
      <w:tr w:rsidR="00F434CB" w:rsidRPr="00F434CB" w14:paraId="6F1F3091" w14:textId="77777777" w:rsidTr="00300BE3">
        <w:tc>
          <w:tcPr>
            <w:tcW w:w="661" w:type="dxa"/>
            <w:shd w:val="clear" w:color="auto" w:fill="F2F2F2" w:themeFill="background1" w:themeFillShade="F2"/>
          </w:tcPr>
          <w:p w14:paraId="393013CA" w14:textId="77777777" w:rsidR="00300BE3" w:rsidRPr="00F434CB" w:rsidRDefault="00300BE3" w:rsidP="009043DA">
            <w:pPr>
              <w:tabs>
                <w:tab w:val="left" w:pos="1701"/>
              </w:tabs>
              <w:jc w:val="center"/>
              <w:rPr>
                <w:b/>
                <w:bCs/>
                <w:sz w:val="20"/>
                <w:szCs w:val="20"/>
                <w:lang w:val="vi-VN"/>
              </w:rPr>
            </w:pPr>
            <w:r w:rsidRPr="00F434CB">
              <w:rPr>
                <w:b/>
                <w:bCs/>
                <w:sz w:val="20"/>
                <w:szCs w:val="20"/>
                <w:lang w:val="vi-VN"/>
              </w:rPr>
              <w:t>4&amp;6</w:t>
            </w:r>
          </w:p>
        </w:tc>
        <w:tc>
          <w:tcPr>
            <w:tcW w:w="1576" w:type="dxa"/>
          </w:tcPr>
          <w:p w14:paraId="047404A7" w14:textId="77777777" w:rsidR="00300BE3" w:rsidRPr="00F434CB" w:rsidRDefault="00300BE3" w:rsidP="009043DA">
            <w:pPr>
              <w:tabs>
                <w:tab w:val="left" w:pos="1701"/>
              </w:tabs>
              <w:rPr>
                <w:sz w:val="20"/>
                <w:szCs w:val="20"/>
                <w:lang w:val="vi-VN"/>
              </w:rPr>
            </w:pPr>
            <w:r w:rsidRPr="00F434CB">
              <w:rPr>
                <w:sz w:val="20"/>
                <w:szCs w:val="20"/>
              </w:rPr>
              <w:t>assa, nassa, tassa</w:t>
            </w:r>
          </w:p>
        </w:tc>
        <w:tc>
          <w:tcPr>
            <w:tcW w:w="1019" w:type="dxa"/>
          </w:tcPr>
          <w:p w14:paraId="71E32D18" w14:textId="57237075" w:rsidR="00300BE3" w:rsidRPr="00F434CB" w:rsidRDefault="00300BE3" w:rsidP="009043DA">
            <w:pPr>
              <w:tabs>
                <w:tab w:val="left" w:pos="1701"/>
              </w:tabs>
              <w:rPr>
                <w:sz w:val="20"/>
                <w:szCs w:val="20"/>
                <w:lang w:val="vi-VN"/>
              </w:rPr>
            </w:pPr>
            <w:r w:rsidRPr="00F434CB">
              <w:rPr>
                <w:sz w:val="20"/>
                <w:szCs w:val="20"/>
              </w:rPr>
              <w:t xml:space="preserve">nesaṃ, nesānaṃ, </w:t>
            </w:r>
            <w:r w:rsidR="00AE66D5" w:rsidRPr="00F434CB">
              <w:rPr>
                <w:sz w:val="20"/>
                <w:szCs w:val="20"/>
              </w:rPr>
              <w:t>tesaṃ</w:t>
            </w:r>
            <w:r w:rsidR="00AE66D5" w:rsidRPr="00F434CB">
              <w:rPr>
                <w:sz w:val="20"/>
                <w:szCs w:val="20"/>
                <w:lang w:val="vi-VN"/>
              </w:rPr>
              <w:t>,</w:t>
            </w:r>
            <w:r w:rsidR="00AE66D5" w:rsidRPr="00F434CB">
              <w:rPr>
                <w:sz w:val="20"/>
                <w:szCs w:val="20"/>
              </w:rPr>
              <w:t xml:space="preserve"> </w:t>
            </w:r>
            <w:r w:rsidRPr="00F434CB">
              <w:rPr>
                <w:sz w:val="20"/>
                <w:szCs w:val="20"/>
              </w:rPr>
              <w:t>tesānaṃ</w:t>
            </w:r>
          </w:p>
        </w:tc>
        <w:tc>
          <w:tcPr>
            <w:tcW w:w="1701" w:type="dxa"/>
          </w:tcPr>
          <w:p w14:paraId="3345D4ED" w14:textId="77777777" w:rsidR="00300BE3" w:rsidRPr="00F434CB" w:rsidRDefault="00300BE3" w:rsidP="009043DA">
            <w:pPr>
              <w:tabs>
                <w:tab w:val="left" w:pos="1701"/>
              </w:tabs>
              <w:rPr>
                <w:sz w:val="20"/>
                <w:szCs w:val="20"/>
                <w:lang w:val="vi-VN"/>
              </w:rPr>
            </w:pPr>
            <w:r w:rsidRPr="00F434CB">
              <w:rPr>
                <w:sz w:val="20"/>
                <w:szCs w:val="20"/>
              </w:rPr>
              <w:t>assa, nassa, tassa</w:t>
            </w:r>
          </w:p>
        </w:tc>
        <w:tc>
          <w:tcPr>
            <w:tcW w:w="1134" w:type="dxa"/>
          </w:tcPr>
          <w:p w14:paraId="19064E75" w14:textId="77777777" w:rsidR="00300BE3" w:rsidRPr="00F434CB" w:rsidRDefault="00300BE3" w:rsidP="009043DA">
            <w:pPr>
              <w:tabs>
                <w:tab w:val="left" w:pos="1701"/>
              </w:tabs>
              <w:rPr>
                <w:sz w:val="20"/>
                <w:szCs w:val="20"/>
                <w:lang w:val="vi-VN"/>
              </w:rPr>
            </w:pPr>
            <w:r w:rsidRPr="00F434CB">
              <w:rPr>
                <w:sz w:val="20"/>
                <w:szCs w:val="20"/>
              </w:rPr>
              <w:t>nesaṃ, nesānaṃ, tesānaṃ, tesaṃ</w:t>
            </w:r>
          </w:p>
        </w:tc>
        <w:tc>
          <w:tcPr>
            <w:tcW w:w="1984" w:type="dxa"/>
          </w:tcPr>
          <w:p w14:paraId="21FCA77C" w14:textId="6C46F9A3" w:rsidR="00300BE3" w:rsidRPr="00F434CB" w:rsidRDefault="00491B35" w:rsidP="009043DA">
            <w:pPr>
              <w:tabs>
                <w:tab w:val="left" w:pos="1701"/>
              </w:tabs>
              <w:rPr>
                <w:sz w:val="20"/>
                <w:szCs w:val="20"/>
                <w:lang w:val="vi-VN"/>
              </w:rPr>
            </w:pPr>
            <w:r w:rsidRPr="00F434CB">
              <w:rPr>
                <w:sz w:val="20"/>
                <w:szCs w:val="20"/>
              </w:rPr>
              <w:t>nāya, tāya</w:t>
            </w:r>
            <w:r w:rsidRPr="00F434CB">
              <w:rPr>
                <w:sz w:val="20"/>
                <w:szCs w:val="20"/>
                <w:lang w:val="vi-VN"/>
              </w:rPr>
              <w:t>,</w:t>
            </w:r>
            <w:r w:rsidRPr="00F434CB">
              <w:rPr>
                <w:sz w:val="20"/>
                <w:szCs w:val="20"/>
              </w:rPr>
              <w:t xml:space="preserve"> </w:t>
            </w:r>
            <w:r w:rsidR="0020687E" w:rsidRPr="00F434CB">
              <w:rPr>
                <w:sz w:val="20"/>
                <w:szCs w:val="20"/>
              </w:rPr>
              <w:t>assāya</w:t>
            </w:r>
            <w:r w:rsidR="0020687E" w:rsidRPr="00F434CB">
              <w:rPr>
                <w:sz w:val="20"/>
                <w:szCs w:val="20"/>
                <w:lang w:val="vi-VN"/>
              </w:rPr>
              <w:t>,</w:t>
            </w:r>
            <w:r w:rsidR="0020687E" w:rsidRPr="00F434CB">
              <w:rPr>
                <w:sz w:val="20"/>
                <w:szCs w:val="20"/>
              </w:rPr>
              <w:t xml:space="preserve"> nassāya</w:t>
            </w:r>
            <w:r w:rsidR="0020687E" w:rsidRPr="00F434CB">
              <w:rPr>
                <w:sz w:val="20"/>
                <w:szCs w:val="20"/>
                <w:lang w:val="vi-VN"/>
              </w:rPr>
              <w:t>,</w:t>
            </w:r>
            <w:r w:rsidR="0020687E" w:rsidRPr="00F434CB">
              <w:rPr>
                <w:sz w:val="20"/>
                <w:szCs w:val="20"/>
              </w:rPr>
              <w:t xml:space="preserve"> tassāya</w:t>
            </w:r>
            <w:r w:rsidR="0020687E" w:rsidRPr="00F434CB">
              <w:rPr>
                <w:sz w:val="20"/>
                <w:szCs w:val="20"/>
                <w:lang w:val="vi-VN"/>
              </w:rPr>
              <w:t>,</w:t>
            </w:r>
            <w:r w:rsidR="0020687E" w:rsidRPr="00F434CB">
              <w:rPr>
                <w:sz w:val="20"/>
                <w:szCs w:val="20"/>
              </w:rPr>
              <w:t xml:space="preserve"> </w:t>
            </w:r>
            <w:r w:rsidR="00300BE3" w:rsidRPr="00F434CB">
              <w:rPr>
                <w:sz w:val="20"/>
                <w:szCs w:val="20"/>
              </w:rPr>
              <w:t>tissāya,</w:t>
            </w:r>
            <w:r w:rsidR="0020687E" w:rsidRPr="00F434CB">
              <w:rPr>
                <w:sz w:val="20"/>
                <w:szCs w:val="20"/>
                <w:lang w:val="vi-VN"/>
              </w:rPr>
              <w:t xml:space="preserve"> -- </w:t>
            </w:r>
            <w:r w:rsidR="00300BE3" w:rsidRPr="00F434CB">
              <w:rPr>
                <w:sz w:val="20"/>
                <w:szCs w:val="20"/>
              </w:rPr>
              <w:t xml:space="preserve"> assā, nassā, </w:t>
            </w:r>
            <w:r w:rsidR="0020687E" w:rsidRPr="00F434CB">
              <w:rPr>
                <w:sz w:val="20"/>
                <w:szCs w:val="20"/>
              </w:rPr>
              <w:t>tassā</w:t>
            </w:r>
            <w:r w:rsidR="0020687E" w:rsidRPr="00F434CB">
              <w:rPr>
                <w:sz w:val="20"/>
                <w:szCs w:val="20"/>
                <w:lang w:val="vi-VN"/>
              </w:rPr>
              <w:t>,</w:t>
            </w:r>
            <w:r w:rsidR="0020687E" w:rsidRPr="00F434CB">
              <w:rPr>
                <w:sz w:val="20"/>
                <w:szCs w:val="20"/>
              </w:rPr>
              <w:t xml:space="preserve"> </w:t>
            </w:r>
            <w:r w:rsidR="00300BE3" w:rsidRPr="00F434CB">
              <w:rPr>
                <w:sz w:val="20"/>
                <w:szCs w:val="20"/>
              </w:rPr>
              <w:t>tissā</w:t>
            </w:r>
          </w:p>
        </w:tc>
        <w:tc>
          <w:tcPr>
            <w:tcW w:w="1134" w:type="dxa"/>
          </w:tcPr>
          <w:p w14:paraId="74B216BC" w14:textId="77777777" w:rsidR="00300BE3" w:rsidRPr="00F434CB" w:rsidRDefault="00300BE3" w:rsidP="009043DA">
            <w:pPr>
              <w:tabs>
                <w:tab w:val="left" w:pos="1701"/>
              </w:tabs>
              <w:rPr>
                <w:sz w:val="20"/>
                <w:szCs w:val="20"/>
                <w:lang w:val="vi-VN"/>
              </w:rPr>
            </w:pPr>
            <w:r w:rsidRPr="00F434CB">
              <w:rPr>
                <w:sz w:val="20"/>
                <w:szCs w:val="20"/>
              </w:rPr>
              <w:t>nāsaṃ, (nāsānaṃ), tāsaṃ, (tāsānaṃ)</w:t>
            </w:r>
          </w:p>
        </w:tc>
      </w:tr>
      <w:tr w:rsidR="00F434CB" w:rsidRPr="00F434CB" w14:paraId="050F8EAC" w14:textId="77777777" w:rsidTr="00300BE3">
        <w:tc>
          <w:tcPr>
            <w:tcW w:w="661" w:type="dxa"/>
            <w:shd w:val="clear" w:color="auto" w:fill="F2F2F2" w:themeFill="background1" w:themeFillShade="F2"/>
          </w:tcPr>
          <w:p w14:paraId="1A9717B3" w14:textId="77777777" w:rsidR="00300BE3" w:rsidRPr="00F434CB" w:rsidRDefault="00300BE3" w:rsidP="009043DA">
            <w:pPr>
              <w:tabs>
                <w:tab w:val="left" w:pos="1701"/>
              </w:tabs>
              <w:jc w:val="center"/>
              <w:rPr>
                <w:b/>
                <w:bCs/>
                <w:sz w:val="20"/>
                <w:szCs w:val="20"/>
                <w:lang w:val="vi-VN"/>
              </w:rPr>
            </w:pPr>
            <w:r w:rsidRPr="00F434CB">
              <w:rPr>
                <w:b/>
                <w:bCs/>
                <w:sz w:val="20"/>
                <w:szCs w:val="20"/>
                <w:lang w:val="vi-VN"/>
              </w:rPr>
              <w:t>7</w:t>
            </w:r>
          </w:p>
        </w:tc>
        <w:tc>
          <w:tcPr>
            <w:tcW w:w="1576" w:type="dxa"/>
          </w:tcPr>
          <w:p w14:paraId="3174EC98" w14:textId="77777777" w:rsidR="00300BE3" w:rsidRPr="00F434CB" w:rsidRDefault="00300BE3" w:rsidP="009043DA">
            <w:pPr>
              <w:tabs>
                <w:tab w:val="left" w:pos="1701"/>
              </w:tabs>
              <w:rPr>
                <w:sz w:val="20"/>
                <w:szCs w:val="20"/>
                <w:lang w:val="vi-VN"/>
              </w:rPr>
            </w:pPr>
            <w:r w:rsidRPr="00F434CB">
              <w:rPr>
                <w:sz w:val="20"/>
                <w:szCs w:val="20"/>
              </w:rPr>
              <w:t>asmiṃ, nasmiṃ, tasmiṃ, namhi, tamhi</w:t>
            </w:r>
          </w:p>
        </w:tc>
        <w:tc>
          <w:tcPr>
            <w:tcW w:w="1019" w:type="dxa"/>
          </w:tcPr>
          <w:p w14:paraId="6DA55064" w14:textId="77777777" w:rsidR="00300BE3" w:rsidRPr="00F434CB" w:rsidRDefault="00300BE3" w:rsidP="009043DA">
            <w:pPr>
              <w:tabs>
                <w:tab w:val="left" w:pos="1701"/>
              </w:tabs>
              <w:rPr>
                <w:sz w:val="20"/>
                <w:szCs w:val="20"/>
                <w:lang w:val="vi-VN"/>
              </w:rPr>
            </w:pPr>
            <w:r w:rsidRPr="00F434CB">
              <w:rPr>
                <w:sz w:val="20"/>
                <w:szCs w:val="20"/>
              </w:rPr>
              <w:t>nesu, tesu</w:t>
            </w:r>
          </w:p>
        </w:tc>
        <w:tc>
          <w:tcPr>
            <w:tcW w:w="1701" w:type="dxa"/>
          </w:tcPr>
          <w:p w14:paraId="7A0A0FF9" w14:textId="77777777" w:rsidR="00300BE3" w:rsidRPr="00F434CB" w:rsidRDefault="00300BE3" w:rsidP="009043DA">
            <w:pPr>
              <w:tabs>
                <w:tab w:val="left" w:pos="1701"/>
              </w:tabs>
              <w:rPr>
                <w:sz w:val="20"/>
                <w:szCs w:val="20"/>
                <w:lang w:val="vi-VN"/>
              </w:rPr>
            </w:pPr>
            <w:r w:rsidRPr="00F434CB">
              <w:rPr>
                <w:sz w:val="20"/>
                <w:szCs w:val="20"/>
              </w:rPr>
              <w:t>asmiṃ, nasmiṃ, tasmiṃ, namhi, tamhi</w:t>
            </w:r>
          </w:p>
        </w:tc>
        <w:tc>
          <w:tcPr>
            <w:tcW w:w="1134" w:type="dxa"/>
          </w:tcPr>
          <w:p w14:paraId="6F13C934" w14:textId="77777777" w:rsidR="00300BE3" w:rsidRPr="00F434CB" w:rsidRDefault="00300BE3" w:rsidP="009043DA">
            <w:pPr>
              <w:tabs>
                <w:tab w:val="left" w:pos="1701"/>
              </w:tabs>
              <w:rPr>
                <w:sz w:val="20"/>
                <w:szCs w:val="20"/>
                <w:lang w:val="vi-VN"/>
              </w:rPr>
            </w:pPr>
            <w:r w:rsidRPr="00F434CB">
              <w:rPr>
                <w:sz w:val="20"/>
                <w:szCs w:val="20"/>
              </w:rPr>
              <w:t>nesu, tesu</w:t>
            </w:r>
          </w:p>
        </w:tc>
        <w:tc>
          <w:tcPr>
            <w:tcW w:w="1984" w:type="dxa"/>
          </w:tcPr>
          <w:p w14:paraId="651AB292" w14:textId="068B17A4" w:rsidR="00300BE3" w:rsidRPr="00F434CB" w:rsidRDefault="00491B35" w:rsidP="009043DA">
            <w:pPr>
              <w:tabs>
                <w:tab w:val="left" w:pos="1701"/>
              </w:tabs>
              <w:rPr>
                <w:sz w:val="20"/>
                <w:szCs w:val="20"/>
                <w:lang w:val="vi-VN"/>
              </w:rPr>
            </w:pPr>
            <w:r w:rsidRPr="00F434CB">
              <w:rPr>
                <w:sz w:val="20"/>
                <w:szCs w:val="20"/>
                <w:lang w:val="vi-VN"/>
              </w:rPr>
              <w:t>nāya, tāya,</w:t>
            </w:r>
            <w:r w:rsidRPr="00F434CB">
              <w:rPr>
                <w:sz w:val="20"/>
                <w:szCs w:val="20"/>
              </w:rPr>
              <w:t xml:space="preserve"> </w:t>
            </w:r>
            <w:r w:rsidR="00300BE3" w:rsidRPr="00F434CB">
              <w:rPr>
                <w:sz w:val="20"/>
                <w:szCs w:val="20"/>
              </w:rPr>
              <w:t xml:space="preserve">assaṃ, nassaṃ, </w:t>
            </w:r>
            <w:r w:rsidRPr="00F434CB">
              <w:rPr>
                <w:sz w:val="20"/>
                <w:szCs w:val="20"/>
              </w:rPr>
              <w:t>tassaṃ</w:t>
            </w:r>
            <w:r w:rsidRPr="00F434CB">
              <w:rPr>
                <w:sz w:val="20"/>
                <w:szCs w:val="20"/>
                <w:lang w:val="vi-VN"/>
              </w:rPr>
              <w:t>,</w:t>
            </w:r>
            <w:r w:rsidRPr="00F434CB">
              <w:rPr>
                <w:sz w:val="20"/>
                <w:szCs w:val="20"/>
              </w:rPr>
              <w:t xml:space="preserve"> </w:t>
            </w:r>
            <w:r w:rsidR="00300BE3" w:rsidRPr="00F434CB">
              <w:rPr>
                <w:sz w:val="20"/>
                <w:szCs w:val="20"/>
              </w:rPr>
              <w:t>tissaṃ, nāyaṃ, tāyaṃ</w:t>
            </w:r>
          </w:p>
        </w:tc>
        <w:tc>
          <w:tcPr>
            <w:tcW w:w="1134" w:type="dxa"/>
          </w:tcPr>
          <w:p w14:paraId="4C416D6B" w14:textId="77777777" w:rsidR="00300BE3" w:rsidRPr="00F434CB" w:rsidRDefault="00300BE3" w:rsidP="009043DA">
            <w:pPr>
              <w:tabs>
                <w:tab w:val="left" w:pos="1701"/>
              </w:tabs>
              <w:rPr>
                <w:sz w:val="20"/>
                <w:szCs w:val="20"/>
                <w:lang w:val="vi-VN"/>
              </w:rPr>
            </w:pPr>
            <w:r w:rsidRPr="00F434CB">
              <w:rPr>
                <w:sz w:val="20"/>
                <w:szCs w:val="20"/>
              </w:rPr>
              <w:t>nāsu, tāsu</w:t>
            </w:r>
          </w:p>
        </w:tc>
      </w:tr>
    </w:tbl>
    <w:p w14:paraId="3E58541C" w14:textId="266DA77B" w:rsidR="00CB450F" w:rsidRPr="0079053E" w:rsidRDefault="005C3F36" w:rsidP="00D42531">
      <w:pPr>
        <w:shd w:val="clear" w:color="auto" w:fill="FFFFFF"/>
        <w:spacing w:before="120" w:after="120"/>
        <w:rPr>
          <w:lang w:val="vi-VN"/>
        </w:rPr>
      </w:pPr>
      <w:r w:rsidRPr="0079053E">
        <w:rPr>
          <w:b/>
          <w:bCs/>
          <w:lang w:val="vi-VN"/>
        </w:rPr>
        <w:t>3</w:t>
      </w:r>
      <w:r w:rsidR="00CB450F" w:rsidRPr="0079053E">
        <w:rPr>
          <w:b/>
          <w:bCs/>
          <w:lang w:val="vi-VN"/>
        </w:rPr>
        <w:t xml:space="preserve">. </w:t>
      </w:r>
      <w:r w:rsidR="00DB0904" w:rsidRPr="0079053E">
        <w:rPr>
          <w:b/>
          <w:bCs/>
          <w:lang w:val="vi-VN"/>
        </w:rPr>
        <w:t>Đại từ c</w:t>
      </w:r>
      <w:r w:rsidR="00CB450F" w:rsidRPr="0079053E">
        <w:rPr>
          <w:b/>
          <w:bCs/>
          <w:lang w:val="vi-VN"/>
        </w:rPr>
        <w:t>hỉ định</w:t>
      </w:r>
      <w:r w:rsidR="00CB450F" w:rsidRPr="0079053E">
        <w:rPr>
          <w:lang w:val="vi-VN"/>
        </w:rPr>
        <w:t xml:space="preserve">: gồm các từ chỉ người hay vật có vị trí xác định như </w:t>
      </w:r>
      <w:r w:rsidR="00CB450F" w:rsidRPr="0079053E">
        <w:rPr>
          <w:i/>
          <w:iCs/>
          <w:lang w:val="vi-VN"/>
        </w:rPr>
        <w:t xml:space="preserve">ima </w:t>
      </w:r>
      <w:r w:rsidR="00CB450F" w:rsidRPr="0079053E">
        <w:rPr>
          <w:lang w:val="vi-VN"/>
        </w:rPr>
        <w:t>(này)</w:t>
      </w:r>
      <w:r w:rsidR="00CB450F" w:rsidRPr="0079053E">
        <w:rPr>
          <w:i/>
          <w:iCs/>
          <w:lang w:val="vi-VN"/>
        </w:rPr>
        <w:t>, ta</w:t>
      </w:r>
      <w:r w:rsidR="00CB450F" w:rsidRPr="0079053E">
        <w:rPr>
          <w:rStyle w:val="FootnoteReference"/>
          <w:i/>
          <w:iCs/>
          <w:lang w:val="vi-VN"/>
        </w:rPr>
        <w:footnoteReference w:id="39"/>
      </w:r>
      <w:r w:rsidR="00CB450F" w:rsidRPr="0079053E">
        <w:rPr>
          <w:i/>
          <w:iCs/>
          <w:lang w:val="vi-VN"/>
        </w:rPr>
        <w:t xml:space="preserve"> </w:t>
      </w:r>
      <w:r w:rsidR="00CB450F" w:rsidRPr="0079053E">
        <w:rPr>
          <w:lang w:val="vi-VN"/>
        </w:rPr>
        <w:t>(ấy, đó)</w:t>
      </w:r>
      <w:r w:rsidR="00CB450F" w:rsidRPr="0079053E">
        <w:rPr>
          <w:i/>
          <w:iCs/>
          <w:lang w:val="vi-VN"/>
        </w:rPr>
        <w:t xml:space="preserve">, eta </w:t>
      </w:r>
      <w:r w:rsidR="00CB450F" w:rsidRPr="0079053E">
        <w:rPr>
          <w:lang w:val="vi-VN"/>
        </w:rPr>
        <w:t>(đó)</w:t>
      </w:r>
      <w:r w:rsidR="00CB450F" w:rsidRPr="0079053E">
        <w:rPr>
          <w:i/>
          <w:iCs/>
          <w:lang w:val="vi-VN"/>
        </w:rPr>
        <w:t xml:space="preserve">, amu </w:t>
      </w:r>
      <w:r w:rsidR="00CB450F" w:rsidRPr="0079053E">
        <w:rPr>
          <w:lang w:val="vi-VN"/>
        </w:rPr>
        <w:t>(như vậy)</w:t>
      </w:r>
    </w:p>
    <w:tbl>
      <w:tblPr>
        <w:tblStyle w:val="TableGrid"/>
        <w:tblW w:w="0" w:type="auto"/>
        <w:tblLook w:val="04A0" w:firstRow="1" w:lastRow="0" w:firstColumn="1" w:lastColumn="0" w:noHBand="0" w:noVBand="1"/>
      </w:tblPr>
      <w:tblGrid>
        <w:gridCol w:w="661"/>
        <w:gridCol w:w="1527"/>
        <w:gridCol w:w="1015"/>
        <w:gridCol w:w="1643"/>
        <w:gridCol w:w="1122"/>
        <w:gridCol w:w="1905"/>
        <w:gridCol w:w="1131"/>
      </w:tblGrid>
      <w:tr w:rsidR="00856D75" w:rsidRPr="0079053E" w14:paraId="7D133941" w14:textId="77777777" w:rsidTr="009043DA">
        <w:tc>
          <w:tcPr>
            <w:tcW w:w="9209" w:type="dxa"/>
            <w:gridSpan w:val="7"/>
            <w:shd w:val="clear" w:color="auto" w:fill="F2F2F2" w:themeFill="background1" w:themeFillShade="F2"/>
          </w:tcPr>
          <w:p w14:paraId="127DBEF3" w14:textId="09969F12" w:rsidR="00856D75" w:rsidRPr="0079053E" w:rsidRDefault="00856D75" w:rsidP="009043DA">
            <w:pPr>
              <w:tabs>
                <w:tab w:val="left" w:pos="1701"/>
              </w:tabs>
              <w:spacing w:before="120" w:after="120"/>
              <w:jc w:val="center"/>
              <w:rPr>
                <w:sz w:val="20"/>
                <w:szCs w:val="20"/>
                <w:lang w:val="vi-VN"/>
              </w:rPr>
            </w:pPr>
            <w:r w:rsidRPr="0079053E">
              <w:rPr>
                <w:b/>
                <w:bCs/>
                <w:sz w:val="20"/>
                <w:szCs w:val="20"/>
                <w:lang w:val="vi-VN"/>
              </w:rPr>
              <w:t>Ta</w:t>
            </w:r>
            <w:r w:rsidRPr="0079053E">
              <w:rPr>
                <w:sz w:val="20"/>
                <w:szCs w:val="20"/>
                <w:lang w:val="vi-VN"/>
              </w:rPr>
              <w:t xml:space="preserve"> (ấy, đó)</w:t>
            </w:r>
          </w:p>
        </w:tc>
      </w:tr>
      <w:tr w:rsidR="00856D75" w:rsidRPr="0079053E" w14:paraId="32751D1C" w14:textId="77777777" w:rsidTr="009043DA">
        <w:tc>
          <w:tcPr>
            <w:tcW w:w="661" w:type="dxa"/>
            <w:vMerge w:val="restart"/>
            <w:shd w:val="clear" w:color="auto" w:fill="F2F2F2" w:themeFill="background1" w:themeFillShade="F2"/>
          </w:tcPr>
          <w:p w14:paraId="65886FAB" w14:textId="77777777" w:rsidR="00856D75" w:rsidRPr="0079053E" w:rsidRDefault="00856D75" w:rsidP="009043DA">
            <w:pPr>
              <w:tabs>
                <w:tab w:val="left" w:pos="1701"/>
              </w:tabs>
              <w:jc w:val="center"/>
              <w:rPr>
                <w:b/>
                <w:bCs/>
                <w:sz w:val="20"/>
                <w:szCs w:val="20"/>
                <w:lang w:val="vi-VN"/>
              </w:rPr>
            </w:pPr>
            <w:r w:rsidRPr="0079053E">
              <w:rPr>
                <w:b/>
                <w:bCs/>
                <w:sz w:val="20"/>
                <w:szCs w:val="20"/>
                <w:lang w:val="vi-VN"/>
              </w:rPr>
              <w:t xml:space="preserve">Cách </w:t>
            </w:r>
          </w:p>
        </w:tc>
        <w:tc>
          <w:tcPr>
            <w:tcW w:w="2595" w:type="dxa"/>
            <w:gridSpan w:val="2"/>
            <w:shd w:val="clear" w:color="auto" w:fill="F2F2F2" w:themeFill="background1" w:themeFillShade="F2"/>
          </w:tcPr>
          <w:p w14:paraId="3E30D31B" w14:textId="77777777" w:rsidR="00856D75" w:rsidRPr="0079053E" w:rsidRDefault="00856D75" w:rsidP="009043DA">
            <w:pPr>
              <w:tabs>
                <w:tab w:val="left" w:pos="1701"/>
              </w:tabs>
              <w:jc w:val="center"/>
              <w:rPr>
                <w:b/>
                <w:bCs/>
                <w:sz w:val="20"/>
                <w:szCs w:val="20"/>
                <w:lang w:val="vi-VN"/>
              </w:rPr>
            </w:pPr>
            <w:r w:rsidRPr="0079053E">
              <w:rPr>
                <w:b/>
                <w:bCs/>
                <w:sz w:val="20"/>
                <w:szCs w:val="20"/>
                <w:lang w:val="vi-VN"/>
              </w:rPr>
              <w:t xml:space="preserve">Nam </w:t>
            </w:r>
          </w:p>
        </w:tc>
        <w:tc>
          <w:tcPr>
            <w:tcW w:w="2835" w:type="dxa"/>
            <w:gridSpan w:val="2"/>
            <w:shd w:val="clear" w:color="auto" w:fill="F2F2F2" w:themeFill="background1" w:themeFillShade="F2"/>
          </w:tcPr>
          <w:p w14:paraId="721F806E" w14:textId="77777777" w:rsidR="00856D75" w:rsidRPr="0079053E" w:rsidRDefault="00856D75" w:rsidP="009043DA">
            <w:pPr>
              <w:tabs>
                <w:tab w:val="left" w:pos="1701"/>
              </w:tabs>
              <w:jc w:val="center"/>
              <w:rPr>
                <w:b/>
                <w:bCs/>
                <w:sz w:val="20"/>
                <w:szCs w:val="20"/>
                <w:lang w:val="vi-VN"/>
              </w:rPr>
            </w:pPr>
            <w:r w:rsidRPr="0079053E">
              <w:rPr>
                <w:b/>
                <w:bCs/>
                <w:sz w:val="20"/>
                <w:szCs w:val="20"/>
                <w:lang w:val="vi-VN"/>
              </w:rPr>
              <w:t xml:space="preserve">Trung </w:t>
            </w:r>
          </w:p>
        </w:tc>
        <w:tc>
          <w:tcPr>
            <w:tcW w:w="3118" w:type="dxa"/>
            <w:gridSpan w:val="2"/>
            <w:shd w:val="clear" w:color="auto" w:fill="F2F2F2" w:themeFill="background1" w:themeFillShade="F2"/>
          </w:tcPr>
          <w:p w14:paraId="3D8F030F" w14:textId="77777777" w:rsidR="00856D75" w:rsidRPr="0079053E" w:rsidRDefault="00856D75" w:rsidP="009043DA">
            <w:pPr>
              <w:tabs>
                <w:tab w:val="left" w:pos="1701"/>
              </w:tabs>
              <w:jc w:val="center"/>
              <w:rPr>
                <w:b/>
                <w:bCs/>
                <w:sz w:val="20"/>
                <w:szCs w:val="20"/>
                <w:lang w:val="vi-VN"/>
              </w:rPr>
            </w:pPr>
            <w:r w:rsidRPr="0079053E">
              <w:rPr>
                <w:b/>
                <w:bCs/>
                <w:sz w:val="20"/>
                <w:szCs w:val="20"/>
                <w:lang w:val="vi-VN"/>
              </w:rPr>
              <w:t xml:space="preserve">Nữ </w:t>
            </w:r>
          </w:p>
        </w:tc>
      </w:tr>
      <w:tr w:rsidR="00856D75" w:rsidRPr="0079053E" w14:paraId="49DD9A80" w14:textId="77777777" w:rsidTr="009043DA">
        <w:tc>
          <w:tcPr>
            <w:tcW w:w="661" w:type="dxa"/>
            <w:vMerge/>
            <w:shd w:val="clear" w:color="auto" w:fill="F2F2F2" w:themeFill="background1" w:themeFillShade="F2"/>
          </w:tcPr>
          <w:p w14:paraId="51EA79A9" w14:textId="77777777" w:rsidR="00856D75" w:rsidRPr="0079053E" w:rsidRDefault="00856D75" w:rsidP="009043DA">
            <w:pPr>
              <w:tabs>
                <w:tab w:val="left" w:pos="1701"/>
              </w:tabs>
              <w:jc w:val="center"/>
              <w:rPr>
                <w:sz w:val="20"/>
                <w:szCs w:val="20"/>
                <w:lang w:val="vi-VN"/>
              </w:rPr>
            </w:pPr>
          </w:p>
        </w:tc>
        <w:tc>
          <w:tcPr>
            <w:tcW w:w="1576" w:type="dxa"/>
            <w:shd w:val="clear" w:color="auto" w:fill="F2F2F2" w:themeFill="background1" w:themeFillShade="F2"/>
          </w:tcPr>
          <w:p w14:paraId="2B4A34F8" w14:textId="77777777" w:rsidR="00856D75" w:rsidRPr="0079053E" w:rsidRDefault="00856D75" w:rsidP="009043DA">
            <w:pPr>
              <w:tabs>
                <w:tab w:val="left" w:pos="1701"/>
              </w:tabs>
              <w:jc w:val="center"/>
              <w:rPr>
                <w:b/>
                <w:bCs/>
                <w:sz w:val="20"/>
                <w:szCs w:val="20"/>
                <w:lang w:val="vi-VN"/>
              </w:rPr>
            </w:pPr>
            <w:r w:rsidRPr="0079053E">
              <w:rPr>
                <w:b/>
                <w:bCs/>
                <w:sz w:val="20"/>
                <w:szCs w:val="20"/>
                <w:lang w:val="vi-VN"/>
              </w:rPr>
              <w:t xml:space="preserve">Si </w:t>
            </w:r>
          </w:p>
        </w:tc>
        <w:tc>
          <w:tcPr>
            <w:tcW w:w="1019" w:type="dxa"/>
            <w:shd w:val="clear" w:color="auto" w:fill="F2F2F2" w:themeFill="background1" w:themeFillShade="F2"/>
          </w:tcPr>
          <w:p w14:paraId="58DEC923" w14:textId="77777777" w:rsidR="00856D75" w:rsidRPr="0079053E" w:rsidRDefault="00856D75" w:rsidP="009043DA">
            <w:pPr>
              <w:tabs>
                <w:tab w:val="left" w:pos="1701"/>
              </w:tabs>
              <w:jc w:val="center"/>
              <w:rPr>
                <w:b/>
                <w:bCs/>
                <w:sz w:val="20"/>
                <w:szCs w:val="20"/>
                <w:lang w:val="vi-VN"/>
              </w:rPr>
            </w:pPr>
            <w:r w:rsidRPr="0079053E">
              <w:rPr>
                <w:b/>
                <w:bCs/>
                <w:sz w:val="20"/>
                <w:szCs w:val="20"/>
                <w:lang w:val="vi-VN"/>
              </w:rPr>
              <w:t xml:space="preserve">Sn </w:t>
            </w:r>
          </w:p>
        </w:tc>
        <w:tc>
          <w:tcPr>
            <w:tcW w:w="1701" w:type="dxa"/>
            <w:shd w:val="clear" w:color="auto" w:fill="F2F2F2" w:themeFill="background1" w:themeFillShade="F2"/>
          </w:tcPr>
          <w:p w14:paraId="75D722A5" w14:textId="77777777" w:rsidR="00856D75" w:rsidRPr="0079053E" w:rsidRDefault="00856D75" w:rsidP="009043DA">
            <w:pPr>
              <w:tabs>
                <w:tab w:val="left" w:pos="1701"/>
              </w:tabs>
              <w:jc w:val="center"/>
              <w:rPr>
                <w:b/>
                <w:bCs/>
                <w:sz w:val="20"/>
                <w:szCs w:val="20"/>
                <w:lang w:val="vi-VN"/>
              </w:rPr>
            </w:pPr>
            <w:r w:rsidRPr="0079053E">
              <w:rPr>
                <w:b/>
                <w:bCs/>
                <w:sz w:val="20"/>
                <w:szCs w:val="20"/>
                <w:lang w:val="vi-VN"/>
              </w:rPr>
              <w:t xml:space="preserve">Si </w:t>
            </w:r>
          </w:p>
        </w:tc>
        <w:tc>
          <w:tcPr>
            <w:tcW w:w="1134" w:type="dxa"/>
            <w:shd w:val="clear" w:color="auto" w:fill="F2F2F2" w:themeFill="background1" w:themeFillShade="F2"/>
          </w:tcPr>
          <w:p w14:paraId="59591976" w14:textId="77777777" w:rsidR="00856D75" w:rsidRPr="0079053E" w:rsidRDefault="00856D75" w:rsidP="009043DA">
            <w:pPr>
              <w:tabs>
                <w:tab w:val="left" w:pos="1701"/>
              </w:tabs>
              <w:jc w:val="center"/>
              <w:rPr>
                <w:b/>
                <w:bCs/>
                <w:sz w:val="20"/>
                <w:szCs w:val="20"/>
                <w:lang w:val="vi-VN"/>
              </w:rPr>
            </w:pPr>
            <w:r w:rsidRPr="0079053E">
              <w:rPr>
                <w:b/>
                <w:bCs/>
                <w:sz w:val="20"/>
                <w:szCs w:val="20"/>
                <w:lang w:val="vi-VN"/>
              </w:rPr>
              <w:t xml:space="preserve">Sn </w:t>
            </w:r>
          </w:p>
        </w:tc>
        <w:tc>
          <w:tcPr>
            <w:tcW w:w="1984" w:type="dxa"/>
            <w:shd w:val="clear" w:color="auto" w:fill="F2F2F2" w:themeFill="background1" w:themeFillShade="F2"/>
          </w:tcPr>
          <w:p w14:paraId="4A32B815" w14:textId="77777777" w:rsidR="00856D75" w:rsidRPr="0079053E" w:rsidRDefault="00856D75" w:rsidP="009043DA">
            <w:pPr>
              <w:tabs>
                <w:tab w:val="left" w:pos="1701"/>
              </w:tabs>
              <w:jc w:val="center"/>
              <w:rPr>
                <w:b/>
                <w:bCs/>
                <w:sz w:val="20"/>
                <w:szCs w:val="20"/>
                <w:lang w:val="vi-VN"/>
              </w:rPr>
            </w:pPr>
            <w:r w:rsidRPr="0079053E">
              <w:rPr>
                <w:b/>
                <w:bCs/>
                <w:sz w:val="20"/>
                <w:szCs w:val="20"/>
                <w:lang w:val="vi-VN"/>
              </w:rPr>
              <w:t xml:space="preserve">Si </w:t>
            </w:r>
          </w:p>
        </w:tc>
        <w:tc>
          <w:tcPr>
            <w:tcW w:w="1134" w:type="dxa"/>
            <w:shd w:val="clear" w:color="auto" w:fill="F2F2F2" w:themeFill="background1" w:themeFillShade="F2"/>
          </w:tcPr>
          <w:p w14:paraId="16CCCCE8" w14:textId="77777777" w:rsidR="00856D75" w:rsidRPr="0079053E" w:rsidRDefault="00856D75" w:rsidP="009043DA">
            <w:pPr>
              <w:tabs>
                <w:tab w:val="left" w:pos="1701"/>
              </w:tabs>
              <w:jc w:val="center"/>
              <w:rPr>
                <w:b/>
                <w:bCs/>
                <w:sz w:val="20"/>
                <w:szCs w:val="20"/>
                <w:lang w:val="vi-VN"/>
              </w:rPr>
            </w:pPr>
            <w:r w:rsidRPr="0079053E">
              <w:rPr>
                <w:b/>
                <w:bCs/>
                <w:sz w:val="20"/>
                <w:szCs w:val="20"/>
                <w:lang w:val="vi-VN"/>
              </w:rPr>
              <w:t xml:space="preserve">Sn </w:t>
            </w:r>
          </w:p>
        </w:tc>
      </w:tr>
      <w:tr w:rsidR="00856D75" w:rsidRPr="0079053E" w14:paraId="35BDE555" w14:textId="77777777" w:rsidTr="009043DA">
        <w:tc>
          <w:tcPr>
            <w:tcW w:w="661" w:type="dxa"/>
            <w:shd w:val="clear" w:color="auto" w:fill="F2F2F2" w:themeFill="background1" w:themeFillShade="F2"/>
          </w:tcPr>
          <w:p w14:paraId="557CFF82" w14:textId="77777777" w:rsidR="00856D75" w:rsidRPr="0079053E" w:rsidRDefault="00856D75" w:rsidP="009043DA">
            <w:pPr>
              <w:tabs>
                <w:tab w:val="left" w:pos="1701"/>
              </w:tabs>
              <w:jc w:val="center"/>
              <w:rPr>
                <w:b/>
                <w:bCs/>
                <w:sz w:val="20"/>
                <w:szCs w:val="20"/>
                <w:lang w:val="vi-VN"/>
              </w:rPr>
            </w:pPr>
            <w:r w:rsidRPr="0079053E">
              <w:rPr>
                <w:b/>
                <w:bCs/>
                <w:sz w:val="20"/>
                <w:szCs w:val="20"/>
                <w:lang w:val="vi-VN"/>
              </w:rPr>
              <w:t>1</w:t>
            </w:r>
          </w:p>
        </w:tc>
        <w:tc>
          <w:tcPr>
            <w:tcW w:w="1576" w:type="dxa"/>
          </w:tcPr>
          <w:p w14:paraId="3763045B" w14:textId="77777777" w:rsidR="00856D75" w:rsidRPr="0079053E" w:rsidRDefault="00856D75" w:rsidP="009043DA">
            <w:pPr>
              <w:tabs>
                <w:tab w:val="left" w:pos="1701"/>
              </w:tabs>
              <w:rPr>
                <w:sz w:val="20"/>
                <w:szCs w:val="20"/>
                <w:lang w:val="vi-VN"/>
              </w:rPr>
            </w:pPr>
            <w:r w:rsidRPr="0079053E">
              <w:rPr>
                <w:sz w:val="20"/>
                <w:szCs w:val="20"/>
              </w:rPr>
              <w:t>so</w:t>
            </w:r>
          </w:p>
        </w:tc>
        <w:tc>
          <w:tcPr>
            <w:tcW w:w="1019" w:type="dxa"/>
          </w:tcPr>
          <w:p w14:paraId="6CAAE0A3" w14:textId="77777777" w:rsidR="00856D75" w:rsidRPr="0079053E" w:rsidRDefault="00856D75" w:rsidP="009043DA">
            <w:pPr>
              <w:tabs>
                <w:tab w:val="left" w:pos="1701"/>
              </w:tabs>
              <w:rPr>
                <w:sz w:val="20"/>
                <w:szCs w:val="20"/>
                <w:lang w:val="vi-VN"/>
              </w:rPr>
            </w:pPr>
            <w:r w:rsidRPr="0079053E">
              <w:rPr>
                <w:sz w:val="20"/>
                <w:szCs w:val="20"/>
                <w:lang w:val="vi-VN"/>
              </w:rPr>
              <w:t>ne, te</w:t>
            </w:r>
          </w:p>
        </w:tc>
        <w:tc>
          <w:tcPr>
            <w:tcW w:w="1701" w:type="dxa"/>
          </w:tcPr>
          <w:p w14:paraId="7278B54A" w14:textId="77777777" w:rsidR="00856D75" w:rsidRPr="0079053E" w:rsidRDefault="00856D75" w:rsidP="009043DA">
            <w:pPr>
              <w:tabs>
                <w:tab w:val="left" w:pos="1701"/>
              </w:tabs>
              <w:rPr>
                <w:sz w:val="20"/>
                <w:szCs w:val="20"/>
                <w:lang w:val="vi-VN"/>
              </w:rPr>
            </w:pPr>
            <w:r w:rsidRPr="0079053E">
              <w:rPr>
                <w:sz w:val="20"/>
                <w:szCs w:val="20"/>
              </w:rPr>
              <w:t>naṃ</w:t>
            </w:r>
            <w:r w:rsidRPr="0079053E">
              <w:rPr>
                <w:sz w:val="20"/>
                <w:szCs w:val="20"/>
                <w:lang w:val="vi-VN"/>
              </w:rPr>
              <w:t>, taṃ</w:t>
            </w:r>
          </w:p>
        </w:tc>
        <w:tc>
          <w:tcPr>
            <w:tcW w:w="1134" w:type="dxa"/>
          </w:tcPr>
          <w:p w14:paraId="1BCFBD43" w14:textId="77777777" w:rsidR="00856D75" w:rsidRPr="0079053E" w:rsidRDefault="00856D75" w:rsidP="009043DA">
            <w:pPr>
              <w:tabs>
                <w:tab w:val="left" w:pos="1701"/>
              </w:tabs>
              <w:rPr>
                <w:sz w:val="20"/>
                <w:szCs w:val="20"/>
                <w:lang w:val="vi-VN"/>
              </w:rPr>
            </w:pPr>
            <w:r w:rsidRPr="0079053E">
              <w:rPr>
                <w:sz w:val="20"/>
                <w:szCs w:val="20"/>
                <w:lang w:val="vi-VN"/>
              </w:rPr>
              <w:t>nāni, tāni</w:t>
            </w:r>
          </w:p>
        </w:tc>
        <w:tc>
          <w:tcPr>
            <w:tcW w:w="1984" w:type="dxa"/>
          </w:tcPr>
          <w:p w14:paraId="0B9C840B" w14:textId="77777777" w:rsidR="00856D75" w:rsidRPr="0079053E" w:rsidRDefault="00856D75" w:rsidP="009043DA">
            <w:pPr>
              <w:tabs>
                <w:tab w:val="left" w:pos="1701"/>
              </w:tabs>
              <w:rPr>
                <w:sz w:val="20"/>
                <w:szCs w:val="20"/>
                <w:lang w:val="vi-VN"/>
              </w:rPr>
            </w:pPr>
            <w:r w:rsidRPr="0079053E">
              <w:rPr>
                <w:sz w:val="20"/>
                <w:szCs w:val="20"/>
              </w:rPr>
              <w:t>sā</w:t>
            </w:r>
          </w:p>
        </w:tc>
        <w:tc>
          <w:tcPr>
            <w:tcW w:w="1134" w:type="dxa"/>
          </w:tcPr>
          <w:p w14:paraId="0E823F2A" w14:textId="77777777" w:rsidR="00856D75" w:rsidRPr="0079053E" w:rsidRDefault="00856D75" w:rsidP="009043DA">
            <w:pPr>
              <w:tabs>
                <w:tab w:val="left" w:pos="1701"/>
              </w:tabs>
              <w:rPr>
                <w:sz w:val="20"/>
                <w:szCs w:val="20"/>
                <w:lang w:val="vi-VN"/>
              </w:rPr>
            </w:pPr>
            <w:r w:rsidRPr="0079053E">
              <w:rPr>
                <w:sz w:val="20"/>
                <w:szCs w:val="20"/>
              </w:rPr>
              <w:t>nā, tā, nāyo, tāyo</w:t>
            </w:r>
          </w:p>
        </w:tc>
      </w:tr>
      <w:tr w:rsidR="00856D75" w:rsidRPr="0079053E" w14:paraId="40B371F4" w14:textId="77777777" w:rsidTr="009043DA">
        <w:tc>
          <w:tcPr>
            <w:tcW w:w="661" w:type="dxa"/>
            <w:shd w:val="clear" w:color="auto" w:fill="F2F2F2" w:themeFill="background1" w:themeFillShade="F2"/>
          </w:tcPr>
          <w:p w14:paraId="5113B4C3" w14:textId="77777777" w:rsidR="00856D75" w:rsidRPr="0079053E" w:rsidRDefault="00856D75" w:rsidP="009043DA">
            <w:pPr>
              <w:tabs>
                <w:tab w:val="left" w:pos="1701"/>
              </w:tabs>
              <w:jc w:val="center"/>
              <w:rPr>
                <w:b/>
                <w:bCs/>
                <w:sz w:val="20"/>
                <w:szCs w:val="20"/>
                <w:lang w:val="vi-VN"/>
              </w:rPr>
            </w:pPr>
            <w:r w:rsidRPr="0079053E">
              <w:rPr>
                <w:b/>
                <w:bCs/>
                <w:sz w:val="20"/>
                <w:szCs w:val="20"/>
                <w:lang w:val="vi-VN"/>
              </w:rPr>
              <w:t>8</w:t>
            </w:r>
          </w:p>
        </w:tc>
        <w:tc>
          <w:tcPr>
            <w:tcW w:w="1576" w:type="dxa"/>
          </w:tcPr>
          <w:p w14:paraId="7C0A703B" w14:textId="77777777" w:rsidR="00856D75" w:rsidRPr="0079053E" w:rsidRDefault="00856D75" w:rsidP="009043DA">
            <w:pPr>
              <w:tabs>
                <w:tab w:val="left" w:pos="1701"/>
              </w:tabs>
              <w:rPr>
                <w:sz w:val="20"/>
                <w:szCs w:val="20"/>
                <w:lang w:val="vi-VN"/>
              </w:rPr>
            </w:pPr>
            <w:r w:rsidRPr="0079053E">
              <w:rPr>
                <w:sz w:val="20"/>
                <w:szCs w:val="20"/>
                <w:lang w:val="vi-VN"/>
              </w:rPr>
              <w:t>---</w:t>
            </w:r>
          </w:p>
        </w:tc>
        <w:tc>
          <w:tcPr>
            <w:tcW w:w="1019" w:type="dxa"/>
          </w:tcPr>
          <w:p w14:paraId="37808E01" w14:textId="77777777" w:rsidR="00856D75" w:rsidRPr="0079053E" w:rsidRDefault="00856D75" w:rsidP="009043DA">
            <w:pPr>
              <w:tabs>
                <w:tab w:val="left" w:pos="1701"/>
              </w:tabs>
              <w:rPr>
                <w:sz w:val="20"/>
                <w:szCs w:val="20"/>
                <w:lang w:val="vi-VN"/>
              </w:rPr>
            </w:pPr>
            <w:r w:rsidRPr="0079053E">
              <w:rPr>
                <w:sz w:val="20"/>
                <w:szCs w:val="20"/>
                <w:lang w:val="vi-VN"/>
              </w:rPr>
              <w:t>---</w:t>
            </w:r>
          </w:p>
        </w:tc>
        <w:tc>
          <w:tcPr>
            <w:tcW w:w="1701" w:type="dxa"/>
          </w:tcPr>
          <w:p w14:paraId="59D49EE5" w14:textId="77777777" w:rsidR="00856D75" w:rsidRPr="0079053E" w:rsidRDefault="00856D75" w:rsidP="009043DA">
            <w:pPr>
              <w:tabs>
                <w:tab w:val="left" w:pos="1701"/>
              </w:tabs>
              <w:rPr>
                <w:sz w:val="20"/>
                <w:szCs w:val="20"/>
                <w:lang w:val="vi-VN"/>
              </w:rPr>
            </w:pPr>
            <w:r w:rsidRPr="0079053E">
              <w:rPr>
                <w:i/>
                <w:sz w:val="20"/>
                <w:szCs w:val="20"/>
                <w:lang w:val="vi-VN"/>
              </w:rPr>
              <w:t>---</w:t>
            </w:r>
          </w:p>
        </w:tc>
        <w:tc>
          <w:tcPr>
            <w:tcW w:w="1134" w:type="dxa"/>
          </w:tcPr>
          <w:p w14:paraId="4CE08B8F" w14:textId="77777777" w:rsidR="00856D75" w:rsidRPr="0079053E" w:rsidRDefault="00856D75" w:rsidP="009043DA">
            <w:pPr>
              <w:tabs>
                <w:tab w:val="left" w:pos="1701"/>
              </w:tabs>
              <w:rPr>
                <w:sz w:val="20"/>
                <w:szCs w:val="20"/>
                <w:lang w:val="vi-VN"/>
              </w:rPr>
            </w:pPr>
            <w:r w:rsidRPr="0079053E">
              <w:rPr>
                <w:i/>
                <w:sz w:val="20"/>
                <w:szCs w:val="20"/>
                <w:lang w:val="vi-VN"/>
              </w:rPr>
              <w:t>---</w:t>
            </w:r>
          </w:p>
        </w:tc>
        <w:tc>
          <w:tcPr>
            <w:tcW w:w="1984" w:type="dxa"/>
          </w:tcPr>
          <w:p w14:paraId="5D56DB04" w14:textId="77777777" w:rsidR="00856D75" w:rsidRPr="0079053E" w:rsidRDefault="00856D75" w:rsidP="009043DA">
            <w:pPr>
              <w:rPr>
                <w:sz w:val="20"/>
                <w:szCs w:val="20"/>
                <w:lang w:val="vi-VN"/>
              </w:rPr>
            </w:pPr>
            <w:r w:rsidRPr="0079053E">
              <w:rPr>
                <w:i/>
                <w:sz w:val="20"/>
                <w:szCs w:val="20"/>
                <w:lang w:val="vi-VN"/>
              </w:rPr>
              <w:t>---</w:t>
            </w:r>
          </w:p>
        </w:tc>
        <w:tc>
          <w:tcPr>
            <w:tcW w:w="1134" w:type="dxa"/>
          </w:tcPr>
          <w:p w14:paraId="681D2222" w14:textId="77777777" w:rsidR="00856D75" w:rsidRPr="0079053E" w:rsidRDefault="00856D75" w:rsidP="009043DA">
            <w:pPr>
              <w:tabs>
                <w:tab w:val="left" w:pos="1701"/>
              </w:tabs>
              <w:rPr>
                <w:sz w:val="20"/>
                <w:szCs w:val="20"/>
                <w:lang w:val="vi-VN"/>
              </w:rPr>
            </w:pPr>
            <w:r w:rsidRPr="0079053E">
              <w:rPr>
                <w:i/>
                <w:sz w:val="20"/>
                <w:szCs w:val="20"/>
                <w:lang w:val="vi-VN"/>
              </w:rPr>
              <w:t>---</w:t>
            </w:r>
          </w:p>
        </w:tc>
      </w:tr>
      <w:tr w:rsidR="00856D75" w:rsidRPr="0079053E" w14:paraId="4A047159" w14:textId="77777777" w:rsidTr="009043DA">
        <w:tc>
          <w:tcPr>
            <w:tcW w:w="661" w:type="dxa"/>
            <w:shd w:val="clear" w:color="auto" w:fill="F2F2F2" w:themeFill="background1" w:themeFillShade="F2"/>
          </w:tcPr>
          <w:p w14:paraId="3F27844B" w14:textId="77777777" w:rsidR="00856D75" w:rsidRPr="0079053E" w:rsidRDefault="00856D75" w:rsidP="009043DA">
            <w:pPr>
              <w:tabs>
                <w:tab w:val="left" w:pos="1701"/>
              </w:tabs>
              <w:jc w:val="center"/>
              <w:rPr>
                <w:b/>
                <w:bCs/>
                <w:sz w:val="20"/>
                <w:szCs w:val="20"/>
                <w:lang w:val="vi-VN"/>
              </w:rPr>
            </w:pPr>
            <w:r w:rsidRPr="0079053E">
              <w:rPr>
                <w:b/>
                <w:bCs/>
                <w:sz w:val="20"/>
                <w:szCs w:val="20"/>
                <w:lang w:val="vi-VN"/>
              </w:rPr>
              <w:t>2</w:t>
            </w:r>
          </w:p>
        </w:tc>
        <w:tc>
          <w:tcPr>
            <w:tcW w:w="1576" w:type="dxa"/>
          </w:tcPr>
          <w:p w14:paraId="6A0B053D" w14:textId="77777777" w:rsidR="00856D75" w:rsidRPr="0079053E" w:rsidRDefault="00856D75" w:rsidP="009043DA">
            <w:pPr>
              <w:tabs>
                <w:tab w:val="left" w:pos="1701"/>
              </w:tabs>
              <w:rPr>
                <w:sz w:val="20"/>
                <w:szCs w:val="20"/>
                <w:lang w:val="vi-VN"/>
              </w:rPr>
            </w:pPr>
            <w:r w:rsidRPr="0079053E">
              <w:rPr>
                <w:sz w:val="20"/>
                <w:szCs w:val="20"/>
              </w:rPr>
              <w:t>naṃ</w:t>
            </w:r>
            <w:r w:rsidRPr="0079053E">
              <w:rPr>
                <w:sz w:val="20"/>
                <w:szCs w:val="20"/>
                <w:lang w:val="vi-VN"/>
              </w:rPr>
              <w:t>, taṃ</w:t>
            </w:r>
          </w:p>
        </w:tc>
        <w:tc>
          <w:tcPr>
            <w:tcW w:w="1019" w:type="dxa"/>
          </w:tcPr>
          <w:p w14:paraId="43D4E6C0" w14:textId="77777777" w:rsidR="00856D75" w:rsidRPr="0079053E" w:rsidRDefault="00856D75" w:rsidP="009043DA">
            <w:pPr>
              <w:tabs>
                <w:tab w:val="left" w:pos="1701"/>
              </w:tabs>
              <w:rPr>
                <w:sz w:val="20"/>
                <w:szCs w:val="20"/>
                <w:lang w:val="vi-VN"/>
              </w:rPr>
            </w:pPr>
            <w:r w:rsidRPr="0079053E">
              <w:rPr>
                <w:sz w:val="20"/>
                <w:szCs w:val="20"/>
                <w:lang w:val="vi-VN"/>
              </w:rPr>
              <w:t>ne, te</w:t>
            </w:r>
          </w:p>
        </w:tc>
        <w:tc>
          <w:tcPr>
            <w:tcW w:w="1701" w:type="dxa"/>
          </w:tcPr>
          <w:p w14:paraId="59A53BAD" w14:textId="77777777" w:rsidR="00856D75" w:rsidRPr="0079053E" w:rsidRDefault="00856D75" w:rsidP="009043DA">
            <w:pPr>
              <w:tabs>
                <w:tab w:val="left" w:pos="1701"/>
              </w:tabs>
              <w:rPr>
                <w:sz w:val="20"/>
                <w:szCs w:val="20"/>
                <w:lang w:val="vi-VN"/>
              </w:rPr>
            </w:pPr>
            <w:r w:rsidRPr="0079053E">
              <w:rPr>
                <w:sz w:val="20"/>
                <w:szCs w:val="20"/>
              </w:rPr>
              <w:t>naṃ</w:t>
            </w:r>
            <w:r w:rsidRPr="0079053E">
              <w:rPr>
                <w:sz w:val="20"/>
                <w:szCs w:val="20"/>
                <w:lang w:val="vi-VN"/>
              </w:rPr>
              <w:t>, taṃ</w:t>
            </w:r>
          </w:p>
        </w:tc>
        <w:tc>
          <w:tcPr>
            <w:tcW w:w="1134" w:type="dxa"/>
          </w:tcPr>
          <w:p w14:paraId="32EF3337" w14:textId="77777777" w:rsidR="00856D75" w:rsidRPr="0079053E" w:rsidRDefault="00856D75" w:rsidP="009043DA">
            <w:pPr>
              <w:tabs>
                <w:tab w:val="left" w:pos="1701"/>
              </w:tabs>
              <w:rPr>
                <w:sz w:val="20"/>
                <w:szCs w:val="20"/>
                <w:lang w:val="vi-VN"/>
              </w:rPr>
            </w:pPr>
            <w:r w:rsidRPr="0079053E">
              <w:rPr>
                <w:sz w:val="20"/>
                <w:szCs w:val="20"/>
                <w:lang w:val="vi-VN"/>
              </w:rPr>
              <w:t>nāni, tāni</w:t>
            </w:r>
          </w:p>
        </w:tc>
        <w:tc>
          <w:tcPr>
            <w:tcW w:w="1984" w:type="dxa"/>
          </w:tcPr>
          <w:p w14:paraId="1D8C96E1" w14:textId="77777777" w:rsidR="00856D75" w:rsidRPr="0079053E" w:rsidRDefault="00856D75" w:rsidP="009043DA">
            <w:pPr>
              <w:tabs>
                <w:tab w:val="left" w:pos="1701"/>
              </w:tabs>
              <w:rPr>
                <w:sz w:val="20"/>
                <w:szCs w:val="20"/>
                <w:lang w:val="vi-VN"/>
              </w:rPr>
            </w:pPr>
            <w:r w:rsidRPr="0079053E">
              <w:rPr>
                <w:sz w:val="20"/>
                <w:szCs w:val="20"/>
              </w:rPr>
              <w:t>naṃ, taṃ</w:t>
            </w:r>
          </w:p>
        </w:tc>
        <w:tc>
          <w:tcPr>
            <w:tcW w:w="1134" w:type="dxa"/>
          </w:tcPr>
          <w:p w14:paraId="3584FDAC" w14:textId="77777777" w:rsidR="00856D75" w:rsidRPr="0079053E" w:rsidRDefault="00856D75" w:rsidP="009043DA">
            <w:pPr>
              <w:tabs>
                <w:tab w:val="left" w:pos="1701"/>
              </w:tabs>
              <w:rPr>
                <w:sz w:val="20"/>
                <w:szCs w:val="20"/>
                <w:lang w:val="vi-VN"/>
              </w:rPr>
            </w:pPr>
            <w:r w:rsidRPr="0079053E">
              <w:rPr>
                <w:sz w:val="20"/>
                <w:szCs w:val="20"/>
              </w:rPr>
              <w:t>nā, tā, nāyo, tāyo</w:t>
            </w:r>
          </w:p>
        </w:tc>
      </w:tr>
      <w:tr w:rsidR="00856D75" w:rsidRPr="0079053E" w14:paraId="257EEA52" w14:textId="77777777" w:rsidTr="009043DA">
        <w:tc>
          <w:tcPr>
            <w:tcW w:w="661" w:type="dxa"/>
            <w:shd w:val="clear" w:color="auto" w:fill="F2F2F2" w:themeFill="background1" w:themeFillShade="F2"/>
          </w:tcPr>
          <w:p w14:paraId="277D3036" w14:textId="77777777" w:rsidR="00856D75" w:rsidRPr="0079053E" w:rsidRDefault="00856D75" w:rsidP="009043DA">
            <w:pPr>
              <w:tabs>
                <w:tab w:val="left" w:pos="1701"/>
              </w:tabs>
              <w:jc w:val="center"/>
              <w:rPr>
                <w:b/>
                <w:bCs/>
                <w:sz w:val="20"/>
                <w:szCs w:val="20"/>
                <w:lang w:val="vi-VN"/>
              </w:rPr>
            </w:pPr>
            <w:r w:rsidRPr="0079053E">
              <w:rPr>
                <w:b/>
                <w:bCs/>
                <w:sz w:val="20"/>
                <w:szCs w:val="20"/>
                <w:lang w:val="vi-VN"/>
              </w:rPr>
              <w:lastRenderedPageBreak/>
              <w:t>3</w:t>
            </w:r>
          </w:p>
        </w:tc>
        <w:tc>
          <w:tcPr>
            <w:tcW w:w="1576" w:type="dxa"/>
          </w:tcPr>
          <w:p w14:paraId="08AF4909" w14:textId="77777777" w:rsidR="00856D75" w:rsidRPr="0079053E" w:rsidRDefault="00856D75" w:rsidP="009043DA">
            <w:pPr>
              <w:tabs>
                <w:tab w:val="left" w:pos="1701"/>
              </w:tabs>
              <w:rPr>
                <w:sz w:val="20"/>
                <w:szCs w:val="20"/>
                <w:lang w:val="vi-VN"/>
              </w:rPr>
            </w:pPr>
            <w:r w:rsidRPr="0079053E">
              <w:rPr>
                <w:sz w:val="20"/>
                <w:szCs w:val="20"/>
              </w:rPr>
              <w:t>nena</w:t>
            </w:r>
            <w:r w:rsidRPr="0079053E">
              <w:rPr>
                <w:sz w:val="20"/>
                <w:szCs w:val="20"/>
                <w:lang w:val="vi-VN"/>
              </w:rPr>
              <w:t>, tena</w:t>
            </w:r>
          </w:p>
        </w:tc>
        <w:tc>
          <w:tcPr>
            <w:tcW w:w="1019" w:type="dxa"/>
            <w:vMerge w:val="restart"/>
          </w:tcPr>
          <w:p w14:paraId="47918156" w14:textId="77777777" w:rsidR="00856D75" w:rsidRPr="0079053E" w:rsidRDefault="00856D75" w:rsidP="009043DA">
            <w:pPr>
              <w:tabs>
                <w:tab w:val="left" w:pos="1701"/>
              </w:tabs>
              <w:rPr>
                <w:sz w:val="20"/>
                <w:szCs w:val="20"/>
                <w:lang w:val="vi-VN"/>
              </w:rPr>
            </w:pPr>
            <w:r w:rsidRPr="0079053E">
              <w:rPr>
                <w:sz w:val="20"/>
                <w:szCs w:val="20"/>
                <w:lang w:val="vi-VN"/>
              </w:rPr>
              <w:t>ne{b}hi, te{b}hi</w:t>
            </w:r>
          </w:p>
        </w:tc>
        <w:tc>
          <w:tcPr>
            <w:tcW w:w="1701" w:type="dxa"/>
          </w:tcPr>
          <w:p w14:paraId="341B9A62" w14:textId="77777777" w:rsidR="00856D75" w:rsidRPr="0079053E" w:rsidRDefault="00856D75" w:rsidP="009043DA">
            <w:pPr>
              <w:tabs>
                <w:tab w:val="left" w:pos="1701"/>
              </w:tabs>
              <w:rPr>
                <w:sz w:val="20"/>
                <w:szCs w:val="20"/>
                <w:lang w:val="vi-VN"/>
              </w:rPr>
            </w:pPr>
            <w:r w:rsidRPr="0079053E">
              <w:rPr>
                <w:sz w:val="20"/>
                <w:szCs w:val="20"/>
              </w:rPr>
              <w:t>nena</w:t>
            </w:r>
            <w:r w:rsidRPr="0079053E">
              <w:rPr>
                <w:sz w:val="20"/>
                <w:szCs w:val="20"/>
                <w:lang w:val="vi-VN"/>
              </w:rPr>
              <w:t>, tena</w:t>
            </w:r>
          </w:p>
        </w:tc>
        <w:tc>
          <w:tcPr>
            <w:tcW w:w="1134" w:type="dxa"/>
            <w:vMerge w:val="restart"/>
          </w:tcPr>
          <w:p w14:paraId="21FE68C9" w14:textId="77777777" w:rsidR="00856D75" w:rsidRPr="0079053E" w:rsidRDefault="00856D75" w:rsidP="009043DA">
            <w:pPr>
              <w:tabs>
                <w:tab w:val="left" w:pos="1701"/>
              </w:tabs>
              <w:rPr>
                <w:sz w:val="20"/>
                <w:szCs w:val="20"/>
                <w:lang w:val="vi-VN"/>
              </w:rPr>
            </w:pPr>
            <w:r w:rsidRPr="0079053E">
              <w:rPr>
                <w:sz w:val="20"/>
                <w:szCs w:val="20"/>
                <w:lang w:val="vi-VN"/>
              </w:rPr>
              <w:t>ne{b}hi, te{b}hi</w:t>
            </w:r>
          </w:p>
        </w:tc>
        <w:tc>
          <w:tcPr>
            <w:tcW w:w="1984" w:type="dxa"/>
          </w:tcPr>
          <w:p w14:paraId="3806AFED" w14:textId="77777777" w:rsidR="00856D75" w:rsidRPr="0079053E" w:rsidRDefault="00856D75" w:rsidP="009043DA">
            <w:pPr>
              <w:tabs>
                <w:tab w:val="left" w:pos="1701"/>
              </w:tabs>
              <w:rPr>
                <w:sz w:val="20"/>
                <w:szCs w:val="20"/>
                <w:lang w:val="vi-VN"/>
              </w:rPr>
            </w:pPr>
            <w:r w:rsidRPr="0079053E">
              <w:rPr>
                <w:sz w:val="20"/>
                <w:szCs w:val="20"/>
              </w:rPr>
              <w:t>nāya, tāya</w:t>
            </w:r>
          </w:p>
        </w:tc>
        <w:tc>
          <w:tcPr>
            <w:tcW w:w="1134" w:type="dxa"/>
            <w:vMerge w:val="restart"/>
          </w:tcPr>
          <w:p w14:paraId="7397E6D2" w14:textId="77777777" w:rsidR="00856D75" w:rsidRPr="0079053E" w:rsidRDefault="00856D75" w:rsidP="009043DA">
            <w:pPr>
              <w:tabs>
                <w:tab w:val="left" w:pos="1701"/>
              </w:tabs>
              <w:rPr>
                <w:sz w:val="20"/>
                <w:szCs w:val="20"/>
                <w:lang w:val="vi-VN"/>
              </w:rPr>
            </w:pPr>
            <w:r w:rsidRPr="0079053E">
              <w:rPr>
                <w:sz w:val="20"/>
                <w:szCs w:val="20"/>
                <w:lang w:val="vi-VN"/>
              </w:rPr>
              <w:t>nā{b}hi, tā{b}hi</w:t>
            </w:r>
          </w:p>
        </w:tc>
      </w:tr>
      <w:tr w:rsidR="00856D75" w:rsidRPr="0079053E" w14:paraId="251D9C5F" w14:textId="77777777" w:rsidTr="009043DA">
        <w:tc>
          <w:tcPr>
            <w:tcW w:w="661" w:type="dxa"/>
            <w:shd w:val="clear" w:color="auto" w:fill="F2F2F2" w:themeFill="background1" w:themeFillShade="F2"/>
          </w:tcPr>
          <w:p w14:paraId="10F01226" w14:textId="77777777" w:rsidR="00856D75" w:rsidRPr="0079053E" w:rsidRDefault="00856D75" w:rsidP="009043DA">
            <w:pPr>
              <w:tabs>
                <w:tab w:val="left" w:pos="1701"/>
              </w:tabs>
              <w:jc w:val="center"/>
              <w:rPr>
                <w:b/>
                <w:bCs/>
                <w:sz w:val="20"/>
                <w:szCs w:val="20"/>
                <w:lang w:val="vi-VN"/>
              </w:rPr>
            </w:pPr>
            <w:r w:rsidRPr="0079053E">
              <w:rPr>
                <w:b/>
                <w:bCs/>
                <w:sz w:val="20"/>
                <w:szCs w:val="20"/>
                <w:lang w:val="vi-VN"/>
              </w:rPr>
              <w:t>5</w:t>
            </w:r>
          </w:p>
        </w:tc>
        <w:tc>
          <w:tcPr>
            <w:tcW w:w="1576" w:type="dxa"/>
          </w:tcPr>
          <w:p w14:paraId="64F504C8" w14:textId="77777777" w:rsidR="00856D75" w:rsidRPr="0079053E" w:rsidRDefault="00856D75" w:rsidP="009043DA">
            <w:pPr>
              <w:tabs>
                <w:tab w:val="left" w:pos="1701"/>
              </w:tabs>
              <w:rPr>
                <w:sz w:val="20"/>
                <w:szCs w:val="20"/>
                <w:lang w:val="vi-VN"/>
              </w:rPr>
            </w:pPr>
            <w:r w:rsidRPr="0079053E">
              <w:rPr>
                <w:sz w:val="20"/>
                <w:szCs w:val="20"/>
              </w:rPr>
              <w:t>asmā, nasmā, tasmā, namhā, tamhā</w:t>
            </w:r>
          </w:p>
        </w:tc>
        <w:tc>
          <w:tcPr>
            <w:tcW w:w="1019" w:type="dxa"/>
            <w:vMerge/>
          </w:tcPr>
          <w:p w14:paraId="26C569B7" w14:textId="77777777" w:rsidR="00856D75" w:rsidRPr="0079053E" w:rsidRDefault="00856D75" w:rsidP="009043DA">
            <w:pPr>
              <w:tabs>
                <w:tab w:val="left" w:pos="1701"/>
              </w:tabs>
              <w:rPr>
                <w:sz w:val="20"/>
                <w:szCs w:val="20"/>
                <w:lang w:val="vi-VN"/>
              </w:rPr>
            </w:pPr>
          </w:p>
        </w:tc>
        <w:tc>
          <w:tcPr>
            <w:tcW w:w="1701" w:type="dxa"/>
          </w:tcPr>
          <w:p w14:paraId="7E754B06" w14:textId="77777777" w:rsidR="00856D75" w:rsidRPr="0079053E" w:rsidRDefault="00856D75" w:rsidP="009043DA">
            <w:pPr>
              <w:tabs>
                <w:tab w:val="left" w:pos="1701"/>
              </w:tabs>
              <w:rPr>
                <w:sz w:val="20"/>
                <w:szCs w:val="20"/>
                <w:lang w:val="vi-VN"/>
              </w:rPr>
            </w:pPr>
            <w:r w:rsidRPr="0079053E">
              <w:rPr>
                <w:sz w:val="20"/>
                <w:szCs w:val="20"/>
              </w:rPr>
              <w:t>asmā, nasmā, tasmā, namhā, tamhā</w:t>
            </w:r>
          </w:p>
        </w:tc>
        <w:tc>
          <w:tcPr>
            <w:tcW w:w="1134" w:type="dxa"/>
            <w:vMerge/>
          </w:tcPr>
          <w:p w14:paraId="74CC1233" w14:textId="77777777" w:rsidR="00856D75" w:rsidRPr="0079053E" w:rsidRDefault="00856D75" w:rsidP="009043DA">
            <w:pPr>
              <w:tabs>
                <w:tab w:val="left" w:pos="1701"/>
              </w:tabs>
              <w:rPr>
                <w:sz w:val="20"/>
                <w:szCs w:val="20"/>
                <w:lang w:val="vi-VN"/>
              </w:rPr>
            </w:pPr>
          </w:p>
        </w:tc>
        <w:tc>
          <w:tcPr>
            <w:tcW w:w="1984" w:type="dxa"/>
          </w:tcPr>
          <w:p w14:paraId="53E31374" w14:textId="77777777" w:rsidR="00856D75" w:rsidRPr="0079053E" w:rsidRDefault="00856D75" w:rsidP="009043DA">
            <w:pPr>
              <w:tabs>
                <w:tab w:val="left" w:pos="1701"/>
              </w:tabs>
              <w:rPr>
                <w:sz w:val="20"/>
                <w:szCs w:val="20"/>
                <w:lang w:val="vi-VN"/>
              </w:rPr>
            </w:pPr>
            <w:r w:rsidRPr="0079053E">
              <w:rPr>
                <w:sz w:val="20"/>
                <w:szCs w:val="20"/>
              </w:rPr>
              <w:t>nāya, tāya</w:t>
            </w:r>
          </w:p>
        </w:tc>
        <w:tc>
          <w:tcPr>
            <w:tcW w:w="1134" w:type="dxa"/>
            <w:vMerge/>
          </w:tcPr>
          <w:p w14:paraId="496E3CC1" w14:textId="77777777" w:rsidR="00856D75" w:rsidRPr="0079053E" w:rsidRDefault="00856D75" w:rsidP="009043DA">
            <w:pPr>
              <w:tabs>
                <w:tab w:val="left" w:pos="1701"/>
              </w:tabs>
              <w:rPr>
                <w:sz w:val="20"/>
                <w:szCs w:val="20"/>
                <w:lang w:val="vi-VN"/>
              </w:rPr>
            </w:pPr>
          </w:p>
        </w:tc>
      </w:tr>
      <w:tr w:rsidR="00856D75" w:rsidRPr="0079053E" w14:paraId="3D0E34C7" w14:textId="77777777" w:rsidTr="009043DA">
        <w:tc>
          <w:tcPr>
            <w:tcW w:w="661" w:type="dxa"/>
            <w:shd w:val="clear" w:color="auto" w:fill="F2F2F2" w:themeFill="background1" w:themeFillShade="F2"/>
          </w:tcPr>
          <w:p w14:paraId="7C049D55" w14:textId="77777777" w:rsidR="00856D75" w:rsidRPr="0079053E" w:rsidRDefault="00856D75" w:rsidP="009043DA">
            <w:pPr>
              <w:tabs>
                <w:tab w:val="left" w:pos="1701"/>
              </w:tabs>
              <w:jc w:val="center"/>
              <w:rPr>
                <w:b/>
                <w:bCs/>
                <w:sz w:val="20"/>
                <w:szCs w:val="20"/>
                <w:lang w:val="vi-VN"/>
              </w:rPr>
            </w:pPr>
            <w:r w:rsidRPr="0079053E">
              <w:rPr>
                <w:b/>
                <w:bCs/>
                <w:sz w:val="20"/>
                <w:szCs w:val="20"/>
                <w:lang w:val="vi-VN"/>
              </w:rPr>
              <w:t>4&amp;6</w:t>
            </w:r>
          </w:p>
        </w:tc>
        <w:tc>
          <w:tcPr>
            <w:tcW w:w="1576" w:type="dxa"/>
          </w:tcPr>
          <w:p w14:paraId="5814C841" w14:textId="77777777" w:rsidR="00856D75" w:rsidRPr="0079053E" w:rsidRDefault="00856D75" w:rsidP="009043DA">
            <w:pPr>
              <w:tabs>
                <w:tab w:val="left" w:pos="1701"/>
              </w:tabs>
              <w:rPr>
                <w:sz w:val="20"/>
                <w:szCs w:val="20"/>
                <w:lang w:val="vi-VN"/>
              </w:rPr>
            </w:pPr>
            <w:r w:rsidRPr="0079053E">
              <w:rPr>
                <w:sz w:val="20"/>
                <w:szCs w:val="20"/>
              </w:rPr>
              <w:t>assa, nassa, tassa</w:t>
            </w:r>
          </w:p>
        </w:tc>
        <w:tc>
          <w:tcPr>
            <w:tcW w:w="1019" w:type="dxa"/>
          </w:tcPr>
          <w:p w14:paraId="3053418D" w14:textId="77777777" w:rsidR="00856D75" w:rsidRPr="0079053E" w:rsidRDefault="00856D75" w:rsidP="009043DA">
            <w:pPr>
              <w:tabs>
                <w:tab w:val="left" w:pos="1701"/>
              </w:tabs>
              <w:rPr>
                <w:sz w:val="20"/>
                <w:szCs w:val="20"/>
                <w:lang w:val="vi-VN"/>
              </w:rPr>
            </w:pPr>
            <w:r w:rsidRPr="0079053E">
              <w:rPr>
                <w:sz w:val="20"/>
                <w:szCs w:val="20"/>
              </w:rPr>
              <w:t>nesaṃ, nesānaṃ, tesānaṃ, tesaṃ</w:t>
            </w:r>
          </w:p>
        </w:tc>
        <w:tc>
          <w:tcPr>
            <w:tcW w:w="1701" w:type="dxa"/>
          </w:tcPr>
          <w:p w14:paraId="05069332" w14:textId="77777777" w:rsidR="00856D75" w:rsidRPr="0079053E" w:rsidRDefault="00856D75" w:rsidP="009043DA">
            <w:pPr>
              <w:tabs>
                <w:tab w:val="left" w:pos="1701"/>
              </w:tabs>
              <w:rPr>
                <w:sz w:val="20"/>
                <w:szCs w:val="20"/>
                <w:lang w:val="vi-VN"/>
              </w:rPr>
            </w:pPr>
            <w:r w:rsidRPr="0079053E">
              <w:rPr>
                <w:sz w:val="20"/>
                <w:szCs w:val="20"/>
              </w:rPr>
              <w:t>assa, nassa, tassa</w:t>
            </w:r>
          </w:p>
        </w:tc>
        <w:tc>
          <w:tcPr>
            <w:tcW w:w="1134" w:type="dxa"/>
          </w:tcPr>
          <w:p w14:paraId="684997E3" w14:textId="77777777" w:rsidR="00856D75" w:rsidRPr="0079053E" w:rsidRDefault="00856D75" w:rsidP="009043DA">
            <w:pPr>
              <w:tabs>
                <w:tab w:val="left" w:pos="1701"/>
              </w:tabs>
              <w:rPr>
                <w:sz w:val="20"/>
                <w:szCs w:val="20"/>
                <w:lang w:val="vi-VN"/>
              </w:rPr>
            </w:pPr>
            <w:r w:rsidRPr="0079053E">
              <w:rPr>
                <w:sz w:val="20"/>
                <w:szCs w:val="20"/>
              </w:rPr>
              <w:t>nesaṃ, nesānaṃ, tesānaṃ, tesaṃ</w:t>
            </w:r>
          </w:p>
        </w:tc>
        <w:tc>
          <w:tcPr>
            <w:tcW w:w="1984" w:type="dxa"/>
          </w:tcPr>
          <w:p w14:paraId="6A54DE8A" w14:textId="77777777" w:rsidR="00856D75" w:rsidRPr="0079053E" w:rsidRDefault="00856D75" w:rsidP="009043DA">
            <w:pPr>
              <w:tabs>
                <w:tab w:val="left" w:pos="1701"/>
              </w:tabs>
              <w:rPr>
                <w:sz w:val="20"/>
                <w:szCs w:val="20"/>
                <w:lang w:val="vi-VN"/>
              </w:rPr>
            </w:pPr>
            <w:r w:rsidRPr="0079053E">
              <w:rPr>
                <w:sz w:val="20"/>
                <w:szCs w:val="20"/>
              </w:rPr>
              <w:t>tissāya, tassāya, assāya, nassāya, assā, nassā, tissā, tassā, nāya, tāya</w:t>
            </w:r>
          </w:p>
        </w:tc>
        <w:tc>
          <w:tcPr>
            <w:tcW w:w="1134" w:type="dxa"/>
          </w:tcPr>
          <w:p w14:paraId="54EA56BB" w14:textId="77777777" w:rsidR="00856D75" w:rsidRPr="0079053E" w:rsidRDefault="00856D75" w:rsidP="009043DA">
            <w:pPr>
              <w:tabs>
                <w:tab w:val="left" w:pos="1701"/>
              </w:tabs>
              <w:rPr>
                <w:sz w:val="20"/>
                <w:szCs w:val="20"/>
                <w:lang w:val="vi-VN"/>
              </w:rPr>
            </w:pPr>
            <w:r w:rsidRPr="0079053E">
              <w:rPr>
                <w:sz w:val="20"/>
                <w:szCs w:val="20"/>
              </w:rPr>
              <w:t>nāsaṃ, (nāsānaṃ), tāsaṃ, (tāsānaṃ)</w:t>
            </w:r>
          </w:p>
        </w:tc>
      </w:tr>
      <w:tr w:rsidR="00856D75" w:rsidRPr="0079053E" w14:paraId="484821F5" w14:textId="77777777" w:rsidTr="009043DA">
        <w:tc>
          <w:tcPr>
            <w:tcW w:w="661" w:type="dxa"/>
            <w:shd w:val="clear" w:color="auto" w:fill="F2F2F2" w:themeFill="background1" w:themeFillShade="F2"/>
          </w:tcPr>
          <w:p w14:paraId="650B7EE6" w14:textId="77777777" w:rsidR="00856D75" w:rsidRPr="0079053E" w:rsidRDefault="00856D75" w:rsidP="009043DA">
            <w:pPr>
              <w:tabs>
                <w:tab w:val="left" w:pos="1701"/>
              </w:tabs>
              <w:jc w:val="center"/>
              <w:rPr>
                <w:b/>
                <w:bCs/>
                <w:sz w:val="20"/>
                <w:szCs w:val="20"/>
                <w:lang w:val="vi-VN"/>
              </w:rPr>
            </w:pPr>
            <w:r w:rsidRPr="0079053E">
              <w:rPr>
                <w:b/>
                <w:bCs/>
                <w:sz w:val="20"/>
                <w:szCs w:val="20"/>
                <w:lang w:val="vi-VN"/>
              </w:rPr>
              <w:t>7</w:t>
            </w:r>
          </w:p>
        </w:tc>
        <w:tc>
          <w:tcPr>
            <w:tcW w:w="1576" w:type="dxa"/>
          </w:tcPr>
          <w:p w14:paraId="051017C6" w14:textId="77777777" w:rsidR="00856D75" w:rsidRPr="0079053E" w:rsidRDefault="00856D75" w:rsidP="009043DA">
            <w:pPr>
              <w:tabs>
                <w:tab w:val="left" w:pos="1701"/>
              </w:tabs>
              <w:rPr>
                <w:sz w:val="20"/>
                <w:szCs w:val="20"/>
                <w:lang w:val="vi-VN"/>
              </w:rPr>
            </w:pPr>
            <w:r w:rsidRPr="0079053E">
              <w:rPr>
                <w:sz w:val="20"/>
                <w:szCs w:val="20"/>
              </w:rPr>
              <w:t>asmiṃ, nasmiṃ, tasmiṃ, namhi, tamhi</w:t>
            </w:r>
          </w:p>
        </w:tc>
        <w:tc>
          <w:tcPr>
            <w:tcW w:w="1019" w:type="dxa"/>
          </w:tcPr>
          <w:p w14:paraId="556CAEB7" w14:textId="77777777" w:rsidR="00856D75" w:rsidRPr="0079053E" w:rsidRDefault="00856D75" w:rsidP="009043DA">
            <w:pPr>
              <w:tabs>
                <w:tab w:val="left" w:pos="1701"/>
              </w:tabs>
              <w:rPr>
                <w:sz w:val="20"/>
                <w:szCs w:val="20"/>
                <w:lang w:val="vi-VN"/>
              </w:rPr>
            </w:pPr>
            <w:r w:rsidRPr="0079053E">
              <w:rPr>
                <w:sz w:val="20"/>
                <w:szCs w:val="20"/>
              </w:rPr>
              <w:t>nesu, tesu</w:t>
            </w:r>
          </w:p>
        </w:tc>
        <w:tc>
          <w:tcPr>
            <w:tcW w:w="1701" w:type="dxa"/>
          </w:tcPr>
          <w:p w14:paraId="45778DA1" w14:textId="77777777" w:rsidR="00856D75" w:rsidRPr="0079053E" w:rsidRDefault="00856D75" w:rsidP="009043DA">
            <w:pPr>
              <w:tabs>
                <w:tab w:val="left" w:pos="1701"/>
              </w:tabs>
              <w:rPr>
                <w:sz w:val="20"/>
                <w:szCs w:val="20"/>
                <w:lang w:val="vi-VN"/>
              </w:rPr>
            </w:pPr>
            <w:r w:rsidRPr="0079053E">
              <w:rPr>
                <w:sz w:val="20"/>
                <w:szCs w:val="20"/>
              </w:rPr>
              <w:t>asmiṃ, nasmiṃ, tasmiṃ, namhi, tamhi</w:t>
            </w:r>
          </w:p>
        </w:tc>
        <w:tc>
          <w:tcPr>
            <w:tcW w:w="1134" w:type="dxa"/>
          </w:tcPr>
          <w:p w14:paraId="16812997" w14:textId="77777777" w:rsidR="00856D75" w:rsidRPr="0079053E" w:rsidRDefault="00856D75" w:rsidP="009043DA">
            <w:pPr>
              <w:tabs>
                <w:tab w:val="left" w:pos="1701"/>
              </w:tabs>
              <w:rPr>
                <w:sz w:val="20"/>
                <w:szCs w:val="20"/>
                <w:lang w:val="vi-VN"/>
              </w:rPr>
            </w:pPr>
            <w:r w:rsidRPr="0079053E">
              <w:rPr>
                <w:sz w:val="20"/>
                <w:szCs w:val="20"/>
              </w:rPr>
              <w:t>nesu, tesu</w:t>
            </w:r>
          </w:p>
        </w:tc>
        <w:tc>
          <w:tcPr>
            <w:tcW w:w="1984" w:type="dxa"/>
          </w:tcPr>
          <w:p w14:paraId="74253FFF" w14:textId="77777777" w:rsidR="00856D75" w:rsidRPr="0079053E" w:rsidRDefault="00856D75" w:rsidP="009043DA">
            <w:pPr>
              <w:tabs>
                <w:tab w:val="left" w:pos="1701"/>
              </w:tabs>
              <w:rPr>
                <w:sz w:val="20"/>
                <w:szCs w:val="20"/>
                <w:lang w:val="vi-VN"/>
              </w:rPr>
            </w:pPr>
            <w:r w:rsidRPr="0079053E">
              <w:rPr>
                <w:sz w:val="20"/>
                <w:szCs w:val="20"/>
              </w:rPr>
              <w:t>assaṃ, nassaṃ, tissaṃ, tassaṃ, nāyaṃ, tāyaṃ</w:t>
            </w:r>
          </w:p>
        </w:tc>
        <w:tc>
          <w:tcPr>
            <w:tcW w:w="1134" w:type="dxa"/>
          </w:tcPr>
          <w:p w14:paraId="5415180A" w14:textId="77777777" w:rsidR="00856D75" w:rsidRPr="0079053E" w:rsidRDefault="00856D75" w:rsidP="009043DA">
            <w:pPr>
              <w:tabs>
                <w:tab w:val="left" w:pos="1701"/>
              </w:tabs>
              <w:rPr>
                <w:sz w:val="20"/>
                <w:szCs w:val="20"/>
                <w:lang w:val="vi-VN"/>
              </w:rPr>
            </w:pPr>
            <w:r w:rsidRPr="0079053E">
              <w:rPr>
                <w:sz w:val="20"/>
                <w:szCs w:val="20"/>
              </w:rPr>
              <w:t>nāsu, tāsu</w:t>
            </w:r>
          </w:p>
        </w:tc>
      </w:tr>
    </w:tbl>
    <w:p w14:paraId="476F4382" w14:textId="77777777" w:rsidR="00856D75" w:rsidRPr="0079053E" w:rsidRDefault="00856D75" w:rsidP="00CB450F">
      <w:pPr>
        <w:shd w:val="clear" w:color="auto" w:fill="FFFFFF"/>
        <w:spacing w:after="120"/>
        <w:rPr>
          <w:sz w:val="20"/>
          <w:szCs w:val="20"/>
          <w:lang w:val="vi-VN"/>
        </w:rPr>
      </w:pPr>
    </w:p>
    <w:tbl>
      <w:tblPr>
        <w:tblStyle w:val="TableGrid"/>
        <w:tblW w:w="0" w:type="auto"/>
        <w:jc w:val="center"/>
        <w:tblLook w:val="04A0" w:firstRow="1" w:lastRow="0" w:firstColumn="1" w:lastColumn="0" w:noHBand="0" w:noVBand="1"/>
      </w:tblPr>
      <w:tblGrid>
        <w:gridCol w:w="662"/>
        <w:gridCol w:w="1271"/>
        <w:gridCol w:w="1364"/>
        <w:gridCol w:w="1359"/>
        <w:gridCol w:w="1647"/>
        <w:gridCol w:w="1674"/>
        <w:gridCol w:w="1027"/>
      </w:tblGrid>
      <w:tr w:rsidR="00CB450F" w:rsidRPr="0079053E" w14:paraId="17B25BAC" w14:textId="77777777" w:rsidTr="002B60B0">
        <w:trPr>
          <w:jc w:val="center"/>
        </w:trPr>
        <w:tc>
          <w:tcPr>
            <w:tcW w:w="9351" w:type="dxa"/>
            <w:gridSpan w:val="7"/>
            <w:shd w:val="clear" w:color="auto" w:fill="F2F2F2" w:themeFill="background1" w:themeFillShade="F2"/>
          </w:tcPr>
          <w:p w14:paraId="149AF4E9" w14:textId="77777777" w:rsidR="00CB450F" w:rsidRPr="0079053E" w:rsidRDefault="00CB450F" w:rsidP="00272E5C">
            <w:pPr>
              <w:tabs>
                <w:tab w:val="left" w:pos="1701"/>
              </w:tabs>
              <w:spacing w:before="120" w:after="120"/>
              <w:jc w:val="center"/>
              <w:rPr>
                <w:sz w:val="20"/>
                <w:szCs w:val="20"/>
                <w:lang w:val="vi-VN"/>
              </w:rPr>
            </w:pPr>
            <w:r w:rsidRPr="0079053E">
              <w:rPr>
                <w:b/>
                <w:bCs/>
                <w:sz w:val="20"/>
                <w:szCs w:val="20"/>
                <w:lang w:val="vi-VN"/>
              </w:rPr>
              <w:t xml:space="preserve">Ima </w:t>
            </w:r>
            <w:r w:rsidRPr="0079053E">
              <w:rPr>
                <w:sz w:val="20"/>
                <w:szCs w:val="20"/>
                <w:lang w:val="vi-VN"/>
              </w:rPr>
              <w:t>(này, cái này)</w:t>
            </w:r>
          </w:p>
        </w:tc>
      </w:tr>
      <w:tr w:rsidR="00CB450F" w:rsidRPr="0079053E" w14:paraId="763B0ECC" w14:textId="77777777" w:rsidTr="002B60B0">
        <w:trPr>
          <w:jc w:val="center"/>
        </w:trPr>
        <w:tc>
          <w:tcPr>
            <w:tcW w:w="661" w:type="dxa"/>
            <w:vMerge w:val="restart"/>
            <w:shd w:val="clear" w:color="auto" w:fill="F2F2F2" w:themeFill="background1" w:themeFillShade="F2"/>
          </w:tcPr>
          <w:p w14:paraId="3073A4D6"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2736" w:type="dxa"/>
            <w:gridSpan w:val="2"/>
            <w:shd w:val="clear" w:color="auto" w:fill="F2F2F2" w:themeFill="background1" w:themeFillShade="F2"/>
          </w:tcPr>
          <w:p w14:paraId="5F8766EE" w14:textId="77777777" w:rsidR="00CB450F" w:rsidRPr="0079053E" w:rsidRDefault="00CB450F" w:rsidP="002B60B0">
            <w:pPr>
              <w:jc w:val="center"/>
              <w:rPr>
                <w:b/>
                <w:bCs/>
                <w:sz w:val="20"/>
                <w:szCs w:val="20"/>
                <w:lang w:val="vi-VN"/>
              </w:rPr>
            </w:pPr>
            <w:r w:rsidRPr="0079053E">
              <w:rPr>
                <w:b/>
                <w:bCs/>
                <w:sz w:val="20"/>
                <w:szCs w:val="20"/>
                <w:lang w:val="vi-VN"/>
              </w:rPr>
              <w:t>Nam tính</w:t>
            </w:r>
          </w:p>
        </w:tc>
        <w:tc>
          <w:tcPr>
            <w:tcW w:w="3169" w:type="dxa"/>
            <w:gridSpan w:val="2"/>
            <w:shd w:val="clear" w:color="auto" w:fill="F2F2F2" w:themeFill="background1" w:themeFillShade="F2"/>
          </w:tcPr>
          <w:p w14:paraId="68849359" w14:textId="77777777" w:rsidR="00CB450F" w:rsidRPr="0079053E" w:rsidRDefault="00CB450F" w:rsidP="002B60B0">
            <w:pPr>
              <w:jc w:val="center"/>
              <w:rPr>
                <w:b/>
                <w:bCs/>
                <w:sz w:val="20"/>
                <w:szCs w:val="20"/>
                <w:lang w:val="vi-VN"/>
              </w:rPr>
            </w:pPr>
            <w:r w:rsidRPr="0079053E">
              <w:rPr>
                <w:b/>
                <w:bCs/>
                <w:sz w:val="20"/>
                <w:szCs w:val="20"/>
                <w:lang w:val="vi-VN"/>
              </w:rPr>
              <w:t>Trung tính</w:t>
            </w:r>
          </w:p>
        </w:tc>
        <w:tc>
          <w:tcPr>
            <w:tcW w:w="2785" w:type="dxa"/>
            <w:gridSpan w:val="2"/>
            <w:shd w:val="clear" w:color="auto" w:fill="F2F2F2" w:themeFill="background1" w:themeFillShade="F2"/>
          </w:tcPr>
          <w:p w14:paraId="4115A3D6" w14:textId="77777777" w:rsidR="00CB450F" w:rsidRPr="0079053E" w:rsidRDefault="00CB450F" w:rsidP="002B60B0">
            <w:pPr>
              <w:jc w:val="center"/>
              <w:rPr>
                <w:b/>
                <w:bCs/>
                <w:sz w:val="20"/>
                <w:szCs w:val="20"/>
                <w:lang w:val="vi-VN"/>
              </w:rPr>
            </w:pPr>
            <w:r w:rsidRPr="0079053E">
              <w:rPr>
                <w:b/>
                <w:bCs/>
                <w:sz w:val="20"/>
                <w:szCs w:val="20"/>
                <w:lang w:val="vi-VN"/>
              </w:rPr>
              <w:t>Nữ tính</w:t>
            </w:r>
          </w:p>
        </w:tc>
      </w:tr>
      <w:tr w:rsidR="00CB450F" w:rsidRPr="0079053E" w14:paraId="18DF1205" w14:textId="77777777" w:rsidTr="002B60B0">
        <w:trPr>
          <w:jc w:val="center"/>
        </w:trPr>
        <w:tc>
          <w:tcPr>
            <w:tcW w:w="661" w:type="dxa"/>
            <w:vMerge/>
            <w:shd w:val="clear" w:color="auto" w:fill="F2F2F2" w:themeFill="background1" w:themeFillShade="F2"/>
          </w:tcPr>
          <w:p w14:paraId="52B3A1F1" w14:textId="77777777" w:rsidR="00CB450F" w:rsidRPr="0079053E" w:rsidRDefault="00CB450F" w:rsidP="002B60B0">
            <w:pPr>
              <w:jc w:val="center"/>
              <w:rPr>
                <w:b/>
                <w:bCs/>
                <w:sz w:val="20"/>
                <w:szCs w:val="20"/>
                <w:lang w:val="vi-VN"/>
              </w:rPr>
            </w:pPr>
          </w:p>
        </w:tc>
        <w:tc>
          <w:tcPr>
            <w:tcW w:w="1315" w:type="dxa"/>
            <w:shd w:val="clear" w:color="auto" w:fill="F2F2F2" w:themeFill="background1" w:themeFillShade="F2"/>
          </w:tcPr>
          <w:p w14:paraId="505881E0"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421" w:type="dxa"/>
            <w:shd w:val="clear" w:color="auto" w:fill="F2F2F2" w:themeFill="background1" w:themeFillShade="F2"/>
          </w:tcPr>
          <w:p w14:paraId="6E7B5AB8"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1418" w:type="dxa"/>
            <w:shd w:val="clear" w:color="auto" w:fill="F2F2F2" w:themeFill="background1" w:themeFillShade="F2"/>
          </w:tcPr>
          <w:p w14:paraId="0D5437B6"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751" w:type="dxa"/>
            <w:shd w:val="clear" w:color="auto" w:fill="F2F2F2" w:themeFill="background1" w:themeFillShade="F2"/>
          </w:tcPr>
          <w:p w14:paraId="72EA0620"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1793" w:type="dxa"/>
            <w:shd w:val="clear" w:color="auto" w:fill="F2F2F2" w:themeFill="background1" w:themeFillShade="F2"/>
          </w:tcPr>
          <w:p w14:paraId="16F9DEA2"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992" w:type="dxa"/>
            <w:shd w:val="clear" w:color="auto" w:fill="F2F2F2" w:themeFill="background1" w:themeFillShade="F2"/>
          </w:tcPr>
          <w:p w14:paraId="0ADE9AA3" w14:textId="77777777" w:rsidR="00CB450F" w:rsidRPr="0079053E" w:rsidRDefault="00CB450F" w:rsidP="002B60B0">
            <w:pPr>
              <w:jc w:val="center"/>
              <w:rPr>
                <w:b/>
                <w:bCs/>
                <w:sz w:val="20"/>
                <w:szCs w:val="20"/>
                <w:lang w:val="vi-VN"/>
              </w:rPr>
            </w:pPr>
            <w:r w:rsidRPr="0079053E">
              <w:rPr>
                <w:b/>
                <w:bCs/>
                <w:sz w:val="20"/>
                <w:szCs w:val="20"/>
                <w:lang w:val="vi-VN"/>
              </w:rPr>
              <w:t>Sn</w:t>
            </w:r>
          </w:p>
        </w:tc>
      </w:tr>
      <w:tr w:rsidR="00CB450F" w:rsidRPr="0079053E" w14:paraId="76387E13" w14:textId="77777777" w:rsidTr="002B60B0">
        <w:trPr>
          <w:jc w:val="center"/>
        </w:trPr>
        <w:tc>
          <w:tcPr>
            <w:tcW w:w="661" w:type="dxa"/>
            <w:shd w:val="clear" w:color="auto" w:fill="F2F2F2" w:themeFill="background1" w:themeFillShade="F2"/>
          </w:tcPr>
          <w:p w14:paraId="40C30323" w14:textId="77777777" w:rsidR="00CB450F" w:rsidRPr="0079053E" w:rsidRDefault="00CB450F" w:rsidP="00856D75">
            <w:pPr>
              <w:jc w:val="center"/>
              <w:rPr>
                <w:b/>
                <w:bCs/>
                <w:sz w:val="20"/>
                <w:szCs w:val="20"/>
                <w:lang w:val="vi-VN"/>
              </w:rPr>
            </w:pPr>
            <w:r w:rsidRPr="0079053E">
              <w:rPr>
                <w:b/>
                <w:bCs/>
                <w:sz w:val="20"/>
                <w:szCs w:val="20"/>
                <w:lang w:val="vi-VN"/>
              </w:rPr>
              <w:t>1</w:t>
            </w:r>
          </w:p>
        </w:tc>
        <w:tc>
          <w:tcPr>
            <w:tcW w:w="1315" w:type="dxa"/>
          </w:tcPr>
          <w:p w14:paraId="145C2DD5" w14:textId="77777777" w:rsidR="00CB450F" w:rsidRPr="0079053E" w:rsidRDefault="00CB450F" w:rsidP="002B60B0">
            <w:pPr>
              <w:rPr>
                <w:sz w:val="20"/>
                <w:szCs w:val="20"/>
                <w:lang w:val="vi-VN"/>
              </w:rPr>
            </w:pPr>
            <w:r w:rsidRPr="0079053E">
              <w:rPr>
                <w:sz w:val="20"/>
                <w:szCs w:val="20"/>
              </w:rPr>
              <w:t>ayaṃ</w:t>
            </w:r>
          </w:p>
        </w:tc>
        <w:tc>
          <w:tcPr>
            <w:tcW w:w="1421" w:type="dxa"/>
            <w:vMerge w:val="restart"/>
          </w:tcPr>
          <w:p w14:paraId="2F570F3C" w14:textId="77777777" w:rsidR="00CB450F" w:rsidRPr="0079053E" w:rsidRDefault="00CB450F" w:rsidP="002B60B0">
            <w:pPr>
              <w:rPr>
                <w:sz w:val="20"/>
                <w:szCs w:val="20"/>
              </w:rPr>
            </w:pPr>
          </w:p>
          <w:p w14:paraId="39F035E2" w14:textId="77777777" w:rsidR="00CB450F" w:rsidRPr="0079053E" w:rsidRDefault="00CB450F" w:rsidP="002B60B0">
            <w:pPr>
              <w:rPr>
                <w:sz w:val="20"/>
                <w:szCs w:val="20"/>
                <w:lang w:val="vi-VN"/>
              </w:rPr>
            </w:pPr>
            <w:r w:rsidRPr="0079053E">
              <w:rPr>
                <w:sz w:val="20"/>
                <w:szCs w:val="20"/>
              </w:rPr>
              <w:t>ime</w:t>
            </w:r>
          </w:p>
          <w:p w14:paraId="4F4FE4B6" w14:textId="77777777" w:rsidR="00CB450F" w:rsidRPr="0079053E" w:rsidRDefault="00CB450F" w:rsidP="002B60B0">
            <w:pPr>
              <w:rPr>
                <w:sz w:val="20"/>
                <w:szCs w:val="20"/>
                <w:lang w:val="vi-VN"/>
              </w:rPr>
            </w:pPr>
          </w:p>
        </w:tc>
        <w:tc>
          <w:tcPr>
            <w:tcW w:w="1418" w:type="dxa"/>
            <w:vMerge w:val="restart"/>
          </w:tcPr>
          <w:p w14:paraId="4705EA24" w14:textId="77777777" w:rsidR="00CB450F" w:rsidRPr="0079053E" w:rsidRDefault="00CB450F" w:rsidP="002B60B0">
            <w:pPr>
              <w:rPr>
                <w:sz w:val="20"/>
                <w:szCs w:val="20"/>
                <w:lang w:val="vi-VN"/>
              </w:rPr>
            </w:pPr>
            <w:r w:rsidRPr="0079053E">
              <w:rPr>
                <w:sz w:val="20"/>
                <w:szCs w:val="20"/>
              </w:rPr>
              <w:t>idaṃ, imaṃ</w:t>
            </w:r>
          </w:p>
        </w:tc>
        <w:tc>
          <w:tcPr>
            <w:tcW w:w="1751" w:type="dxa"/>
            <w:vMerge w:val="restart"/>
          </w:tcPr>
          <w:p w14:paraId="48F4409E" w14:textId="77777777" w:rsidR="00CB450F" w:rsidRPr="0079053E" w:rsidRDefault="00CB450F" w:rsidP="002B60B0">
            <w:pPr>
              <w:rPr>
                <w:sz w:val="20"/>
                <w:szCs w:val="20"/>
              </w:rPr>
            </w:pPr>
          </w:p>
          <w:p w14:paraId="5D5FC98F" w14:textId="77777777" w:rsidR="00CB450F" w:rsidRPr="0079053E" w:rsidRDefault="00CB450F" w:rsidP="002B60B0">
            <w:pPr>
              <w:rPr>
                <w:sz w:val="20"/>
                <w:szCs w:val="20"/>
                <w:lang w:val="vi-VN"/>
              </w:rPr>
            </w:pPr>
            <w:r w:rsidRPr="0079053E">
              <w:rPr>
                <w:sz w:val="20"/>
                <w:szCs w:val="20"/>
              </w:rPr>
              <w:t>imāni</w:t>
            </w:r>
          </w:p>
        </w:tc>
        <w:tc>
          <w:tcPr>
            <w:tcW w:w="1793" w:type="dxa"/>
          </w:tcPr>
          <w:p w14:paraId="3EC45CD3" w14:textId="77777777" w:rsidR="00CB450F" w:rsidRPr="0079053E" w:rsidRDefault="00CB450F" w:rsidP="002B60B0">
            <w:pPr>
              <w:rPr>
                <w:sz w:val="20"/>
                <w:szCs w:val="20"/>
                <w:lang w:val="vi-VN"/>
              </w:rPr>
            </w:pPr>
            <w:r w:rsidRPr="0079053E">
              <w:rPr>
                <w:sz w:val="20"/>
                <w:szCs w:val="20"/>
              </w:rPr>
              <w:t>ayaṃ</w:t>
            </w:r>
          </w:p>
        </w:tc>
        <w:tc>
          <w:tcPr>
            <w:tcW w:w="992" w:type="dxa"/>
            <w:vMerge w:val="restart"/>
          </w:tcPr>
          <w:p w14:paraId="0E29D762" w14:textId="77777777" w:rsidR="00CB450F" w:rsidRPr="0079053E" w:rsidRDefault="00CB450F" w:rsidP="002B60B0">
            <w:pPr>
              <w:rPr>
                <w:sz w:val="20"/>
                <w:szCs w:val="20"/>
                <w:lang w:val="vi-VN"/>
              </w:rPr>
            </w:pPr>
            <w:r w:rsidRPr="0079053E">
              <w:rPr>
                <w:sz w:val="20"/>
                <w:szCs w:val="20"/>
              </w:rPr>
              <w:t>imā, imāyo</w:t>
            </w:r>
          </w:p>
        </w:tc>
      </w:tr>
      <w:tr w:rsidR="00CB450F" w:rsidRPr="0079053E" w14:paraId="7176B237" w14:textId="77777777" w:rsidTr="002B60B0">
        <w:trPr>
          <w:jc w:val="center"/>
        </w:trPr>
        <w:tc>
          <w:tcPr>
            <w:tcW w:w="661" w:type="dxa"/>
            <w:shd w:val="clear" w:color="auto" w:fill="F2F2F2" w:themeFill="background1" w:themeFillShade="F2"/>
          </w:tcPr>
          <w:p w14:paraId="704996EF" w14:textId="77777777" w:rsidR="00CB450F" w:rsidRPr="0079053E" w:rsidRDefault="00CB450F" w:rsidP="00856D75">
            <w:pPr>
              <w:jc w:val="center"/>
              <w:rPr>
                <w:b/>
                <w:bCs/>
                <w:sz w:val="20"/>
                <w:szCs w:val="20"/>
                <w:lang w:val="vi-VN"/>
              </w:rPr>
            </w:pPr>
            <w:r w:rsidRPr="0079053E">
              <w:rPr>
                <w:b/>
                <w:bCs/>
                <w:sz w:val="20"/>
                <w:szCs w:val="20"/>
                <w:lang w:val="vi-VN"/>
              </w:rPr>
              <w:t>2</w:t>
            </w:r>
          </w:p>
        </w:tc>
        <w:tc>
          <w:tcPr>
            <w:tcW w:w="1315" w:type="dxa"/>
          </w:tcPr>
          <w:p w14:paraId="52304EBA" w14:textId="77777777" w:rsidR="00CB450F" w:rsidRPr="0079053E" w:rsidRDefault="00CB450F" w:rsidP="002B60B0">
            <w:pPr>
              <w:rPr>
                <w:sz w:val="20"/>
                <w:szCs w:val="20"/>
                <w:lang w:val="vi-VN"/>
              </w:rPr>
            </w:pPr>
            <w:r w:rsidRPr="0079053E">
              <w:rPr>
                <w:sz w:val="20"/>
                <w:szCs w:val="20"/>
              </w:rPr>
              <w:t>imaṃ</w:t>
            </w:r>
          </w:p>
        </w:tc>
        <w:tc>
          <w:tcPr>
            <w:tcW w:w="1421" w:type="dxa"/>
            <w:vMerge/>
          </w:tcPr>
          <w:p w14:paraId="224911CF" w14:textId="77777777" w:rsidR="00CB450F" w:rsidRPr="0079053E" w:rsidRDefault="00CB450F" w:rsidP="002B60B0">
            <w:pPr>
              <w:rPr>
                <w:sz w:val="20"/>
                <w:szCs w:val="20"/>
                <w:lang w:val="vi-VN"/>
              </w:rPr>
            </w:pPr>
          </w:p>
        </w:tc>
        <w:tc>
          <w:tcPr>
            <w:tcW w:w="1418" w:type="dxa"/>
            <w:vMerge/>
          </w:tcPr>
          <w:p w14:paraId="683CFCAD" w14:textId="77777777" w:rsidR="00CB450F" w:rsidRPr="0079053E" w:rsidRDefault="00CB450F" w:rsidP="002B60B0">
            <w:pPr>
              <w:rPr>
                <w:sz w:val="20"/>
                <w:szCs w:val="20"/>
                <w:lang w:val="vi-VN"/>
              </w:rPr>
            </w:pPr>
          </w:p>
        </w:tc>
        <w:tc>
          <w:tcPr>
            <w:tcW w:w="1751" w:type="dxa"/>
            <w:vMerge/>
          </w:tcPr>
          <w:p w14:paraId="06B667D2" w14:textId="77777777" w:rsidR="00CB450F" w:rsidRPr="0079053E" w:rsidRDefault="00CB450F" w:rsidP="002B60B0">
            <w:pPr>
              <w:rPr>
                <w:sz w:val="20"/>
                <w:szCs w:val="20"/>
                <w:lang w:val="vi-VN"/>
              </w:rPr>
            </w:pPr>
          </w:p>
        </w:tc>
        <w:tc>
          <w:tcPr>
            <w:tcW w:w="1793" w:type="dxa"/>
          </w:tcPr>
          <w:p w14:paraId="1EB99724" w14:textId="77777777" w:rsidR="00CB450F" w:rsidRPr="0079053E" w:rsidRDefault="00CB450F" w:rsidP="002B60B0">
            <w:pPr>
              <w:rPr>
                <w:sz w:val="20"/>
                <w:szCs w:val="20"/>
                <w:lang w:val="vi-VN"/>
              </w:rPr>
            </w:pPr>
            <w:r w:rsidRPr="0079053E">
              <w:rPr>
                <w:sz w:val="20"/>
                <w:szCs w:val="20"/>
              </w:rPr>
              <w:t>imaṃ</w:t>
            </w:r>
          </w:p>
        </w:tc>
        <w:tc>
          <w:tcPr>
            <w:tcW w:w="992" w:type="dxa"/>
            <w:vMerge/>
          </w:tcPr>
          <w:p w14:paraId="50E80E3A" w14:textId="77777777" w:rsidR="00CB450F" w:rsidRPr="0079053E" w:rsidRDefault="00CB450F" w:rsidP="002B60B0">
            <w:pPr>
              <w:rPr>
                <w:sz w:val="20"/>
                <w:szCs w:val="20"/>
                <w:lang w:val="vi-VN"/>
              </w:rPr>
            </w:pPr>
          </w:p>
        </w:tc>
      </w:tr>
      <w:tr w:rsidR="00CB450F" w:rsidRPr="0079053E" w14:paraId="0D0D77A2" w14:textId="77777777" w:rsidTr="002B60B0">
        <w:trPr>
          <w:jc w:val="center"/>
        </w:trPr>
        <w:tc>
          <w:tcPr>
            <w:tcW w:w="661" w:type="dxa"/>
            <w:shd w:val="clear" w:color="auto" w:fill="F2F2F2" w:themeFill="background1" w:themeFillShade="F2"/>
          </w:tcPr>
          <w:p w14:paraId="719FDE70" w14:textId="77777777" w:rsidR="00CB450F" w:rsidRPr="0079053E" w:rsidRDefault="00CB450F" w:rsidP="00856D75">
            <w:pPr>
              <w:jc w:val="center"/>
              <w:rPr>
                <w:b/>
                <w:bCs/>
                <w:sz w:val="20"/>
                <w:szCs w:val="20"/>
                <w:lang w:val="vi-VN"/>
              </w:rPr>
            </w:pPr>
            <w:r w:rsidRPr="0079053E">
              <w:rPr>
                <w:b/>
                <w:bCs/>
                <w:sz w:val="20"/>
                <w:szCs w:val="20"/>
                <w:lang w:val="vi-VN"/>
              </w:rPr>
              <w:t>3</w:t>
            </w:r>
          </w:p>
        </w:tc>
        <w:tc>
          <w:tcPr>
            <w:tcW w:w="1315" w:type="dxa"/>
          </w:tcPr>
          <w:p w14:paraId="1D2575A3" w14:textId="77777777" w:rsidR="00CB450F" w:rsidRPr="0079053E" w:rsidRDefault="00CB450F" w:rsidP="002B60B0">
            <w:pPr>
              <w:rPr>
                <w:sz w:val="20"/>
                <w:szCs w:val="20"/>
                <w:lang w:val="vi-VN"/>
              </w:rPr>
            </w:pPr>
            <w:r w:rsidRPr="0079053E">
              <w:rPr>
                <w:sz w:val="20"/>
                <w:szCs w:val="20"/>
              </w:rPr>
              <w:t>anena, iminā</w:t>
            </w:r>
          </w:p>
        </w:tc>
        <w:tc>
          <w:tcPr>
            <w:tcW w:w="1421" w:type="dxa"/>
            <w:vMerge w:val="restart"/>
          </w:tcPr>
          <w:p w14:paraId="411EA6F0" w14:textId="77777777" w:rsidR="00CB450F" w:rsidRPr="0079053E" w:rsidRDefault="00CB450F" w:rsidP="002B60B0">
            <w:pPr>
              <w:rPr>
                <w:sz w:val="20"/>
                <w:szCs w:val="20"/>
                <w:lang w:val="vi-VN"/>
              </w:rPr>
            </w:pPr>
          </w:p>
          <w:p w14:paraId="4FF70BEB" w14:textId="6DCB6DD4" w:rsidR="00CB450F" w:rsidRPr="0079053E" w:rsidRDefault="00CB450F" w:rsidP="002B60B0">
            <w:pPr>
              <w:rPr>
                <w:sz w:val="20"/>
                <w:szCs w:val="20"/>
                <w:lang w:val="vi-VN"/>
              </w:rPr>
            </w:pPr>
            <w:r w:rsidRPr="0079053E">
              <w:rPr>
                <w:sz w:val="20"/>
                <w:szCs w:val="20"/>
                <w:lang w:val="vi-VN"/>
              </w:rPr>
              <w:t>e</w:t>
            </w:r>
            <w:r w:rsidR="004C38C4" w:rsidRPr="0079053E">
              <w:rPr>
                <w:sz w:val="20"/>
                <w:szCs w:val="20"/>
                <w:lang w:val="vi-VN"/>
              </w:rPr>
              <w:t>{b}hi</w:t>
            </w:r>
            <w:r w:rsidRPr="0079053E">
              <w:rPr>
                <w:sz w:val="20"/>
                <w:szCs w:val="20"/>
              </w:rPr>
              <w:t>, ime</w:t>
            </w:r>
            <w:r w:rsidR="004C38C4" w:rsidRPr="0079053E">
              <w:rPr>
                <w:sz w:val="20"/>
                <w:szCs w:val="20"/>
                <w:lang w:val="vi-VN"/>
              </w:rPr>
              <w:t>{b}hi</w:t>
            </w:r>
          </w:p>
        </w:tc>
        <w:tc>
          <w:tcPr>
            <w:tcW w:w="1418" w:type="dxa"/>
          </w:tcPr>
          <w:p w14:paraId="53912231" w14:textId="77777777" w:rsidR="00CB450F" w:rsidRPr="0079053E" w:rsidRDefault="00CB450F" w:rsidP="002B60B0">
            <w:pPr>
              <w:rPr>
                <w:sz w:val="20"/>
                <w:szCs w:val="20"/>
                <w:lang w:val="vi-VN"/>
              </w:rPr>
            </w:pPr>
            <w:r w:rsidRPr="0079053E">
              <w:rPr>
                <w:sz w:val="20"/>
                <w:szCs w:val="20"/>
              </w:rPr>
              <w:t>anena, iminā</w:t>
            </w:r>
          </w:p>
        </w:tc>
        <w:tc>
          <w:tcPr>
            <w:tcW w:w="1751" w:type="dxa"/>
            <w:vMerge w:val="restart"/>
          </w:tcPr>
          <w:p w14:paraId="01D99A41" w14:textId="77777777" w:rsidR="00CB450F" w:rsidRPr="0079053E" w:rsidRDefault="00CB450F" w:rsidP="002B60B0">
            <w:pPr>
              <w:rPr>
                <w:sz w:val="20"/>
                <w:szCs w:val="20"/>
                <w:lang w:val="vi-VN"/>
              </w:rPr>
            </w:pPr>
          </w:p>
          <w:p w14:paraId="13FF6B09" w14:textId="61A84B12" w:rsidR="00CB450F" w:rsidRPr="0079053E" w:rsidRDefault="00CB450F" w:rsidP="002B60B0">
            <w:pPr>
              <w:rPr>
                <w:sz w:val="20"/>
                <w:szCs w:val="20"/>
                <w:lang w:val="vi-VN"/>
              </w:rPr>
            </w:pPr>
            <w:r w:rsidRPr="0079053E">
              <w:rPr>
                <w:sz w:val="20"/>
                <w:szCs w:val="20"/>
                <w:lang w:val="vi-VN"/>
              </w:rPr>
              <w:t>e</w:t>
            </w:r>
            <w:r w:rsidR="004C38C4" w:rsidRPr="0079053E">
              <w:rPr>
                <w:sz w:val="20"/>
                <w:szCs w:val="20"/>
                <w:lang w:val="vi-VN"/>
              </w:rPr>
              <w:t>{b}hi</w:t>
            </w:r>
            <w:r w:rsidRPr="0079053E">
              <w:rPr>
                <w:sz w:val="20"/>
                <w:szCs w:val="20"/>
              </w:rPr>
              <w:t>, ime</w:t>
            </w:r>
            <w:r w:rsidR="004C38C4" w:rsidRPr="0079053E">
              <w:rPr>
                <w:sz w:val="20"/>
                <w:szCs w:val="20"/>
                <w:lang w:val="vi-VN"/>
              </w:rPr>
              <w:t>{b}hi</w:t>
            </w:r>
          </w:p>
        </w:tc>
        <w:tc>
          <w:tcPr>
            <w:tcW w:w="1793" w:type="dxa"/>
            <w:vMerge w:val="restart"/>
          </w:tcPr>
          <w:p w14:paraId="48B9ED52" w14:textId="77777777" w:rsidR="00CB450F" w:rsidRPr="0079053E" w:rsidRDefault="00CB450F" w:rsidP="002B60B0">
            <w:pPr>
              <w:rPr>
                <w:sz w:val="20"/>
                <w:szCs w:val="20"/>
              </w:rPr>
            </w:pPr>
          </w:p>
          <w:p w14:paraId="1FD24459" w14:textId="77777777" w:rsidR="00CB450F" w:rsidRPr="0079053E" w:rsidRDefault="00CB450F" w:rsidP="002B60B0">
            <w:pPr>
              <w:rPr>
                <w:sz w:val="20"/>
                <w:szCs w:val="20"/>
                <w:lang w:val="vi-VN"/>
              </w:rPr>
            </w:pPr>
            <w:r w:rsidRPr="0079053E">
              <w:rPr>
                <w:sz w:val="20"/>
                <w:szCs w:val="20"/>
              </w:rPr>
              <w:t>imāya</w:t>
            </w:r>
          </w:p>
        </w:tc>
        <w:tc>
          <w:tcPr>
            <w:tcW w:w="992" w:type="dxa"/>
            <w:vMerge w:val="restart"/>
          </w:tcPr>
          <w:p w14:paraId="6094D0D7" w14:textId="77777777" w:rsidR="00CB450F" w:rsidRPr="0079053E" w:rsidRDefault="00CB450F" w:rsidP="002B60B0">
            <w:pPr>
              <w:rPr>
                <w:sz w:val="20"/>
                <w:szCs w:val="20"/>
              </w:rPr>
            </w:pPr>
          </w:p>
          <w:p w14:paraId="481C9F06" w14:textId="232D15D5" w:rsidR="00CB450F" w:rsidRPr="0079053E" w:rsidRDefault="00CB450F" w:rsidP="002B60B0">
            <w:pPr>
              <w:rPr>
                <w:sz w:val="20"/>
                <w:szCs w:val="20"/>
                <w:lang w:val="vi-VN"/>
              </w:rPr>
            </w:pPr>
            <w:r w:rsidRPr="0079053E">
              <w:rPr>
                <w:sz w:val="20"/>
                <w:szCs w:val="20"/>
              </w:rPr>
              <w:t>imā</w:t>
            </w:r>
            <w:r w:rsidR="004C38C4" w:rsidRPr="0079053E">
              <w:rPr>
                <w:sz w:val="20"/>
                <w:szCs w:val="20"/>
              </w:rPr>
              <w:t>{b}hi</w:t>
            </w:r>
          </w:p>
        </w:tc>
      </w:tr>
      <w:tr w:rsidR="00CB450F" w:rsidRPr="0079053E" w14:paraId="3AAAF14D" w14:textId="77777777" w:rsidTr="002B60B0">
        <w:trPr>
          <w:jc w:val="center"/>
        </w:trPr>
        <w:tc>
          <w:tcPr>
            <w:tcW w:w="661" w:type="dxa"/>
            <w:shd w:val="clear" w:color="auto" w:fill="F2F2F2" w:themeFill="background1" w:themeFillShade="F2"/>
          </w:tcPr>
          <w:p w14:paraId="58B33C25" w14:textId="77777777" w:rsidR="00CB450F" w:rsidRPr="0079053E" w:rsidRDefault="00CB450F" w:rsidP="00856D75">
            <w:pPr>
              <w:jc w:val="center"/>
              <w:rPr>
                <w:b/>
                <w:bCs/>
                <w:sz w:val="20"/>
                <w:szCs w:val="20"/>
                <w:lang w:val="vi-VN"/>
              </w:rPr>
            </w:pPr>
            <w:r w:rsidRPr="0079053E">
              <w:rPr>
                <w:b/>
                <w:bCs/>
                <w:sz w:val="20"/>
                <w:szCs w:val="20"/>
                <w:lang w:val="vi-VN"/>
              </w:rPr>
              <w:t>5</w:t>
            </w:r>
          </w:p>
        </w:tc>
        <w:tc>
          <w:tcPr>
            <w:tcW w:w="1315" w:type="dxa"/>
          </w:tcPr>
          <w:p w14:paraId="6F173D6B" w14:textId="77777777" w:rsidR="00CB450F" w:rsidRPr="0079053E" w:rsidRDefault="00CB450F" w:rsidP="002B60B0">
            <w:pPr>
              <w:rPr>
                <w:sz w:val="20"/>
                <w:szCs w:val="20"/>
                <w:lang w:val="vi-VN"/>
              </w:rPr>
            </w:pPr>
            <w:r w:rsidRPr="0079053E">
              <w:rPr>
                <w:sz w:val="20"/>
                <w:szCs w:val="20"/>
              </w:rPr>
              <w:t>asmā, imasmā, imamhā</w:t>
            </w:r>
          </w:p>
        </w:tc>
        <w:tc>
          <w:tcPr>
            <w:tcW w:w="1421" w:type="dxa"/>
            <w:vMerge/>
          </w:tcPr>
          <w:p w14:paraId="699C13E0" w14:textId="77777777" w:rsidR="00CB450F" w:rsidRPr="0079053E" w:rsidRDefault="00CB450F" w:rsidP="002B60B0">
            <w:pPr>
              <w:rPr>
                <w:sz w:val="20"/>
                <w:szCs w:val="20"/>
                <w:lang w:val="vi-VN"/>
              </w:rPr>
            </w:pPr>
          </w:p>
        </w:tc>
        <w:tc>
          <w:tcPr>
            <w:tcW w:w="1418" w:type="dxa"/>
          </w:tcPr>
          <w:p w14:paraId="23B368B2" w14:textId="77777777" w:rsidR="00CB450F" w:rsidRPr="0079053E" w:rsidRDefault="00CB450F" w:rsidP="002B60B0">
            <w:pPr>
              <w:rPr>
                <w:sz w:val="20"/>
                <w:szCs w:val="20"/>
                <w:lang w:val="vi-VN"/>
              </w:rPr>
            </w:pPr>
            <w:r w:rsidRPr="0079053E">
              <w:rPr>
                <w:sz w:val="20"/>
                <w:szCs w:val="20"/>
              </w:rPr>
              <w:t>asmā, imasmā, imamhā</w:t>
            </w:r>
          </w:p>
        </w:tc>
        <w:tc>
          <w:tcPr>
            <w:tcW w:w="1751" w:type="dxa"/>
            <w:vMerge/>
          </w:tcPr>
          <w:p w14:paraId="34C432DB" w14:textId="77777777" w:rsidR="00CB450F" w:rsidRPr="0079053E" w:rsidRDefault="00CB450F" w:rsidP="002B60B0">
            <w:pPr>
              <w:rPr>
                <w:sz w:val="20"/>
                <w:szCs w:val="20"/>
                <w:lang w:val="vi-VN"/>
              </w:rPr>
            </w:pPr>
          </w:p>
        </w:tc>
        <w:tc>
          <w:tcPr>
            <w:tcW w:w="1793" w:type="dxa"/>
            <w:vMerge/>
          </w:tcPr>
          <w:p w14:paraId="65DFCC41" w14:textId="77777777" w:rsidR="00CB450F" w:rsidRPr="0079053E" w:rsidRDefault="00CB450F" w:rsidP="002B60B0">
            <w:pPr>
              <w:rPr>
                <w:sz w:val="20"/>
                <w:szCs w:val="20"/>
                <w:lang w:val="vi-VN"/>
              </w:rPr>
            </w:pPr>
          </w:p>
        </w:tc>
        <w:tc>
          <w:tcPr>
            <w:tcW w:w="992" w:type="dxa"/>
            <w:vMerge/>
          </w:tcPr>
          <w:p w14:paraId="55ABCB81" w14:textId="77777777" w:rsidR="00CB450F" w:rsidRPr="0079053E" w:rsidRDefault="00CB450F" w:rsidP="002B60B0">
            <w:pPr>
              <w:rPr>
                <w:sz w:val="20"/>
                <w:szCs w:val="20"/>
                <w:lang w:val="vi-VN"/>
              </w:rPr>
            </w:pPr>
          </w:p>
        </w:tc>
      </w:tr>
      <w:tr w:rsidR="00CB450F" w:rsidRPr="0079053E" w14:paraId="7EABF303" w14:textId="77777777" w:rsidTr="002B60B0">
        <w:trPr>
          <w:jc w:val="center"/>
        </w:trPr>
        <w:tc>
          <w:tcPr>
            <w:tcW w:w="661" w:type="dxa"/>
            <w:shd w:val="clear" w:color="auto" w:fill="F2F2F2" w:themeFill="background1" w:themeFillShade="F2"/>
          </w:tcPr>
          <w:p w14:paraId="4AF7DDDB" w14:textId="77777777" w:rsidR="00CB450F" w:rsidRPr="0079053E" w:rsidRDefault="00CB450F" w:rsidP="00856D75">
            <w:pPr>
              <w:jc w:val="center"/>
              <w:rPr>
                <w:b/>
                <w:bCs/>
                <w:sz w:val="20"/>
                <w:szCs w:val="20"/>
                <w:lang w:val="vi-VN"/>
              </w:rPr>
            </w:pPr>
            <w:r w:rsidRPr="0079053E">
              <w:rPr>
                <w:b/>
                <w:bCs/>
                <w:sz w:val="20"/>
                <w:szCs w:val="20"/>
                <w:lang w:val="vi-VN"/>
              </w:rPr>
              <w:t>4&amp;6</w:t>
            </w:r>
          </w:p>
        </w:tc>
        <w:tc>
          <w:tcPr>
            <w:tcW w:w="1315" w:type="dxa"/>
          </w:tcPr>
          <w:p w14:paraId="2206EDF5" w14:textId="77777777" w:rsidR="00CB450F" w:rsidRPr="0079053E" w:rsidRDefault="00CB450F" w:rsidP="002B60B0">
            <w:pPr>
              <w:rPr>
                <w:sz w:val="20"/>
                <w:szCs w:val="20"/>
                <w:lang w:val="vi-VN"/>
              </w:rPr>
            </w:pPr>
            <w:r w:rsidRPr="0079053E">
              <w:rPr>
                <w:sz w:val="20"/>
                <w:szCs w:val="20"/>
              </w:rPr>
              <w:t>assa, imassa</w:t>
            </w:r>
          </w:p>
        </w:tc>
        <w:tc>
          <w:tcPr>
            <w:tcW w:w="1421" w:type="dxa"/>
          </w:tcPr>
          <w:p w14:paraId="7EE389D8" w14:textId="77777777" w:rsidR="00CB450F" w:rsidRPr="0079053E" w:rsidRDefault="00CB450F" w:rsidP="002B60B0">
            <w:pPr>
              <w:rPr>
                <w:sz w:val="20"/>
                <w:szCs w:val="20"/>
                <w:lang w:val="vi-VN"/>
              </w:rPr>
            </w:pPr>
            <w:r w:rsidRPr="0079053E">
              <w:rPr>
                <w:sz w:val="20"/>
                <w:szCs w:val="20"/>
              </w:rPr>
              <w:t>esaṃ, esānaṃ, imesaṃ, imesānaṃ</w:t>
            </w:r>
          </w:p>
        </w:tc>
        <w:tc>
          <w:tcPr>
            <w:tcW w:w="1418" w:type="dxa"/>
          </w:tcPr>
          <w:p w14:paraId="7A2C2C5C" w14:textId="77777777" w:rsidR="00CB450F" w:rsidRPr="0079053E" w:rsidRDefault="00CB450F" w:rsidP="002B60B0">
            <w:pPr>
              <w:rPr>
                <w:sz w:val="20"/>
                <w:szCs w:val="20"/>
                <w:lang w:val="vi-VN"/>
              </w:rPr>
            </w:pPr>
            <w:r w:rsidRPr="0079053E">
              <w:rPr>
                <w:sz w:val="20"/>
                <w:szCs w:val="20"/>
              </w:rPr>
              <w:t>assa, imassa</w:t>
            </w:r>
          </w:p>
        </w:tc>
        <w:tc>
          <w:tcPr>
            <w:tcW w:w="1751" w:type="dxa"/>
          </w:tcPr>
          <w:p w14:paraId="0BAEC03C" w14:textId="77777777" w:rsidR="00CB450F" w:rsidRPr="0079053E" w:rsidRDefault="00CB450F" w:rsidP="002B60B0">
            <w:pPr>
              <w:rPr>
                <w:sz w:val="20"/>
                <w:szCs w:val="20"/>
                <w:lang w:val="vi-VN"/>
              </w:rPr>
            </w:pPr>
            <w:r w:rsidRPr="0079053E">
              <w:rPr>
                <w:sz w:val="20"/>
                <w:szCs w:val="20"/>
              </w:rPr>
              <w:t>esaṃ, esānaṃ, imesaṃ, imesānaṃ</w:t>
            </w:r>
          </w:p>
        </w:tc>
        <w:tc>
          <w:tcPr>
            <w:tcW w:w="1793" w:type="dxa"/>
          </w:tcPr>
          <w:p w14:paraId="4A11662F" w14:textId="77777777" w:rsidR="00CB450F" w:rsidRPr="0079053E" w:rsidRDefault="00CB450F" w:rsidP="002B60B0">
            <w:pPr>
              <w:rPr>
                <w:sz w:val="20"/>
                <w:szCs w:val="20"/>
                <w:lang w:val="vi-VN"/>
              </w:rPr>
            </w:pPr>
            <w:r w:rsidRPr="0079053E">
              <w:rPr>
                <w:sz w:val="20"/>
                <w:szCs w:val="20"/>
              </w:rPr>
              <w:t>assāya, imissāya, assā, imissā, imāya</w:t>
            </w:r>
          </w:p>
        </w:tc>
        <w:tc>
          <w:tcPr>
            <w:tcW w:w="992" w:type="dxa"/>
          </w:tcPr>
          <w:p w14:paraId="1889EF3F" w14:textId="77777777" w:rsidR="00CB450F" w:rsidRPr="0079053E" w:rsidRDefault="00CB450F" w:rsidP="002B60B0">
            <w:pPr>
              <w:rPr>
                <w:sz w:val="20"/>
                <w:szCs w:val="20"/>
                <w:lang w:val="vi-VN"/>
              </w:rPr>
            </w:pPr>
            <w:r w:rsidRPr="0079053E">
              <w:rPr>
                <w:sz w:val="20"/>
                <w:szCs w:val="20"/>
              </w:rPr>
              <w:t>imāsaṃ, imāsānaṃ</w:t>
            </w:r>
          </w:p>
        </w:tc>
      </w:tr>
      <w:tr w:rsidR="00CB450F" w:rsidRPr="0079053E" w14:paraId="6E30BDA3" w14:textId="77777777" w:rsidTr="002B60B0">
        <w:trPr>
          <w:jc w:val="center"/>
        </w:trPr>
        <w:tc>
          <w:tcPr>
            <w:tcW w:w="661" w:type="dxa"/>
            <w:shd w:val="clear" w:color="auto" w:fill="F2F2F2" w:themeFill="background1" w:themeFillShade="F2"/>
          </w:tcPr>
          <w:p w14:paraId="2596C3F6" w14:textId="77777777" w:rsidR="00CB450F" w:rsidRPr="0079053E" w:rsidRDefault="00CB450F" w:rsidP="00856D75">
            <w:pPr>
              <w:jc w:val="center"/>
              <w:rPr>
                <w:b/>
                <w:bCs/>
                <w:sz w:val="20"/>
                <w:szCs w:val="20"/>
                <w:lang w:val="vi-VN"/>
              </w:rPr>
            </w:pPr>
            <w:r w:rsidRPr="0079053E">
              <w:rPr>
                <w:b/>
                <w:bCs/>
                <w:sz w:val="20"/>
                <w:szCs w:val="20"/>
                <w:lang w:val="vi-VN"/>
              </w:rPr>
              <w:t>7</w:t>
            </w:r>
          </w:p>
        </w:tc>
        <w:tc>
          <w:tcPr>
            <w:tcW w:w="1315" w:type="dxa"/>
          </w:tcPr>
          <w:p w14:paraId="23E8703D" w14:textId="77777777" w:rsidR="00CB450F" w:rsidRPr="0079053E" w:rsidRDefault="00CB450F" w:rsidP="002B60B0">
            <w:pPr>
              <w:rPr>
                <w:sz w:val="20"/>
                <w:szCs w:val="20"/>
                <w:lang w:val="vi-VN"/>
              </w:rPr>
            </w:pPr>
            <w:r w:rsidRPr="0079053E">
              <w:rPr>
                <w:sz w:val="20"/>
                <w:szCs w:val="20"/>
              </w:rPr>
              <w:t>asmiṃ, imasmiṃ, imamhi</w:t>
            </w:r>
          </w:p>
        </w:tc>
        <w:tc>
          <w:tcPr>
            <w:tcW w:w="1421" w:type="dxa"/>
          </w:tcPr>
          <w:p w14:paraId="27268CA8" w14:textId="77777777" w:rsidR="00CB450F" w:rsidRPr="0079053E" w:rsidRDefault="00CB450F" w:rsidP="002B60B0">
            <w:pPr>
              <w:rPr>
                <w:sz w:val="20"/>
                <w:szCs w:val="20"/>
                <w:lang w:val="vi-VN"/>
              </w:rPr>
            </w:pPr>
            <w:r w:rsidRPr="0079053E">
              <w:rPr>
                <w:sz w:val="20"/>
                <w:szCs w:val="20"/>
              </w:rPr>
              <w:t>esu, imesu</w:t>
            </w:r>
          </w:p>
        </w:tc>
        <w:tc>
          <w:tcPr>
            <w:tcW w:w="1418" w:type="dxa"/>
          </w:tcPr>
          <w:p w14:paraId="0CEEE13A" w14:textId="77777777" w:rsidR="00CB450F" w:rsidRPr="0079053E" w:rsidRDefault="00CB450F" w:rsidP="002B60B0">
            <w:pPr>
              <w:rPr>
                <w:sz w:val="20"/>
                <w:szCs w:val="20"/>
                <w:lang w:val="vi-VN"/>
              </w:rPr>
            </w:pPr>
            <w:r w:rsidRPr="0079053E">
              <w:rPr>
                <w:sz w:val="20"/>
                <w:szCs w:val="20"/>
              </w:rPr>
              <w:t>asmiṃ, imasmiṃ, imamhi</w:t>
            </w:r>
          </w:p>
        </w:tc>
        <w:tc>
          <w:tcPr>
            <w:tcW w:w="1751" w:type="dxa"/>
          </w:tcPr>
          <w:p w14:paraId="43431987" w14:textId="77777777" w:rsidR="00CB450F" w:rsidRPr="0079053E" w:rsidRDefault="00CB450F" w:rsidP="002B60B0">
            <w:pPr>
              <w:rPr>
                <w:sz w:val="20"/>
                <w:szCs w:val="20"/>
                <w:lang w:val="vi-VN"/>
              </w:rPr>
            </w:pPr>
            <w:r w:rsidRPr="0079053E">
              <w:rPr>
                <w:sz w:val="20"/>
                <w:szCs w:val="20"/>
              </w:rPr>
              <w:t>esu, imesu</w:t>
            </w:r>
          </w:p>
        </w:tc>
        <w:tc>
          <w:tcPr>
            <w:tcW w:w="1793" w:type="dxa"/>
          </w:tcPr>
          <w:p w14:paraId="00373760" w14:textId="77777777" w:rsidR="00CB450F" w:rsidRPr="0079053E" w:rsidRDefault="00CB450F" w:rsidP="002B60B0">
            <w:pPr>
              <w:rPr>
                <w:sz w:val="20"/>
                <w:szCs w:val="20"/>
                <w:lang w:val="vi-VN"/>
              </w:rPr>
            </w:pPr>
            <w:r w:rsidRPr="0079053E">
              <w:rPr>
                <w:sz w:val="20"/>
                <w:szCs w:val="20"/>
              </w:rPr>
              <w:t>assaṃ, imissaṃ, imissā, imāyaṃ</w:t>
            </w:r>
          </w:p>
        </w:tc>
        <w:tc>
          <w:tcPr>
            <w:tcW w:w="992" w:type="dxa"/>
          </w:tcPr>
          <w:p w14:paraId="6153FD7E" w14:textId="77777777" w:rsidR="00CB450F" w:rsidRPr="0079053E" w:rsidRDefault="00CB450F" w:rsidP="002B60B0">
            <w:pPr>
              <w:rPr>
                <w:sz w:val="20"/>
                <w:szCs w:val="20"/>
                <w:lang w:val="vi-VN"/>
              </w:rPr>
            </w:pPr>
            <w:r w:rsidRPr="0079053E">
              <w:rPr>
                <w:sz w:val="20"/>
                <w:szCs w:val="20"/>
              </w:rPr>
              <w:t>imāsu</w:t>
            </w:r>
          </w:p>
        </w:tc>
      </w:tr>
    </w:tbl>
    <w:p w14:paraId="5EE80FE6" w14:textId="77777777" w:rsidR="00CB450F" w:rsidRPr="0079053E" w:rsidRDefault="00CB450F" w:rsidP="00CB450F">
      <w:pPr>
        <w:shd w:val="clear" w:color="auto" w:fill="FFFFFF"/>
        <w:spacing w:after="120"/>
        <w:rPr>
          <w:sz w:val="20"/>
          <w:szCs w:val="20"/>
          <w:lang w:val="vi-VN"/>
        </w:rPr>
      </w:pPr>
    </w:p>
    <w:tbl>
      <w:tblPr>
        <w:tblStyle w:val="TableGrid"/>
        <w:tblW w:w="0" w:type="auto"/>
        <w:jc w:val="center"/>
        <w:tblLook w:val="04A0" w:firstRow="1" w:lastRow="0" w:firstColumn="1" w:lastColumn="0" w:noHBand="0" w:noVBand="1"/>
      </w:tblPr>
      <w:tblGrid>
        <w:gridCol w:w="661"/>
        <w:gridCol w:w="944"/>
        <w:gridCol w:w="961"/>
        <w:gridCol w:w="973"/>
        <w:gridCol w:w="992"/>
        <w:gridCol w:w="1418"/>
        <w:gridCol w:w="992"/>
      </w:tblGrid>
      <w:tr w:rsidR="00CB450F" w:rsidRPr="0079053E" w14:paraId="09822967" w14:textId="77777777" w:rsidTr="002B60B0">
        <w:trPr>
          <w:jc w:val="center"/>
        </w:trPr>
        <w:tc>
          <w:tcPr>
            <w:tcW w:w="6941" w:type="dxa"/>
            <w:gridSpan w:val="7"/>
            <w:shd w:val="clear" w:color="auto" w:fill="F2F2F2" w:themeFill="background1" w:themeFillShade="F2"/>
          </w:tcPr>
          <w:p w14:paraId="07B6C3CC" w14:textId="77777777" w:rsidR="00CB450F" w:rsidRPr="0079053E" w:rsidRDefault="00CB450F" w:rsidP="00272E5C">
            <w:pPr>
              <w:tabs>
                <w:tab w:val="left" w:pos="1701"/>
              </w:tabs>
              <w:spacing w:before="120" w:after="120"/>
              <w:jc w:val="center"/>
              <w:rPr>
                <w:sz w:val="20"/>
                <w:szCs w:val="20"/>
                <w:lang w:val="vi-VN"/>
              </w:rPr>
            </w:pPr>
            <w:r w:rsidRPr="0079053E">
              <w:rPr>
                <w:b/>
                <w:bCs/>
                <w:sz w:val="20"/>
                <w:szCs w:val="20"/>
                <w:lang w:val="vi-VN"/>
              </w:rPr>
              <w:t xml:space="preserve">Eta </w:t>
            </w:r>
            <w:r w:rsidRPr="0079053E">
              <w:rPr>
                <w:sz w:val="20"/>
                <w:szCs w:val="20"/>
                <w:lang w:val="vi-VN"/>
              </w:rPr>
              <w:t>(đó, cái đó)</w:t>
            </w:r>
          </w:p>
        </w:tc>
      </w:tr>
      <w:tr w:rsidR="00CB450F" w:rsidRPr="0079053E" w14:paraId="18114507" w14:textId="77777777" w:rsidTr="002B60B0">
        <w:trPr>
          <w:jc w:val="center"/>
        </w:trPr>
        <w:tc>
          <w:tcPr>
            <w:tcW w:w="661" w:type="dxa"/>
            <w:vMerge w:val="restart"/>
            <w:shd w:val="clear" w:color="auto" w:fill="F2F2F2" w:themeFill="background1" w:themeFillShade="F2"/>
          </w:tcPr>
          <w:p w14:paraId="617B020C"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1905" w:type="dxa"/>
            <w:gridSpan w:val="2"/>
            <w:shd w:val="clear" w:color="auto" w:fill="F2F2F2" w:themeFill="background1" w:themeFillShade="F2"/>
          </w:tcPr>
          <w:p w14:paraId="470A77F3" w14:textId="77777777" w:rsidR="00CB450F" w:rsidRPr="0079053E" w:rsidRDefault="00CB450F" w:rsidP="002B60B0">
            <w:pPr>
              <w:jc w:val="center"/>
              <w:rPr>
                <w:b/>
                <w:bCs/>
                <w:sz w:val="20"/>
                <w:szCs w:val="20"/>
                <w:lang w:val="vi-VN"/>
              </w:rPr>
            </w:pPr>
            <w:r w:rsidRPr="0079053E">
              <w:rPr>
                <w:b/>
                <w:bCs/>
                <w:sz w:val="20"/>
                <w:szCs w:val="20"/>
                <w:lang w:val="vi-VN"/>
              </w:rPr>
              <w:t>Nam tính</w:t>
            </w:r>
          </w:p>
        </w:tc>
        <w:tc>
          <w:tcPr>
            <w:tcW w:w="1965" w:type="dxa"/>
            <w:gridSpan w:val="2"/>
            <w:shd w:val="clear" w:color="auto" w:fill="F2F2F2" w:themeFill="background1" w:themeFillShade="F2"/>
          </w:tcPr>
          <w:p w14:paraId="77A88D33" w14:textId="77777777" w:rsidR="00CB450F" w:rsidRPr="0079053E" w:rsidRDefault="00CB450F" w:rsidP="002B60B0">
            <w:pPr>
              <w:jc w:val="center"/>
              <w:rPr>
                <w:b/>
                <w:bCs/>
                <w:sz w:val="20"/>
                <w:szCs w:val="20"/>
                <w:lang w:val="vi-VN"/>
              </w:rPr>
            </w:pPr>
            <w:r w:rsidRPr="0079053E">
              <w:rPr>
                <w:b/>
                <w:bCs/>
                <w:sz w:val="20"/>
                <w:szCs w:val="20"/>
                <w:lang w:val="vi-VN"/>
              </w:rPr>
              <w:t>Trung tính</w:t>
            </w:r>
          </w:p>
        </w:tc>
        <w:tc>
          <w:tcPr>
            <w:tcW w:w="2410" w:type="dxa"/>
            <w:gridSpan w:val="2"/>
            <w:shd w:val="clear" w:color="auto" w:fill="F2F2F2" w:themeFill="background1" w:themeFillShade="F2"/>
          </w:tcPr>
          <w:p w14:paraId="183DDB43" w14:textId="77777777" w:rsidR="00CB450F" w:rsidRPr="0079053E" w:rsidRDefault="00CB450F" w:rsidP="002B60B0">
            <w:pPr>
              <w:jc w:val="center"/>
              <w:rPr>
                <w:b/>
                <w:bCs/>
                <w:sz w:val="20"/>
                <w:szCs w:val="20"/>
                <w:lang w:val="vi-VN"/>
              </w:rPr>
            </w:pPr>
            <w:r w:rsidRPr="0079053E">
              <w:rPr>
                <w:b/>
                <w:bCs/>
                <w:sz w:val="20"/>
                <w:szCs w:val="20"/>
                <w:lang w:val="vi-VN"/>
              </w:rPr>
              <w:t>Nữ tính</w:t>
            </w:r>
          </w:p>
        </w:tc>
      </w:tr>
      <w:tr w:rsidR="00CB450F" w:rsidRPr="0079053E" w14:paraId="47A810E4" w14:textId="77777777" w:rsidTr="002B60B0">
        <w:trPr>
          <w:jc w:val="center"/>
        </w:trPr>
        <w:tc>
          <w:tcPr>
            <w:tcW w:w="661" w:type="dxa"/>
            <w:vMerge/>
            <w:shd w:val="clear" w:color="auto" w:fill="F2F2F2" w:themeFill="background1" w:themeFillShade="F2"/>
          </w:tcPr>
          <w:p w14:paraId="6991CD0C" w14:textId="77777777" w:rsidR="00CB450F" w:rsidRPr="0079053E" w:rsidRDefault="00CB450F" w:rsidP="002B60B0">
            <w:pPr>
              <w:jc w:val="center"/>
              <w:rPr>
                <w:b/>
                <w:bCs/>
                <w:sz w:val="20"/>
                <w:szCs w:val="20"/>
                <w:lang w:val="vi-VN"/>
              </w:rPr>
            </w:pPr>
          </w:p>
        </w:tc>
        <w:tc>
          <w:tcPr>
            <w:tcW w:w="944" w:type="dxa"/>
            <w:shd w:val="clear" w:color="auto" w:fill="F2F2F2" w:themeFill="background1" w:themeFillShade="F2"/>
          </w:tcPr>
          <w:p w14:paraId="19742558"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961" w:type="dxa"/>
            <w:shd w:val="clear" w:color="auto" w:fill="F2F2F2" w:themeFill="background1" w:themeFillShade="F2"/>
          </w:tcPr>
          <w:p w14:paraId="17C96E99"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973" w:type="dxa"/>
            <w:shd w:val="clear" w:color="auto" w:fill="F2F2F2" w:themeFill="background1" w:themeFillShade="F2"/>
          </w:tcPr>
          <w:p w14:paraId="25A49DF4"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992" w:type="dxa"/>
            <w:shd w:val="clear" w:color="auto" w:fill="F2F2F2" w:themeFill="background1" w:themeFillShade="F2"/>
          </w:tcPr>
          <w:p w14:paraId="374C6039"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1418" w:type="dxa"/>
            <w:shd w:val="clear" w:color="auto" w:fill="F2F2F2" w:themeFill="background1" w:themeFillShade="F2"/>
          </w:tcPr>
          <w:p w14:paraId="08144899"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992" w:type="dxa"/>
            <w:shd w:val="clear" w:color="auto" w:fill="F2F2F2" w:themeFill="background1" w:themeFillShade="F2"/>
          </w:tcPr>
          <w:p w14:paraId="0D31B98D" w14:textId="77777777" w:rsidR="00CB450F" w:rsidRPr="0079053E" w:rsidRDefault="00CB450F" w:rsidP="002B60B0">
            <w:pPr>
              <w:jc w:val="center"/>
              <w:rPr>
                <w:b/>
                <w:bCs/>
                <w:sz w:val="20"/>
                <w:szCs w:val="20"/>
                <w:lang w:val="vi-VN"/>
              </w:rPr>
            </w:pPr>
            <w:r w:rsidRPr="0079053E">
              <w:rPr>
                <w:b/>
                <w:bCs/>
                <w:sz w:val="20"/>
                <w:szCs w:val="20"/>
                <w:lang w:val="vi-VN"/>
              </w:rPr>
              <w:t>Sn</w:t>
            </w:r>
          </w:p>
        </w:tc>
      </w:tr>
      <w:tr w:rsidR="00CB450F" w:rsidRPr="0079053E" w14:paraId="3673917F" w14:textId="77777777" w:rsidTr="002B60B0">
        <w:trPr>
          <w:jc w:val="center"/>
        </w:trPr>
        <w:tc>
          <w:tcPr>
            <w:tcW w:w="661" w:type="dxa"/>
            <w:shd w:val="clear" w:color="auto" w:fill="F2F2F2" w:themeFill="background1" w:themeFillShade="F2"/>
          </w:tcPr>
          <w:p w14:paraId="159CDD49" w14:textId="77777777" w:rsidR="00CB450F" w:rsidRPr="0079053E" w:rsidRDefault="00CB450F" w:rsidP="00856D75">
            <w:pPr>
              <w:jc w:val="center"/>
              <w:rPr>
                <w:b/>
                <w:bCs/>
                <w:sz w:val="20"/>
                <w:szCs w:val="20"/>
                <w:lang w:val="vi-VN"/>
              </w:rPr>
            </w:pPr>
            <w:r w:rsidRPr="0079053E">
              <w:rPr>
                <w:b/>
                <w:bCs/>
                <w:sz w:val="20"/>
                <w:szCs w:val="20"/>
                <w:lang w:val="vi-VN"/>
              </w:rPr>
              <w:t>1</w:t>
            </w:r>
          </w:p>
        </w:tc>
        <w:tc>
          <w:tcPr>
            <w:tcW w:w="944" w:type="dxa"/>
          </w:tcPr>
          <w:p w14:paraId="3DE206EC" w14:textId="77777777" w:rsidR="00CB450F" w:rsidRPr="0079053E" w:rsidRDefault="00CB450F" w:rsidP="002B60B0">
            <w:pPr>
              <w:rPr>
                <w:sz w:val="20"/>
                <w:szCs w:val="20"/>
                <w:lang w:val="vi-VN"/>
              </w:rPr>
            </w:pPr>
            <w:r w:rsidRPr="0079053E">
              <w:rPr>
                <w:sz w:val="20"/>
                <w:szCs w:val="20"/>
                <w:lang w:val="vi-VN"/>
              </w:rPr>
              <w:t>eso</w:t>
            </w:r>
          </w:p>
        </w:tc>
        <w:tc>
          <w:tcPr>
            <w:tcW w:w="961" w:type="dxa"/>
            <w:vMerge w:val="restart"/>
          </w:tcPr>
          <w:p w14:paraId="23305790" w14:textId="77777777" w:rsidR="00CB450F" w:rsidRPr="0079053E" w:rsidRDefault="00CB450F" w:rsidP="002B60B0">
            <w:pPr>
              <w:rPr>
                <w:sz w:val="20"/>
                <w:szCs w:val="20"/>
              </w:rPr>
            </w:pPr>
          </w:p>
          <w:p w14:paraId="109C0243" w14:textId="77777777" w:rsidR="00CB450F" w:rsidRPr="0079053E" w:rsidRDefault="00CB450F" w:rsidP="002B60B0">
            <w:pPr>
              <w:rPr>
                <w:b/>
                <w:bCs/>
                <w:sz w:val="20"/>
                <w:szCs w:val="20"/>
                <w:lang w:val="vi-VN"/>
              </w:rPr>
            </w:pPr>
            <w:r w:rsidRPr="0079053E">
              <w:rPr>
                <w:sz w:val="20"/>
                <w:szCs w:val="20"/>
              </w:rPr>
              <w:t>ete</w:t>
            </w:r>
          </w:p>
          <w:p w14:paraId="4C0F7ABD" w14:textId="77777777" w:rsidR="00CB450F" w:rsidRPr="0079053E" w:rsidRDefault="00CB450F" w:rsidP="002B60B0">
            <w:pPr>
              <w:rPr>
                <w:b/>
                <w:bCs/>
                <w:sz w:val="20"/>
                <w:szCs w:val="20"/>
                <w:lang w:val="vi-VN"/>
              </w:rPr>
            </w:pPr>
          </w:p>
        </w:tc>
        <w:tc>
          <w:tcPr>
            <w:tcW w:w="973" w:type="dxa"/>
            <w:vMerge w:val="restart"/>
          </w:tcPr>
          <w:p w14:paraId="08E4798F" w14:textId="77777777" w:rsidR="00CB450F" w:rsidRPr="0079053E" w:rsidRDefault="00CB450F" w:rsidP="002B60B0">
            <w:pPr>
              <w:rPr>
                <w:b/>
                <w:bCs/>
                <w:sz w:val="20"/>
                <w:szCs w:val="20"/>
                <w:lang w:val="vi-VN"/>
              </w:rPr>
            </w:pPr>
            <w:r w:rsidRPr="0079053E">
              <w:rPr>
                <w:sz w:val="20"/>
                <w:szCs w:val="20"/>
              </w:rPr>
              <w:t>etaṃ</w:t>
            </w:r>
          </w:p>
        </w:tc>
        <w:tc>
          <w:tcPr>
            <w:tcW w:w="992" w:type="dxa"/>
            <w:vMerge w:val="restart"/>
          </w:tcPr>
          <w:p w14:paraId="40180EB5" w14:textId="77777777" w:rsidR="00CB450F" w:rsidRPr="0079053E" w:rsidRDefault="00CB450F" w:rsidP="002B60B0">
            <w:pPr>
              <w:rPr>
                <w:sz w:val="20"/>
                <w:szCs w:val="20"/>
              </w:rPr>
            </w:pPr>
          </w:p>
          <w:p w14:paraId="75F91296" w14:textId="77777777" w:rsidR="00CB450F" w:rsidRPr="0079053E" w:rsidRDefault="00CB450F" w:rsidP="002B60B0">
            <w:pPr>
              <w:rPr>
                <w:b/>
                <w:bCs/>
                <w:sz w:val="20"/>
                <w:szCs w:val="20"/>
                <w:lang w:val="vi-VN"/>
              </w:rPr>
            </w:pPr>
            <w:r w:rsidRPr="0079053E">
              <w:rPr>
                <w:sz w:val="20"/>
                <w:szCs w:val="20"/>
              </w:rPr>
              <w:t>etāni</w:t>
            </w:r>
          </w:p>
        </w:tc>
        <w:tc>
          <w:tcPr>
            <w:tcW w:w="1418" w:type="dxa"/>
          </w:tcPr>
          <w:p w14:paraId="6F4B06B7" w14:textId="77777777" w:rsidR="00CB450F" w:rsidRPr="0079053E" w:rsidRDefault="00CB450F" w:rsidP="002B60B0">
            <w:pPr>
              <w:rPr>
                <w:b/>
                <w:bCs/>
                <w:sz w:val="20"/>
                <w:szCs w:val="20"/>
                <w:lang w:val="vi-VN"/>
              </w:rPr>
            </w:pPr>
            <w:r w:rsidRPr="0079053E">
              <w:rPr>
                <w:sz w:val="20"/>
                <w:szCs w:val="20"/>
              </w:rPr>
              <w:t>esā</w:t>
            </w:r>
          </w:p>
        </w:tc>
        <w:tc>
          <w:tcPr>
            <w:tcW w:w="992" w:type="dxa"/>
            <w:vMerge w:val="restart"/>
          </w:tcPr>
          <w:p w14:paraId="2C4D8EFF" w14:textId="77777777" w:rsidR="00CB450F" w:rsidRPr="0079053E" w:rsidRDefault="00CB450F" w:rsidP="002B60B0">
            <w:pPr>
              <w:rPr>
                <w:b/>
                <w:bCs/>
                <w:sz w:val="20"/>
                <w:szCs w:val="20"/>
                <w:lang w:val="vi-VN"/>
              </w:rPr>
            </w:pPr>
            <w:r w:rsidRPr="0079053E">
              <w:rPr>
                <w:sz w:val="20"/>
                <w:szCs w:val="20"/>
              </w:rPr>
              <w:t>esā, esāyo</w:t>
            </w:r>
          </w:p>
        </w:tc>
      </w:tr>
      <w:tr w:rsidR="00CB450F" w:rsidRPr="0079053E" w14:paraId="420C0FC2" w14:textId="77777777" w:rsidTr="002B60B0">
        <w:trPr>
          <w:jc w:val="center"/>
        </w:trPr>
        <w:tc>
          <w:tcPr>
            <w:tcW w:w="661" w:type="dxa"/>
            <w:shd w:val="clear" w:color="auto" w:fill="F2F2F2" w:themeFill="background1" w:themeFillShade="F2"/>
          </w:tcPr>
          <w:p w14:paraId="0AA18C35" w14:textId="77777777" w:rsidR="00CB450F" w:rsidRPr="0079053E" w:rsidRDefault="00CB450F" w:rsidP="00856D75">
            <w:pPr>
              <w:jc w:val="center"/>
              <w:rPr>
                <w:b/>
                <w:bCs/>
                <w:sz w:val="20"/>
                <w:szCs w:val="20"/>
                <w:lang w:val="vi-VN"/>
              </w:rPr>
            </w:pPr>
            <w:r w:rsidRPr="0079053E">
              <w:rPr>
                <w:b/>
                <w:bCs/>
                <w:sz w:val="20"/>
                <w:szCs w:val="20"/>
                <w:lang w:val="vi-VN"/>
              </w:rPr>
              <w:t>2</w:t>
            </w:r>
          </w:p>
        </w:tc>
        <w:tc>
          <w:tcPr>
            <w:tcW w:w="944" w:type="dxa"/>
          </w:tcPr>
          <w:p w14:paraId="728C8346" w14:textId="77777777" w:rsidR="00CB450F" w:rsidRPr="0079053E" w:rsidRDefault="00CB450F" w:rsidP="002B60B0">
            <w:pPr>
              <w:rPr>
                <w:b/>
                <w:bCs/>
                <w:sz w:val="20"/>
                <w:szCs w:val="20"/>
                <w:lang w:val="vi-VN"/>
              </w:rPr>
            </w:pPr>
            <w:r w:rsidRPr="0079053E">
              <w:rPr>
                <w:sz w:val="20"/>
                <w:szCs w:val="20"/>
              </w:rPr>
              <w:t>etaṃ</w:t>
            </w:r>
          </w:p>
        </w:tc>
        <w:tc>
          <w:tcPr>
            <w:tcW w:w="961" w:type="dxa"/>
            <w:vMerge/>
          </w:tcPr>
          <w:p w14:paraId="13951336" w14:textId="77777777" w:rsidR="00CB450F" w:rsidRPr="0079053E" w:rsidRDefault="00CB450F" w:rsidP="002B60B0">
            <w:pPr>
              <w:rPr>
                <w:b/>
                <w:bCs/>
                <w:sz w:val="20"/>
                <w:szCs w:val="20"/>
                <w:lang w:val="vi-VN"/>
              </w:rPr>
            </w:pPr>
          </w:p>
        </w:tc>
        <w:tc>
          <w:tcPr>
            <w:tcW w:w="973" w:type="dxa"/>
            <w:vMerge/>
          </w:tcPr>
          <w:p w14:paraId="590EBEFB" w14:textId="77777777" w:rsidR="00CB450F" w:rsidRPr="0079053E" w:rsidRDefault="00CB450F" w:rsidP="002B60B0">
            <w:pPr>
              <w:rPr>
                <w:b/>
                <w:bCs/>
                <w:sz w:val="20"/>
                <w:szCs w:val="20"/>
                <w:lang w:val="vi-VN"/>
              </w:rPr>
            </w:pPr>
          </w:p>
        </w:tc>
        <w:tc>
          <w:tcPr>
            <w:tcW w:w="992" w:type="dxa"/>
            <w:vMerge/>
          </w:tcPr>
          <w:p w14:paraId="25C17E26" w14:textId="77777777" w:rsidR="00CB450F" w:rsidRPr="0079053E" w:rsidRDefault="00CB450F" w:rsidP="002B60B0">
            <w:pPr>
              <w:rPr>
                <w:b/>
                <w:bCs/>
                <w:sz w:val="20"/>
                <w:szCs w:val="20"/>
                <w:lang w:val="vi-VN"/>
              </w:rPr>
            </w:pPr>
          </w:p>
        </w:tc>
        <w:tc>
          <w:tcPr>
            <w:tcW w:w="1418" w:type="dxa"/>
          </w:tcPr>
          <w:p w14:paraId="0B113EEA" w14:textId="77777777" w:rsidR="00CB450F" w:rsidRPr="0079053E" w:rsidRDefault="00CB450F" w:rsidP="002B60B0">
            <w:pPr>
              <w:rPr>
                <w:b/>
                <w:bCs/>
                <w:sz w:val="20"/>
                <w:szCs w:val="20"/>
                <w:lang w:val="vi-VN"/>
              </w:rPr>
            </w:pPr>
            <w:r w:rsidRPr="0079053E">
              <w:rPr>
                <w:sz w:val="20"/>
                <w:szCs w:val="20"/>
              </w:rPr>
              <w:t>etaṃ</w:t>
            </w:r>
          </w:p>
        </w:tc>
        <w:tc>
          <w:tcPr>
            <w:tcW w:w="992" w:type="dxa"/>
            <w:vMerge/>
          </w:tcPr>
          <w:p w14:paraId="2FA758F2" w14:textId="77777777" w:rsidR="00CB450F" w:rsidRPr="0079053E" w:rsidRDefault="00CB450F" w:rsidP="002B60B0">
            <w:pPr>
              <w:rPr>
                <w:b/>
                <w:bCs/>
                <w:sz w:val="20"/>
                <w:szCs w:val="20"/>
                <w:lang w:val="vi-VN"/>
              </w:rPr>
            </w:pPr>
          </w:p>
        </w:tc>
      </w:tr>
      <w:tr w:rsidR="00CB450F" w:rsidRPr="0079053E" w14:paraId="295FBD67" w14:textId="77777777" w:rsidTr="002B60B0">
        <w:trPr>
          <w:jc w:val="center"/>
        </w:trPr>
        <w:tc>
          <w:tcPr>
            <w:tcW w:w="661" w:type="dxa"/>
            <w:shd w:val="clear" w:color="auto" w:fill="F2F2F2" w:themeFill="background1" w:themeFillShade="F2"/>
          </w:tcPr>
          <w:p w14:paraId="63C56921" w14:textId="77777777" w:rsidR="00CB450F" w:rsidRPr="0079053E" w:rsidRDefault="00CB450F" w:rsidP="00856D75">
            <w:pPr>
              <w:jc w:val="center"/>
              <w:rPr>
                <w:b/>
                <w:bCs/>
                <w:sz w:val="20"/>
                <w:szCs w:val="20"/>
                <w:lang w:val="vi-VN"/>
              </w:rPr>
            </w:pPr>
            <w:r w:rsidRPr="0079053E">
              <w:rPr>
                <w:b/>
                <w:bCs/>
                <w:sz w:val="20"/>
                <w:szCs w:val="20"/>
                <w:lang w:val="vi-VN"/>
              </w:rPr>
              <w:t>3</w:t>
            </w:r>
          </w:p>
        </w:tc>
        <w:tc>
          <w:tcPr>
            <w:tcW w:w="944" w:type="dxa"/>
          </w:tcPr>
          <w:p w14:paraId="275F0728" w14:textId="77777777" w:rsidR="00CB450F" w:rsidRPr="0079053E" w:rsidRDefault="00CB450F" w:rsidP="002B60B0">
            <w:pPr>
              <w:rPr>
                <w:b/>
                <w:bCs/>
                <w:sz w:val="20"/>
                <w:szCs w:val="20"/>
                <w:lang w:val="vi-VN"/>
              </w:rPr>
            </w:pPr>
            <w:r w:rsidRPr="0079053E">
              <w:rPr>
                <w:sz w:val="20"/>
                <w:szCs w:val="20"/>
              </w:rPr>
              <w:t>etena</w:t>
            </w:r>
          </w:p>
        </w:tc>
        <w:tc>
          <w:tcPr>
            <w:tcW w:w="961" w:type="dxa"/>
            <w:vMerge w:val="restart"/>
          </w:tcPr>
          <w:p w14:paraId="03A26027" w14:textId="77777777" w:rsidR="00CB450F" w:rsidRPr="0079053E" w:rsidRDefault="00CB450F" w:rsidP="002B60B0">
            <w:pPr>
              <w:rPr>
                <w:b/>
                <w:bCs/>
                <w:sz w:val="20"/>
                <w:szCs w:val="20"/>
                <w:lang w:val="vi-VN"/>
              </w:rPr>
            </w:pPr>
          </w:p>
          <w:p w14:paraId="074F6AC0" w14:textId="2BD76511" w:rsidR="00CB450F" w:rsidRPr="0079053E" w:rsidRDefault="00CB450F" w:rsidP="002B60B0">
            <w:pPr>
              <w:rPr>
                <w:b/>
                <w:bCs/>
                <w:sz w:val="20"/>
                <w:szCs w:val="20"/>
                <w:lang w:val="vi-VN"/>
              </w:rPr>
            </w:pPr>
            <w:r w:rsidRPr="0079053E">
              <w:rPr>
                <w:sz w:val="20"/>
                <w:szCs w:val="20"/>
              </w:rPr>
              <w:t>ete</w:t>
            </w:r>
            <w:r w:rsidR="004C38C4" w:rsidRPr="0079053E">
              <w:rPr>
                <w:sz w:val="20"/>
                <w:szCs w:val="20"/>
                <w:lang w:val="vi-VN"/>
              </w:rPr>
              <w:t>{b}hi</w:t>
            </w:r>
          </w:p>
        </w:tc>
        <w:tc>
          <w:tcPr>
            <w:tcW w:w="973" w:type="dxa"/>
          </w:tcPr>
          <w:p w14:paraId="0CBEEC2B" w14:textId="77777777" w:rsidR="00CB450F" w:rsidRPr="0079053E" w:rsidRDefault="00CB450F" w:rsidP="002B60B0">
            <w:pPr>
              <w:rPr>
                <w:b/>
                <w:bCs/>
                <w:sz w:val="20"/>
                <w:szCs w:val="20"/>
                <w:lang w:val="vi-VN"/>
              </w:rPr>
            </w:pPr>
            <w:r w:rsidRPr="0079053E">
              <w:rPr>
                <w:sz w:val="20"/>
                <w:szCs w:val="20"/>
              </w:rPr>
              <w:t>etena</w:t>
            </w:r>
          </w:p>
        </w:tc>
        <w:tc>
          <w:tcPr>
            <w:tcW w:w="992" w:type="dxa"/>
            <w:vMerge w:val="restart"/>
          </w:tcPr>
          <w:p w14:paraId="1376EBBD" w14:textId="77777777" w:rsidR="00CB450F" w:rsidRPr="0079053E" w:rsidRDefault="00CB450F" w:rsidP="002B60B0">
            <w:pPr>
              <w:rPr>
                <w:b/>
                <w:bCs/>
                <w:sz w:val="20"/>
                <w:szCs w:val="20"/>
                <w:lang w:val="vi-VN"/>
              </w:rPr>
            </w:pPr>
          </w:p>
          <w:p w14:paraId="543E7B64" w14:textId="059864B5" w:rsidR="00CB450F" w:rsidRPr="0079053E" w:rsidRDefault="00CB450F" w:rsidP="002B60B0">
            <w:pPr>
              <w:rPr>
                <w:b/>
                <w:bCs/>
                <w:sz w:val="20"/>
                <w:szCs w:val="20"/>
                <w:lang w:val="vi-VN"/>
              </w:rPr>
            </w:pPr>
            <w:r w:rsidRPr="0079053E">
              <w:rPr>
                <w:sz w:val="20"/>
                <w:szCs w:val="20"/>
              </w:rPr>
              <w:t>ete</w:t>
            </w:r>
            <w:r w:rsidR="004C38C4" w:rsidRPr="0079053E">
              <w:rPr>
                <w:sz w:val="20"/>
                <w:szCs w:val="20"/>
                <w:lang w:val="vi-VN"/>
              </w:rPr>
              <w:t>{b}hi</w:t>
            </w:r>
          </w:p>
        </w:tc>
        <w:tc>
          <w:tcPr>
            <w:tcW w:w="1418" w:type="dxa"/>
            <w:vMerge w:val="restart"/>
          </w:tcPr>
          <w:p w14:paraId="7C107AF9" w14:textId="77777777" w:rsidR="00CB450F" w:rsidRPr="0079053E" w:rsidRDefault="00CB450F" w:rsidP="002B60B0">
            <w:pPr>
              <w:rPr>
                <w:sz w:val="20"/>
                <w:szCs w:val="20"/>
              </w:rPr>
            </w:pPr>
          </w:p>
          <w:p w14:paraId="1F4AA5E2" w14:textId="77777777" w:rsidR="00CB450F" w:rsidRPr="0079053E" w:rsidRDefault="00CB450F" w:rsidP="002B60B0">
            <w:pPr>
              <w:rPr>
                <w:b/>
                <w:bCs/>
                <w:sz w:val="20"/>
                <w:szCs w:val="20"/>
                <w:lang w:val="vi-VN"/>
              </w:rPr>
            </w:pPr>
            <w:r w:rsidRPr="0079053E">
              <w:rPr>
                <w:sz w:val="20"/>
                <w:szCs w:val="20"/>
              </w:rPr>
              <w:t>etāya</w:t>
            </w:r>
          </w:p>
        </w:tc>
        <w:tc>
          <w:tcPr>
            <w:tcW w:w="992" w:type="dxa"/>
            <w:vMerge w:val="restart"/>
          </w:tcPr>
          <w:p w14:paraId="0DCA99A9" w14:textId="77777777" w:rsidR="00CB450F" w:rsidRPr="0079053E" w:rsidRDefault="00CB450F" w:rsidP="002B60B0">
            <w:pPr>
              <w:rPr>
                <w:sz w:val="20"/>
                <w:szCs w:val="20"/>
              </w:rPr>
            </w:pPr>
          </w:p>
          <w:p w14:paraId="3075919B" w14:textId="633D4C67" w:rsidR="00CB450F" w:rsidRPr="0079053E" w:rsidRDefault="00CB450F" w:rsidP="002B60B0">
            <w:pPr>
              <w:rPr>
                <w:b/>
                <w:bCs/>
                <w:sz w:val="20"/>
                <w:szCs w:val="20"/>
                <w:lang w:val="vi-VN"/>
              </w:rPr>
            </w:pPr>
            <w:r w:rsidRPr="0079053E">
              <w:rPr>
                <w:sz w:val="20"/>
                <w:szCs w:val="20"/>
              </w:rPr>
              <w:t>etā</w:t>
            </w:r>
            <w:r w:rsidR="004C38C4" w:rsidRPr="0079053E">
              <w:rPr>
                <w:sz w:val="20"/>
                <w:szCs w:val="20"/>
              </w:rPr>
              <w:t>{b}hi</w:t>
            </w:r>
          </w:p>
        </w:tc>
      </w:tr>
      <w:tr w:rsidR="00CB450F" w:rsidRPr="0079053E" w14:paraId="3C4C6B6F" w14:textId="77777777" w:rsidTr="002B60B0">
        <w:trPr>
          <w:jc w:val="center"/>
        </w:trPr>
        <w:tc>
          <w:tcPr>
            <w:tcW w:w="661" w:type="dxa"/>
            <w:shd w:val="clear" w:color="auto" w:fill="F2F2F2" w:themeFill="background1" w:themeFillShade="F2"/>
          </w:tcPr>
          <w:p w14:paraId="58F1E6F1" w14:textId="77777777" w:rsidR="00CB450F" w:rsidRPr="0079053E" w:rsidRDefault="00CB450F" w:rsidP="00856D75">
            <w:pPr>
              <w:jc w:val="center"/>
              <w:rPr>
                <w:b/>
                <w:bCs/>
                <w:sz w:val="20"/>
                <w:szCs w:val="20"/>
                <w:lang w:val="vi-VN"/>
              </w:rPr>
            </w:pPr>
            <w:r w:rsidRPr="0079053E">
              <w:rPr>
                <w:b/>
                <w:bCs/>
                <w:sz w:val="20"/>
                <w:szCs w:val="20"/>
                <w:lang w:val="vi-VN"/>
              </w:rPr>
              <w:t>5</w:t>
            </w:r>
          </w:p>
        </w:tc>
        <w:tc>
          <w:tcPr>
            <w:tcW w:w="944" w:type="dxa"/>
          </w:tcPr>
          <w:p w14:paraId="5335932D" w14:textId="77777777" w:rsidR="00CB450F" w:rsidRPr="0079053E" w:rsidRDefault="00CB450F" w:rsidP="002B60B0">
            <w:pPr>
              <w:rPr>
                <w:b/>
                <w:bCs/>
                <w:sz w:val="20"/>
                <w:szCs w:val="20"/>
                <w:lang w:val="vi-VN"/>
              </w:rPr>
            </w:pPr>
            <w:r w:rsidRPr="0079053E">
              <w:rPr>
                <w:sz w:val="20"/>
                <w:szCs w:val="20"/>
              </w:rPr>
              <w:t>etasmā, etamhā</w:t>
            </w:r>
          </w:p>
        </w:tc>
        <w:tc>
          <w:tcPr>
            <w:tcW w:w="961" w:type="dxa"/>
            <w:vMerge/>
          </w:tcPr>
          <w:p w14:paraId="495C0734" w14:textId="77777777" w:rsidR="00CB450F" w:rsidRPr="0079053E" w:rsidRDefault="00CB450F" w:rsidP="002B60B0">
            <w:pPr>
              <w:rPr>
                <w:b/>
                <w:bCs/>
                <w:sz w:val="20"/>
                <w:szCs w:val="20"/>
                <w:lang w:val="vi-VN"/>
              </w:rPr>
            </w:pPr>
          </w:p>
        </w:tc>
        <w:tc>
          <w:tcPr>
            <w:tcW w:w="973" w:type="dxa"/>
          </w:tcPr>
          <w:p w14:paraId="6A8D3845" w14:textId="77777777" w:rsidR="00CB450F" w:rsidRPr="0079053E" w:rsidRDefault="00CB450F" w:rsidP="002B60B0">
            <w:pPr>
              <w:rPr>
                <w:b/>
                <w:bCs/>
                <w:sz w:val="20"/>
                <w:szCs w:val="20"/>
                <w:lang w:val="vi-VN"/>
              </w:rPr>
            </w:pPr>
            <w:r w:rsidRPr="0079053E">
              <w:rPr>
                <w:sz w:val="20"/>
                <w:szCs w:val="20"/>
              </w:rPr>
              <w:t>etasmā, etamhā</w:t>
            </w:r>
          </w:p>
        </w:tc>
        <w:tc>
          <w:tcPr>
            <w:tcW w:w="992" w:type="dxa"/>
            <w:vMerge/>
          </w:tcPr>
          <w:p w14:paraId="46B49BDD" w14:textId="77777777" w:rsidR="00CB450F" w:rsidRPr="0079053E" w:rsidRDefault="00CB450F" w:rsidP="002B60B0">
            <w:pPr>
              <w:rPr>
                <w:b/>
                <w:bCs/>
                <w:sz w:val="20"/>
                <w:szCs w:val="20"/>
                <w:lang w:val="vi-VN"/>
              </w:rPr>
            </w:pPr>
          </w:p>
        </w:tc>
        <w:tc>
          <w:tcPr>
            <w:tcW w:w="1418" w:type="dxa"/>
            <w:vMerge/>
          </w:tcPr>
          <w:p w14:paraId="19CC3D3C" w14:textId="77777777" w:rsidR="00CB450F" w:rsidRPr="0079053E" w:rsidRDefault="00CB450F" w:rsidP="002B60B0">
            <w:pPr>
              <w:rPr>
                <w:b/>
                <w:bCs/>
                <w:sz w:val="20"/>
                <w:szCs w:val="20"/>
                <w:lang w:val="vi-VN"/>
              </w:rPr>
            </w:pPr>
          </w:p>
        </w:tc>
        <w:tc>
          <w:tcPr>
            <w:tcW w:w="992" w:type="dxa"/>
            <w:vMerge/>
          </w:tcPr>
          <w:p w14:paraId="4B55F95E" w14:textId="77777777" w:rsidR="00CB450F" w:rsidRPr="0079053E" w:rsidRDefault="00CB450F" w:rsidP="002B60B0">
            <w:pPr>
              <w:rPr>
                <w:b/>
                <w:bCs/>
                <w:sz w:val="20"/>
                <w:szCs w:val="20"/>
                <w:lang w:val="vi-VN"/>
              </w:rPr>
            </w:pPr>
          </w:p>
        </w:tc>
      </w:tr>
      <w:tr w:rsidR="00CB450F" w:rsidRPr="0079053E" w14:paraId="3D78D206" w14:textId="77777777" w:rsidTr="002B60B0">
        <w:trPr>
          <w:jc w:val="center"/>
        </w:trPr>
        <w:tc>
          <w:tcPr>
            <w:tcW w:w="661" w:type="dxa"/>
            <w:shd w:val="clear" w:color="auto" w:fill="F2F2F2" w:themeFill="background1" w:themeFillShade="F2"/>
          </w:tcPr>
          <w:p w14:paraId="5AC24475" w14:textId="77777777" w:rsidR="00CB450F" w:rsidRPr="0079053E" w:rsidRDefault="00CB450F" w:rsidP="00856D75">
            <w:pPr>
              <w:jc w:val="center"/>
              <w:rPr>
                <w:b/>
                <w:bCs/>
                <w:sz w:val="20"/>
                <w:szCs w:val="20"/>
                <w:lang w:val="vi-VN"/>
              </w:rPr>
            </w:pPr>
            <w:r w:rsidRPr="0079053E">
              <w:rPr>
                <w:b/>
                <w:bCs/>
                <w:sz w:val="20"/>
                <w:szCs w:val="20"/>
                <w:lang w:val="vi-VN"/>
              </w:rPr>
              <w:t>4&amp;6</w:t>
            </w:r>
          </w:p>
        </w:tc>
        <w:tc>
          <w:tcPr>
            <w:tcW w:w="944" w:type="dxa"/>
          </w:tcPr>
          <w:p w14:paraId="69C9331D" w14:textId="77777777" w:rsidR="00CB450F" w:rsidRPr="0079053E" w:rsidRDefault="00CB450F" w:rsidP="002B60B0">
            <w:pPr>
              <w:rPr>
                <w:b/>
                <w:bCs/>
                <w:sz w:val="20"/>
                <w:szCs w:val="20"/>
                <w:lang w:val="vi-VN"/>
              </w:rPr>
            </w:pPr>
            <w:r w:rsidRPr="0079053E">
              <w:rPr>
                <w:sz w:val="20"/>
                <w:szCs w:val="20"/>
              </w:rPr>
              <w:t>etassa</w:t>
            </w:r>
          </w:p>
        </w:tc>
        <w:tc>
          <w:tcPr>
            <w:tcW w:w="961" w:type="dxa"/>
          </w:tcPr>
          <w:p w14:paraId="66BACDFA" w14:textId="77777777" w:rsidR="00CB450F" w:rsidRPr="0079053E" w:rsidRDefault="00CB450F" w:rsidP="002B60B0">
            <w:pPr>
              <w:rPr>
                <w:b/>
                <w:bCs/>
                <w:sz w:val="20"/>
                <w:szCs w:val="20"/>
                <w:lang w:val="vi-VN"/>
              </w:rPr>
            </w:pPr>
            <w:r w:rsidRPr="0079053E">
              <w:rPr>
                <w:sz w:val="20"/>
                <w:szCs w:val="20"/>
              </w:rPr>
              <w:t>etesaṃ, etesānaṃ</w:t>
            </w:r>
          </w:p>
        </w:tc>
        <w:tc>
          <w:tcPr>
            <w:tcW w:w="973" w:type="dxa"/>
          </w:tcPr>
          <w:p w14:paraId="277CE5FC" w14:textId="77777777" w:rsidR="00CB450F" w:rsidRPr="0079053E" w:rsidRDefault="00CB450F" w:rsidP="002B60B0">
            <w:pPr>
              <w:rPr>
                <w:b/>
                <w:bCs/>
                <w:sz w:val="20"/>
                <w:szCs w:val="20"/>
                <w:lang w:val="vi-VN"/>
              </w:rPr>
            </w:pPr>
            <w:r w:rsidRPr="0079053E">
              <w:rPr>
                <w:sz w:val="20"/>
                <w:szCs w:val="20"/>
              </w:rPr>
              <w:t>etassa</w:t>
            </w:r>
          </w:p>
        </w:tc>
        <w:tc>
          <w:tcPr>
            <w:tcW w:w="992" w:type="dxa"/>
          </w:tcPr>
          <w:p w14:paraId="7D8FB92E" w14:textId="77777777" w:rsidR="00CB450F" w:rsidRPr="0079053E" w:rsidRDefault="00CB450F" w:rsidP="002B60B0">
            <w:pPr>
              <w:rPr>
                <w:b/>
                <w:bCs/>
                <w:sz w:val="20"/>
                <w:szCs w:val="20"/>
                <w:lang w:val="vi-VN"/>
              </w:rPr>
            </w:pPr>
            <w:r w:rsidRPr="0079053E">
              <w:rPr>
                <w:sz w:val="20"/>
                <w:szCs w:val="20"/>
              </w:rPr>
              <w:t>etesaṃ, etesānaṃ</w:t>
            </w:r>
          </w:p>
        </w:tc>
        <w:tc>
          <w:tcPr>
            <w:tcW w:w="1418" w:type="dxa"/>
          </w:tcPr>
          <w:p w14:paraId="0DC0023D" w14:textId="77777777" w:rsidR="00CB450F" w:rsidRPr="0079053E" w:rsidRDefault="00CB450F" w:rsidP="002B60B0">
            <w:pPr>
              <w:rPr>
                <w:b/>
                <w:bCs/>
                <w:sz w:val="20"/>
                <w:szCs w:val="20"/>
                <w:lang w:val="vi-VN"/>
              </w:rPr>
            </w:pPr>
            <w:r w:rsidRPr="0079053E">
              <w:rPr>
                <w:sz w:val="20"/>
                <w:szCs w:val="20"/>
              </w:rPr>
              <w:t>etissāya, etissā, etāya</w:t>
            </w:r>
          </w:p>
        </w:tc>
        <w:tc>
          <w:tcPr>
            <w:tcW w:w="992" w:type="dxa"/>
          </w:tcPr>
          <w:p w14:paraId="1A22A0A0" w14:textId="77777777" w:rsidR="00CB450F" w:rsidRPr="0079053E" w:rsidRDefault="00CB450F" w:rsidP="002B60B0">
            <w:pPr>
              <w:rPr>
                <w:b/>
                <w:bCs/>
                <w:sz w:val="20"/>
                <w:szCs w:val="20"/>
                <w:lang w:val="vi-VN"/>
              </w:rPr>
            </w:pPr>
            <w:r w:rsidRPr="0079053E">
              <w:rPr>
                <w:sz w:val="20"/>
                <w:szCs w:val="20"/>
              </w:rPr>
              <w:t>etāsaṃ, etāsānaṃ</w:t>
            </w:r>
          </w:p>
        </w:tc>
      </w:tr>
      <w:tr w:rsidR="00CB450F" w:rsidRPr="0079053E" w14:paraId="4270F859" w14:textId="77777777" w:rsidTr="002B60B0">
        <w:trPr>
          <w:jc w:val="center"/>
        </w:trPr>
        <w:tc>
          <w:tcPr>
            <w:tcW w:w="661" w:type="dxa"/>
            <w:shd w:val="clear" w:color="auto" w:fill="F2F2F2" w:themeFill="background1" w:themeFillShade="F2"/>
          </w:tcPr>
          <w:p w14:paraId="5F1DF6FC" w14:textId="77777777" w:rsidR="00CB450F" w:rsidRPr="0079053E" w:rsidRDefault="00CB450F" w:rsidP="00856D75">
            <w:pPr>
              <w:jc w:val="center"/>
              <w:rPr>
                <w:b/>
                <w:bCs/>
                <w:sz w:val="20"/>
                <w:szCs w:val="20"/>
                <w:lang w:val="vi-VN"/>
              </w:rPr>
            </w:pPr>
            <w:r w:rsidRPr="0079053E">
              <w:rPr>
                <w:b/>
                <w:bCs/>
                <w:sz w:val="20"/>
                <w:szCs w:val="20"/>
                <w:lang w:val="vi-VN"/>
              </w:rPr>
              <w:t>7</w:t>
            </w:r>
          </w:p>
        </w:tc>
        <w:tc>
          <w:tcPr>
            <w:tcW w:w="944" w:type="dxa"/>
          </w:tcPr>
          <w:p w14:paraId="1B991457" w14:textId="77777777" w:rsidR="00CB450F" w:rsidRPr="0079053E" w:rsidRDefault="00CB450F" w:rsidP="002B60B0">
            <w:pPr>
              <w:rPr>
                <w:b/>
                <w:bCs/>
                <w:sz w:val="20"/>
                <w:szCs w:val="20"/>
                <w:lang w:val="vi-VN"/>
              </w:rPr>
            </w:pPr>
            <w:r w:rsidRPr="0079053E">
              <w:rPr>
                <w:sz w:val="20"/>
                <w:szCs w:val="20"/>
              </w:rPr>
              <w:t>etasmiṃ, etamhi</w:t>
            </w:r>
          </w:p>
        </w:tc>
        <w:tc>
          <w:tcPr>
            <w:tcW w:w="961" w:type="dxa"/>
          </w:tcPr>
          <w:p w14:paraId="5AAE0B92" w14:textId="77777777" w:rsidR="00CB450F" w:rsidRPr="0079053E" w:rsidRDefault="00CB450F" w:rsidP="002B60B0">
            <w:pPr>
              <w:rPr>
                <w:b/>
                <w:bCs/>
                <w:sz w:val="20"/>
                <w:szCs w:val="20"/>
                <w:lang w:val="vi-VN"/>
              </w:rPr>
            </w:pPr>
            <w:r w:rsidRPr="0079053E">
              <w:rPr>
                <w:sz w:val="20"/>
                <w:szCs w:val="20"/>
              </w:rPr>
              <w:t>etesu</w:t>
            </w:r>
          </w:p>
        </w:tc>
        <w:tc>
          <w:tcPr>
            <w:tcW w:w="973" w:type="dxa"/>
          </w:tcPr>
          <w:p w14:paraId="61FEC232" w14:textId="77777777" w:rsidR="00CB450F" w:rsidRPr="0079053E" w:rsidRDefault="00CB450F" w:rsidP="002B60B0">
            <w:pPr>
              <w:rPr>
                <w:b/>
                <w:bCs/>
                <w:sz w:val="20"/>
                <w:szCs w:val="20"/>
                <w:lang w:val="vi-VN"/>
              </w:rPr>
            </w:pPr>
            <w:r w:rsidRPr="0079053E">
              <w:rPr>
                <w:sz w:val="20"/>
                <w:szCs w:val="20"/>
              </w:rPr>
              <w:t>etasmiṃ, etamhi</w:t>
            </w:r>
          </w:p>
        </w:tc>
        <w:tc>
          <w:tcPr>
            <w:tcW w:w="992" w:type="dxa"/>
          </w:tcPr>
          <w:p w14:paraId="056CD00F" w14:textId="77777777" w:rsidR="00CB450F" w:rsidRPr="0079053E" w:rsidRDefault="00CB450F" w:rsidP="002B60B0">
            <w:pPr>
              <w:rPr>
                <w:b/>
                <w:bCs/>
                <w:sz w:val="20"/>
                <w:szCs w:val="20"/>
                <w:lang w:val="vi-VN"/>
              </w:rPr>
            </w:pPr>
            <w:r w:rsidRPr="0079053E">
              <w:rPr>
                <w:sz w:val="20"/>
                <w:szCs w:val="20"/>
              </w:rPr>
              <w:t>etesu</w:t>
            </w:r>
          </w:p>
        </w:tc>
        <w:tc>
          <w:tcPr>
            <w:tcW w:w="1418" w:type="dxa"/>
          </w:tcPr>
          <w:p w14:paraId="3A768566" w14:textId="77777777" w:rsidR="00CB450F" w:rsidRPr="0079053E" w:rsidRDefault="00CB450F" w:rsidP="002B60B0">
            <w:pPr>
              <w:rPr>
                <w:b/>
                <w:bCs/>
                <w:sz w:val="20"/>
                <w:szCs w:val="20"/>
                <w:lang w:val="vi-VN"/>
              </w:rPr>
            </w:pPr>
            <w:r w:rsidRPr="0079053E">
              <w:rPr>
                <w:sz w:val="20"/>
                <w:szCs w:val="20"/>
              </w:rPr>
              <w:t>etissaṃ, etāyaṃ (etāya)</w:t>
            </w:r>
          </w:p>
        </w:tc>
        <w:tc>
          <w:tcPr>
            <w:tcW w:w="992" w:type="dxa"/>
          </w:tcPr>
          <w:p w14:paraId="6FE86B80" w14:textId="77777777" w:rsidR="00CB450F" w:rsidRPr="0079053E" w:rsidRDefault="00CB450F" w:rsidP="002B60B0">
            <w:pPr>
              <w:rPr>
                <w:b/>
                <w:bCs/>
                <w:sz w:val="20"/>
                <w:szCs w:val="20"/>
                <w:lang w:val="vi-VN"/>
              </w:rPr>
            </w:pPr>
            <w:r w:rsidRPr="0079053E">
              <w:rPr>
                <w:sz w:val="20"/>
                <w:szCs w:val="20"/>
              </w:rPr>
              <w:t>etāsu</w:t>
            </w:r>
          </w:p>
        </w:tc>
      </w:tr>
    </w:tbl>
    <w:p w14:paraId="02F44913" w14:textId="77777777" w:rsidR="00CB450F" w:rsidRPr="0079053E" w:rsidRDefault="00CB450F" w:rsidP="00856D75">
      <w:pPr>
        <w:spacing w:after="120"/>
        <w:rPr>
          <w:sz w:val="20"/>
          <w:szCs w:val="20"/>
        </w:rPr>
      </w:pPr>
    </w:p>
    <w:tbl>
      <w:tblPr>
        <w:tblStyle w:val="TableGrid"/>
        <w:tblW w:w="0" w:type="auto"/>
        <w:jc w:val="center"/>
        <w:tblLook w:val="04A0" w:firstRow="1" w:lastRow="0" w:firstColumn="1" w:lastColumn="0" w:noHBand="0" w:noVBand="1"/>
      </w:tblPr>
      <w:tblGrid>
        <w:gridCol w:w="661"/>
        <w:gridCol w:w="1055"/>
        <w:gridCol w:w="1122"/>
        <w:gridCol w:w="1126"/>
        <w:gridCol w:w="1122"/>
        <w:gridCol w:w="1572"/>
        <w:gridCol w:w="1275"/>
      </w:tblGrid>
      <w:tr w:rsidR="00CB450F" w:rsidRPr="0079053E" w14:paraId="610AAA1C" w14:textId="77777777" w:rsidTr="002B60B0">
        <w:trPr>
          <w:jc w:val="center"/>
        </w:trPr>
        <w:tc>
          <w:tcPr>
            <w:tcW w:w="7933" w:type="dxa"/>
            <w:gridSpan w:val="7"/>
            <w:shd w:val="clear" w:color="auto" w:fill="F2F2F2" w:themeFill="background1" w:themeFillShade="F2"/>
          </w:tcPr>
          <w:p w14:paraId="70A4101A" w14:textId="77777777" w:rsidR="00CB450F" w:rsidRPr="0079053E" w:rsidRDefault="00CB450F" w:rsidP="00272E5C">
            <w:pPr>
              <w:tabs>
                <w:tab w:val="left" w:pos="1701"/>
              </w:tabs>
              <w:spacing w:before="120" w:after="120"/>
              <w:jc w:val="center"/>
              <w:rPr>
                <w:sz w:val="20"/>
                <w:szCs w:val="20"/>
                <w:lang w:val="vi-VN"/>
              </w:rPr>
            </w:pPr>
            <w:r w:rsidRPr="0079053E">
              <w:rPr>
                <w:b/>
                <w:bCs/>
                <w:sz w:val="20"/>
                <w:szCs w:val="20"/>
                <w:lang w:val="vi-VN"/>
              </w:rPr>
              <w:t xml:space="preserve">Amu </w:t>
            </w:r>
            <w:r w:rsidRPr="0079053E">
              <w:rPr>
                <w:sz w:val="20"/>
                <w:szCs w:val="20"/>
                <w:lang w:val="vi-VN"/>
              </w:rPr>
              <w:t>(như vậy)</w:t>
            </w:r>
          </w:p>
        </w:tc>
      </w:tr>
      <w:tr w:rsidR="00CB450F" w:rsidRPr="0079053E" w14:paraId="706AE227" w14:textId="77777777" w:rsidTr="002B60B0">
        <w:trPr>
          <w:jc w:val="center"/>
        </w:trPr>
        <w:tc>
          <w:tcPr>
            <w:tcW w:w="661" w:type="dxa"/>
            <w:vMerge w:val="restart"/>
            <w:shd w:val="clear" w:color="auto" w:fill="F2F2F2" w:themeFill="background1" w:themeFillShade="F2"/>
          </w:tcPr>
          <w:p w14:paraId="712CDDE5" w14:textId="77777777" w:rsidR="00CB450F" w:rsidRPr="0079053E" w:rsidRDefault="00CB450F" w:rsidP="002B60B0">
            <w:pPr>
              <w:jc w:val="center"/>
              <w:rPr>
                <w:b/>
                <w:bCs/>
                <w:sz w:val="20"/>
                <w:szCs w:val="20"/>
                <w:lang w:val="vi-VN"/>
              </w:rPr>
            </w:pPr>
            <w:r w:rsidRPr="0079053E">
              <w:rPr>
                <w:b/>
                <w:bCs/>
                <w:sz w:val="20"/>
                <w:szCs w:val="20"/>
                <w:lang w:val="vi-VN"/>
              </w:rPr>
              <w:t>Cách</w:t>
            </w:r>
          </w:p>
        </w:tc>
        <w:tc>
          <w:tcPr>
            <w:tcW w:w="2177" w:type="dxa"/>
            <w:gridSpan w:val="2"/>
            <w:shd w:val="clear" w:color="auto" w:fill="F2F2F2" w:themeFill="background1" w:themeFillShade="F2"/>
          </w:tcPr>
          <w:p w14:paraId="61497F58" w14:textId="77777777" w:rsidR="00CB450F" w:rsidRPr="0079053E" w:rsidRDefault="00CB450F" w:rsidP="002B60B0">
            <w:pPr>
              <w:jc w:val="center"/>
              <w:rPr>
                <w:b/>
                <w:bCs/>
                <w:sz w:val="20"/>
                <w:szCs w:val="20"/>
                <w:lang w:val="vi-VN"/>
              </w:rPr>
            </w:pPr>
            <w:r w:rsidRPr="0079053E">
              <w:rPr>
                <w:b/>
                <w:bCs/>
                <w:sz w:val="20"/>
                <w:szCs w:val="20"/>
                <w:lang w:val="vi-VN"/>
              </w:rPr>
              <w:t>Nam tính</w:t>
            </w:r>
          </w:p>
        </w:tc>
        <w:tc>
          <w:tcPr>
            <w:tcW w:w="2248" w:type="dxa"/>
            <w:gridSpan w:val="2"/>
            <w:shd w:val="clear" w:color="auto" w:fill="F2F2F2" w:themeFill="background1" w:themeFillShade="F2"/>
          </w:tcPr>
          <w:p w14:paraId="5BA73533" w14:textId="77777777" w:rsidR="00CB450F" w:rsidRPr="0079053E" w:rsidRDefault="00CB450F" w:rsidP="002B60B0">
            <w:pPr>
              <w:jc w:val="center"/>
              <w:rPr>
                <w:b/>
                <w:bCs/>
                <w:sz w:val="20"/>
                <w:szCs w:val="20"/>
                <w:lang w:val="vi-VN"/>
              </w:rPr>
            </w:pPr>
            <w:r w:rsidRPr="0079053E">
              <w:rPr>
                <w:b/>
                <w:bCs/>
                <w:sz w:val="20"/>
                <w:szCs w:val="20"/>
                <w:lang w:val="vi-VN"/>
              </w:rPr>
              <w:t>Trung tính</w:t>
            </w:r>
          </w:p>
        </w:tc>
        <w:tc>
          <w:tcPr>
            <w:tcW w:w="2847" w:type="dxa"/>
            <w:gridSpan w:val="2"/>
            <w:shd w:val="clear" w:color="auto" w:fill="F2F2F2" w:themeFill="background1" w:themeFillShade="F2"/>
          </w:tcPr>
          <w:p w14:paraId="38B0C463" w14:textId="77777777" w:rsidR="00CB450F" w:rsidRPr="0079053E" w:rsidRDefault="00CB450F" w:rsidP="002B60B0">
            <w:pPr>
              <w:jc w:val="center"/>
              <w:rPr>
                <w:b/>
                <w:bCs/>
                <w:sz w:val="20"/>
                <w:szCs w:val="20"/>
                <w:lang w:val="vi-VN"/>
              </w:rPr>
            </w:pPr>
            <w:r w:rsidRPr="0079053E">
              <w:rPr>
                <w:b/>
                <w:bCs/>
                <w:sz w:val="20"/>
                <w:szCs w:val="20"/>
                <w:lang w:val="vi-VN"/>
              </w:rPr>
              <w:t>Nữ tính</w:t>
            </w:r>
          </w:p>
        </w:tc>
      </w:tr>
      <w:tr w:rsidR="00CB450F" w:rsidRPr="0079053E" w14:paraId="5E1C1993" w14:textId="77777777" w:rsidTr="002B60B0">
        <w:trPr>
          <w:jc w:val="center"/>
        </w:trPr>
        <w:tc>
          <w:tcPr>
            <w:tcW w:w="661" w:type="dxa"/>
            <w:vMerge/>
            <w:shd w:val="clear" w:color="auto" w:fill="F2F2F2" w:themeFill="background1" w:themeFillShade="F2"/>
          </w:tcPr>
          <w:p w14:paraId="4F72EA5A" w14:textId="77777777" w:rsidR="00CB450F" w:rsidRPr="0079053E" w:rsidRDefault="00CB450F" w:rsidP="002B60B0">
            <w:pPr>
              <w:jc w:val="center"/>
              <w:rPr>
                <w:b/>
                <w:bCs/>
                <w:sz w:val="20"/>
                <w:szCs w:val="20"/>
                <w:lang w:val="vi-VN"/>
              </w:rPr>
            </w:pPr>
          </w:p>
        </w:tc>
        <w:tc>
          <w:tcPr>
            <w:tcW w:w="1055" w:type="dxa"/>
            <w:shd w:val="clear" w:color="auto" w:fill="F2F2F2" w:themeFill="background1" w:themeFillShade="F2"/>
          </w:tcPr>
          <w:p w14:paraId="06956606"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122" w:type="dxa"/>
            <w:shd w:val="clear" w:color="auto" w:fill="F2F2F2" w:themeFill="background1" w:themeFillShade="F2"/>
          </w:tcPr>
          <w:p w14:paraId="2C77BA2A"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1126" w:type="dxa"/>
            <w:shd w:val="clear" w:color="auto" w:fill="F2F2F2" w:themeFill="background1" w:themeFillShade="F2"/>
          </w:tcPr>
          <w:p w14:paraId="082DA9C3"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122" w:type="dxa"/>
            <w:shd w:val="clear" w:color="auto" w:fill="F2F2F2" w:themeFill="background1" w:themeFillShade="F2"/>
          </w:tcPr>
          <w:p w14:paraId="5AD662C6" w14:textId="77777777" w:rsidR="00CB450F" w:rsidRPr="0079053E" w:rsidRDefault="00CB450F" w:rsidP="002B60B0">
            <w:pPr>
              <w:jc w:val="center"/>
              <w:rPr>
                <w:b/>
                <w:bCs/>
                <w:sz w:val="20"/>
                <w:szCs w:val="20"/>
                <w:lang w:val="vi-VN"/>
              </w:rPr>
            </w:pPr>
            <w:r w:rsidRPr="0079053E">
              <w:rPr>
                <w:b/>
                <w:bCs/>
                <w:sz w:val="20"/>
                <w:szCs w:val="20"/>
                <w:lang w:val="vi-VN"/>
              </w:rPr>
              <w:t>Sn</w:t>
            </w:r>
          </w:p>
        </w:tc>
        <w:tc>
          <w:tcPr>
            <w:tcW w:w="1572" w:type="dxa"/>
            <w:shd w:val="clear" w:color="auto" w:fill="F2F2F2" w:themeFill="background1" w:themeFillShade="F2"/>
          </w:tcPr>
          <w:p w14:paraId="6D9823F6" w14:textId="77777777" w:rsidR="00CB450F" w:rsidRPr="0079053E" w:rsidRDefault="00CB450F" w:rsidP="002B60B0">
            <w:pPr>
              <w:jc w:val="center"/>
              <w:rPr>
                <w:b/>
                <w:bCs/>
                <w:sz w:val="20"/>
                <w:szCs w:val="20"/>
                <w:lang w:val="vi-VN"/>
              </w:rPr>
            </w:pPr>
            <w:r w:rsidRPr="0079053E">
              <w:rPr>
                <w:b/>
                <w:bCs/>
                <w:sz w:val="20"/>
                <w:szCs w:val="20"/>
                <w:lang w:val="vi-VN"/>
              </w:rPr>
              <w:t>Si</w:t>
            </w:r>
          </w:p>
        </w:tc>
        <w:tc>
          <w:tcPr>
            <w:tcW w:w="1275" w:type="dxa"/>
            <w:shd w:val="clear" w:color="auto" w:fill="F2F2F2" w:themeFill="background1" w:themeFillShade="F2"/>
          </w:tcPr>
          <w:p w14:paraId="00A89300" w14:textId="77777777" w:rsidR="00CB450F" w:rsidRPr="0079053E" w:rsidRDefault="00CB450F" w:rsidP="002B60B0">
            <w:pPr>
              <w:jc w:val="center"/>
              <w:rPr>
                <w:b/>
                <w:bCs/>
                <w:sz w:val="20"/>
                <w:szCs w:val="20"/>
                <w:lang w:val="vi-VN"/>
              </w:rPr>
            </w:pPr>
            <w:r w:rsidRPr="0079053E">
              <w:rPr>
                <w:b/>
                <w:bCs/>
                <w:sz w:val="20"/>
                <w:szCs w:val="20"/>
                <w:lang w:val="vi-VN"/>
              </w:rPr>
              <w:t>Sn</w:t>
            </w:r>
          </w:p>
        </w:tc>
      </w:tr>
      <w:tr w:rsidR="00CB450F" w:rsidRPr="0079053E" w14:paraId="5C0D39DE" w14:textId="77777777" w:rsidTr="002B60B0">
        <w:trPr>
          <w:jc w:val="center"/>
        </w:trPr>
        <w:tc>
          <w:tcPr>
            <w:tcW w:w="661" w:type="dxa"/>
            <w:shd w:val="clear" w:color="auto" w:fill="F2F2F2" w:themeFill="background1" w:themeFillShade="F2"/>
          </w:tcPr>
          <w:p w14:paraId="770E0D8B" w14:textId="77777777" w:rsidR="00CB450F" w:rsidRPr="0079053E" w:rsidRDefault="00CB450F" w:rsidP="00856D75">
            <w:pPr>
              <w:jc w:val="center"/>
              <w:rPr>
                <w:b/>
                <w:bCs/>
                <w:sz w:val="20"/>
                <w:szCs w:val="20"/>
                <w:lang w:val="vi-VN"/>
              </w:rPr>
            </w:pPr>
            <w:r w:rsidRPr="0079053E">
              <w:rPr>
                <w:b/>
                <w:bCs/>
                <w:sz w:val="20"/>
                <w:szCs w:val="20"/>
                <w:lang w:val="vi-VN"/>
              </w:rPr>
              <w:t>1</w:t>
            </w:r>
          </w:p>
        </w:tc>
        <w:tc>
          <w:tcPr>
            <w:tcW w:w="1055" w:type="dxa"/>
          </w:tcPr>
          <w:p w14:paraId="712A7D70" w14:textId="77777777" w:rsidR="00CB450F" w:rsidRPr="0079053E" w:rsidRDefault="00CB450F" w:rsidP="002B60B0">
            <w:pPr>
              <w:rPr>
                <w:sz w:val="20"/>
                <w:szCs w:val="20"/>
                <w:lang w:val="vi-VN"/>
              </w:rPr>
            </w:pPr>
            <w:r w:rsidRPr="0079053E">
              <w:rPr>
                <w:sz w:val="20"/>
                <w:szCs w:val="20"/>
                <w:lang w:val="vi-VN"/>
              </w:rPr>
              <w:t>assu, amu</w:t>
            </w:r>
          </w:p>
        </w:tc>
        <w:tc>
          <w:tcPr>
            <w:tcW w:w="1122" w:type="dxa"/>
            <w:vMerge w:val="restart"/>
          </w:tcPr>
          <w:p w14:paraId="061B19EB" w14:textId="77777777" w:rsidR="00CB450F" w:rsidRPr="0079053E" w:rsidRDefault="00CB450F" w:rsidP="002B60B0">
            <w:pPr>
              <w:rPr>
                <w:sz w:val="20"/>
                <w:szCs w:val="20"/>
              </w:rPr>
            </w:pPr>
          </w:p>
          <w:p w14:paraId="58BDF2F5" w14:textId="77777777" w:rsidR="00CB450F" w:rsidRPr="0079053E" w:rsidRDefault="00CB450F" w:rsidP="002B60B0">
            <w:pPr>
              <w:rPr>
                <w:b/>
                <w:bCs/>
                <w:sz w:val="20"/>
                <w:szCs w:val="20"/>
                <w:lang w:val="vi-VN"/>
              </w:rPr>
            </w:pPr>
            <w:r w:rsidRPr="0079053E">
              <w:rPr>
                <w:sz w:val="20"/>
                <w:szCs w:val="20"/>
                <w:lang w:val="vi-VN"/>
              </w:rPr>
              <w:t>amū</w:t>
            </w:r>
          </w:p>
          <w:p w14:paraId="0A1E8FC0" w14:textId="77777777" w:rsidR="00CB450F" w:rsidRPr="0079053E" w:rsidRDefault="00CB450F" w:rsidP="002B60B0">
            <w:pPr>
              <w:rPr>
                <w:b/>
                <w:bCs/>
                <w:sz w:val="20"/>
                <w:szCs w:val="20"/>
                <w:lang w:val="vi-VN"/>
              </w:rPr>
            </w:pPr>
          </w:p>
        </w:tc>
        <w:tc>
          <w:tcPr>
            <w:tcW w:w="1126" w:type="dxa"/>
            <w:vMerge w:val="restart"/>
          </w:tcPr>
          <w:p w14:paraId="517D7E0F" w14:textId="77777777" w:rsidR="00CB450F" w:rsidRPr="0079053E" w:rsidRDefault="00CB450F" w:rsidP="002B60B0">
            <w:pPr>
              <w:rPr>
                <w:b/>
                <w:bCs/>
                <w:sz w:val="20"/>
                <w:szCs w:val="20"/>
                <w:lang w:val="vi-VN"/>
              </w:rPr>
            </w:pPr>
            <w:r w:rsidRPr="0079053E">
              <w:rPr>
                <w:sz w:val="20"/>
                <w:szCs w:val="20"/>
              </w:rPr>
              <w:t>aduṃ</w:t>
            </w:r>
          </w:p>
        </w:tc>
        <w:tc>
          <w:tcPr>
            <w:tcW w:w="1122" w:type="dxa"/>
            <w:vMerge w:val="restart"/>
          </w:tcPr>
          <w:p w14:paraId="5659DFF6" w14:textId="77777777" w:rsidR="00CB450F" w:rsidRPr="0079053E" w:rsidRDefault="00CB450F" w:rsidP="002B60B0">
            <w:pPr>
              <w:rPr>
                <w:b/>
                <w:bCs/>
                <w:sz w:val="20"/>
                <w:szCs w:val="20"/>
                <w:lang w:val="vi-VN"/>
              </w:rPr>
            </w:pPr>
            <w:r w:rsidRPr="0079053E">
              <w:rPr>
                <w:sz w:val="20"/>
                <w:szCs w:val="20"/>
              </w:rPr>
              <w:t>amū, amūni</w:t>
            </w:r>
          </w:p>
        </w:tc>
        <w:tc>
          <w:tcPr>
            <w:tcW w:w="1572" w:type="dxa"/>
          </w:tcPr>
          <w:p w14:paraId="50F1CA64" w14:textId="77777777" w:rsidR="00CB450F" w:rsidRPr="0079053E" w:rsidRDefault="00CB450F" w:rsidP="002B60B0">
            <w:pPr>
              <w:rPr>
                <w:b/>
                <w:bCs/>
                <w:sz w:val="20"/>
                <w:szCs w:val="20"/>
                <w:lang w:val="vi-VN"/>
              </w:rPr>
            </w:pPr>
            <w:r w:rsidRPr="0079053E">
              <w:rPr>
                <w:sz w:val="20"/>
                <w:szCs w:val="20"/>
              </w:rPr>
              <w:t>asu, amu</w:t>
            </w:r>
          </w:p>
        </w:tc>
        <w:tc>
          <w:tcPr>
            <w:tcW w:w="1275" w:type="dxa"/>
            <w:vMerge w:val="restart"/>
          </w:tcPr>
          <w:p w14:paraId="66EE38FD" w14:textId="77777777" w:rsidR="00CB450F" w:rsidRPr="0079053E" w:rsidRDefault="00CB450F" w:rsidP="002B60B0">
            <w:pPr>
              <w:rPr>
                <w:b/>
                <w:bCs/>
                <w:sz w:val="20"/>
                <w:szCs w:val="20"/>
                <w:lang w:val="vi-VN"/>
              </w:rPr>
            </w:pPr>
            <w:r w:rsidRPr="0079053E">
              <w:rPr>
                <w:sz w:val="20"/>
                <w:szCs w:val="20"/>
              </w:rPr>
              <w:t>amū, amuyo</w:t>
            </w:r>
          </w:p>
        </w:tc>
      </w:tr>
      <w:tr w:rsidR="00CB450F" w:rsidRPr="0079053E" w14:paraId="7C36592E" w14:textId="77777777" w:rsidTr="002B60B0">
        <w:trPr>
          <w:jc w:val="center"/>
        </w:trPr>
        <w:tc>
          <w:tcPr>
            <w:tcW w:w="661" w:type="dxa"/>
            <w:shd w:val="clear" w:color="auto" w:fill="F2F2F2" w:themeFill="background1" w:themeFillShade="F2"/>
          </w:tcPr>
          <w:p w14:paraId="0271F270" w14:textId="77777777" w:rsidR="00CB450F" w:rsidRPr="0079053E" w:rsidRDefault="00CB450F" w:rsidP="00856D75">
            <w:pPr>
              <w:jc w:val="center"/>
              <w:rPr>
                <w:b/>
                <w:bCs/>
                <w:sz w:val="20"/>
                <w:szCs w:val="20"/>
                <w:lang w:val="vi-VN"/>
              </w:rPr>
            </w:pPr>
            <w:r w:rsidRPr="0079053E">
              <w:rPr>
                <w:b/>
                <w:bCs/>
                <w:sz w:val="20"/>
                <w:szCs w:val="20"/>
                <w:lang w:val="vi-VN"/>
              </w:rPr>
              <w:t>2</w:t>
            </w:r>
          </w:p>
        </w:tc>
        <w:tc>
          <w:tcPr>
            <w:tcW w:w="1055" w:type="dxa"/>
          </w:tcPr>
          <w:p w14:paraId="686E5EAB" w14:textId="77777777" w:rsidR="00CB450F" w:rsidRPr="0079053E" w:rsidRDefault="00CB450F" w:rsidP="002B60B0">
            <w:pPr>
              <w:rPr>
                <w:b/>
                <w:bCs/>
                <w:sz w:val="20"/>
                <w:szCs w:val="20"/>
                <w:lang w:val="vi-VN"/>
              </w:rPr>
            </w:pPr>
            <w:r w:rsidRPr="0079053E">
              <w:rPr>
                <w:sz w:val="20"/>
                <w:szCs w:val="20"/>
              </w:rPr>
              <w:t>amuṃ</w:t>
            </w:r>
          </w:p>
        </w:tc>
        <w:tc>
          <w:tcPr>
            <w:tcW w:w="1122" w:type="dxa"/>
            <w:vMerge/>
          </w:tcPr>
          <w:p w14:paraId="6D32B7DD" w14:textId="77777777" w:rsidR="00CB450F" w:rsidRPr="0079053E" w:rsidRDefault="00CB450F" w:rsidP="002B60B0">
            <w:pPr>
              <w:rPr>
                <w:b/>
                <w:bCs/>
                <w:sz w:val="20"/>
                <w:szCs w:val="20"/>
                <w:lang w:val="vi-VN"/>
              </w:rPr>
            </w:pPr>
          </w:p>
        </w:tc>
        <w:tc>
          <w:tcPr>
            <w:tcW w:w="1126" w:type="dxa"/>
            <w:vMerge/>
          </w:tcPr>
          <w:p w14:paraId="4DC47FC9" w14:textId="77777777" w:rsidR="00CB450F" w:rsidRPr="0079053E" w:rsidRDefault="00CB450F" w:rsidP="002B60B0">
            <w:pPr>
              <w:rPr>
                <w:b/>
                <w:bCs/>
                <w:sz w:val="20"/>
                <w:szCs w:val="20"/>
                <w:lang w:val="vi-VN"/>
              </w:rPr>
            </w:pPr>
          </w:p>
        </w:tc>
        <w:tc>
          <w:tcPr>
            <w:tcW w:w="1122" w:type="dxa"/>
            <w:vMerge/>
          </w:tcPr>
          <w:p w14:paraId="06672E72" w14:textId="77777777" w:rsidR="00CB450F" w:rsidRPr="0079053E" w:rsidRDefault="00CB450F" w:rsidP="002B60B0">
            <w:pPr>
              <w:rPr>
                <w:b/>
                <w:bCs/>
                <w:sz w:val="20"/>
                <w:szCs w:val="20"/>
                <w:lang w:val="vi-VN"/>
              </w:rPr>
            </w:pPr>
          </w:p>
        </w:tc>
        <w:tc>
          <w:tcPr>
            <w:tcW w:w="1572" w:type="dxa"/>
          </w:tcPr>
          <w:p w14:paraId="3F6D7885" w14:textId="77777777" w:rsidR="00CB450F" w:rsidRPr="0079053E" w:rsidRDefault="00CB450F" w:rsidP="002B60B0">
            <w:pPr>
              <w:rPr>
                <w:b/>
                <w:bCs/>
                <w:sz w:val="20"/>
                <w:szCs w:val="20"/>
                <w:lang w:val="vi-VN"/>
              </w:rPr>
            </w:pPr>
            <w:r w:rsidRPr="0079053E">
              <w:rPr>
                <w:sz w:val="20"/>
                <w:szCs w:val="20"/>
              </w:rPr>
              <w:t>amuṃ</w:t>
            </w:r>
          </w:p>
        </w:tc>
        <w:tc>
          <w:tcPr>
            <w:tcW w:w="1275" w:type="dxa"/>
            <w:vMerge/>
          </w:tcPr>
          <w:p w14:paraId="65B56D7E" w14:textId="77777777" w:rsidR="00CB450F" w:rsidRPr="0079053E" w:rsidRDefault="00CB450F" w:rsidP="002B60B0">
            <w:pPr>
              <w:rPr>
                <w:b/>
                <w:bCs/>
                <w:sz w:val="20"/>
                <w:szCs w:val="20"/>
                <w:lang w:val="vi-VN"/>
              </w:rPr>
            </w:pPr>
          </w:p>
        </w:tc>
      </w:tr>
      <w:tr w:rsidR="00CB450F" w:rsidRPr="0079053E" w14:paraId="4A646353" w14:textId="77777777" w:rsidTr="002B60B0">
        <w:trPr>
          <w:jc w:val="center"/>
        </w:trPr>
        <w:tc>
          <w:tcPr>
            <w:tcW w:w="661" w:type="dxa"/>
            <w:shd w:val="clear" w:color="auto" w:fill="F2F2F2" w:themeFill="background1" w:themeFillShade="F2"/>
          </w:tcPr>
          <w:p w14:paraId="4C0834D1" w14:textId="77777777" w:rsidR="00CB450F" w:rsidRPr="0079053E" w:rsidRDefault="00CB450F" w:rsidP="00856D75">
            <w:pPr>
              <w:jc w:val="center"/>
              <w:rPr>
                <w:b/>
                <w:bCs/>
                <w:sz w:val="20"/>
                <w:szCs w:val="20"/>
                <w:lang w:val="vi-VN"/>
              </w:rPr>
            </w:pPr>
            <w:r w:rsidRPr="0079053E">
              <w:rPr>
                <w:b/>
                <w:bCs/>
                <w:sz w:val="20"/>
                <w:szCs w:val="20"/>
                <w:lang w:val="vi-VN"/>
              </w:rPr>
              <w:t>3</w:t>
            </w:r>
          </w:p>
        </w:tc>
        <w:tc>
          <w:tcPr>
            <w:tcW w:w="1055" w:type="dxa"/>
          </w:tcPr>
          <w:p w14:paraId="71DF208C" w14:textId="77777777" w:rsidR="00CB450F" w:rsidRPr="0079053E" w:rsidRDefault="00CB450F" w:rsidP="002B60B0">
            <w:pPr>
              <w:rPr>
                <w:b/>
                <w:bCs/>
                <w:sz w:val="20"/>
                <w:szCs w:val="20"/>
                <w:lang w:val="vi-VN"/>
              </w:rPr>
            </w:pPr>
            <w:r w:rsidRPr="0079053E">
              <w:rPr>
                <w:sz w:val="20"/>
                <w:szCs w:val="20"/>
              </w:rPr>
              <w:t>amunā</w:t>
            </w:r>
          </w:p>
        </w:tc>
        <w:tc>
          <w:tcPr>
            <w:tcW w:w="1122" w:type="dxa"/>
            <w:vMerge w:val="restart"/>
          </w:tcPr>
          <w:p w14:paraId="17F086E9" w14:textId="77777777" w:rsidR="00CB450F" w:rsidRPr="0079053E" w:rsidRDefault="00CB450F" w:rsidP="002B60B0">
            <w:pPr>
              <w:rPr>
                <w:b/>
                <w:bCs/>
                <w:sz w:val="20"/>
                <w:szCs w:val="20"/>
                <w:lang w:val="vi-VN"/>
              </w:rPr>
            </w:pPr>
          </w:p>
          <w:p w14:paraId="0174496D" w14:textId="7118A9A1" w:rsidR="00CB450F" w:rsidRPr="0079053E" w:rsidRDefault="00CB450F" w:rsidP="002B60B0">
            <w:pPr>
              <w:rPr>
                <w:b/>
                <w:bCs/>
                <w:sz w:val="20"/>
                <w:szCs w:val="20"/>
                <w:lang w:val="vi-VN"/>
              </w:rPr>
            </w:pPr>
            <w:r w:rsidRPr="0079053E">
              <w:rPr>
                <w:sz w:val="20"/>
                <w:szCs w:val="20"/>
              </w:rPr>
              <w:t>amū</w:t>
            </w:r>
            <w:r w:rsidR="004C38C4" w:rsidRPr="0079053E">
              <w:rPr>
                <w:sz w:val="20"/>
                <w:szCs w:val="20"/>
              </w:rPr>
              <w:t>{b}hi</w:t>
            </w:r>
            <w:r w:rsidRPr="0079053E">
              <w:rPr>
                <w:sz w:val="20"/>
                <w:szCs w:val="20"/>
              </w:rPr>
              <w:t>, amu</w:t>
            </w:r>
            <w:r w:rsidR="004C38C4" w:rsidRPr="0079053E">
              <w:rPr>
                <w:sz w:val="20"/>
                <w:szCs w:val="20"/>
              </w:rPr>
              <w:t>{b}hi</w:t>
            </w:r>
          </w:p>
        </w:tc>
        <w:tc>
          <w:tcPr>
            <w:tcW w:w="1126" w:type="dxa"/>
          </w:tcPr>
          <w:p w14:paraId="65319796" w14:textId="77777777" w:rsidR="00CB450F" w:rsidRPr="0079053E" w:rsidRDefault="00CB450F" w:rsidP="002B60B0">
            <w:pPr>
              <w:rPr>
                <w:b/>
                <w:bCs/>
                <w:sz w:val="20"/>
                <w:szCs w:val="20"/>
                <w:lang w:val="vi-VN"/>
              </w:rPr>
            </w:pPr>
            <w:r w:rsidRPr="0079053E">
              <w:rPr>
                <w:sz w:val="20"/>
                <w:szCs w:val="20"/>
              </w:rPr>
              <w:t>amunā</w:t>
            </w:r>
          </w:p>
        </w:tc>
        <w:tc>
          <w:tcPr>
            <w:tcW w:w="1122" w:type="dxa"/>
            <w:vMerge w:val="restart"/>
          </w:tcPr>
          <w:p w14:paraId="3A915027" w14:textId="77777777" w:rsidR="00CB450F" w:rsidRPr="0079053E" w:rsidRDefault="00CB450F" w:rsidP="002B60B0">
            <w:pPr>
              <w:rPr>
                <w:b/>
                <w:bCs/>
                <w:sz w:val="20"/>
                <w:szCs w:val="20"/>
                <w:lang w:val="vi-VN"/>
              </w:rPr>
            </w:pPr>
          </w:p>
          <w:p w14:paraId="73BCB45E" w14:textId="26D45310" w:rsidR="00CB450F" w:rsidRPr="0079053E" w:rsidRDefault="00CB450F" w:rsidP="002B60B0">
            <w:pPr>
              <w:rPr>
                <w:b/>
                <w:bCs/>
                <w:sz w:val="20"/>
                <w:szCs w:val="20"/>
                <w:lang w:val="vi-VN"/>
              </w:rPr>
            </w:pPr>
            <w:r w:rsidRPr="0079053E">
              <w:rPr>
                <w:sz w:val="20"/>
                <w:szCs w:val="20"/>
              </w:rPr>
              <w:t>amū</w:t>
            </w:r>
            <w:r w:rsidR="004C38C4" w:rsidRPr="0079053E">
              <w:rPr>
                <w:sz w:val="20"/>
                <w:szCs w:val="20"/>
              </w:rPr>
              <w:t>{b}hi</w:t>
            </w:r>
            <w:r w:rsidRPr="0079053E">
              <w:rPr>
                <w:sz w:val="20"/>
                <w:szCs w:val="20"/>
              </w:rPr>
              <w:t>, amu</w:t>
            </w:r>
            <w:r w:rsidR="004C38C4" w:rsidRPr="0079053E">
              <w:rPr>
                <w:sz w:val="20"/>
                <w:szCs w:val="20"/>
              </w:rPr>
              <w:t>{b}hi</w:t>
            </w:r>
          </w:p>
        </w:tc>
        <w:tc>
          <w:tcPr>
            <w:tcW w:w="1572" w:type="dxa"/>
            <w:vMerge w:val="restart"/>
          </w:tcPr>
          <w:p w14:paraId="29606FF0" w14:textId="77777777" w:rsidR="00CB450F" w:rsidRPr="0079053E" w:rsidRDefault="00CB450F" w:rsidP="002B60B0">
            <w:pPr>
              <w:rPr>
                <w:sz w:val="20"/>
                <w:szCs w:val="20"/>
              </w:rPr>
            </w:pPr>
          </w:p>
          <w:p w14:paraId="73B31257" w14:textId="77777777" w:rsidR="00CB450F" w:rsidRPr="0079053E" w:rsidRDefault="00CB450F" w:rsidP="002B60B0">
            <w:pPr>
              <w:rPr>
                <w:b/>
                <w:bCs/>
                <w:sz w:val="20"/>
                <w:szCs w:val="20"/>
                <w:lang w:val="vi-VN"/>
              </w:rPr>
            </w:pPr>
            <w:r w:rsidRPr="0079053E">
              <w:rPr>
                <w:sz w:val="20"/>
                <w:szCs w:val="20"/>
              </w:rPr>
              <w:t>amuyā</w:t>
            </w:r>
          </w:p>
        </w:tc>
        <w:tc>
          <w:tcPr>
            <w:tcW w:w="1275" w:type="dxa"/>
            <w:vMerge w:val="restart"/>
          </w:tcPr>
          <w:p w14:paraId="37D390BD" w14:textId="7CEB2BEB" w:rsidR="00CB450F" w:rsidRPr="0079053E" w:rsidRDefault="00CB450F" w:rsidP="002B60B0">
            <w:pPr>
              <w:rPr>
                <w:b/>
                <w:bCs/>
                <w:sz w:val="20"/>
                <w:szCs w:val="20"/>
                <w:lang w:val="vi-VN"/>
              </w:rPr>
            </w:pPr>
            <w:r w:rsidRPr="0079053E">
              <w:rPr>
                <w:sz w:val="20"/>
                <w:szCs w:val="20"/>
              </w:rPr>
              <w:t>amū</w:t>
            </w:r>
            <w:r w:rsidR="004C38C4" w:rsidRPr="0079053E">
              <w:rPr>
                <w:sz w:val="20"/>
                <w:szCs w:val="20"/>
              </w:rPr>
              <w:t>{b}hi</w:t>
            </w:r>
            <w:r w:rsidRPr="0079053E">
              <w:rPr>
                <w:sz w:val="20"/>
                <w:szCs w:val="20"/>
              </w:rPr>
              <w:t>, [amu</w:t>
            </w:r>
            <w:r w:rsidR="004C38C4" w:rsidRPr="0079053E">
              <w:rPr>
                <w:sz w:val="20"/>
                <w:szCs w:val="20"/>
              </w:rPr>
              <w:t>{b}hi</w:t>
            </w:r>
            <w:r w:rsidRPr="0079053E">
              <w:rPr>
                <w:sz w:val="20"/>
                <w:szCs w:val="20"/>
              </w:rPr>
              <w:t>]</w:t>
            </w:r>
          </w:p>
        </w:tc>
      </w:tr>
      <w:tr w:rsidR="00CB450F" w:rsidRPr="0079053E" w14:paraId="4EDB74DA" w14:textId="77777777" w:rsidTr="002B60B0">
        <w:trPr>
          <w:jc w:val="center"/>
        </w:trPr>
        <w:tc>
          <w:tcPr>
            <w:tcW w:w="661" w:type="dxa"/>
            <w:shd w:val="clear" w:color="auto" w:fill="F2F2F2" w:themeFill="background1" w:themeFillShade="F2"/>
          </w:tcPr>
          <w:p w14:paraId="084337A1" w14:textId="77777777" w:rsidR="00CB450F" w:rsidRPr="0079053E" w:rsidRDefault="00CB450F" w:rsidP="00856D75">
            <w:pPr>
              <w:jc w:val="center"/>
              <w:rPr>
                <w:b/>
                <w:bCs/>
                <w:sz w:val="20"/>
                <w:szCs w:val="20"/>
                <w:lang w:val="vi-VN"/>
              </w:rPr>
            </w:pPr>
            <w:r w:rsidRPr="0079053E">
              <w:rPr>
                <w:b/>
                <w:bCs/>
                <w:sz w:val="20"/>
                <w:szCs w:val="20"/>
                <w:lang w:val="vi-VN"/>
              </w:rPr>
              <w:t>5</w:t>
            </w:r>
          </w:p>
        </w:tc>
        <w:tc>
          <w:tcPr>
            <w:tcW w:w="1055" w:type="dxa"/>
          </w:tcPr>
          <w:p w14:paraId="15B9D21D" w14:textId="77777777" w:rsidR="00CB450F" w:rsidRPr="0079053E" w:rsidRDefault="00CB450F" w:rsidP="002B60B0">
            <w:pPr>
              <w:rPr>
                <w:b/>
                <w:bCs/>
                <w:sz w:val="20"/>
                <w:szCs w:val="20"/>
                <w:lang w:val="vi-VN"/>
              </w:rPr>
            </w:pPr>
            <w:r w:rsidRPr="0079053E">
              <w:rPr>
                <w:sz w:val="20"/>
                <w:szCs w:val="20"/>
              </w:rPr>
              <w:t>amusmā, amumhā</w:t>
            </w:r>
          </w:p>
        </w:tc>
        <w:tc>
          <w:tcPr>
            <w:tcW w:w="1122" w:type="dxa"/>
            <w:vMerge/>
          </w:tcPr>
          <w:p w14:paraId="14BE65F9" w14:textId="77777777" w:rsidR="00CB450F" w:rsidRPr="0079053E" w:rsidRDefault="00CB450F" w:rsidP="002B60B0">
            <w:pPr>
              <w:rPr>
                <w:b/>
                <w:bCs/>
                <w:sz w:val="20"/>
                <w:szCs w:val="20"/>
                <w:lang w:val="vi-VN"/>
              </w:rPr>
            </w:pPr>
          </w:p>
        </w:tc>
        <w:tc>
          <w:tcPr>
            <w:tcW w:w="1126" w:type="dxa"/>
          </w:tcPr>
          <w:p w14:paraId="675AC737" w14:textId="77777777" w:rsidR="00CB450F" w:rsidRPr="0079053E" w:rsidRDefault="00CB450F" w:rsidP="002B60B0">
            <w:pPr>
              <w:rPr>
                <w:b/>
                <w:bCs/>
                <w:sz w:val="20"/>
                <w:szCs w:val="20"/>
                <w:lang w:val="vi-VN"/>
              </w:rPr>
            </w:pPr>
            <w:r w:rsidRPr="0079053E">
              <w:rPr>
                <w:sz w:val="20"/>
                <w:szCs w:val="20"/>
              </w:rPr>
              <w:t>amusmā, amumhā</w:t>
            </w:r>
          </w:p>
        </w:tc>
        <w:tc>
          <w:tcPr>
            <w:tcW w:w="1122" w:type="dxa"/>
            <w:vMerge/>
          </w:tcPr>
          <w:p w14:paraId="209966F1" w14:textId="77777777" w:rsidR="00CB450F" w:rsidRPr="0079053E" w:rsidRDefault="00CB450F" w:rsidP="002B60B0">
            <w:pPr>
              <w:rPr>
                <w:b/>
                <w:bCs/>
                <w:sz w:val="20"/>
                <w:szCs w:val="20"/>
                <w:lang w:val="vi-VN"/>
              </w:rPr>
            </w:pPr>
          </w:p>
        </w:tc>
        <w:tc>
          <w:tcPr>
            <w:tcW w:w="1572" w:type="dxa"/>
            <w:vMerge/>
          </w:tcPr>
          <w:p w14:paraId="380EFCD9" w14:textId="77777777" w:rsidR="00CB450F" w:rsidRPr="0079053E" w:rsidRDefault="00CB450F" w:rsidP="002B60B0">
            <w:pPr>
              <w:rPr>
                <w:b/>
                <w:bCs/>
                <w:sz w:val="20"/>
                <w:szCs w:val="20"/>
                <w:lang w:val="vi-VN"/>
              </w:rPr>
            </w:pPr>
          </w:p>
        </w:tc>
        <w:tc>
          <w:tcPr>
            <w:tcW w:w="1275" w:type="dxa"/>
            <w:vMerge/>
          </w:tcPr>
          <w:p w14:paraId="3206EDBF" w14:textId="77777777" w:rsidR="00CB450F" w:rsidRPr="0079053E" w:rsidRDefault="00CB450F" w:rsidP="002B60B0">
            <w:pPr>
              <w:rPr>
                <w:b/>
                <w:bCs/>
                <w:sz w:val="20"/>
                <w:szCs w:val="20"/>
                <w:lang w:val="vi-VN"/>
              </w:rPr>
            </w:pPr>
          </w:p>
        </w:tc>
      </w:tr>
      <w:tr w:rsidR="00CB450F" w:rsidRPr="0079053E" w14:paraId="576CCA27" w14:textId="77777777" w:rsidTr="002B60B0">
        <w:trPr>
          <w:jc w:val="center"/>
        </w:trPr>
        <w:tc>
          <w:tcPr>
            <w:tcW w:w="661" w:type="dxa"/>
            <w:shd w:val="clear" w:color="auto" w:fill="F2F2F2" w:themeFill="background1" w:themeFillShade="F2"/>
          </w:tcPr>
          <w:p w14:paraId="541EBF70" w14:textId="77777777" w:rsidR="00CB450F" w:rsidRPr="0079053E" w:rsidRDefault="00CB450F" w:rsidP="00856D75">
            <w:pPr>
              <w:jc w:val="center"/>
              <w:rPr>
                <w:b/>
                <w:bCs/>
                <w:sz w:val="20"/>
                <w:szCs w:val="20"/>
                <w:lang w:val="vi-VN"/>
              </w:rPr>
            </w:pPr>
            <w:r w:rsidRPr="0079053E">
              <w:rPr>
                <w:b/>
                <w:bCs/>
                <w:sz w:val="20"/>
                <w:szCs w:val="20"/>
                <w:lang w:val="vi-VN"/>
              </w:rPr>
              <w:lastRenderedPageBreak/>
              <w:t>4&amp;6</w:t>
            </w:r>
          </w:p>
        </w:tc>
        <w:tc>
          <w:tcPr>
            <w:tcW w:w="1055" w:type="dxa"/>
          </w:tcPr>
          <w:p w14:paraId="3AA30946" w14:textId="77777777" w:rsidR="00CB450F" w:rsidRPr="0079053E" w:rsidRDefault="00CB450F" w:rsidP="002B60B0">
            <w:pPr>
              <w:rPr>
                <w:b/>
                <w:bCs/>
                <w:sz w:val="20"/>
                <w:szCs w:val="20"/>
                <w:lang w:val="vi-VN"/>
              </w:rPr>
            </w:pPr>
            <w:r w:rsidRPr="0079053E">
              <w:rPr>
                <w:sz w:val="20"/>
                <w:szCs w:val="20"/>
              </w:rPr>
              <w:t>amussa, adussa</w:t>
            </w:r>
          </w:p>
        </w:tc>
        <w:tc>
          <w:tcPr>
            <w:tcW w:w="1122" w:type="dxa"/>
          </w:tcPr>
          <w:p w14:paraId="1BA79740" w14:textId="77777777" w:rsidR="00CB450F" w:rsidRPr="0079053E" w:rsidRDefault="00CB450F" w:rsidP="002B60B0">
            <w:pPr>
              <w:rPr>
                <w:b/>
                <w:bCs/>
                <w:sz w:val="20"/>
                <w:szCs w:val="20"/>
                <w:lang w:val="vi-VN"/>
              </w:rPr>
            </w:pPr>
            <w:r w:rsidRPr="0079053E">
              <w:rPr>
                <w:sz w:val="20"/>
                <w:szCs w:val="20"/>
              </w:rPr>
              <w:t>amūsaṃ, amūsānaṃ, amusaṃ, amusānaṃ</w:t>
            </w:r>
          </w:p>
        </w:tc>
        <w:tc>
          <w:tcPr>
            <w:tcW w:w="1126" w:type="dxa"/>
          </w:tcPr>
          <w:p w14:paraId="07623D68" w14:textId="77777777" w:rsidR="00CB450F" w:rsidRPr="0079053E" w:rsidRDefault="00CB450F" w:rsidP="002B60B0">
            <w:pPr>
              <w:rPr>
                <w:b/>
                <w:bCs/>
                <w:sz w:val="20"/>
                <w:szCs w:val="20"/>
                <w:lang w:val="vi-VN"/>
              </w:rPr>
            </w:pPr>
            <w:r w:rsidRPr="0079053E">
              <w:rPr>
                <w:sz w:val="20"/>
                <w:szCs w:val="20"/>
              </w:rPr>
              <w:t>amussa, adussa</w:t>
            </w:r>
          </w:p>
        </w:tc>
        <w:tc>
          <w:tcPr>
            <w:tcW w:w="1122" w:type="dxa"/>
          </w:tcPr>
          <w:p w14:paraId="5EDA7960" w14:textId="77777777" w:rsidR="00CB450F" w:rsidRPr="0079053E" w:rsidRDefault="00CB450F" w:rsidP="002B60B0">
            <w:pPr>
              <w:rPr>
                <w:b/>
                <w:bCs/>
                <w:sz w:val="20"/>
                <w:szCs w:val="20"/>
                <w:lang w:val="vi-VN"/>
              </w:rPr>
            </w:pPr>
            <w:r w:rsidRPr="0079053E">
              <w:rPr>
                <w:sz w:val="20"/>
                <w:szCs w:val="20"/>
              </w:rPr>
              <w:t>amūsaṃ, amūsānaṃ, amusaṃ, amusānaṃ</w:t>
            </w:r>
          </w:p>
        </w:tc>
        <w:tc>
          <w:tcPr>
            <w:tcW w:w="1572" w:type="dxa"/>
          </w:tcPr>
          <w:p w14:paraId="7E6F335C" w14:textId="77777777" w:rsidR="00CB450F" w:rsidRPr="0079053E" w:rsidRDefault="00CB450F" w:rsidP="002B60B0">
            <w:pPr>
              <w:rPr>
                <w:b/>
                <w:bCs/>
                <w:sz w:val="20"/>
                <w:szCs w:val="20"/>
                <w:lang w:val="vi-VN"/>
              </w:rPr>
            </w:pPr>
            <w:r w:rsidRPr="0079053E">
              <w:rPr>
                <w:sz w:val="20"/>
                <w:szCs w:val="20"/>
              </w:rPr>
              <w:t>amussā, amuyā</w:t>
            </w:r>
          </w:p>
        </w:tc>
        <w:tc>
          <w:tcPr>
            <w:tcW w:w="1275" w:type="dxa"/>
          </w:tcPr>
          <w:p w14:paraId="0B124850" w14:textId="77777777" w:rsidR="00CB450F" w:rsidRPr="0079053E" w:rsidRDefault="00CB450F" w:rsidP="002B60B0">
            <w:pPr>
              <w:rPr>
                <w:b/>
                <w:bCs/>
                <w:sz w:val="20"/>
                <w:szCs w:val="20"/>
                <w:lang w:val="vi-VN"/>
              </w:rPr>
            </w:pPr>
            <w:r w:rsidRPr="0079053E">
              <w:rPr>
                <w:sz w:val="20"/>
                <w:szCs w:val="20"/>
              </w:rPr>
              <w:t>amūsaṃ, amūsanaṃ</w:t>
            </w:r>
          </w:p>
        </w:tc>
      </w:tr>
      <w:tr w:rsidR="00CB450F" w:rsidRPr="0079053E" w14:paraId="78810A07" w14:textId="77777777" w:rsidTr="002B60B0">
        <w:trPr>
          <w:jc w:val="center"/>
        </w:trPr>
        <w:tc>
          <w:tcPr>
            <w:tcW w:w="661" w:type="dxa"/>
            <w:shd w:val="clear" w:color="auto" w:fill="F2F2F2" w:themeFill="background1" w:themeFillShade="F2"/>
          </w:tcPr>
          <w:p w14:paraId="039410A4" w14:textId="77777777" w:rsidR="00CB450F" w:rsidRPr="0079053E" w:rsidRDefault="00CB450F" w:rsidP="00856D75">
            <w:pPr>
              <w:jc w:val="center"/>
              <w:rPr>
                <w:b/>
                <w:bCs/>
                <w:sz w:val="20"/>
                <w:szCs w:val="20"/>
                <w:lang w:val="vi-VN"/>
              </w:rPr>
            </w:pPr>
            <w:r w:rsidRPr="0079053E">
              <w:rPr>
                <w:b/>
                <w:bCs/>
                <w:sz w:val="20"/>
                <w:szCs w:val="20"/>
                <w:lang w:val="vi-VN"/>
              </w:rPr>
              <w:t>7</w:t>
            </w:r>
          </w:p>
        </w:tc>
        <w:tc>
          <w:tcPr>
            <w:tcW w:w="1055" w:type="dxa"/>
          </w:tcPr>
          <w:p w14:paraId="624F0837" w14:textId="77777777" w:rsidR="00CB450F" w:rsidRPr="0079053E" w:rsidRDefault="00CB450F" w:rsidP="002B60B0">
            <w:pPr>
              <w:rPr>
                <w:b/>
                <w:bCs/>
                <w:sz w:val="20"/>
                <w:szCs w:val="20"/>
                <w:lang w:val="vi-VN"/>
              </w:rPr>
            </w:pPr>
            <w:r w:rsidRPr="0079053E">
              <w:rPr>
                <w:sz w:val="20"/>
                <w:szCs w:val="20"/>
              </w:rPr>
              <w:t>amusmiṃ, amumhi</w:t>
            </w:r>
          </w:p>
        </w:tc>
        <w:tc>
          <w:tcPr>
            <w:tcW w:w="1122" w:type="dxa"/>
          </w:tcPr>
          <w:p w14:paraId="0CFB1F5E" w14:textId="77777777" w:rsidR="00CB450F" w:rsidRPr="0079053E" w:rsidRDefault="00CB450F" w:rsidP="002B60B0">
            <w:pPr>
              <w:rPr>
                <w:b/>
                <w:bCs/>
                <w:sz w:val="20"/>
                <w:szCs w:val="20"/>
                <w:lang w:val="vi-VN"/>
              </w:rPr>
            </w:pPr>
            <w:r w:rsidRPr="0079053E">
              <w:rPr>
                <w:sz w:val="20"/>
                <w:szCs w:val="20"/>
              </w:rPr>
              <w:t>amūsu, amusu</w:t>
            </w:r>
          </w:p>
        </w:tc>
        <w:tc>
          <w:tcPr>
            <w:tcW w:w="1126" w:type="dxa"/>
          </w:tcPr>
          <w:p w14:paraId="18EF1684" w14:textId="77777777" w:rsidR="00CB450F" w:rsidRPr="0079053E" w:rsidRDefault="00CB450F" w:rsidP="002B60B0">
            <w:pPr>
              <w:rPr>
                <w:b/>
                <w:bCs/>
                <w:sz w:val="20"/>
                <w:szCs w:val="20"/>
                <w:lang w:val="vi-VN"/>
              </w:rPr>
            </w:pPr>
            <w:r w:rsidRPr="0079053E">
              <w:rPr>
                <w:sz w:val="20"/>
                <w:szCs w:val="20"/>
              </w:rPr>
              <w:t>amusmiṃ, amumhi</w:t>
            </w:r>
          </w:p>
        </w:tc>
        <w:tc>
          <w:tcPr>
            <w:tcW w:w="1122" w:type="dxa"/>
          </w:tcPr>
          <w:p w14:paraId="273F96BA" w14:textId="77777777" w:rsidR="00CB450F" w:rsidRPr="0079053E" w:rsidRDefault="00CB450F" w:rsidP="002B60B0">
            <w:pPr>
              <w:rPr>
                <w:b/>
                <w:bCs/>
                <w:sz w:val="20"/>
                <w:szCs w:val="20"/>
                <w:lang w:val="vi-VN"/>
              </w:rPr>
            </w:pPr>
            <w:r w:rsidRPr="0079053E">
              <w:rPr>
                <w:sz w:val="20"/>
                <w:szCs w:val="20"/>
              </w:rPr>
              <w:t>amūsu, amusu</w:t>
            </w:r>
          </w:p>
        </w:tc>
        <w:tc>
          <w:tcPr>
            <w:tcW w:w="1572" w:type="dxa"/>
          </w:tcPr>
          <w:p w14:paraId="4D863011" w14:textId="77777777" w:rsidR="00CB450F" w:rsidRPr="0079053E" w:rsidRDefault="00CB450F" w:rsidP="002B60B0">
            <w:pPr>
              <w:rPr>
                <w:b/>
                <w:bCs/>
                <w:sz w:val="20"/>
                <w:szCs w:val="20"/>
                <w:lang w:val="vi-VN"/>
              </w:rPr>
            </w:pPr>
            <w:r w:rsidRPr="0079053E">
              <w:rPr>
                <w:sz w:val="20"/>
                <w:szCs w:val="20"/>
              </w:rPr>
              <w:t>amussaṃ, amuyaṃ, amuyā</w:t>
            </w:r>
          </w:p>
        </w:tc>
        <w:tc>
          <w:tcPr>
            <w:tcW w:w="1275" w:type="dxa"/>
          </w:tcPr>
          <w:p w14:paraId="2FEED57E" w14:textId="77777777" w:rsidR="00CB450F" w:rsidRPr="0079053E" w:rsidRDefault="00CB450F" w:rsidP="002B60B0">
            <w:pPr>
              <w:rPr>
                <w:b/>
                <w:bCs/>
                <w:sz w:val="20"/>
                <w:szCs w:val="20"/>
                <w:lang w:val="vi-VN"/>
              </w:rPr>
            </w:pPr>
            <w:r w:rsidRPr="0079053E">
              <w:rPr>
                <w:sz w:val="20"/>
                <w:szCs w:val="20"/>
              </w:rPr>
              <w:t>amūsu (amusu)</w:t>
            </w:r>
          </w:p>
        </w:tc>
      </w:tr>
    </w:tbl>
    <w:p w14:paraId="0C97A1D0" w14:textId="74901ADA" w:rsidR="00F843FE" w:rsidRPr="0079053E" w:rsidRDefault="00F843FE" w:rsidP="00F843FE">
      <w:pPr>
        <w:shd w:val="clear" w:color="auto" w:fill="FFFFFF"/>
        <w:spacing w:before="120" w:after="120"/>
        <w:rPr>
          <w:lang w:val="vi-VN"/>
        </w:rPr>
      </w:pPr>
      <w:r w:rsidRPr="0079053E">
        <w:rPr>
          <w:b/>
          <w:bCs/>
          <w:lang w:val="vi-VN"/>
        </w:rPr>
        <w:t>4. Đại từ nghi vấn (</w:t>
      </w:r>
      <w:r w:rsidR="00155131" w:rsidRPr="0079053E">
        <w:rPr>
          <w:b/>
          <w:bCs/>
          <w:lang w:val="vi-VN"/>
        </w:rPr>
        <w:t>Interogative pronoun</w:t>
      </w:r>
      <w:r w:rsidRPr="0079053E">
        <w:rPr>
          <w:b/>
          <w:bCs/>
          <w:lang w:val="vi-VN"/>
        </w:rPr>
        <w:t>):</w:t>
      </w:r>
      <w:r w:rsidRPr="0079053E">
        <w:rPr>
          <w:lang w:val="vi-VN"/>
        </w:rPr>
        <w:t xml:space="preserve"> gồm các từ dùng trong ý nghĩa hỏi như </w:t>
      </w:r>
      <w:r w:rsidRPr="0079053E">
        <w:rPr>
          <w:i/>
          <w:iCs/>
          <w:lang w:val="vi-VN"/>
        </w:rPr>
        <w:t xml:space="preserve">ka </w:t>
      </w:r>
      <w:r w:rsidRPr="0079053E">
        <w:rPr>
          <w:lang w:val="vi-VN"/>
        </w:rPr>
        <w:t xml:space="preserve">(cái gì? ai?), </w:t>
      </w:r>
      <w:r w:rsidRPr="0079053E">
        <w:rPr>
          <w:i/>
          <w:iCs/>
          <w:lang w:val="vi-VN"/>
        </w:rPr>
        <w:t xml:space="preserve">kati </w:t>
      </w:r>
      <w:r w:rsidRPr="0079053E">
        <w:rPr>
          <w:lang w:val="vi-VN"/>
        </w:rPr>
        <w:t>(bao nhiêu?)</w:t>
      </w:r>
    </w:p>
    <w:tbl>
      <w:tblPr>
        <w:tblStyle w:val="TableGrid"/>
        <w:tblW w:w="9005" w:type="dxa"/>
        <w:jc w:val="center"/>
        <w:tblLook w:val="04A0" w:firstRow="1" w:lastRow="0" w:firstColumn="1" w:lastColumn="0" w:noHBand="0" w:noVBand="1"/>
      </w:tblPr>
      <w:tblGrid>
        <w:gridCol w:w="661"/>
        <w:gridCol w:w="1602"/>
        <w:gridCol w:w="1439"/>
        <w:gridCol w:w="1983"/>
        <w:gridCol w:w="1163"/>
        <w:gridCol w:w="1027"/>
        <w:gridCol w:w="1130"/>
      </w:tblGrid>
      <w:tr w:rsidR="00F434CB" w:rsidRPr="00F434CB" w14:paraId="735B8246" w14:textId="77777777" w:rsidTr="009043DA">
        <w:trPr>
          <w:jc w:val="center"/>
        </w:trPr>
        <w:tc>
          <w:tcPr>
            <w:tcW w:w="9005" w:type="dxa"/>
            <w:gridSpan w:val="7"/>
            <w:shd w:val="clear" w:color="auto" w:fill="F2F2F2" w:themeFill="background1" w:themeFillShade="F2"/>
          </w:tcPr>
          <w:p w14:paraId="30276BB3" w14:textId="77777777" w:rsidR="00F843FE" w:rsidRPr="00F434CB" w:rsidRDefault="00F843FE" w:rsidP="00272E5C">
            <w:pPr>
              <w:tabs>
                <w:tab w:val="left" w:pos="1701"/>
              </w:tabs>
              <w:spacing w:before="120" w:after="120"/>
              <w:jc w:val="center"/>
              <w:rPr>
                <w:sz w:val="20"/>
                <w:szCs w:val="20"/>
                <w:lang w:val="vi-VN"/>
              </w:rPr>
            </w:pPr>
            <w:r w:rsidRPr="00F434CB">
              <w:rPr>
                <w:b/>
                <w:bCs/>
                <w:sz w:val="20"/>
                <w:szCs w:val="20"/>
                <w:lang w:val="vi-VN"/>
              </w:rPr>
              <w:t>Ka</w:t>
            </w:r>
            <w:r w:rsidRPr="00F434CB">
              <w:rPr>
                <w:sz w:val="20"/>
                <w:szCs w:val="20"/>
                <w:lang w:val="vi-VN"/>
              </w:rPr>
              <w:t xml:space="preserve"> (cái gì? ai? cái nào?)</w:t>
            </w:r>
          </w:p>
        </w:tc>
      </w:tr>
      <w:tr w:rsidR="00F434CB" w:rsidRPr="00F434CB" w14:paraId="262EA5E9" w14:textId="77777777" w:rsidTr="009043DA">
        <w:trPr>
          <w:jc w:val="center"/>
        </w:trPr>
        <w:tc>
          <w:tcPr>
            <w:tcW w:w="661" w:type="dxa"/>
            <w:vMerge w:val="restart"/>
            <w:shd w:val="clear" w:color="auto" w:fill="F2F2F2" w:themeFill="background1" w:themeFillShade="F2"/>
          </w:tcPr>
          <w:p w14:paraId="18A1A5E0" w14:textId="77777777" w:rsidR="00F843FE" w:rsidRPr="00F434CB" w:rsidRDefault="00F843FE" w:rsidP="009043DA">
            <w:pPr>
              <w:jc w:val="center"/>
              <w:rPr>
                <w:b/>
                <w:bCs/>
                <w:sz w:val="20"/>
                <w:szCs w:val="20"/>
                <w:lang w:val="vi-VN"/>
              </w:rPr>
            </w:pPr>
            <w:r w:rsidRPr="00F434CB">
              <w:rPr>
                <w:b/>
                <w:bCs/>
                <w:sz w:val="20"/>
                <w:szCs w:val="20"/>
                <w:lang w:val="vi-VN"/>
              </w:rPr>
              <w:t>Cách</w:t>
            </w:r>
          </w:p>
        </w:tc>
        <w:tc>
          <w:tcPr>
            <w:tcW w:w="3041" w:type="dxa"/>
            <w:gridSpan w:val="2"/>
            <w:shd w:val="clear" w:color="auto" w:fill="F2F2F2" w:themeFill="background1" w:themeFillShade="F2"/>
          </w:tcPr>
          <w:p w14:paraId="0C655254" w14:textId="77777777" w:rsidR="00F843FE" w:rsidRPr="00F434CB" w:rsidRDefault="00F843FE" w:rsidP="009043DA">
            <w:pPr>
              <w:jc w:val="center"/>
              <w:rPr>
                <w:b/>
                <w:bCs/>
                <w:sz w:val="20"/>
                <w:szCs w:val="20"/>
                <w:lang w:val="vi-VN"/>
              </w:rPr>
            </w:pPr>
            <w:r w:rsidRPr="00F434CB">
              <w:rPr>
                <w:b/>
                <w:bCs/>
                <w:sz w:val="20"/>
                <w:szCs w:val="20"/>
                <w:lang w:val="vi-VN"/>
              </w:rPr>
              <w:t>Nam tính</w:t>
            </w:r>
          </w:p>
        </w:tc>
        <w:tc>
          <w:tcPr>
            <w:tcW w:w="3146" w:type="dxa"/>
            <w:gridSpan w:val="2"/>
            <w:shd w:val="clear" w:color="auto" w:fill="F2F2F2" w:themeFill="background1" w:themeFillShade="F2"/>
          </w:tcPr>
          <w:p w14:paraId="26140CBA" w14:textId="77777777" w:rsidR="00F843FE" w:rsidRPr="00F434CB" w:rsidRDefault="00F843FE" w:rsidP="009043DA">
            <w:pPr>
              <w:jc w:val="center"/>
              <w:rPr>
                <w:b/>
                <w:bCs/>
                <w:sz w:val="20"/>
                <w:szCs w:val="20"/>
                <w:lang w:val="vi-VN"/>
              </w:rPr>
            </w:pPr>
            <w:r w:rsidRPr="00F434CB">
              <w:rPr>
                <w:b/>
                <w:bCs/>
                <w:sz w:val="20"/>
                <w:szCs w:val="20"/>
                <w:lang w:val="vi-VN"/>
              </w:rPr>
              <w:t>Trung tính</w:t>
            </w:r>
          </w:p>
        </w:tc>
        <w:tc>
          <w:tcPr>
            <w:tcW w:w="2157" w:type="dxa"/>
            <w:gridSpan w:val="2"/>
            <w:shd w:val="clear" w:color="auto" w:fill="F2F2F2" w:themeFill="background1" w:themeFillShade="F2"/>
          </w:tcPr>
          <w:p w14:paraId="6A38F57D" w14:textId="77777777" w:rsidR="00F843FE" w:rsidRPr="00F434CB" w:rsidRDefault="00F843FE" w:rsidP="009043DA">
            <w:pPr>
              <w:jc w:val="center"/>
              <w:rPr>
                <w:b/>
                <w:bCs/>
                <w:sz w:val="20"/>
                <w:szCs w:val="20"/>
                <w:lang w:val="vi-VN"/>
              </w:rPr>
            </w:pPr>
            <w:r w:rsidRPr="00F434CB">
              <w:rPr>
                <w:b/>
                <w:bCs/>
                <w:sz w:val="20"/>
                <w:szCs w:val="20"/>
                <w:lang w:val="vi-VN"/>
              </w:rPr>
              <w:t>Nữ tính</w:t>
            </w:r>
          </w:p>
        </w:tc>
      </w:tr>
      <w:tr w:rsidR="00F434CB" w:rsidRPr="00F434CB" w14:paraId="5EA5DADA" w14:textId="77777777" w:rsidTr="009043DA">
        <w:trPr>
          <w:jc w:val="center"/>
        </w:trPr>
        <w:tc>
          <w:tcPr>
            <w:tcW w:w="661" w:type="dxa"/>
            <w:vMerge/>
            <w:shd w:val="clear" w:color="auto" w:fill="F2F2F2" w:themeFill="background1" w:themeFillShade="F2"/>
          </w:tcPr>
          <w:p w14:paraId="669FABE4" w14:textId="77777777" w:rsidR="00F843FE" w:rsidRPr="00F434CB" w:rsidRDefault="00F843FE" w:rsidP="009043DA">
            <w:pPr>
              <w:jc w:val="center"/>
              <w:rPr>
                <w:b/>
                <w:bCs/>
                <w:sz w:val="20"/>
                <w:szCs w:val="20"/>
                <w:lang w:val="vi-VN"/>
              </w:rPr>
            </w:pPr>
          </w:p>
        </w:tc>
        <w:tc>
          <w:tcPr>
            <w:tcW w:w="1602" w:type="dxa"/>
            <w:shd w:val="clear" w:color="auto" w:fill="F2F2F2" w:themeFill="background1" w:themeFillShade="F2"/>
          </w:tcPr>
          <w:p w14:paraId="16923846" w14:textId="77777777" w:rsidR="00F843FE" w:rsidRPr="00F434CB" w:rsidRDefault="00F843FE" w:rsidP="009043DA">
            <w:pPr>
              <w:jc w:val="center"/>
              <w:rPr>
                <w:b/>
                <w:bCs/>
                <w:sz w:val="20"/>
                <w:szCs w:val="20"/>
                <w:lang w:val="vi-VN"/>
              </w:rPr>
            </w:pPr>
            <w:r w:rsidRPr="00F434CB">
              <w:rPr>
                <w:b/>
                <w:bCs/>
                <w:sz w:val="20"/>
                <w:szCs w:val="20"/>
                <w:lang w:val="vi-VN"/>
              </w:rPr>
              <w:t>Si</w:t>
            </w:r>
          </w:p>
        </w:tc>
        <w:tc>
          <w:tcPr>
            <w:tcW w:w="1439" w:type="dxa"/>
            <w:shd w:val="clear" w:color="auto" w:fill="F2F2F2" w:themeFill="background1" w:themeFillShade="F2"/>
          </w:tcPr>
          <w:p w14:paraId="0285A53B" w14:textId="77777777" w:rsidR="00F843FE" w:rsidRPr="00F434CB" w:rsidRDefault="00F843FE" w:rsidP="009043DA">
            <w:pPr>
              <w:jc w:val="center"/>
              <w:rPr>
                <w:b/>
                <w:bCs/>
                <w:sz w:val="20"/>
                <w:szCs w:val="20"/>
                <w:lang w:val="vi-VN"/>
              </w:rPr>
            </w:pPr>
            <w:r w:rsidRPr="00F434CB">
              <w:rPr>
                <w:b/>
                <w:bCs/>
                <w:sz w:val="20"/>
                <w:szCs w:val="20"/>
                <w:lang w:val="vi-VN"/>
              </w:rPr>
              <w:t>Sn</w:t>
            </w:r>
          </w:p>
        </w:tc>
        <w:tc>
          <w:tcPr>
            <w:tcW w:w="1983" w:type="dxa"/>
            <w:shd w:val="clear" w:color="auto" w:fill="F2F2F2" w:themeFill="background1" w:themeFillShade="F2"/>
          </w:tcPr>
          <w:p w14:paraId="5C208D11" w14:textId="77777777" w:rsidR="00F843FE" w:rsidRPr="00F434CB" w:rsidRDefault="00F843FE" w:rsidP="009043DA">
            <w:pPr>
              <w:jc w:val="center"/>
              <w:rPr>
                <w:b/>
                <w:bCs/>
                <w:sz w:val="20"/>
                <w:szCs w:val="20"/>
                <w:lang w:val="vi-VN"/>
              </w:rPr>
            </w:pPr>
            <w:r w:rsidRPr="00F434CB">
              <w:rPr>
                <w:b/>
                <w:bCs/>
                <w:sz w:val="20"/>
                <w:szCs w:val="20"/>
                <w:lang w:val="vi-VN"/>
              </w:rPr>
              <w:t>Si</w:t>
            </w:r>
          </w:p>
        </w:tc>
        <w:tc>
          <w:tcPr>
            <w:tcW w:w="1163" w:type="dxa"/>
            <w:shd w:val="clear" w:color="auto" w:fill="F2F2F2" w:themeFill="background1" w:themeFillShade="F2"/>
          </w:tcPr>
          <w:p w14:paraId="67D0ADB3" w14:textId="77777777" w:rsidR="00F843FE" w:rsidRPr="00F434CB" w:rsidRDefault="00F843FE" w:rsidP="009043DA">
            <w:pPr>
              <w:jc w:val="center"/>
              <w:rPr>
                <w:b/>
                <w:bCs/>
                <w:sz w:val="20"/>
                <w:szCs w:val="20"/>
                <w:lang w:val="vi-VN"/>
              </w:rPr>
            </w:pPr>
            <w:r w:rsidRPr="00F434CB">
              <w:rPr>
                <w:b/>
                <w:bCs/>
                <w:sz w:val="20"/>
                <w:szCs w:val="20"/>
                <w:lang w:val="vi-VN"/>
              </w:rPr>
              <w:t>Sn</w:t>
            </w:r>
          </w:p>
        </w:tc>
        <w:tc>
          <w:tcPr>
            <w:tcW w:w="1027" w:type="dxa"/>
            <w:shd w:val="clear" w:color="auto" w:fill="F2F2F2" w:themeFill="background1" w:themeFillShade="F2"/>
          </w:tcPr>
          <w:p w14:paraId="4BA4ABC8" w14:textId="77777777" w:rsidR="00F843FE" w:rsidRPr="00F434CB" w:rsidRDefault="00F843FE" w:rsidP="009043DA">
            <w:pPr>
              <w:jc w:val="center"/>
              <w:rPr>
                <w:b/>
                <w:bCs/>
                <w:sz w:val="20"/>
                <w:szCs w:val="20"/>
                <w:lang w:val="vi-VN"/>
              </w:rPr>
            </w:pPr>
            <w:r w:rsidRPr="00F434CB">
              <w:rPr>
                <w:b/>
                <w:bCs/>
                <w:sz w:val="20"/>
                <w:szCs w:val="20"/>
                <w:lang w:val="vi-VN"/>
              </w:rPr>
              <w:t>Si</w:t>
            </w:r>
          </w:p>
        </w:tc>
        <w:tc>
          <w:tcPr>
            <w:tcW w:w="1130" w:type="dxa"/>
            <w:shd w:val="clear" w:color="auto" w:fill="F2F2F2" w:themeFill="background1" w:themeFillShade="F2"/>
          </w:tcPr>
          <w:p w14:paraId="075EE5E3" w14:textId="77777777" w:rsidR="00F843FE" w:rsidRPr="00F434CB" w:rsidRDefault="00F843FE" w:rsidP="009043DA">
            <w:pPr>
              <w:jc w:val="center"/>
              <w:rPr>
                <w:b/>
                <w:bCs/>
                <w:sz w:val="20"/>
                <w:szCs w:val="20"/>
                <w:lang w:val="vi-VN"/>
              </w:rPr>
            </w:pPr>
            <w:r w:rsidRPr="00F434CB">
              <w:rPr>
                <w:b/>
                <w:bCs/>
                <w:sz w:val="20"/>
                <w:szCs w:val="20"/>
                <w:lang w:val="vi-VN"/>
              </w:rPr>
              <w:t>Sn</w:t>
            </w:r>
          </w:p>
        </w:tc>
      </w:tr>
      <w:tr w:rsidR="00F434CB" w:rsidRPr="00F434CB" w14:paraId="140AADC9" w14:textId="77777777" w:rsidTr="009043DA">
        <w:trPr>
          <w:jc w:val="center"/>
        </w:trPr>
        <w:tc>
          <w:tcPr>
            <w:tcW w:w="661" w:type="dxa"/>
            <w:shd w:val="clear" w:color="auto" w:fill="F2F2F2" w:themeFill="background1" w:themeFillShade="F2"/>
          </w:tcPr>
          <w:p w14:paraId="1BC9CF8A" w14:textId="77777777" w:rsidR="00F843FE" w:rsidRPr="00F434CB" w:rsidRDefault="00F843FE" w:rsidP="009043DA">
            <w:pPr>
              <w:jc w:val="center"/>
              <w:rPr>
                <w:b/>
                <w:bCs/>
                <w:sz w:val="20"/>
                <w:szCs w:val="20"/>
                <w:lang w:val="vi-VN"/>
              </w:rPr>
            </w:pPr>
            <w:r w:rsidRPr="00F434CB">
              <w:rPr>
                <w:b/>
                <w:bCs/>
                <w:sz w:val="20"/>
                <w:szCs w:val="20"/>
                <w:lang w:val="vi-VN"/>
              </w:rPr>
              <w:t>1</w:t>
            </w:r>
          </w:p>
        </w:tc>
        <w:tc>
          <w:tcPr>
            <w:tcW w:w="1602" w:type="dxa"/>
          </w:tcPr>
          <w:p w14:paraId="282B9BA7" w14:textId="77777777" w:rsidR="00F843FE" w:rsidRPr="00F434CB" w:rsidRDefault="00F843FE" w:rsidP="009043DA">
            <w:pPr>
              <w:rPr>
                <w:sz w:val="20"/>
                <w:szCs w:val="20"/>
                <w:lang w:val="vi-VN"/>
              </w:rPr>
            </w:pPr>
            <w:r w:rsidRPr="00F434CB">
              <w:rPr>
                <w:sz w:val="20"/>
                <w:szCs w:val="20"/>
                <w:lang w:val="vi-VN"/>
              </w:rPr>
              <w:t>ko</w:t>
            </w:r>
          </w:p>
        </w:tc>
        <w:tc>
          <w:tcPr>
            <w:tcW w:w="1439" w:type="dxa"/>
          </w:tcPr>
          <w:p w14:paraId="2BFF2A30" w14:textId="77777777" w:rsidR="00F843FE" w:rsidRPr="00F434CB" w:rsidRDefault="00F843FE" w:rsidP="009043DA">
            <w:pPr>
              <w:rPr>
                <w:sz w:val="20"/>
                <w:szCs w:val="20"/>
                <w:lang w:val="vi-VN"/>
              </w:rPr>
            </w:pPr>
            <w:r w:rsidRPr="00F434CB">
              <w:rPr>
                <w:sz w:val="20"/>
                <w:szCs w:val="20"/>
                <w:lang w:val="vi-VN"/>
              </w:rPr>
              <w:t>ke</w:t>
            </w:r>
          </w:p>
        </w:tc>
        <w:tc>
          <w:tcPr>
            <w:tcW w:w="1983" w:type="dxa"/>
          </w:tcPr>
          <w:p w14:paraId="77024914" w14:textId="77777777" w:rsidR="00F843FE" w:rsidRPr="00F434CB" w:rsidRDefault="00F843FE" w:rsidP="009043DA">
            <w:pPr>
              <w:rPr>
                <w:sz w:val="20"/>
                <w:szCs w:val="20"/>
                <w:lang w:val="vi-VN"/>
              </w:rPr>
            </w:pPr>
            <w:r w:rsidRPr="00F434CB">
              <w:rPr>
                <w:sz w:val="20"/>
                <w:szCs w:val="20"/>
              </w:rPr>
              <w:t>kiṃ</w:t>
            </w:r>
          </w:p>
        </w:tc>
        <w:tc>
          <w:tcPr>
            <w:tcW w:w="1163" w:type="dxa"/>
          </w:tcPr>
          <w:p w14:paraId="2DBA75B5" w14:textId="77777777" w:rsidR="00F843FE" w:rsidRPr="00F434CB" w:rsidRDefault="00F843FE" w:rsidP="009043DA">
            <w:pPr>
              <w:rPr>
                <w:sz w:val="20"/>
                <w:szCs w:val="20"/>
                <w:lang w:val="vi-VN"/>
              </w:rPr>
            </w:pPr>
            <w:r w:rsidRPr="00F434CB">
              <w:rPr>
                <w:sz w:val="20"/>
                <w:szCs w:val="20"/>
              </w:rPr>
              <w:t>kāni</w:t>
            </w:r>
          </w:p>
        </w:tc>
        <w:tc>
          <w:tcPr>
            <w:tcW w:w="1027" w:type="dxa"/>
          </w:tcPr>
          <w:p w14:paraId="65427AE4" w14:textId="77777777" w:rsidR="00F843FE" w:rsidRPr="00F434CB" w:rsidRDefault="00F843FE" w:rsidP="009043DA">
            <w:pPr>
              <w:rPr>
                <w:sz w:val="20"/>
                <w:szCs w:val="20"/>
                <w:lang w:val="vi-VN"/>
              </w:rPr>
            </w:pPr>
            <w:r w:rsidRPr="00F434CB">
              <w:rPr>
                <w:sz w:val="20"/>
                <w:szCs w:val="20"/>
              </w:rPr>
              <w:t>kā</w:t>
            </w:r>
          </w:p>
        </w:tc>
        <w:tc>
          <w:tcPr>
            <w:tcW w:w="1130" w:type="dxa"/>
          </w:tcPr>
          <w:p w14:paraId="42716A60" w14:textId="77777777" w:rsidR="00F843FE" w:rsidRPr="00F434CB" w:rsidRDefault="00F843FE" w:rsidP="009043DA">
            <w:pPr>
              <w:rPr>
                <w:sz w:val="20"/>
                <w:szCs w:val="20"/>
                <w:lang w:val="vi-VN"/>
              </w:rPr>
            </w:pPr>
            <w:r w:rsidRPr="00F434CB">
              <w:rPr>
                <w:sz w:val="20"/>
                <w:szCs w:val="20"/>
              </w:rPr>
              <w:t>kā, kāyo</w:t>
            </w:r>
          </w:p>
        </w:tc>
      </w:tr>
      <w:tr w:rsidR="00F434CB" w:rsidRPr="00F434CB" w14:paraId="5D522284" w14:textId="77777777" w:rsidTr="009043DA">
        <w:trPr>
          <w:jc w:val="center"/>
        </w:trPr>
        <w:tc>
          <w:tcPr>
            <w:tcW w:w="661" w:type="dxa"/>
            <w:shd w:val="clear" w:color="auto" w:fill="F2F2F2" w:themeFill="background1" w:themeFillShade="F2"/>
          </w:tcPr>
          <w:p w14:paraId="78B9A160" w14:textId="77777777" w:rsidR="00F843FE" w:rsidRPr="00F434CB" w:rsidRDefault="00F843FE" w:rsidP="009043DA">
            <w:pPr>
              <w:jc w:val="center"/>
              <w:rPr>
                <w:b/>
                <w:bCs/>
                <w:sz w:val="20"/>
                <w:szCs w:val="20"/>
                <w:lang w:val="vi-VN"/>
              </w:rPr>
            </w:pPr>
            <w:r w:rsidRPr="00F434CB">
              <w:rPr>
                <w:b/>
                <w:bCs/>
                <w:sz w:val="20"/>
                <w:szCs w:val="20"/>
                <w:lang w:val="vi-VN"/>
              </w:rPr>
              <w:t>2</w:t>
            </w:r>
          </w:p>
        </w:tc>
        <w:tc>
          <w:tcPr>
            <w:tcW w:w="1602" w:type="dxa"/>
          </w:tcPr>
          <w:p w14:paraId="0470EA46" w14:textId="77777777" w:rsidR="00F843FE" w:rsidRPr="00F434CB" w:rsidRDefault="00F843FE" w:rsidP="009043DA">
            <w:pPr>
              <w:rPr>
                <w:sz w:val="20"/>
                <w:szCs w:val="20"/>
                <w:lang w:val="vi-VN"/>
              </w:rPr>
            </w:pPr>
            <w:r w:rsidRPr="00F434CB">
              <w:rPr>
                <w:sz w:val="20"/>
                <w:szCs w:val="20"/>
              </w:rPr>
              <w:t>kaṃ</w:t>
            </w:r>
          </w:p>
        </w:tc>
        <w:tc>
          <w:tcPr>
            <w:tcW w:w="1439" w:type="dxa"/>
          </w:tcPr>
          <w:p w14:paraId="7AD81F6C" w14:textId="77777777" w:rsidR="00F843FE" w:rsidRPr="00F434CB" w:rsidRDefault="00F843FE" w:rsidP="009043DA">
            <w:pPr>
              <w:rPr>
                <w:sz w:val="20"/>
                <w:szCs w:val="20"/>
                <w:lang w:val="vi-VN"/>
              </w:rPr>
            </w:pPr>
            <w:r w:rsidRPr="00F434CB">
              <w:rPr>
                <w:sz w:val="20"/>
                <w:szCs w:val="20"/>
                <w:lang w:val="vi-VN"/>
              </w:rPr>
              <w:t>ke</w:t>
            </w:r>
          </w:p>
        </w:tc>
        <w:tc>
          <w:tcPr>
            <w:tcW w:w="1983" w:type="dxa"/>
          </w:tcPr>
          <w:p w14:paraId="503A6194" w14:textId="77777777" w:rsidR="00F843FE" w:rsidRPr="00F434CB" w:rsidRDefault="00F843FE" w:rsidP="009043DA">
            <w:pPr>
              <w:rPr>
                <w:sz w:val="20"/>
                <w:szCs w:val="20"/>
                <w:lang w:val="vi-VN"/>
              </w:rPr>
            </w:pPr>
            <w:r w:rsidRPr="00F434CB">
              <w:rPr>
                <w:sz w:val="20"/>
                <w:szCs w:val="20"/>
              </w:rPr>
              <w:t>kiṃ</w:t>
            </w:r>
          </w:p>
        </w:tc>
        <w:tc>
          <w:tcPr>
            <w:tcW w:w="1163" w:type="dxa"/>
          </w:tcPr>
          <w:p w14:paraId="6ABE419B" w14:textId="77777777" w:rsidR="00F843FE" w:rsidRPr="00F434CB" w:rsidRDefault="00F843FE" w:rsidP="009043DA">
            <w:pPr>
              <w:rPr>
                <w:sz w:val="20"/>
                <w:szCs w:val="20"/>
                <w:lang w:val="vi-VN"/>
              </w:rPr>
            </w:pPr>
            <w:r w:rsidRPr="00F434CB">
              <w:rPr>
                <w:sz w:val="20"/>
                <w:szCs w:val="20"/>
              </w:rPr>
              <w:t>kāni</w:t>
            </w:r>
          </w:p>
        </w:tc>
        <w:tc>
          <w:tcPr>
            <w:tcW w:w="1027" w:type="dxa"/>
          </w:tcPr>
          <w:p w14:paraId="1FE7C528" w14:textId="77777777" w:rsidR="00F843FE" w:rsidRPr="00F434CB" w:rsidRDefault="00F843FE" w:rsidP="009043DA">
            <w:pPr>
              <w:rPr>
                <w:sz w:val="20"/>
                <w:szCs w:val="20"/>
                <w:lang w:val="vi-VN"/>
              </w:rPr>
            </w:pPr>
            <w:r w:rsidRPr="00F434CB">
              <w:rPr>
                <w:sz w:val="20"/>
                <w:szCs w:val="20"/>
              </w:rPr>
              <w:t>kaṃ</w:t>
            </w:r>
          </w:p>
        </w:tc>
        <w:tc>
          <w:tcPr>
            <w:tcW w:w="1130" w:type="dxa"/>
          </w:tcPr>
          <w:p w14:paraId="19834DF3" w14:textId="77777777" w:rsidR="00F843FE" w:rsidRPr="00F434CB" w:rsidRDefault="00F843FE" w:rsidP="009043DA">
            <w:pPr>
              <w:rPr>
                <w:sz w:val="20"/>
                <w:szCs w:val="20"/>
                <w:lang w:val="vi-VN"/>
              </w:rPr>
            </w:pPr>
            <w:r w:rsidRPr="00F434CB">
              <w:rPr>
                <w:sz w:val="20"/>
                <w:szCs w:val="20"/>
              </w:rPr>
              <w:t>kā, kāyo</w:t>
            </w:r>
          </w:p>
        </w:tc>
      </w:tr>
      <w:tr w:rsidR="00F434CB" w:rsidRPr="00F434CB" w14:paraId="1EB07F35" w14:textId="77777777" w:rsidTr="009043DA">
        <w:trPr>
          <w:jc w:val="center"/>
        </w:trPr>
        <w:tc>
          <w:tcPr>
            <w:tcW w:w="661" w:type="dxa"/>
            <w:shd w:val="clear" w:color="auto" w:fill="F2F2F2" w:themeFill="background1" w:themeFillShade="F2"/>
          </w:tcPr>
          <w:p w14:paraId="3303077B" w14:textId="77777777" w:rsidR="00F843FE" w:rsidRPr="00F434CB" w:rsidRDefault="00F843FE" w:rsidP="009043DA">
            <w:pPr>
              <w:jc w:val="center"/>
              <w:rPr>
                <w:b/>
                <w:bCs/>
                <w:sz w:val="20"/>
                <w:szCs w:val="20"/>
                <w:lang w:val="vi-VN"/>
              </w:rPr>
            </w:pPr>
            <w:r w:rsidRPr="00F434CB">
              <w:rPr>
                <w:b/>
                <w:bCs/>
                <w:sz w:val="20"/>
                <w:szCs w:val="20"/>
                <w:lang w:val="vi-VN"/>
              </w:rPr>
              <w:t>3</w:t>
            </w:r>
          </w:p>
        </w:tc>
        <w:tc>
          <w:tcPr>
            <w:tcW w:w="1602" w:type="dxa"/>
          </w:tcPr>
          <w:p w14:paraId="1642D83F" w14:textId="77777777" w:rsidR="00F843FE" w:rsidRPr="00F434CB" w:rsidRDefault="00F843FE" w:rsidP="009043DA">
            <w:pPr>
              <w:rPr>
                <w:sz w:val="20"/>
                <w:szCs w:val="20"/>
                <w:lang w:val="vi-VN"/>
              </w:rPr>
            </w:pPr>
            <w:r w:rsidRPr="00F434CB">
              <w:rPr>
                <w:sz w:val="20"/>
                <w:szCs w:val="20"/>
              </w:rPr>
              <w:t>kena</w:t>
            </w:r>
          </w:p>
        </w:tc>
        <w:tc>
          <w:tcPr>
            <w:tcW w:w="1439" w:type="dxa"/>
            <w:vMerge w:val="restart"/>
          </w:tcPr>
          <w:p w14:paraId="1D6EA535" w14:textId="77777777" w:rsidR="00F843FE" w:rsidRPr="00F434CB" w:rsidRDefault="00F843FE" w:rsidP="009043DA">
            <w:pPr>
              <w:rPr>
                <w:sz w:val="20"/>
                <w:szCs w:val="20"/>
              </w:rPr>
            </w:pPr>
          </w:p>
          <w:p w14:paraId="38C49E33" w14:textId="77777777" w:rsidR="00F843FE" w:rsidRPr="00F434CB" w:rsidRDefault="00F843FE" w:rsidP="009043DA">
            <w:pPr>
              <w:rPr>
                <w:sz w:val="20"/>
                <w:szCs w:val="20"/>
                <w:lang w:val="vi-VN"/>
              </w:rPr>
            </w:pPr>
            <w:r w:rsidRPr="00F434CB">
              <w:rPr>
                <w:sz w:val="20"/>
                <w:szCs w:val="20"/>
              </w:rPr>
              <w:t>ke</w:t>
            </w:r>
            <w:r w:rsidRPr="00F434CB">
              <w:rPr>
                <w:sz w:val="20"/>
                <w:szCs w:val="20"/>
                <w:lang w:val="vi-VN"/>
              </w:rPr>
              <w:t>{b}hi</w:t>
            </w:r>
          </w:p>
        </w:tc>
        <w:tc>
          <w:tcPr>
            <w:tcW w:w="1983" w:type="dxa"/>
          </w:tcPr>
          <w:p w14:paraId="69F5C9FD" w14:textId="77777777" w:rsidR="00F843FE" w:rsidRPr="00F434CB" w:rsidRDefault="00F843FE" w:rsidP="009043DA">
            <w:pPr>
              <w:rPr>
                <w:sz w:val="20"/>
                <w:szCs w:val="20"/>
                <w:lang w:val="vi-VN"/>
              </w:rPr>
            </w:pPr>
            <w:r w:rsidRPr="00F434CB">
              <w:rPr>
                <w:sz w:val="20"/>
                <w:szCs w:val="20"/>
              </w:rPr>
              <w:t>kena</w:t>
            </w:r>
          </w:p>
        </w:tc>
        <w:tc>
          <w:tcPr>
            <w:tcW w:w="1163" w:type="dxa"/>
            <w:vMerge w:val="restart"/>
          </w:tcPr>
          <w:p w14:paraId="1552E959" w14:textId="77777777" w:rsidR="00F843FE" w:rsidRPr="00F434CB" w:rsidRDefault="00F843FE" w:rsidP="009043DA">
            <w:pPr>
              <w:rPr>
                <w:sz w:val="20"/>
                <w:szCs w:val="20"/>
              </w:rPr>
            </w:pPr>
          </w:p>
          <w:p w14:paraId="28CEA72B" w14:textId="77777777" w:rsidR="00F843FE" w:rsidRPr="00F434CB" w:rsidRDefault="00F843FE" w:rsidP="009043DA">
            <w:pPr>
              <w:rPr>
                <w:sz w:val="20"/>
                <w:szCs w:val="20"/>
                <w:lang w:val="vi-VN"/>
              </w:rPr>
            </w:pPr>
            <w:r w:rsidRPr="00F434CB">
              <w:rPr>
                <w:sz w:val="20"/>
                <w:szCs w:val="20"/>
              </w:rPr>
              <w:t>ke</w:t>
            </w:r>
            <w:r w:rsidRPr="00F434CB">
              <w:rPr>
                <w:sz w:val="20"/>
                <w:szCs w:val="20"/>
                <w:lang w:val="vi-VN"/>
              </w:rPr>
              <w:t>{b}hi</w:t>
            </w:r>
          </w:p>
        </w:tc>
        <w:tc>
          <w:tcPr>
            <w:tcW w:w="1027" w:type="dxa"/>
            <w:vMerge w:val="restart"/>
          </w:tcPr>
          <w:p w14:paraId="1AEFDA11" w14:textId="77777777" w:rsidR="00F843FE" w:rsidRPr="00F434CB" w:rsidRDefault="00F843FE" w:rsidP="009043DA">
            <w:pPr>
              <w:rPr>
                <w:sz w:val="20"/>
                <w:szCs w:val="20"/>
                <w:lang w:val="vi-VN"/>
              </w:rPr>
            </w:pPr>
            <w:r w:rsidRPr="00F434CB">
              <w:rPr>
                <w:sz w:val="20"/>
                <w:szCs w:val="20"/>
              </w:rPr>
              <w:t>kāya</w:t>
            </w:r>
          </w:p>
        </w:tc>
        <w:tc>
          <w:tcPr>
            <w:tcW w:w="1130" w:type="dxa"/>
            <w:vMerge w:val="restart"/>
          </w:tcPr>
          <w:p w14:paraId="7E8D6F8D" w14:textId="77777777" w:rsidR="00F843FE" w:rsidRPr="00F434CB" w:rsidRDefault="00F843FE" w:rsidP="009043DA">
            <w:pPr>
              <w:rPr>
                <w:sz w:val="20"/>
                <w:szCs w:val="20"/>
              </w:rPr>
            </w:pPr>
          </w:p>
          <w:p w14:paraId="12FD68F7" w14:textId="77777777" w:rsidR="00F843FE" w:rsidRPr="00F434CB" w:rsidRDefault="00F843FE" w:rsidP="009043DA">
            <w:pPr>
              <w:rPr>
                <w:sz w:val="20"/>
                <w:szCs w:val="20"/>
                <w:lang w:val="vi-VN"/>
              </w:rPr>
            </w:pPr>
            <w:r w:rsidRPr="00F434CB">
              <w:rPr>
                <w:sz w:val="20"/>
                <w:szCs w:val="20"/>
              </w:rPr>
              <w:t>kā</w:t>
            </w:r>
            <w:r w:rsidRPr="00F434CB">
              <w:rPr>
                <w:sz w:val="20"/>
                <w:szCs w:val="20"/>
                <w:lang w:val="vi-VN"/>
              </w:rPr>
              <w:t>{b}hi</w:t>
            </w:r>
          </w:p>
        </w:tc>
      </w:tr>
      <w:tr w:rsidR="00F434CB" w:rsidRPr="00F434CB" w14:paraId="1332BFAA" w14:textId="77777777" w:rsidTr="009043DA">
        <w:trPr>
          <w:jc w:val="center"/>
        </w:trPr>
        <w:tc>
          <w:tcPr>
            <w:tcW w:w="661" w:type="dxa"/>
            <w:shd w:val="clear" w:color="auto" w:fill="F2F2F2" w:themeFill="background1" w:themeFillShade="F2"/>
          </w:tcPr>
          <w:p w14:paraId="740CE5EC" w14:textId="77777777" w:rsidR="00F843FE" w:rsidRPr="00F434CB" w:rsidRDefault="00F843FE" w:rsidP="009043DA">
            <w:pPr>
              <w:jc w:val="center"/>
              <w:rPr>
                <w:b/>
                <w:bCs/>
                <w:sz w:val="20"/>
                <w:szCs w:val="20"/>
                <w:lang w:val="vi-VN"/>
              </w:rPr>
            </w:pPr>
            <w:r w:rsidRPr="00F434CB">
              <w:rPr>
                <w:b/>
                <w:bCs/>
                <w:sz w:val="20"/>
                <w:szCs w:val="20"/>
                <w:lang w:val="vi-VN"/>
              </w:rPr>
              <w:t>5</w:t>
            </w:r>
          </w:p>
        </w:tc>
        <w:tc>
          <w:tcPr>
            <w:tcW w:w="1602" w:type="dxa"/>
          </w:tcPr>
          <w:p w14:paraId="2DDD8E7D" w14:textId="77777777" w:rsidR="00F843FE" w:rsidRPr="00F434CB" w:rsidRDefault="00F843FE" w:rsidP="009043DA">
            <w:pPr>
              <w:rPr>
                <w:sz w:val="20"/>
                <w:szCs w:val="20"/>
                <w:lang w:val="vi-VN"/>
              </w:rPr>
            </w:pPr>
            <w:r w:rsidRPr="00F434CB">
              <w:rPr>
                <w:sz w:val="20"/>
                <w:szCs w:val="20"/>
              </w:rPr>
              <w:t>kasmā, kamhā</w:t>
            </w:r>
          </w:p>
        </w:tc>
        <w:tc>
          <w:tcPr>
            <w:tcW w:w="1439" w:type="dxa"/>
            <w:vMerge/>
          </w:tcPr>
          <w:p w14:paraId="27B01FB6" w14:textId="77777777" w:rsidR="00F843FE" w:rsidRPr="00F434CB" w:rsidRDefault="00F843FE" w:rsidP="009043DA">
            <w:pPr>
              <w:rPr>
                <w:sz w:val="20"/>
                <w:szCs w:val="20"/>
                <w:lang w:val="vi-VN"/>
              </w:rPr>
            </w:pPr>
          </w:p>
        </w:tc>
        <w:tc>
          <w:tcPr>
            <w:tcW w:w="1983" w:type="dxa"/>
          </w:tcPr>
          <w:p w14:paraId="2ABD5BD7" w14:textId="77777777" w:rsidR="00F843FE" w:rsidRPr="00F434CB" w:rsidRDefault="00F843FE" w:rsidP="009043DA">
            <w:pPr>
              <w:rPr>
                <w:sz w:val="20"/>
                <w:szCs w:val="20"/>
                <w:lang w:val="vi-VN"/>
              </w:rPr>
            </w:pPr>
            <w:r w:rsidRPr="00F434CB">
              <w:rPr>
                <w:sz w:val="20"/>
                <w:szCs w:val="20"/>
              </w:rPr>
              <w:t>kasmā, kamhā</w:t>
            </w:r>
          </w:p>
        </w:tc>
        <w:tc>
          <w:tcPr>
            <w:tcW w:w="1163" w:type="dxa"/>
            <w:vMerge/>
          </w:tcPr>
          <w:p w14:paraId="3D790EF6" w14:textId="77777777" w:rsidR="00F843FE" w:rsidRPr="00F434CB" w:rsidRDefault="00F843FE" w:rsidP="009043DA">
            <w:pPr>
              <w:rPr>
                <w:sz w:val="20"/>
                <w:szCs w:val="20"/>
                <w:lang w:val="vi-VN"/>
              </w:rPr>
            </w:pPr>
          </w:p>
        </w:tc>
        <w:tc>
          <w:tcPr>
            <w:tcW w:w="1027" w:type="dxa"/>
            <w:vMerge/>
          </w:tcPr>
          <w:p w14:paraId="683FD49F" w14:textId="77777777" w:rsidR="00F843FE" w:rsidRPr="00F434CB" w:rsidRDefault="00F843FE" w:rsidP="009043DA">
            <w:pPr>
              <w:rPr>
                <w:sz w:val="20"/>
                <w:szCs w:val="20"/>
                <w:lang w:val="vi-VN"/>
              </w:rPr>
            </w:pPr>
          </w:p>
        </w:tc>
        <w:tc>
          <w:tcPr>
            <w:tcW w:w="1130" w:type="dxa"/>
            <w:vMerge/>
          </w:tcPr>
          <w:p w14:paraId="73CCCF1F" w14:textId="77777777" w:rsidR="00F843FE" w:rsidRPr="00F434CB" w:rsidRDefault="00F843FE" w:rsidP="009043DA">
            <w:pPr>
              <w:rPr>
                <w:sz w:val="20"/>
                <w:szCs w:val="20"/>
                <w:lang w:val="vi-VN"/>
              </w:rPr>
            </w:pPr>
          </w:p>
        </w:tc>
      </w:tr>
      <w:tr w:rsidR="00F434CB" w:rsidRPr="00F434CB" w14:paraId="11EB3030" w14:textId="77777777" w:rsidTr="009043DA">
        <w:trPr>
          <w:jc w:val="center"/>
        </w:trPr>
        <w:tc>
          <w:tcPr>
            <w:tcW w:w="661" w:type="dxa"/>
            <w:shd w:val="clear" w:color="auto" w:fill="F2F2F2" w:themeFill="background1" w:themeFillShade="F2"/>
          </w:tcPr>
          <w:p w14:paraId="1CEFA9B6" w14:textId="77777777" w:rsidR="00F843FE" w:rsidRPr="00F434CB" w:rsidRDefault="00F843FE" w:rsidP="009043DA">
            <w:pPr>
              <w:jc w:val="center"/>
              <w:rPr>
                <w:b/>
                <w:bCs/>
                <w:sz w:val="20"/>
                <w:szCs w:val="20"/>
                <w:lang w:val="vi-VN"/>
              </w:rPr>
            </w:pPr>
            <w:r w:rsidRPr="00F434CB">
              <w:rPr>
                <w:b/>
                <w:bCs/>
                <w:sz w:val="20"/>
                <w:szCs w:val="20"/>
                <w:lang w:val="vi-VN"/>
              </w:rPr>
              <w:t>4&amp;6</w:t>
            </w:r>
          </w:p>
        </w:tc>
        <w:tc>
          <w:tcPr>
            <w:tcW w:w="1602" w:type="dxa"/>
          </w:tcPr>
          <w:p w14:paraId="314E7380" w14:textId="77777777" w:rsidR="00F843FE" w:rsidRPr="00F434CB" w:rsidRDefault="00F843FE" w:rsidP="009043DA">
            <w:pPr>
              <w:rPr>
                <w:sz w:val="20"/>
                <w:szCs w:val="20"/>
                <w:lang w:val="vi-VN"/>
              </w:rPr>
            </w:pPr>
            <w:r w:rsidRPr="00F434CB">
              <w:rPr>
                <w:sz w:val="20"/>
                <w:szCs w:val="20"/>
              </w:rPr>
              <w:t>kassa, kissa</w:t>
            </w:r>
          </w:p>
        </w:tc>
        <w:tc>
          <w:tcPr>
            <w:tcW w:w="1439" w:type="dxa"/>
          </w:tcPr>
          <w:p w14:paraId="29B1BACF" w14:textId="77777777" w:rsidR="00F843FE" w:rsidRPr="00F434CB" w:rsidRDefault="00F843FE" w:rsidP="009043DA">
            <w:pPr>
              <w:rPr>
                <w:sz w:val="20"/>
                <w:szCs w:val="20"/>
                <w:lang w:val="vi-VN"/>
              </w:rPr>
            </w:pPr>
            <w:r w:rsidRPr="00F434CB">
              <w:rPr>
                <w:sz w:val="20"/>
                <w:szCs w:val="20"/>
              </w:rPr>
              <w:t>kesaṃ, kesānaṃ</w:t>
            </w:r>
          </w:p>
        </w:tc>
        <w:tc>
          <w:tcPr>
            <w:tcW w:w="1983" w:type="dxa"/>
          </w:tcPr>
          <w:p w14:paraId="225871B7" w14:textId="77777777" w:rsidR="00F843FE" w:rsidRPr="00F434CB" w:rsidRDefault="00F843FE" w:rsidP="009043DA">
            <w:pPr>
              <w:rPr>
                <w:sz w:val="20"/>
                <w:szCs w:val="20"/>
                <w:lang w:val="vi-VN"/>
              </w:rPr>
            </w:pPr>
            <w:r w:rsidRPr="00F434CB">
              <w:rPr>
                <w:sz w:val="20"/>
                <w:szCs w:val="20"/>
              </w:rPr>
              <w:t>kassa, kissa</w:t>
            </w:r>
          </w:p>
        </w:tc>
        <w:tc>
          <w:tcPr>
            <w:tcW w:w="1163" w:type="dxa"/>
          </w:tcPr>
          <w:p w14:paraId="360F3D24" w14:textId="77777777" w:rsidR="00F843FE" w:rsidRPr="00F434CB" w:rsidRDefault="00F843FE" w:rsidP="009043DA">
            <w:pPr>
              <w:rPr>
                <w:sz w:val="20"/>
                <w:szCs w:val="20"/>
                <w:lang w:val="vi-VN"/>
              </w:rPr>
            </w:pPr>
            <w:r w:rsidRPr="00F434CB">
              <w:rPr>
                <w:sz w:val="20"/>
                <w:szCs w:val="20"/>
              </w:rPr>
              <w:t>kesaṃ, kesānaṃ</w:t>
            </w:r>
          </w:p>
        </w:tc>
        <w:tc>
          <w:tcPr>
            <w:tcW w:w="1027" w:type="dxa"/>
          </w:tcPr>
          <w:p w14:paraId="01A968BF" w14:textId="77777777" w:rsidR="00F843FE" w:rsidRPr="00F434CB" w:rsidRDefault="00F843FE" w:rsidP="009043DA">
            <w:pPr>
              <w:rPr>
                <w:sz w:val="20"/>
                <w:szCs w:val="20"/>
                <w:lang w:val="vi-VN"/>
              </w:rPr>
            </w:pPr>
            <w:r w:rsidRPr="00F434CB">
              <w:rPr>
                <w:sz w:val="20"/>
                <w:szCs w:val="20"/>
              </w:rPr>
              <w:t>kāya</w:t>
            </w:r>
            <w:r w:rsidRPr="00F434CB">
              <w:rPr>
                <w:sz w:val="20"/>
                <w:szCs w:val="20"/>
                <w:lang w:val="vi-VN"/>
              </w:rPr>
              <w:t>,</w:t>
            </w:r>
            <w:r w:rsidRPr="00F434CB">
              <w:rPr>
                <w:sz w:val="20"/>
                <w:szCs w:val="20"/>
              </w:rPr>
              <w:t xml:space="preserve"> kassā </w:t>
            </w:r>
          </w:p>
        </w:tc>
        <w:tc>
          <w:tcPr>
            <w:tcW w:w="1130" w:type="dxa"/>
          </w:tcPr>
          <w:p w14:paraId="5B24129E" w14:textId="77777777" w:rsidR="00F843FE" w:rsidRPr="00F434CB" w:rsidRDefault="00F843FE" w:rsidP="009043DA">
            <w:pPr>
              <w:rPr>
                <w:sz w:val="20"/>
                <w:szCs w:val="20"/>
                <w:lang w:val="vi-VN"/>
              </w:rPr>
            </w:pPr>
            <w:r w:rsidRPr="00F434CB">
              <w:rPr>
                <w:sz w:val="20"/>
                <w:szCs w:val="20"/>
              </w:rPr>
              <w:t>kāsaṃ, kāsānaṃ</w:t>
            </w:r>
          </w:p>
        </w:tc>
      </w:tr>
      <w:tr w:rsidR="00F434CB" w:rsidRPr="00F434CB" w14:paraId="14DE2787" w14:textId="77777777" w:rsidTr="009043DA">
        <w:trPr>
          <w:jc w:val="center"/>
        </w:trPr>
        <w:tc>
          <w:tcPr>
            <w:tcW w:w="661" w:type="dxa"/>
            <w:shd w:val="clear" w:color="auto" w:fill="F2F2F2" w:themeFill="background1" w:themeFillShade="F2"/>
          </w:tcPr>
          <w:p w14:paraId="06A458E3" w14:textId="77777777" w:rsidR="00F843FE" w:rsidRPr="00F434CB" w:rsidRDefault="00F843FE" w:rsidP="009043DA">
            <w:pPr>
              <w:jc w:val="center"/>
              <w:rPr>
                <w:b/>
                <w:bCs/>
                <w:sz w:val="20"/>
                <w:szCs w:val="20"/>
                <w:lang w:val="vi-VN"/>
              </w:rPr>
            </w:pPr>
            <w:r w:rsidRPr="00F434CB">
              <w:rPr>
                <w:b/>
                <w:bCs/>
                <w:sz w:val="20"/>
                <w:szCs w:val="20"/>
                <w:lang w:val="vi-VN"/>
              </w:rPr>
              <w:t>7</w:t>
            </w:r>
          </w:p>
        </w:tc>
        <w:tc>
          <w:tcPr>
            <w:tcW w:w="1602" w:type="dxa"/>
          </w:tcPr>
          <w:p w14:paraId="69F2BFD3" w14:textId="77777777" w:rsidR="00F843FE" w:rsidRPr="00F434CB" w:rsidRDefault="00F843FE" w:rsidP="009043DA">
            <w:pPr>
              <w:rPr>
                <w:sz w:val="20"/>
                <w:szCs w:val="20"/>
                <w:lang w:val="vi-VN"/>
              </w:rPr>
            </w:pPr>
            <w:r w:rsidRPr="00F434CB">
              <w:rPr>
                <w:sz w:val="20"/>
                <w:szCs w:val="20"/>
              </w:rPr>
              <w:t>kasmiṃ, kismiṃ, kamhi, kimhi</w:t>
            </w:r>
          </w:p>
        </w:tc>
        <w:tc>
          <w:tcPr>
            <w:tcW w:w="1439" w:type="dxa"/>
          </w:tcPr>
          <w:p w14:paraId="20B5E6CF" w14:textId="77777777" w:rsidR="00F843FE" w:rsidRPr="00F434CB" w:rsidRDefault="00F843FE" w:rsidP="009043DA">
            <w:pPr>
              <w:rPr>
                <w:sz w:val="20"/>
                <w:szCs w:val="20"/>
                <w:lang w:val="vi-VN"/>
              </w:rPr>
            </w:pPr>
            <w:r w:rsidRPr="00F434CB">
              <w:rPr>
                <w:sz w:val="20"/>
                <w:szCs w:val="20"/>
              </w:rPr>
              <w:t>kesu</w:t>
            </w:r>
          </w:p>
        </w:tc>
        <w:tc>
          <w:tcPr>
            <w:tcW w:w="1983" w:type="dxa"/>
          </w:tcPr>
          <w:p w14:paraId="7D644EEA" w14:textId="77777777" w:rsidR="00F843FE" w:rsidRPr="00F434CB" w:rsidRDefault="00F843FE" w:rsidP="009043DA">
            <w:pPr>
              <w:rPr>
                <w:sz w:val="20"/>
                <w:szCs w:val="20"/>
                <w:lang w:val="vi-VN"/>
              </w:rPr>
            </w:pPr>
            <w:r w:rsidRPr="00F434CB">
              <w:rPr>
                <w:sz w:val="20"/>
                <w:szCs w:val="20"/>
              </w:rPr>
              <w:t>kasmiṃ, kismiṃ, kamhi, kimhi</w:t>
            </w:r>
          </w:p>
        </w:tc>
        <w:tc>
          <w:tcPr>
            <w:tcW w:w="1163" w:type="dxa"/>
          </w:tcPr>
          <w:p w14:paraId="0C345E4C" w14:textId="77777777" w:rsidR="00F843FE" w:rsidRPr="00F434CB" w:rsidRDefault="00F843FE" w:rsidP="009043DA">
            <w:pPr>
              <w:rPr>
                <w:sz w:val="20"/>
                <w:szCs w:val="20"/>
                <w:lang w:val="vi-VN"/>
              </w:rPr>
            </w:pPr>
            <w:r w:rsidRPr="00F434CB">
              <w:rPr>
                <w:sz w:val="20"/>
                <w:szCs w:val="20"/>
              </w:rPr>
              <w:t>kesu</w:t>
            </w:r>
          </w:p>
        </w:tc>
        <w:tc>
          <w:tcPr>
            <w:tcW w:w="1027" w:type="dxa"/>
          </w:tcPr>
          <w:p w14:paraId="501243AE" w14:textId="77777777" w:rsidR="00F843FE" w:rsidRPr="00F434CB" w:rsidRDefault="00F843FE" w:rsidP="009043DA">
            <w:pPr>
              <w:rPr>
                <w:sz w:val="20"/>
                <w:szCs w:val="20"/>
                <w:lang w:val="vi-VN"/>
              </w:rPr>
            </w:pPr>
            <w:r w:rsidRPr="00F434CB">
              <w:rPr>
                <w:sz w:val="20"/>
                <w:szCs w:val="20"/>
              </w:rPr>
              <w:t>kassaṃ, kāyaṃ</w:t>
            </w:r>
          </w:p>
        </w:tc>
        <w:tc>
          <w:tcPr>
            <w:tcW w:w="1130" w:type="dxa"/>
          </w:tcPr>
          <w:p w14:paraId="67BB3B48" w14:textId="77777777" w:rsidR="00F843FE" w:rsidRPr="00F434CB" w:rsidRDefault="00F843FE" w:rsidP="009043DA">
            <w:pPr>
              <w:rPr>
                <w:sz w:val="20"/>
                <w:szCs w:val="20"/>
                <w:lang w:val="vi-VN"/>
              </w:rPr>
            </w:pPr>
            <w:r w:rsidRPr="00F434CB">
              <w:rPr>
                <w:sz w:val="20"/>
                <w:szCs w:val="20"/>
              </w:rPr>
              <w:t>kāsu</w:t>
            </w:r>
          </w:p>
        </w:tc>
      </w:tr>
    </w:tbl>
    <w:p w14:paraId="299F2EE0" w14:textId="77777777" w:rsidR="00F843FE" w:rsidRPr="0079053E" w:rsidRDefault="00F843FE" w:rsidP="00F843FE">
      <w:pPr>
        <w:shd w:val="clear" w:color="auto" w:fill="FFFFFF"/>
        <w:spacing w:after="12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620"/>
      </w:tblGrid>
      <w:tr w:rsidR="00F843FE" w:rsidRPr="0079053E" w14:paraId="6135AA23" w14:textId="77777777" w:rsidTr="009043DA">
        <w:trPr>
          <w:jc w:val="center"/>
        </w:trPr>
        <w:tc>
          <w:tcPr>
            <w:tcW w:w="2094" w:type="dxa"/>
            <w:gridSpan w:val="2"/>
            <w:shd w:val="clear" w:color="auto" w:fill="F2F2F2" w:themeFill="background1" w:themeFillShade="F2"/>
          </w:tcPr>
          <w:p w14:paraId="5AD61021" w14:textId="77777777" w:rsidR="00F843FE" w:rsidRPr="0079053E" w:rsidRDefault="00F843FE" w:rsidP="00272E5C">
            <w:pPr>
              <w:tabs>
                <w:tab w:val="left" w:pos="1701"/>
              </w:tabs>
              <w:spacing w:before="120" w:after="120"/>
              <w:jc w:val="center"/>
              <w:rPr>
                <w:b/>
                <w:sz w:val="20"/>
                <w:szCs w:val="20"/>
                <w:lang w:val="vi-VN"/>
              </w:rPr>
            </w:pPr>
            <w:r w:rsidRPr="0079053E">
              <w:rPr>
                <w:b/>
                <w:bCs/>
                <w:sz w:val="20"/>
                <w:szCs w:val="20"/>
                <w:lang w:val="vi-VN"/>
              </w:rPr>
              <w:t>Kati</w:t>
            </w:r>
            <w:r w:rsidRPr="0079053E">
              <w:rPr>
                <w:b/>
                <w:sz w:val="20"/>
                <w:szCs w:val="20"/>
                <w:lang w:val="vi-VN"/>
              </w:rPr>
              <w:t xml:space="preserve"> (bao nhiêu?)</w:t>
            </w:r>
          </w:p>
        </w:tc>
      </w:tr>
      <w:tr w:rsidR="00F843FE" w:rsidRPr="0079053E" w14:paraId="73A2BD77" w14:textId="77777777" w:rsidTr="009043DA">
        <w:trPr>
          <w:jc w:val="center"/>
        </w:trPr>
        <w:tc>
          <w:tcPr>
            <w:tcW w:w="474" w:type="dxa"/>
            <w:shd w:val="clear" w:color="auto" w:fill="F2F2F2" w:themeFill="background1" w:themeFillShade="F2"/>
          </w:tcPr>
          <w:p w14:paraId="62CCECFC" w14:textId="77777777" w:rsidR="00F843FE" w:rsidRPr="0079053E" w:rsidRDefault="00F843FE" w:rsidP="009043DA">
            <w:pPr>
              <w:pStyle w:val="NormalBlack"/>
              <w:shd w:val="clear" w:color="auto" w:fill="auto"/>
              <w:spacing w:before="0" w:beforeAutospacing="0" w:after="0" w:afterAutospacing="0"/>
              <w:jc w:val="center"/>
              <w:rPr>
                <w:b/>
                <w:color w:val="auto"/>
                <w:sz w:val="20"/>
                <w:szCs w:val="20"/>
              </w:rPr>
            </w:pPr>
            <w:r w:rsidRPr="0079053E">
              <w:rPr>
                <w:b/>
                <w:color w:val="auto"/>
                <w:sz w:val="20"/>
                <w:szCs w:val="20"/>
              </w:rPr>
              <w:t>Cách</w:t>
            </w:r>
          </w:p>
        </w:tc>
        <w:tc>
          <w:tcPr>
            <w:tcW w:w="1620" w:type="dxa"/>
            <w:shd w:val="clear" w:color="auto" w:fill="F2F2F2" w:themeFill="background1" w:themeFillShade="F2"/>
          </w:tcPr>
          <w:p w14:paraId="6AAC6B71" w14:textId="77777777" w:rsidR="00F843FE" w:rsidRPr="0079053E" w:rsidRDefault="00F843FE" w:rsidP="009043DA">
            <w:pPr>
              <w:pStyle w:val="NormalBlack"/>
              <w:shd w:val="clear" w:color="auto" w:fill="auto"/>
              <w:spacing w:before="0" w:beforeAutospacing="0" w:after="0" w:afterAutospacing="0"/>
              <w:jc w:val="center"/>
              <w:rPr>
                <w:b/>
                <w:color w:val="auto"/>
                <w:sz w:val="20"/>
                <w:szCs w:val="20"/>
              </w:rPr>
            </w:pPr>
            <w:r w:rsidRPr="0079053E">
              <w:rPr>
                <w:b/>
                <w:color w:val="auto"/>
                <w:sz w:val="20"/>
                <w:szCs w:val="20"/>
              </w:rPr>
              <w:t>Số nhiều</w:t>
            </w:r>
          </w:p>
        </w:tc>
      </w:tr>
      <w:tr w:rsidR="00F843FE" w:rsidRPr="0079053E" w14:paraId="72509D30" w14:textId="77777777" w:rsidTr="009043DA">
        <w:trPr>
          <w:jc w:val="center"/>
        </w:trPr>
        <w:tc>
          <w:tcPr>
            <w:tcW w:w="474" w:type="dxa"/>
            <w:shd w:val="clear" w:color="auto" w:fill="F2F2F2" w:themeFill="background1" w:themeFillShade="F2"/>
          </w:tcPr>
          <w:p w14:paraId="454B8241" w14:textId="77777777" w:rsidR="00F843FE" w:rsidRPr="0079053E" w:rsidRDefault="00F843FE" w:rsidP="009043DA">
            <w:pPr>
              <w:pStyle w:val="NormalBlack"/>
              <w:shd w:val="clear" w:color="auto" w:fill="auto"/>
              <w:spacing w:before="0" w:beforeAutospacing="0" w:after="0" w:afterAutospacing="0"/>
              <w:jc w:val="center"/>
              <w:rPr>
                <w:b/>
                <w:bCs/>
                <w:color w:val="auto"/>
                <w:sz w:val="20"/>
                <w:szCs w:val="20"/>
              </w:rPr>
            </w:pPr>
            <w:r w:rsidRPr="0079053E">
              <w:rPr>
                <w:b/>
                <w:bCs/>
                <w:color w:val="auto"/>
                <w:sz w:val="20"/>
                <w:szCs w:val="20"/>
              </w:rPr>
              <w:t>1</w:t>
            </w:r>
          </w:p>
        </w:tc>
        <w:tc>
          <w:tcPr>
            <w:tcW w:w="1620" w:type="dxa"/>
            <w:shd w:val="clear" w:color="auto" w:fill="auto"/>
          </w:tcPr>
          <w:p w14:paraId="7CD0D38C" w14:textId="77777777" w:rsidR="00F843FE" w:rsidRPr="0079053E" w:rsidRDefault="00F843FE" w:rsidP="009043DA">
            <w:pPr>
              <w:pStyle w:val="NormalBlack"/>
              <w:shd w:val="clear" w:color="auto" w:fill="auto"/>
              <w:spacing w:before="0" w:beforeAutospacing="0" w:after="0" w:afterAutospacing="0"/>
              <w:rPr>
                <w:color w:val="auto"/>
                <w:sz w:val="20"/>
                <w:szCs w:val="20"/>
              </w:rPr>
            </w:pPr>
            <w:r w:rsidRPr="0079053E">
              <w:rPr>
                <w:color w:val="auto"/>
                <w:sz w:val="20"/>
                <w:szCs w:val="20"/>
              </w:rPr>
              <w:t>kati</w:t>
            </w:r>
          </w:p>
        </w:tc>
      </w:tr>
      <w:tr w:rsidR="00F843FE" w:rsidRPr="0079053E" w14:paraId="69BC3C62" w14:textId="77777777" w:rsidTr="009043DA">
        <w:trPr>
          <w:jc w:val="center"/>
        </w:trPr>
        <w:tc>
          <w:tcPr>
            <w:tcW w:w="474" w:type="dxa"/>
            <w:shd w:val="clear" w:color="auto" w:fill="F2F2F2" w:themeFill="background1" w:themeFillShade="F2"/>
          </w:tcPr>
          <w:p w14:paraId="19AB3A0B" w14:textId="77777777" w:rsidR="00F843FE" w:rsidRPr="0079053E" w:rsidRDefault="00F843FE" w:rsidP="009043DA">
            <w:pPr>
              <w:pStyle w:val="NormalBlack"/>
              <w:shd w:val="clear" w:color="auto" w:fill="auto"/>
              <w:spacing w:before="0" w:beforeAutospacing="0" w:after="0" w:afterAutospacing="0"/>
              <w:jc w:val="center"/>
              <w:rPr>
                <w:b/>
                <w:bCs/>
                <w:color w:val="auto"/>
                <w:sz w:val="20"/>
                <w:szCs w:val="20"/>
              </w:rPr>
            </w:pPr>
            <w:r w:rsidRPr="0079053E">
              <w:rPr>
                <w:b/>
                <w:bCs/>
                <w:color w:val="auto"/>
                <w:sz w:val="20"/>
                <w:szCs w:val="20"/>
              </w:rPr>
              <w:t>2</w:t>
            </w:r>
          </w:p>
        </w:tc>
        <w:tc>
          <w:tcPr>
            <w:tcW w:w="1620" w:type="dxa"/>
            <w:shd w:val="clear" w:color="auto" w:fill="auto"/>
          </w:tcPr>
          <w:p w14:paraId="58DE785C" w14:textId="77777777" w:rsidR="00F843FE" w:rsidRPr="0079053E" w:rsidRDefault="00F843FE" w:rsidP="009043DA">
            <w:pPr>
              <w:pStyle w:val="NormalBlack"/>
              <w:shd w:val="clear" w:color="auto" w:fill="auto"/>
              <w:spacing w:before="0" w:beforeAutospacing="0" w:after="0" w:afterAutospacing="0"/>
              <w:rPr>
                <w:color w:val="auto"/>
                <w:sz w:val="20"/>
                <w:szCs w:val="20"/>
              </w:rPr>
            </w:pPr>
            <w:r w:rsidRPr="0079053E">
              <w:rPr>
                <w:color w:val="auto"/>
                <w:sz w:val="20"/>
                <w:szCs w:val="20"/>
              </w:rPr>
              <w:t>kati</w:t>
            </w:r>
          </w:p>
        </w:tc>
      </w:tr>
      <w:tr w:rsidR="00F843FE" w:rsidRPr="0079053E" w14:paraId="22D86EF4" w14:textId="77777777" w:rsidTr="009043DA">
        <w:trPr>
          <w:jc w:val="center"/>
        </w:trPr>
        <w:tc>
          <w:tcPr>
            <w:tcW w:w="474" w:type="dxa"/>
            <w:shd w:val="clear" w:color="auto" w:fill="F2F2F2" w:themeFill="background1" w:themeFillShade="F2"/>
          </w:tcPr>
          <w:p w14:paraId="75656912" w14:textId="77777777" w:rsidR="00F843FE" w:rsidRPr="0079053E" w:rsidRDefault="00F843FE" w:rsidP="009043DA">
            <w:pPr>
              <w:pStyle w:val="NormalBlack"/>
              <w:shd w:val="clear" w:color="auto" w:fill="auto"/>
              <w:spacing w:before="0" w:beforeAutospacing="0" w:after="0" w:afterAutospacing="0"/>
              <w:jc w:val="center"/>
              <w:rPr>
                <w:b/>
                <w:bCs/>
                <w:color w:val="auto"/>
                <w:sz w:val="20"/>
                <w:szCs w:val="20"/>
                <w:lang w:val="vi-VN"/>
              </w:rPr>
            </w:pPr>
            <w:r w:rsidRPr="0079053E">
              <w:rPr>
                <w:b/>
                <w:bCs/>
                <w:color w:val="auto"/>
                <w:sz w:val="20"/>
                <w:szCs w:val="20"/>
              </w:rPr>
              <w:t>3</w:t>
            </w:r>
            <w:r w:rsidRPr="0079053E">
              <w:rPr>
                <w:b/>
                <w:bCs/>
                <w:color w:val="auto"/>
                <w:sz w:val="20"/>
                <w:szCs w:val="20"/>
                <w:lang w:val="vi-VN"/>
              </w:rPr>
              <w:t>&amp;5</w:t>
            </w:r>
          </w:p>
        </w:tc>
        <w:tc>
          <w:tcPr>
            <w:tcW w:w="1620" w:type="dxa"/>
            <w:shd w:val="clear" w:color="auto" w:fill="auto"/>
          </w:tcPr>
          <w:p w14:paraId="4E7CBFD7" w14:textId="77777777" w:rsidR="00F843FE" w:rsidRPr="0079053E" w:rsidRDefault="00F843FE" w:rsidP="009043DA">
            <w:pPr>
              <w:pStyle w:val="NormalBlack"/>
              <w:shd w:val="clear" w:color="auto" w:fill="auto"/>
              <w:spacing w:before="0" w:beforeAutospacing="0" w:after="0" w:afterAutospacing="0"/>
              <w:rPr>
                <w:color w:val="auto"/>
                <w:sz w:val="20"/>
                <w:szCs w:val="20"/>
                <w:lang w:val="vi-VN"/>
              </w:rPr>
            </w:pPr>
            <w:r w:rsidRPr="0079053E">
              <w:rPr>
                <w:color w:val="auto"/>
                <w:sz w:val="20"/>
                <w:szCs w:val="20"/>
              </w:rPr>
              <w:t>kat</w:t>
            </w:r>
            <w:r w:rsidRPr="0079053E">
              <w:rPr>
                <w:color w:val="auto"/>
                <w:sz w:val="20"/>
                <w:szCs w:val="20"/>
                <w:lang w:val="vi-VN"/>
              </w:rPr>
              <w:t>ī{b}hi</w:t>
            </w:r>
          </w:p>
        </w:tc>
      </w:tr>
      <w:tr w:rsidR="00F843FE" w:rsidRPr="0079053E" w14:paraId="5361841B" w14:textId="77777777" w:rsidTr="009043DA">
        <w:trPr>
          <w:jc w:val="center"/>
        </w:trPr>
        <w:tc>
          <w:tcPr>
            <w:tcW w:w="474" w:type="dxa"/>
            <w:shd w:val="clear" w:color="auto" w:fill="F2F2F2" w:themeFill="background1" w:themeFillShade="F2"/>
          </w:tcPr>
          <w:p w14:paraId="642543EE" w14:textId="77777777" w:rsidR="00F843FE" w:rsidRPr="0079053E" w:rsidRDefault="00F843FE" w:rsidP="009043DA">
            <w:pPr>
              <w:pStyle w:val="NormalBlack"/>
              <w:shd w:val="clear" w:color="auto" w:fill="auto"/>
              <w:spacing w:before="0" w:beforeAutospacing="0" w:after="0" w:afterAutospacing="0"/>
              <w:jc w:val="center"/>
              <w:rPr>
                <w:b/>
                <w:bCs/>
                <w:color w:val="auto"/>
                <w:sz w:val="20"/>
                <w:szCs w:val="20"/>
              </w:rPr>
            </w:pPr>
            <w:r w:rsidRPr="0079053E">
              <w:rPr>
                <w:b/>
                <w:bCs/>
                <w:color w:val="auto"/>
                <w:sz w:val="20"/>
                <w:szCs w:val="20"/>
              </w:rPr>
              <w:t>4 &amp; 6</w:t>
            </w:r>
          </w:p>
        </w:tc>
        <w:tc>
          <w:tcPr>
            <w:tcW w:w="1620" w:type="dxa"/>
            <w:shd w:val="clear" w:color="auto" w:fill="auto"/>
          </w:tcPr>
          <w:p w14:paraId="04ABF1A2" w14:textId="77777777" w:rsidR="00F843FE" w:rsidRPr="0079053E" w:rsidRDefault="00F843FE" w:rsidP="009043DA">
            <w:pPr>
              <w:pStyle w:val="NormalBlack"/>
              <w:shd w:val="clear" w:color="auto" w:fill="auto"/>
              <w:spacing w:before="0" w:beforeAutospacing="0" w:after="0" w:afterAutospacing="0"/>
              <w:rPr>
                <w:color w:val="auto"/>
                <w:sz w:val="20"/>
                <w:szCs w:val="20"/>
                <w:lang w:val="vi-VN"/>
              </w:rPr>
            </w:pPr>
            <w:r w:rsidRPr="0079053E">
              <w:rPr>
                <w:color w:val="auto"/>
                <w:sz w:val="20"/>
                <w:szCs w:val="20"/>
              </w:rPr>
              <w:t>katina</w:t>
            </w:r>
            <w:r w:rsidRPr="0079053E">
              <w:rPr>
                <w:color w:val="auto"/>
                <w:sz w:val="20"/>
                <w:szCs w:val="20"/>
                <w:lang w:val="vi-VN"/>
              </w:rPr>
              <w:t>ṃ</w:t>
            </w:r>
          </w:p>
        </w:tc>
      </w:tr>
      <w:tr w:rsidR="00F843FE" w:rsidRPr="0079053E" w14:paraId="15390786" w14:textId="77777777" w:rsidTr="009043DA">
        <w:trPr>
          <w:jc w:val="center"/>
        </w:trPr>
        <w:tc>
          <w:tcPr>
            <w:tcW w:w="474" w:type="dxa"/>
            <w:shd w:val="clear" w:color="auto" w:fill="F2F2F2" w:themeFill="background1" w:themeFillShade="F2"/>
          </w:tcPr>
          <w:p w14:paraId="5F15D8BF" w14:textId="77777777" w:rsidR="00F843FE" w:rsidRPr="0079053E" w:rsidRDefault="00F843FE" w:rsidP="009043DA">
            <w:pPr>
              <w:pStyle w:val="NormalBlack"/>
              <w:shd w:val="clear" w:color="auto" w:fill="auto"/>
              <w:spacing w:before="0" w:beforeAutospacing="0" w:after="0" w:afterAutospacing="0"/>
              <w:jc w:val="center"/>
              <w:rPr>
                <w:b/>
                <w:bCs/>
                <w:color w:val="auto"/>
                <w:sz w:val="20"/>
                <w:szCs w:val="20"/>
              </w:rPr>
            </w:pPr>
            <w:r w:rsidRPr="0079053E">
              <w:rPr>
                <w:b/>
                <w:bCs/>
                <w:color w:val="auto"/>
                <w:sz w:val="20"/>
                <w:szCs w:val="20"/>
              </w:rPr>
              <w:t>7</w:t>
            </w:r>
          </w:p>
        </w:tc>
        <w:tc>
          <w:tcPr>
            <w:tcW w:w="1620" w:type="dxa"/>
            <w:shd w:val="clear" w:color="auto" w:fill="auto"/>
          </w:tcPr>
          <w:p w14:paraId="64290887" w14:textId="77777777" w:rsidR="00F843FE" w:rsidRPr="0079053E" w:rsidRDefault="00F843FE" w:rsidP="009043DA">
            <w:pPr>
              <w:pStyle w:val="NormalBlack"/>
              <w:shd w:val="clear" w:color="auto" w:fill="auto"/>
              <w:spacing w:before="0" w:beforeAutospacing="0" w:after="0" w:afterAutospacing="0"/>
              <w:rPr>
                <w:color w:val="auto"/>
                <w:sz w:val="20"/>
                <w:szCs w:val="20"/>
                <w:lang w:val="vi-VN"/>
              </w:rPr>
            </w:pPr>
            <w:r w:rsidRPr="0079053E">
              <w:rPr>
                <w:color w:val="auto"/>
                <w:sz w:val="20"/>
                <w:szCs w:val="20"/>
              </w:rPr>
              <w:t>katisu</w:t>
            </w:r>
            <w:r w:rsidRPr="0079053E">
              <w:rPr>
                <w:color w:val="auto"/>
                <w:sz w:val="20"/>
                <w:szCs w:val="20"/>
                <w:lang w:val="vi-VN"/>
              </w:rPr>
              <w:t xml:space="preserve"> </w:t>
            </w:r>
          </w:p>
        </w:tc>
      </w:tr>
    </w:tbl>
    <w:p w14:paraId="4F83C133" w14:textId="77777777" w:rsidR="00F843FE" w:rsidRPr="0079053E" w:rsidRDefault="00F843FE" w:rsidP="00856D75">
      <w:pPr>
        <w:shd w:val="clear" w:color="auto" w:fill="FFFFFF"/>
        <w:spacing w:before="120" w:after="120"/>
        <w:rPr>
          <w:b/>
          <w:bCs/>
          <w:lang w:val="vi-VN"/>
        </w:rPr>
      </w:pPr>
    </w:p>
    <w:p w14:paraId="5B405868" w14:textId="00DA4437" w:rsidR="00CB450F" w:rsidRPr="0079053E" w:rsidRDefault="00BE4447" w:rsidP="00856D75">
      <w:pPr>
        <w:shd w:val="clear" w:color="auto" w:fill="FFFFFF"/>
        <w:spacing w:before="120" w:after="120"/>
        <w:rPr>
          <w:lang w:val="vi-VN"/>
        </w:rPr>
      </w:pPr>
      <w:r w:rsidRPr="0079053E">
        <w:rPr>
          <w:b/>
          <w:bCs/>
          <w:lang w:val="vi-VN"/>
        </w:rPr>
        <w:t>5</w:t>
      </w:r>
      <w:r w:rsidR="00CB450F" w:rsidRPr="0079053E">
        <w:rPr>
          <w:b/>
          <w:bCs/>
          <w:lang w:val="vi-VN"/>
        </w:rPr>
        <w:t xml:space="preserve">. </w:t>
      </w:r>
      <w:r w:rsidR="00F843FE" w:rsidRPr="0079053E">
        <w:rPr>
          <w:b/>
          <w:bCs/>
          <w:lang w:val="vi-VN"/>
        </w:rPr>
        <w:t xml:space="preserve">Đại từ </w:t>
      </w:r>
      <w:r w:rsidR="00272E5C" w:rsidRPr="0079053E">
        <w:rPr>
          <w:b/>
          <w:bCs/>
          <w:lang w:val="vi-VN"/>
        </w:rPr>
        <w:t>bất định</w:t>
      </w:r>
      <w:r w:rsidR="00CB450F" w:rsidRPr="0079053E">
        <w:rPr>
          <w:b/>
          <w:bCs/>
          <w:lang w:val="vi-VN"/>
        </w:rPr>
        <w:t xml:space="preserve"> </w:t>
      </w:r>
      <w:r w:rsidR="00F843FE" w:rsidRPr="0079053E">
        <w:rPr>
          <w:b/>
          <w:bCs/>
          <w:lang w:val="vi-VN"/>
        </w:rPr>
        <w:t>(In</w:t>
      </w:r>
      <w:r w:rsidR="00155131" w:rsidRPr="0079053E">
        <w:rPr>
          <w:b/>
          <w:bCs/>
          <w:lang w:val="vi-VN"/>
        </w:rPr>
        <w:t>definite pronoun</w:t>
      </w:r>
      <w:r w:rsidR="00F843FE" w:rsidRPr="0079053E">
        <w:rPr>
          <w:b/>
          <w:bCs/>
          <w:lang w:val="vi-VN"/>
        </w:rPr>
        <w:t>)</w:t>
      </w:r>
      <w:r w:rsidR="00CB450F" w:rsidRPr="0079053E">
        <w:rPr>
          <w:lang w:val="vi-VN"/>
        </w:rPr>
        <w:t xml:space="preserve">: gồm các từ chỉ người hay vật mà không xác định rõ như </w:t>
      </w:r>
      <w:r w:rsidR="00611469" w:rsidRPr="0079053E">
        <w:rPr>
          <w:i/>
          <w:iCs/>
          <w:lang w:val="vi-VN"/>
        </w:rPr>
        <w:t>kaci</w:t>
      </w:r>
      <w:r w:rsidR="00611469" w:rsidRPr="0079053E">
        <w:rPr>
          <w:lang w:val="vi-VN"/>
        </w:rPr>
        <w:t xml:space="preserve"> </w:t>
      </w:r>
      <w:r w:rsidR="00CB450F" w:rsidRPr="0079053E">
        <w:rPr>
          <w:lang w:val="vi-VN"/>
        </w:rPr>
        <w:t>(</w:t>
      </w:r>
      <w:r w:rsidR="00611469" w:rsidRPr="0079053E">
        <w:rPr>
          <w:lang w:val="vi-VN"/>
        </w:rPr>
        <w:t>bất cứ cái gì/ai</w:t>
      </w:r>
      <w:r w:rsidR="00CB450F" w:rsidRPr="0079053E">
        <w:rPr>
          <w:lang w:val="vi-VN"/>
        </w:rPr>
        <w:t xml:space="preserve">), </w:t>
      </w:r>
      <w:r w:rsidR="00611469" w:rsidRPr="0079053E">
        <w:rPr>
          <w:i/>
          <w:iCs/>
          <w:shd w:val="clear" w:color="auto" w:fill="FFFFFF"/>
          <w:lang w:val="vi-VN"/>
        </w:rPr>
        <w:t xml:space="preserve">añña </w:t>
      </w:r>
      <w:r w:rsidR="00611469" w:rsidRPr="0079053E">
        <w:rPr>
          <w:shd w:val="clear" w:color="auto" w:fill="FFFFFF"/>
          <w:lang w:val="vi-VN"/>
        </w:rPr>
        <w:t xml:space="preserve">(cái/người khác), </w:t>
      </w:r>
      <w:r w:rsidR="00611469" w:rsidRPr="0079053E">
        <w:rPr>
          <w:i/>
          <w:iCs/>
          <w:shd w:val="clear" w:color="auto" w:fill="FFFFFF"/>
          <w:lang w:val="vi-VN"/>
        </w:rPr>
        <w:t xml:space="preserve">aññatara </w:t>
      </w:r>
      <w:r w:rsidR="00611469" w:rsidRPr="0079053E">
        <w:rPr>
          <w:shd w:val="clear" w:color="auto" w:fill="FFFFFF"/>
          <w:lang w:val="vi-VN"/>
        </w:rPr>
        <w:t xml:space="preserve">(cái/người nào đó), </w:t>
      </w:r>
      <w:r w:rsidR="00611469" w:rsidRPr="0079053E">
        <w:rPr>
          <w:i/>
          <w:iCs/>
          <w:shd w:val="clear" w:color="auto" w:fill="FFFFFF"/>
          <w:lang w:val="vi-VN"/>
        </w:rPr>
        <w:t xml:space="preserve">para </w:t>
      </w:r>
      <w:r w:rsidR="00611469" w:rsidRPr="0079053E">
        <w:rPr>
          <w:shd w:val="clear" w:color="auto" w:fill="FFFFFF"/>
          <w:lang w:val="vi-VN"/>
        </w:rPr>
        <w:t xml:space="preserve">(cái/người khác), </w:t>
      </w:r>
      <w:r w:rsidR="00611469" w:rsidRPr="0079053E">
        <w:rPr>
          <w:i/>
          <w:iCs/>
          <w:shd w:val="clear" w:color="auto" w:fill="FFFFFF"/>
          <w:lang w:val="vi-VN"/>
        </w:rPr>
        <w:t xml:space="preserve">pubba </w:t>
      </w:r>
      <w:r w:rsidR="00611469" w:rsidRPr="0079053E">
        <w:rPr>
          <w:shd w:val="clear" w:color="auto" w:fill="FFFFFF"/>
          <w:lang w:val="vi-VN"/>
        </w:rPr>
        <w:t xml:space="preserve">(cái trước), </w:t>
      </w:r>
      <w:r w:rsidR="00611469" w:rsidRPr="0079053E">
        <w:rPr>
          <w:i/>
          <w:iCs/>
          <w:shd w:val="clear" w:color="auto" w:fill="FFFFFF"/>
          <w:lang w:val="vi-VN"/>
        </w:rPr>
        <w:t xml:space="preserve">sabba </w:t>
      </w:r>
      <w:r w:rsidR="00611469" w:rsidRPr="0079053E">
        <w:rPr>
          <w:shd w:val="clear" w:color="auto" w:fill="FFFFFF"/>
          <w:lang w:val="vi-VN"/>
        </w:rPr>
        <w:t xml:space="preserve">(tất cả, mọi), </w:t>
      </w:r>
      <w:r w:rsidR="00611469" w:rsidRPr="0079053E">
        <w:rPr>
          <w:i/>
          <w:iCs/>
          <w:shd w:val="clear" w:color="auto" w:fill="FFFFFF"/>
          <w:lang w:val="vi-VN"/>
        </w:rPr>
        <w:t xml:space="preserve">ubhaya </w:t>
      </w:r>
      <w:r w:rsidR="00611469" w:rsidRPr="0079053E">
        <w:rPr>
          <w:shd w:val="clear" w:color="auto" w:fill="FFFFFF"/>
          <w:lang w:val="vi-VN"/>
        </w:rPr>
        <w:t xml:space="preserve">(cả hai); </w:t>
      </w:r>
      <w:r w:rsidR="00611469" w:rsidRPr="0079053E">
        <w:rPr>
          <w:i/>
          <w:iCs/>
          <w:shd w:val="clear" w:color="auto" w:fill="FFFFFF"/>
          <w:lang w:val="vi-VN"/>
        </w:rPr>
        <w:t xml:space="preserve">apara </w:t>
      </w:r>
      <w:r w:rsidR="00611469" w:rsidRPr="0079053E">
        <w:rPr>
          <w:shd w:val="clear" w:color="auto" w:fill="FFFFFF"/>
          <w:lang w:val="vi-VN"/>
        </w:rPr>
        <w:t>(</w:t>
      </w:r>
      <w:r w:rsidR="008674DB" w:rsidRPr="0079053E">
        <w:rPr>
          <w:shd w:val="clear" w:color="auto" w:fill="FFFFFF"/>
          <w:lang w:val="vi-VN"/>
        </w:rPr>
        <w:t>cái khác nữa</w:t>
      </w:r>
      <w:r w:rsidR="00611469" w:rsidRPr="0079053E">
        <w:rPr>
          <w:shd w:val="clear" w:color="auto" w:fill="FFFFFF"/>
          <w:lang w:val="vi-VN"/>
        </w:rPr>
        <w:t>)</w:t>
      </w:r>
      <w:r w:rsidR="008674DB" w:rsidRPr="0079053E">
        <w:rPr>
          <w:shd w:val="clear" w:color="auto" w:fill="FFFFFF"/>
          <w:lang w:val="vi-VN"/>
        </w:rPr>
        <w:t xml:space="preserve">, </w:t>
      </w:r>
      <w:r w:rsidR="008674DB" w:rsidRPr="0079053E">
        <w:rPr>
          <w:i/>
          <w:iCs/>
          <w:shd w:val="clear" w:color="auto" w:fill="FFFFFF"/>
          <w:lang w:val="vi-VN"/>
        </w:rPr>
        <w:t xml:space="preserve">itara </w:t>
      </w:r>
      <w:r w:rsidR="008674DB" w:rsidRPr="0079053E">
        <w:rPr>
          <w:shd w:val="clear" w:color="auto" w:fill="FFFFFF"/>
          <w:lang w:val="vi-VN"/>
        </w:rPr>
        <w:t>(cái kia),…</w:t>
      </w:r>
    </w:p>
    <w:p w14:paraId="424D82AD" w14:textId="77777777" w:rsidR="005E2584" w:rsidRPr="0079053E" w:rsidRDefault="005E2584" w:rsidP="00856D75">
      <w:pPr>
        <w:shd w:val="clear" w:color="auto" w:fill="FFFFFF"/>
        <w:spacing w:before="120" w:after="120"/>
        <w:rPr>
          <w:lang w:val="vi-VN"/>
        </w:rPr>
      </w:pPr>
      <w:r w:rsidRPr="0079053E">
        <w:rPr>
          <w:u w:val="single"/>
          <w:lang w:val="vi-VN"/>
        </w:rPr>
        <w:t>Lưu ý</w:t>
      </w:r>
      <w:r w:rsidRPr="0079053E">
        <w:rPr>
          <w:lang w:val="vi-VN"/>
        </w:rPr>
        <w:t xml:space="preserve">: </w:t>
      </w:r>
    </w:p>
    <w:p w14:paraId="6006B519" w14:textId="0A911254" w:rsidR="005E2584" w:rsidRPr="0079053E" w:rsidRDefault="005E2584" w:rsidP="00856D75">
      <w:pPr>
        <w:shd w:val="clear" w:color="auto" w:fill="FFFFFF"/>
        <w:spacing w:before="120" w:after="120"/>
        <w:rPr>
          <w:lang w:val="vi-VN"/>
        </w:rPr>
      </w:pPr>
      <w:r w:rsidRPr="0079053E">
        <w:rPr>
          <w:lang w:val="vi-VN"/>
        </w:rPr>
        <w:t>- Đại từ bất định được hình thành bằng cách thêm ‘</w:t>
      </w:r>
      <w:r w:rsidRPr="0079053E">
        <w:rPr>
          <w:i/>
          <w:iCs/>
          <w:lang w:val="vi-VN"/>
        </w:rPr>
        <w:t xml:space="preserve">ci </w:t>
      </w:r>
      <w:r w:rsidRPr="0079053E">
        <w:rPr>
          <w:lang w:val="vi-VN"/>
        </w:rPr>
        <w:t>(</w:t>
      </w:r>
      <w:r w:rsidRPr="0079053E">
        <w:rPr>
          <w:i/>
          <w:iCs/>
          <w:lang w:val="vi-VN"/>
        </w:rPr>
        <w:t>cip</w:t>
      </w:r>
      <w:r w:rsidRPr="0079053E">
        <w:rPr>
          <w:lang w:val="vi-VN"/>
        </w:rPr>
        <w:t xml:space="preserve">), </w:t>
      </w:r>
      <w:r w:rsidRPr="0079053E">
        <w:rPr>
          <w:i/>
          <w:iCs/>
          <w:lang w:val="vi-VN"/>
        </w:rPr>
        <w:t>api, cana</w:t>
      </w:r>
      <w:r w:rsidRPr="0079053E">
        <w:rPr>
          <w:lang w:val="vi-VN"/>
        </w:rPr>
        <w:t>’ vào sau đại từ nghi vấn. Trong đó, ‘</w:t>
      </w:r>
      <w:r w:rsidRPr="0079053E">
        <w:rPr>
          <w:i/>
          <w:iCs/>
          <w:lang w:val="vi-VN"/>
        </w:rPr>
        <w:t>ci, cid</w:t>
      </w:r>
      <w:r w:rsidRPr="0079053E">
        <w:rPr>
          <w:lang w:val="vi-VN"/>
        </w:rPr>
        <w:t>’ là hậu tố để lập nên đại từ nghi vấn. Đôi lúc, ‘</w:t>
      </w:r>
      <w:r w:rsidRPr="0079053E">
        <w:rPr>
          <w:i/>
          <w:iCs/>
          <w:lang w:val="vi-VN"/>
        </w:rPr>
        <w:t>ca</w:t>
      </w:r>
      <w:r w:rsidRPr="0079053E">
        <w:rPr>
          <w:lang w:val="vi-VN"/>
        </w:rPr>
        <w:t>’ là dạng rút gọn của ‘</w:t>
      </w:r>
      <w:r w:rsidRPr="0079053E">
        <w:rPr>
          <w:i/>
          <w:iCs/>
          <w:lang w:val="vi-VN"/>
        </w:rPr>
        <w:t>canaṃ, cana</w:t>
      </w:r>
      <w:r w:rsidRPr="0079053E">
        <w:rPr>
          <w:lang w:val="vi-VN"/>
        </w:rPr>
        <w:t>’.</w:t>
      </w:r>
    </w:p>
    <w:p w14:paraId="4AFF278C" w14:textId="17A8B70A" w:rsidR="005E2584" w:rsidRPr="0079053E" w:rsidRDefault="005E2584" w:rsidP="00856D75">
      <w:pPr>
        <w:shd w:val="clear" w:color="auto" w:fill="FFFFFF"/>
        <w:spacing w:before="120" w:after="120"/>
        <w:rPr>
          <w:lang w:val="vi-VN"/>
        </w:rPr>
      </w:pPr>
      <w:r w:rsidRPr="0079053E">
        <w:rPr>
          <w:lang w:val="vi-VN"/>
        </w:rPr>
        <w:t>- Nếu đặt phân từ phủ định ‘</w:t>
      </w:r>
      <w:r w:rsidRPr="0079053E">
        <w:rPr>
          <w:i/>
          <w:iCs/>
          <w:lang w:val="vi-VN"/>
        </w:rPr>
        <w:t>na</w:t>
      </w:r>
      <w:r w:rsidRPr="0079053E">
        <w:rPr>
          <w:lang w:val="vi-VN"/>
        </w:rPr>
        <w:t>’ trước đại từ bất định sẽ có nghĩa là ‘không, không gì/ai hết…’</w:t>
      </w:r>
    </w:p>
    <w:p w14:paraId="245A1DC4" w14:textId="5EA41E74" w:rsidR="00611469" w:rsidRPr="0079053E" w:rsidRDefault="005E2584" w:rsidP="00856D75">
      <w:pPr>
        <w:shd w:val="clear" w:color="auto" w:fill="FFFFFF"/>
        <w:spacing w:before="120" w:after="120"/>
        <w:rPr>
          <w:lang w:val="vi-VN"/>
        </w:rPr>
      </w:pPr>
      <w:r w:rsidRPr="0079053E">
        <w:rPr>
          <w:lang w:val="vi-VN"/>
        </w:rPr>
        <w:t>- Nếu ‘</w:t>
      </w:r>
      <w:r w:rsidRPr="0079053E">
        <w:rPr>
          <w:i/>
          <w:iCs/>
          <w:lang w:val="vi-VN"/>
        </w:rPr>
        <w:t>ci, cana</w:t>
      </w:r>
      <w:r w:rsidRPr="0079053E">
        <w:rPr>
          <w:lang w:val="vi-VN"/>
        </w:rPr>
        <w:t xml:space="preserve">’ đặt sau trạng từ thì sẽ tạo ra nghĩa bất định như: </w:t>
      </w:r>
      <w:r w:rsidRPr="0079053E">
        <w:rPr>
          <w:i/>
          <w:iCs/>
          <w:lang w:val="vi-VN"/>
        </w:rPr>
        <w:t xml:space="preserve">kuhiṃ? </w:t>
      </w:r>
      <w:r w:rsidRPr="0079053E">
        <w:rPr>
          <w:lang w:val="vi-VN"/>
        </w:rPr>
        <w:t xml:space="preserve">(ở đâu?) – </w:t>
      </w:r>
      <w:r w:rsidRPr="0079053E">
        <w:rPr>
          <w:i/>
          <w:iCs/>
          <w:lang w:val="vi-VN"/>
        </w:rPr>
        <w:t xml:space="preserve">kuhiñci, kuhiñcanaṃ </w:t>
      </w:r>
      <w:r w:rsidRPr="0079053E">
        <w:rPr>
          <w:lang w:val="vi-VN"/>
        </w:rPr>
        <w:t xml:space="preserve">(mọi nơi, khắp chốn); </w:t>
      </w:r>
      <w:r w:rsidRPr="0079053E">
        <w:rPr>
          <w:i/>
          <w:iCs/>
          <w:lang w:val="vi-VN"/>
        </w:rPr>
        <w:t xml:space="preserve">kudā? </w:t>
      </w:r>
      <w:r w:rsidRPr="0079053E">
        <w:rPr>
          <w:lang w:val="vi-VN"/>
        </w:rPr>
        <w:t xml:space="preserve">(khi nào?) – </w:t>
      </w:r>
      <w:r w:rsidRPr="0079053E">
        <w:rPr>
          <w:i/>
          <w:iCs/>
          <w:lang w:val="vi-VN"/>
        </w:rPr>
        <w:t xml:space="preserve">kudācanaṃ </w:t>
      </w:r>
      <w:r w:rsidRPr="0079053E">
        <w:rPr>
          <w:lang w:val="vi-VN"/>
        </w:rPr>
        <w:t xml:space="preserve">(bao giờ, thỉnh thoảng); </w:t>
      </w:r>
      <w:r w:rsidRPr="0079053E">
        <w:rPr>
          <w:i/>
          <w:iCs/>
          <w:lang w:val="vi-VN"/>
        </w:rPr>
        <w:t xml:space="preserve">kadā? </w:t>
      </w:r>
      <w:r w:rsidRPr="0079053E">
        <w:rPr>
          <w:lang w:val="vi-VN"/>
        </w:rPr>
        <w:t xml:space="preserve">(khi nào?) – </w:t>
      </w:r>
      <w:r w:rsidRPr="0079053E">
        <w:rPr>
          <w:i/>
          <w:iCs/>
          <w:lang w:val="vi-VN"/>
        </w:rPr>
        <w:t xml:space="preserve">kadāci </w:t>
      </w:r>
      <w:r w:rsidRPr="0079053E">
        <w:rPr>
          <w:lang w:val="vi-VN"/>
        </w:rPr>
        <w:t>(thỉnh thoảng)</w:t>
      </w:r>
    </w:p>
    <w:tbl>
      <w:tblPr>
        <w:tblStyle w:val="TableGrid"/>
        <w:tblW w:w="8359" w:type="dxa"/>
        <w:jc w:val="center"/>
        <w:tblLook w:val="04A0" w:firstRow="1" w:lastRow="0" w:firstColumn="1" w:lastColumn="0" w:noHBand="0" w:noVBand="1"/>
      </w:tblPr>
      <w:tblGrid>
        <w:gridCol w:w="661"/>
        <w:gridCol w:w="1817"/>
        <w:gridCol w:w="816"/>
        <w:gridCol w:w="1804"/>
        <w:gridCol w:w="851"/>
        <w:gridCol w:w="1559"/>
        <w:gridCol w:w="851"/>
      </w:tblGrid>
      <w:tr w:rsidR="00272E5C" w:rsidRPr="0079053E" w14:paraId="3CD2EF77" w14:textId="77777777" w:rsidTr="00272E5C">
        <w:trPr>
          <w:jc w:val="center"/>
        </w:trPr>
        <w:tc>
          <w:tcPr>
            <w:tcW w:w="8359" w:type="dxa"/>
            <w:gridSpan w:val="7"/>
            <w:shd w:val="clear" w:color="auto" w:fill="F2F2F2" w:themeFill="background1" w:themeFillShade="F2"/>
          </w:tcPr>
          <w:p w14:paraId="6FE4EFDD" w14:textId="2EE0AA5E" w:rsidR="00272E5C" w:rsidRPr="0079053E" w:rsidRDefault="00272E5C" w:rsidP="00272E5C">
            <w:pPr>
              <w:tabs>
                <w:tab w:val="left" w:pos="1701"/>
              </w:tabs>
              <w:spacing w:before="120" w:after="120"/>
              <w:jc w:val="center"/>
              <w:rPr>
                <w:sz w:val="20"/>
                <w:szCs w:val="20"/>
                <w:lang w:val="vi-VN"/>
              </w:rPr>
            </w:pPr>
            <w:r w:rsidRPr="0079053E">
              <w:rPr>
                <w:b/>
                <w:bCs/>
                <w:sz w:val="20"/>
                <w:szCs w:val="20"/>
                <w:lang w:val="vi-VN"/>
              </w:rPr>
              <w:t>Kaci</w:t>
            </w:r>
            <w:r w:rsidRPr="0079053E">
              <w:rPr>
                <w:sz w:val="20"/>
                <w:szCs w:val="20"/>
                <w:lang w:val="vi-VN"/>
              </w:rPr>
              <w:t xml:space="preserve"> (bất cứ cái gì/ai)</w:t>
            </w:r>
          </w:p>
        </w:tc>
      </w:tr>
      <w:tr w:rsidR="00272E5C" w:rsidRPr="0079053E" w14:paraId="569CBB8D" w14:textId="77777777" w:rsidTr="00272E5C">
        <w:trPr>
          <w:jc w:val="center"/>
        </w:trPr>
        <w:tc>
          <w:tcPr>
            <w:tcW w:w="661" w:type="dxa"/>
            <w:vMerge w:val="restart"/>
            <w:shd w:val="clear" w:color="auto" w:fill="F2F2F2" w:themeFill="background1" w:themeFillShade="F2"/>
          </w:tcPr>
          <w:p w14:paraId="03397D94" w14:textId="77777777" w:rsidR="00272E5C" w:rsidRPr="0079053E" w:rsidRDefault="00272E5C" w:rsidP="009043DA">
            <w:pPr>
              <w:jc w:val="center"/>
              <w:rPr>
                <w:b/>
                <w:bCs/>
                <w:sz w:val="20"/>
                <w:szCs w:val="20"/>
                <w:lang w:val="vi-VN"/>
              </w:rPr>
            </w:pPr>
            <w:r w:rsidRPr="0079053E">
              <w:rPr>
                <w:b/>
                <w:bCs/>
                <w:sz w:val="20"/>
                <w:szCs w:val="20"/>
                <w:lang w:val="vi-VN"/>
              </w:rPr>
              <w:t>Cách</w:t>
            </w:r>
          </w:p>
        </w:tc>
        <w:tc>
          <w:tcPr>
            <w:tcW w:w="2633" w:type="dxa"/>
            <w:gridSpan w:val="2"/>
            <w:shd w:val="clear" w:color="auto" w:fill="F2F2F2" w:themeFill="background1" w:themeFillShade="F2"/>
          </w:tcPr>
          <w:p w14:paraId="4F9345F8" w14:textId="77777777" w:rsidR="00272E5C" w:rsidRPr="0079053E" w:rsidRDefault="00272E5C" w:rsidP="009043DA">
            <w:pPr>
              <w:jc w:val="center"/>
              <w:rPr>
                <w:b/>
                <w:bCs/>
                <w:sz w:val="20"/>
                <w:szCs w:val="20"/>
                <w:lang w:val="vi-VN"/>
              </w:rPr>
            </w:pPr>
            <w:r w:rsidRPr="0079053E">
              <w:rPr>
                <w:b/>
                <w:bCs/>
                <w:sz w:val="20"/>
                <w:szCs w:val="20"/>
                <w:lang w:val="vi-VN"/>
              </w:rPr>
              <w:t>Nam tính</w:t>
            </w:r>
          </w:p>
        </w:tc>
        <w:tc>
          <w:tcPr>
            <w:tcW w:w="2655" w:type="dxa"/>
            <w:gridSpan w:val="2"/>
            <w:shd w:val="clear" w:color="auto" w:fill="F2F2F2" w:themeFill="background1" w:themeFillShade="F2"/>
          </w:tcPr>
          <w:p w14:paraId="5FF02591" w14:textId="77777777" w:rsidR="00272E5C" w:rsidRPr="0079053E" w:rsidRDefault="00272E5C" w:rsidP="009043DA">
            <w:pPr>
              <w:jc w:val="center"/>
              <w:rPr>
                <w:b/>
                <w:bCs/>
                <w:sz w:val="20"/>
                <w:szCs w:val="20"/>
                <w:lang w:val="vi-VN"/>
              </w:rPr>
            </w:pPr>
            <w:r w:rsidRPr="0079053E">
              <w:rPr>
                <w:b/>
                <w:bCs/>
                <w:sz w:val="20"/>
                <w:szCs w:val="20"/>
                <w:lang w:val="vi-VN"/>
              </w:rPr>
              <w:t>Trung tính</w:t>
            </w:r>
          </w:p>
        </w:tc>
        <w:tc>
          <w:tcPr>
            <w:tcW w:w="2410" w:type="dxa"/>
            <w:gridSpan w:val="2"/>
            <w:shd w:val="clear" w:color="auto" w:fill="F2F2F2" w:themeFill="background1" w:themeFillShade="F2"/>
          </w:tcPr>
          <w:p w14:paraId="1ADE20CB" w14:textId="77777777" w:rsidR="00272E5C" w:rsidRPr="0079053E" w:rsidRDefault="00272E5C" w:rsidP="009043DA">
            <w:pPr>
              <w:jc w:val="center"/>
              <w:rPr>
                <w:b/>
                <w:bCs/>
                <w:sz w:val="20"/>
                <w:szCs w:val="20"/>
                <w:lang w:val="vi-VN"/>
              </w:rPr>
            </w:pPr>
            <w:r w:rsidRPr="0079053E">
              <w:rPr>
                <w:b/>
                <w:bCs/>
                <w:sz w:val="20"/>
                <w:szCs w:val="20"/>
                <w:lang w:val="vi-VN"/>
              </w:rPr>
              <w:t>Nữ tính</w:t>
            </w:r>
          </w:p>
        </w:tc>
      </w:tr>
      <w:tr w:rsidR="00272E5C" w:rsidRPr="0079053E" w14:paraId="4E468D12" w14:textId="77777777" w:rsidTr="00272E5C">
        <w:trPr>
          <w:jc w:val="center"/>
        </w:trPr>
        <w:tc>
          <w:tcPr>
            <w:tcW w:w="661" w:type="dxa"/>
            <w:vMerge/>
            <w:shd w:val="clear" w:color="auto" w:fill="F2F2F2" w:themeFill="background1" w:themeFillShade="F2"/>
          </w:tcPr>
          <w:p w14:paraId="55D3E5B7" w14:textId="77777777" w:rsidR="00272E5C" w:rsidRPr="0079053E" w:rsidRDefault="00272E5C" w:rsidP="009043DA">
            <w:pPr>
              <w:jc w:val="center"/>
              <w:rPr>
                <w:b/>
                <w:bCs/>
                <w:sz w:val="20"/>
                <w:szCs w:val="20"/>
                <w:lang w:val="vi-VN"/>
              </w:rPr>
            </w:pPr>
          </w:p>
        </w:tc>
        <w:tc>
          <w:tcPr>
            <w:tcW w:w="1817" w:type="dxa"/>
            <w:shd w:val="clear" w:color="auto" w:fill="F2F2F2" w:themeFill="background1" w:themeFillShade="F2"/>
          </w:tcPr>
          <w:p w14:paraId="3D2080FC" w14:textId="77777777" w:rsidR="00272E5C" w:rsidRPr="0079053E" w:rsidRDefault="00272E5C" w:rsidP="009043DA">
            <w:pPr>
              <w:jc w:val="center"/>
              <w:rPr>
                <w:b/>
                <w:bCs/>
                <w:sz w:val="20"/>
                <w:szCs w:val="20"/>
                <w:lang w:val="vi-VN"/>
              </w:rPr>
            </w:pPr>
            <w:r w:rsidRPr="0079053E">
              <w:rPr>
                <w:b/>
                <w:bCs/>
                <w:sz w:val="20"/>
                <w:szCs w:val="20"/>
                <w:lang w:val="vi-VN"/>
              </w:rPr>
              <w:t>Si</w:t>
            </w:r>
          </w:p>
        </w:tc>
        <w:tc>
          <w:tcPr>
            <w:tcW w:w="816" w:type="dxa"/>
            <w:shd w:val="clear" w:color="auto" w:fill="F2F2F2" w:themeFill="background1" w:themeFillShade="F2"/>
          </w:tcPr>
          <w:p w14:paraId="230125C8" w14:textId="77777777" w:rsidR="00272E5C" w:rsidRPr="0079053E" w:rsidRDefault="00272E5C" w:rsidP="009043DA">
            <w:pPr>
              <w:jc w:val="center"/>
              <w:rPr>
                <w:b/>
                <w:bCs/>
                <w:sz w:val="20"/>
                <w:szCs w:val="20"/>
                <w:lang w:val="vi-VN"/>
              </w:rPr>
            </w:pPr>
            <w:r w:rsidRPr="0079053E">
              <w:rPr>
                <w:b/>
                <w:bCs/>
                <w:sz w:val="20"/>
                <w:szCs w:val="20"/>
                <w:lang w:val="vi-VN"/>
              </w:rPr>
              <w:t>Sn</w:t>
            </w:r>
          </w:p>
        </w:tc>
        <w:tc>
          <w:tcPr>
            <w:tcW w:w="1804" w:type="dxa"/>
            <w:shd w:val="clear" w:color="auto" w:fill="F2F2F2" w:themeFill="background1" w:themeFillShade="F2"/>
          </w:tcPr>
          <w:p w14:paraId="7E132226" w14:textId="77777777" w:rsidR="00272E5C" w:rsidRPr="0079053E" w:rsidRDefault="00272E5C" w:rsidP="009043DA">
            <w:pPr>
              <w:jc w:val="center"/>
              <w:rPr>
                <w:b/>
                <w:bCs/>
                <w:sz w:val="20"/>
                <w:szCs w:val="20"/>
                <w:lang w:val="vi-VN"/>
              </w:rPr>
            </w:pPr>
            <w:r w:rsidRPr="0079053E">
              <w:rPr>
                <w:b/>
                <w:bCs/>
                <w:sz w:val="20"/>
                <w:szCs w:val="20"/>
                <w:lang w:val="vi-VN"/>
              </w:rPr>
              <w:t>Si</w:t>
            </w:r>
          </w:p>
        </w:tc>
        <w:tc>
          <w:tcPr>
            <w:tcW w:w="851" w:type="dxa"/>
            <w:shd w:val="clear" w:color="auto" w:fill="F2F2F2" w:themeFill="background1" w:themeFillShade="F2"/>
          </w:tcPr>
          <w:p w14:paraId="3F120A5C" w14:textId="77777777" w:rsidR="00272E5C" w:rsidRPr="0079053E" w:rsidRDefault="00272E5C" w:rsidP="009043DA">
            <w:pPr>
              <w:jc w:val="center"/>
              <w:rPr>
                <w:b/>
                <w:bCs/>
                <w:sz w:val="20"/>
                <w:szCs w:val="20"/>
                <w:lang w:val="vi-VN"/>
              </w:rPr>
            </w:pPr>
            <w:r w:rsidRPr="0079053E">
              <w:rPr>
                <w:b/>
                <w:bCs/>
                <w:sz w:val="20"/>
                <w:szCs w:val="20"/>
                <w:lang w:val="vi-VN"/>
              </w:rPr>
              <w:t>Sn</w:t>
            </w:r>
          </w:p>
        </w:tc>
        <w:tc>
          <w:tcPr>
            <w:tcW w:w="1559" w:type="dxa"/>
            <w:shd w:val="clear" w:color="auto" w:fill="F2F2F2" w:themeFill="background1" w:themeFillShade="F2"/>
          </w:tcPr>
          <w:p w14:paraId="32243D52" w14:textId="77777777" w:rsidR="00272E5C" w:rsidRPr="0079053E" w:rsidRDefault="00272E5C" w:rsidP="009043DA">
            <w:pPr>
              <w:jc w:val="center"/>
              <w:rPr>
                <w:b/>
                <w:bCs/>
                <w:sz w:val="20"/>
                <w:szCs w:val="20"/>
                <w:lang w:val="vi-VN"/>
              </w:rPr>
            </w:pPr>
            <w:r w:rsidRPr="0079053E">
              <w:rPr>
                <w:b/>
                <w:bCs/>
                <w:sz w:val="20"/>
                <w:szCs w:val="20"/>
                <w:lang w:val="vi-VN"/>
              </w:rPr>
              <w:t>Si</w:t>
            </w:r>
          </w:p>
        </w:tc>
        <w:tc>
          <w:tcPr>
            <w:tcW w:w="851" w:type="dxa"/>
            <w:shd w:val="clear" w:color="auto" w:fill="F2F2F2" w:themeFill="background1" w:themeFillShade="F2"/>
          </w:tcPr>
          <w:p w14:paraId="33513AB9" w14:textId="77777777" w:rsidR="00272E5C" w:rsidRPr="0079053E" w:rsidRDefault="00272E5C" w:rsidP="009043DA">
            <w:pPr>
              <w:jc w:val="center"/>
              <w:rPr>
                <w:b/>
                <w:bCs/>
                <w:sz w:val="20"/>
                <w:szCs w:val="20"/>
                <w:lang w:val="vi-VN"/>
              </w:rPr>
            </w:pPr>
            <w:r w:rsidRPr="0079053E">
              <w:rPr>
                <w:b/>
                <w:bCs/>
                <w:sz w:val="20"/>
                <w:szCs w:val="20"/>
                <w:lang w:val="vi-VN"/>
              </w:rPr>
              <w:t>Sn</w:t>
            </w:r>
          </w:p>
        </w:tc>
      </w:tr>
      <w:tr w:rsidR="00272E5C" w:rsidRPr="0079053E" w14:paraId="01572552" w14:textId="77777777" w:rsidTr="00272E5C">
        <w:trPr>
          <w:jc w:val="center"/>
        </w:trPr>
        <w:tc>
          <w:tcPr>
            <w:tcW w:w="661" w:type="dxa"/>
            <w:shd w:val="clear" w:color="auto" w:fill="F2F2F2" w:themeFill="background1" w:themeFillShade="F2"/>
          </w:tcPr>
          <w:p w14:paraId="039EB86B" w14:textId="77777777" w:rsidR="00272E5C" w:rsidRPr="0079053E" w:rsidRDefault="00272E5C" w:rsidP="009043DA">
            <w:pPr>
              <w:jc w:val="center"/>
              <w:rPr>
                <w:b/>
                <w:bCs/>
                <w:sz w:val="20"/>
                <w:szCs w:val="20"/>
                <w:lang w:val="vi-VN"/>
              </w:rPr>
            </w:pPr>
            <w:r w:rsidRPr="0079053E">
              <w:rPr>
                <w:b/>
                <w:bCs/>
                <w:sz w:val="20"/>
                <w:szCs w:val="20"/>
                <w:lang w:val="vi-VN"/>
              </w:rPr>
              <w:t>1</w:t>
            </w:r>
          </w:p>
        </w:tc>
        <w:tc>
          <w:tcPr>
            <w:tcW w:w="1817" w:type="dxa"/>
          </w:tcPr>
          <w:p w14:paraId="7B15A248" w14:textId="5457EEC4" w:rsidR="00272E5C" w:rsidRPr="0079053E" w:rsidRDefault="00272E5C" w:rsidP="009043DA">
            <w:pPr>
              <w:rPr>
                <w:sz w:val="20"/>
                <w:szCs w:val="20"/>
                <w:lang w:val="vi-VN"/>
              </w:rPr>
            </w:pPr>
            <w:r w:rsidRPr="0079053E">
              <w:rPr>
                <w:sz w:val="20"/>
                <w:szCs w:val="20"/>
                <w:lang w:val="vi-VN"/>
              </w:rPr>
              <w:t>koci</w:t>
            </w:r>
          </w:p>
        </w:tc>
        <w:tc>
          <w:tcPr>
            <w:tcW w:w="816" w:type="dxa"/>
            <w:vMerge w:val="restart"/>
          </w:tcPr>
          <w:p w14:paraId="07FF93F4" w14:textId="1BFB79EB" w:rsidR="00272E5C" w:rsidRPr="0079053E" w:rsidRDefault="00272E5C" w:rsidP="009043DA">
            <w:pPr>
              <w:rPr>
                <w:sz w:val="20"/>
                <w:szCs w:val="20"/>
                <w:lang w:val="vi-VN"/>
              </w:rPr>
            </w:pPr>
            <w:r w:rsidRPr="0079053E">
              <w:rPr>
                <w:sz w:val="20"/>
                <w:szCs w:val="20"/>
                <w:lang w:val="vi-VN"/>
              </w:rPr>
              <w:t>keci</w:t>
            </w:r>
          </w:p>
        </w:tc>
        <w:tc>
          <w:tcPr>
            <w:tcW w:w="1804" w:type="dxa"/>
            <w:vMerge w:val="restart"/>
          </w:tcPr>
          <w:p w14:paraId="72DBAB6A" w14:textId="1090CB29" w:rsidR="00272E5C" w:rsidRPr="0079053E" w:rsidRDefault="00272E5C" w:rsidP="009043DA">
            <w:pPr>
              <w:rPr>
                <w:sz w:val="20"/>
                <w:szCs w:val="20"/>
                <w:lang w:val="vi-VN"/>
              </w:rPr>
            </w:pPr>
            <w:r w:rsidRPr="0079053E">
              <w:rPr>
                <w:sz w:val="20"/>
                <w:szCs w:val="20"/>
              </w:rPr>
              <w:t>ki</w:t>
            </w:r>
            <w:r w:rsidRPr="0079053E">
              <w:rPr>
                <w:sz w:val="20"/>
                <w:szCs w:val="20"/>
                <w:lang w:val="vi-VN"/>
              </w:rPr>
              <w:t>ñci</w:t>
            </w:r>
          </w:p>
        </w:tc>
        <w:tc>
          <w:tcPr>
            <w:tcW w:w="851" w:type="dxa"/>
            <w:vMerge w:val="restart"/>
          </w:tcPr>
          <w:p w14:paraId="704BEF0D" w14:textId="7AE30B37" w:rsidR="00272E5C" w:rsidRPr="0079053E" w:rsidRDefault="00272E5C" w:rsidP="009043DA">
            <w:pPr>
              <w:rPr>
                <w:sz w:val="20"/>
                <w:szCs w:val="20"/>
                <w:lang w:val="vi-VN"/>
              </w:rPr>
            </w:pPr>
            <w:r w:rsidRPr="0079053E">
              <w:rPr>
                <w:sz w:val="20"/>
                <w:szCs w:val="20"/>
              </w:rPr>
              <w:t>kānici</w:t>
            </w:r>
          </w:p>
        </w:tc>
        <w:tc>
          <w:tcPr>
            <w:tcW w:w="1559" w:type="dxa"/>
          </w:tcPr>
          <w:p w14:paraId="2C1EB524" w14:textId="06FA1F75" w:rsidR="00272E5C" w:rsidRPr="0079053E" w:rsidRDefault="00272E5C" w:rsidP="009043DA">
            <w:pPr>
              <w:rPr>
                <w:sz w:val="20"/>
                <w:szCs w:val="20"/>
                <w:lang w:val="vi-VN"/>
              </w:rPr>
            </w:pPr>
            <w:r w:rsidRPr="0079053E">
              <w:rPr>
                <w:sz w:val="20"/>
                <w:szCs w:val="20"/>
              </w:rPr>
              <w:t>kāci</w:t>
            </w:r>
          </w:p>
        </w:tc>
        <w:tc>
          <w:tcPr>
            <w:tcW w:w="851" w:type="dxa"/>
            <w:vMerge w:val="restart"/>
          </w:tcPr>
          <w:p w14:paraId="311803D1" w14:textId="0C6184CA" w:rsidR="00272E5C" w:rsidRPr="0079053E" w:rsidRDefault="00272E5C" w:rsidP="009043DA">
            <w:pPr>
              <w:rPr>
                <w:sz w:val="20"/>
                <w:szCs w:val="20"/>
                <w:lang w:val="vi-VN"/>
              </w:rPr>
            </w:pPr>
            <w:r w:rsidRPr="0079053E">
              <w:rPr>
                <w:sz w:val="20"/>
                <w:szCs w:val="20"/>
              </w:rPr>
              <w:t>kāci, kāyoci</w:t>
            </w:r>
          </w:p>
        </w:tc>
      </w:tr>
      <w:tr w:rsidR="00272E5C" w:rsidRPr="0079053E" w14:paraId="123CAE3B" w14:textId="77777777" w:rsidTr="00272E5C">
        <w:trPr>
          <w:jc w:val="center"/>
        </w:trPr>
        <w:tc>
          <w:tcPr>
            <w:tcW w:w="661" w:type="dxa"/>
            <w:shd w:val="clear" w:color="auto" w:fill="F2F2F2" w:themeFill="background1" w:themeFillShade="F2"/>
          </w:tcPr>
          <w:p w14:paraId="073F7DB4" w14:textId="77777777" w:rsidR="00272E5C" w:rsidRPr="0079053E" w:rsidRDefault="00272E5C" w:rsidP="009043DA">
            <w:pPr>
              <w:jc w:val="center"/>
              <w:rPr>
                <w:b/>
                <w:bCs/>
                <w:sz w:val="20"/>
                <w:szCs w:val="20"/>
                <w:lang w:val="vi-VN"/>
              </w:rPr>
            </w:pPr>
            <w:r w:rsidRPr="0079053E">
              <w:rPr>
                <w:b/>
                <w:bCs/>
                <w:sz w:val="20"/>
                <w:szCs w:val="20"/>
                <w:lang w:val="vi-VN"/>
              </w:rPr>
              <w:t>2</w:t>
            </w:r>
          </w:p>
        </w:tc>
        <w:tc>
          <w:tcPr>
            <w:tcW w:w="1817" w:type="dxa"/>
          </w:tcPr>
          <w:p w14:paraId="29C61DBD" w14:textId="225D9399" w:rsidR="00272E5C" w:rsidRPr="0079053E" w:rsidRDefault="00272E5C" w:rsidP="009043DA">
            <w:pPr>
              <w:rPr>
                <w:sz w:val="20"/>
                <w:szCs w:val="20"/>
                <w:lang w:val="vi-VN"/>
              </w:rPr>
            </w:pPr>
            <w:r w:rsidRPr="0079053E">
              <w:rPr>
                <w:sz w:val="20"/>
                <w:szCs w:val="20"/>
              </w:rPr>
              <w:t>ka</w:t>
            </w:r>
            <w:r w:rsidRPr="0079053E">
              <w:rPr>
                <w:sz w:val="20"/>
                <w:szCs w:val="20"/>
                <w:lang w:val="vi-VN"/>
              </w:rPr>
              <w:t>ñci, kiñci</w:t>
            </w:r>
          </w:p>
        </w:tc>
        <w:tc>
          <w:tcPr>
            <w:tcW w:w="816" w:type="dxa"/>
            <w:vMerge/>
          </w:tcPr>
          <w:p w14:paraId="306F953E" w14:textId="0A0572B0" w:rsidR="00272E5C" w:rsidRPr="0079053E" w:rsidRDefault="00272E5C" w:rsidP="009043DA">
            <w:pPr>
              <w:rPr>
                <w:sz w:val="20"/>
                <w:szCs w:val="20"/>
                <w:lang w:val="vi-VN"/>
              </w:rPr>
            </w:pPr>
          </w:p>
        </w:tc>
        <w:tc>
          <w:tcPr>
            <w:tcW w:w="1804" w:type="dxa"/>
            <w:vMerge/>
          </w:tcPr>
          <w:p w14:paraId="43BD48D9" w14:textId="5F3646FD" w:rsidR="00272E5C" w:rsidRPr="0079053E" w:rsidRDefault="00272E5C" w:rsidP="009043DA">
            <w:pPr>
              <w:rPr>
                <w:sz w:val="20"/>
                <w:szCs w:val="20"/>
                <w:lang w:val="vi-VN"/>
              </w:rPr>
            </w:pPr>
          </w:p>
        </w:tc>
        <w:tc>
          <w:tcPr>
            <w:tcW w:w="851" w:type="dxa"/>
            <w:vMerge/>
          </w:tcPr>
          <w:p w14:paraId="4FA07C71" w14:textId="664B7736" w:rsidR="00272E5C" w:rsidRPr="0079053E" w:rsidRDefault="00272E5C" w:rsidP="009043DA">
            <w:pPr>
              <w:rPr>
                <w:sz w:val="20"/>
                <w:szCs w:val="20"/>
                <w:lang w:val="vi-VN"/>
              </w:rPr>
            </w:pPr>
          </w:p>
        </w:tc>
        <w:tc>
          <w:tcPr>
            <w:tcW w:w="1559" w:type="dxa"/>
          </w:tcPr>
          <w:p w14:paraId="5AD2E7D8" w14:textId="5F0F9D50" w:rsidR="00272E5C" w:rsidRPr="0079053E" w:rsidRDefault="00272E5C" w:rsidP="009043DA">
            <w:pPr>
              <w:rPr>
                <w:sz w:val="20"/>
                <w:szCs w:val="20"/>
                <w:lang w:val="vi-VN"/>
              </w:rPr>
            </w:pPr>
            <w:r w:rsidRPr="0079053E">
              <w:rPr>
                <w:sz w:val="20"/>
                <w:szCs w:val="20"/>
              </w:rPr>
              <w:t>ka</w:t>
            </w:r>
            <w:r w:rsidRPr="0079053E">
              <w:rPr>
                <w:sz w:val="20"/>
                <w:szCs w:val="20"/>
                <w:lang w:val="vi-VN"/>
              </w:rPr>
              <w:t>ñci</w:t>
            </w:r>
          </w:p>
        </w:tc>
        <w:tc>
          <w:tcPr>
            <w:tcW w:w="851" w:type="dxa"/>
            <w:vMerge/>
          </w:tcPr>
          <w:p w14:paraId="68153FC7" w14:textId="6CB238B6" w:rsidR="00272E5C" w:rsidRPr="0079053E" w:rsidRDefault="00272E5C" w:rsidP="009043DA">
            <w:pPr>
              <w:rPr>
                <w:sz w:val="20"/>
                <w:szCs w:val="20"/>
                <w:lang w:val="vi-VN"/>
              </w:rPr>
            </w:pPr>
          </w:p>
        </w:tc>
      </w:tr>
      <w:tr w:rsidR="00272E5C" w:rsidRPr="0079053E" w14:paraId="2528834D" w14:textId="77777777" w:rsidTr="00272E5C">
        <w:trPr>
          <w:jc w:val="center"/>
        </w:trPr>
        <w:tc>
          <w:tcPr>
            <w:tcW w:w="661" w:type="dxa"/>
            <w:shd w:val="clear" w:color="auto" w:fill="F2F2F2" w:themeFill="background1" w:themeFillShade="F2"/>
          </w:tcPr>
          <w:p w14:paraId="3CF4C75B" w14:textId="77777777" w:rsidR="00272E5C" w:rsidRPr="0079053E" w:rsidRDefault="00272E5C" w:rsidP="009043DA">
            <w:pPr>
              <w:jc w:val="center"/>
              <w:rPr>
                <w:b/>
                <w:bCs/>
                <w:sz w:val="20"/>
                <w:szCs w:val="20"/>
                <w:lang w:val="vi-VN"/>
              </w:rPr>
            </w:pPr>
            <w:r w:rsidRPr="0079053E">
              <w:rPr>
                <w:b/>
                <w:bCs/>
                <w:sz w:val="20"/>
                <w:szCs w:val="20"/>
                <w:lang w:val="vi-VN"/>
              </w:rPr>
              <w:lastRenderedPageBreak/>
              <w:t>3</w:t>
            </w:r>
          </w:p>
        </w:tc>
        <w:tc>
          <w:tcPr>
            <w:tcW w:w="1817" w:type="dxa"/>
          </w:tcPr>
          <w:p w14:paraId="1590B132" w14:textId="24358D40" w:rsidR="00272E5C" w:rsidRPr="0079053E" w:rsidRDefault="00272E5C" w:rsidP="009043DA">
            <w:pPr>
              <w:rPr>
                <w:sz w:val="20"/>
                <w:szCs w:val="20"/>
                <w:lang w:val="vi-VN"/>
              </w:rPr>
            </w:pPr>
            <w:r w:rsidRPr="0079053E">
              <w:rPr>
                <w:sz w:val="20"/>
                <w:szCs w:val="20"/>
              </w:rPr>
              <w:t>kenaci</w:t>
            </w:r>
          </w:p>
        </w:tc>
        <w:tc>
          <w:tcPr>
            <w:tcW w:w="816" w:type="dxa"/>
            <w:vMerge w:val="restart"/>
          </w:tcPr>
          <w:p w14:paraId="4558F997" w14:textId="6B08564B" w:rsidR="00272E5C" w:rsidRPr="0079053E" w:rsidRDefault="00272E5C" w:rsidP="009043DA">
            <w:pPr>
              <w:rPr>
                <w:sz w:val="20"/>
                <w:szCs w:val="20"/>
                <w:lang w:val="vi-VN"/>
              </w:rPr>
            </w:pPr>
            <w:r w:rsidRPr="0079053E">
              <w:rPr>
                <w:sz w:val="20"/>
                <w:szCs w:val="20"/>
              </w:rPr>
              <w:t>kehici</w:t>
            </w:r>
          </w:p>
        </w:tc>
        <w:tc>
          <w:tcPr>
            <w:tcW w:w="1804" w:type="dxa"/>
          </w:tcPr>
          <w:p w14:paraId="016BE5CF" w14:textId="4594E9C0" w:rsidR="00272E5C" w:rsidRPr="0079053E" w:rsidRDefault="00272E5C" w:rsidP="009043DA">
            <w:pPr>
              <w:rPr>
                <w:sz w:val="20"/>
                <w:szCs w:val="20"/>
                <w:lang w:val="vi-VN"/>
              </w:rPr>
            </w:pPr>
            <w:r w:rsidRPr="0079053E">
              <w:rPr>
                <w:sz w:val="20"/>
                <w:szCs w:val="20"/>
              </w:rPr>
              <w:t>kenaci</w:t>
            </w:r>
          </w:p>
        </w:tc>
        <w:tc>
          <w:tcPr>
            <w:tcW w:w="851" w:type="dxa"/>
            <w:vMerge w:val="restart"/>
          </w:tcPr>
          <w:p w14:paraId="17099011" w14:textId="41FF50CC" w:rsidR="00272E5C" w:rsidRPr="0079053E" w:rsidRDefault="00272E5C" w:rsidP="009043DA">
            <w:pPr>
              <w:rPr>
                <w:sz w:val="20"/>
                <w:szCs w:val="20"/>
                <w:lang w:val="vi-VN"/>
              </w:rPr>
            </w:pPr>
            <w:r w:rsidRPr="0079053E">
              <w:rPr>
                <w:sz w:val="20"/>
                <w:szCs w:val="20"/>
              </w:rPr>
              <w:t>kehici</w:t>
            </w:r>
          </w:p>
        </w:tc>
        <w:tc>
          <w:tcPr>
            <w:tcW w:w="1559" w:type="dxa"/>
            <w:vMerge w:val="restart"/>
          </w:tcPr>
          <w:p w14:paraId="64E8AAD0" w14:textId="5D820DED" w:rsidR="00272E5C" w:rsidRPr="0079053E" w:rsidRDefault="00272E5C" w:rsidP="009043DA">
            <w:pPr>
              <w:rPr>
                <w:sz w:val="20"/>
                <w:szCs w:val="20"/>
                <w:lang w:val="vi-VN"/>
              </w:rPr>
            </w:pPr>
            <w:r w:rsidRPr="0079053E">
              <w:rPr>
                <w:sz w:val="20"/>
                <w:szCs w:val="20"/>
              </w:rPr>
              <w:t>kāyaci</w:t>
            </w:r>
          </w:p>
        </w:tc>
        <w:tc>
          <w:tcPr>
            <w:tcW w:w="851" w:type="dxa"/>
            <w:vMerge w:val="restart"/>
          </w:tcPr>
          <w:p w14:paraId="4CEDCC75" w14:textId="77777777" w:rsidR="00272E5C" w:rsidRPr="0079053E" w:rsidRDefault="00272E5C" w:rsidP="009043DA">
            <w:pPr>
              <w:rPr>
                <w:sz w:val="20"/>
                <w:szCs w:val="20"/>
              </w:rPr>
            </w:pPr>
          </w:p>
          <w:p w14:paraId="59C99366" w14:textId="72EEF14E" w:rsidR="00272E5C" w:rsidRPr="0079053E" w:rsidRDefault="00272E5C" w:rsidP="009043DA">
            <w:pPr>
              <w:rPr>
                <w:sz w:val="20"/>
                <w:szCs w:val="20"/>
                <w:lang w:val="vi-VN"/>
              </w:rPr>
            </w:pPr>
            <w:r w:rsidRPr="0079053E">
              <w:rPr>
                <w:sz w:val="20"/>
                <w:szCs w:val="20"/>
              </w:rPr>
              <w:t>kāhici</w:t>
            </w:r>
          </w:p>
        </w:tc>
      </w:tr>
      <w:tr w:rsidR="00272E5C" w:rsidRPr="0079053E" w14:paraId="4FDD0770" w14:textId="77777777" w:rsidTr="00272E5C">
        <w:trPr>
          <w:jc w:val="center"/>
        </w:trPr>
        <w:tc>
          <w:tcPr>
            <w:tcW w:w="661" w:type="dxa"/>
            <w:shd w:val="clear" w:color="auto" w:fill="F2F2F2" w:themeFill="background1" w:themeFillShade="F2"/>
          </w:tcPr>
          <w:p w14:paraId="1E41F33F" w14:textId="77777777" w:rsidR="00272E5C" w:rsidRPr="0079053E" w:rsidRDefault="00272E5C" w:rsidP="009043DA">
            <w:pPr>
              <w:jc w:val="center"/>
              <w:rPr>
                <w:b/>
                <w:bCs/>
                <w:sz w:val="20"/>
                <w:szCs w:val="20"/>
                <w:lang w:val="vi-VN"/>
              </w:rPr>
            </w:pPr>
            <w:r w:rsidRPr="0079053E">
              <w:rPr>
                <w:b/>
                <w:bCs/>
                <w:sz w:val="20"/>
                <w:szCs w:val="20"/>
                <w:lang w:val="vi-VN"/>
              </w:rPr>
              <w:t>5</w:t>
            </w:r>
          </w:p>
        </w:tc>
        <w:tc>
          <w:tcPr>
            <w:tcW w:w="1817" w:type="dxa"/>
          </w:tcPr>
          <w:p w14:paraId="631D7C4B" w14:textId="4C9FD172" w:rsidR="00272E5C" w:rsidRPr="0079053E" w:rsidRDefault="00272E5C" w:rsidP="009043DA">
            <w:pPr>
              <w:rPr>
                <w:sz w:val="20"/>
                <w:szCs w:val="20"/>
                <w:lang w:val="vi-VN"/>
              </w:rPr>
            </w:pPr>
            <w:r w:rsidRPr="0079053E">
              <w:rPr>
                <w:sz w:val="20"/>
                <w:szCs w:val="20"/>
              </w:rPr>
              <w:t>kasmāci</w:t>
            </w:r>
          </w:p>
        </w:tc>
        <w:tc>
          <w:tcPr>
            <w:tcW w:w="816" w:type="dxa"/>
            <w:vMerge/>
          </w:tcPr>
          <w:p w14:paraId="7D36433A" w14:textId="77777777" w:rsidR="00272E5C" w:rsidRPr="0079053E" w:rsidRDefault="00272E5C" w:rsidP="009043DA">
            <w:pPr>
              <w:rPr>
                <w:sz w:val="20"/>
                <w:szCs w:val="20"/>
                <w:lang w:val="vi-VN"/>
              </w:rPr>
            </w:pPr>
          </w:p>
        </w:tc>
        <w:tc>
          <w:tcPr>
            <w:tcW w:w="1804" w:type="dxa"/>
          </w:tcPr>
          <w:p w14:paraId="25BDFD2F" w14:textId="6D639ABD" w:rsidR="00272E5C" w:rsidRPr="0079053E" w:rsidRDefault="00272E5C" w:rsidP="009043DA">
            <w:pPr>
              <w:rPr>
                <w:sz w:val="20"/>
                <w:szCs w:val="20"/>
                <w:lang w:val="vi-VN"/>
              </w:rPr>
            </w:pPr>
            <w:r w:rsidRPr="0079053E">
              <w:rPr>
                <w:sz w:val="20"/>
                <w:szCs w:val="20"/>
              </w:rPr>
              <w:t>kasmāci</w:t>
            </w:r>
          </w:p>
        </w:tc>
        <w:tc>
          <w:tcPr>
            <w:tcW w:w="851" w:type="dxa"/>
            <w:vMerge/>
          </w:tcPr>
          <w:p w14:paraId="04A6CA52" w14:textId="77777777" w:rsidR="00272E5C" w:rsidRPr="0079053E" w:rsidRDefault="00272E5C" w:rsidP="009043DA">
            <w:pPr>
              <w:rPr>
                <w:sz w:val="20"/>
                <w:szCs w:val="20"/>
                <w:lang w:val="vi-VN"/>
              </w:rPr>
            </w:pPr>
          </w:p>
        </w:tc>
        <w:tc>
          <w:tcPr>
            <w:tcW w:w="1559" w:type="dxa"/>
            <w:vMerge/>
          </w:tcPr>
          <w:p w14:paraId="0DAC61E4" w14:textId="77777777" w:rsidR="00272E5C" w:rsidRPr="0079053E" w:rsidRDefault="00272E5C" w:rsidP="009043DA">
            <w:pPr>
              <w:rPr>
                <w:sz w:val="20"/>
                <w:szCs w:val="20"/>
                <w:lang w:val="vi-VN"/>
              </w:rPr>
            </w:pPr>
          </w:p>
        </w:tc>
        <w:tc>
          <w:tcPr>
            <w:tcW w:w="851" w:type="dxa"/>
            <w:vMerge/>
          </w:tcPr>
          <w:p w14:paraId="293420DA" w14:textId="77777777" w:rsidR="00272E5C" w:rsidRPr="0079053E" w:rsidRDefault="00272E5C" w:rsidP="009043DA">
            <w:pPr>
              <w:rPr>
                <w:sz w:val="20"/>
                <w:szCs w:val="20"/>
                <w:lang w:val="vi-VN"/>
              </w:rPr>
            </w:pPr>
          </w:p>
        </w:tc>
      </w:tr>
      <w:tr w:rsidR="00272E5C" w:rsidRPr="0079053E" w14:paraId="36967220" w14:textId="77777777" w:rsidTr="00272E5C">
        <w:trPr>
          <w:jc w:val="center"/>
        </w:trPr>
        <w:tc>
          <w:tcPr>
            <w:tcW w:w="661" w:type="dxa"/>
            <w:shd w:val="clear" w:color="auto" w:fill="F2F2F2" w:themeFill="background1" w:themeFillShade="F2"/>
          </w:tcPr>
          <w:p w14:paraId="6D732F06" w14:textId="77777777" w:rsidR="00272E5C" w:rsidRPr="0079053E" w:rsidRDefault="00272E5C" w:rsidP="009043DA">
            <w:pPr>
              <w:jc w:val="center"/>
              <w:rPr>
                <w:b/>
                <w:bCs/>
                <w:sz w:val="20"/>
                <w:szCs w:val="20"/>
                <w:lang w:val="vi-VN"/>
              </w:rPr>
            </w:pPr>
            <w:r w:rsidRPr="0079053E">
              <w:rPr>
                <w:b/>
                <w:bCs/>
                <w:sz w:val="20"/>
                <w:szCs w:val="20"/>
                <w:lang w:val="vi-VN"/>
              </w:rPr>
              <w:t>4&amp;6</w:t>
            </w:r>
          </w:p>
        </w:tc>
        <w:tc>
          <w:tcPr>
            <w:tcW w:w="1817" w:type="dxa"/>
          </w:tcPr>
          <w:p w14:paraId="76DFE320" w14:textId="558D0580" w:rsidR="00272E5C" w:rsidRPr="0079053E" w:rsidRDefault="00272E5C" w:rsidP="009043DA">
            <w:pPr>
              <w:rPr>
                <w:sz w:val="20"/>
                <w:szCs w:val="20"/>
                <w:lang w:val="vi-VN"/>
              </w:rPr>
            </w:pPr>
            <w:r w:rsidRPr="0079053E">
              <w:rPr>
                <w:sz w:val="20"/>
                <w:szCs w:val="20"/>
              </w:rPr>
              <w:t>kassaci</w:t>
            </w:r>
          </w:p>
        </w:tc>
        <w:tc>
          <w:tcPr>
            <w:tcW w:w="816" w:type="dxa"/>
          </w:tcPr>
          <w:p w14:paraId="06193CD6" w14:textId="766433CE" w:rsidR="00272E5C" w:rsidRPr="0079053E" w:rsidRDefault="00272E5C" w:rsidP="009043DA">
            <w:pPr>
              <w:rPr>
                <w:sz w:val="20"/>
                <w:szCs w:val="20"/>
                <w:lang w:val="vi-VN"/>
              </w:rPr>
            </w:pPr>
            <w:r w:rsidRPr="0079053E">
              <w:rPr>
                <w:sz w:val="20"/>
                <w:szCs w:val="20"/>
              </w:rPr>
              <w:t>kesa</w:t>
            </w:r>
            <w:r w:rsidRPr="0079053E">
              <w:rPr>
                <w:sz w:val="20"/>
                <w:szCs w:val="20"/>
                <w:lang w:val="vi-VN"/>
              </w:rPr>
              <w:t>ñci</w:t>
            </w:r>
          </w:p>
        </w:tc>
        <w:tc>
          <w:tcPr>
            <w:tcW w:w="1804" w:type="dxa"/>
          </w:tcPr>
          <w:p w14:paraId="113F9B1D" w14:textId="6850A1D5" w:rsidR="00272E5C" w:rsidRPr="0079053E" w:rsidRDefault="00272E5C" w:rsidP="009043DA">
            <w:pPr>
              <w:rPr>
                <w:sz w:val="20"/>
                <w:szCs w:val="20"/>
                <w:lang w:val="vi-VN"/>
              </w:rPr>
            </w:pPr>
            <w:r w:rsidRPr="0079053E">
              <w:rPr>
                <w:sz w:val="20"/>
                <w:szCs w:val="20"/>
              </w:rPr>
              <w:t>kassaci</w:t>
            </w:r>
          </w:p>
        </w:tc>
        <w:tc>
          <w:tcPr>
            <w:tcW w:w="851" w:type="dxa"/>
          </w:tcPr>
          <w:p w14:paraId="502E51F2" w14:textId="118BC58E" w:rsidR="00272E5C" w:rsidRPr="0079053E" w:rsidRDefault="00272E5C" w:rsidP="009043DA">
            <w:pPr>
              <w:rPr>
                <w:sz w:val="20"/>
                <w:szCs w:val="20"/>
                <w:lang w:val="vi-VN"/>
              </w:rPr>
            </w:pPr>
            <w:r w:rsidRPr="0079053E">
              <w:rPr>
                <w:sz w:val="20"/>
                <w:szCs w:val="20"/>
              </w:rPr>
              <w:t>kesa</w:t>
            </w:r>
            <w:r w:rsidRPr="0079053E">
              <w:rPr>
                <w:sz w:val="20"/>
                <w:szCs w:val="20"/>
                <w:lang w:val="vi-VN"/>
              </w:rPr>
              <w:t>ñci</w:t>
            </w:r>
          </w:p>
        </w:tc>
        <w:tc>
          <w:tcPr>
            <w:tcW w:w="1559" w:type="dxa"/>
          </w:tcPr>
          <w:p w14:paraId="1C0A836A" w14:textId="76B4BE64" w:rsidR="00272E5C" w:rsidRPr="0079053E" w:rsidRDefault="00272E5C" w:rsidP="009043DA">
            <w:pPr>
              <w:rPr>
                <w:sz w:val="20"/>
                <w:szCs w:val="20"/>
                <w:lang w:val="vi-VN"/>
              </w:rPr>
            </w:pPr>
            <w:r w:rsidRPr="0079053E">
              <w:rPr>
                <w:sz w:val="20"/>
                <w:szCs w:val="20"/>
              </w:rPr>
              <w:t>kāyaci</w:t>
            </w:r>
            <w:r w:rsidRPr="0079053E">
              <w:rPr>
                <w:sz w:val="20"/>
                <w:szCs w:val="20"/>
                <w:lang w:val="vi-VN"/>
              </w:rPr>
              <w:t xml:space="preserve"> </w:t>
            </w:r>
          </w:p>
        </w:tc>
        <w:tc>
          <w:tcPr>
            <w:tcW w:w="851" w:type="dxa"/>
          </w:tcPr>
          <w:p w14:paraId="5A602C75" w14:textId="4AA9A20B" w:rsidR="00272E5C" w:rsidRPr="0079053E" w:rsidRDefault="00272E5C" w:rsidP="009043DA">
            <w:pPr>
              <w:rPr>
                <w:sz w:val="20"/>
                <w:szCs w:val="20"/>
                <w:lang w:val="vi-VN"/>
              </w:rPr>
            </w:pPr>
            <w:r w:rsidRPr="0079053E">
              <w:rPr>
                <w:sz w:val="20"/>
                <w:szCs w:val="20"/>
              </w:rPr>
              <w:t>kāsa</w:t>
            </w:r>
            <w:r w:rsidRPr="0079053E">
              <w:rPr>
                <w:sz w:val="20"/>
                <w:szCs w:val="20"/>
                <w:lang w:val="vi-VN"/>
              </w:rPr>
              <w:t xml:space="preserve">ñci </w:t>
            </w:r>
          </w:p>
        </w:tc>
      </w:tr>
      <w:tr w:rsidR="00272E5C" w:rsidRPr="0079053E" w14:paraId="369E3444" w14:textId="77777777" w:rsidTr="00272E5C">
        <w:trPr>
          <w:jc w:val="center"/>
        </w:trPr>
        <w:tc>
          <w:tcPr>
            <w:tcW w:w="661" w:type="dxa"/>
            <w:shd w:val="clear" w:color="auto" w:fill="F2F2F2" w:themeFill="background1" w:themeFillShade="F2"/>
          </w:tcPr>
          <w:p w14:paraId="44A50580" w14:textId="77777777" w:rsidR="00272E5C" w:rsidRPr="0079053E" w:rsidRDefault="00272E5C" w:rsidP="009043DA">
            <w:pPr>
              <w:jc w:val="center"/>
              <w:rPr>
                <w:b/>
                <w:bCs/>
                <w:sz w:val="20"/>
                <w:szCs w:val="20"/>
                <w:lang w:val="vi-VN"/>
              </w:rPr>
            </w:pPr>
            <w:r w:rsidRPr="0079053E">
              <w:rPr>
                <w:b/>
                <w:bCs/>
                <w:sz w:val="20"/>
                <w:szCs w:val="20"/>
                <w:lang w:val="vi-VN"/>
              </w:rPr>
              <w:t>7</w:t>
            </w:r>
          </w:p>
        </w:tc>
        <w:tc>
          <w:tcPr>
            <w:tcW w:w="1817" w:type="dxa"/>
          </w:tcPr>
          <w:p w14:paraId="09D0CB1B" w14:textId="1FB5771D" w:rsidR="00272E5C" w:rsidRPr="0079053E" w:rsidRDefault="00272E5C" w:rsidP="009043DA">
            <w:pPr>
              <w:rPr>
                <w:sz w:val="20"/>
                <w:szCs w:val="20"/>
                <w:lang w:val="vi-VN"/>
              </w:rPr>
            </w:pPr>
            <w:r w:rsidRPr="0079053E">
              <w:rPr>
                <w:sz w:val="20"/>
                <w:szCs w:val="20"/>
              </w:rPr>
              <w:t>kasmi</w:t>
            </w:r>
            <w:r w:rsidRPr="0079053E">
              <w:rPr>
                <w:sz w:val="20"/>
                <w:szCs w:val="20"/>
                <w:lang w:val="vi-VN"/>
              </w:rPr>
              <w:t>ñci</w:t>
            </w:r>
            <w:r w:rsidRPr="0079053E">
              <w:rPr>
                <w:sz w:val="20"/>
                <w:szCs w:val="20"/>
              </w:rPr>
              <w:t>, kismi</w:t>
            </w:r>
            <w:r w:rsidRPr="0079053E">
              <w:rPr>
                <w:sz w:val="20"/>
                <w:szCs w:val="20"/>
                <w:lang w:val="vi-VN"/>
              </w:rPr>
              <w:t>ñci</w:t>
            </w:r>
            <w:r w:rsidRPr="0079053E">
              <w:rPr>
                <w:sz w:val="20"/>
                <w:szCs w:val="20"/>
              </w:rPr>
              <w:t>, kamhici, kimhici</w:t>
            </w:r>
          </w:p>
        </w:tc>
        <w:tc>
          <w:tcPr>
            <w:tcW w:w="816" w:type="dxa"/>
          </w:tcPr>
          <w:p w14:paraId="2A0C88DA" w14:textId="718E839C" w:rsidR="00272E5C" w:rsidRPr="0079053E" w:rsidRDefault="00272E5C" w:rsidP="009043DA">
            <w:pPr>
              <w:rPr>
                <w:sz w:val="20"/>
                <w:szCs w:val="20"/>
                <w:lang w:val="vi-VN"/>
              </w:rPr>
            </w:pPr>
            <w:r w:rsidRPr="0079053E">
              <w:rPr>
                <w:sz w:val="20"/>
                <w:szCs w:val="20"/>
              </w:rPr>
              <w:t>kesuci</w:t>
            </w:r>
          </w:p>
        </w:tc>
        <w:tc>
          <w:tcPr>
            <w:tcW w:w="1804" w:type="dxa"/>
          </w:tcPr>
          <w:p w14:paraId="3DEAD5F5" w14:textId="17925660" w:rsidR="00272E5C" w:rsidRPr="0079053E" w:rsidRDefault="00272E5C" w:rsidP="009043DA">
            <w:pPr>
              <w:rPr>
                <w:sz w:val="20"/>
                <w:szCs w:val="20"/>
                <w:lang w:val="vi-VN"/>
              </w:rPr>
            </w:pPr>
            <w:r w:rsidRPr="0079053E">
              <w:rPr>
                <w:sz w:val="20"/>
                <w:szCs w:val="20"/>
              </w:rPr>
              <w:t>kasmi</w:t>
            </w:r>
            <w:r w:rsidRPr="0079053E">
              <w:rPr>
                <w:sz w:val="20"/>
                <w:szCs w:val="20"/>
                <w:lang w:val="vi-VN"/>
              </w:rPr>
              <w:t>ñci</w:t>
            </w:r>
            <w:r w:rsidRPr="0079053E">
              <w:rPr>
                <w:sz w:val="20"/>
                <w:szCs w:val="20"/>
              </w:rPr>
              <w:t>, kismi</w:t>
            </w:r>
            <w:r w:rsidRPr="0079053E">
              <w:rPr>
                <w:sz w:val="20"/>
                <w:szCs w:val="20"/>
                <w:lang w:val="vi-VN"/>
              </w:rPr>
              <w:t>ñci</w:t>
            </w:r>
            <w:r w:rsidRPr="0079053E">
              <w:rPr>
                <w:sz w:val="20"/>
                <w:szCs w:val="20"/>
              </w:rPr>
              <w:t>, kamhici, kimhici</w:t>
            </w:r>
          </w:p>
        </w:tc>
        <w:tc>
          <w:tcPr>
            <w:tcW w:w="851" w:type="dxa"/>
          </w:tcPr>
          <w:p w14:paraId="751EEBC5" w14:textId="1F368F1C" w:rsidR="00272E5C" w:rsidRPr="0079053E" w:rsidRDefault="00272E5C" w:rsidP="009043DA">
            <w:pPr>
              <w:rPr>
                <w:sz w:val="20"/>
                <w:szCs w:val="20"/>
                <w:lang w:val="vi-VN"/>
              </w:rPr>
            </w:pPr>
            <w:r w:rsidRPr="0079053E">
              <w:rPr>
                <w:sz w:val="20"/>
                <w:szCs w:val="20"/>
              </w:rPr>
              <w:t>kesuci</w:t>
            </w:r>
          </w:p>
        </w:tc>
        <w:tc>
          <w:tcPr>
            <w:tcW w:w="1559" w:type="dxa"/>
          </w:tcPr>
          <w:p w14:paraId="3E47E79E" w14:textId="407C6516" w:rsidR="00272E5C" w:rsidRPr="0079053E" w:rsidRDefault="00272E5C" w:rsidP="009043DA">
            <w:pPr>
              <w:rPr>
                <w:sz w:val="20"/>
                <w:szCs w:val="20"/>
                <w:lang w:val="vi-VN"/>
              </w:rPr>
            </w:pPr>
            <w:r w:rsidRPr="0079053E">
              <w:rPr>
                <w:sz w:val="20"/>
                <w:szCs w:val="20"/>
              </w:rPr>
              <w:t>k</w:t>
            </w:r>
            <w:r w:rsidRPr="0079053E">
              <w:rPr>
                <w:sz w:val="20"/>
                <w:szCs w:val="20"/>
                <w:lang w:val="vi-VN"/>
              </w:rPr>
              <w:t xml:space="preserve">āyaci, kāyañci, </w:t>
            </w:r>
            <w:r w:rsidRPr="0079053E">
              <w:rPr>
                <w:sz w:val="20"/>
                <w:szCs w:val="20"/>
              </w:rPr>
              <w:t>kassa</w:t>
            </w:r>
            <w:r w:rsidRPr="0079053E">
              <w:rPr>
                <w:sz w:val="20"/>
                <w:szCs w:val="20"/>
                <w:lang w:val="vi-VN"/>
              </w:rPr>
              <w:t xml:space="preserve">ñci </w:t>
            </w:r>
          </w:p>
        </w:tc>
        <w:tc>
          <w:tcPr>
            <w:tcW w:w="851" w:type="dxa"/>
          </w:tcPr>
          <w:p w14:paraId="678D6666" w14:textId="5946BE75" w:rsidR="00272E5C" w:rsidRPr="0079053E" w:rsidRDefault="00272E5C" w:rsidP="009043DA">
            <w:pPr>
              <w:rPr>
                <w:sz w:val="20"/>
                <w:szCs w:val="20"/>
                <w:lang w:val="vi-VN"/>
              </w:rPr>
            </w:pPr>
            <w:r w:rsidRPr="0079053E">
              <w:rPr>
                <w:sz w:val="20"/>
                <w:szCs w:val="20"/>
              </w:rPr>
              <w:t>kāsuci</w:t>
            </w:r>
          </w:p>
        </w:tc>
      </w:tr>
    </w:tbl>
    <w:p w14:paraId="79690324" w14:textId="0858032B" w:rsidR="008674DB" w:rsidRPr="0079053E" w:rsidRDefault="008674DB" w:rsidP="008674DB">
      <w:pPr>
        <w:jc w:val="center"/>
        <w:rPr>
          <w:b/>
          <w:bCs/>
          <w:shd w:val="clear" w:color="auto" w:fill="FFFFFF"/>
          <w:lang w:val="en-US"/>
        </w:rPr>
      </w:pPr>
    </w:p>
    <w:tbl>
      <w:tblPr>
        <w:tblStyle w:val="TableGrid"/>
        <w:tblW w:w="0" w:type="auto"/>
        <w:jc w:val="center"/>
        <w:tblLayout w:type="fixed"/>
        <w:tblLook w:val="04A0" w:firstRow="1" w:lastRow="0" w:firstColumn="1" w:lastColumn="0" w:noHBand="0" w:noVBand="1"/>
      </w:tblPr>
      <w:tblGrid>
        <w:gridCol w:w="662"/>
        <w:gridCol w:w="1318"/>
        <w:gridCol w:w="1183"/>
        <w:gridCol w:w="1276"/>
        <w:gridCol w:w="1275"/>
        <w:gridCol w:w="1134"/>
        <w:gridCol w:w="1511"/>
      </w:tblGrid>
      <w:tr w:rsidR="008674DB" w:rsidRPr="0079053E" w14:paraId="2F597EB9" w14:textId="77777777" w:rsidTr="009043DA">
        <w:trPr>
          <w:jc w:val="center"/>
        </w:trPr>
        <w:tc>
          <w:tcPr>
            <w:tcW w:w="8359" w:type="dxa"/>
            <w:gridSpan w:val="7"/>
            <w:shd w:val="clear" w:color="auto" w:fill="F2F2F2" w:themeFill="background1" w:themeFillShade="F2"/>
          </w:tcPr>
          <w:p w14:paraId="3B93C781" w14:textId="77777777" w:rsidR="008674DB" w:rsidRPr="0079053E" w:rsidRDefault="008674DB" w:rsidP="009043DA">
            <w:pPr>
              <w:tabs>
                <w:tab w:val="left" w:pos="1701"/>
              </w:tabs>
              <w:spacing w:before="120" w:after="120"/>
              <w:jc w:val="center"/>
              <w:rPr>
                <w:sz w:val="20"/>
                <w:szCs w:val="20"/>
                <w:lang w:val="vi-VN"/>
              </w:rPr>
            </w:pPr>
            <w:r w:rsidRPr="0079053E">
              <w:rPr>
                <w:b/>
                <w:bCs/>
                <w:sz w:val="20"/>
                <w:szCs w:val="20"/>
                <w:lang w:val="vi-VN"/>
              </w:rPr>
              <w:t>Sabba</w:t>
            </w:r>
            <w:r w:rsidRPr="0079053E">
              <w:rPr>
                <w:sz w:val="20"/>
                <w:szCs w:val="20"/>
                <w:lang w:val="vi-VN"/>
              </w:rPr>
              <w:t xml:space="preserve"> (tất cả, mọi)</w:t>
            </w:r>
          </w:p>
        </w:tc>
      </w:tr>
      <w:tr w:rsidR="008674DB" w:rsidRPr="0079053E" w14:paraId="47AD5360" w14:textId="77777777" w:rsidTr="009043DA">
        <w:trPr>
          <w:jc w:val="center"/>
        </w:trPr>
        <w:tc>
          <w:tcPr>
            <w:tcW w:w="662" w:type="dxa"/>
            <w:vMerge w:val="restart"/>
            <w:shd w:val="clear" w:color="auto" w:fill="F2F2F2" w:themeFill="background1" w:themeFillShade="F2"/>
          </w:tcPr>
          <w:p w14:paraId="175F5767"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 xml:space="preserve">Cách </w:t>
            </w:r>
          </w:p>
        </w:tc>
        <w:tc>
          <w:tcPr>
            <w:tcW w:w="2501" w:type="dxa"/>
            <w:gridSpan w:val="2"/>
            <w:shd w:val="clear" w:color="auto" w:fill="F2F2F2" w:themeFill="background1" w:themeFillShade="F2"/>
          </w:tcPr>
          <w:p w14:paraId="3FA8B5E0"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 xml:space="preserve">Nam </w:t>
            </w:r>
          </w:p>
        </w:tc>
        <w:tc>
          <w:tcPr>
            <w:tcW w:w="2551" w:type="dxa"/>
            <w:gridSpan w:val="2"/>
            <w:shd w:val="clear" w:color="auto" w:fill="F2F2F2" w:themeFill="background1" w:themeFillShade="F2"/>
          </w:tcPr>
          <w:p w14:paraId="465639B3"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Trung</w:t>
            </w:r>
          </w:p>
        </w:tc>
        <w:tc>
          <w:tcPr>
            <w:tcW w:w="2645" w:type="dxa"/>
            <w:gridSpan w:val="2"/>
            <w:shd w:val="clear" w:color="auto" w:fill="F2F2F2" w:themeFill="background1" w:themeFillShade="F2"/>
          </w:tcPr>
          <w:p w14:paraId="74F0745F"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Nữ</w:t>
            </w:r>
          </w:p>
        </w:tc>
      </w:tr>
      <w:tr w:rsidR="008674DB" w:rsidRPr="0079053E" w14:paraId="6EC5E46C" w14:textId="77777777" w:rsidTr="009043DA">
        <w:trPr>
          <w:jc w:val="center"/>
        </w:trPr>
        <w:tc>
          <w:tcPr>
            <w:tcW w:w="662" w:type="dxa"/>
            <w:vMerge/>
            <w:shd w:val="clear" w:color="auto" w:fill="F2F2F2" w:themeFill="background1" w:themeFillShade="F2"/>
          </w:tcPr>
          <w:p w14:paraId="5F64753F" w14:textId="77777777" w:rsidR="008674DB" w:rsidRPr="0079053E" w:rsidRDefault="008674DB" w:rsidP="009043DA">
            <w:pPr>
              <w:tabs>
                <w:tab w:val="left" w:pos="1701"/>
              </w:tabs>
              <w:jc w:val="center"/>
              <w:rPr>
                <w:sz w:val="20"/>
                <w:szCs w:val="20"/>
                <w:lang w:val="vi-VN"/>
              </w:rPr>
            </w:pPr>
          </w:p>
        </w:tc>
        <w:tc>
          <w:tcPr>
            <w:tcW w:w="1318" w:type="dxa"/>
            <w:shd w:val="clear" w:color="auto" w:fill="F2F2F2" w:themeFill="background1" w:themeFillShade="F2"/>
          </w:tcPr>
          <w:p w14:paraId="2BF2D6E4"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 xml:space="preserve">Si </w:t>
            </w:r>
          </w:p>
        </w:tc>
        <w:tc>
          <w:tcPr>
            <w:tcW w:w="1183" w:type="dxa"/>
            <w:shd w:val="clear" w:color="auto" w:fill="F2F2F2" w:themeFill="background1" w:themeFillShade="F2"/>
          </w:tcPr>
          <w:p w14:paraId="1E2ABCFA"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 xml:space="preserve">Sn </w:t>
            </w:r>
          </w:p>
        </w:tc>
        <w:tc>
          <w:tcPr>
            <w:tcW w:w="1276" w:type="dxa"/>
            <w:shd w:val="clear" w:color="auto" w:fill="F2F2F2" w:themeFill="background1" w:themeFillShade="F2"/>
          </w:tcPr>
          <w:p w14:paraId="68A0759F"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 xml:space="preserve">Si </w:t>
            </w:r>
          </w:p>
        </w:tc>
        <w:tc>
          <w:tcPr>
            <w:tcW w:w="1275" w:type="dxa"/>
            <w:shd w:val="clear" w:color="auto" w:fill="F2F2F2" w:themeFill="background1" w:themeFillShade="F2"/>
          </w:tcPr>
          <w:p w14:paraId="6ECD3471"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 xml:space="preserve">Sn </w:t>
            </w:r>
          </w:p>
        </w:tc>
        <w:tc>
          <w:tcPr>
            <w:tcW w:w="1134" w:type="dxa"/>
            <w:shd w:val="clear" w:color="auto" w:fill="F2F2F2" w:themeFill="background1" w:themeFillShade="F2"/>
          </w:tcPr>
          <w:p w14:paraId="5161D187"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 xml:space="preserve">Si </w:t>
            </w:r>
          </w:p>
        </w:tc>
        <w:tc>
          <w:tcPr>
            <w:tcW w:w="1511" w:type="dxa"/>
            <w:shd w:val="clear" w:color="auto" w:fill="F2F2F2" w:themeFill="background1" w:themeFillShade="F2"/>
          </w:tcPr>
          <w:p w14:paraId="30B01943"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 xml:space="preserve">Sn </w:t>
            </w:r>
          </w:p>
        </w:tc>
      </w:tr>
      <w:tr w:rsidR="008674DB" w:rsidRPr="0079053E" w14:paraId="7ECE781F" w14:textId="77777777" w:rsidTr="009043DA">
        <w:trPr>
          <w:jc w:val="center"/>
        </w:trPr>
        <w:tc>
          <w:tcPr>
            <w:tcW w:w="662" w:type="dxa"/>
            <w:shd w:val="clear" w:color="auto" w:fill="F2F2F2" w:themeFill="background1" w:themeFillShade="F2"/>
          </w:tcPr>
          <w:p w14:paraId="38D8EF35"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1</w:t>
            </w:r>
          </w:p>
        </w:tc>
        <w:tc>
          <w:tcPr>
            <w:tcW w:w="1318" w:type="dxa"/>
          </w:tcPr>
          <w:p w14:paraId="755D9459" w14:textId="77777777" w:rsidR="008674DB" w:rsidRPr="0079053E" w:rsidRDefault="008674DB" w:rsidP="009043DA">
            <w:pPr>
              <w:tabs>
                <w:tab w:val="left" w:pos="1701"/>
              </w:tabs>
              <w:rPr>
                <w:sz w:val="20"/>
                <w:szCs w:val="20"/>
                <w:lang w:val="vi-VN"/>
              </w:rPr>
            </w:pPr>
            <w:r w:rsidRPr="0079053E">
              <w:rPr>
                <w:sz w:val="20"/>
                <w:szCs w:val="20"/>
              </w:rPr>
              <w:t>sabbo</w:t>
            </w:r>
          </w:p>
        </w:tc>
        <w:tc>
          <w:tcPr>
            <w:tcW w:w="1183" w:type="dxa"/>
            <w:vMerge w:val="restart"/>
          </w:tcPr>
          <w:p w14:paraId="22112135" w14:textId="77777777" w:rsidR="008674DB" w:rsidRPr="0079053E" w:rsidRDefault="008674DB" w:rsidP="009043DA">
            <w:pPr>
              <w:tabs>
                <w:tab w:val="left" w:pos="1701"/>
              </w:tabs>
              <w:rPr>
                <w:sz w:val="20"/>
                <w:szCs w:val="20"/>
              </w:rPr>
            </w:pPr>
          </w:p>
          <w:p w14:paraId="06339FEF" w14:textId="77777777" w:rsidR="008674DB" w:rsidRPr="0079053E" w:rsidRDefault="008674DB" w:rsidP="009043DA">
            <w:pPr>
              <w:tabs>
                <w:tab w:val="left" w:pos="1701"/>
              </w:tabs>
              <w:rPr>
                <w:sz w:val="20"/>
                <w:szCs w:val="20"/>
                <w:lang w:val="vi-VN"/>
              </w:rPr>
            </w:pPr>
            <w:r w:rsidRPr="0079053E">
              <w:rPr>
                <w:sz w:val="20"/>
                <w:szCs w:val="20"/>
              </w:rPr>
              <w:t>sabbe</w:t>
            </w:r>
          </w:p>
          <w:p w14:paraId="058B57B7" w14:textId="77777777" w:rsidR="008674DB" w:rsidRPr="0079053E" w:rsidRDefault="008674DB" w:rsidP="009043DA">
            <w:pPr>
              <w:tabs>
                <w:tab w:val="left" w:pos="1701"/>
              </w:tabs>
              <w:rPr>
                <w:sz w:val="20"/>
                <w:szCs w:val="20"/>
                <w:lang w:val="vi-VN"/>
              </w:rPr>
            </w:pPr>
          </w:p>
        </w:tc>
        <w:tc>
          <w:tcPr>
            <w:tcW w:w="1276" w:type="dxa"/>
          </w:tcPr>
          <w:p w14:paraId="4DB0AA52" w14:textId="77777777" w:rsidR="008674DB" w:rsidRPr="0079053E" w:rsidRDefault="008674DB" w:rsidP="009043DA">
            <w:pPr>
              <w:tabs>
                <w:tab w:val="left" w:pos="1701"/>
              </w:tabs>
              <w:rPr>
                <w:sz w:val="20"/>
                <w:szCs w:val="20"/>
                <w:lang w:val="vi-VN"/>
              </w:rPr>
            </w:pPr>
            <w:r w:rsidRPr="0079053E">
              <w:rPr>
                <w:sz w:val="20"/>
                <w:szCs w:val="20"/>
              </w:rPr>
              <w:t>sabba</w:t>
            </w:r>
            <w:r w:rsidRPr="0079053E">
              <w:rPr>
                <w:sz w:val="20"/>
                <w:szCs w:val="20"/>
                <w:lang w:val="vi-VN"/>
              </w:rPr>
              <w:t>ṃ</w:t>
            </w:r>
          </w:p>
        </w:tc>
        <w:tc>
          <w:tcPr>
            <w:tcW w:w="1275" w:type="dxa"/>
            <w:vMerge w:val="restart"/>
          </w:tcPr>
          <w:p w14:paraId="0D82F764" w14:textId="77777777" w:rsidR="008674DB" w:rsidRPr="0079053E" w:rsidRDefault="008674DB" w:rsidP="009043DA">
            <w:pPr>
              <w:tabs>
                <w:tab w:val="left" w:pos="1701"/>
              </w:tabs>
              <w:rPr>
                <w:sz w:val="20"/>
                <w:szCs w:val="20"/>
              </w:rPr>
            </w:pPr>
          </w:p>
          <w:p w14:paraId="74596482" w14:textId="77777777" w:rsidR="008674DB" w:rsidRPr="0079053E" w:rsidRDefault="008674DB" w:rsidP="009043DA">
            <w:pPr>
              <w:tabs>
                <w:tab w:val="left" w:pos="1701"/>
              </w:tabs>
              <w:rPr>
                <w:sz w:val="20"/>
                <w:szCs w:val="20"/>
                <w:lang w:val="vi-VN"/>
              </w:rPr>
            </w:pPr>
            <w:r w:rsidRPr="0079053E">
              <w:rPr>
                <w:sz w:val="20"/>
                <w:szCs w:val="20"/>
              </w:rPr>
              <w:t>sabbāni</w:t>
            </w:r>
          </w:p>
          <w:p w14:paraId="2471BD60" w14:textId="77777777" w:rsidR="008674DB" w:rsidRPr="0079053E" w:rsidRDefault="008674DB" w:rsidP="009043DA">
            <w:pPr>
              <w:tabs>
                <w:tab w:val="left" w:pos="1701"/>
              </w:tabs>
              <w:rPr>
                <w:sz w:val="20"/>
                <w:szCs w:val="20"/>
                <w:lang w:val="vi-VN"/>
              </w:rPr>
            </w:pPr>
          </w:p>
        </w:tc>
        <w:tc>
          <w:tcPr>
            <w:tcW w:w="1134" w:type="dxa"/>
          </w:tcPr>
          <w:p w14:paraId="3A7ABFF3" w14:textId="77777777" w:rsidR="008674DB" w:rsidRPr="0079053E" w:rsidRDefault="008674DB" w:rsidP="009043DA">
            <w:pPr>
              <w:tabs>
                <w:tab w:val="left" w:pos="1701"/>
              </w:tabs>
              <w:rPr>
                <w:sz w:val="20"/>
                <w:szCs w:val="20"/>
                <w:lang w:val="vi-VN"/>
              </w:rPr>
            </w:pPr>
            <w:r w:rsidRPr="0079053E">
              <w:rPr>
                <w:sz w:val="20"/>
                <w:szCs w:val="20"/>
              </w:rPr>
              <w:t>sabbā</w:t>
            </w:r>
          </w:p>
        </w:tc>
        <w:tc>
          <w:tcPr>
            <w:tcW w:w="1511" w:type="dxa"/>
            <w:vMerge w:val="restart"/>
          </w:tcPr>
          <w:p w14:paraId="1222B056" w14:textId="77777777" w:rsidR="008674DB" w:rsidRPr="0079053E" w:rsidRDefault="008674DB" w:rsidP="009043DA">
            <w:pPr>
              <w:tabs>
                <w:tab w:val="left" w:pos="1701"/>
              </w:tabs>
              <w:rPr>
                <w:sz w:val="20"/>
                <w:szCs w:val="20"/>
              </w:rPr>
            </w:pPr>
          </w:p>
          <w:p w14:paraId="57D38BA9" w14:textId="77777777" w:rsidR="008674DB" w:rsidRPr="0079053E" w:rsidRDefault="008674DB" w:rsidP="009043DA">
            <w:pPr>
              <w:tabs>
                <w:tab w:val="left" w:pos="1701"/>
              </w:tabs>
              <w:rPr>
                <w:sz w:val="20"/>
                <w:szCs w:val="20"/>
                <w:lang w:val="vi-VN"/>
              </w:rPr>
            </w:pPr>
            <w:r w:rsidRPr="0079053E">
              <w:rPr>
                <w:sz w:val="20"/>
                <w:szCs w:val="20"/>
              </w:rPr>
              <w:t>sabbā, sabbāyo</w:t>
            </w:r>
          </w:p>
          <w:p w14:paraId="69A1C9FA" w14:textId="77777777" w:rsidR="008674DB" w:rsidRPr="0079053E" w:rsidRDefault="008674DB" w:rsidP="009043DA">
            <w:pPr>
              <w:tabs>
                <w:tab w:val="left" w:pos="1701"/>
              </w:tabs>
              <w:rPr>
                <w:sz w:val="20"/>
                <w:szCs w:val="20"/>
                <w:lang w:val="vi-VN"/>
              </w:rPr>
            </w:pPr>
          </w:p>
        </w:tc>
      </w:tr>
      <w:tr w:rsidR="008674DB" w:rsidRPr="0079053E" w14:paraId="4538F739" w14:textId="77777777" w:rsidTr="009043DA">
        <w:trPr>
          <w:jc w:val="center"/>
        </w:trPr>
        <w:tc>
          <w:tcPr>
            <w:tcW w:w="662" w:type="dxa"/>
            <w:shd w:val="clear" w:color="auto" w:fill="F2F2F2" w:themeFill="background1" w:themeFillShade="F2"/>
          </w:tcPr>
          <w:p w14:paraId="51E34A93"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8</w:t>
            </w:r>
          </w:p>
        </w:tc>
        <w:tc>
          <w:tcPr>
            <w:tcW w:w="1318" w:type="dxa"/>
          </w:tcPr>
          <w:p w14:paraId="17B0D96C" w14:textId="77777777" w:rsidR="008674DB" w:rsidRPr="0079053E" w:rsidRDefault="008674DB" w:rsidP="009043DA">
            <w:pPr>
              <w:tabs>
                <w:tab w:val="left" w:pos="1701"/>
              </w:tabs>
              <w:rPr>
                <w:sz w:val="20"/>
                <w:szCs w:val="20"/>
                <w:lang w:val="vi-VN"/>
              </w:rPr>
            </w:pPr>
            <w:r w:rsidRPr="0079053E">
              <w:rPr>
                <w:sz w:val="20"/>
                <w:szCs w:val="20"/>
              </w:rPr>
              <w:t>sabba, sabbā</w:t>
            </w:r>
          </w:p>
        </w:tc>
        <w:tc>
          <w:tcPr>
            <w:tcW w:w="1183" w:type="dxa"/>
            <w:vMerge/>
          </w:tcPr>
          <w:p w14:paraId="7691CCE9" w14:textId="77777777" w:rsidR="008674DB" w:rsidRPr="0079053E" w:rsidRDefault="008674DB" w:rsidP="009043DA">
            <w:pPr>
              <w:tabs>
                <w:tab w:val="left" w:pos="1701"/>
              </w:tabs>
              <w:rPr>
                <w:sz w:val="20"/>
                <w:szCs w:val="20"/>
                <w:lang w:val="vi-VN"/>
              </w:rPr>
            </w:pPr>
          </w:p>
        </w:tc>
        <w:tc>
          <w:tcPr>
            <w:tcW w:w="1276" w:type="dxa"/>
          </w:tcPr>
          <w:p w14:paraId="526F0E30" w14:textId="77777777" w:rsidR="008674DB" w:rsidRPr="0079053E" w:rsidRDefault="008674DB" w:rsidP="009043DA">
            <w:pPr>
              <w:tabs>
                <w:tab w:val="left" w:pos="1701"/>
              </w:tabs>
              <w:rPr>
                <w:sz w:val="20"/>
                <w:szCs w:val="20"/>
                <w:lang w:val="vi-VN"/>
              </w:rPr>
            </w:pPr>
            <w:r w:rsidRPr="0079053E">
              <w:rPr>
                <w:sz w:val="20"/>
                <w:szCs w:val="20"/>
              </w:rPr>
              <w:t>sabba</w:t>
            </w:r>
          </w:p>
        </w:tc>
        <w:tc>
          <w:tcPr>
            <w:tcW w:w="1275" w:type="dxa"/>
            <w:vMerge/>
          </w:tcPr>
          <w:p w14:paraId="098037E9" w14:textId="77777777" w:rsidR="008674DB" w:rsidRPr="0079053E" w:rsidRDefault="008674DB" w:rsidP="009043DA">
            <w:pPr>
              <w:tabs>
                <w:tab w:val="left" w:pos="1701"/>
              </w:tabs>
              <w:rPr>
                <w:sz w:val="20"/>
                <w:szCs w:val="20"/>
                <w:lang w:val="vi-VN"/>
              </w:rPr>
            </w:pPr>
          </w:p>
        </w:tc>
        <w:tc>
          <w:tcPr>
            <w:tcW w:w="1134" w:type="dxa"/>
          </w:tcPr>
          <w:p w14:paraId="16ED8B69" w14:textId="77777777" w:rsidR="008674DB" w:rsidRPr="0079053E" w:rsidRDefault="008674DB" w:rsidP="009043DA">
            <w:pPr>
              <w:rPr>
                <w:sz w:val="20"/>
                <w:szCs w:val="20"/>
                <w:lang w:val="vi-VN"/>
              </w:rPr>
            </w:pPr>
            <w:r w:rsidRPr="0079053E">
              <w:rPr>
                <w:sz w:val="20"/>
                <w:szCs w:val="20"/>
              </w:rPr>
              <w:t>sabbe</w:t>
            </w:r>
          </w:p>
        </w:tc>
        <w:tc>
          <w:tcPr>
            <w:tcW w:w="1511" w:type="dxa"/>
            <w:vMerge/>
          </w:tcPr>
          <w:p w14:paraId="320A039A" w14:textId="77777777" w:rsidR="008674DB" w:rsidRPr="0079053E" w:rsidRDefault="008674DB" w:rsidP="009043DA">
            <w:pPr>
              <w:tabs>
                <w:tab w:val="left" w:pos="1701"/>
              </w:tabs>
              <w:rPr>
                <w:sz w:val="20"/>
                <w:szCs w:val="20"/>
                <w:lang w:val="vi-VN"/>
              </w:rPr>
            </w:pPr>
          </w:p>
        </w:tc>
      </w:tr>
      <w:tr w:rsidR="008674DB" w:rsidRPr="0079053E" w14:paraId="5A22E56D" w14:textId="77777777" w:rsidTr="009043DA">
        <w:trPr>
          <w:jc w:val="center"/>
        </w:trPr>
        <w:tc>
          <w:tcPr>
            <w:tcW w:w="662" w:type="dxa"/>
            <w:shd w:val="clear" w:color="auto" w:fill="F2F2F2" w:themeFill="background1" w:themeFillShade="F2"/>
          </w:tcPr>
          <w:p w14:paraId="35711C1A"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2</w:t>
            </w:r>
          </w:p>
        </w:tc>
        <w:tc>
          <w:tcPr>
            <w:tcW w:w="1318" w:type="dxa"/>
          </w:tcPr>
          <w:p w14:paraId="4F4FD57B" w14:textId="77777777" w:rsidR="008674DB" w:rsidRPr="0079053E" w:rsidRDefault="008674DB" w:rsidP="009043DA">
            <w:pPr>
              <w:tabs>
                <w:tab w:val="left" w:pos="1701"/>
              </w:tabs>
              <w:rPr>
                <w:sz w:val="20"/>
                <w:szCs w:val="20"/>
                <w:lang w:val="vi-VN"/>
              </w:rPr>
            </w:pPr>
            <w:r w:rsidRPr="0079053E">
              <w:rPr>
                <w:sz w:val="20"/>
                <w:szCs w:val="20"/>
              </w:rPr>
              <w:t>sabbaṃ</w:t>
            </w:r>
          </w:p>
        </w:tc>
        <w:tc>
          <w:tcPr>
            <w:tcW w:w="1183" w:type="dxa"/>
            <w:vMerge/>
          </w:tcPr>
          <w:p w14:paraId="44BDA6D3" w14:textId="77777777" w:rsidR="008674DB" w:rsidRPr="0079053E" w:rsidRDefault="008674DB" w:rsidP="009043DA">
            <w:pPr>
              <w:tabs>
                <w:tab w:val="left" w:pos="1701"/>
              </w:tabs>
              <w:rPr>
                <w:sz w:val="20"/>
                <w:szCs w:val="20"/>
                <w:lang w:val="vi-VN"/>
              </w:rPr>
            </w:pPr>
          </w:p>
        </w:tc>
        <w:tc>
          <w:tcPr>
            <w:tcW w:w="1276" w:type="dxa"/>
          </w:tcPr>
          <w:p w14:paraId="3AB5D002" w14:textId="77777777" w:rsidR="008674DB" w:rsidRPr="0079053E" w:rsidRDefault="008674DB" w:rsidP="009043DA">
            <w:pPr>
              <w:tabs>
                <w:tab w:val="left" w:pos="1701"/>
              </w:tabs>
              <w:rPr>
                <w:sz w:val="20"/>
                <w:szCs w:val="20"/>
                <w:lang w:val="vi-VN"/>
              </w:rPr>
            </w:pPr>
            <w:r w:rsidRPr="0079053E">
              <w:rPr>
                <w:sz w:val="20"/>
                <w:szCs w:val="20"/>
              </w:rPr>
              <w:t>sabbaṃ</w:t>
            </w:r>
          </w:p>
        </w:tc>
        <w:tc>
          <w:tcPr>
            <w:tcW w:w="1275" w:type="dxa"/>
            <w:vMerge/>
          </w:tcPr>
          <w:p w14:paraId="6BF9B105" w14:textId="77777777" w:rsidR="008674DB" w:rsidRPr="0079053E" w:rsidRDefault="008674DB" w:rsidP="009043DA">
            <w:pPr>
              <w:tabs>
                <w:tab w:val="left" w:pos="1701"/>
              </w:tabs>
              <w:rPr>
                <w:sz w:val="20"/>
                <w:szCs w:val="20"/>
                <w:lang w:val="vi-VN"/>
              </w:rPr>
            </w:pPr>
          </w:p>
        </w:tc>
        <w:tc>
          <w:tcPr>
            <w:tcW w:w="1134" w:type="dxa"/>
          </w:tcPr>
          <w:p w14:paraId="6508F3EA" w14:textId="77777777" w:rsidR="008674DB" w:rsidRPr="0079053E" w:rsidRDefault="008674DB" w:rsidP="009043DA">
            <w:pPr>
              <w:tabs>
                <w:tab w:val="left" w:pos="1701"/>
              </w:tabs>
              <w:rPr>
                <w:sz w:val="20"/>
                <w:szCs w:val="20"/>
                <w:lang w:val="vi-VN"/>
              </w:rPr>
            </w:pPr>
            <w:r w:rsidRPr="0079053E">
              <w:rPr>
                <w:sz w:val="20"/>
                <w:szCs w:val="20"/>
              </w:rPr>
              <w:t>sabbaṃ</w:t>
            </w:r>
          </w:p>
        </w:tc>
        <w:tc>
          <w:tcPr>
            <w:tcW w:w="1511" w:type="dxa"/>
            <w:vMerge/>
          </w:tcPr>
          <w:p w14:paraId="238255D1" w14:textId="77777777" w:rsidR="008674DB" w:rsidRPr="0079053E" w:rsidRDefault="008674DB" w:rsidP="009043DA">
            <w:pPr>
              <w:tabs>
                <w:tab w:val="left" w:pos="1701"/>
              </w:tabs>
              <w:rPr>
                <w:sz w:val="20"/>
                <w:szCs w:val="20"/>
                <w:lang w:val="vi-VN"/>
              </w:rPr>
            </w:pPr>
          </w:p>
        </w:tc>
      </w:tr>
      <w:tr w:rsidR="008674DB" w:rsidRPr="0079053E" w14:paraId="3F859697" w14:textId="77777777" w:rsidTr="009043DA">
        <w:trPr>
          <w:jc w:val="center"/>
        </w:trPr>
        <w:tc>
          <w:tcPr>
            <w:tcW w:w="662" w:type="dxa"/>
            <w:shd w:val="clear" w:color="auto" w:fill="F2F2F2" w:themeFill="background1" w:themeFillShade="F2"/>
          </w:tcPr>
          <w:p w14:paraId="07C870C6"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3</w:t>
            </w:r>
          </w:p>
        </w:tc>
        <w:tc>
          <w:tcPr>
            <w:tcW w:w="1318" w:type="dxa"/>
          </w:tcPr>
          <w:p w14:paraId="2F9B1E2B" w14:textId="77777777" w:rsidR="008674DB" w:rsidRPr="0079053E" w:rsidRDefault="008674DB" w:rsidP="009043DA">
            <w:pPr>
              <w:tabs>
                <w:tab w:val="left" w:pos="1701"/>
              </w:tabs>
              <w:rPr>
                <w:sz w:val="20"/>
                <w:szCs w:val="20"/>
                <w:lang w:val="vi-VN"/>
              </w:rPr>
            </w:pPr>
            <w:r w:rsidRPr="0079053E">
              <w:rPr>
                <w:sz w:val="20"/>
                <w:szCs w:val="20"/>
              </w:rPr>
              <w:t>sabbena</w:t>
            </w:r>
          </w:p>
        </w:tc>
        <w:tc>
          <w:tcPr>
            <w:tcW w:w="1183" w:type="dxa"/>
            <w:vMerge w:val="restart"/>
          </w:tcPr>
          <w:p w14:paraId="6CE120F9" w14:textId="77777777" w:rsidR="008674DB" w:rsidRPr="0079053E" w:rsidRDefault="008674DB" w:rsidP="009043DA">
            <w:pPr>
              <w:tabs>
                <w:tab w:val="left" w:pos="1701"/>
              </w:tabs>
              <w:rPr>
                <w:sz w:val="20"/>
                <w:szCs w:val="20"/>
                <w:lang w:val="vi-VN"/>
              </w:rPr>
            </w:pPr>
          </w:p>
          <w:p w14:paraId="13BAE9FE" w14:textId="77777777" w:rsidR="008674DB" w:rsidRPr="0079053E" w:rsidRDefault="008674DB" w:rsidP="009043DA">
            <w:pPr>
              <w:tabs>
                <w:tab w:val="left" w:pos="1701"/>
              </w:tabs>
              <w:rPr>
                <w:sz w:val="20"/>
                <w:szCs w:val="20"/>
                <w:lang w:val="vi-VN"/>
              </w:rPr>
            </w:pPr>
            <w:r w:rsidRPr="0079053E">
              <w:rPr>
                <w:sz w:val="20"/>
                <w:szCs w:val="20"/>
                <w:lang w:val="vi-VN"/>
              </w:rPr>
              <w:t>sabbe{b}hi</w:t>
            </w:r>
          </w:p>
        </w:tc>
        <w:tc>
          <w:tcPr>
            <w:tcW w:w="1276" w:type="dxa"/>
          </w:tcPr>
          <w:p w14:paraId="04AF80BB" w14:textId="77777777" w:rsidR="008674DB" w:rsidRPr="0079053E" w:rsidRDefault="008674DB" w:rsidP="009043DA">
            <w:pPr>
              <w:tabs>
                <w:tab w:val="left" w:pos="1701"/>
              </w:tabs>
              <w:rPr>
                <w:sz w:val="20"/>
                <w:szCs w:val="20"/>
                <w:lang w:val="vi-VN"/>
              </w:rPr>
            </w:pPr>
            <w:r w:rsidRPr="0079053E">
              <w:rPr>
                <w:sz w:val="20"/>
                <w:szCs w:val="20"/>
              </w:rPr>
              <w:t>sabbena</w:t>
            </w:r>
          </w:p>
        </w:tc>
        <w:tc>
          <w:tcPr>
            <w:tcW w:w="1275" w:type="dxa"/>
            <w:vMerge w:val="restart"/>
          </w:tcPr>
          <w:p w14:paraId="5BEA3609" w14:textId="77777777" w:rsidR="008674DB" w:rsidRPr="0079053E" w:rsidRDefault="008674DB" w:rsidP="009043DA">
            <w:pPr>
              <w:tabs>
                <w:tab w:val="left" w:pos="1701"/>
              </w:tabs>
              <w:rPr>
                <w:sz w:val="20"/>
                <w:szCs w:val="20"/>
                <w:lang w:val="vi-VN"/>
              </w:rPr>
            </w:pPr>
          </w:p>
          <w:p w14:paraId="4327E8A3" w14:textId="77777777" w:rsidR="008674DB" w:rsidRPr="0079053E" w:rsidRDefault="008674DB" w:rsidP="009043DA">
            <w:pPr>
              <w:tabs>
                <w:tab w:val="left" w:pos="1701"/>
              </w:tabs>
              <w:rPr>
                <w:sz w:val="20"/>
                <w:szCs w:val="20"/>
                <w:lang w:val="vi-VN"/>
              </w:rPr>
            </w:pPr>
            <w:r w:rsidRPr="0079053E">
              <w:rPr>
                <w:sz w:val="20"/>
                <w:szCs w:val="20"/>
                <w:lang w:val="vi-VN"/>
              </w:rPr>
              <w:t>sabbe{b}hi</w:t>
            </w:r>
          </w:p>
        </w:tc>
        <w:tc>
          <w:tcPr>
            <w:tcW w:w="1134" w:type="dxa"/>
            <w:vMerge w:val="restart"/>
          </w:tcPr>
          <w:p w14:paraId="6D14883C" w14:textId="77777777" w:rsidR="008674DB" w:rsidRPr="0079053E" w:rsidRDefault="008674DB" w:rsidP="009043DA">
            <w:pPr>
              <w:tabs>
                <w:tab w:val="left" w:pos="1701"/>
              </w:tabs>
              <w:rPr>
                <w:sz w:val="20"/>
                <w:szCs w:val="20"/>
              </w:rPr>
            </w:pPr>
          </w:p>
          <w:p w14:paraId="47BB4987" w14:textId="77777777" w:rsidR="008674DB" w:rsidRPr="0079053E" w:rsidRDefault="008674DB" w:rsidP="009043DA">
            <w:pPr>
              <w:tabs>
                <w:tab w:val="left" w:pos="1701"/>
              </w:tabs>
              <w:rPr>
                <w:sz w:val="20"/>
                <w:szCs w:val="20"/>
                <w:lang w:val="vi-VN"/>
              </w:rPr>
            </w:pPr>
            <w:r w:rsidRPr="0079053E">
              <w:rPr>
                <w:sz w:val="20"/>
                <w:szCs w:val="20"/>
              </w:rPr>
              <w:t>sabbāya</w:t>
            </w:r>
          </w:p>
        </w:tc>
        <w:tc>
          <w:tcPr>
            <w:tcW w:w="1511" w:type="dxa"/>
            <w:vMerge w:val="restart"/>
          </w:tcPr>
          <w:p w14:paraId="770090E3" w14:textId="77777777" w:rsidR="008674DB" w:rsidRPr="0079053E" w:rsidRDefault="008674DB" w:rsidP="009043DA">
            <w:pPr>
              <w:tabs>
                <w:tab w:val="left" w:pos="1701"/>
              </w:tabs>
              <w:rPr>
                <w:sz w:val="20"/>
                <w:szCs w:val="20"/>
                <w:lang w:val="vi-VN"/>
              </w:rPr>
            </w:pPr>
          </w:p>
          <w:p w14:paraId="6BC3544A" w14:textId="77777777" w:rsidR="008674DB" w:rsidRPr="0079053E" w:rsidRDefault="008674DB" w:rsidP="009043DA">
            <w:pPr>
              <w:tabs>
                <w:tab w:val="left" w:pos="1701"/>
              </w:tabs>
              <w:rPr>
                <w:sz w:val="20"/>
                <w:szCs w:val="20"/>
                <w:lang w:val="vi-VN"/>
              </w:rPr>
            </w:pPr>
            <w:r w:rsidRPr="0079053E">
              <w:rPr>
                <w:sz w:val="20"/>
                <w:szCs w:val="20"/>
                <w:lang w:val="vi-VN"/>
              </w:rPr>
              <w:t>sabbā{b}hi</w:t>
            </w:r>
          </w:p>
        </w:tc>
      </w:tr>
      <w:tr w:rsidR="008674DB" w:rsidRPr="0079053E" w14:paraId="3C0A44CC" w14:textId="77777777" w:rsidTr="009043DA">
        <w:trPr>
          <w:jc w:val="center"/>
        </w:trPr>
        <w:tc>
          <w:tcPr>
            <w:tcW w:w="662" w:type="dxa"/>
            <w:shd w:val="clear" w:color="auto" w:fill="F2F2F2" w:themeFill="background1" w:themeFillShade="F2"/>
          </w:tcPr>
          <w:p w14:paraId="02EEF481"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5</w:t>
            </w:r>
          </w:p>
        </w:tc>
        <w:tc>
          <w:tcPr>
            <w:tcW w:w="1318" w:type="dxa"/>
          </w:tcPr>
          <w:p w14:paraId="24269D95" w14:textId="77777777" w:rsidR="008674DB" w:rsidRPr="0079053E" w:rsidRDefault="008674DB" w:rsidP="009043DA">
            <w:pPr>
              <w:tabs>
                <w:tab w:val="left" w:pos="1701"/>
              </w:tabs>
              <w:rPr>
                <w:sz w:val="20"/>
                <w:szCs w:val="20"/>
                <w:lang w:val="vi-VN"/>
              </w:rPr>
            </w:pPr>
            <w:r w:rsidRPr="0079053E">
              <w:rPr>
                <w:sz w:val="20"/>
                <w:szCs w:val="20"/>
              </w:rPr>
              <w:t>sabbasmā, sabbamhā</w:t>
            </w:r>
          </w:p>
        </w:tc>
        <w:tc>
          <w:tcPr>
            <w:tcW w:w="1183" w:type="dxa"/>
            <w:vMerge/>
          </w:tcPr>
          <w:p w14:paraId="787810C1" w14:textId="77777777" w:rsidR="008674DB" w:rsidRPr="0079053E" w:rsidRDefault="008674DB" w:rsidP="009043DA">
            <w:pPr>
              <w:tabs>
                <w:tab w:val="left" w:pos="1701"/>
              </w:tabs>
              <w:rPr>
                <w:sz w:val="20"/>
                <w:szCs w:val="20"/>
                <w:lang w:val="vi-VN"/>
              </w:rPr>
            </w:pPr>
          </w:p>
        </w:tc>
        <w:tc>
          <w:tcPr>
            <w:tcW w:w="1276" w:type="dxa"/>
          </w:tcPr>
          <w:p w14:paraId="3127B2BA" w14:textId="77777777" w:rsidR="008674DB" w:rsidRPr="0079053E" w:rsidRDefault="008674DB" w:rsidP="009043DA">
            <w:pPr>
              <w:tabs>
                <w:tab w:val="left" w:pos="1701"/>
              </w:tabs>
              <w:rPr>
                <w:sz w:val="20"/>
                <w:szCs w:val="20"/>
                <w:lang w:val="vi-VN"/>
              </w:rPr>
            </w:pPr>
            <w:r w:rsidRPr="0079053E">
              <w:rPr>
                <w:sz w:val="20"/>
                <w:szCs w:val="20"/>
              </w:rPr>
              <w:t>sabbasmā, sabbamhā</w:t>
            </w:r>
          </w:p>
        </w:tc>
        <w:tc>
          <w:tcPr>
            <w:tcW w:w="1275" w:type="dxa"/>
            <w:vMerge/>
          </w:tcPr>
          <w:p w14:paraId="5B0051BA" w14:textId="77777777" w:rsidR="008674DB" w:rsidRPr="0079053E" w:rsidRDefault="008674DB" w:rsidP="009043DA">
            <w:pPr>
              <w:tabs>
                <w:tab w:val="left" w:pos="1701"/>
              </w:tabs>
              <w:rPr>
                <w:sz w:val="20"/>
                <w:szCs w:val="20"/>
                <w:lang w:val="vi-VN"/>
              </w:rPr>
            </w:pPr>
          </w:p>
        </w:tc>
        <w:tc>
          <w:tcPr>
            <w:tcW w:w="1134" w:type="dxa"/>
            <w:vMerge/>
          </w:tcPr>
          <w:p w14:paraId="364C2357" w14:textId="77777777" w:rsidR="008674DB" w:rsidRPr="0079053E" w:rsidRDefault="008674DB" w:rsidP="009043DA">
            <w:pPr>
              <w:tabs>
                <w:tab w:val="left" w:pos="1701"/>
              </w:tabs>
              <w:rPr>
                <w:sz w:val="20"/>
                <w:szCs w:val="20"/>
                <w:lang w:val="vi-VN"/>
              </w:rPr>
            </w:pPr>
          </w:p>
        </w:tc>
        <w:tc>
          <w:tcPr>
            <w:tcW w:w="1511" w:type="dxa"/>
            <w:vMerge/>
          </w:tcPr>
          <w:p w14:paraId="21F4811F" w14:textId="77777777" w:rsidR="008674DB" w:rsidRPr="0079053E" w:rsidRDefault="008674DB" w:rsidP="009043DA">
            <w:pPr>
              <w:tabs>
                <w:tab w:val="left" w:pos="1701"/>
              </w:tabs>
              <w:rPr>
                <w:sz w:val="20"/>
                <w:szCs w:val="20"/>
                <w:lang w:val="vi-VN"/>
              </w:rPr>
            </w:pPr>
          </w:p>
        </w:tc>
      </w:tr>
      <w:tr w:rsidR="008674DB" w:rsidRPr="0079053E" w14:paraId="113FFB78" w14:textId="77777777" w:rsidTr="009043DA">
        <w:trPr>
          <w:jc w:val="center"/>
        </w:trPr>
        <w:tc>
          <w:tcPr>
            <w:tcW w:w="662" w:type="dxa"/>
            <w:shd w:val="clear" w:color="auto" w:fill="F2F2F2" w:themeFill="background1" w:themeFillShade="F2"/>
          </w:tcPr>
          <w:p w14:paraId="70FE2B56"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4&amp;6</w:t>
            </w:r>
          </w:p>
        </w:tc>
        <w:tc>
          <w:tcPr>
            <w:tcW w:w="1318" w:type="dxa"/>
          </w:tcPr>
          <w:p w14:paraId="61D16B4A" w14:textId="77777777" w:rsidR="008674DB" w:rsidRPr="0079053E" w:rsidRDefault="008674DB" w:rsidP="009043DA">
            <w:pPr>
              <w:tabs>
                <w:tab w:val="left" w:pos="1701"/>
              </w:tabs>
              <w:rPr>
                <w:sz w:val="20"/>
                <w:szCs w:val="20"/>
                <w:lang w:val="vi-VN"/>
              </w:rPr>
            </w:pPr>
            <w:r w:rsidRPr="0079053E">
              <w:rPr>
                <w:sz w:val="20"/>
                <w:szCs w:val="20"/>
              </w:rPr>
              <w:t>sabbassa</w:t>
            </w:r>
          </w:p>
        </w:tc>
        <w:tc>
          <w:tcPr>
            <w:tcW w:w="1183" w:type="dxa"/>
          </w:tcPr>
          <w:p w14:paraId="3A0DE933" w14:textId="77777777" w:rsidR="008674DB" w:rsidRPr="0079053E" w:rsidRDefault="008674DB" w:rsidP="009043DA">
            <w:pPr>
              <w:tabs>
                <w:tab w:val="left" w:pos="1701"/>
              </w:tabs>
              <w:rPr>
                <w:sz w:val="20"/>
                <w:szCs w:val="20"/>
                <w:lang w:val="vi-VN"/>
              </w:rPr>
            </w:pPr>
            <w:r w:rsidRPr="0079053E">
              <w:rPr>
                <w:sz w:val="20"/>
                <w:szCs w:val="20"/>
              </w:rPr>
              <w:t>sabbesaṃ, sabbesānaṃ</w:t>
            </w:r>
          </w:p>
        </w:tc>
        <w:tc>
          <w:tcPr>
            <w:tcW w:w="1276" w:type="dxa"/>
          </w:tcPr>
          <w:p w14:paraId="42B811E9" w14:textId="77777777" w:rsidR="008674DB" w:rsidRPr="0079053E" w:rsidRDefault="008674DB" w:rsidP="009043DA">
            <w:pPr>
              <w:tabs>
                <w:tab w:val="left" w:pos="1701"/>
              </w:tabs>
              <w:rPr>
                <w:sz w:val="20"/>
                <w:szCs w:val="20"/>
                <w:lang w:val="vi-VN"/>
              </w:rPr>
            </w:pPr>
            <w:r w:rsidRPr="0079053E">
              <w:rPr>
                <w:sz w:val="20"/>
                <w:szCs w:val="20"/>
              </w:rPr>
              <w:t>sabbassa</w:t>
            </w:r>
          </w:p>
        </w:tc>
        <w:tc>
          <w:tcPr>
            <w:tcW w:w="1275" w:type="dxa"/>
          </w:tcPr>
          <w:p w14:paraId="2A93DCF4" w14:textId="77777777" w:rsidR="008674DB" w:rsidRPr="0079053E" w:rsidRDefault="008674DB" w:rsidP="009043DA">
            <w:pPr>
              <w:tabs>
                <w:tab w:val="left" w:pos="1701"/>
              </w:tabs>
              <w:rPr>
                <w:sz w:val="20"/>
                <w:szCs w:val="20"/>
                <w:lang w:val="vi-VN"/>
              </w:rPr>
            </w:pPr>
            <w:r w:rsidRPr="0079053E">
              <w:rPr>
                <w:sz w:val="20"/>
                <w:szCs w:val="20"/>
              </w:rPr>
              <w:t>sabbesaṃ, sabbesānaṃ</w:t>
            </w:r>
          </w:p>
        </w:tc>
        <w:tc>
          <w:tcPr>
            <w:tcW w:w="1134" w:type="dxa"/>
          </w:tcPr>
          <w:p w14:paraId="05905728" w14:textId="77777777" w:rsidR="008674DB" w:rsidRPr="0079053E" w:rsidRDefault="008674DB" w:rsidP="009043DA">
            <w:pPr>
              <w:tabs>
                <w:tab w:val="left" w:pos="1701"/>
              </w:tabs>
              <w:rPr>
                <w:sz w:val="20"/>
                <w:szCs w:val="20"/>
                <w:lang w:val="vi-VN"/>
              </w:rPr>
            </w:pPr>
            <w:r w:rsidRPr="0079053E">
              <w:rPr>
                <w:sz w:val="20"/>
                <w:szCs w:val="20"/>
              </w:rPr>
              <w:t>sabbassā, sabbāya</w:t>
            </w:r>
          </w:p>
        </w:tc>
        <w:tc>
          <w:tcPr>
            <w:tcW w:w="1511" w:type="dxa"/>
          </w:tcPr>
          <w:p w14:paraId="0D6C5D32" w14:textId="77777777" w:rsidR="008674DB" w:rsidRPr="0079053E" w:rsidRDefault="008674DB" w:rsidP="009043DA">
            <w:pPr>
              <w:tabs>
                <w:tab w:val="left" w:pos="1701"/>
              </w:tabs>
              <w:rPr>
                <w:sz w:val="20"/>
                <w:szCs w:val="20"/>
                <w:lang w:val="vi-VN"/>
              </w:rPr>
            </w:pPr>
            <w:r w:rsidRPr="0079053E">
              <w:rPr>
                <w:sz w:val="20"/>
                <w:szCs w:val="20"/>
              </w:rPr>
              <w:t>sabbāsaṃ, sabbāsānaṃ</w:t>
            </w:r>
          </w:p>
        </w:tc>
      </w:tr>
      <w:tr w:rsidR="008674DB" w:rsidRPr="0079053E" w14:paraId="4DC3A557" w14:textId="77777777" w:rsidTr="009043DA">
        <w:trPr>
          <w:jc w:val="center"/>
        </w:trPr>
        <w:tc>
          <w:tcPr>
            <w:tcW w:w="662" w:type="dxa"/>
            <w:shd w:val="clear" w:color="auto" w:fill="F2F2F2" w:themeFill="background1" w:themeFillShade="F2"/>
          </w:tcPr>
          <w:p w14:paraId="5E9ED5D3"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7</w:t>
            </w:r>
          </w:p>
        </w:tc>
        <w:tc>
          <w:tcPr>
            <w:tcW w:w="1318" w:type="dxa"/>
          </w:tcPr>
          <w:p w14:paraId="0E7DF871" w14:textId="77777777" w:rsidR="008674DB" w:rsidRPr="0079053E" w:rsidRDefault="008674DB" w:rsidP="009043DA">
            <w:pPr>
              <w:tabs>
                <w:tab w:val="left" w:pos="1701"/>
              </w:tabs>
              <w:rPr>
                <w:sz w:val="20"/>
                <w:szCs w:val="20"/>
                <w:lang w:val="vi-VN"/>
              </w:rPr>
            </w:pPr>
            <w:r w:rsidRPr="0079053E">
              <w:rPr>
                <w:sz w:val="20"/>
                <w:szCs w:val="20"/>
              </w:rPr>
              <w:t>sabbasmiṃ, sabbamhi</w:t>
            </w:r>
          </w:p>
        </w:tc>
        <w:tc>
          <w:tcPr>
            <w:tcW w:w="1183" w:type="dxa"/>
          </w:tcPr>
          <w:p w14:paraId="11B0B309" w14:textId="77777777" w:rsidR="008674DB" w:rsidRPr="0079053E" w:rsidRDefault="008674DB" w:rsidP="009043DA">
            <w:pPr>
              <w:tabs>
                <w:tab w:val="left" w:pos="1701"/>
              </w:tabs>
              <w:rPr>
                <w:sz w:val="20"/>
                <w:szCs w:val="20"/>
                <w:lang w:val="vi-VN"/>
              </w:rPr>
            </w:pPr>
            <w:r w:rsidRPr="0079053E">
              <w:rPr>
                <w:sz w:val="20"/>
                <w:szCs w:val="20"/>
              </w:rPr>
              <w:t>sabbesu</w:t>
            </w:r>
          </w:p>
        </w:tc>
        <w:tc>
          <w:tcPr>
            <w:tcW w:w="1276" w:type="dxa"/>
          </w:tcPr>
          <w:p w14:paraId="42D12BA6" w14:textId="77777777" w:rsidR="008674DB" w:rsidRPr="0079053E" w:rsidRDefault="008674DB" w:rsidP="009043DA">
            <w:pPr>
              <w:tabs>
                <w:tab w:val="left" w:pos="1701"/>
              </w:tabs>
              <w:rPr>
                <w:sz w:val="20"/>
                <w:szCs w:val="20"/>
                <w:lang w:val="vi-VN"/>
              </w:rPr>
            </w:pPr>
            <w:r w:rsidRPr="0079053E">
              <w:rPr>
                <w:sz w:val="20"/>
                <w:szCs w:val="20"/>
              </w:rPr>
              <w:t>sabbasmiṃ, sabbamhi</w:t>
            </w:r>
          </w:p>
        </w:tc>
        <w:tc>
          <w:tcPr>
            <w:tcW w:w="1275" w:type="dxa"/>
          </w:tcPr>
          <w:p w14:paraId="6D844ECD" w14:textId="77777777" w:rsidR="008674DB" w:rsidRPr="0079053E" w:rsidRDefault="008674DB" w:rsidP="009043DA">
            <w:pPr>
              <w:tabs>
                <w:tab w:val="left" w:pos="1701"/>
              </w:tabs>
              <w:rPr>
                <w:sz w:val="20"/>
                <w:szCs w:val="20"/>
                <w:lang w:val="vi-VN"/>
              </w:rPr>
            </w:pPr>
            <w:r w:rsidRPr="0079053E">
              <w:rPr>
                <w:sz w:val="20"/>
                <w:szCs w:val="20"/>
              </w:rPr>
              <w:t>sabbesu</w:t>
            </w:r>
          </w:p>
        </w:tc>
        <w:tc>
          <w:tcPr>
            <w:tcW w:w="1134" w:type="dxa"/>
          </w:tcPr>
          <w:p w14:paraId="07D003F7" w14:textId="77777777" w:rsidR="008674DB" w:rsidRPr="0079053E" w:rsidRDefault="008674DB" w:rsidP="009043DA">
            <w:pPr>
              <w:tabs>
                <w:tab w:val="left" w:pos="1701"/>
              </w:tabs>
              <w:rPr>
                <w:sz w:val="20"/>
                <w:szCs w:val="20"/>
                <w:lang w:val="vi-VN"/>
              </w:rPr>
            </w:pPr>
            <w:r w:rsidRPr="0079053E">
              <w:rPr>
                <w:sz w:val="20"/>
                <w:szCs w:val="20"/>
              </w:rPr>
              <w:t>sabbassaṃ, sabbāyaṃ</w:t>
            </w:r>
          </w:p>
        </w:tc>
        <w:tc>
          <w:tcPr>
            <w:tcW w:w="1511" w:type="dxa"/>
          </w:tcPr>
          <w:p w14:paraId="5234C703" w14:textId="77777777" w:rsidR="008674DB" w:rsidRPr="0079053E" w:rsidRDefault="008674DB" w:rsidP="009043DA">
            <w:pPr>
              <w:tabs>
                <w:tab w:val="left" w:pos="1701"/>
              </w:tabs>
              <w:rPr>
                <w:sz w:val="20"/>
                <w:szCs w:val="20"/>
                <w:lang w:val="vi-VN"/>
              </w:rPr>
            </w:pPr>
            <w:r w:rsidRPr="0079053E">
              <w:rPr>
                <w:sz w:val="20"/>
                <w:szCs w:val="20"/>
              </w:rPr>
              <w:t>sabbāsu</w:t>
            </w:r>
          </w:p>
        </w:tc>
      </w:tr>
    </w:tbl>
    <w:p w14:paraId="337E2BC3" w14:textId="1143812A" w:rsidR="008674DB" w:rsidRPr="0079053E" w:rsidRDefault="008674DB" w:rsidP="00611469">
      <w:pPr>
        <w:spacing w:before="120" w:after="120"/>
        <w:jc w:val="center"/>
        <w:rPr>
          <w:b/>
          <w:bCs/>
          <w:shd w:val="clear" w:color="auto" w:fill="FFFFFF"/>
          <w:lang w:val="en-US"/>
        </w:rPr>
      </w:pPr>
    </w:p>
    <w:tbl>
      <w:tblPr>
        <w:tblStyle w:val="TableGrid"/>
        <w:tblW w:w="0" w:type="auto"/>
        <w:jc w:val="center"/>
        <w:tblLook w:val="04A0" w:firstRow="1" w:lastRow="0" w:firstColumn="1" w:lastColumn="0" w:noHBand="0" w:noVBand="1"/>
      </w:tblPr>
      <w:tblGrid>
        <w:gridCol w:w="661"/>
        <w:gridCol w:w="1760"/>
        <w:gridCol w:w="1246"/>
        <w:gridCol w:w="1730"/>
        <w:gridCol w:w="1216"/>
        <w:gridCol w:w="1155"/>
        <w:gridCol w:w="1183"/>
      </w:tblGrid>
      <w:tr w:rsidR="008674DB" w:rsidRPr="0079053E" w14:paraId="3859162F" w14:textId="77777777" w:rsidTr="009043DA">
        <w:trPr>
          <w:jc w:val="center"/>
        </w:trPr>
        <w:tc>
          <w:tcPr>
            <w:tcW w:w="8951" w:type="dxa"/>
            <w:gridSpan w:val="7"/>
            <w:shd w:val="clear" w:color="auto" w:fill="F2F2F2" w:themeFill="background1" w:themeFillShade="F2"/>
          </w:tcPr>
          <w:p w14:paraId="6584F287" w14:textId="77777777" w:rsidR="008674DB" w:rsidRPr="0079053E" w:rsidRDefault="008674DB" w:rsidP="009043DA">
            <w:pPr>
              <w:tabs>
                <w:tab w:val="left" w:pos="1701"/>
              </w:tabs>
              <w:spacing w:before="120" w:after="120"/>
              <w:jc w:val="center"/>
              <w:rPr>
                <w:sz w:val="20"/>
                <w:szCs w:val="20"/>
                <w:lang w:val="vi-VN"/>
              </w:rPr>
            </w:pPr>
            <w:r w:rsidRPr="0079053E">
              <w:rPr>
                <w:sz w:val="20"/>
                <w:szCs w:val="20"/>
                <w:lang w:val="vi-VN"/>
              </w:rPr>
              <w:t xml:space="preserve">(nhóm) </w:t>
            </w:r>
            <w:r w:rsidRPr="0079053E">
              <w:rPr>
                <w:b/>
                <w:bCs/>
                <w:sz w:val="20"/>
                <w:szCs w:val="20"/>
                <w:lang w:val="vi-VN"/>
              </w:rPr>
              <w:t>Pubba</w:t>
            </w:r>
            <w:r w:rsidRPr="0079053E">
              <w:rPr>
                <w:sz w:val="20"/>
                <w:szCs w:val="20"/>
                <w:lang w:val="vi-VN"/>
              </w:rPr>
              <w:t xml:space="preserve"> (sớm, trước, hướng Đông)</w:t>
            </w:r>
          </w:p>
        </w:tc>
      </w:tr>
      <w:tr w:rsidR="008674DB" w:rsidRPr="0079053E" w14:paraId="76C52C22" w14:textId="77777777" w:rsidTr="009043DA">
        <w:trPr>
          <w:jc w:val="center"/>
        </w:trPr>
        <w:tc>
          <w:tcPr>
            <w:tcW w:w="661" w:type="dxa"/>
            <w:vMerge w:val="restart"/>
            <w:shd w:val="clear" w:color="auto" w:fill="F2F2F2" w:themeFill="background1" w:themeFillShade="F2"/>
          </w:tcPr>
          <w:p w14:paraId="4CB4ED8D"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Cách</w:t>
            </w:r>
          </w:p>
        </w:tc>
        <w:tc>
          <w:tcPr>
            <w:tcW w:w="3006" w:type="dxa"/>
            <w:gridSpan w:val="2"/>
            <w:shd w:val="clear" w:color="auto" w:fill="F2F2F2" w:themeFill="background1" w:themeFillShade="F2"/>
          </w:tcPr>
          <w:p w14:paraId="540A2A51"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 xml:space="preserve">Nam </w:t>
            </w:r>
          </w:p>
        </w:tc>
        <w:tc>
          <w:tcPr>
            <w:tcW w:w="2946" w:type="dxa"/>
            <w:gridSpan w:val="2"/>
            <w:shd w:val="clear" w:color="auto" w:fill="F2F2F2" w:themeFill="background1" w:themeFillShade="F2"/>
          </w:tcPr>
          <w:p w14:paraId="25063514"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 xml:space="preserve">Trung </w:t>
            </w:r>
          </w:p>
        </w:tc>
        <w:tc>
          <w:tcPr>
            <w:tcW w:w="2338" w:type="dxa"/>
            <w:gridSpan w:val="2"/>
            <w:shd w:val="clear" w:color="auto" w:fill="F2F2F2" w:themeFill="background1" w:themeFillShade="F2"/>
          </w:tcPr>
          <w:p w14:paraId="7A2EF6F6"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 xml:space="preserve">Nữ </w:t>
            </w:r>
          </w:p>
        </w:tc>
      </w:tr>
      <w:tr w:rsidR="008674DB" w:rsidRPr="0079053E" w14:paraId="0B10B391" w14:textId="77777777" w:rsidTr="008674DB">
        <w:trPr>
          <w:jc w:val="center"/>
        </w:trPr>
        <w:tc>
          <w:tcPr>
            <w:tcW w:w="661" w:type="dxa"/>
            <w:vMerge/>
            <w:shd w:val="clear" w:color="auto" w:fill="F2F2F2" w:themeFill="background1" w:themeFillShade="F2"/>
          </w:tcPr>
          <w:p w14:paraId="053AFC6E" w14:textId="77777777" w:rsidR="008674DB" w:rsidRPr="0079053E" w:rsidRDefault="008674DB" w:rsidP="009043DA">
            <w:pPr>
              <w:tabs>
                <w:tab w:val="left" w:pos="1701"/>
              </w:tabs>
              <w:jc w:val="center"/>
              <w:rPr>
                <w:sz w:val="20"/>
                <w:szCs w:val="20"/>
                <w:lang w:val="vi-VN"/>
              </w:rPr>
            </w:pPr>
          </w:p>
        </w:tc>
        <w:tc>
          <w:tcPr>
            <w:tcW w:w="1760" w:type="dxa"/>
            <w:shd w:val="clear" w:color="auto" w:fill="F2F2F2" w:themeFill="background1" w:themeFillShade="F2"/>
          </w:tcPr>
          <w:p w14:paraId="42F2C6FA"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 xml:space="preserve">Si </w:t>
            </w:r>
          </w:p>
        </w:tc>
        <w:tc>
          <w:tcPr>
            <w:tcW w:w="1246" w:type="dxa"/>
            <w:shd w:val="clear" w:color="auto" w:fill="F2F2F2" w:themeFill="background1" w:themeFillShade="F2"/>
          </w:tcPr>
          <w:p w14:paraId="76C83571"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 xml:space="preserve">Sn </w:t>
            </w:r>
          </w:p>
        </w:tc>
        <w:tc>
          <w:tcPr>
            <w:tcW w:w="1730" w:type="dxa"/>
            <w:shd w:val="clear" w:color="auto" w:fill="F2F2F2" w:themeFill="background1" w:themeFillShade="F2"/>
          </w:tcPr>
          <w:p w14:paraId="79B71AF8"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 xml:space="preserve">Si </w:t>
            </w:r>
          </w:p>
        </w:tc>
        <w:tc>
          <w:tcPr>
            <w:tcW w:w="1216" w:type="dxa"/>
            <w:shd w:val="clear" w:color="auto" w:fill="F2F2F2" w:themeFill="background1" w:themeFillShade="F2"/>
          </w:tcPr>
          <w:p w14:paraId="0092A418"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 xml:space="preserve">Sn </w:t>
            </w:r>
          </w:p>
        </w:tc>
        <w:tc>
          <w:tcPr>
            <w:tcW w:w="1155" w:type="dxa"/>
            <w:shd w:val="clear" w:color="auto" w:fill="F2F2F2" w:themeFill="background1" w:themeFillShade="F2"/>
          </w:tcPr>
          <w:p w14:paraId="14ADD3E9"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 xml:space="preserve">Si </w:t>
            </w:r>
          </w:p>
        </w:tc>
        <w:tc>
          <w:tcPr>
            <w:tcW w:w="1183" w:type="dxa"/>
            <w:shd w:val="clear" w:color="auto" w:fill="F2F2F2" w:themeFill="background1" w:themeFillShade="F2"/>
          </w:tcPr>
          <w:p w14:paraId="6BA7450B"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 xml:space="preserve">Sn </w:t>
            </w:r>
          </w:p>
        </w:tc>
      </w:tr>
      <w:tr w:rsidR="008674DB" w:rsidRPr="0079053E" w14:paraId="6ED9FDB0" w14:textId="77777777" w:rsidTr="008674DB">
        <w:trPr>
          <w:jc w:val="center"/>
        </w:trPr>
        <w:tc>
          <w:tcPr>
            <w:tcW w:w="661" w:type="dxa"/>
            <w:shd w:val="clear" w:color="auto" w:fill="F2F2F2" w:themeFill="background1" w:themeFillShade="F2"/>
          </w:tcPr>
          <w:p w14:paraId="1AC58796"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1</w:t>
            </w:r>
          </w:p>
        </w:tc>
        <w:tc>
          <w:tcPr>
            <w:tcW w:w="1760" w:type="dxa"/>
          </w:tcPr>
          <w:p w14:paraId="26EF4B07" w14:textId="77777777" w:rsidR="008674DB" w:rsidRPr="0079053E" w:rsidRDefault="008674DB" w:rsidP="009043DA">
            <w:pPr>
              <w:tabs>
                <w:tab w:val="left" w:pos="1701"/>
              </w:tabs>
              <w:rPr>
                <w:sz w:val="20"/>
                <w:szCs w:val="20"/>
                <w:lang w:val="vi-VN"/>
              </w:rPr>
            </w:pPr>
            <w:r w:rsidRPr="0079053E">
              <w:rPr>
                <w:sz w:val="20"/>
                <w:szCs w:val="20"/>
              </w:rPr>
              <w:t>pubbo</w:t>
            </w:r>
          </w:p>
        </w:tc>
        <w:tc>
          <w:tcPr>
            <w:tcW w:w="1246" w:type="dxa"/>
            <w:vMerge w:val="restart"/>
          </w:tcPr>
          <w:p w14:paraId="451E1499" w14:textId="3F8153BB" w:rsidR="008674DB" w:rsidRPr="0079053E" w:rsidRDefault="008674DB" w:rsidP="009043DA">
            <w:pPr>
              <w:tabs>
                <w:tab w:val="left" w:pos="1701"/>
              </w:tabs>
              <w:rPr>
                <w:sz w:val="20"/>
                <w:szCs w:val="20"/>
                <w:lang w:val="vi-VN"/>
              </w:rPr>
            </w:pPr>
            <w:r w:rsidRPr="0079053E">
              <w:rPr>
                <w:sz w:val="20"/>
                <w:szCs w:val="20"/>
              </w:rPr>
              <w:t>pubbe, pubbā</w:t>
            </w:r>
          </w:p>
        </w:tc>
        <w:tc>
          <w:tcPr>
            <w:tcW w:w="1730" w:type="dxa"/>
          </w:tcPr>
          <w:p w14:paraId="2E090F3E" w14:textId="77777777" w:rsidR="008674DB" w:rsidRPr="0079053E" w:rsidRDefault="008674DB" w:rsidP="009043DA">
            <w:pPr>
              <w:tabs>
                <w:tab w:val="left" w:pos="1701"/>
              </w:tabs>
              <w:rPr>
                <w:sz w:val="20"/>
                <w:szCs w:val="20"/>
                <w:lang w:val="vi-VN"/>
              </w:rPr>
            </w:pPr>
            <w:r w:rsidRPr="0079053E">
              <w:rPr>
                <w:sz w:val="20"/>
                <w:szCs w:val="20"/>
              </w:rPr>
              <w:t>pubbaṃ</w:t>
            </w:r>
          </w:p>
        </w:tc>
        <w:tc>
          <w:tcPr>
            <w:tcW w:w="1216" w:type="dxa"/>
            <w:vMerge w:val="restart"/>
          </w:tcPr>
          <w:p w14:paraId="36E7A577" w14:textId="77777777" w:rsidR="008674DB" w:rsidRPr="0079053E" w:rsidRDefault="008674DB" w:rsidP="009043DA">
            <w:pPr>
              <w:tabs>
                <w:tab w:val="left" w:pos="1701"/>
              </w:tabs>
              <w:rPr>
                <w:sz w:val="20"/>
                <w:szCs w:val="20"/>
              </w:rPr>
            </w:pPr>
          </w:p>
          <w:p w14:paraId="1032A0D7" w14:textId="4D545257" w:rsidR="008674DB" w:rsidRPr="0079053E" w:rsidRDefault="008674DB" w:rsidP="009043DA">
            <w:pPr>
              <w:tabs>
                <w:tab w:val="left" w:pos="1701"/>
              </w:tabs>
              <w:rPr>
                <w:sz w:val="20"/>
                <w:szCs w:val="20"/>
                <w:lang w:val="vi-VN"/>
              </w:rPr>
            </w:pPr>
            <w:r w:rsidRPr="0079053E">
              <w:rPr>
                <w:sz w:val="20"/>
                <w:szCs w:val="20"/>
              </w:rPr>
              <w:t>pubb</w:t>
            </w:r>
            <w:r w:rsidRPr="0079053E">
              <w:rPr>
                <w:sz w:val="20"/>
                <w:szCs w:val="20"/>
                <w:lang w:val="vi-VN"/>
              </w:rPr>
              <w:t>āni</w:t>
            </w:r>
          </w:p>
          <w:p w14:paraId="2C9A9950" w14:textId="11D5ACD6" w:rsidR="008674DB" w:rsidRPr="0079053E" w:rsidRDefault="008674DB" w:rsidP="009043DA">
            <w:pPr>
              <w:tabs>
                <w:tab w:val="left" w:pos="1701"/>
              </w:tabs>
              <w:rPr>
                <w:sz w:val="20"/>
                <w:szCs w:val="20"/>
                <w:lang w:val="vi-VN"/>
              </w:rPr>
            </w:pPr>
          </w:p>
        </w:tc>
        <w:tc>
          <w:tcPr>
            <w:tcW w:w="1155" w:type="dxa"/>
          </w:tcPr>
          <w:p w14:paraId="41F85918" w14:textId="77777777" w:rsidR="008674DB" w:rsidRPr="0079053E" w:rsidRDefault="008674DB" w:rsidP="009043DA">
            <w:pPr>
              <w:tabs>
                <w:tab w:val="left" w:pos="1701"/>
              </w:tabs>
              <w:rPr>
                <w:sz w:val="20"/>
                <w:szCs w:val="20"/>
                <w:lang w:val="vi-VN"/>
              </w:rPr>
            </w:pPr>
            <w:r w:rsidRPr="0079053E">
              <w:rPr>
                <w:sz w:val="20"/>
                <w:szCs w:val="20"/>
              </w:rPr>
              <w:t>pubbā</w:t>
            </w:r>
          </w:p>
        </w:tc>
        <w:tc>
          <w:tcPr>
            <w:tcW w:w="1183" w:type="dxa"/>
            <w:vMerge w:val="restart"/>
          </w:tcPr>
          <w:p w14:paraId="38A46EB4" w14:textId="77777777" w:rsidR="008674DB" w:rsidRPr="0079053E" w:rsidRDefault="008674DB" w:rsidP="009043DA">
            <w:pPr>
              <w:tabs>
                <w:tab w:val="left" w:pos="1701"/>
              </w:tabs>
              <w:rPr>
                <w:sz w:val="20"/>
                <w:szCs w:val="20"/>
                <w:lang w:val="vi-VN"/>
              </w:rPr>
            </w:pPr>
            <w:r w:rsidRPr="0079053E">
              <w:rPr>
                <w:sz w:val="20"/>
                <w:szCs w:val="20"/>
              </w:rPr>
              <w:t>pubbā, pubbāyo</w:t>
            </w:r>
          </w:p>
          <w:p w14:paraId="6F7ECF0C" w14:textId="18688C3A" w:rsidR="008674DB" w:rsidRPr="0079053E" w:rsidRDefault="008674DB" w:rsidP="009043DA">
            <w:pPr>
              <w:tabs>
                <w:tab w:val="left" w:pos="1701"/>
              </w:tabs>
              <w:rPr>
                <w:sz w:val="20"/>
                <w:szCs w:val="20"/>
                <w:lang w:val="vi-VN"/>
              </w:rPr>
            </w:pPr>
          </w:p>
        </w:tc>
      </w:tr>
      <w:tr w:rsidR="008674DB" w:rsidRPr="0079053E" w14:paraId="0DF7A70C" w14:textId="77777777" w:rsidTr="008674DB">
        <w:trPr>
          <w:jc w:val="center"/>
        </w:trPr>
        <w:tc>
          <w:tcPr>
            <w:tcW w:w="661" w:type="dxa"/>
            <w:shd w:val="clear" w:color="auto" w:fill="F2F2F2" w:themeFill="background1" w:themeFillShade="F2"/>
          </w:tcPr>
          <w:p w14:paraId="3BE62C5E"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8</w:t>
            </w:r>
          </w:p>
        </w:tc>
        <w:tc>
          <w:tcPr>
            <w:tcW w:w="1760" w:type="dxa"/>
          </w:tcPr>
          <w:p w14:paraId="0840ED7D" w14:textId="3BC34D8F" w:rsidR="008674DB" w:rsidRPr="0079053E" w:rsidRDefault="008674DB" w:rsidP="009043DA">
            <w:pPr>
              <w:tabs>
                <w:tab w:val="left" w:pos="1701"/>
              </w:tabs>
              <w:rPr>
                <w:sz w:val="20"/>
                <w:szCs w:val="20"/>
                <w:lang w:val="vi-VN"/>
              </w:rPr>
            </w:pPr>
            <w:r w:rsidRPr="0079053E">
              <w:rPr>
                <w:sz w:val="20"/>
                <w:szCs w:val="20"/>
              </w:rPr>
              <w:t>pubba</w:t>
            </w:r>
          </w:p>
        </w:tc>
        <w:tc>
          <w:tcPr>
            <w:tcW w:w="1246" w:type="dxa"/>
            <w:vMerge/>
          </w:tcPr>
          <w:p w14:paraId="3DE397FF" w14:textId="52D3CB45" w:rsidR="008674DB" w:rsidRPr="0079053E" w:rsidRDefault="008674DB" w:rsidP="009043DA">
            <w:pPr>
              <w:tabs>
                <w:tab w:val="left" w:pos="1701"/>
              </w:tabs>
              <w:rPr>
                <w:sz w:val="20"/>
                <w:szCs w:val="20"/>
                <w:lang w:val="vi-VN"/>
              </w:rPr>
            </w:pPr>
          </w:p>
        </w:tc>
        <w:tc>
          <w:tcPr>
            <w:tcW w:w="1730" w:type="dxa"/>
          </w:tcPr>
          <w:p w14:paraId="5F4AE554" w14:textId="193FFAC0" w:rsidR="008674DB" w:rsidRPr="0079053E" w:rsidRDefault="008674DB" w:rsidP="009043DA">
            <w:pPr>
              <w:tabs>
                <w:tab w:val="left" w:pos="1701"/>
              </w:tabs>
              <w:rPr>
                <w:sz w:val="20"/>
                <w:szCs w:val="20"/>
                <w:lang w:val="vi-VN"/>
              </w:rPr>
            </w:pPr>
            <w:r w:rsidRPr="0079053E">
              <w:rPr>
                <w:sz w:val="20"/>
                <w:szCs w:val="20"/>
              </w:rPr>
              <w:t>pubba</w:t>
            </w:r>
          </w:p>
        </w:tc>
        <w:tc>
          <w:tcPr>
            <w:tcW w:w="1216" w:type="dxa"/>
            <w:vMerge/>
          </w:tcPr>
          <w:p w14:paraId="574CC399" w14:textId="177575BD" w:rsidR="008674DB" w:rsidRPr="0079053E" w:rsidRDefault="008674DB" w:rsidP="009043DA">
            <w:pPr>
              <w:tabs>
                <w:tab w:val="left" w:pos="1701"/>
              </w:tabs>
              <w:rPr>
                <w:sz w:val="20"/>
                <w:szCs w:val="20"/>
                <w:lang w:val="vi-VN"/>
              </w:rPr>
            </w:pPr>
          </w:p>
        </w:tc>
        <w:tc>
          <w:tcPr>
            <w:tcW w:w="1155" w:type="dxa"/>
          </w:tcPr>
          <w:p w14:paraId="36F896A1" w14:textId="3992D795" w:rsidR="008674DB" w:rsidRPr="0079053E" w:rsidRDefault="008674DB" w:rsidP="009043DA">
            <w:pPr>
              <w:rPr>
                <w:sz w:val="20"/>
                <w:szCs w:val="20"/>
                <w:lang w:val="vi-VN"/>
              </w:rPr>
            </w:pPr>
            <w:r w:rsidRPr="0079053E">
              <w:rPr>
                <w:sz w:val="20"/>
                <w:szCs w:val="20"/>
              </w:rPr>
              <w:t>pubbe</w:t>
            </w:r>
          </w:p>
        </w:tc>
        <w:tc>
          <w:tcPr>
            <w:tcW w:w="1183" w:type="dxa"/>
            <w:vMerge/>
          </w:tcPr>
          <w:p w14:paraId="79B7745A" w14:textId="606C5FCF" w:rsidR="008674DB" w:rsidRPr="0079053E" w:rsidRDefault="008674DB" w:rsidP="009043DA">
            <w:pPr>
              <w:tabs>
                <w:tab w:val="left" w:pos="1701"/>
              </w:tabs>
              <w:rPr>
                <w:sz w:val="20"/>
                <w:szCs w:val="20"/>
                <w:lang w:val="vi-VN"/>
              </w:rPr>
            </w:pPr>
          </w:p>
        </w:tc>
      </w:tr>
      <w:tr w:rsidR="008674DB" w:rsidRPr="0079053E" w14:paraId="0183DEE2" w14:textId="77777777" w:rsidTr="008674DB">
        <w:trPr>
          <w:jc w:val="center"/>
        </w:trPr>
        <w:tc>
          <w:tcPr>
            <w:tcW w:w="661" w:type="dxa"/>
            <w:shd w:val="clear" w:color="auto" w:fill="F2F2F2" w:themeFill="background1" w:themeFillShade="F2"/>
          </w:tcPr>
          <w:p w14:paraId="70D01EB2"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2</w:t>
            </w:r>
          </w:p>
        </w:tc>
        <w:tc>
          <w:tcPr>
            <w:tcW w:w="1760" w:type="dxa"/>
          </w:tcPr>
          <w:p w14:paraId="7B367A5D" w14:textId="77777777" w:rsidR="008674DB" w:rsidRPr="0079053E" w:rsidRDefault="008674DB" w:rsidP="009043DA">
            <w:pPr>
              <w:tabs>
                <w:tab w:val="left" w:pos="1701"/>
              </w:tabs>
              <w:rPr>
                <w:sz w:val="20"/>
                <w:szCs w:val="20"/>
                <w:lang w:val="vi-VN"/>
              </w:rPr>
            </w:pPr>
            <w:r w:rsidRPr="0079053E">
              <w:rPr>
                <w:sz w:val="20"/>
                <w:szCs w:val="20"/>
              </w:rPr>
              <w:t>pubbaṃ</w:t>
            </w:r>
          </w:p>
        </w:tc>
        <w:tc>
          <w:tcPr>
            <w:tcW w:w="1246" w:type="dxa"/>
          </w:tcPr>
          <w:p w14:paraId="74012A9B" w14:textId="77777777" w:rsidR="008674DB" w:rsidRPr="0079053E" w:rsidRDefault="008674DB" w:rsidP="009043DA">
            <w:pPr>
              <w:tabs>
                <w:tab w:val="left" w:pos="1701"/>
              </w:tabs>
              <w:rPr>
                <w:sz w:val="20"/>
                <w:szCs w:val="20"/>
                <w:lang w:val="vi-VN"/>
              </w:rPr>
            </w:pPr>
            <w:r w:rsidRPr="0079053E">
              <w:rPr>
                <w:sz w:val="20"/>
                <w:szCs w:val="20"/>
              </w:rPr>
              <w:t>pubbe</w:t>
            </w:r>
          </w:p>
        </w:tc>
        <w:tc>
          <w:tcPr>
            <w:tcW w:w="1730" w:type="dxa"/>
          </w:tcPr>
          <w:p w14:paraId="6BCC8101" w14:textId="77777777" w:rsidR="008674DB" w:rsidRPr="0079053E" w:rsidRDefault="008674DB" w:rsidP="009043DA">
            <w:pPr>
              <w:tabs>
                <w:tab w:val="left" w:pos="1701"/>
              </w:tabs>
              <w:rPr>
                <w:sz w:val="20"/>
                <w:szCs w:val="20"/>
                <w:lang w:val="vi-VN"/>
              </w:rPr>
            </w:pPr>
            <w:r w:rsidRPr="0079053E">
              <w:rPr>
                <w:sz w:val="20"/>
                <w:szCs w:val="20"/>
              </w:rPr>
              <w:t>pubbaṃ</w:t>
            </w:r>
          </w:p>
        </w:tc>
        <w:tc>
          <w:tcPr>
            <w:tcW w:w="1216" w:type="dxa"/>
            <w:vMerge/>
          </w:tcPr>
          <w:p w14:paraId="1F7DF794" w14:textId="6EAECC84" w:rsidR="008674DB" w:rsidRPr="0079053E" w:rsidRDefault="008674DB" w:rsidP="009043DA">
            <w:pPr>
              <w:tabs>
                <w:tab w:val="left" w:pos="1701"/>
              </w:tabs>
              <w:rPr>
                <w:sz w:val="20"/>
                <w:szCs w:val="20"/>
                <w:lang w:val="vi-VN"/>
              </w:rPr>
            </w:pPr>
          </w:p>
        </w:tc>
        <w:tc>
          <w:tcPr>
            <w:tcW w:w="1155" w:type="dxa"/>
          </w:tcPr>
          <w:p w14:paraId="3E8FB81D" w14:textId="77777777" w:rsidR="008674DB" w:rsidRPr="0079053E" w:rsidRDefault="008674DB" w:rsidP="009043DA">
            <w:pPr>
              <w:tabs>
                <w:tab w:val="left" w:pos="1701"/>
              </w:tabs>
              <w:rPr>
                <w:sz w:val="20"/>
                <w:szCs w:val="20"/>
                <w:lang w:val="vi-VN"/>
              </w:rPr>
            </w:pPr>
            <w:r w:rsidRPr="0079053E">
              <w:rPr>
                <w:sz w:val="20"/>
                <w:szCs w:val="20"/>
              </w:rPr>
              <w:t>pubbaṃ</w:t>
            </w:r>
          </w:p>
        </w:tc>
        <w:tc>
          <w:tcPr>
            <w:tcW w:w="1183" w:type="dxa"/>
            <w:vMerge/>
          </w:tcPr>
          <w:p w14:paraId="2A971816" w14:textId="418CA5FE" w:rsidR="008674DB" w:rsidRPr="0079053E" w:rsidRDefault="008674DB" w:rsidP="009043DA">
            <w:pPr>
              <w:tabs>
                <w:tab w:val="left" w:pos="1701"/>
              </w:tabs>
              <w:rPr>
                <w:sz w:val="20"/>
                <w:szCs w:val="20"/>
                <w:lang w:val="vi-VN"/>
              </w:rPr>
            </w:pPr>
          </w:p>
        </w:tc>
      </w:tr>
      <w:tr w:rsidR="008674DB" w:rsidRPr="0079053E" w14:paraId="29648D3D" w14:textId="77777777" w:rsidTr="008674DB">
        <w:trPr>
          <w:jc w:val="center"/>
        </w:trPr>
        <w:tc>
          <w:tcPr>
            <w:tcW w:w="661" w:type="dxa"/>
            <w:shd w:val="clear" w:color="auto" w:fill="F2F2F2" w:themeFill="background1" w:themeFillShade="F2"/>
          </w:tcPr>
          <w:p w14:paraId="3B0A443E"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3</w:t>
            </w:r>
          </w:p>
        </w:tc>
        <w:tc>
          <w:tcPr>
            <w:tcW w:w="1760" w:type="dxa"/>
          </w:tcPr>
          <w:p w14:paraId="13E8C496" w14:textId="77777777" w:rsidR="008674DB" w:rsidRPr="0079053E" w:rsidRDefault="008674DB" w:rsidP="009043DA">
            <w:pPr>
              <w:tabs>
                <w:tab w:val="left" w:pos="1701"/>
              </w:tabs>
              <w:rPr>
                <w:sz w:val="20"/>
                <w:szCs w:val="20"/>
                <w:lang w:val="vi-VN"/>
              </w:rPr>
            </w:pPr>
            <w:r w:rsidRPr="0079053E">
              <w:rPr>
                <w:sz w:val="20"/>
                <w:szCs w:val="20"/>
              </w:rPr>
              <w:t>pubbena</w:t>
            </w:r>
          </w:p>
        </w:tc>
        <w:tc>
          <w:tcPr>
            <w:tcW w:w="1246" w:type="dxa"/>
            <w:vMerge w:val="restart"/>
          </w:tcPr>
          <w:p w14:paraId="3E8D47F6" w14:textId="77777777" w:rsidR="008674DB" w:rsidRPr="0079053E" w:rsidRDefault="008674DB" w:rsidP="009043DA">
            <w:pPr>
              <w:tabs>
                <w:tab w:val="left" w:pos="1701"/>
              </w:tabs>
              <w:rPr>
                <w:sz w:val="20"/>
                <w:szCs w:val="20"/>
                <w:lang w:val="vi-VN"/>
              </w:rPr>
            </w:pPr>
          </w:p>
          <w:p w14:paraId="63CA6710" w14:textId="6FC39DE5" w:rsidR="008674DB" w:rsidRPr="0079053E" w:rsidRDefault="008674DB" w:rsidP="009043DA">
            <w:pPr>
              <w:tabs>
                <w:tab w:val="left" w:pos="1701"/>
              </w:tabs>
              <w:rPr>
                <w:sz w:val="20"/>
                <w:szCs w:val="20"/>
                <w:lang w:val="vi-VN"/>
              </w:rPr>
            </w:pPr>
            <w:r w:rsidRPr="0079053E">
              <w:rPr>
                <w:sz w:val="20"/>
                <w:szCs w:val="20"/>
                <w:lang w:val="vi-VN"/>
              </w:rPr>
              <w:t>pubbe{b}hi</w:t>
            </w:r>
          </w:p>
        </w:tc>
        <w:tc>
          <w:tcPr>
            <w:tcW w:w="1730" w:type="dxa"/>
          </w:tcPr>
          <w:p w14:paraId="66E0AFF8" w14:textId="77777777" w:rsidR="008674DB" w:rsidRPr="0079053E" w:rsidRDefault="008674DB" w:rsidP="009043DA">
            <w:pPr>
              <w:tabs>
                <w:tab w:val="left" w:pos="1701"/>
              </w:tabs>
              <w:rPr>
                <w:sz w:val="20"/>
                <w:szCs w:val="20"/>
                <w:lang w:val="vi-VN"/>
              </w:rPr>
            </w:pPr>
            <w:r w:rsidRPr="0079053E">
              <w:rPr>
                <w:sz w:val="20"/>
                <w:szCs w:val="20"/>
              </w:rPr>
              <w:t>pubbena</w:t>
            </w:r>
          </w:p>
        </w:tc>
        <w:tc>
          <w:tcPr>
            <w:tcW w:w="1216" w:type="dxa"/>
            <w:vMerge w:val="restart"/>
          </w:tcPr>
          <w:p w14:paraId="414135F1" w14:textId="77777777" w:rsidR="008674DB" w:rsidRPr="0079053E" w:rsidRDefault="008674DB" w:rsidP="009043DA">
            <w:pPr>
              <w:tabs>
                <w:tab w:val="left" w:pos="1701"/>
              </w:tabs>
              <w:rPr>
                <w:sz w:val="20"/>
                <w:szCs w:val="20"/>
                <w:lang w:val="vi-VN"/>
              </w:rPr>
            </w:pPr>
          </w:p>
          <w:p w14:paraId="54CBB128" w14:textId="4D0E8640" w:rsidR="008674DB" w:rsidRPr="0079053E" w:rsidRDefault="008674DB" w:rsidP="009043DA">
            <w:pPr>
              <w:tabs>
                <w:tab w:val="left" w:pos="1701"/>
              </w:tabs>
              <w:rPr>
                <w:sz w:val="20"/>
                <w:szCs w:val="20"/>
                <w:lang w:val="vi-VN"/>
              </w:rPr>
            </w:pPr>
            <w:r w:rsidRPr="0079053E">
              <w:rPr>
                <w:sz w:val="20"/>
                <w:szCs w:val="20"/>
                <w:lang w:val="vi-VN"/>
              </w:rPr>
              <w:t>pubbe{b}hi</w:t>
            </w:r>
          </w:p>
        </w:tc>
        <w:tc>
          <w:tcPr>
            <w:tcW w:w="1155" w:type="dxa"/>
            <w:vMerge w:val="restart"/>
          </w:tcPr>
          <w:p w14:paraId="2558333C" w14:textId="77777777" w:rsidR="008674DB" w:rsidRPr="0079053E" w:rsidRDefault="008674DB" w:rsidP="009043DA">
            <w:pPr>
              <w:tabs>
                <w:tab w:val="left" w:pos="1701"/>
              </w:tabs>
              <w:rPr>
                <w:sz w:val="20"/>
                <w:szCs w:val="20"/>
                <w:lang w:val="vi-VN"/>
              </w:rPr>
            </w:pPr>
            <w:r w:rsidRPr="0079053E">
              <w:rPr>
                <w:sz w:val="20"/>
                <w:szCs w:val="20"/>
              </w:rPr>
              <w:t>pubbāya</w:t>
            </w:r>
          </w:p>
        </w:tc>
        <w:tc>
          <w:tcPr>
            <w:tcW w:w="1183" w:type="dxa"/>
            <w:vMerge w:val="restart"/>
          </w:tcPr>
          <w:p w14:paraId="2CF71996" w14:textId="77777777" w:rsidR="008674DB" w:rsidRPr="0079053E" w:rsidRDefault="008674DB" w:rsidP="009043DA">
            <w:pPr>
              <w:tabs>
                <w:tab w:val="left" w:pos="1701"/>
              </w:tabs>
              <w:rPr>
                <w:sz w:val="20"/>
                <w:szCs w:val="20"/>
                <w:lang w:val="vi-VN"/>
              </w:rPr>
            </w:pPr>
          </w:p>
          <w:p w14:paraId="43B24742" w14:textId="7DBF3F94" w:rsidR="008674DB" w:rsidRPr="0079053E" w:rsidRDefault="008674DB" w:rsidP="009043DA">
            <w:pPr>
              <w:tabs>
                <w:tab w:val="left" w:pos="1701"/>
              </w:tabs>
              <w:rPr>
                <w:sz w:val="20"/>
                <w:szCs w:val="20"/>
                <w:lang w:val="vi-VN"/>
              </w:rPr>
            </w:pPr>
            <w:r w:rsidRPr="0079053E">
              <w:rPr>
                <w:sz w:val="20"/>
                <w:szCs w:val="20"/>
                <w:lang w:val="vi-VN"/>
              </w:rPr>
              <w:t>pubbā{b}hi</w:t>
            </w:r>
          </w:p>
        </w:tc>
      </w:tr>
      <w:tr w:rsidR="008674DB" w:rsidRPr="0079053E" w14:paraId="7D0898A5" w14:textId="77777777" w:rsidTr="008674DB">
        <w:trPr>
          <w:jc w:val="center"/>
        </w:trPr>
        <w:tc>
          <w:tcPr>
            <w:tcW w:w="661" w:type="dxa"/>
            <w:shd w:val="clear" w:color="auto" w:fill="F2F2F2" w:themeFill="background1" w:themeFillShade="F2"/>
          </w:tcPr>
          <w:p w14:paraId="118B23F8"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5</w:t>
            </w:r>
          </w:p>
        </w:tc>
        <w:tc>
          <w:tcPr>
            <w:tcW w:w="1760" w:type="dxa"/>
          </w:tcPr>
          <w:p w14:paraId="21EFAD86" w14:textId="77777777" w:rsidR="008674DB" w:rsidRPr="0079053E" w:rsidRDefault="008674DB" w:rsidP="009043DA">
            <w:pPr>
              <w:tabs>
                <w:tab w:val="left" w:pos="1701"/>
              </w:tabs>
              <w:rPr>
                <w:sz w:val="20"/>
                <w:szCs w:val="20"/>
                <w:lang w:val="vi-VN"/>
              </w:rPr>
            </w:pPr>
            <w:r w:rsidRPr="0079053E">
              <w:rPr>
                <w:sz w:val="20"/>
                <w:szCs w:val="20"/>
              </w:rPr>
              <w:t>pubbā, pubbasmā, pubbamhā</w:t>
            </w:r>
          </w:p>
        </w:tc>
        <w:tc>
          <w:tcPr>
            <w:tcW w:w="1246" w:type="dxa"/>
            <w:vMerge/>
          </w:tcPr>
          <w:p w14:paraId="02E0ABA6" w14:textId="77777777" w:rsidR="008674DB" w:rsidRPr="0079053E" w:rsidRDefault="008674DB" w:rsidP="009043DA">
            <w:pPr>
              <w:tabs>
                <w:tab w:val="left" w:pos="1701"/>
              </w:tabs>
              <w:rPr>
                <w:sz w:val="20"/>
                <w:szCs w:val="20"/>
                <w:lang w:val="vi-VN"/>
              </w:rPr>
            </w:pPr>
          </w:p>
        </w:tc>
        <w:tc>
          <w:tcPr>
            <w:tcW w:w="1730" w:type="dxa"/>
          </w:tcPr>
          <w:p w14:paraId="0025BB1A" w14:textId="77777777" w:rsidR="008674DB" w:rsidRPr="0079053E" w:rsidRDefault="008674DB" w:rsidP="009043DA">
            <w:pPr>
              <w:tabs>
                <w:tab w:val="left" w:pos="1701"/>
              </w:tabs>
              <w:rPr>
                <w:sz w:val="20"/>
                <w:szCs w:val="20"/>
                <w:lang w:val="vi-VN"/>
              </w:rPr>
            </w:pPr>
            <w:r w:rsidRPr="0079053E">
              <w:rPr>
                <w:sz w:val="20"/>
                <w:szCs w:val="20"/>
              </w:rPr>
              <w:t>pubbā, pubbasmā, pubbamhā</w:t>
            </w:r>
          </w:p>
        </w:tc>
        <w:tc>
          <w:tcPr>
            <w:tcW w:w="1216" w:type="dxa"/>
            <w:vMerge/>
          </w:tcPr>
          <w:p w14:paraId="428785FA" w14:textId="77777777" w:rsidR="008674DB" w:rsidRPr="0079053E" w:rsidRDefault="008674DB" w:rsidP="009043DA">
            <w:pPr>
              <w:tabs>
                <w:tab w:val="left" w:pos="1701"/>
              </w:tabs>
              <w:rPr>
                <w:sz w:val="20"/>
                <w:szCs w:val="20"/>
                <w:lang w:val="vi-VN"/>
              </w:rPr>
            </w:pPr>
          </w:p>
        </w:tc>
        <w:tc>
          <w:tcPr>
            <w:tcW w:w="1155" w:type="dxa"/>
            <w:vMerge/>
          </w:tcPr>
          <w:p w14:paraId="642B94C4" w14:textId="77777777" w:rsidR="008674DB" w:rsidRPr="0079053E" w:rsidRDefault="008674DB" w:rsidP="009043DA">
            <w:pPr>
              <w:tabs>
                <w:tab w:val="left" w:pos="1701"/>
              </w:tabs>
              <w:rPr>
                <w:sz w:val="20"/>
                <w:szCs w:val="20"/>
                <w:lang w:val="vi-VN"/>
              </w:rPr>
            </w:pPr>
          </w:p>
        </w:tc>
        <w:tc>
          <w:tcPr>
            <w:tcW w:w="1183" w:type="dxa"/>
            <w:vMerge/>
          </w:tcPr>
          <w:p w14:paraId="76F701AF" w14:textId="77777777" w:rsidR="008674DB" w:rsidRPr="0079053E" w:rsidRDefault="008674DB" w:rsidP="009043DA">
            <w:pPr>
              <w:tabs>
                <w:tab w:val="left" w:pos="1701"/>
              </w:tabs>
              <w:rPr>
                <w:sz w:val="20"/>
                <w:szCs w:val="20"/>
                <w:lang w:val="vi-VN"/>
              </w:rPr>
            </w:pPr>
          </w:p>
        </w:tc>
      </w:tr>
      <w:tr w:rsidR="008674DB" w:rsidRPr="0079053E" w14:paraId="3D415F6A" w14:textId="77777777" w:rsidTr="008674DB">
        <w:trPr>
          <w:jc w:val="center"/>
        </w:trPr>
        <w:tc>
          <w:tcPr>
            <w:tcW w:w="661" w:type="dxa"/>
            <w:shd w:val="clear" w:color="auto" w:fill="F2F2F2" w:themeFill="background1" w:themeFillShade="F2"/>
          </w:tcPr>
          <w:p w14:paraId="4DD4FEBB"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4&amp;6</w:t>
            </w:r>
          </w:p>
        </w:tc>
        <w:tc>
          <w:tcPr>
            <w:tcW w:w="1760" w:type="dxa"/>
          </w:tcPr>
          <w:p w14:paraId="7F3D3175" w14:textId="77777777" w:rsidR="008674DB" w:rsidRPr="0079053E" w:rsidRDefault="008674DB" w:rsidP="009043DA">
            <w:pPr>
              <w:tabs>
                <w:tab w:val="left" w:pos="1701"/>
              </w:tabs>
              <w:rPr>
                <w:sz w:val="20"/>
                <w:szCs w:val="20"/>
                <w:lang w:val="vi-VN"/>
              </w:rPr>
            </w:pPr>
            <w:r w:rsidRPr="0079053E">
              <w:rPr>
                <w:sz w:val="20"/>
                <w:szCs w:val="20"/>
              </w:rPr>
              <w:t>pubbassa</w:t>
            </w:r>
          </w:p>
        </w:tc>
        <w:tc>
          <w:tcPr>
            <w:tcW w:w="1246" w:type="dxa"/>
          </w:tcPr>
          <w:p w14:paraId="699F5A6D" w14:textId="77777777" w:rsidR="008674DB" w:rsidRPr="0079053E" w:rsidRDefault="008674DB" w:rsidP="009043DA">
            <w:pPr>
              <w:tabs>
                <w:tab w:val="left" w:pos="1701"/>
              </w:tabs>
              <w:rPr>
                <w:sz w:val="20"/>
                <w:szCs w:val="20"/>
                <w:lang w:val="vi-VN"/>
              </w:rPr>
            </w:pPr>
            <w:r w:rsidRPr="0079053E">
              <w:rPr>
                <w:sz w:val="20"/>
                <w:szCs w:val="20"/>
              </w:rPr>
              <w:t>pubbesaṃ, pubbesānaṃ</w:t>
            </w:r>
          </w:p>
        </w:tc>
        <w:tc>
          <w:tcPr>
            <w:tcW w:w="1730" w:type="dxa"/>
          </w:tcPr>
          <w:p w14:paraId="215CEA6E" w14:textId="77777777" w:rsidR="008674DB" w:rsidRPr="0079053E" w:rsidRDefault="008674DB" w:rsidP="009043DA">
            <w:pPr>
              <w:tabs>
                <w:tab w:val="left" w:pos="1701"/>
              </w:tabs>
              <w:rPr>
                <w:sz w:val="20"/>
                <w:szCs w:val="20"/>
                <w:lang w:val="vi-VN"/>
              </w:rPr>
            </w:pPr>
            <w:r w:rsidRPr="0079053E">
              <w:rPr>
                <w:sz w:val="20"/>
                <w:szCs w:val="20"/>
              </w:rPr>
              <w:t>pubbassa</w:t>
            </w:r>
          </w:p>
        </w:tc>
        <w:tc>
          <w:tcPr>
            <w:tcW w:w="1216" w:type="dxa"/>
          </w:tcPr>
          <w:p w14:paraId="049A47D8" w14:textId="77777777" w:rsidR="008674DB" w:rsidRPr="0079053E" w:rsidRDefault="008674DB" w:rsidP="009043DA">
            <w:pPr>
              <w:tabs>
                <w:tab w:val="left" w:pos="1701"/>
              </w:tabs>
              <w:rPr>
                <w:sz w:val="20"/>
                <w:szCs w:val="20"/>
                <w:lang w:val="vi-VN"/>
              </w:rPr>
            </w:pPr>
            <w:r w:rsidRPr="0079053E">
              <w:rPr>
                <w:sz w:val="20"/>
                <w:szCs w:val="20"/>
              </w:rPr>
              <w:t>pubbesaṃ, pubbesānaṃ</w:t>
            </w:r>
          </w:p>
        </w:tc>
        <w:tc>
          <w:tcPr>
            <w:tcW w:w="1155" w:type="dxa"/>
          </w:tcPr>
          <w:p w14:paraId="2DC2E0B1" w14:textId="77777777" w:rsidR="008674DB" w:rsidRPr="0079053E" w:rsidRDefault="008674DB" w:rsidP="009043DA">
            <w:pPr>
              <w:tabs>
                <w:tab w:val="left" w:pos="1701"/>
              </w:tabs>
              <w:rPr>
                <w:sz w:val="20"/>
                <w:szCs w:val="20"/>
                <w:lang w:val="vi-VN"/>
              </w:rPr>
            </w:pPr>
            <w:r w:rsidRPr="0079053E">
              <w:rPr>
                <w:sz w:val="20"/>
                <w:szCs w:val="20"/>
              </w:rPr>
              <w:t>pubbassā,</w:t>
            </w:r>
            <w:r w:rsidRPr="0079053E">
              <w:rPr>
                <w:sz w:val="20"/>
                <w:szCs w:val="20"/>
                <w:lang w:val="vi-VN"/>
              </w:rPr>
              <w:t xml:space="preserve"> </w:t>
            </w:r>
            <w:r w:rsidRPr="0079053E">
              <w:rPr>
                <w:sz w:val="20"/>
                <w:szCs w:val="20"/>
              </w:rPr>
              <w:t>pubbāya</w:t>
            </w:r>
          </w:p>
        </w:tc>
        <w:tc>
          <w:tcPr>
            <w:tcW w:w="1183" w:type="dxa"/>
          </w:tcPr>
          <w:p w14:paraId="2832BB1F" w14:textId="77777777" w:rsidR="008674DB" w:rsidRPr="0079053E" w:rsidRDefault="008674DB" w:rsidP="009043DA">
            <w:pPr>
              <w:tabs>
                <w:tab w:val="left" w:pos="1701"/>
              </w:tabs>
              <w:rPr>
                <w:sz w:val="20"/>
                <w:szCs w:val="20"/>
                <w:lang w:val="vi-VN"/>
              </w:rPr>
            </w:pPr>
            <w:r w:rsidRPr="0079053E">
              <w:rPr>
                <w:sz w:val="20"/>
                <w:szCs w:val="20"/>
              </w:rPr>
              <w:t>sabbāsaṃ, sabbāsānaṃ</w:t>
            </w:r>
          </w:p>
        </w:tc>
      </w:tr>
      <w:tr w:rsidR="008674DB" w:rsidRPr="0079053E" w14:paraId="6F010266" w14:textId="77777777" w:rsidTr="008674DB">
        <w:trPr>
          <w:jc w:val="center"/>
        </w:trPr>
        <w:tc>
          <w:tcPr>
            <w:tcW w:w="661" w:type="dxa"/>
            <w:shd w:val="clear" w:color="auto" w:fill="F2F2F2" w:themeFill="background1" w:themeFillShade="F2"/>
          </w:tcPr>
          <w:p w14:paraId="0FF64678" w14:textId="77777777" w:rsidR="008674DB" w:rsidRPr="0079053E" w:rsidRDefault="008674DB" w:rsidP="009043DA">
            <w:pPr>
              <w:tabs>
                <w:tab w:val="left" w:pos="1701"/>
              </w:tabs>
              <w:jc w:val="center"/>
              <w:rPr>
                <w:b/>
                <w:bCs/>
                <w:sz w:val="20"/>
                <w:szCs w:val="20"/>
                <w:lang w:val="vi-VN"/>
              </w:rPr>
            </w:pPr>
            <w:r w:rsidRPr="0079053E">
              <w:rPr>
                <w:b/>
                <w:bCs/>
                <w:sz w:val="20"/>
                <w:szCs w:val="20"/>
                <w:lang w:val="vi-VN"/>
              </w:rPr>
              <w:t>7</w:t>
            </w:r>
          </w:p>
        </w:tc>
        <w:tc>
          <w:tcPr>
            <w:tcW w:w="1760" w:type="dxa"/>
          </w:tcPr>
          <w:p w14:paraId="75FA1EB7" w14:textId="77777777" w:rsidR="008674DB" w:rsidRPr="0079053E" w:rsidRDefault="008674DB" w:rsidP="009043DA">
            <w:pPr>
              <w:tabs>
                <w:tab w:val="left" w:pos="1701"/>
              </w:tabs>
              <w:rPr>
                <w:sz w:val="20"/>
                <w:szCs w:val="20"/>
                <w:lang w:val="vi-VN"/>
              </w:rPr>
            </w:pPr>
            <w:r w:rsidRPr="0079053E">
              <w:rPr>
                <w:sz w:val="20"/>
                <w:szCs w:val="20"/>
              </w:rPr>
              <w:t>pubbe, pubbasmiṃ, pubbamhi</w:t>
            </w:r>
          </w:p>
        </w:tc>
        <w:tc>
          <w:tcPr>
            <w:tcW w:w="1246" w:type="dxa"/>
          </w:tcPr>
          <w:p w14:paraId="17794A5E" w14:textId="77777777" w:rsidR="008674DB" w:rsidRPr="0079053E" w:rsidRDefault="008674DB" w:rsidP="009043DA">
            <w:pPr>
              <w:tabs>
                <w:tab w:val="left" w:pos="1701"/>
              </w:tabs>
              <w:rPr>
                <w:sz w:val="20"/>
                <w:szCs w:val="20"/>
                <w:lang w:val="vi-VN"/>
              </w:rPr>
            </w:pPr>
            <w:r w:rsidRPr="0079053E">
              <w:rPr>
                <w:sz w:val="20"/>
                <w:szCs w:val="20"/>
              </w:rPr>
              <w:t>pubbesu</w:t>
            </w:r>
          </w:p>
        </w:tc>
        <w:tc>
          <w:tcPr>
            <w:tcW w:w="1730" w:type="dxa"/>
          </w:tcPr>
          <w:p w14:paraId="2326C39A" w14:textId="77777777" w:rsidR="008674DB" w:rsidRPr="0079053E" w:rsidRDefault="008674DB" w:rsidP="009043DA">
            <w:pPr>
              <w:tabs>
                <w:tab w:val="left" w:pos="1701"/>
              </w:tabs>
              <w:rPr>
                <w:sz w:val="20"/>
                <w:szCs w:val="20"/>
                <w:lang w:val="vi-VN"/>
              </w:rPr>
            </w:pPr>
            <w:r w:rsidRPr="0079053E">
              <w:rPr>
                <w:sz w:val="20"/>
                <w:szCs w:val="20"/>
              </w:rPr>
              <w:t>sabbasmiṃ, sabbamhi</w:t>
            </w:r>
          </w:p>
        </w:tc>
        <w:tc>
          <w:tcPr>
            <w:tcW w:w="1216" w:type="dxa"/>
          </w:tcPr>
          <w:p w14:paraId="212AC16A" w14:textId="77777777" w:rsidR="008674DB" w:rsidRPr="0079053E" w:rsidRDefault="008674DB" w:rsidP="009043DA">
            <w:pPr>
              <w:tabs>
                <w:tab w:val="left" w:pos="1701"/>
              </w:tabs>
              <w:rPr>
                <w:sz w:val="20"/>
                <w:szCs w:val="20"/>
                <w:lang w:val="vi-VN"/>
              </w:rPr>
            </w:pPr>
            <w:r w:rsidRPr="0079053E">
              <w:rPr>
                <w:sz w:val="20"/>
                <w:szCs w:val="20"/>
              </w:rPr>
              <w:t>sabbesu</w:t>
            </w:r>
          </w:p>
        </w:tc>
        <w:tc>
          <w:tcPr>
            <w:tcW w:w="1155" w:type="dxa"/>
          </w:tcPr>
          <w:p w14:paraId="004ACA84" w14:textId="77777777" w:rsidR="008674DB" w:rsidRPr="0079053E" w:rsidRDefault="008674DB" w:rsidP="009043DA">
            <w:pPr>
              <w:tabs>
                <w:tab w:val="left" w:pos="1701"/>
              </w:tabs>
              <w:rPr>
                <w:sz w:val="20"/>
                <w:szCs w:val="20"/>
                <w:lang w:val="vi-VN"/>
              </w:rPr>
            </w:pPr>
            <w:r w:rsidRPr="0079053E">
              <w:rPr>
                <w:sz w:val="20"/>
                <w:szCs w:val="20"/>
              </w:rPr>
              <w:t>pubbassaṃ, pubbāyaṃ</w:t>
            </w:r>
          </w:p>
        </w:tc>
        <w:tc>
          <w:tcPr>
            <w:tcW w:w="1183" w:type="dxa"/>
          </w:tcPr>
          <w:p w14:paraId="5047D69C" w14:textId="77777777" w:rsidR="008674DB" w:rsidRPr="0079053E" w:rsidRDefault="008674DB" w:rsidP="009043DA">
            <w:pPr>
              <w:tabs>
                <w:tab w:val="left" w:pos="1701"/>
              </w:tabs>
              <w:rPr>
                <w:sz w:val="20"/>
                <w:szCs w:val="20"/>
                <w:lang w:val="vi-VN"/>
              </w:rPr>
            </w:pPr>
            <w:r w:rsidRPr="0079053E">
              <w:rPr>
                <w:sz w:val="20"/>
                <w:szCs w:val="20"/>
              </w:rPr>
              <w:t>pubbāsu</w:t>
            </w:r>
          </w:p>
        </w:tc>
      </w:tr>
      <w:tr w:rsidR="008674DB" w:rsidRPr="0079053E" w14:paraId="0C43E39F" w14:textId="77777777" w:rsidTr="009043DA">
        <w:trPr>
          <w:jc w:val="center"/>
        </w:trPr>
        <w:tc>
          <w:tcPr>
            <w:tcW w:w="8951" w:type="dxa"/>
            <w:gridSpan w:val="7"/>
          </w:tcPr>
          <w:p w14:paraId="14C60894" w14:textId="77777777" w:rsidR="008674DB" w:rsidRPr="0079053E" w:rsidRDefault="008674DB" w:rsidP="009043DA">
            <w:pPr>
              <w:tabs>
                <w:tab w:val="left" w:pos="1701"/>
              </w:tabs>
              <w:spacing w:before="120" w:after="120"/>
              <w:rPr>
                <w:sz w:val="20"/>
                <w:szCs w:val="20"/>
                <w:lang w:val="vi-VN"/>
              </w:rPr>
            </w:pPr>
            <w:r w:rsidRPr="0079053E">
              <w:rPr>
                <w:sz w:val="20"/>
                <w:szCs w:val="20"/>
                <w:u w:val="single"/>
                <w:lang w:val="vi-VN"/>
              </w:rPr>
              <w:t xml:space="preserve">*Các từ có cùng biến cách với </w:t>
            </w:r>
            <w:r w:rsidRPr="0079053E">
              <w:rPr>
                <w:b/>
                <w:bCs/>
                <w:sz w:val="20"/>
                <w:szCs w:val="20"/>
                <w:u w:val="single"/>
                <w:lang w:val="vi-VN"/>
              </w:rPr>
              <w:t>pubba</w:t>
            </w:r>
            <w:r w:rsidRPr="0079053E">
              <w:rPr>
                <w:sz w:val="20"/>
                <w:szCs w:val="20"/>
                <w:lang w:val="vi-VN"/>
              </w:rPr>
              <w:t>:</w:t>
            </w:r>
            <w:r w:rsidRPr="0079053E">
              <w:rPr>
                <w:sz w:val="20"/>
                <w:szCs w:val="20"/>
              </w:rPr>
              <w:t xml:space="preserve"> para, apara, dakkhiṇa, uttara, adhara</w:t>
            </w:r>
            <w:r w:rsidRPr="0079053E">
              <w:rPr>
                <w:sz w:val="20"/>
                <w:szCs w:val="20"/>
                <w:lang w:val="vi-VN"/>
              </w:rPr>
              <w:t>.</w:t>
            </w:r>
          </w:p>
        </w:tc>
      </w:tr>
    </w:tbl>
    <w:p w14:paraId="3BFB114B" w14:textId="0A654BE9" w:rsidR="00FC5C4F" w:rsidRPr="0079053E" w:rsidRDefault="00FC5C4F" w:rsidP="00FC5C4F">
      <w:pPr>
        <w:spacing w:before="120" w:after="120"/>
        <w:rPr>
          <w:shd w:val="clear" w:color="auto" w:fill="FFFFFF"/>
          <w:lang w:val="vi-VN"/>
        </w:rPr>
      </w:pPr>
      <w:r w:rsidRPr="0079053E">
        <w:rPr>
          <w:b/>
          <w:bCs/>
          <w:shd w:val="clear" w:color="auto" w:fill="FFFFFF"/>
          <w:lang w:val="vi-VN"/>
        </w:rPr>
        <w:t xml:space="preserve">6. Đại từ sở hữu (Possessive pronoun): </w:t>
      </w:r>
      <w:r w:rsidR="00DE2B75" w:rsidRPr="0079053E">
        <w:rPr>
          <w:shd w:val="clear" w:color="auto" w:fill="FFFFFF"/>
          <w:lang w:val="vi-VN"/>
        </w:rPr>
        <w:t>là từ chuyển hoá (derivative) được hình thành bằng cách thêm các hậu tố ‘</w:t>
      </w:r>
      <w:r w:rsidR="00DE2B75" w:rsidRPr="0079053E">
        <w:rPr>
          <w:i/>
          <w:iCs/>
          <w:shd w:val="clear" w:color="auto" w:fill="FFFFFF"/>
          <w:lang w:val="vi-VN"/>
        </w:rPr>
        <w:t>īya, aka</w:t>
      </w:r>
      <w:r w:rsidR="00DE2B75" w:rsidRPr="0079053E">
        <w:rPr>
          <w:shd w:val="clear" w:color="auto" w:fill="FFFFFF"/>
          <w:lang w:val="vi-VN"/>
        </w:rPr>
        <w:t>’ vào các gốc Đại từ nhân xưng ngôi I &amp; II. Nguyên âm của gốc từ dôi lúc bị trường hoá trước hậu tố ‘</w:t>
      </w:r>
      <w:r w:rsidR="00DE2B75" w:rsidRPr="0079053E">
        <w:rPr>
          <w:i/>
          <w:iCs/>
          <w:shd w:val="clear" w:color="auto" w:fill="FFFFFF"/>
          <w:lang w:val="vi-VN"/>
        </w:rPr>
        <w:t>aka</w:t>
      </w:r>
      <w:r w:rsidR="00DE2B75" w:rsidRPr="0079053E">
        <w:rPr>
          <w:shd w:val="clear" w:color="auto" w:fill="FFFFFF"/>
          <w:lang w:val="vi-VN"/>
        </w:rPr>
        <w:t>’.</w:t>
      </w:r>
      <w:r w:rsidR="00796AD8" w:rsidRPr="0079053E">
        <w:rPr>
          <w:shd w:val="clear" w:color="auto" w:fill="FFFFFF"/>
          <w:lang w:val="vi-VN"/>
        </w:rPr>
        <w:t xml:space="preserve"> Các đại từ sở hữu được chia biến cách ở 3 tính như ‘</w:t>
      </w:r>
      <w:r w:rsidR="00796AD8" w:rsidRPr="0079053E">
        <w:rPr>
          <w:i/>
          <w:iCs/>
          <w:shd w:val="clear" w:color="auto" w:fill="FFFFFF"/>
          <w:lang w:val="vi-VN"/>
        </w:rPr>
        <w:t>purisa, kaññā, citta</w:t>
      </w:r>
      <w:r w:rsidR="00796AD8" w:rsidRPr="0079053E">
        <w:rPr>
          <w:shd w:val="clear" w:color="auto" w:fill="FFFFFF"/>
          <w:lang w:val="vi-VN"/>
        </w:rPr>
        <w:t>’.</w:t>
      </w:r>
    </w:p>
    <w:tbl>
      <w:tblPr>
        <w:tblStyle w:val="TableGrid"/>
        <w:tblW w:w="0" w:type="auto"/>
        <w:jc w:val="center"/>
        <w:tblLook w:val="04A0" w:firstRow="1" w:lastRow="0" w:firstColumn="1" w:lastColumn="0" w:noHBand="0" w:noVBand="1"/>
      </w:tblPr>
      <w:tblGrid>
        <w:gridCol w:w="3114"/>
        <w:gridCol w:w="3685"/>
      </w:tblGrid>
      <w:tr w:rsidR="00DE2B75" w:rsidRPr="0079053E" w14:paraId="1BFCB3BC" w14:textId="77777777" w:rsidTr="00CF0A04">
        <w:trPr>
          <w:jc w:val="center"/>
        </w:trPr>
        <w:tc>
          <w:tcPr>
            <w:tcW w:w="3114" w:type="dxa"/>
            <w:shd w:val="clear" w:color="auto" w:fill="F2F2F2" w:themeFill="background1" w:themeFillShade="F2"/>
          </w:tcPr>
          <w:p w14:paraId="1688E482" w14:textId="0F5C794E" w:rsidR="00DE2B75" w:rsidRPr="0079053E" w:rsidRDefault="00DE2B75" w:rsidP="00CF0A04">
            <w:pPr>
              <w:tabs>
                <w:tab w:val="left" w:pos="1701"/>
              </w:tabs>
              <w:spacing w:before="120" w:after="120"/>
              <w:jc w:val="center"/>
              <w:rPr>
                <w:b/>
                <w:bCs/>
                <w:sz w:val="20"/>
                <w:szCs w:val="20"/>
                <w:shd w:val="clear" w:color="auto" w:fill="FFFFFF"/>
                <w:lang w:val="vi-VN"/>
              </w:rPr>
            </w:pPr>
            <w:r w:rsidRPr="0079053E">
              <w:rPr>
                <w:b/>
                <w:bCs/>
                <w:sz w:val="20"/>
                <w:szCs w:val="20"/>
                <w:shd w:val="clear" w:color="auto" w:fill="FFFFFF"/>
                <w:lang w:val="vi-VN"/>
              </w:rPr>
              <w:t>Gốc Đại từ nhân xưng ngôi I &amp; II</w:t>
            </w:r>
          </w:p>
        </w:tc>
        <w:tc>
          <w:tcPr>
            <w:tcW w:w="3685" w:type="dxa"/>
            <w:shd w:val="clear" w:color="auto" w:fill="F2F2F2" w:themeFill="background1" w:themeFillShade="F2"/>
          </w:tcPr>
          <w:p w14:paraId="1CB30CBF" w14:textId="25EDEE26" w:rsidR="00DE2B75" w:rsidRPr="0079053E" w:rsidRDefault="00DE2B75" w:rsidP="00CF0A04">
            <w:pPr>
              <w:tabs>
                <w:tab w:val="left" w:pos="1701"/>
              </w:tabs>
              <w:spacing w:before="120" w:after="120"/>
              <w:jc w:val="center"/>
              <w:rPr>
                <w:b/>
                <w:bCs/>
                <w:sz w:val="20"/>
                <w:szCs w:val="20"/>
                <w:lang w:val="vi-VN"/>
              </w:rPr>
            </w:pPr>
            <w:r w:rsidRPr="0079053E">
              <w:rPr>
                <w:b/>
                <w:bCs/>
                <w:sz w:val="20"/>
                <w:szCs w:val="20"/>
                <w:lang w:val="vi-VN"/>
              </w:rPr>
              <w:t>Đại từ sở hữu</w:t>
            </w:r>
          </w:p>
        </w:tc>
      </w:tr>
      <w:tr w:rsidR="00DE2B75" w:rsidRPr="0079053E" w14:paraId="1D40AB19" w14:textId="77777777" w:rsidTr="00CF0A04">
        <w:trPr>
          <w:jc w:val="center"/>
        </w:trPr>
        <w:tc>
          <w:tcPr>
            <w:tcW w:w="3114" w:type="dxa"/>
          </w:tcPr>
          <w:p w14:paraId="0076A548" w14:textId="77777777" w:rsidR="00DE2B75" w:rsidRPr="0079053E" w:rsidRDefault="00DE2B75" w:rsidP="00DE2B75">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mad</w:t>
            </w:r>
            <w:r w:rsidRPr="0079053E">
              <w:rPr>
                <w:sz w:val="20"/>
                <w:szCs w:val="20"/>
                <w:shd w:val="clear" w:color="auto" w:fill="FFFFFF"/>
                <w:lang w:val="vi-VN"/>
              </w:rPr>
              <w:t xml:space="preserve"> (si của </w:t>
            </w:r>
            <w:r w:rsidRPr="0079053E">
              <w:rPr>
                <w:i/>
                <w:iCs/>
                <w:sz w:val="20"/>
                <w:szCs w:val="20"/>
                <w:shd w:val="clear" w:color="auto" w:fill="FFFFFF"/>
                <w:lang w:val="vi-VN"/>
              </w:rPr>
              <w:t>ahaṃ</w:t>
            </w:r>
            <w:r w:rsidRPr="0079053E">
              <w:rPr>
                <w:sz w:val="20"/>
                <w:szCs w:val="20"/>
                <w:shd w:val="clear" w:color="auto" w:fill="FFFFFF"/>
                <w:lang w:val="vi-VN"/>
              </w:rPr>
              <w:t>)</w:t>
            </w:r>
          </w:p>
          <w:p w14:paraId="6ECC857B" w14:textId="77777777" w:rsidR="00DE2B75" w:rsidRPr="0079053E" w:rsidRDefault="00DE2B75" w:rsidP="00DE2B75">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 xml:space="preserve">maṃ </w:t>
            </w:r>
            <w:r w:rsidRPr="0079053E">
              <w:rPr>
                <w:sz w:val="20"/>
                <w:szCs w:val="20"/>
                <w:shd w:val="clear" w:color="auto" w:fill="FFFFFF"/>
                <w:lang w:val="vi-VN"/>
              </w:rPr>
              <w:t>(</w:t>
            </w:r>
            <w:r w:rsidR="00796AD8" w:rsidRPr="0079053E">
              <w:rPr>
                <w:sz w:val="20"/>
                <w:szCs w:val="20"/>
                <w:shd w:val="clear" w:color="auto" w:fill="FFFFFF"/>
                <w:lang w:val="vi-VN"/>
              </w:rPr>
              <w:t xml:space="preserve">si của </w:t>
            </w:r>
            <w:r w:rsidR="00796AD8" w:rsidRPr="0079053E">
              <w:rPr>
                <w:i/>
                <w:iCs/>
                <w:sz w:val="20"/>
                <w:szCs w:val="20"/>
                <w:shd w:val="clear" w:color="auto" w:fill="FFFFFF"/>
                <w:lang w:val="vi-VN"/>
              </w:rPr>
              <w:t>ahaṃ</w:t>
            </w:r>
            <w:r w:rsidRPr="0079053E">
              <w:rPr>
                <w:sz w:val="20"/>
                <w:szCs w:val="20"/>
                <w:shd w:val="clear" w:color="auto" w:fill="FFFFFF"/>
                <w:lang w:val="vi-VN"/>
              </w:rPr>
              <w:t>)</w:t>
            </w:r>
          </w:p>
          <w:p w14:paraId="211BD545" w14:textId="77777777" w:rsidR="00796AD8" w:rsidRPr="0079053E" w:rsidRDefault="00796AD8" w:rsidP="00DE2B75">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 xml:space="preserve">amhad </w:t>
            </w:r>
            <w:r w:rsidRPr="0079053E">
              <w:rPr>
                <w:sz w:val="20"/>
                <w:szCs w:val="20"/>
                <w:shd w:val="clear" w:color="auto" w:fill="FFFFFF"/>
                <w:lang w:val="vi-VN"/>
              </w:rPr>
              <w:t xml:space="preserve">(sn của </w:t>
            </w:r>
            <w:r w:rsidRPr="0079053E">
              <w:rPr>
                <w:i/>
                <w:iCs/>
                <w:sz w:val="20"/>
                <w:szCs w:val="20"/>
                <w:shd w:val="clear" w:color="auto" w:fill="FFFFFF"/>
                <w:lang w:val="vi-VN"/>
              </w:rPr>
              <w:t>ahaṃ</w:t>
            </w:r>
            <w:r w:rsidRPr="0079053E">
              <w:rPr>
                <w:sz w:val="20"/>
                <w:szCs w:val="20"/>
                <w:shd w:val="clear" w:color="auto" w:fill="FFFFFF"/>
                <w:lang w:val="vi-VN"/>
              </w:rPr>
              <w:t>)</w:t>
            </w:r>
          </w:p>
          <w:p w14:paraId="32ACBAED" w14:textId="77777777" w:rsidR="00796AD8" w:rsidRPr="0079053E" w:rsidRDefault="00796AD8" w:rsidP="00DE2B75">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 xml:space="preserve">tad </w:t>
            </w:r>
            <w:r w:rsidRPr="0079053E">
              <w:rPr>
                <w:sz w:val="20"/>
                <w:szCs w:val="20"/>
                <w:shd w:val="clear" w:color="auto" w:fill="FFFFFF"/>
                <w:lang w:val="vi-VN"/>
              </w:rPr>
              <w:t xml:space="preserve">(si của </w:t>
            </w:r>
            <w:r w:rsidRPr="0079053E">
              <w:rPr>
                <w:i/>
                <w:iCs/>
                <w:sz w:val="20"/>
                <w:szCs w:val="20"/>
                <w:shd w:val="clear" w:color="auto" w:fill="FFFFFF"/>
                <w:lang w:val="vi-VN"/>
              </w:rPr>
              <w:t>tvaṃ</w:t>
            </w:r>
            <w:r w:rsidRPr="0079053E">
              <w:rPr>
                <w:sz w:val="20"/>
                <w:szCs w:val="20"/>
                <w:shd w:val="clear" w:color="auto" w:fill="FFFFFF"/>
                <w:lang w:val="vi-VN"/>
              </w:rPr>
              <w:t>)</w:t>
            </w:r>
          </w:p>
          <w:p w14:paraId="4887FD8D" w14:textId="51DA2AF1" w:rsidR="00796AD8" w:rsidRPr="0079053E" w:rsidRDefault="00796AD8" w:rsidP="00DE2B75">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 xml:space="preserve">tava </w:t>
            </w:r>
            <w:r w:rsidRPr="0079053E">
              <w:rPr>
                <w:sz w:val="20"/>
                <w:szCs w:val="20"/>
                <w:shd w:val="clear" w:color="auto" w:fill="FFFFFF"/>
                <w:lang w:val="vi-VN"/>
              </w:rPr>
              <w:t xml:space="preserve">(shc của </w:t>
            </w:r>
            <w:r w:rsidRPr="0079053E">
              <w:rPr>
                <w:i/>
                <w:iCs/>
                <w:sz w:val="20"/>
                <w:szCs w:val="20"/>
                <w:shd w:val="clear" w:color="auto" w:fill="FFFFFF"/>
                <w:lang w:val="vi-VN"/>
              </w:rPr>
              <w:t>tvaṃ</w:t>
            </w:r>
            <w:r w:rsidRPr="0079053E">
              <w:rPr>
                <w:sz w:val="20"/>
                <w:szCs w:val="20"/>
                <w:shd w:val="clear" w:color="auto" w:fill="FFFFFF"/>
                <w:lang w:val="vi-VN"/>
              </w:rPr>
              <w:t>)</w:t>
            </w:r>
          </w:p>
        </w:tc>
        <w:tc>
          <w:tcPr>
            <w:tcW w:w="3685" w:type="dxa"/>
          </w:tcPr>
          <w:p w14:paraId="562F263D" w14:textId="77777777" w:rsidR="00DE2B75" w:rsidRPr="0079053E" w:rsidRDefault="00DE2B75" w:rsidP="00DE2B75">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 xml:space="preserve">madīya </w:t>
            </w:r>
            <w:r w:rsidRPr="0079053E">
              <w:rPr>
                <w:sz w:val="20"/>
                <w:szCs w:val="20"/>
                <w:shd w:val="clear" w:color="auto" w:fill="FFFFFF"/>
                <w:lang w:val="vi-VN"/>
              </w:rPr>
              <w:t>(của tôi/chính tôi)</w:t>
            </w:r>
          </w:p>
          <w:p w14:paraId="5A110C99" w14:textId="77777777" w:rsidR="00796AD8" w:rsidRPr="0079053E" w:rsidRDefault="00796AD8" w:rsidP="00DE2B75">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 xml:space="preserve">māmaka, mamaka </w:t>
            </w:r>
            <w:r w:rsidRPr="0079053E">
              <w:rPr>
                <w:sz w:val="20"/>
                <w:szCs w:val="20"/>
                <w:shd w:val="clear" w:color="auto" w:fill="FFFFFF"/>
                <w:lang w:val="vi-VN"/>
              </w:rPr>
              <w:t>(của tôi/chính tôi)</w:t>
            </w:r>
          </w:p>
          <w:p w14:paraId="451B89D0" w14:textId="77777777" w:rsidR="00796AD8" w:rsidRPr="0079053E" w:rsidRDefault="00796AD8" w:rsidP="00DE2B75">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 xml:space="preserve">amhadiya </w:t>
            </w:r>
            <w:r w:rsidRPr="0079053E">
              <w:rPr>
                <w:sz w:val="20"/>
                <w:szCs w:val="20"/>
                <w:shd w:val="clear" w:color="auto" w:fill="FFFFFF"/>
                <w:lang w:val="vi-VN"/>
              </w:rPr>
              <w:t>(của chúng tôi/chính chúng tôi)</w:t>
            </w:r>
          </w:p>
          <w:p w14:paraId="6F23DD3C" w14:textId="77777777" w:rsidR="00796AD8" w:rsidRPr="0079053E" w:rsidRDefault="00796AD8" w:rsidP="00DE2B75">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 xml:space="preserve">tadiya </w:t>
            </w:r>
            <w:r w:rsidRPr="0079053E">
              <w:rPr>
                <w:sz w:val="20"/>
                <w:szCs w:val="20"/>
                <w:shd w:val="clear" w:color="auto" w:fill="FFFFFF"/>
                <w:lang w:val="vi-VN"/>
              </w:rPr>
              <w:t>(của bạn/chính bạn)</w:t>
            </w:r>
          </w:p>
          <w:p w14:paraId="2416E44A" w14:textId="3A4D8904" w:rsidR="00796AD8" w:rsidRPr="0079053E" w:rsidRDefault="00796AD8" w:rsidP="00DE2B75">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 xml:space="preserve">tāvaka </w:t>
            </w:r>
            <w:r w:rsidRPr="0079053E">
              <w:rPr>
                <w:sz w:val="20"/>
                <w:szCs w:val="20"/>
                <w:shd w:val="clear" w:color="auto" w:fill="FFFFFF"/>
                <w:lang w:val="vi-VN"/>
              </w:rPr>
              <w:t>(của bạn/chính bạn)</w:t>
            </w:r>
          </w:p>
        </w:tc>
      </w:tr>
    </w:tbl>
    <w:p w14:paraId="4D532775" w14:textId="0F8D54CE" w:rsidR="00611469" w:rsidRPr="0079053E" w:rsidRDefault="00611469" w:rsidP="00611469">
      <w:pPr>
        <w:spacing w:before="120" w:after="120"/>
        <w:jc w:val="center"/>
        <w:rPr>
          <w:b/>
          <w:bCs/>
          <w:shd w:val="clear" w:color="auto" w:fill="FFFFFF"/>
          <w:lang w:val="vi-VN"/>
        </w:rPr>
      </w:pPr>
      <w:r w:rsidRPr="0079053E">
        <w:rPr>
          <w:b/>
          <w:bCs/>
          <w:shd w:val="clear" w:color="auto" w:fill="FFFFFF"/>
          <w:lang w:val="en-US"/>
        </w:rPr>
        <w:t>Những</w:t>
      </w:r>
      <w:r w:rsidRPr="0079053E">
        <w:rPr>
          <w:b/>
          <w:bCs/>
          <w:shd w:val="clear" w:color="auto" w:fill="FFFFFF"/>
          <w:lang w:val="vi-VN"/>
        </w:rPr>
        <w:t xml:space="preserve"> đại từ khác</w:t>
      </w:r>
    </w:p>
    <w:p w14:paraId="4943740E" w14:textId="0D45D3CB" w:rsidR="00B004F4" w:rsidRPr="0079053E" w:rsidRDefault="00611469" w:rsidP="00DF4BFE">
      <w:pPr>
        <w:spacing w:before="120" w:after="120"/>
        <w:rPr>
          <w:shd w:val="clear" w:color="auto" w:fill="FFFFFF"/>
          <w:lang w:val="vi-VN"/>
        </w:rPr>
      </w:pPr>
      <w:r w:rsidRPr="0079053E">
        <w:rPr>
          <w:shd w:val="clear" w:color="auto" w:fill="FFFFFF"/>
          <w:lang w:val="vi-VN"/>
        </w:rPr>
        <w:t xml:space="preserve">- </w:t>
      </w:r>
      <w:r w:rsidR="00B004F4" w:rsidRPr="0079053E">
        <w:rPr>
          <w:shd w:val="clear" w:color="auto" w:fill="FFFFFF"/>
          <w:lang w:val="vi-VN"/>
        </w:rPr>
        <w:t>Danh từ ‘</w:t>
      </w:r>
      <w:r w:rsidR="00B004F4" w:rsidRPr="0079053E">
        <w:rPr>
          <w:b/>
          <w:bCs/>
          <w:i/>
          <w:iCs/>
          <w:shd w:val="clear" w:color="auto" w:fill="FFFFFF"/>
          <w:lang w:val="vi-VN"/>
        </w:rPr>
        <w:t>a</w:t>
      </w:r>
      <w:r w:rsidR="005A52B3" w:rsidRPr="0079053E">
        <w:rPr>
          <w:b/>
          <w:bCs/>
          <w:i/>
          <w:iCs/>
          <w:shd w:val="clear" w:color="auto" w:fill="FFFFFF"/>
          <w:lang w:val="vi-VN"/>
        </w:rPr>
        <w:t>tt</w:t>
      </w:r>
      <w:r w:rsidR="00410D43" w:rsidRPr="0079053E">
        <w:rPr>
          <w:b/>
          <w:bCs/>
          <w:i/>
          <w:iCs/>
          <w:shd w:val="clear" w:color="auto" w:fill="FFFFFF"/>
          <w:lang w:val="vi-VN"/>
        </w:rPr>
        <w:t>an/atta</w:t>
      </w:r>
      <w:r w:rsidR="00B004F4" w:rsidRPr="0079053E">
        <w:rPr>
          <w:shd w:val="clear" w:color="auto" w:fill="FFFFFF"/>
          <w:lang w:val="vi-VN"/>
        </w:rPr>
        <w:t>’</w:t>
      </w:r>
      <w:r w:rsidR="005A52B3" w:rsidRPr="0079053E">
        <w:rPr>
          <w:b/>
          <w:bCs/>
          <w:i/>
          <w:iCs/>
          <w:shd w:val="clear" w:color="auto" w:fill="FFFFFF"/>
          <w:lang w:val="vi-VN"/>
        </w:rPr>
        <w:t xml:space="preserve"> </w:t>
      </w:r>
      <w:r w:rsidR="005A52B3" w:rsidRPr="0079053E">
        <w:rPr>
          <w:shd w:val="clear" w:color="auto" w:fill="FFFFFF"/>
          <w:lang w:val="vi-VN"/>
        </w:rPr>
        <w:t>(</w:t>
      </w:r>
      <w:r w:rsidR="00410D43" w:rsidRPr="0079053E">
        <w:rPr>
          <w:shd w:val="clear" w:color="auto" w:fill="FFFFFF"/>
          <w:lang w:val="vi-VN"/>
        </w:rPr>
        <w:t>cái tôi, tự ngã</w:t>
      </w:r>
      <w:r w:rsidR="00BD3E46" w:rsidRPr="0079053E">
        <w:rPr>
          <w:shd w:val="clear" w:color="auto" w:fill="FFFFFF"/>
          <w:lang w:val="vi-VN"/>
        </w:rPr>
        <w:t>/mình</w:t>
      </w:r>
      <w:r w:rsidR="00410D43" w:rsidRPr="0079053E">
        <w:rPr>
          <w:shd w:val="clear" w:color="auto" w:fill="FFFFFF"/>
          <w:lang w:val="vi-VN"/>
        </w:rPr>
        <w:t>, chính mình/tôi</w:t>
      </w:r>
      <w:r w:rsidR="005A52B3" w:rsidRPr="0079053E">
        <w:rPr>
          <w:shd w:val="clear" w:color="auto" w:fill="FFFFFF"/>
          <w:lang w:val="vi-VN"/>
        </w:rPr>
        <w:t>)</w:t>
      </w:r>
      <w:r w:rsidR="00410D43" w:rsidRPr="0079053E">
        <w:rPr>
          <w:shd w:val="clear" w:color="auto" w:fill="FFFFFF"/>
          <w:lang w:val="vi-VN"/>
        </w:rPr>
        <w:t xml:space="preserve"> được dùng như Đại từ phản phân (</w:t>
      </w:r>
      <w:r w:rsidR="00B004F4" w:rsidRPr="0079053E">
        <w:rPr>
          <w:i/>
          <w:iCs/>
          <w:shd w:val="clear" w:color="auto" w:fill="FFFFFF"/>
          <w:lang w:val="vi-VN"/>
        </w:rPr>
        <w:t xml:space="preserve">Attanopada </w:t>
      </w:r>
      <w:r w:rsidR="00B004F4" w:rsidRPr="0079053E">
        <w:rPr>
          <w:shd w:val="clear" w:color="auto" w:fill="FFFFFF"/>
          <w:lang w:val="vi-VN"/>
        </w:rPr>
        <w:t xml:space="preserve">– </w:t>
      </w:r>
      <w:r w:rsidR="00410D43" w:rsidRPr="0079053E">
        <w:rPr>
          <w:shd w:val="clear" w:color="auto" w:fill="FFFFFF"/>
          <w:lang w:val="vi-VN"/>
        </w:rPr>
        <w:t>Reflexive pronoun)</w:t>
      </w:r>
      <w:r w:rsidR="008B65B2" w:rsidRPr="0079053E">
        <w:rPr>
          <w:shd w:val="clear" w:color="auto" w:fill="FFFFFF"/>
          <w:lang w:val="vi-VN"/>
        </w:rPr>
        <w:t xml:space="preserve">, </w:t>
      </w:r>
    </w:p>
    <w:p w14:paraId="67650747" w14:textId="635BB559" w:rsidR="00CB450F" w:rsidRPr="0079053E" w:rsidRDefault="00B004F4" w:rsidP="00DF4BFE">
      <w:pPr>
        <w:spacing w:before="120" w:after="120"/>
        <w:rPr>
          <w:i/>
          <w:iCs/>
          <w:shd w:val="clear" w:color="auto" w:fill="FFFFFF"/>
          <w:lang w:val="vi-VN"/>
        </w:rPr>
      </w:pPr>
      <w:r w:rsidRPr="0079053E">
        <w:rPr>
          <w:shd w:val="clear" w:color="auto" w:fill="FFFFFF"/>
          <w:lang w:val="vi-VN"/>
        </w:rPr>
        <w:lastRenderedPageBreak/>
        <w:t xml:space="preserve">- </w:t>
      </w:r>
      <w:r w:rsidR="00410D43" w:rsidRPr="0079053E">
        <w:rPr>
          <w:shd w:val="clear" w:color="auto" w:fill="FFFFFF"/>
          <w:lang w:val="vi-VN"/>
        </w:rPr>
        <w:t>Ngoài ra</w:t>
      </w:r>
      <w:r w:rsidR="00BD3E46" w:rsidRPr="0079053E">
        <w:rPr>
          <w:shd w:val="clear" w:color="auto" w:fill="FFFFFF"/>
          <w:lang w:val="vi-VN"/>
        </w:rPr>
        <w:t>,</w:t>
      </w:r>
      <w:r w:rsidRPr="0079053E">
        <w:rPr>
          <w:shd w:val="clear" w:color="auto" w:fill="FFFFFF"/>
          <w:lang w:val="vi-VN"/>
        </w:rPr>
        <w:t xml:space="preserve"> </w:t>
      </w:r>
      <w:r w:rsidR="00410D43" w:rsidRPr="0079053E">
        <w:rPr>
          <w:shd w:val="clear" w:color="auto" w:fill="FFFFFF"/>
          <w:lang w:val="vi-VN"/>
        </w:rPr>
        <w:t xml:space="preserve">còn có </w:t>
      </w:r>
      <w:r w:rsidR="00BD3E46" w:rsidRPr="0079053E">
        <w:rPr>
          <w:shd w:val="clear" w:color="auto" w:fill="FFFFFF"/>
          <w:lang w:val="vi-VN"/>
        </w:rPr>
        <w:t xml:space="preserve">2 </w:t>
      </w:r>
      <w:r w:rsidR="00410D43" w:rsidRPr="0079053E">
        <w:rPr>
          <w:shd w:val="clear" w:color="auto" w:fill="FFFFFF"/>
          <w:lang w:val="vi-VN"/>
        </w:rPr>
        <w:t>dạng</w:t>
      </w:r>
      <w:r w:rsidR="00BD3E46" w:rsidRPr="0079053E">
        <w:rPr>
          <w:shd w:val="clear" w:color="auto" w:fill="FFFFFF"/>
          <w:lang w:val="vi-VN"/>
        </w:rPr>
        <w:t xml:space="preserve"> khác của </w:t>
      </w:r>
      <w:r w:rsidR="00BD3E46" w:rsidRPr="0079053E">
        <w:rPr>
          <w:i/>
          <w:iCs/>
          <w:shd w:val="clear" w:color="auto" w:fill="FFFFFF"/>
          <w:lang w:val="vi-VN"/>
        </w:rPr>
        <w:t xml:space="preserve">attan/atta </w:t>
      </w:r>
      <w:r w:rsidRPr="0079053E">
        <w:rPr>
          <w:shd w:val="clear" w:color="auto" w:fill="FFFFFF"/>
          <w:lang w:val="vi-VN"/>
        </w:rPr>
        <w:t xml:space="preserve">nữa </w:t>
      </w:r>
      <w:r w:rsidR="00BD3E46" w:rsidRPr="0079053E">
        <w:rPr>
          <w:shd w:val="clear" w:color="auto" w:fill="FFFFFF"/>
          <w:lang w:val="vi-VN"/>
        </w:rPr>
        <w:t>là</w:t>
      </w:r>
      <w:r w:rsidR="00410D43" w:rsidRPr="0079053E">
        <w:rPr>
          <w:shd w:val="clear" w:color="auto" w:fill="FFFFFF"/>
          <w:lang w:val="vi-VN"/>
        </w:rPr>
        <w:t xml:space="preserve"> </w:t>
      </w:r>
      <w:r w:rsidR="00410D43" w:rsidRPr="0079053E">
        <w:rPr>
          <w:b/>
          <w:bCs/>
          <w:i/>
          <w:iCs/>
          <w:shd w:val="clear" w:color="auto" w:fill="FFFFFF"/>
          <w:lang w:val="vi-VN"/>
        </w:rPr>
        <w:t>ātuma, tuma</w:t>
      </w:r>
      <w:r w:rsidR="00BD3E46" w:rsidRPr="0079053E">
        <w:rPr>
          <w:shd w:val="clear" w:color="auto" w:fill="FFFFFF"/>
          <w:lang w:val="vi-VN"/>
        </w:rPr>
        <w:t xml:space="preserve">, nhưng chúng ít được dùng trong Kinh điển, mà chỉ được nhắc đến trong các sách văn phạm như Padarūpasiddhi, Saddanītippakaraṇa… Dưới đây là bảng chia của </w:t>
      </w:r>
      <w:r w:rsidR="00BD3E46" w:rsidRPr="0079053E">
        <w:rPr>
          <w:i/>
          <w:iCs/>
          <w:shd w:val="clear" w:color="auto" w:fill="FFFFFF"/>
          <w:lang w:val="vi-VN"/>
        </w:rPr>
        <w:t xml:space="preserve">attan/atta </w:t>
      </w:r>
      <w:r w:rsidR="00BD3E46" w:rsidRPr="0079053E">
        <w:rPr>
          <w:shd w:val="clear" w:color="auto" w:fill="FFFFFF"/>
          <w:lang w:val="vi-VN"/>
        </w:rPr>
        <w:t xml:space="preserve">và </w:t>
      </w:r>
      <w:r w:rsidR="00BD3E46" w:rsidRPr="0079053E">
        <w:rPr>
          <w:i/>
          <w:iCs/>
          <w:shd w:val="clear" w:color="auto" w:fill="FFFFFF"/>
          <w:lang w:val="vi-VN"/>
        </w:rPr>
        <w:t>ātuma</w:t>
      </w:r>
    </w:p>
    <w:p w14:paraId="207AFA1E" w14:textId="77777777" w:rsidR="00CB450F" w:rsidRPr="0079053E" w:rsidRDefault="00CB450F" w:rsidP="00CB450F">
      <w:pPr>
        <w:ind w:left="720"/>
        <w:rPr>
          <w:i/>
          <w:iCs/>
          <w:shd w:val="clear" w:color="auto" w:fill="FFFFFF"/>
          <w:lang w:val="en-US"/>
        </w:rPr>
      </w:pPr>
    </w:p>
    <w:tbl>
      <w:tblPr>
        <w:tblStyle w:val="TableGrid"/>
        <w:tblW w:w="0" w:type="auto"/>
        <w:jc w:val="center"/>
        <w:tblLook w:val="04A0" w:firstRow="1" w:lastRow="0" w:firstColumn="1" w:lastColumn="0" w:noHBand="0" w:noVBand="1"/>
      </w:tblPr>
      <w:tblGrid>
        <w:gridCol w:w="661"/>
        <w:gridCol w:w="1461"/>
        <w:gridCol w:w="1141"/>
        <w:gridCol w:w="3395"/>
        <w:gridCol w:w="1153"/>
      </w:tblGrid>
      <w:tr w:rsidR="00BD3E46" w:rsidRPr="0079053E" w14:paraId="2FB75A83" w14:textId="77777777" w:rsidTr="008E5734">
        <w:trPr>
          <w:jc w:val="center"/>
        </w:trPr>
        <w:tc>
          <w:tcPr>
            <w:tcW w:w="661" w:type="dxa"/>
            <w:shd w:val="clear" w:color="auto" w:fill="F2F2F2" w:themeFill="background1" w:themeFillShade="F2"/>
          </w:tcPr>
          <w:p w14:paraId="0BA145B0" w14:textId="77777777" w:rsidR="00BD3E46" w:rsidRPr="0079053E" w:rsidRDefault="00BD3E46" w:rsidP="009043DA">
            <w:pPr>
              <w:jc w:val="center"/>
              <w:rPr>
                <w:b/>
                <w:bCs/>
                <w:sz w:val="20"/>
                <w:szCs w:val="20"/>
                <w:lang w:val="vi-VN"/>
              </w:rPr>
            </w:pPr>
          </w:p>
        </w:tc>
        <w:tc>
          <w:tcPr>
            <w:tcW w:w="2602" w:type="dxa"/>
            <w:gridSpan w:val="2"/>
            <w:shd w:val="clear" w:color="auto" w:fill="F2F2F2" w:themeFill="background1" w:themeFillShade="F2"/>
          </w:tcPr>
          <w:p w14:paraId="725780AD" w14:textId="46866648" w:rsidR="00BD3E46" w:rsidRPr="0079053E" w:rsidRDefault="00BD3E46" w:rsidP="00BD3E46">
            <w:pPr>
              <w:spacing w:before="120" w:after="120"/>
              <w:jc w:val="center"/>
              <w:rPr>
                <w:b/>
                <w:bCs/>
                <w:sz w:val="20"/>
                <w:szCs w:val="20"/>
                <w:lang w:val="vi-VN"/>
              </w:rPr>
            </w:pPr>
            <w:r w:rsidRPr="0079053E">
              <w:rPr>
                <w:b/>
                <w:bCs/>
                <w:sz w:val="20"/>
                <w:szCs w:val="20"/>
                <w:lang w:val="vi-VN"/>
              </w:rPr>
              <w:t xml:space="preserve">Attan/atta </w:t>
            </w:r>
          </w:p>
        </w:tc>
        <w:tc>
          <w:tcPr>
            <w:tcW w:w="4529" w:type="dxa"/>
            <w:gridSpan w:val="2"/>
            <w:shd w:val="clear" w:color="auto" w:fill="F2F2F2" w:themeFill="background1" w:themeFillShade="F2"/>
          </w:tcPr>
          <w:p w14:paraId="1E2FED82" w14:textId="2D0EB84A" w:rsidR="00BD3E46" w:rsidRPr="0079053E" w:rsidRDefault="00BD3E46" w:rsidP="00BD3E46">
            <w:pPr>
              <w:spacing w:before="120" w:after="120"/>
              <w:jc w:val="center"/>
              <w:rPr>
                <w:b/>
                <w:bCs/>
                <w:sz w:val="20"/>
                <w:szCs w:val="20"/>
                <w:lang w:val="vi-VN"/>
              </w:rPr>
            </w:pPr>
            <w:r w:rsidRPr="0079053E">
              <w:rPr>
                <w:b/>
                <w:bCs/>
                <w:sz w:val="20"/>
                <w:szCs w:val="20"/>
                <w:lang w:val="vi-VN"/>
              </w:rPr>
              <w:t>Ātuma</w:t>
            </w:r>
            <w:r w:rsidRPr="0079053E">
              <w:rPr>
                <w:sz w:val="20"/>
                <w:szCs w:val="20"/>
                <w:lang w:val="vi-VN"/>
              </w:rPr>
              <w:t xml:space="preserve"> </w:t>
            </w:r>
          </w:p>
        </w:tc>
      </w:tr>
      <w:tr w:rsidR="00BD3E46" w:rsidRPr="0079053E" w14:paraId="2E1698EF" w14:textId="109AB672" w:rsidTr="008E5734">
        <w:trPr>
          <w:jc w:val="center"/>
        </w:trPr>
        <w:tc>
          <w:tcPr>
            <w:tcW w:w="661" w:type="dxa"/>
            <w:shd w:val="clear" w:color="auto" w:fill="F2F2F2" w:themeFill="background1" w:themeFillShade="F2"/>
          </w:tcPr>
          <w:p w14:paraId="7A0311C7" w14:textId="77777777" w:rsidR="00BD3E46" w:rsidRPr="0079053E" w:rsidRDefault="00BD3E46" w:rsidP="009043DA">
            <w:pPr>
              <w:jc w:val="center"/>
              <w:rPr>
                <w:b/>
                <w:bCs/>
                <w:sz w:val="20"/>
                <w:szCs w:val="20"/>
                <w:lang w:val="vi-VN"/>
              </w:rPr>
            </w:pPr>
            <w:r w:rsidRPr="0079053E">
              <w:rPr>
                <w:b/>
                <w:bCs/>
                <w:sz w:val="20"/>
                <w:szCs w:val="20"/>
                <w:lang w:val="vi-VN"/>
              </w:rPr>
              <w:t>Cách</w:t>
            </w:r>
          </w:p>
        </w:tc>
        <w:tc>
          <w:tcPr>
            <w:tcW w:w="1461" w:type="dxa"/>
            <w:shd w:val="clear" w:color="auto" w:fill="F2F2F2" w:themeFill="background1" w:themeFillShade="F2"/>
          </w:tcPr>
          <w:p w14:paraId="62CDEEA2" w14:textId="77777777" w:rsidR="00BD3E46" w:rsidRPr="0079053E" w:rsidRDefault="00BD3E46" w:rsidP="009043DA">
            <w:pPr>
              <w:jc w:val="center"/>
              <w:rPr>
                <w:b/>
                <w:bCs/>
                <w:sz w:val="20"/>
                <w:szCs w:val="20"/>
                <w:lang w:val="vi-VN"/>
              </w:rPr>
            </w:pPr>
            <w:r w:rsidRPr="0079053E">
              <w:rPr>
                <w:b/>
                <w:bCs/>
                <w:sz w:val="20"/>
                <w:szCs w:val="20"/>
                <w:lang w:val="vi-VN"/>
              </w:rPr>
              <w:t>Si</w:t>
            </w:r>
          </w:p>
        </w:tc>
        <w:tc>
          <w:tcPr>
            <w:tcW w:w="1141" w:type="dxa"/>
            <w:shd w:val="clear" w:color="auto" w:fill="F2F2F2" w:themeFill="background1" w:themeFillShade="F2"/>
          </w:tcPr>
          <w:p w14:paraId="1148BA0F" w14:textId="77777777" w:rsidR="00BD3E46" w:rsidRPr="0079053E" w:rsidRDefault="00BD3E46" w:rsidP="009043DA">
            <w:pPr>
              <w:jc w:val="center"/>
              <w:rPr>
                <w:b/>
                <w:bCs/>
                <w:sz w:val="20"/>
                <w:szCs w:val="20"/>
                <w:lang w:val="vi-VN"/>
              </w:rPr>
            </w:pPr>
            <w:r w:rsidRPr="0079053E">
              <w:rPr>
                <w:b/>
                <w:bCs/>
                <w:sz w:val="20"/>
                <w:szCs w:val="20"/>
                <w:lang w:val="vi-VN"/>
              </w:rPr>
              <w:t>Sn</w:t>
            </w:r>
          </w:p>
        </w:tc>
        <w:tc>
          <w:tcPr>
            <w:tcW w:w="3395" w:type="dxa"/>
            <w:shd w:val="clear" w:color="auto" w:fill="F2F2F2" w:themeFill="background1" w:themeFillShade="F2"/>
          </w:tcPr>
          <w:p w14:paraId="1A55DC67" w14:textId="6A8DD263" w:rsidR="00BD3E46" w:rsidRPr="0079053E" w:rsidRDefault="00BD3E46" w:rsidP="009043DA">
            <w:pPr>
              <w:jc w:val="center"/>
              <w:rPr>
                <w:b/>
                <w:bCs/>
                <w:sz w:val="20"/>
                <w:szCs w:val="20"/>
                <w:lang w:val="vi-VN"/>
              </w:rPr>
            </w:pPr>
            <w:r w:rsidRPr="0079053E">
              <w:rPr>
                <w:b/>
                <w:bCs/>
                <w:sz w:val="20"/>
                <w:szCs w:val="20"/>
                <w:lang w:val="vi-VN"/>
              </w:rPr>
              <w:t xml:space="preserve">Si </w:t>
            </w:r>
          </w:p>
        </w:tc>
        <w:tc>
          <w:tcPr>
            <w:tcW w:w="1134" w:type="dxa"/>
            <w:shd w:val="clear" w:color="auto" w:fill="F2F2F2" w:themeFill="background1" w:themeFillShade="F2"/>
          </w:tcPr>
          <w:p w14:paraId="6AF51C9A" w14:textId="59F747C6" w:rsidR="00BD3E46" w:rsidRPr="0079053E" w:rsidRDefault="00BD3E46" w:rsidP="009043DA">
            <w:pPr>
              <w:jc w:val="center"/>
              <w:rPr>
                <w:b/>
                <w:bCs/>
                <w:sz w:val="20"/>
                <w:szCs w:val="20"/>
                <w:lang w:val="vi-VN"/>
              </w:rPr>
            </w:pPr>
            <w:r w:rsidRPr="0079053E">
              <w:rPr>
                <w:b/>
                <w:bCs/>
                <w:sz w:val="20"/>
                <w:szCs w:val="20"/>
                <w:lang w:val="vi-VN"/>
              </w:rPr>
              <w:t xml:space="preserve">Sn </w:t>
            </w:r>
          </w:p>
        </w:tc>
      </w:tr>
      <w:tr w:rsidR="00BD3E46" w:rsidRPr="0079053E" w14:paraId="1A93B862" w14:textId="58574132" w:rsidTr="008E5734">
        <w:trPr>
          <w:jc w:val="center"/>
        </w:trPr>
        <w:tc>
          <w:tcPr>
            <w:tcW w:w="661" w:type="dxa"/>
            <w:shd w:val="clear" w:color="auto" w:fill="F2F2F2" w:themeFill="background1" w:themeFillShade="F2"/>
          </w:tcPr>
          <w:p w14:paraId="33F5C73E" w14:textId="77777777" w:rsidR="00BD3E46" w:rsidRPr="0079053E" w:rsidRDefault="00BD3E46" w:rsidP="009043DA">
            <w:pPr>
              <w:jc w:val="center"/>
              <w:rPr>
                <w:b/>
                <w:bCs/>
                <w:sz w:val="20"/>
                <w:szCs w:val="20"/>
                <w:lang w:val="vi-VN"/>
              </w:rPr>
            </w:pPr>
            <w:r w:rsidRPr="0079053E">
              <w:rPr>
                <w:b/>
                <w:bCs/>
                <w:sz w:val="20"/>
                <w:szCs w:val="20"/>
                <w:lang w:val="vi-VN"/>
              </w:rPr>
              <w:t>1</w:t>
            </w:r>
          </w:p>
        </w:tc>
        <w:tc>
          <w:tcPr>
            <w:tcW w:w="1461" w:type="dxa"/>
          </w:tcPr>
          <w:p w14:paraId="76E954C3" w14:textId="77777777" w:rsidR="00BD3E46" w:rsidRPr="0079053E" w:rsidRDefault="00BD3E46" w:rsidP="009043DA">
            <w:pPr>
              <w:rPr>
                <w:sz w:val="20"/>
                <w:szCs w:val="20"/>
                <w:lang w:val="vi-VN"/>
              </w:rPr>
            </w:pPr>
            <w:r w:rsidRPr="0079053E">
              <w:rPr>
                <w:sz w:val="20"/>
                <w:szCs w:val="20"/>
              </w:rPr>
              <w:t>attā</w:t>
            </w:r>
          </w:p>
        </w:tc>
        <w:tc>
          <w:tcPr>
            <w:tcW w:w="1141" w:type="dxa"/>
            <w:vMerge w:val="restart"/>
          </w:tcPr>
          <w:p w14:paraId="7065A25D" w14:textId="77777777" w:rsidR="00BD3E46" w:rsidRPr="0079053E" w:rsidRDefault="00BD3E46" w:rsidP="009043DA">
            <w:pPr>
              <w:rPr>
                <w:sz w:val="20"/>
                <w:szCs w:val="20"/>
              </w:rPr>
            </w:pPr>
          </w:p>
          <w:p w14:paraId="0612CEC9" w14:textId="77777777" w:rsidR="00BD3E46" w:rsidRPr="0079053E" w:rsidRDefault="00BD3E46" w:rsidP="009043DA">
            <w:pPr>
              <w:rPr>
                <w:color w:val="FF0000"/>
                <w:sz w:val="20"/>
                <w:szCs w:val="20"/>
                <w:lang w:val="vi-VN"/>
              </w:rPr>
            </w:pPr>
            <w:r w:rsidRPr="0079053E">
              <w:rPr>
                <w:sz w:val="20"/>
                <w:szCs w:val="20"/>
              </w:rPr>
              <w:t>attāno</w:t>
            </w:r>
          </w:p>
        </w:tc>
        <w:tc>
          <w:tcPr>
            <w:tcW w:w="3395" w:type="dxa"/>
          </w:tcPr>
          <w:p w14:paraId="266D01BE" w14:textId="4F573D86" w:rsidR="00BD3E46" w:rsidRPr="0079053E" w:rsidRDefault="00BD3E46" w:rsidP="009043DA">
            <w:pPr>
              <w:rPr>
                <w:sz w:val="20"/>
                <w:szCs w:val="20"/>
              </w:rPr>
            </w:pPr>
            <w:r w:rsidRPr="0079053E">
              <w:rPr>
                <w:sz w:val="20"/>
                <w:szCs w:val="20"/>
              </w:rPr>
              <w:t>ātumā</w:t>
            </w:r>
          </w:p>
        </w:tc>
        <w:tc>
          <w:tcPr>
            <w:tcW w:w="1134" w:type="dxa"/>
            <w:vMerge w:val="restart"/>
          </w:tcPr>
          <w:p w14:paraId="4FCCD96F" w14:textId="77777777" w:rsidR="00BD3E46" w:rsidRPr="0079053E" w:rsidRDefault="00BD3E46" w:rsidP="009043DA">
            <w:pPr>
              <w:rPr>
                <w:sz w:val="20"/>
                <w:szCs w:val="20"/>
              </w:rPr>
            </w:pPr>
          </w:p>
          <w:p w14:paraId="3EE8A30D" w14:textId="1135961F" w:rsidR="00BD3E46" w:rsidRPr="0079053E" w:rsidRDefault="00BD3E46" w:rsidP="009043DA">
            <w:pPr>
              <w:rPr>
                <w:sz w:val="20"/>
                <w:szCs w:val="20"/>
              </w:rPr>
            </w:pPr>
            <w:r w:rsidRPr="0079053E">
              <w:rPr>
                <w:sz w:val="20"/>
                <w:szCs w:val="20"/>
              </w:rPr>
              <w:t>ātumāno</w:t>
            </w:r>
          </w:p>
        </w:tc>
      </w:tr>
      <w:tr w:rsidR="00BD3E46" w:rsidRPr="0079053E" w14:paraId="703E519B" w14:textId="7DC3F911" w:rsidTr="008E5734">
        <w:trPr>
          <w:jc w:val="center"/>
        </w:trPr>
        <w:tc>
          <w:tcPr>
            <w:tcW w:w="661" w:type="dxa"/>
            <w:shd w:val="clear" w:color="auto" w:fill="F2F2F2" w:themeFill="background1" w:themeFillShade="F2"/>
          </w:tcPr>
          <w:p w14:paraId="30154665" w14:textId="77777777" w:rsidR="00BD3E46" w:rsidRPr="0079053E" w:rsidRDefault="00BD3E46" w:rsidP="009043DA">
            <w:pPr>
              <w:jc w:val="center"/>
              <w:rPr>
                <w:b/>
                <w:bCs/>
                <w:sz w:val="20"/>
                <w:szCs w:val="20"/>
                <w:lang w:val="vi-VN"/>
              </w:rPr>
            </w:pPr>
            <w:r w:rsidRPr="0079053E">
              <w:rPr>
                <w:b/>
                <w:bCs/>
                <w:sz w:val="20"/>
                <w:szCs w:val="20"/>
                <w:lang w:val="vi-VN"/>
              </w:rPr>
              <w:t>8</w:t>
            </w:r>
          </w:p>
        </w:tc>
        <w:tc>
          <w:tcPr>
            <w:tcW w:w="1461" w:type="dxa"/>
          </w:tcPr>
          <w:p w14:paraId="3B3A4C69" w14:textId="77777777" w:rsidR="00BD3E46" w:rsidRPr="0079053E" w:rsidRDefault="00BD3E46" w:rsidP="009043DA">
            <w:pPr>
              <w:rPr>
                <w:sz w:val="20"/>
                <w:szCs w:val="20"/>
                <w:lang w:val="vi-VN"/>
              </w:rPr>
            </w:pPr>
            <w:r w:rsidRPr="0079053E">
              <w:rPr>
                <w:sz w:val="20"/>
                <w:szCs w:val="20"/>
              </w:rPr>
              <w:t>atta, attā</w:t>
            </w:r>
          </w:p>
        </w:tc>
        <w:tc>
          <w:tcPr>
            <w:tcW w:w="1141" w:type="dxa"/>
            <w:vMerge/>
          </w:tcPr>
          <w:p w14:paraId="46922911" w14:textId="77777777" w:rsidR="00BD3E46" w:rsidRPr="0079053E" w:rsidRDefault="00BD3E46" w:rsidP="009043DA">
            <w:pPr>
              <w:rPr>
                <w:color w:val="FF0000"/>
                <w:sz w:val="20"/>
                <w:szCs w:val="20"/>
                <w:lang w:val="vi-VN"/>
              </w:rPr>
            </w:pPr>
          </w:p>
        </w:tc>
        <w:tc>
          <w:tcPr>
            <w:tcW w:w="3395" w:type="dxa"/>
          </w:tcPr>
          <w:p w14:paraId="62370F17" w14:textId="4B5D926B" w:rsidR="00BD3E46" w:rsidRPr="0079053E" w:rsidRDefault="00BD3E46" w:rsidP="009043DA">
            <w:pPr>
              <w:rPr>
                <w:color w:val="FF0000"/>
                <w:sz w:val="20"/>
                <w:szCs w:val="20"/>
                <w:lang w:val="vi-VN"/>
              </w:rPr>
            </w:pPr>
            <w:r w:rsidRPr="0079053E">
              <w:rPr>
                <w:sz w:val="20"/>
                <w:szCs w:val="20"/>
              </w:rPr>
              <w:t>ātuma, ātumā</w:t>
            </w:r>
          </w:p>
        </w:tc>
        <w:tc>
          <w:tcPr>
            <w:tcW w:w="1134" w:type="dxa"/>
            <w:vMerge/>
          </w:tcPr>
          <w:p w14:paraId="754AC064" w14:textId="77777777" w:rsidR="00BD3E46" w:rsidRPr="0079053E" w:rsidRDefault="00BD3E46" w:rsidP="009043DA">
            <w:pPr>
              <w:rPr>
                <w:color w:val="FF0000"/>
                <w:sz w:val="20"/>
                <w:szCs w:val="20"/>
                <w:lang w:val="vi-VN"/>
              </w:rPr>
            </w:pPr>
          </w:p>
        </w:tc>
      </w:tr>
      <w:tr w:rsidR="00BD3E46" w:rsidRPr="0079053E" w14:paraId="39B50538" w14:textId="4FC3B0C4" w:rsidTr="008E5734">
        <w:trPr>
          <w:jc w:val="center"/>
        </w:trPr>
        <w:tc>
          <w:tcPr>
            <w:tcW w:w="661" w:type="dxa"/>
            <w:shd w:val="clear" w:color="auto" w:fill="F2F2F2" w:themeFill="background1" w:themeFillShade="F2"/>
          </w:tcPr>
          <w:p w14:paraId="21CD9EBF" w14:textId="77777777" w:rsidR="00BD3E46" w:rsidRPr="0079053E" w:rsidRDefault="00BD3E46" w:rsidP="009043DA">
            <w:pPr>
              <w:jc w:val="center"/>
              <w:rPr>
                <w:b/>
                <w:bCs/>
                <w:sz w:val="20"/>
                <w:szCs w:val="20"/>
                <w:lang w:val="vi-VN"/>
              </w:rPr>
            </w:pPr>
            <w:r w:rsidRPr="0079053E">
              <w:rPr>
                <w:b/>
                <w:bCs/>
                <w:sz w:val="20"/>
                <w:szCs w:val="20"/>
                <w:lang w:val="vi-VN"/>
              </w:rPr>
              <w:t>2</w:t>
            </w:r>
          </w:p>
        </w:tc>
        <w:tc>
          <w:tcPr>
            <w:tcW w:w="1461" w:type="dxa"/>
          </w:tcPr>
          <w:p w14:paraId="684FCD8A" w14:textId="77777777" w:rsidR="00BD3E46" w:rsidRPr="0079053E" w:rsidRDefault="00BD3E46" w:rsidP="009043DA">
            <w:pPr>
              <w:rPr>
                <w:color w:val="FF0000"/>
                <w:sz w:val="20"/>
                <w:szCs w:val="20"/>
                <w:lang w:val="vi-VN"/>
              </w:rPr>
            </w:pPr>
            <w:r w:rsidRPr="0079053E">
              <w:rPr>
                <w:sz w:val="20"/>
                <w:szCs w:val="20"/>
              </w:rPr>
              <w:t>attānaṃ, attaṃ</w:t>
            </w:r>
          </w:p>
        </w:tc>
        <w:tc>
          <w:tcPr>
            <w:tcW w:w="1141" w:type="dxa"/>
            <w:vMerge/>
          </w:tcPr>
          <w:p w14:paraId="588D2443" w14:textId="77777777" w:rsidR="00BD3E46" w:rsidRPr="0079053E" w:rsidRDefault="00BD3E46" w:rsidP="009043DA">
            <w:pPr>
              <w:rPr>
                <w:color w:val="FF0000"/>
                <w:sz w:val="20"/>
                <w:szCs w:val="20"/>
                <w:lang w:val="vi-VN"/>
              </w:rPr>
            </w:pPr>
          </w:p>
        </w:tc>
        <w:tc>
          <w:tcPr>
            <w:tcW w:w="3395" w:type="dxa"/>
          </w:tcPr>
          <w:p w14:paraId="21613389" w14:textId="6F8E0A5C" w:rsidR="00BD3E46" w:rsidRPr="0079053E" w:rsidRDefault="00BD3E46" w:rsidP="009043DA">
            <w:pPr>
              <w:rPr>
                <w:color w:val="FF0000"/>
                <w:sz w:val="20"/>
                <w:szCs w:val="20"/>
                <w:lang w:val="vi-VN"/>
              </w:rPr>
            </w:pPr>
            <w:r w:rsidRPr="0079053E">
              <w:rPr>
                <w:sz w:val="20"/>
                <w:szCs w:val="20"/>
              </w:rPr>
              <w:t>ātumānaṃ, ātumaṃ</w:t>
            </w:r>
          </w:p>
        </w:tc>
        <w:tc>
          <w:tcPr>
            <w:tcW w:w="1134" w:type="dxa"/>
            <w:vMerge/>
          </w:tcPr>
          <w:p w14:paraId="2902CA90" w14:textId="77777777" w:rsidR="00BD3E46" w:rsidRPr="0079053E" w:rsidRDefault="00BD3E46" w:rsidP="009043DA">
            <w:pPr>
              <w:rPr>
                <w:color w:val="FF0000"/>
                <w:sz w:val="20"/>
                <w:szCs w:val="20"/>
                <w:lang w:val="vi-VN"/>
              </w:rPr>
            </w:pPr>
          </w:p>
        </w:tc>
      </w:tr>
      <w:tr w:rsidR="00BD3E46" w:rsidRPr="0079053E" w14:paraId="7B02B053" w14:textId="6B21CE33" w:rsidTr="008E5734">
        <w:trPr>
          <w:jc w:val="center"/>
        </w:trPr>
        <w:tc>
          <w:tcPr>
            <w:tcW w:w="661" w:type="dxa"/>
            <w:shd w:val="clear" w:color="auto" w:fill="F2F2F2" w:themeFill="background1" w:themeFillShade="F2"/>
          </w:tcPr>
          <w:p w14:paraId="7095F7E1" w14:textId="77777777" w:rsidR="00BD3E46" w:rsidRPr="0079053E" w:rsidRDefault="00BD3E46" w:rsidP="009043DA">
            <w:pPr>
              <w:jc w:val="center"/>
              <w:rPr>
                <w:b/>
                <w:bCs/>
                <w:sz w:val="20"/>
                <w:szCs w:val="20"/>
                <w:lang w:val="vi-VN"/>
              </w:rPr>
            </w:pPr>
            <w:r w:rsidRPr="0079053E">
              <w:rPr>
                <w:b/>
                <w:bCs/>
                <w:sz w:val="20"/>
                <w:szCs w:val="20"/>
                <w:lang w:val="vi-VN"/>
              </w:rPr>
              <w:t>3</w:t>
            </w:r>
          </w:p>
        </w:tc>
        <w:tc>
          <w:tcPr>
            <w:tcW w:w="1461" w:type="dxa"/>
          </w:tcPr>
          <w:p w14:paraId="445357F7" w14:textId="77777777" w:rsidR="00BD3E46" w:rsidRPr="0079053E" w:rsidRDefault="00BD3E46" w:rsidP="009043DA">
            <w:pPr>
              <w:rPr>
                <w:sz w:val="20"/>
                <w:szCs w:val="20"/>
                <w:lang w:val="vi-VN"/>
              </w:rPr>
            </w:pPr>
            <w:r w:rsidRPr="0079053E">
              <w:rPr>
                <w:sz w:val="20"/>
                <w:szCs w:val="20"/>
              </w:rPr>
              <w:t>attanā, attena</w:t>
            </w:r>
          </w:p>
        </w:tc>
        <w:tc>
          <w:tcPr>
            <w:tcW w:w="1141" w:type="dxa"/>
            <w:vMerge w:val="restart"/>
          </w:tcPr>
          <w:p w14:paraId="4C6287DB" w14:textId="77777777" w:rsidR="00BD3E46" w:rsidRPr="0079053E" w:rsidRDefault="00BD3E46" w:rsidP="009043DA">
            <w:pPr>
              <w:rPr>
                <w:sz w:val="20"/>
                <w:szCs w:val="20"/>
                <w:lang w:val="vi-VN"/>
              </w:rPr>
            </w:pPr>
            <w:r w:rsidRPr="0079053E">
              <w:rPr>
                <w:sz w:val="20"/>
                <w:szCs w:val="20"/>
              </w:rPr>
              <w:t>attane{b}hi</w:t>
            </w:r>
          </w:p>
        </w:tc>
        <w:tc>
          <w:tcPr>
            <w:tcW w:w="3395" w:type="dxa"/>
          </w:tcPr>
          <w:p w14:paraId="0AF07D35" w14:textId="6AABA8F2" w:rsidR="00BD3E46" w:rsidRPr="0079053E" w:rsidRDefault="00BD3E46" w:rsidP="009043DA">
            <w:pPr>
              <w:rPr>
                <w:sz w:val="20"/>
                <w:szCs w:val="20"/>
              </w:rPr>
            </w:pPr>
            <w:r w:rsidRPr="0079053E">
              <w:rPr>
                <w:sz w:val="20"/>
                <w:szCs w:val="20"/>
              </w:rPr>
              <w:t>ātumena</w:t>
            </w:r>
          </w:p>
        </w:tc>
        <w:tc>
          <w:tcPr>
            <w:tcW w:w="1134" w:type="dxa"/>
            <w:vMerge w:val="restart"/>
          </w:tcPr>
          <w:p w14:paraId="47000556" w14:textId="3F30587A" w:rsidR="00BD3E46" w:rsidRPr="0079053E" w:rsidRDefault="00BD3E46" w:rsidP="009043DA">
            <w:pPr>
              <w:rPr>
                <w:sz w:val="20"/>
                <w:szCs w:val="20"/>
              </w:rPr>
            </w:pPr>
            <w:r w:rsidRPr="0079053E">
              <w:rPr>
                <w:sz w:val="20"/>
                <w:szCs w:val="20"/>
              </w:rPr>
              <w:t>ātume{b}hi</w:t>
            </w:r>
          </w:p>
        </w:tc>
      </w:tr>
      <w:tr w:rsidR="00BD3E46" w:rsidRPr="0079053E" w14:paraId="0A1086FA" w14:textId="66D99F16" w:rsidTr="008E5734">
        <w:trPr>
          <w:jc w:val="center"/>
        </w:trPr>
        <w:tc>
          <w:tcPr>
            <w:tcW w:w="661" w:type="dxa"/>
            <w:shd w:val="clear" w:color="auto" w:fill="F2F2F2" w:themeFill="background1" w:themeFillShade="F2"/>
          </w:tcPr>
          <w:p w14:paraId="31336334" w14:textId="77777777" w:rsidR="00BD3E46" w:rsidRPr="0079053E" w:rsidRDefault="00BD3E46" w:rsidP="009043DA">
            <w:pPr>
              <w:jc w:val="center"/>
              <w:rPr>
                <w:b/>
                <w:bCs/>
                <w:sz w:val="20"/>
                <w:szCs w:val="20"/>
                <w:lang w:val="vi-VN"/>
              </w:rPr>
            </w:pPr>
            <w:r w:rsidRPr="0079053E">
              <w:rPr>
                <w:b/>
                <w:bCs/>
                <w:sz w:val="20"/>
                <w:szCs w:val="20"/>
                <w:lang w:val="vi-VN"/>
              </w:rPr>
              <w:t>5</w:t>
            </w:r>
          </w:p>
        </w:tc>
        <w:tc>
          <w:tcPr>
            <w:tcW w:w="1461" w:type="dxa"/>
          </w:tcPr>
          <w:p w14:paraId="1B718FE5" w14:textId="77777777" w:rsidR="00BD3E46" w:rsidRPr="0079053E" w:rsidRDefault="00BD3E46" w:rsidP="009043DA">
            <w:pPr>
              <w:rPr>
                <w:color w:val="FF0000"/>
                <w:sz w:val="20"/>
                <w:szCs w:val="20"/>
                <w:lang w:val="vi-VN"/>
              </w:rPr>
            </w:pPr>
            <w:r w:rsidRPr="0079053E">
              <w:rPr>
                <w:sz w:val="20"/>
                <w:szCs w:val="20"/>
              </w:rPr>
              <w:t>attanā</w:t>
            </w:r>
          </w:p>
        </w:tc>
        <w:tc>
          <w:tcPr>
            <w:tcW w:w="1141" w:type="dxa"/>
            <w:vMerge/>
          </w:tcPr>
          <w:p w14:paraId="6EA9FB09" w14:textId="77777777" w:rsidR="00BD3E46" w:rsidRPr="0079053E" w:rsidRDefault="00BD3E46" w:rsidP="009043DA">
            <w:pPr>
              <w:rPr>
                <w:sz w:val="20"/>
                <w:szCs w:val="20"/>
                <w:lang w:val="vi-VN"/>
              </w:rPr>
            </w:pPr>
          </w:p>
        </w:tc>
        <w:tc>
          <w:tcPr>
            <w:tcW w:w="3395" w:type="dxa"/>
          </w:tcPr>
          <w:p w14:paraId="45B90FF2" w14:textId="7EE6A88D" w:rsidR="00BD3E46" w:rsidRPr="0079053E" w:rsidRDefault="00BD3E46" w:rsidP="009043DA">
            <w:pPr>
              <w:rPr>
                <w:sz w:val="20"/>
                <w:szCs w:val="20"/>
                <w:lang w:val="vi-VN"/>
              </w:rPr>
            </w:pPr>
            <w:r w:rsidRPr="0079053E">
              <w:rPr>
                <w:sz w:val="20"/>
                <w:szCs w:val="20"/>
              </w:rPr>
              <w:t>ātumā, ātumasmā, ātumamhā</w:t>
            </w:r>
            <w:r w:rsidR="008E5734" w:rsidRPr="0079053E">
              <w:rPr>
                <w:sz w:val="20"/>
                <w:szCs w:val="20"/>
                <w:lang w:val="vi-VN"/>
              </w:rPr>
              <w:t>, ātumato</w:t>
            </w:r>
          </w:p>
        </w:tc>
        <w:tc>
          <w:tcPr>
            <w:tcW w:w="1134" w:type="dxa"/>
            <w:vMerge/>
          </w:tcPr>
          <w:p w14:paraId="67A5818A" w14:textId="77777777" w:rsidR="00BD3E46" w:rsidRPr="0079053E" w:rsidRDefault="00BD3E46" w:rsidP="009043DA">
            <w:pPr>
              <w:rPr>
                <w:sz w:val="20"/>
                <w:szCs w:val="20"/>
                <w:lang w:val="vi-VN"/>
              </w:rPr>
            </w:pPr>
          </w:p>
        </w:tc>
      </w:tr>
      <w:tr w:rsidR="008E5734" w:rsidRPr="0079053E" w14:paraId="2117E54F" w14:textId="5367880A" w:rsidTr="008E5734">
        <w:trPr>
          <w:jc w:val="center"/>
        </w:trPr>
        <w:tc>
          <w:tcPr>
            <w:tcW w:w="661" w:type="dxa"/>
            <w:shd w:val="clear" w:color="auto" w:fill="F2F2F2" w:themeFill="background1" w:themeFillShade="F2"/>
          </w:tcPr>
          <w:p w14:paraId="3716DE4B" w14:textId="7059BB03" w:rsidR="008E5734" w:rsidRPr="0079053E" w:rsidRDefault="008E5734" w:rsidP="009043DA">
            <w:pPr>
              <w:jc w:val="center"/>
              <w:rPr>
                <w:b/>
                <w:bCs/>
                <w:sz w:val="20"/>
                <w:szCs w:val="20"/>
                <w:lang w:val="vi-VN"/>
              </w:rPr>
            </w:pPr>
            <w:r w:rsidRPr="0079053E">
              <w:rPr>
                <w:b/>
                <w:bCs/>
                <w:sz w:val="20"/>
                <w:szCs w:val="20"/>
                <w:lang w:val="vi-VN"/>
              </w:rPr>
              <w:t>4</w:t>
            </w:r>
          </w:p>
        </w:tc>
        <w:tc>
          <w:tcPr>
            <w:tcW w:w="1461" w:type="dxa"/>
            <w:vMerge w:val="restart"/>
          </w:tcPr>
          <w:p w14:paraId="035AA2F0" w14:textId="77777777" w:rsidR="008E5734" w:rsidRPr="0079053E" w:rsidRDefault="008E5734" w:rsidP="009043DA">
            <w:pPr>
              <w:rPr>
                <w:color w:val="FF0000"/>
                <w:sz w:val="20"/>
                <w:szCs w:val="20"/>
                <w:lang w:val="vi-VN"/>
              </w:rPr>
            </w:pPr>
            <w:r w:rsidRPr="0079053E">
              <w:rPr>
                <w:sz w:val="20"/>
                <w:szCs w:val="20"/>
              </w:rPr>
              <w:t>attano</w:t>
            </w:r>
          </w:p>
        </w:tc>
        <w:tc>
          <w:tcPr>
            <w:tcW w:w="1141" w:type="dxa"/>
            <w:vMerge w:val="restart"/>
          </w:tcPr>
          <w:p w14:paraId="472993CC" w14:textId="77777777" w:rsidR="008E5734" w:rsidRPr="0079053E" w:rsidRDefault="008E5734" w:rsidP="009043DA">
            <w:pPr>
              <w:rPr>
                <w:sz w:val="20"/>
                <w:szCs w:val="20"/>
                <w:lang w:val="vi-VN"/>
              </w:rPr>
            </w:pPr>
            <w:r w:rsidRPr="0079053E">
              <w:rPr>
                <w:sz w:val="20"/>
                <w:szCs w:val="20"/>
              </w:rPr>
              <w:t>attānaṃ</w:t>
            </w:r>
          </w:p>
        </w:tc>
        <w:tc>
          <w:tcPr>
            <w:tcW w:w="3395" w:type="dxa"/>
          </w:tcPr>
          <w:p w14:paraId="45DAB99B" w14:textId="5784BC1D" w:rsidR="008E5734" w:rsidRPr="0079053E" w:rsidRDefault="008E5734" w:rsidP="009043DA">
            <w:pPr>
              <w:rPr>
                <w:sz w:val="20"/>
                <w:szCs w:val="20"/>
              </w:rPr>
            </w:pPr>
            <w:r w:rsidRPr="0079053E">
              <w:rPr>
                <w:sz w:val="20"/>
                <w:szCs w:val="20"/>
                <w:lang w:val="vi-VN"/>
              </w:rPr>
              <w:t xml:space="preserve">ātumāya, </w:t>
            </w:r>
            <w:r w:rsidRPr="0079053E">
              <w:rPr>
                <w:sz w:val="20"/>
                <w:szCs w:val="20"/>
              </w:rPr>
              <w:t>ātumassa</w:t>
            </w:r>
          </w:p>
        </w:tc>
        <w:tc>
          <w:tcPr>
            <w:tcW w:w="1134" w:type="dxa"/>
            <w:vMerge w:val="restart"/>
          </w:tcPr>
          <w:p w14:paraId="730F3E35" w14:textId="1DDF8A5E" w:rsidR="008E5734" w:rsidRPr="0079053E" w:rsidRDefault="008E5734" w:rsidP="009043DA">
            <w:pPr>
              <w:rPr>
                <w:sz w:val="20"/>
                <w:szCs w:val="20"/>
              </w:rPr>
            </w:pPr>
            <w:r w:rsidRPr="0079053E">
              <w:rPr>
                <w:sz w:val="20"/>
                <w:szCs w:val="20"/>
              </w:rPr>
              <w:t>ātumānaṃ</w:t>
            </w:r>
          </w:p>
        </w:tc>
      </w:tr>
      <w:tr w:rsidR="008E5734" w:rsidRPr="0079053E" w14:paraId="3C2869DC" w14:textId="77777777" w:rsidTr="008E5734">
        <w:trPr>
          <w:jc w:val="center"/>
        </w:trPr>
        <w:tc>
          <w:tcPr>
            <w:tcW w:w="661" w:type="dxa"/>
            <w:shd w:val="clear" w:color="auto" w:fill="F2F2F2" w:themeFill="background1" w:themeFillShade="F2"/>
          </w:tcPr>
          <w:p w14:paraId="4EBF93C6" w14:textId="7571F868" w:rsidR="008E5734" w:rsidRPr="0079053E" w:rsidRDefault="008E5734" w:rsidP="009043DA">
            <w:pPr>
              <w:jc w:val="center"/>
              <w:rPr>
                <w:b/>
                <w:bCs/>
                <w:sz w:val="20"/>
                <w:szCs w:val="20"/>
                <w:lang w:val="vi-VN"/>
              </w:rPr>
            </w:pPr>
            <w:r w:rsidRPr="0079053E">
              <w:rPr>
                <w:b/>
                <w:bCs/>
                <w:sz w:val="20"/>
                <w:szCs w:val="20"/>
                <w:lang w:val="vi-VN"/>
              </w:rPr>
              <w:t>6</w:t>
            </w:r>
          </w:p>
        </w:tc>
        <w:tc>
          <w:tcPr>
            <w:tcW w:w="1461" w:type="dxa"/>
            <w:vMerge/>
          </w:tcPr>
          <w:p w14:paraId="2695032D" w14:textId="77777777" w:rsidR="008E5734" w:rsidRPr="0079053E" w:rsidRDefault="008E5734" w:rsidP="009043DA">
            <w:pPr>
              <w:rPr>
                <w:sz w:val="20"/>
                <w:szCs w:val="20"/>
              </w:rPr>
            </w:pPr>
          </w:p>
        </w:tc>
        <w:tc>
          <w:tcPr>
            <w:tcW w:w="1141" w:type="dxa"/>
            <w:vMerge/>
          </w:tcPr>
          <w:p w14:paraId="3DA78C92" w14:textId="77777777" w:rsidR="008E5734" w:rsidRPr="0079053E" w:rsidRDefault="008E5734" w:rsidP="009043DA">
            <w:pPr>
              <w:rPr>
                <w:sz w:val="20"/>
                <w:szCs w:val="20"/>
              </w:rPr>
            </w:pPr>
          </w:p>
        </w:tc>
        <w:tc>
          <w:tcPr>
            <w:tcW w:w="3395" w:type="dxa"/>
          </w:tcPr>
          <w:p w14:paraId="5FC891DB" w14:textId="09032D40" w:rsidR="008E5734" w:rsidRPr="0079053E" w:rsidRDefault="008E5734" w:rsidP="009043DA">
            <w:pPr>
              <w:rPr>
                <w:sz w:val="20"/>
                <w:szCs w:val="20"/>
              </w:rPr>
            </w:pPr>
            <w:r w:rsidRPr="0079053E">
              <w:rPr>
                <w:sz w:val="20"/>
                <w:szCs w:val="20"/>
              </w:rPr>
              <w:t>ātumassa</w:t>
            </w:r>
          </w:p>
        </w:tc>
        <w:tc>
          <w:tcPr>
            <w:tcW w:w="1134" w:type="dxa"/>
            <w:vMerge/>
          </w:tcPr>
          <w:p w14:paraId="2C907014" w14:textId="77777777" w:rsidR="008E5734" w:rsidRPr="0079053E" w:rsidRDefault="008E5734" w:rsidP="009043DA">
            <w:pPr>
              <w:rPr>
                <w:sz w:val="20"/>
                <w:szCs w:val="20"/>
              </w:rPr>
            </w:pPr>
          </w:p>
        </w:tc>
      </w:tr>
      <w:tr w:rsidR="00BD3E46" w:rsidRPr="0079053E" w14:paraId="3275697D" w14:textId="2AD25B5C" w:rsidTr="008E5734">
        <w:trPr>
          <w:jc w:val="center"/>
        </w:trPr>
        <w:tc>
          <w:tcPr>
            <w:tcW w:w="661" w:type="dxa"/>
            <w:shd w:val="clear" w:color="auto" w:fill="F2F2F2" w:themeFill="background1" w:themeFillShade="F2"/>
          </w:tcPr>
          <w:p w14:paraId="2CC4C644" w14:textId="77777777" w:rsidR="00BD3E46" w:rsidRPr="0079053E" w:rsidRDefault="00BD3E46" w:rsidP="009043DA">
            <w:pPr>
              <w:jc w:val="center"/>
              <w:rPr>
                <w:b/>
                <w:bCs/>
                <w:sz w:val="20"/>
                <w:szCs w:val="20"/>
                <w:lang w:val="vi-VN"/>
              </w:rPr>
            </w:pPr>
            <w:r w:rsidRPr="0079053E">
              <w:rPr>
                <w:b/>
                <w:bCs/>
                <w:sz w:val="20"/>
                <w:szCs w:val="20"/>
                <w:lang w:val="vi-VN"/>
              </w:rPr>
              <w:t>7</w:t>
            </w:r>
          </w:p>
        </w:tc>
        <w:tc>
          <w:tcPr>
            <w:tcW w:w="1461" w:type="dxa"/>
          </w:tcPr>
          <w:p w14:paraId="13F6EBE2" w14:textId="77777777" w:rsidR="00BD3E46" w:rsidRPr="0079053E" w:rsidRDefault="00BD3E46" w:rsidP="009043DA">
            <w:pPr>
              <w:rPr>
                <w:color w:val="FF0000"/>
                <w:sz w:val="20"/>
                <w:szCs w:val="20"/>
                <w:lang w:val="vi-VN"/>
              </w:rPr>
            </w:pPr>
            <w:r w:rsidRPr="0079053E">
              <w:rPr>
                <w:sz w:val="20"/>
                <w:szCs w:val="20"/>
              </w:rPr>
              <w:t>attani</w:t>
            </w:r>
          </w:p>
        </w:tc>
        <w:tc>
          <w:tcPr>
            <w:tcW w:w="1141" w:type="dxa"/>
          </w:tcPr>
          <w:p w14:paraId="02C3F407" w14:textId="77777777" w:rsidR="00BD3E46" w:rsidRPr="0079053E" w:rsidRDefault="00BD3E46" w:rsidP="009043DA">
            <w:pPr>
              <w:rPr>
                <w:sz w:val="20"/>
                <w:szCs w:val="20"/>
                <w:lang w:val="vi-VN"/>
              </w:rPr>
            </w:pPr>
            <w:r w:rsidRPr="0079053E">
              <w:rPr>
                <w:sz w:val="20"/>
                <w:szCs w:val="20"/>
              </w:rPr>
              <w:t>attesu</w:t>
            </w:r>
          </w:p>
        </w:tc>
        <w:tc>
          <w:tcPr>
            <w:tcW w:w="3395" w:type="dxa"/>
          </w:tcPr>
          <w:p w14:paraId="6307A5AC" w14:textId="3721EB11" w:rsidR="00BD3E46" w:rsidRPr="0079053E" w:rsidRDefault="00BD3E46" w:rsidP="009043DA">
            <w:pPr>
              <w:rPr>
                <w:sz w:val="20"/>
                <w:szCs w:val="20"/>
              </w:rPr>
            </w:pPr>
            <w:r w:rsidRPr="0079053E">
              <w:rPr>
                <w:sz w:val="20"/>
                <w:szCs w:val="20"/>
              </w:rPr>
              <w:t>ātume, ātumasmiṃ, ātumamhi</w:t>
            </w:r>
          </w:p>
        </w:tc>
        <w:tc>
          <w:tcPr>
            <w:tcW w:w="1134" w:type="dxa"/>
          </w:tcPr>
          <w:p w14:paraId="376B9BBD" w14:textId="78C9577C" w:rsidR="00BD3E46" w:rsidRPr="0079053E" w:rsidRDefault="00BD3E46" w:rsidP="009043DA">
            <w:pPr>
              <w:rPr>
                <w:sz w:val="20"/>
                <w:szCs w:val="20"/>
              </w:rPr>
            </w:pPr>
            <w:r w:rsidRPr="0079053E">
              <w:rPr>
                <w:sz w:val="20"/>
                <w:szCs w:val="20"/>
              </w:rPr>
              <w:t>ātumesu</w:t>
            </w:r>
          </w:p>
        </w:tc>
      </w:tr>
    </w:tbl>
    <w:p w14:paraId="29D52F39" w14:textId="6057B9AD" w:rsidR="00410D43" w:rsidRPr="0079053E" w:rsidRDefault="00410D43" w:rsidP="00CB450F">
      <w:pPr>
        <w:ind w:left="720"/>
        <w:rPr>
          <w:i/>
          <w:iCs/>
          <w:shd w:val="clear" w:color="auto" w:fill="FFFFFF"/>
          <w:lang w:val="en-US"/>
        </w:rPr>
        <w:sectPr w:rsidR="00410D43"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6E204F30" w14:textId="70E4C249" w:rsidR="00CB450F" w:rsidRPr="0079053E" w:rsidRDefault="00BF1F88" w:rsidP="00CB450F">
      <w:pPr>
        <w:shd w:val="clear" w:color="auto" w:fill="FFFFFF"/>
        <w:spacing w:after="120"/>
        <w:rPr>
          <w:lang w:val="vi-VN"/>
        </w:rPr>
      </w:pPr>
      <w:r w:rsidRPr="0079053E">
        <w:rPr>
          <w:lang w:val="vi-VN"/>
        </w:rPr>
        <w:t xml:space="preserve">- </w:t>
      </w:r>
      <w:r w:rsidR="008B65B2" w:rsidRPr="0079053E">
        <w:rPr>
          <w:lang w:val="vi-VN"/>
        </w:rPr>
        <w:t>Hai bất biến từ ‘</w:t>
      </w:r>
      <w:r w:rsidR="008B65B2" w:rsidRPr="0079053E">
        <w:rPr>
          <w:b/>
          <w:bCs/>
          <w:i/>
          <w:iCs/>
          <w:lang w:val="vi-VN"/>
        </w:rPr>
        <w:t>s</w:t>
      </w:r>
      <w:r w:rsidRPr="0079053E">
        <w:rPr>
          <w:b/>
          <w:bCs/>
          <w:i/>
          <w:iCs/>
          <w:lang w:val="vi-VN"/>
        </w:rPr>
        <w:t>ayaṃ, sāmaṃ</w:t>
      </w:r>
      <w:r w:rsidR="008B65B2" w:rsidRPr="0079053E">
        <w:rPr>
          <w:lang w:val="vi-VN"/>
        </w:rPr>
        <w:t>’ (tự/chính mình) thường được dùng như Đại từ phản thân</w:t>
      </w:r>
      <w:r w:rsidR="00976A44" w:rsidRPr="0079053E">
        <w:rPr>
          <w:lang w:val="vi-VN"/>
        </w:rPr>
        <w:t>.</w:t>
      </w:r>
    </w:p>
    <w:p w14:paraId="12FE6FD2" w14:textId="3447FC1C" w:rsidR="00976A44" w:rsidRPr="0079053E" w:rsidRDefault="00976A44" w:rsidP="00CB450F">
      <w:pPr>
        <w:shd w:val="clear" w:color="auto" w:fill="FFFFFF"/>
        <w:spacing w:after="120"/>
        <w:rPr>
          <w:lang w:val="vi-VN"/>
        </w:rPr>
      </w:pPr>
      <w:r w:rsidRPr="0079053E">
        <w:rPr>
          <w:lang w:val="vi-VN"/>
        </w:rPr>
        <w:t xml:space="preserve">- Một số danh từ sau thường được dùng như đại từ: </w:t>
      </w:r>
    </w:p>
    <w:p w14:paraId="489F9098" w14:textId="40540D0C" w:rsidR="00976A44" w:rsidRPr="0079053E" w:rsidRDefault="00976A44" w:rsidP="00976A44">
      <w:pPr>
        <w:pStyle w:val="ListParagraph"/>
        <w:numPr>
          <w:ilvl w:val="0"/>
          <w:numId w:val="16"/>
        </w:numPr>
        <w:shd w:val="clear" w:color="auto" w:fill="FFFFFF"/>
        <w:spacing w:after="120"/>
        <w:ind w:left="567"/>
        <w:rPr>
          <w:rFonts w:ascii="Times New Roman" w:hAnsi="Times New Roman" w:cs="Times New Roman"/>
          <w:lang w:val="vi-VN"/>
        </w:rPr>
      </w:pPr>
      <w:r w:rsidRPr="0079053E">
        <w:rPr>
          <w:rFonts w:ascii="Times New Roman" w:hAnsi="Times New Roman" w:cs="Times New Roman"/>
          <w:b/>
          <w:bCs/>
          <w:i/>
          <w:iCs/>
          <w:lang w:val="vi-VN"/>
        </w:rPr>
        <w:t xml:space="preserve">Bhavaṃ </w:t>
      </w:r>
      <w:r w:rsidR="00FC5C4F" w:rsidRPr="0079053E">
        <w:rPr>
          <w:rFonts w:ascii="Times New Roman" w:hAnsi="Times New Roman" w:cs="Times New Roman"/>
          <w:lang w:val="vi-VN"/>
        </w:rPr>
        <w:t>(</w:t>
      </w:r>
      <w:r w:rsidRPr="0079053E">
        <w:rPr>
          <w:rFonts w:ascii="Times New Roman" w:hAnsi="Times New Roman" w:cs="Times New Roman"/>
          <w:lang w:val="vi-VN"/>
        </w:rPr>
        <w:t>ngà</w:t>
      </w:r>
      <w:r w:rsidR="00BE4447" w:rsidRPr="0079053E">
        <w:rPr>
          <w:rFonts w:ascii="Times New Roman" w:hAnsi="Times New Roman" w:cs="Times New Roman"/>
          <w:lang w:val="vi-VN"/>
        </w:rPr>
        <w:t>i</w:t>
      </w:r>
      <w:r w:rsidR="00FC5C4F" w:rsidRPr="0079053E">
        <w:rPr>
          <w:rFonts w:ascii="Times New Roman" w:hAnsi="Times New Roman" w:cs="Times New Roman"/>
          <w:lang w:val="vi-VN"/>
        </w:rPr>
        <w:t>, đ</w:t>
      </w:r>
      <w:r w:rsidR="00BE4447" w:rsidRPr="0079053E">
        <w:rPr>
          <w:rFonts w:ascii="Times New Roman" w:hAnsi="Times New Roman" w:cs="Times New Roman"/>
          <w:lang w:val="vi-VN"/>
        </w:rPr>
        <w:t>ại đức</w:t>
      </w:r>
      <w:r w:rsidR="00FC5C4F" w:rsidRPr="0079053E">
        <w:rPr>
          <w:rFonts w:ascii="Times New Roman" w:hAnsi="Times New Roman" w:cs="Times New Roman"/>
          <w:lang w:val="vi-VN"/>
        </w:rPr>
        <w:t xml:space="preserve">, </w:t>
      </w:r>
      <w:r w:rsidR="00BE4447" w:rsidRPr="0079053E">
        <w:rPr>
          <w:rFonts w:ascii="Times New Roman" w:hAnsi="Times New Roman" w:cs="Times New Roman"/>
          <w:lang w:val="vi-VN"/>
        </w:rPr>
        <w:t>bậc đáng kính</w:t>
      </w:r>
      <w:r w:rsidRPr="0079053E">
        <w:rPr>
          <w:rFonts w:ascii="Times New Roman" w:hAnsi="Times New Roman" w:cs="Times New Roman"/>
          <w:lang w:val="vi-VN"/>
        </w:rPr>
        <w:t xml:space="preserve">) </w:t>
      </w:r>
      <w:r w:rsidR="009D551C" w:rsidRPr="0079053E">
        <w:rPr>
          <w:rFonts w:ascii="Times New Roman" w:hAnsi="Times New Roman" w:cs="Times New Roman"/>
          <w:lang w:val="vi-VN"/>
        </w:rPr>
        <w:t>là một từ trang trọng dùng để gọi dành cho Đại từ nhân xưng ngôi II, nhưng động từ của nó được chia ở ngôi III.</w:t>
      </w:r>
    </w:p>
    <w:tbl>
      <w:tblPr>
        <w:tblStyle w:val="TableGrid"/>
        <w:tblW w:w="0" w:type="auto"/>
        <w:jc w:val="center"/>
        <w:tblLook w:val="04A0" w:firstRow="1" w:lastRow="0" w:firstColumn="1" w:lastColumn="0" w:noHBand="0" w:noVBand="1"/>
      </w:tblPr>
      <w:tblGrid>
        <w:gridCol w:w="661"/>
        <w:gridCol w:w="4154"/>
        <w:gridCol w:w="2268"/>
      </w:tblGrid>
      <w:tr w:rsidR="009D551C" w:rsidRPr="0079053E" w14:paraId="05B8B3AA" w14:textId="77777777" w:rsidTr="009043DA">
        <w:trPr>
          <w:jc w:val="center"/>
        </w:trPr>
        <w:tc>
          <w:tcPr>
            <w:tcW w:w="7083" w:type="dxa"/>
            <w:gridSpan w:val="3"/>
            <w:shd w:val="clear" w:color="auto" w:fill="F2F2F2" w:themeFill="background1" w:themeFillShade="F2"/>
          </w:tcPr>
          <w:p w14:paraId="14EA9090" w14:textId="7E647181" w:rsidR="009D551C" w:rsidRPr="0079053E" w:rsidRDefault="009D551C" w:rsidP="00FC5C4F">
            <w:pPr>
              <w:spacing w:before="120" w:after="120"/>
              <w:jc w:val="center"/>
              <w:rPr>
                <w:b/>
                <w:bCs/>
                <w:sz w:val="20"/>
                <w:szCs w:val="20"/>
                <w:lang w:val="vi-VN"/>
              </w:rPr>
            </w:pPr>
            <w:r w:rsidRPr="0079053E">
              <w:rPr>
                <w:b/>
                <w:bCs/>
                <w:sz w:val="20"/>
                <w:szCs w:val="20"/>
                <w:lang w:val="vi-VN"/>
              </w:rPr>
              <w:t xml:space="preserve">Bhavanta </w:t>
            </w:r>
            <w:r w:rsidRPr="0079053E">
              <w:rPr>
                <w:sz w:val="20"/>
                <w:szCs w:val="20"/>
                <w:lang w:val="vi-VN"/>
              </w:rPr>
              <w:t>(</w:t>
            </w:r>
            <w:r w:rsidR="00FC5C4F" w:rsidRPr="0079053E">
              <w:rPr>
                <w:sz w:val="20"/>
                <w:szCs w:val="20"/>
                <w:lang w:val="vi-VN"/>
              </w:rPr>
              <w:t xml:space="preserve">ngài, </w:t>
            </w:r>
            <w:r w:rsidRPr="0079053E">
              <w:rPr>
                <w:sz w:val="20"/>
                <w:szCs w:val="20"/>
                <w:lang w:val="vi-VN"/>
              </w:rPr>
              <w:t xml:space="preserve">bậc </w:t>
            </w:r>
            <w:r w:rsidR="00FC5C4F" w:rsidRPr="0079053E">
              <w:rPr>
                <w:sz w:val="20"/>
                <w:szCs w:val="20"/>
                <w:lang w:val="vi-VN"/>
              </w:rPr>
              <w:t>t</w:t>
            </w:r>
            <w:r w:rsidRPr="0079053E">
              <w:rPr>
                <w:sz w:val="20"/>
                <w:szCs w:val="20"/>
                <w:lang w:val="vi-VN"/>
              </w:rPr>
              <w:t>ôn kính)</w:t>
            </w:r>
          </w:p>
        </w:tc>
      </w:tr>
      <w:tr w:rsidR="009D551C" w:rsidRPr="0079053E" w14:paraId="011375E2" w14:textId="77777777" w:rsidTr="009043DA">
        <w:trPr>
          <w:jc w:val="center"/>
        </w:trPr>
        <w:tc>
          <w:tcPr>
            <w:tcW w:w="661" w:type="dxa"/>
            <w:shd w:val="clear" w:color="auto" w:fill="F2F2F2" w:themeFill="background1" w:themeFillShade="F2"/>
          </w:tcPr>
          <w:p w14:paraId="19D141F3" w14:textId="77777777" w:rsidR="009D551C" w:rsidRPr="0079053E" w:rsidRDefault="009D551C" w:rsidP="009043DA">
            <w:pPr>
              <w:jc w:val="center"/>
              <w:rPr>
                <w:b/>
                <w:bCs/>
                <w:sz w:val="20"/>
                <w:szCs w:val="20"/>
                <w:lang w:val="vi-VN"/>
              </w:rPr>
            </w:pPr>
            <w:r w:rsidRPr="0079053E">
              <w:rPr>
                <w:b/>
                <w:bCs/>
                <w:sz w:val="20"/>
                <w:szCs w:val="20"/>
                <w:lang w:val="vi-VN"/>
              </w:rPr>
              <w:t>Cách</w:t>
            </w:r>
          </w:p>
        </w:tc>
        <w:tc>
          <w:tcPr>
            <w:tcW w:w="4154" w:type="dxa"/>
            <w:shd w:val="clear" w:color="auto" w:fill="F2F2F2" w:themeFill="background1" w:themeFillShade="F2"/>
          </w:tcPr>
          <w:p w14:paraId="0BDBBBCE" w14:textId="5384060A" w:rsidR="009D551C" w:rsidRPr="0079053E" w:rsidRDefault="00FC5C4F" w:rsidP="009043DA">
            <w:pPr>
              <w:jc w:val="center"/>
              <w:rPr>
                <w:b/>
                <w:bCs/>
                <w:sz w:val="20"/>
                <w:szCs w:val="20"/>
                <w:lang w:val="vi-VN"/>
              </w:rPr>
            </w:pPr>
            <w:r w:rsidRPr="0079053E">
              <w:rPr>
                <w:b/>
                <w:bCs/>
                <w:sz w:val="20"/>
                <w:szCs w:val="20"/>
                <w:lang w:val="vi-VN"/>
              </w:rPr>
              <w:t xml:space="preserve">Si </w:t>
            </w:r>
          </w:p>
        </w:tc>
        <w:tc>
          <w:tcPr>
            <w:tcW w:w="2268" w:type="dxa"/>
            <w:shd w:val="clear" w:color="auto" w:fill="F2F2F2" w:themeFill="background1" w:themeFillShade="F2"/>
          </w:tcPr>
          <w:p w14:paraId="07C08DFA" w14:textId="071F3497" w:rsidR="009D551C" w:rsidRPr="0079053E" w:rsidRDefault="00FC5C4F" w:rsidP="009043DA">
            <w:pPr>
              <w:jc w:val="center"/>
              <w:rPr>
                <w:b/>
                <w:bCs/>
                <w:sz w:val="20"/>
                <w:szCs w:val="20"/>
                <w:lang w:val="vi-VN"/>
              </w:rPr>
            </w:pPr>
            <w:r w:rsidRPr="0079053E">
              <w:rPr>
                <w:b/>
                <w:bCs/>
                <w:sz w:val="20"/>
                <w:szCs w:val="20"/>
                <w:lang w:val="vi-VN"/>
              </w:rPr>
              <w:t xml:space="preserve">Sn </w:t>
            </w:r>
          </w:p>
        </w:tc>
      </w:tr>
      <w:tr w:rsidR="009D551C" w:rsidRPr="0079053E" w14:paraId="6B246377" w14:textId="77777777" w:rsidTr="009043DA">
        <w:trPr>
          <w:jc w:val="center"/>
        </w:trPr>
        <w:tc>
          <w:tcPr>
            <w:tcW w:w="661" w:type="dxa"/>
            <w:shd w:val="clear" w:color="auto" w:fill="F2F2F2" w:themeFill="background1" w:themeFillShade="F2"/>
          </w:tcPr>
          <w:p w14:paraId="629E0C35" w14:textId="77777777" w:rsidR="009D551C" w:rsidRPr="0079053E" w:rsidRDefault="009D551C" w:rsidP="009043DA">
            <w:pPr>
              <w:jc w:val="center"/>
              <w:rPr>
                <w:b/>
                <w:bCs/>
                <w:sz w:val="20"/>
                <w:szCs w:val="20"/>
                <w:lang w:val="vi-VN"/>
              </w:rPr>
            </w:pPr>
            <w:r w:rsidRPr="0079053E">
              <w:rPr>
                <w:b/>
                <w:bCs/>
                <w:sz w:val="20"/>
                <w:szCs w:val="20"/>
                <w:lang w:val="vi-VN"/>
              </w:rPr>
              <w:t>1</w:t>
            </w:r>
          </w:p>
        </w:tc>
        <w:tc>
          <w:tcPr>
            <w:tcW w:w="4154" w:type="dxa"/>
          </w:tcPr>
          <w:p w14:paraId="6447346E" w14:textId="77777777" w:rsidR="009D551C" w:rsidRPr="0079053E" w:rsidRDefault="009D551C" w:rsidP="009043DA">
            <w:pPr>
              <w:rPr>
                <w:sz w:val="20"/>
                <w:szCs w:val="20"/>
              </w:rPr>
            </w:pPr>
            <w:r w:rsidRPr="0079053E">
              <w:rPr>
                <w:sz w:val="20"/>
                <w:szCs w:val="20"/>
              </w:rPr>
              <w:t>bhavaṃ, bhavanto</w:t>
            </w:r>
          </w:p>
        </w:tc>
        <w:tc>
          <w:tcPr>
            <w:tcW w:w="2268" w:type="dxa"/>
            <w:vMerge w:val="restart"/>
          </w:tcPr>
          <w:p w14:paraId="1AB349D6" w14:textId="77777777" w:rsidR="009D551C" w:rsidRPr="0079053E" w:rsidRDefault="009D551C" w:rsidP="009043DA">
            <w:pPr>
              <w:rPr>
                <w:sz w:val="20"/>
                <w:szCs w:val="20"/>
              </w:rPr>
            </w:pPr>
            <w:r w:rsidRPr="0079053E">
              <w:rPr>
                <w:sz w:val="20"/>
                <w:szCs w:val="20"/>
              </w:rPr>
              <w:t>bhonto, bhavanto, bhavantā</w:t>
            </w:r>
          </w:p>
        </w:tc>
      </w:tr>
      <w:tr w:rsidR="009D551C" w:rsidRPr="0079053E" w14:paraId="7DD63B87" w14:textId="77777777" w:rsidTr="009043DA">
        <w:trPr>
          <w:jc w:val="center"/>
        </w:trPr>
        <w:tc>
          <w:tcPr>
            <w:tcW w:w="661" w:type="dxa"/>
            <w:shd w:val="clear" w:color="auto" w:fill="F2F2F2" w:themeFill="background1" w:themeFillShade="F2"/>
          </w:tcPr>
          <w:p w14:paraId="6E08CC6E" w14:textId="77777777" w:rsidR="009D551C" w:rsidRPr="0079053E" w:rsidRDefault="009D551C" w:rsidP="009043DA">
            <w:pPr>
              <w:jc w:val="center"/>
              <w:rPr>
                <w:b/>
                <w:bCs/>
                <w:sz w:val="20"/>
                <w:szCs w:val="20"/>
                <w:lang w:val="vi-VN"/>
              </w:rPr>
            </w:pPr>
            <w:r w:rsidRPr="0079053E">
              <w:rPr>
                <w:b/>
                <w:bCs/>
                <w:sz w:val="20"/>
                <w:szCs w:val="20"/>
                <w:lang w:val="vi-VN"/>
              </w:rPr>
              <w:t>8</w:t>
            </w:r>
          </w:p>
        </w:tc>
        <w:tc>
          <w:tcPr>
            <w:tcW w:w="4154" w:type="dxa"/>
          </w:tcPr>
          <w:p w14:paraId="62979012" w14:textId="77777777" w:rsidR="009D551C" w:rsidRPr="0079053E" w:rsidRDefault="009D551C" w:rsidP="009043DA">
            <w:pPr>
              <w:rPr>
                <w:sz w:val="20"/>
                <w:szCs w:val="20"/>
              </w:rPr>
            </w:pPr>
            <w:r w:rsidRPr="0079053E">
              <w:rPr>
                <w:sz w:val="20"/>
                <w:szCs w:val="20"/>
              </w:rPr>
              <w:t>bho</w:t>
            </w:r>
            <w:r w:rsidRPr="0079053E">
              <w:rPr>
                <w:sz w:val="20"/>
                <w:szCs w:val="20"/>
                <w:lang w:val="vi-VN"/>
              </w:rPr>
              <w:t xml:space="preserve">, </w:t>
            </w:r>
            <w:r w:rsidRPr="0079053E">
              <w:rPr>
                <w:sz w:val="20"/>
                <w:szCs w:val="20"/>
              </w:rPr>
              <w:t>bhante, bhonta, bhontā</w:t>
            </w:r>
          </w:p>
        </w:tc>
        <w:tc>
          <w:tcPr>
            <w:tcW w:w="2268" w:type="dxa"/>
            <w:vMerge/>
          </w:tcPr>
          <w:p w14:paraId="6B7EE2F8" w14:textId="77777777" w:rsidR="009D551C" w:rsidRPr="0079053E" w:rsidRDefault="009D551C" w:rsidP="009043DA">
            <w:pPr>
              <w:rPr>
                <w:sz w:val="20"/>
                <w:szCs w:val="20"/>
              </w:rPr>
            </w:pPr>
          </w:p>
        </w:tc>
      </w:tr>
      <w:tr w:rsidR="009D551C" w:rsidRPr="0079053E" w14:paraId="4E9940DE" w14:textId="77777777" w:rsidTr="009043DA">
        <w:trPr>
          <w:jc w:val="center"/>
        </w:trPr>
        <w:tc>
          <w:tcPr>
            <w:tcW w:w="661" w:type="dxa"/>
            <w:shd w:val="clear" w:color="auto" w:fill="F2F2F2" w:themeFill="background1" w:themeFillShade="F2"/>
          </w:tcPr>
          <w:p w14:paraId="1EB69891" w14:textId="77777777" w:rsidR="009D551C" w:rsidRPr="0079053E" w:rsidRDefault="009D551C" w:rsidP="009043DA">
            <w:pPr>
              <w:jc w:val="center"/>
              <w:rPr>
                <w:b/>
                <w:bCs/>
                <w:sz w:val="20"/>
                <w:szCs w:val="20"/>
                <w:lang w:val="vi-VN"/>
              </w:rPr>
            </w:pPr>
            <w:r w:rsidRPr="0079053E">
              <w:rPr>
                <w:b/>
                <w:bCs/>
                <w:sz w:val="20"/>
                <w:szCs w:val="20"/>
                <w:lang w:val="vi-VN"/>
              </w:rPr>
              <w:t>2</w:t>
            </w:r>
          </w:p>
        </w:tc>
        <w:tc>
          <w:tcPr>
            <w:tcW w:w="4154" w:type="dxa"/>
          </w:tcPr>
          <w:p w14:paraId="5E07A327" w14:textId="77777777" w:rsidR="009D551C" w:rsidRPr="0079053E" w:rsidRDefault="009D551C" w:rsidP="009043DA">
            <w:pPr>
              <w:tabs>
                <w:tab w:val="left" w:pos="1579"/>
              </w:tabs>
              <w:rPr>
                <w:sz w:val="20"/>
                <w:szCs w:val="20"/>
              </w:rPr>
            </w:pPr>
            <w:r w:rsidRPr="0079053E">
              <w:rPr>
                <w:sz w:val="20"/>
                <w:szCs w:val="20"/>
              </w:rPr>
              <w:t>bhavantaṃ</w:t>
            </w:r>
          </w:p>
        </w:tc>
        <w:tc>
          <w:tcPr>
            <w:tcW w:w="2268" w:type="dxa"/>
          </w:tcPr>
          <w:p w14:paraId="660AFD03" w14:textId="77777777" w:rsidR="009D551C" w:rsidRPr="0079053E" w:rsidRDefault="009D551C" w:rsidP="009043DA">
            <w:pPr>
              <w:rPr>
                <w:sz w:val="20"/>
                <w:szCs w:val="20"/>
              </w:rPr>
            </w:pPr>
            <w:r w:rsidRPr="0079053E">
              <w:rPr>
                <w:sz w:val="20"/>
                <w:szCs w:val="20"/>
              </w:rPr>
              <w:t>bhonte, bhavante</w:t>
            </w:r>
          </w:p>
        </w:tc>
      </w:tr>
      <w:tr w:rsidR="009D551C" w:rsidRPr="0079053E" w14:paraId="3C96EC07" w14:textId="77777777" w:rsidTr="009043DA">
        <w:trPr>
          <w:jc w:val="center"/>
        </w:trPr>
        <w:tc>
          <w:tcPr>
            <w:tcW w:w="661" w:type="dxa"/>
            <w:shd w:val="clear" w:color="auto" w:fill="F2F2F2" w:themeFill="background1" w:themeFillShade="F2"/>
          </w:tcPr>
          <w:p w14:paraId="685A6A40" w14:textId="77777777" w:rsidR="009D551C" w:rsidRPr="0079053E" w:rsidRDefault="009D551C" w:rsidP="009043DA">
            <w:pPr>
              <w:jc w:val="center"/>
              <w:rPr>
                <w:b/>
                <w:bCs/>
                <w:sz w:val="20"/>
                <w:szCs w:val="20"/>
                <w:lang w:val="vi-VN"/>
              </w:rPr>
            </w:pPr>
            <w:r w:rsidRPr="0079053E">
              <w:rPr>
                <w:b/>
                <w:bCs/>
                <w:sz w:val="20"/>
                <w:szCs w:val="20"/>
                <w:lang w:val="vi-VN"/>
              </w:rPr>
              <w:t>3</w:t>
            </w:r>
          </w:p>
        </w:tc>
        <w:tc>
          <w:tcPr>
            <w:tcW w:w="4154" w:type="dxa"/>
          </w:tcPr>
          <w:p w14:paraId="6FAAFEC6" w14:textId="77777777" w:rsidR="009D551C" w:rsidRPr="0079053E" w:rsidRDefault="009D551C" w:rsidP="009043DA">
            <w:pPr>
              <w:rPr>
                <w:sz w:val="20"/>
                <w:szCs w:val="20"/>
              </w:rPr>
            </w:pPr>
            <w:r w:rsidRPr="0079053E">
              <w:rPr>
                <w:sz w:val="20"/>
                <w:szCs w:val="20"/>
              </w:rPr>
              <w:t>bhotā, bhavatā, bhavantena</w:t>
            </w:r>
          </w:p>
        </w:tc>
        <w:tc>
          <w:tcPr>
            <w:tcW w:w="2268" w:type="dxa"/>
            <w:vMerge w:val="restart"/>
          </w:tcPr>
          <w:p w14:paraId="0DFCF6DB" w14:textId="77777777" w:rsidR="009D551C" w:rsidRPr="0079053E" w:rsidRDefault="009D551C" w:rsidP="009043DA">
            <w:pPr>
              <w:rPr>
                <w:sz w:val="20"/>
                <w:szCs w:val="20"/>
              </w:rPr>
            </w:pPr>
            <w:r w:rsidRPr="0079053E">
              <w:rPr>
                <w:sz w:val="20"/>
                <w:szCs w:val="20"/>
              </w:rPr>
              <w:t>bhavante</w:t>
            </w:r>
            <w:r w:rsidRPr="0079053E">
              <w:rPr>
                <w:sz w:val="20"/>
                <w:szCs w:val="20"/>
                <w:lang w:val="vi-VN"/>
              </w:rPr>
              <w:t>{b}hi</w:t>
            </w:r>
          </w:p>
        </w:tc>
      </w:tr>
      <w:tr w:rsidR="009D551C" w:rsidRPr="0079053E" w14:paraId="25E13C54" w14:textId="77777777" w:rsidTr="009043DA">
        <w:trPr>
          <w:jc w:val="center"/>
        </w:trPr>
        <w:tc>
          <w:tcPr>
            <w:tcW w:w="661" w:type="dxa"/>
            <w:shd w:val="clear" w:color="auto" w:fill="F2F2F2" w:themeFill="background1" w:themeFillShade="F2"/>
          </w:tcPr>
          <w:p w14:paraId="04E9926D" w14:textId="77777777" w:rsidR="009D551C" w:rsidRPr="0079053E" w:rsidRDefault="009D551C" w:rsidP="009043DA">
            <w:pPr>
              <w:jc w:val="center"/>
              <w:rPr>
                <w:b/>
                <w:bCs/>
                <w:sz w:val="20"/>
                <w:szCs w:val="20"/>
                <w:lang w:val="vi-VN"/>
              </w:rPr>
            </w:pPr>
            <w:r w:rsidRPr="0079053E">
              <w:rPr>
                <w:b/>
                <w:bCs/>
                <w:sz w:val="20"/>
                <w:szCs w:val="20"/>
                <w:lang w:val="vi-VN"/>
              </w:rPr>
              <w:t>5</w:t>
            </w:r>
          </w:p>
        </w:tc>
        <w:tc>
          <w:tcPr>
            <w:tcW w:w="4154" w:type="dxa"/>
          </w:tcPr>
          <w:p w14:paraId="0FA316D3" w14:textId="77777777" w:rsidR="009D551C" w:rsidRPr="0079053E" w:rsidRDefault="009D551C" w:rsidP="009043DA">
            <w:pPr>
              <w:rPr>
                <w:sz w:val="20"/>
                <w:szCs w:val="20"/>
              </w:rPr>
            </w:pPr>
            <w:r w:rsidRPr="0079053E">
              <w:rPr>
                <w:sz w:val="20"/>
                <w:szCs w:val="20"/>
              </w:rPr>
              <w:t>bhotā, bhavatā, bhavantasmā, bhavantamhā</w:t>
            </w:r>
          </w:p>
        </w:tc>
        <w:tc>
          <w:tcPr>
            <w:tcW w:w="2268" w:type="dxa"/>
            <w:vMerge/>
          </w:tcPr>
          <w:p w14:paraId="7EAF4B1B" w14:textId="77777777" w:rsidR="009D551C" w:rsidRPr="0079053E" w:rsidRDefault="009D551C" w:rsidP="009043DA">
            <w:pPr>
              <w:rPr>
                <w:sz w:val="20"/>
                <w:szCs w:val="20"/>
              </w:rPr>
            </w:pPr>
          </w:p>
        </w:tc>
      </w:tr>
      <w:tr w:rsidR="009D551C" w:rsidRPr="0079053E" w14:paraId="4C782D07" w14:textId="77777777" w:rsidTr="009043DA">
        <w:trPr>
          <w:jc w:val="center"/>
        </w:trPr>
        <w:tc>
          <w:tcPr>
            <w:tcW w:w="661" w:type="dxa"/>
            <w:shd w:val="clear" w:color="auto" w:fill="F2F2F2" w:themeFill="background1" w:themeFillShade="F2"/>
          </w:tcPr>
          <w:p w14:paraId="4CD41D2F" w14:textId="77777777" w:rsidR="009D551C" w:rsidRPr="0079053E" w:rsidRDefault="009D551C" w:rsidP="009043DA">
            <w:pPr>
              <w:jc w:val="center"/>
              <w:rPr>
                <w:b/>
                <w:bCs/>
                <w:sz w:val="20"/>
                <w:szCs w:val="20"/>
                <w:lang w:val="vi-VN"/>
              </w:rPr>
            </w:pPr>
            <w:r w:rsidRPr="0079053E">
              <w:rPr>
                <w:b/>
                <w:bCs/>
                <w:sz w:val="20"/>
                <w:szCs w:val="20"/>
                <w:lang w:val="vi-VN"/>
              </w:rPr>
              <w:t>4&amp;6</w:t>
            </w:r>
          </w:p>
        </w:tc>
        <w:tc>
          <w:tcPr>
            <w:tcW w:w="4154" w:type="dxa"/>
          </w:tcPr>
          <w:p w14:paraId="00707689" w14:textId="77777777" w:rsidR="009D551C" w:rsidRPr="0079053E" w:rsidRDefault="009D551C" w:rsidP="009043DA">
            <w:pPr>
              <w:rPr>
                <w:sz w:val="20"/>
                <w:szCs w:val="20"/>
              </w:rPr>
            </w:pPr>
            <w:r w:rsidRPr="0079053E">
              <w:rPr>
                <w:sz w:val="20"/>
                <w:szCs w:val="20"/>
              </w:rPr>
              <w:t>bhoto, bhavato, bhavantassa</w:t>
            </w:r>
          </w:p>
        </w:tc>
        <w:tc>
          <w:tcPr>
            <w:tcW w:w="2268" w:type="dxa"/>
          </w:tcPr>
          <w:p w14:paraId="75800CCE" w14:textId="77777777" w:rsidR="009D551C" w:rsidRPr="0079053E" w:rsidRDefault="009D551C" w:rsidP="009043DA">
            <w:pPr>
              <w:rPr>
                <w:sz w:val="20"/>
                <w:szCs w:val="20"/>
              </w:rPr>
            </w:pPr>
            <w:r w:rsidRPr="0079053E">
              <w:rPr>
                <w:sz w:val="20"/>
                <w:szCs w:val="20"/>
              </w:rPr>
              <w:t>bhavataṃ, bhavantānaṃ</w:t>
            </w:r>
          </w:p>
        </w:tc>
      </w:tr>
      <w:tr w:rsidR="009D551C" w:rsidRPr="0079053E" w14:paraId="68E87515" w14:textId="77777777" w:rsidTr="009043DA">
        <w:trPr>
          <w:jc w:val="center"/>
        </w:trPr>
        <w:tc>
          <w:tcPr>
            <w:tcW w:w="661" w:type="dxa"/>
            <w:shd w:val="clear" w:color="auto" w:fill="F2F2F2" w:themeFill="background1" w:themeFillShade="F2"/>
          </w:tcPr>
          <w:p w14:paraId="39644407" w14:textId="77777777" w:rsidR="009D551C" w:rsidRPr="0079053E" w:rsidRDefault="009D551C" w:rsidP="009043DA">
            <w:pPr>
              <w:jc w:val="center"/>
              <w:rPr>
                <w:b/>
                <w:bCs/>
                <w:sz w:val="20"/>
                <w:szCs w:val="20"/>
                <w:lang w:val="vi-VN"/>
              </w:rPr>
            </w:pPr>
            <w:r w:rsidRPr="0079053E">
              <w:rPr>
                <w:b/>
                <w:bCs/>
                <w:sz w:val="20"/>
                <w:szCs w:val="20"/>
                <w:lang w:val="vi-VN"/>
              </w:rPr>
              <w:t>7</w:t>
            </w:r>
          </w:p>
        </w:tc>
        <w:tc>
          <w:tcPr>
            <w:tcW w:w="4154" w:type="dxa"/>
          </w:tcPr>
          <w:p w14:paraId="56929C41" w14:textId="77777777" w:rsidR="009D551C" w:rsidRPr="0079053E" w:rsidRDefault="009D551C" w:rsidP="009043DA">
            <w:pPr>
              <w:rPr>
                <w:sz w:val="20"/>
                <w:szCs w:val="20"/>
              </w:rPr>
            </w:pPr>
            <w:r w:rsidRPr="0079053E">
              <w:rPr>
                <w:sz w:val="20"/>
                <w:szCs w:val="20"/>
              </w:rPr>
              <w:t>bhavati, bhavante, bhavantasmiṃ, bhavantamhi</w:t>
            </w:r>
          </w:p>
        </w:tc>
        <w:tc>
          <w:tcPr>
            <w:tcW w:w="2268" w:type="dxa"/>
          </w:tcPr>
          <w:p w14:paraId="5181500A" w14:textId="77777777" w:rsidR="009D551C" w:rsidRPr="0079053E" w:rsidRDefault="009D551C" w:rsidP="009043DA">
            <w:pPr>
              <w:rPr>
                <w:sz w:val="20"/>
                <w:szCs w:val="20"/>
              </w:rPr>
            </w:pPr>
            <w:r w:rsidRPr="0079053E">
              <w:rPr>
                <w:sz w:val="20"/>
                <w:szCs w:val="20"/>
              </w:rPr>
              <w:t>bhavantesu</w:t>
            </w:r>
          </w:p>
        </w:tc>
      </w:tr>
    </w:tbl>
    <w:p w14:paraId="11EF0770" w14:textId="64A2FD82" w:rsidR="009D551C" w:rsidRPr="0079053E" w:rsidRDefault="009D551C" w:rsidP="00FC5C4F">
      <w:pPr>
        <w:pStyle w:val="ListParagraph"/>
        <w:numPr>
          <w:ilvl w:val="0"/>
          <w:numId w:val="16"/>
        </w:numPr>
        <w:shd w:val="clear" w:color="auto" w:fill="FFFFFF"/>
        <w:spacing w:before="120" w:after="120"/>
        <w:ind w:left="567" w:hanging="357"/>
        <w:rPr>
          <w:rFonts w:ascii="Times New Roman" w:hAnsi="Times New Roman" w:cs="Times New Roman"/>
          <w:lang w:val="vi-VN"/>
        </w:rPr>
      </w:pPr>
      <w:r w:rsidRPr="0079053E">
        <w:rPr>
          <w:rFonts w:ascii="Times New Roman" w:hAnsi="Times New Roman" w:cs="Times New Roman"/>
          <w:b/>
          <w:bCs/>
          <w:i/>
          <w:iCs/>
          <w:lang w:val="vi-VN"/>
        </w:rPr>
        <w:t xml:space="preserve">Ayya </w:t>
      </w:r>
      <w:r w:rsidRPr="0079053E">
        <w:rPr>
          <w:rFonts w:ascii="Times New Roman" w:hAnsi="Times New Roman" w:cs="Times New Roman"/>
          <w:lang w:val="vi-VN"/>
        </w:rPr>
        <w:t>(</w:t>
      </w:r>
      <w:r w:rsidR="00BE4447" w:rsidRPr="0079053E">
        <w:rPr>
          <w:rFonts w:ascii="Times New Roman" w:hAnsi="Times New Roman" w:cs="Times New Roman"/>
          <w:lang w:val="vi-VN"/>
        </w:rPr>
        <w:t>ngài</w:t>
      </w:r>
      <w:r w:rsidR="00FC5C4F" w:rsidRPr="0079053E">
        <w:rPr>
          <w:rFonts w:ascii="Times New Roman" w:hAnsi="Times New Roman" w:cs="Times New Roman"/>
          <w:lang w:val="vi-VN"/>
        </w:rPr>
        <w:t xml:space="preserve">, </w:t>
      </w:r>
      <w:r w:rsidR="00BE4447" w:rsidRPr="0079053E">
        <w:rPr>
          <w:rFonts w:ascii="Times New Roman" w:hAnsi="Times New Roman" w:cs="Times New Roman"/>
          <w:lang w:val="vi-VN"/>
        </w:rPr>
        <w:t>Đại đức</w:t>
      </w:r>
      <w:r w:rsidRPr="0079053E">
        <w:rPr>
          <w:rFonts w:ascii="Times New Roman" w:hAnsi="Times New Roman" w:cs="Times New Roman"/>
          <w:lang w:val="vi-VN"/>
        </w:rPr>
        <w:t>)</w:t>
      </w:r>
      <w:r w:rsidR="00BE4447" w:rsidRPr="0079053E">
        <w:rPr>
          <w:rFonts w:ascii="Times New Roman" w:hAnsi="Times New Roman" w:cs="Times New Roman"/>
          <w:lang w:val="vi-VN"/>
        </w:rPr>
        <w:t xml:space="preserve"> được dùng chủ yếu trong cách xưng hô của các tỳ-khưu, và thường được dùng chung với từ ‘</w:t>
      </w:r>
      <w:r w:rsidR="00BE4447" w:rsidRPr="0079053E">
        <w:rPr>
          <w:rFonts w:ascii="Times New Roman" w:hAnsi="Times New Roman" w:cs="Times New Roman"/>
          <w:i/>
          <w:iCs/>
          <w:lang w:val="vi-VN"/>
        </w:rPr>
        <w:t>bhante</w:t>
      </w:r>
      <w:r w:rsidR="00BE4447" w:rsidRPr="0079053E">
        <w:rPr>
          <w:rFonts w:ascii="Times New Roman" w:hAnsi="Times New Roman" w:cs="Times New Roman"/>
          <w:lang w:val="vi-VN"/>
        </w:rPr>
        <w:t>’ ở trên.</w:t>
      </w:r>
    </w:p>
    <w:tbl>
      <w:tblPr>
        <w:tblStyle w:val="TableGrid"/>
        <w:tblW w:w="0" w:type="auto"/>
        <w:jc w:val="center"/>
        <w:tblLook w:val="04A0" w:firstRow="1" w:lastRow="0" w:firstColumn="1" w:lastColumn="0" w:noHBand="0" w:noVBand="1"/>
      </w:tblPr>
      <w:tblGrid>
        <w:gridCol w:w="661"/>
        <w:gridCol w:w="2878"/>
        <w:gridCol w:w="1134"/>
      </w:tblGrid>
      <w:tr w:rsidR="00FC5C4F" w:rsidRPr="0079053E" w14:paraId="25A0FEF3" w14:textId="77777777" w:rsidTr="00FC5C4F">
        <w:trPr>
          <w:jc w:val="center"/>
        </w:trPr>
        <w:tc>
          <w:tcPr>
            <w:tcW w:w="4673" w:type="dxa"/>
            <w:gridSpan w:val="3"/>
            <w:shd w:val="clear" w:color="auto" w:fill="F2F2F2" w:themeFill="background1" w:themeFillShade="F2"/>
          </w:tcPr>
          <w:p w14:paraId="5B92B119" w14:textId="77777777" w:rsidR="00FC5C4F" w:rsidRPr="0079053E" w:rsidRDefault="00FC5C4F" w:rsidP="009043DA">
            <w:pPr>
              <w:spacing w:before="120" w:after="120"/>
              <w:jc w:val="center"/>
              <w:rPr>
                <w:b/>
                <w:bCs/>
                <w:sz w:val="20"/>
                <w:szCs w:val="20"/>
                <w:lang w:val="vi-VN"/>
              </w:rPr>
            </w:pPr>
            <w:r w:rsidRPr="0079053E">
              <w:rPr>
                <w:b/>
                <w:bCs/>
                <w:sz w:val="20"/>
                <w:szCs w:val="20"/>
                <w:lang w:val="vi-VN"/>
              </w:rPr>
              <w:t xml:space="preserve">Bhavanta </w:t>
            </w:r>
            <w:r w:rsidRPr="0079053E">
              <w:rPr>
                <w:sz w:val="20"/>
                <w:szCs w:val="20"/>
                <w:lang w:val="vi-VN"/>
              </w:rPr>
              <w:t>(ngài, bậc tôn kính)</w:t>
            </w:r>
          </w:p>
        </w:tc>
      </w:tr>
      <w:tr w:rsidR="00FC5C4F" w:rsidRPr="0079053E" w14:paraId="0E8AF59E" w14:textId="77777777" w:rsidTr="00FC5C4F">
        <w:trPr>
          <w:jc w:val="center"/>
        </w:trPr>
        <w:tc>
          <w:tcPr>
            <w:tcW w:w="661" w:type="dxa"/>
            <w:shd w:val="clear" w:color="auto" w:fill="F2F2F2" w:themeFill="background1" w:themeFillShade="F2"/>
          </w:tcPr>
          <w:p w14:paraId="2C617537" w14:textId="77777777" w:rsidR="00FC5C4F" w:rsidRPr="0079053E" w:rsidRDefault="00FC5C4F" w:rsidP="009043DA">
            <w:pPr>
              <w:jc w:val="center"/>
              <w:rPr>
                <w:b/>
                <w:bCs/>
                <w:sz w:val="20"/>
                <w:szCs w:val="20"/>
                <w:lang w:val="vi-VN"/>
              </w:rPr>
            </w:pPr>
            <w:r w:rsidRPr="0079053E">
              <w:rPr>
                <w:b/>
                <w:bCs/>
                <w:sz w:val="20"/>
                <w:szCs w:val="20"/>
                <w:lang w:val="vi-VN"/>
              </w:rPr>
              <w:t>Cách</w:t>
            </w:r>
          </w:p>
        </w:tc>
        <w:tc>
          <w:tcPr>
            <w:tcW w:w="2878" w:type="dxa"/>
            <w:shd w:val="clear" w:color="auto" w:fill="F2F2F2" w:themeFill="background1" w:themeFillShade="F2"/>
          </w:tcPr>
          <w:p w14:paraId="31DA76A7" w14:textId="77777777" w:rsidR="00FC5C4F" w:rsidRPr="0079053E" w:rsidRDefault="00FC5C4F" w:rsidP="009043DA">
            <w:pPr>
              <w:jc w:val="center"/>
              <w:rPr>
                <w:b/>
                <w:bCs/>
                <w:sz w:val="20"/>
                <w:szCs w:val="20"/>
                <w:lang w:val="vi-VN"/>
              </w:rPr>
            </w:pPr>
            <w:r w:rsidRPr="0079053E">
              <w:rPr>
                <w:b/>
                <w:bCs/>
                <w:sz w:val="20"/>
                <w:szCs w:val="20"/>
                <w:lang w:val="vi-VN"/>
              </w:rPr>
              <w:t xml:space="preserve">Si </w:t>
            </w:r>
          </w:p>
        </w:tc>
        <w:tc>
          <w:tcPr>
            <w:tcW w:w="1134" w:type="dxa"/>
            <w:shd w:val="clear" w:color="auto" w:fill="F2F2F2" w:themeFill="background1" w:themeFillShade="F2"/>
          </w:tcPr>
          <w:p w14:paraId="2506BCEF" w14:textId="77777777" w:rsidR="00FC5C4F" w:rsidRPr="0079053E" w:rsidRDefault="00FC5C4F" w:rsidP="009043DA">
            <w:pPr>
              <w:jc w:val="center"/>
              <w:rPr>
                <w:b/>
                <w:bCs/>
                <w:sz w:val="20"/>
                <w:szCs w:val="20"/>
                <w:lang w:val="vi-VN"/>
              </w:rPr>
            </w:pPr>
            <w:r w:rsidRPr="0079053E">
              <w:rPr>
                <w:b/>
                <w:bCs/>
                <w:sz w:val="20"/>
                <w:szCs w:val="20"/>
                <w:lang w:val="vi-VN"/>
              </w:rPr>
              <w:t xml:space="preserve">Sn </w:t>
            </w:r>
          </w:p>
        </w:tc>
      </w:tr>
      <w:tr w:rsidR="00FC5C4F" w:rsidRPr="0079053E" w14:paraId="267A4E53" w14:textId="77777777" w:rsidTr="00FC5C4F">
        <w:trPr>
          <w:jc w:val="center"/>
        </w:trPr>
        <w:tc>
          <w:tcPr>
            <w:tcW w:w="661" w:type="dxa"/>
            <w:shd w:val="clear" w:color="auto" w:fill="F2F2F2" w:themeFill="background1" w:themeFillShade="F2"/>
          </w:tcPr>
          <w:p w14:paraId="03FD6B3F" w14:textId="77777777" w:rsidR="00FC5C4F" w:rsidRPr="0079053E" w:rsidRDefault="00FC5C4F" w:rsidP="009043DA">
            <w:pPr>
              <w:jc w:val="center"/>
              <w:rPr>
                <w:b/>
                <w:bCs/>
                <w:sz w:val="20"/>
                <w:szCs w:val="20"/>
                <w:lang w:val="vi-VN"/>
              </w:rPr>
            </w:pPr>
            <w:r w:rsidRPr="0079053E">
              <w:rPr>
                <w:b/>
                <w:bCs/>
                <w:sz w:val="20"/>
                <w:szCs w:val="20"/>
                <w:lang w:val="vi-VN"/>
              </w:rPr>
              <w:t>1</w:t>
            </w:r>
          </w:p>
        </w:tc>
        <w:tc>
          <w:tcPr>
            <w:tcW w:w="2878" w:type="dxa"/>
          </w:tcPr>
          <w:p w14:paraId="2C07EFE2" w14:textId="6D6B136E" w:rsidR="00FC5C4F" w:rsidRPr="0079053E" w:rsidRDefault="00FC5C4F" w:rsidP="009043DA">
            <w:pPr>
              <w:rPr>
                <w:sz w:val="20"/>
                <w:szCs w:val="20"/>
              </w:rPr>
            </w:pPr>
            <w:r w:rsidRPr="0079053E">
              <w:rPr>
                <w:sz w:val="20"/>
                <w:szCs w:val="20"/>
              </w:rPr>
              <w:t>ayyo</w:t>
            </w:r>
          </w:p>
        </w:tc>
        <w:tc>
          <w:tcPr>
            <w:tcW w:w="1134" w:type="dxa"/>
            <w:vMerge w:val="restart"/>
          </w:tcPr>
          <w:p w14:paraId="478A7A15" w14:textId="5E8B7501" w:rsidR="00FC5C4F" w:rsidRPr="0079053E" w:rsidRDefault="00FC5C4F" w:rsidP="009043DA">
            <w:pPr>
              <w:rPr>
                <w:sz w:val="20"/>
                <w:szCs w:val="20"/>
                <w:lang w:val="vi-VN"/>
              </w:rPr>
            </w:pPr>
            <w:r w:rsidRPr="0079053E">
              <w:rPr>
                <w:sz w:val="20"/>
                <w:szCs w:val="20"/>
              </w:rPr>
              <w:t>ayy</w:t>
            </w:r>
            <w:r w:rsidRPr="0079053E">
              <w:rPr>
                <w:sz w:val="20"/>
                <w:szCs w:val="20"/>
                <w:lang w:val="vi-VN"/>
              </w:rPr>
              <w:t>ā</w:t>
            </w:r>
          </w:p>
        </w:tc>
      </w:tr>
      <w:tr w:rsidR="00FC5C4F" w:rsidRPr="0079053E" w14:paraId="5594C42B" w14:textId="77777777" w:rsidTr="00FC5C4F">
        <w:trPr>
          <w:jc w:val="center"/>
        </w:trPr>
        <w:tc>
          <w:tcPr>
            <w:tcW w:w="661" w:type="dxa"/>
            <w:shd w:val="clear" w:color="auto" w:fill="F2F2F2" w:themeFill="background1" w:themeFillShade="F2"/>
          </w:tcPr>
          <w:p w14:paraId="3D1B7FB3" w14:textId="77777777" w:rsidR="00FC5C4F" w:rsidRPr="0079053E" w:rsidRDefault="00FC5C4F" w:rsidP="009043DA">
            <w:pPr>
              <w:jc w:val="center"/>
              <w:rPr>
                <w:b/>
                <w:bCs/>
                <w:sz w:val="20"/>
                <w:szCs w:val="20"/>
                <w:lang w:val="vi-VN"/>
              </w:rPr>
            </w:pPr>
            <w:r w:rsidRPr="0079053E">
              <w:rPr>
                <w:b/>
                <w:bCs/>
                <w:sz w:val="20"/>
                <w:szCs w:val="20"/>
                <w:lang w:val="vi-VN"/>
              </w:rPr>
              <w:t>8</w:t>
            </w:r>
          </w:p>
        </w:tc>
        <w:tc>
          <w:tcPr>
            <w:tcW w:w="2878" w:type="dxa"/>
          </w:tcPr>
          <w:p w14:paraId="62FEBCAF" w14:textId="2DA54A3A" w:rsidR="00FC5C4F" w:rsidRPr="0079053E" w:rsidRDefault="00FC5C4F" w:rsidP="009043DA">
            <w:pPr>
              <w:rPr>
                <w:sz w:val="20"/>
                <w:szCs w:val="20"/>
              </w:rPr>
            </w:pPr>
            <w:r w:rsidRPr="0079053E">
              <w:rPr>
                <w:sz w:val="20"/>
                <w:szCs w:val="20"/>
              </w:rPr>
              <w:t>ayya</w:t>
            </w:r>
          </w:p>
        </w:tc>
        <w:tc>
          <w:tcPr>
            <w:tcW w:w="1134" w:type="dxa"/>
            <w:vMerge/>
          </w:tcPr>
          <w:p w14:paraId="61996A6D" w14:textId="77777777" w:rsidR="00FC5C4F" w:rsidRPr="0079053E" w:rsidRDefault="00FC5C4F" w:rsidP="009043DA">
            <w:pPr>
              <w:rPr>
                <w:sz w:val="20"/>
                <w:szCs w:val="20"/>
              </w:rPr>
            </w:pPr>
          </w:p>
        </w:tc>
      </w:tr>
      <w:tr w:rsidR="00FC5C4F" w:rsidRPr="0079053E" w14:paraId="312F8D63" w14:textId="77777777" w:rsidTr="00FC5C4F">
        <w:trPr>
          <w:jc w:val="center"/>
        </w:trPr>
        <w:tc>
          <w:tcPr>
            <w:tcW w:w="661" w:type="dxa"/>
            <w:shd w:val="clear" w:color="auto" w:fill="F2F2F2" w:themeFill="background1" w:themeFillShade="F2"/>
          </w:tcPr>
          <w:p w14:paraId="47368707" w14:textId="77777777" w:rsidR="00FC5C4F" w:rsidRPr="0079053E" w:rsidRDefault="00FC5C4F" w:rsidP="009043DA">
            <w:pPr>
              <w:jc w:val="center"/>
              <w:rPr>
                <w:b/>
                <w:bCs/>
                <w:sz w:val="20"/>
                <w:szCs w:val="20"/>
                <w:lang w:val="vi-VN"/>
              </w:rPr>
            </w:pPr>
            <w:r w:rsidRPr="0079053E">
              <w:rPr>
                <w:b/>
                <w:bCs/>
                <w:sz w:val="20"/>
                <w:szCs w:val="20"/>
                <w:lang w:val="vi-VN"/>
              </w:rPr>
              <w:t>2</w:t>
            </w:r>
          </w:p>
        </w:tc>
        <w:tc>
          <w:tcPr>
            <w:tcW w:w="2878" w:type="dxa"/>
          </w:tcPr>
          <w:p w14:paraId="11E6F67B" w14:textId="2E4856D2" w:rsidR="00FC5C4F" w:rsidRPr="0079053E" w:rsidRDefault="00FC5C4F" w:rsidP="009043DA">
            <w:pPr>
              <w:tabs>
                <w:tab w:val="left" w:pos="1579"/>
              </w:tabs>
              <w:rPr>
                <w:sz w:val="20"/>
                <w:szCs w:val="20"/>
                <w:lang w:val="vi-VN"/>
              </w:rPr>
            </w:pPr>
            <w:r w:rsidRPr="0079053E">
              <w:rPr>
                <w:sz w:val="20"/>
                <w:szCs w:val="20"/>
              </w:rPr>
              <w:t>ayya</w:t>
            </w:r>
            <w:r w:rsidRPr="0079053E">
              <w:rPr>
                <w:sz w:val="20"/>
                <w:szCs w:val="20"/>
                <w:lang w:val="vi-VN"/>
              </w:rPr>
              <w:t>ṃ</w:t>
            </w:r>
          </w:p>
        </w:tc>
        <w:tc>
          <w:tcPr>
            <w:tcW w:w="1134" w:type="dxa"/>
          </w:tcPr>
          <w:p w14:paraId="648A857A" w14:textId="2ED79105" w:rsidR="00FC5C4F" w:rsidRPr="0079053E" w:rsidRDefault="00FC5C4F" w:rsidP="009043DA">
            <w:pPr>
              <w:rPr>
                <w:sz w:val="20"/>
                <w:szCs w:val="20"/>
              </w:rPr>
            </w:pPr>
            <w:r w:rsidRPr="0079053E">
              <w:rPr>
                <w:sz w:val="20"/>
                <w:szCs w:val="20"/>
              </w:rPr>
              <w:t>ayye</w:t>
            </w:r>
          </w:p>
        </w:tc>
      </w:tr>
      <w:tr w:rsidR="00FC5C4F" w:rsidRPr="0079053E" w14:paraId="40ED4578" w14:textId="77777777" w:rsidTr="00FC5C4F">
        <w:trPr>
          <w:jc w:val="center"/>
        </w:trPr>
        <w:tc>
          <w:tcPr>
            <w:tcW w:w="661" w:type="dxa"/>
            <w:shd w:val="clear" w:color="auto" w:fill="F2F2F2" w:themeFill="background1" w:themeFillShade="F2"/>
          </w:tcPr>
          <w:p w14:paraId="084FD04E" w14:textId="77777777" w:rsidR="00FC5C4F" w:rsidRPr="0079053E" w:rsidRDefault="00FC5C4F" w:rsidP="009043DA">
            <w:pPr>
              <w:jc w:val="center"/>
              <w:rPr>
                <w:b/>
                <w:bCs/>
                <w:sz w:val="20"/>
                <w:szCs w:val="20"/>
                <w:lang w:val="vi-VN"/>
              </w:rPr>
            </w:pPr>
            <w:r w:rsidRPr="0079053E">
              <w:rPr>
                <w:b/>
                <w:bCs/>
                <w:sz w:val="20"/>
                <w:szCs w:val="20"/>
                <w:lang w:val="vi-VN"/>
              </w:rPr>
              <w:t>3</w:t>
            </w:r>
          </w:p>
        </w:tc>
        <w:tc>
          <w:tcPr>
            <w:tcW w:w="2878" w:type="dxa"/>
          </w:tcPr>
          <w:p w14:paraId="78F702CB" w14:textId="1E54BD45" w:rsidR="00FC5C4F" w:rsidRPr="0079053E" w:rsidRDefault="00FC5C4F" w:rsidP="009043DA">
            <w:pPr>
              <w:rPr>
                <w:sz w:val="20"/>
                <w:szCs w:val="20"/>
              </w:rPr>
            </w:pPr>
            <w:r w:rsidRPr="0079053E">
              <w:rPr>
                <w:sz w:val="20"/>
                <w:szCs w:val="20"/>
              </w:rPr>
              <w:t>ayyena</w:t>
            </w:r>
          </w:p>
        </w:tc>
        <w:tc>
          <w:tcPr>
            <w:tcW w:w="1134" w:type="dxa"/>
            <w:vMerge w:val="restart"/>
          </w:tcPr>
          <w:p w14:paraId="37332A5F" w14:textId="5B271419" w:rsidR="00FC5C4F" w:rsidRPr="0079053E" w:rsidRDefault="00FC5C4F" w:rsidP="009043DA">
            <w:pPr>
              <w:rPr>
                <w:sz w:val="20"/>
                <w:szCs w:val="20"/>
              </w:rPr>
            </w:pPr>
            <w:r w:rsidRPr="0079053E">
              <w:rPr>
                <w:sz w:val="20"/>
                <w:szCs w:val="20"/>
              </w:rPr>
              <w:t>ayye</w:t>
            </w:r>
            <w:r w:rsidRPr="0079053E">
              <w:rPr>
                <w:sz w:val="20"/>
                <w:szCs w:val="20"/>
                <w:lang w:val="vi-VN"/>
              </w:rPr>
              <w:t>{b}hi</w:t>
            </w:r>
          </w:p>
        </w:tc>
      </w:tr>
      <w:tr w:rsidR="00FC5C4F" w:rsidRPr="0079053E" w14:paraId="4291A530" w14:textId="77777777" w:rsidTr="00FC5C4F">
        <w:trPr>
          <w:jc w:val="center"/>
        </w:trPr>
        <w:tc>
          <w:tcPr>
            <w:tcW w:w="661" w:type="dxa"/>
            <w:shd w:val="clear" w:color="auto" w:fill="F2F2F2" w:themeFill="background1" w:themeFillShade="F2"/>
          </w:tcPr>
          <w:p w14:paraId="698EE6F4" w14:textId="77777777" w:rsidR="00FC5C4F" w:rsidRPr="0079053E" w:rsidRDefault="00FC5C4F" w:rsidP="009043DA">
            <w:pPr>
              <w:jc w:val="center"/>
              <w:rPr>
                <w:b/>
                <w:bCs/>
                <w:sz w:val="20"/>
                <w:szCs w:val="20"/>
                <w:lang w:val="vi-VN"/>
              </w:rPr>
            </w:pPr>
            <w:r w:rsidRPr="0079053E">
              <w:rPr>
                <w:b/>
                <w:bCs/>
                <w:sz w:val="20"/>
                <w:szCs w:val="20"/>
                <w:lang w:val="vi-VN"/>
              </w:rPr>
              <w:t>5</w:t>
            </w:r>
          </w:p>
        </w:tc>
        <w:tc>
          <w:tcPr>
            <w:tcW w:w="2878" w:type="dxa"/>
          </w:tcPr>
          <w:p w14:paraId="2A3F2118" w14:textId="0B9480DB" w:rsidR="00FC5C4F" w:rsidRPr="0079053E" w:rsidRDefault="00FC5C4F" w:rsidP="009043DA">
            <w:pPr>
              <w:rPr>
                <w:sz w:val="20"/>
                <w:szCs w:val="20"/>
                <w:lang w:val="vi-VN"/>
              </w:rPr>
            </w:pPr>
            <w:r w:rsidRPr="0079053E">
              <w:rPr>
                <w:sz w:val="20"/>
                <w:szCs w:val="20"/>
                <w:lang w:val="vi-VN"/>
              </w:rPr>
              <w:t>ayyā, ayyamhā, ayyasmā, ayyato</w:t>
            </w:r>
          </w:p>
        </w:tc>
        <w:tc>
          <w:tcPr>
            <w:tcW w:w="1134" w:type="dxa"/>
            <w:vMerge/>
          </w:tcPr>
          <w:p w14:paraId="52E55243" w14:textId="77777777" w:rsidR="00FC5C4F" w:rsidRPr="0079053E" w:rsidRDefault="00FC5C4F" w:rsidP="009043DA">
            <w:pPr>
              <w:rPr>
                <w:sz w:val="20"/>
                <w:szCs w:val="20"/>
              </w:rPr>
            </w:pPr>
          </w:p>
        </w:tc>
      </w:tr>
      <w:tr w:rsidR="00FC5C4F" w:rsidRPr="0079053E" w14:paraId="27B30FFA" w14:textId="77777777" w:rsidTr="00FC5C4F">
        <w:trPr>
          <w:jc w:val="center"/>
        </w:trPr>
        <w:tc>
          <w:tcPr>
            <w:tcW w:w="661" w:type="dxa"/>
            <w:shd w:val="clear" w:color="auto" w:fill="F2F2F2" w:themeFill="background1" w:themeFillShade="F2"/>
          </w:tcPr>
          <w:p w14:paraId="687AFBE6" w14:textId="55A089E4" w:rsidR="00FC5C4F" w:rsidRPr="0079053E" w:rsidRDefault="00FC5C4F" w:rsidP="009043DA">
            <w:pPr>
              <w:jc w:val="center"/>
              <w:rPr>
                <w:b/>
                <w:bCs/>
                <w:sz w:val="20"/>
                <w:szCs w:val="20"/>
                <w:lang w:val="vi-VN"/>
              </w:rPr>
            </w:pPr>
            <w:r w:rsidRPr="0079053E">
              <w:rPr>
                <w:b/>
                <w:bCs/>
                <w:sz w:val="20"/>
                <w:szCs w:val="20"/>
                <w:lang w:val="vi-VN"/>
              </w:rPr>
              <w:t>4</w:t>
            </w:r>
          </w:p>
        </w:tc>
        <w:tc>
          <w:tcPr>
            <w:tcW w:w="2878" w:type="dxa"/>
          </w:tcPr>
          <w:p w14:paraId="511EA21C" w14:textId="6E02D155" w:rsidR="00FC5C4F" w:rsidRPr="0079053E" w:rsidRDefault="00FC5C4F" w:rsidP="009043DA">
            <w:pPr>
              <w:rPr>
                <w:sz w:val="20"/>
                <w:szCs w:val="20"/>
                <w:lang w:val="vi-VN"/>
              </w:rPr>
            </w:pPr>
            <w:r w:rsidRPr="0079053E">
              <w:rPr>
                <w:sz w:val="20"/>
                <w:szCs w:val="20"/>
              </w:rPr>
              <w:t>ayy</w:t>
            </w:r>
            <w:r w:rsidRPr="0079053E">
              <w:rPr>
                <w:sz w:val="20"/>
                <w:szCs w:val="20"/>
                <w:lang w:val="vi-VN"/>
              </w:rPr>
              <w:t>āya, ayyassa</w:t>
            </w:r>
          </w:p>
        </w:tc>
        <w:tc>
          <w:tcPr>
            <w:tcW w:w="1134" w:type="dxa"/>
            <w:vMerge w:val="restart"/>
          </w:tcPr>
          <w:p w14:paraId="1F3DFA2B" w14:textId="3A4470DF" w:rsidR="00FC5C4F" w:rsidRPr="0079053E" w:rsidRDefault="00FC5C4F" w:rsidP="009043DA">
            <w:pPr>
              <w:rPr>
                <w:sz w:val="20"/>
                <w:szCs w:val="20"/>
                <w:lang w:val="vi-VN"/>
              </w:rPr>
            </w:pPr>
            <w:r w:rsidRPr="0079053E">
              <w:rPr>
                <w:sz w:val="20"/>
                <w:szCs w:val="20"/>
              </w:rPr>
              <w:t>ayy</w:t>
            </w:r>
            <w:r w:rsidRPr="0079053E">
              <w:rPr>
                <w:sz w:val="20"/>
                <w:szCs w:val="20"/>
                <w:lang w:val="vi-VN"/>
              </w:rPr>
              <w:t xml:space="preserve">ānaṃ </w:t>
            </w:r>
          </w:p>
        </w:tc>
      </w:tr>
      <w:tr w:rsidR="00FC5C4F" w:rsidRPr="0079053E" w14:paraId="573C3D5A" w14:textId="77777777" w:rsidTr="00FC5C4F">
        <w:trPr>
          <w:jc w:val="center"/>
        </w:trPr>
        <w:tc>
          <w:tcPr>
            <w:tcW w:w="661" w:type="dxa"/>
            <w:shd w:val="clear" w:color="auto" w:fill="F2F2F2" w:themeFill="background1" w:themeFillShade="F2"/>
          </w:tcPr>
          <w:p w14:paraId="73034146" w14:textId="0AD6CFD1" w:rsidR="00FC5C4F" w:rsidRPr="0079053E" w:rsidRDefault="00FC5C4F" w:rsidP="009043DA">
            <w:pPr>
              <w:jc w:val="center"/>
              <w:rPr>
                <w:b/>
                <w:bCs/>
                <w:sz w:val="20"/>
                <w:szCs w:val="20"/>
                <w:lang w:val="vi-VN"/>
              </w:rPr>
            </w:pPr>
            <w:r w:rsidRPr="0079053E">
              <w:rPr>
                <w:b/>
                <w:bCs/>
                <w:sz w:val="20"/>
                <w:szCs w:val="20"/>
                <w:lang w:val="vi-VN"/>
              </w:rPr>
              <w:t>6</w:t>
            </w:r>
          </w:p>
        </w:tc>
        <w:tc>
          <w:tcPr>
            <w:tcW w:w="2878" w:type="dxa"/>
          </w:tcPr>
          <w:p w14:paraId="5EEC1037" w14:textId="65CF1163" w:rsidR="00FC5C4F" w:rsidRPr="0079053E" w:rsidRDefault="00FC5C4F" w:rsidP="009043DA">
            <w:pPr>
              <w:rPr>
                <w:sz w:val="20"/>
                <w:szCs w:val="20"/>
              </w:rPr>
            </w:pPr>
            <w:r w:rsidRPr="0079053E">
              <w:rPr>
                <w:sz w:val="20"/>
                <w:szCs w:val="20"/>
              </w:rPr>
              <w:t>ayyassa</w:t>
            </w:r>
          </w:p>
        </w:tc>
        <w:tc>
          <w:tcPr>
            <w:tcW w:w="1134" w:type="dxa"/>
            <w:vMerge/>
          </w:tcPr>
          <w:p w14:paraId="2137080A" w14:textId="77777777" w:rsidR="00FC5C4F" w:rsidRPr="0079053E" w:rsidRDefault="00FC5C4F" w:rsidP="009043DA">
            <w:pPr>
              <w:rPr>
                <w:sz w:val="20"/>
                <w:szCs w:val="20"/>
              </w:rPr>
            </w:pPr>
          </w:p>
        </w:tc>
      </w:tr>
      <w:tr w:rsidR="00FC5C4F" w:rsidRPr="0079053E" w14:paraId="6B12679D" w14:textId="77777777" w:rsidTr="00FC5C4F">
        <w:trPr>
          <w:jc w:val="center"/>
        </w:trPr>
        <w:tc>
          <w:tcPr>
            <w:tcW w:w="661" w:type="dxa"/>
            <w:shd w:val="clear" w:color="auto" w:fill="F2F2F2" w:themeFill="background1" w:themeFillShade="F2"/>
          </w:tcPr>
          <w:p w14:paraId="1B78A0D2" w14:textId="77777777" w:rsidR="00FC5C4F" w:rsidRPr="0079053E" w:rsidRDefault="00FC5C4F" w:rsidP="009043DA">
            <w:pPr>
              <w:jc w:val="center"/>
              <w:rPr>
                <w:b/>
                <w:bCs/>
                <w:sz w:val="20"/>
                <w:szCs w:val="20"/>
                <w:lang w:val="vi-VN"/>
              </w:rPr>
            </w:pPr>
            <w:r w:rsidRPr="0079053E">
              <w:rPr>
                <w:b/>
                <w:bCs/>
                <w:sz w:val="20"/>
                <w:szCs w:val="20"/>
                <w:lang w:val="vi-VN"/>
              </w:rPr>
              <w:t>7</w:t>
            </w:r>
          </w:p>
        </w:tc>
        <w:tc>
          <w:tcPr>
            <w:tcW w:w="2878" w:type="dxa"/>
          </w:tcPr>
          <w:p w14:paraId="7DBE5833" w14:textId="1F2FE757" w:rsidR="00FC5C4F" w:rsidRPr="0079053E" w:rsidRDefault="00FC5C4F" w:rsidP="009043DA">
            <w:pPr>
              <w:rPr>
                <w:sz w:val="20"/>
                <w:szCs w:val="20"/>
                <w:lang w:val="vi-VN"/>
              </w:rPr>
            </w:pPr>
            <w:r w:rsidRPr="0079053E">
              <w:rPr>
                <w:sz w:val="20"/>
                <w:szCs w:val="20"/>
              </w:rPr>
              <w:t>ayye</w:t>
            </w:r>
            <w:r w:rsidRPr="0079053E">
              <w:rPr>
                <w:sz w:val="20"/>
                <w:szCs w:val="20"/>
                <w:lang w:val="vi-VN"/>
              </w:rPr>
              <w:t>, ayyasmiṃ, ayyamhi</w:t>
            </w:r>
          </w:p>
        </w:tc>
        <w:tc>
          <w:tcPr>
            <w:tcW w:w="1134" w:type="dxa"/>
          </w:tcPr>
          <w:p w14:paraId="0A4A9A69" w14:textId="440ED173" w:rsidR="00FC5C4F" w:rsidRPr="0079053E" w:rsidRDefault="00FC5C4F" w:rsidP="009043DA">
            <w:pPr>
              <w:rPr>
                <w:sz w:val="20"/>
                <w:szCs w:val="20"/>
              </w:rPr>
            </w:pPr>
            <w:r w:rsidRPr="0079053E">
              <w:rPr>
                <w:sz w:val="20"/>
                <w:szCs w:val="20"/>
              </w:rPr>
              <w:t>ayyesu</w:t>
            </w:r>
          </w:p>
        </w:tc>
      </w:tr>
    </w:tbl>
    <w:p w14:paraId="56AEE35B" w14:textId="7FE56917" w:rsidR="00BE4447" w:rsidRPr="0079053E" w:rsidRDefault="00BE4447" w:rsidP="00FC5C4F">
      <w:pPr>
        <w:pStyle w:val="ListParagraph"/>
        <w:numPr>
          <w:ilvl w:val="0"/>
          <w:numId w:val="16"/>
        </w:numPr>
        <w:shd w:val="clear" w:color="auto" w:fill="FFFFFF"/>
        <w:spacing w:before="120" w:after="120"/>
        <w:ind w:left="567" w:hanging="357"/>
        <w:rPr>
          <w:rFonts w:ascii="Times New Roman" w:hAnsi="Times New Roman" w:cs="Times New Roman"/>
          <w:lang w:val="vi-VN"/>
        </w:rPr>
      </w:pPr>
      <w:r w:rsidRPr="0079053E">
        <w:rPr>
          <w:rFonts w:ascii="Times New Roman" w:hAnsi="Times New Roman" w:cs="Times New Roman"/>
          <w:lang w:val="vi-VN"/>
        </w:rPr>
        <w:t>Bất biến từ ‘</w:t>
      </w:r>
      <w:r w:rsidRPr="0079053E">
        <w:rPr>
          <w:rFonts w:ascii="Times New Roman" w:hAnsi="Times New Roman" w:cs="Times New Roman"/>
          <w:b/>
          <w:bCs/>
          <w:i/>
          <w:iCs/>
          <w:lang w:val="vi-VN"/>
        </w:rPr>
        <w:t>āvuso</w:t>
      </w:r>
      <w:r w:rsidRPr="0079053E">
        <w:rPr>
          <w:rFonts w:ascii="Times New Roman" w:hAnsi="Times New Roman" w:cs="Times New Roman"/>
          <w:lang w:val="vi-VN"/>
        </w:rPr>
        <w:t>’</w:t>
      </w:r>
      <w:r w:rsidRPr="0079053E">
        <w:rPr>
          <w:rFonts w:ascii="Times New Roman" w:hAnsi="Times New Roman" w:cs="Times New Roman"/>
          <w:b/>
          <w:bCs/>
          <w:i/>
          <w:iCs/>
          <w:lang w:val="vi-VN"/>
        </w:rPr>
        <w:t xml:space="preserve"> </w:t>
      </w:r>
      <w:r w:rsidRPr="0079053E">
        <w:rPr>
          <w:rFonts w:ascii="Times New Roman" w:hAnsi="Times New Roman" w:cs="Times New Roman"/>
          <w:lang w:val="vi-VN"/>
        </w:rPr>
        <w:t>(này hiền giả/bạn hữu) đôi lúc cũng được dùng như đại từ. Nó thường được tỳ-khưu cao hạ dùng với tỳ-khưu nhỏ hạ.</w:t>
      </w:r>
    </w:p>
    <w:p w14:paraId="2BD2FA88" w14:textId="18DAC675" w:rsidR="00611469" w:rsidRPr="0079053E" w:rsidRDefault="00CF0A04" w:rsidP="00611469">
      <w:pPr>
        <w:shd w:val="clear" w:color="auto" w:fill="FFFFFF"/>
        <w:spacing w:after="120" w:line="276" w:lineRule="auto"/>
        <w:rPr>
          <w:lang w:val="vi-VN"/>
        </w:rPr>
      </w:pPr>
      <w:r w:rsidRPr="0079053E">
        <w:rPr>
          <w:lang w:val="vi-VN"/>
        </w:rPr>
        <w:t>- Một số lớn tính từ và trạng từ được hình thành từ các gốc đại từ kết hợp với các hậu tố sau:</w:t>
      </w:r>
    </w:p>
    <w:p w14:paraId="5029A029" w14:textId="5C590908" w:rsidR="00CF0A04" w:rsidRPr="0079053E" w:rsidRDefault="00CF0A04" w:rsidP="00CF0A04">
      <w:pPr>
        <w:pStyle w:val="ListParagraph"/>
        <w:numPr>
          <w:ilvl w:val="0"/>
          <w:numId w:val="101"/>
        </w:numPr>
        <w:shd w:val="clear" w:color="auto" w:fill="FFFFFF"/>
        <w:spacing w:after="120"/>
        <w:ind w:left="567"/>
        <w:rPr>
          <w:rFonts w:ascii="Times New Roman" w:hAnsi="Times New Roman" w:cs="Times New Roman"/>
          <w:lang w:val="vi-VN"/>
        </w:rPr>
      </w:pPr>
      <w:r w:rsidRPr="0079053E">
        <w:rPr>
          <w:rFonts w:ascii="Times New Roman" w:hAnsi="Times New Roman" w:cs="Times New Roman"/>
          <w:b/>
          <w:bCs/>
          <w:i/>
          <w:iCs/>
          <w:lang w:val="vi-VN"/>
        </w:rPr>
        <w:t>Di (dī), disa, disaka, risa, tara, tama, ka</w:t>
      </w:r>
      <w:r w:rsidRPr="0079053E">
        <w:rPr>
          <w:rFonts w:ascii="Times New Roman" w:hAnsi="Times New Roman" w:cs="Times New Roman"/>
          <w:i/>
          <w:iCs/>
          <w:lang w:val="vi-VN"/>
        </w:rPr>
        <w:t xml:space="preserve"> </w:t>
      </w:r>
      <w:r w:rsidRPr="0079053E">
        <w:rPr>
          <w:rFonts w:ascii="Times New Roman" w:hAnsi="Times New Roman" w:cs="Times New Roman"/>
          <w:lang w:val="vi-VN"/>
        </w:rPr>
        <w:t>=&gt; được dùng cho các tính từ (so sánh &amp; bất quy tắc)</w:t>
      </w:r>
    </w:p>
    <w:tbl>
      <w:tblPr>
        <w:tblStyle w:val="TableGrid"/>
        <w:tblW w:w="0" w:type="auto"/>
        <w:jc w:val="center"/>
        <w:tblLook w:val="04A0" w:firstRow="1" w:lastRow="0" w:firstColumn="1" w:lastColumn="0" w:noHBand="0" w:noVBand="1"/>
      </w:tblPr>
      <w:tblGrid>
        <w:gridCol w:w="2097"/>
        <w:gridCol w:w="3994"/>
      </w:tblGrid>
      <w:tr w:rsidR="00CF0A04" w:rsidRPr="0079053E" w14:paraId="0CCEE27F" w14:textId="77777777" w:rsidTr="00EB69C5">
        <w:trPr>
          <w:jc w:val="center"/>
        </w:trPr>
        <w:tc>
          <w:tcPr>
            <w:tcW w:w="2097" w:type="dxa"/>
            <w:shd w:val="clear" w:color="auto" w:fill="F2F2F2" w:themeFill="background1" w:themeFillShade="F2"/>
          </w:tcPr>
          <w:p w14:paraId="1375A8A7" w14:textId="68550A5E" w:rsidR="00CF0A04" w:rsidRPr="0079053E" w:rsidRDefault="00CF0A04" w:rsidP="009043DA">
            <w:pPr>
              <w:tabs>
                <w:tab w:val="left" w:pos="1701"/>
              </w:tabs>
              <w:spacing w:before="120" w:after="120"/>
              <w:jc w:val="center"/>
              <w:rPr>
                <w:b/>
                <w:bCs/>
                <w:sz w:val="20"/>
                <w:szCs w:val="20"/>
                <w:shd w:val="clear" w:color="auto" w:fill="FFFFFF"/>
                <w:lang w:val="vi-VN"/>
              </w:rPr>
            </w:pPr>
            <w:r w:rsidRPr="0079053E">
              <w:rPr>
                <w:b/>
                <w:bCs/>
                <w:sz w:val="20"/>
                <w:szCs w:val="20"/>
                <w:shd w:val="clear" w:color="auto" w:fill="FFFFFF"/>
                <w:lang w:val="vi-VN"/>
              </w:rPr>
              <w:t xml:space="preserve">Gốc Đại từ </w:t>
            </w:r>
          </w:p>
        </w:tc>
        <w:tc>
          <w:tcPr>
            <w:tcW w:w="3994" w:type="dxa"/>
            <w:shd w:val="clear" w:color="auto" w:fill="F2F2F2" w:themeFill="background1" w:themeFillShade="F2"/>
          </w:tcPr>
          <w:p w14:paraId="23D3BB8D" w14:textId="69EDBEF6" w:rsidR="00CF0A04" w:rsidRPr="0079053E" w:rsidRDefault="00CF0A04" w:rsidP="009043DA">
            <w:pPr>
              <w:tabs>
                <w:tab w:val="left" w:pos="1701"/>
              </w:tabs>
              <w:spacing w:before="120" w:after="120"/>
              <w:jc w:val="center"/>
              <w:rPr>
                <w:b/>
                <w:bCs/>
                <w:sz w:val="20"/>
                <w:szCs w:val="20"/>
                <w:lang w:val="vi-VN"/>
              </w:rPr>
            </w:pPr>
            <w:r w:rsidRPr="0079053E">
              <w:rPr>
                <w:b/>
                <w:bCs/>
                <w:sz w:val="20"/>
                <w:szCs w:val="20"/>
                <w:lang w:val="vi-VN"/>
              </w:rPr>
              <w:t>Tính từ</w:t>
            </w:r>
          </w:p>
        </w:tc>
      </w:tr>
      <w:tr w:rsidR="00CF0A04" w:rsidRPr="0079053E" w14:paraId="34B8C8E7" w14:textId="77777777" w:rsidTr="00EB69C5">
        <w:trPr>
          <w:jc w:val="center"/>
        </w:trPr>
        <w:tc>
          <w:tcPr>
            <w:tcW w:w="2097" w:type="dxa"/>
          </w:tcPr>
          <w:p w14:paraId="77D3E68B" w14:textId="0ECF2C50" w:rsidR="00CF0A04" w:rsidRPr="0079053E" w:rsidRDefault="00CF0A04" w:rsidP="009043DA">
            <w:pPr>
              <w:rPr>
                <w:sz w:val="20"/>
                <w:szCs w:val="20"/>
                <w:shd w:val="clear" w:color="auto" w:fill="FFFFFF"/>
                <w:lang w:val="vi-VN"/>
              </w:rPr>
            </w:pPr>
            <w:r w:rsidRPr="0079053E">
              <w:rPr>
                <w:sz w:val="20"/>
                <w:szCs w:val="20"/>
                <w:shd w:val="clear" w:color="auto" w:fill="FFFFFF"/>
                <w:lang w:val="vi-VN"/>
              </w:rPr>
              <w:lastRenderedPageBreak/>
              <w:t xml:space="preserve">- </w:t>
            </w:r>
            <w:r w:rsidRPr="0079053E">
              <w:rPr>
                <w:i/>
                <w:iCs/>
                <w:sz w:val="20"/>
                <w:szCs w:val="20"/>
                <w:shd w:val="clear" w:color="auto" w:fill="FFFFFF"/>
                <w:lang w:val="vi-VN"/>
              </w:rPr>
              <w:t>ma</w:t>
            </w:r>
            <w:r w:rsidRPr="0079053E">
              <w:rPr>
                <w:sz w:val="20"/>
                <w:szCs w:val="20"/>
                <w:shd w:val="clear" w:color="auto" w:fill="FFFFFF"/>
                <w:lang w:val="vi-VN"/>
              </w:rPr>
              <w:t xml:space="preserve"> (</w:t>
            </w:r>
            <w:r w:rsidR="00C65001" w:rsidRPr="0079053E">
              <w:rPr>
                <w:sz w:val="20"/>
                <w:szCs w:val="20"/>
                <w:shd w:val="clear" w:color="auto" w:fill="FFFFFF"/>
                <w:lang w:val="vi-VN"/>
              </w:rPr>
              <w:t xml:space="preserve">gốc </w:t>
            </w:r>
            <w:r w:rsidRPr="0079053E">
              <w:rPr>
                <w:sz w:val="20"/>
                <w:szCs w:val="20"/>
                <w:shd w:val="clear" w:color="auto" w:fill="FFFFFF"/>
                <w:lang w:val="vi-VN"/>
              </w:rPr>
              <w:t xml:space="preserve">của </w:t>
            </w:r>
            <w:r w:rsidRPr="0079053E">
              <w:rPr>
                <w:i/>
                <w:iCs/>
                <w:sz w:val="20"/>
                <w:szCs w:val="20"/>
                <w:shd w:val="clear" w:color="auto" w:fill="FFFFFF"/>
                <w:lang w:val="vi-VN"/>
              </w:rPr>
              <w:t>ahaṃ</w:t>
            </w:r>
            <w:r w:rsidRPr="0079053E">
              <w:rPr>
                <w:sz w:val="20"/>
                <w:szCs w:val="20"/>
                <w:shd w:val="clear" w:color="auto" w:fill="FFFFFF"/>
                <w:lang w:val="vi-VN"/>
              </w:rPr>
              <w:t>)</w:t>
            </w:r>
          </w:p>
          <w:p w14:paraId="17405C7B" w14:textId="068CCE3B" w:rsidR="00CF0A04" w:rsidRPr="0079053E" w:rsidRDefault="00CF0A04" w:rsidP="009043DA">
            <w:pPr>
              <w:rPr>
                <w:sz w:val="20"/>
                <w:szCs w:val="20"/>
                <w:shd w:val="clear" w:color="auto" w:fill="FFFFFF"/>
                <w:lang w:val="vi-VN"/>
              </w:rPr>
            </w:pPr>
            <w:r w:rsidRPr="0079053E">
              <w:rPr>
                <w:sz w:val="20"/>
                <w:szCs w:val="20"/>
                <w:shd w:val="clear" w:color="auto" w:fill="FFFFFF"/>
                <w:lang w:val="vi-VN"/>
              </w:rPr>
              <w:t xml:space="preserve">- </w:t>
            </w:r>
            <w:r w:rsidR="00C65001" w:rsidRPr="0079053E">
              <w:rPr>
                <w:i/>
                <w:iCs/>
                <w:sz w:val="20"/>
                <w:szCs w:val="20"/>
                <w:shd w:val="clear" w:color="auto" w:fill="FFFFFF"/>
                <w:lang w:val="vi-VN"/>
              </w:rPr>
              <w:t>ta</w:t>
            </w:r>
            <w:r w:rsidR="00C65001" w:rsidRPr="0079053E">
              <w:rPr>
                <w:sz w:val="20"/>
                <w:szCs w:val="20"/>
                <w:shd w:val="clear" w:color="auto" w:fill="FFFFFF"/>
                <w:lang w:val="vi-VN"/>
              </w:rPr>
              <w:t xml:space="preserve"> </w:t>
            </w:r>
            <w:r w:rsidRPr="0079053E">
              <w:rPr>
                <w:sz w:val="20"/>
                <w:szCs w:val="20"/>
                <w:shd w:val="clear" w:color="auto" w:fill="FFFFFF"/>
                <w:lang w:val="vi-VN"/>
              </w:rPr>
              <w:t>(</w:t>
            </w:r>
            <w:r w:rsidR="00C65001" w:rsidRPr="0079053E">
              <w:rPr>
                <w:sz w:val="20"/>
                <w:szCs w:val="20"/>
                <w:shd w:val="clear" w:color="auto" w:fill="FFFFFF"/>
                <w:lang w:val="vi-VN"/>
              </w:rPr>
              <w:t xml:space="preserve">gốc </w:t>
            </w:r>
            <w:r w:rsidRPr="0079053E">
              <w:rPr>
                <w:sz w:val="20"/>
                <w:szCs w:val="20"/>
                <w:shd w:val="clear" w:color="auto" w:fill="FFFFFF"/>
                <w:lang w:val="vi-VN"/>
              </w:rPr>
              <w:t xml:space="preserve">của </w:t>
            </w:r>
            <w:r w:rsidR="00C65001" w:rsidRPr="0079053E">
              <w:rPr>
                <w:i/>
                <w:iCs/>
                <w:sz w:val="20"/>
                <w:szCs w:val="20"/>
                <w:shd w:val="clear" w:color="auto" w:fill="FFFFFF"/>
                <w:lang w:val="vi-VN"/>
              </w:rPr>
              <w:t>tva</w:t>
            </w:r>
            <w:r w:rsidRPr="0079053E">
              <w:rPr>
                <w:i/>
                <w:iCs/>
                <w:sz w:val="20"/>
                <w:szCs w:val="20"/>
                <w:shd w:val="clear" w:color="auto" w:fill="FFFFFF"/>
                <w:lang w:val="vi-VN"/>
              </w:rPr>
              <w:t>ṃ</w:t>
            </w:r>
            <w:r w:rsidRPr="0079053E">
              <w:rPr>
                <w:sz w:val="20"/>
                <w:szCs w:val="20"/>
                <w:shd w:val="clear" w:color="auto" w:fill="FFFFFF"/>
                <w:lang w:val="vi-VN"/>
              </w:rPr>
              <w:t>)</w:t>
            </w:r>
          </w:p>
          <w:p w14:paraId="1B28A970" w14:textId="6ED8071B" w:rsidR="00CF0A04" w:rsidRPr="0079053E" w:rsidRDefault="00CF0A04" w:rsidP="009043DA">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 xml:space="preserve">amha </w:t>
            </w:r>
            <w:r w:rsidRPr="0079053E">
              <w:rPr>
                <w:sz w:val="20"/>
                <w:szCs w:val="20"/>
                <w:shd w:val="clear" w:color="auto" w:fill="FFFFFF"/>
                <w:lang w:val="vi-VN"/>
              </w:rPr>
              <w:t>(</w:t>
            </w:r>
            <w:r w:rsidR="00C65001" w:rsidRPr="0079053E">
              <w:rPr>
                <w:sz w:val="20"/>
                <w:szCs w:val="20"/>
                <w:shd w:val="clear" w:color="auto" w:fill="FFFFFF"/>
                <w:lang w:val="vi-VN"/>
              </w:rPr>
              <w:t xml:space="preserve">gốc </w:t>
            </w:r>
            <w:r w:rsidRPr="0079053E">
              <w:rPr>
                <w:sz w:val="20"/>
                <w:szCs w:val="20"/>
                <w:shd w:val="clear" w:color="auto" w:fill="FFFFFF"/>
                <w:lang w:val="vi-VN"/>
              </w:rPr>
              <w:t xml:space="preserve">của </w:t>
            </w:r>
            <w:r w:rsidRPr="0079053E">
              <w:rPr>
                <w:i/>
                <w:iCs/>
                <w:sz w:val="20"/>
                <w:szCs w:val="20"/>
                <w:shd w:val="clear" w:color="auto" w:fill="FFFFFF"/>
                <w:lang w:val="vi-VN"/>
              </w:rPr>
              <w:t>ahaṃ</w:t>
            </w:r>
            <w:r w:rsidRPr="0079053E">
              <w:rPr>
                <w:sz w:val="20"/>
                <w:szCs w:val="20"/>
                <w:shd w:val="clear" w:color="auto" w:fill="FFFFFF"/>
                <w:lang w:val="vi-VN"/>
              </w:rPr>
              <w:t>)</w:t>
            </w:r>
            <w:r w:rsidR="00C65001" w:rsidRPr="0079053E">
              <w:rPr>
                <w:sz w:val="20"/>
                <w:szCs w:val="20"/>
                <w:shd w:val="clear" w:color="auto" w:fill="FFFFFF"/>
                <w:lang w:val="vi-VN"/>
              </w:rPr>
              <w:t xml:space="preserve"> </w:t>
            </w:r>
          </w:p>
          <w:p w14:paraId="01F8DD7F" w14:textId="3173D204" w:rsidR="00CF0A04" w:rsidRPr="0079053E" w:rsidRDefault="00CF0A04" w:rsidP="009043DA">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t</w:t>
            </w:r>
            <w:r w:rsidR="00C65001" w:rsidRPr="0079053E">
              <w:rPr>
                <w:i/>
                <w:iCs/>
                <w:sz w:val="20"/>
                <w:szCs w:val="20"/>
                <w:shd w:val="clear" w:color="auto" w:fill="FFFFFF"/>
                <w:lang w:val="vi-VN"/>
              </w:rPr>
              <w:t>umha</w:t>
            </w:r>
            <w:r w:rsidRPr="0079053E">
              <w:rPr>
                <w:i/>
                <w:iCs/>
                <w:sz w:val="20"/>
                <w:szCs w:val="20"/>
                <w:shd w:val="clear" w:color="auto" w:fill="FFFFFF"/>
                <w:lang w:val="vi-VN"/>
              </w:rPr>
              <w:t xml:space="preserve"> </w:t>
            </w:r>
            <w:r w:rsidRPr="0079053E">
              <w:rPr>
                <w:sz w:val="20"/>
                <w:szCs w:val="20"/>
                <w:shd w:val="clear" w:color="auto" w:fill="FFFFFF"/>
                <w:lang w:val="vi-VN"/>
              </w:rPr>
              <w:t>(</w:t>
            </w:r>
            <w:r w:rsidR="00C65001" w:rsidRPr="0079053E">
              <w:rPr>
                <w:sz w:val="20"/>
                <w:szCs w:val="20"/>
                <w:shd w:val="clear" w:color="auto" w:fill="FFFFFF"/>
                <w:lang w:val="vi-VN"/>
              </w:rPr>
              <w:t xml:space="preserve">gốc </w:t>
            </w:r>
            <w:r w:rsidRPr="0079053E">
              <w:rPr>
                <w:sz w:val="20"/>
                <w:szCs w:val="20"/>
                <w:shd w:val="clear" w:color="auto" w:fill="FFFFFF"/>
                <w:lang w:val="vi-VN"/>
              </w:rPr>
              <w:t xml:space="preserve">của </w:t>
            </w:r>
            <w:r w:rsidRPr="0079053E">
              <w:rPr>
                <w:i/>
                <w:iCs/>
                <w:sz w:val="20"/>
                <w:szCs w:val="20"/>
                <w:shd w:val="clear" w:color="auto" w:fill="FFFFFF"/>
                <w:lang w:val="vi-VN"/>
              </w:rPr>
              <w:t>tvaṃ</w:t>
            </w:r>
            <w:r w:rsidRPr="0079053E">
              <w:rPr>
                <w:sz w:val="20"/>
                <w:szCs w:val="20"/>
                <w:shd w:val="clear" w:color="auto" w:fill="FFFFFF"/>
                <w:lang w:val="vi-VN"/>
              </w:rPr>
              <w:t>)</w:t>
            </w:r>
          </w:p>
          <w:p w14:paraId="56361AC3" w14:textId="60893EC9" w:rsidR="00CF0A04" w:rsidRPr="0079053E" w:rsidRDefault="00CF0A04" w:rsidP="009043DA">
            <w:pPr>
              <w:rPr>
                <w:sz w:val="20"/>
                <w:szCs w:val="20"/>
                <w:shd w:val="clear" w:color="auto" w:fill="FFFFFF"/>
                <w:lang w:val="vi-VN"/>
              </w:rPr>
            </w:pPr>
            <w:r w:rsidRPr="0079053E">
              <w:rPr>
                <w:sz w:val="20"/>
                <w:szCs w:val="20"/>
                <w:shd w:val="clear" w:color="auto" w:fill="FFFFFF"/>
                <w:lang w:val="vi-VN"/>
              </w:rPr>
              <w:t xml:space="preserve">- </w:t>
            </w:r>
            <w:r w:rsidR="00C65001" w:rsidRPr="0079053E">
              <w:rPr>
                <w:i/>
                <w:iCs/>
                <w:sz w:val="20"/>
                <w:szCs w:val="20"/>
                <w:shd w:val="clear" w:color="auto" w:fill="FFFFFF"/>
                <w:lang w:val="vi-VN"/>
              </w:rPr>
              <w:t>i</w:t>
            </w:r>
            <w:r w:rsidR="00C65001" w:rsidRPr="0079053E">
              <w:rPr>
                <w:sz w:val="20"/>
                <w:szCs w:val="20"/>
                <w:shd w:val="clear" w:color="auto" w:fill="FFFFFF"/>
                <w:lang w:val="vi-VN"/>
              </w:rPr>
              <w:t xml:space="preserve"> </w:t>
            </w:r>
            <w:r w:rsidRPr="0079053E">
              <w:rPr>
                <w:sz w:val="20"/>
                <w:szCs w:val="20"/>
                <w:shd w:val="clear" w:color="auto" w:fill="FFFFFF"/>
                <w:lang w:val="vi-VN"/>
              </w:rPr>
              <w:t>(</w:t>
            </w:r>
            <w:r w:rsidR="00C65001" w:rsidRPr="0079053E">
              <w:rPr>
                <w:sz w:val="20"/>
                <w:szCs w:val="20"/>
                <w:shd w:val="clear" w:color="auto" w:fill="FFFFFF"/>
                <w:lang w:val="vi-VN"/>
              </w:rPr>
              <w:t xml:space="preserve">gốc </w:t>
            </w:r>
            <w:r w:rsidRPr="0079053E">
              <w:rPr>
                <w:sz w:val="20"/>
                <w:szCs w:val="20"/>
                <w:shd w:val="clear" w:color="auto" w:fill="FFFFFF"/>
                <w:lang w:val="vi-VN"/>
              </w:rPr>
              <w:t xml:space="preserve">của </w:t>
            </w:r>
            <w:r w:rsidR="00EB69C5" w:rsidRPr="0079053E">
              <w:rPr>
                <w:i/>
                <w:iCs/>
                <w:sz w:val="20"/>
                <w:szCs w:val="20"/>
                <w:shd w:val="clear" w:color="auto" w:fill="FFFFFF"/>
                <w:lang w:val="vi-VN"/>
              </w:rPr>
              <w:t>ima</w:t>
            </w:r>
            <w:r w:rsidRPr="0079053E">
              <w:rPr>
                <w:sz w:val="20"/>
                <w:szCs w:val="20"/>
                <w:shd w:val="clear" w:color="auto" w:fill="FFFFFF"/>
                <w:lang w:val="vi-VN"/>
              </w:rPr>
              <w:t>)</w:t>
            </w:r>
          </w:p>
          <w:p w14:paraId="15A923F5" w14:textId="77777777" w:rsidR="00EB69C5" w:rsidRPr="0079053E" w:rsidRDefault="00EB69C5" w:rsidP="009043DA">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 xml:space="preserve">e </w:t>
            </w:r>
            <w:r w:rsidRPr="0079053E">
              <w:rPr>
                <w:sz w:val="20"/>
                <w:szCs w:val="20"/>
                <w:shd w:val="clear" w:color="auto" w:fill="FFFFFF"/>
                <w:lang w:val="vi-VN"/>
              </w:rPr>
              <w:t xml:space="preserve">(gốc của </w:t>
            </w:r>
            <w:r w:rsidRPr="0079053E">
              <w:rPr>
                <w:i/>
                <w:iCs/>
                <w:sz w:val="20"/>
                <w:szCs w:val="20"/>
                <w:shd w:val="clear" w:color="auto" w:fill="FFFFFF"/>
                <w:lang w:val="vi-VN"/>
              </w:rPr>
              <w:t>eta</w:t>
            </w:r>
            <w:r w:rsidRPr="0079053E">
              <w:rPr>
                <w:sz w:val="20"/>
                <w:szCs w:val="20"/>
                <w:shd w:val="clear" w:color="auto" w:fill="FFFFFF"/>
                <w:lang w:val="vi-VN"/>
              </w:rPr>
              <w:t>)</w:t>
            </w:r>
          </w:p>
          <w:p w14:paraId="06D1BC65" w14:textId="77777777" w:rsidR="00EB69C5" w:rsidRPr="0079053E" w:rsidRDefault="00EB69C5" w:rsidP="009043DA">
            <w:pPr>
              <w:rPr>
                <w:i/>
                <w:iCs/>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eta</w:t>
            </w:r>
          </w:p>
          <w:p w14:paraId="43560044" w14:textId="6C8DCAFF" w:rsidR="00EB69C5" w:rsidRPr="0079053E" w:rsidRDefault="00EB69C5" w:rsidP="009043DA">
            <w:pPr>
              <w:rPr>
                <w:sz w:val="20"/>
                <w:szCs w:val="20"/>
                <w:shd w:val="clear" w:color="auto" w:fill="FFFFFF"/>
                <w:lang w:val="vi-VN"/>
              </w:rPr>
            </w:pPr>
            <w:r w:rsidRPr="0079053E">
              <w:rPr>
                <w:i/>
                <w:iCs/>
                <w:sz w:val="20"/>
                <w:szCs w:val="20"/>
                <w:shd w:val="clear" w:color="auto" w:fill="FFFFFF"/>
                <w:lang w:val="vi-VN"/>
              </w:rPr>
              <w:t xml:space="preserve">- ki </w:t>
            </w:r>
            <w:r w:rsidRPr="0079053E">
              <w:rPr>
                <w:sz w:val="20"/>
                <w:szCs w:val="20"/>
                <w:shd w:val="clear" w:color="auto" w:fill="FFFFFF"/>
                <w:lang w:val="vi-VN"/>
              </w:rPr>
              <w:t xml:space="preserve">(gốc của </w:t>
            </w:r>
            <w:r w:rsidRPr="0079053E">
              <w:rPr>
                <w:i/>
                <w:iCs/>
                <w:sz w:val="20"/>
                <w:szCs w:val="20"/>
                <w:shd w:val="clear" w:color="auto" w:fill="FFFFFF"/>
                <w:lang w:val="vi-VN"/>
              </w:rPr>
              <w:t>ko</w:t>
            </w:r>
            <w:r w:rsidRPr="0079053E">
              <w:rPr>
                <w:sz w:val="20"/>
                <w:szCs w:val="20"/>
                <w:shd w:val="clear" w:color="auto" w:fill="FFFFFF"/>
                <w:lang w:val="vi-VN"/>
              </w:rPr>
              <w:t>)</w:t>
            </w:r>
          </w:p>
        </w:tc>
        <w:tc>
          <w:tcPr>
            <w:tcW w:w="3994" w:type="dxa"/>
          </w:tcPr>
          <w:p w14:paraId="55551436" w14:textId="04FFCCEB" w:rsidR="00CF0A04" w:rsidRPr="0079053E" w:rsidRDefault="00CF0A04" w:rsidP="009043DA">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m</w:t>
            </w:r>
            <w:r w:rsidR="00C65001" w:rsidRPr="0079053E">
              <w:rPr>
                <w:i/>
                <w:iCs/>
                <w:sz w:val="20"/>
                <w:szCs w:val="20"/>
                <w:shd w:val="clear" w:color="auto" w:fill="FFFFFF"/>
                <w:lang w:val="vi-VN"/>
              </w:rPr>
              <w:t>ā</w:t>
            </w:r>
            <w:r w:rsidRPr="0079053E">
              <w:rPr>
                <w:i/>
                <w:iCs/>
                <w:sz w:val="20"/>
                <w:szCs w:val="20"/>
                <w:shd w:val="clear" w:color="auto" w:fill="FFFFFF"/>
                <w:lang w:val="vi-VN"/>
              </w:rPr>
              <w:t>dī</w:t>
            </w:r>
            <w:r w:rsidR="00C65001" w:rsidRPr="0079053E">
              <w:rPr>
                <w:i/>
                <w:iCs/>
                <w:sz w:val="20"/>
                <w:szCs w:val="20"/>
                <w:shd w:val="clear" w:color="auto" w:fill="FFFFFF"/>
                <w:lang w:val="vi-VN"/>
              </w:rPr>
              <w:t>, mādisa, mārisa</w:t>
            </w:r>
            <w:r w:rsidRPr="0079053E">
              <w:rPr>
                <w:i/>
                <w:iCs/>
                <w:sz w:val="20"/>
                <w:szCs w:val="20"/>
                <w:shd w:val="clear" w:color="auto" w:fill="FFFFFF"/>
                <w:lang w:val="vi-VN"/>
              </w:rPr>
              <w:t xml:space="preserve"> </w:t>
            </w:r>
            <w:r w:rsidRPr="0079053E">
              <w:rPr>
                <w:sz w:val="20"/>
                <w:szCs w:val="20"/>
                <w:shd w:val="clear" w:color="auto" w:fill="FFFFFF"/>
                <w:lang w:val="vi-VN"/>
              </w:rPr>
              <w:t>(</w:t>
            </w:r>
            <w:r w:rsidR="00C65001" w:rsidRPr="0079053E">
              <w:rPr>
                <w:sz w:val="20"/>
                <w:szCs w:val="20"/>
                <w:shd w:val="clear" w:color="auto" w:fill="FFFFFF"/>
                <w:lang w:val="vi-VN"/>
              </w:rPr>
              <w:t>giống/như</w:t>
            </w:r>
            <w:r w:rsidRPr="0079053E">
              <w:rPr>
                <w:sz w:val="20"/>
                <w:szCs w:val="20"/>
                <w:shd w:val="clear" w:color="auto" w:fill="FFFFFF"/>
                <w:lang w:val="vi-VN"/>
              </w:rPr>
              <w:t xml:space="preserve"> tô</w:t>
            </w:r>
            <w:r w:rsidR="00C65001" w:rsidRPr="0079053E">
              <w:rPr>
                <w:sz w:val="20"/>
                <w:szCs w:val="20"/>
                <w:shd w:val="clear" w:color="auto" w:fill="FFFFFF"/>
                <w:lang w:val="vi-VN"/>
              </w:rPr>
              <w:t>i</w:t>
            </w:r>
            <w:r w:rsidRPr="0079053E">
              <w:rPr>
                <w:sz w:val="20"/>
                <w:szCs w:val="20"/>
                <w:shd w:val="clear" w:color="auto" w:fill="FFFFFF"/>
                <w:lang w:val="vi-VN"/>
              </w:rPr>
              <w:t>)</w:t>
            </w:r>
          </w:p>
          <w:p w14:paraId="3BF52E7D" w14:textId="65A356EB" w:rsidR="00CF0A04" w:rsidRPr="0079053E" w:rsidRDefault="00CF0A04" w:rsidP="009043DA">
            <w:pPr>
              <w:rPr>
                <w:sz w:val="20"/>
                <w:szCs w:val="20"/>
                <w:shd w:val="clear" w:color="auto" w:fill="FFFFFF"/>
                <w:lang w:val="vi-VN"/>
              </w:rPr>
            </w:pPr>
            <w:r w:rsidRPr="0079053E">
              <w:rPr>
                <w:sz w:val="20"/>
                <w:szCs w:val="20"/>
                <w:shd w:val="clear" w:color="auto" w:fill="FFFFFF"/>
                <w:lang w:val="vi-VN"/>
              </w:rPr>
              <w:t xml:space="preserve">- </w:t>
            </w:r>
            <w:r w:rsidR="00C65001" w:rsidRPr="0079053E">
              <w:rPr>
                <w:sz w:val="20"/>
                <w:szCs w:val="20"/>
                <w:shd w:val="clear" w:color="auto" w:fill="FFFFFF"/>
                <w:lang w:val="vi-VN"/>
              </w:rPr>
              <w:t xml:space="preserve">tādi, tādisa, tādisaka </w:t>
            </w:r>
            <w:r w:rsidRPr="0079053E">
              <w:rPr>
                <w:sz w:val="20"/>
                <w:szCs w:val="20"/>
                <w:shd w:val="clear" w:color="auto" w:fill="FFFFFF"/>
                <w:lang w:val="vi-VN"/>
              </w:rPr>
              <w:t>(</w:t>
            </w:r>
            <w:r w:rsidR="00C65001" w:rsidRPr="0079053E">
              <w:rPr>
                <w:sz w:val="20"/>
                <w:szCs w:val="20"/>
                <w:shd w:val="clear" w:color="auto" w:fill="FFFFFF"/>
                <w:lang w:val="vi-VN"/>
              </w:rPr>
              <w:t>giống/như bạn</w:t>
            </w:r>
            <w:r w:rsidRPr="0079053E">
              <w:rPr>
                <w:sz w:val="20"/>
                <w:szCs w:val="20"/>
                <w:shd w:val="clear" w:color="auto" w:fill="FFFFFF"/>
                <w:lang w:val="vi-VN"/>
              </w:rPr>
              <w:t>)</w:t>
            </w:r>
          </w:p>
          <w:p w14:paraId="48054734" w14:textId="06A08273" w:rsidR="00CF0A04" w:rsidRPr="0079053E" w:rsidRDefault="00CF0A04" w:rsidP="009043DA">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amh</w:t>
            </w:r>
            <w:r w:rsidR="00C65001" w:rsidRPr="0079053E">
              <w:rPr>
                <w:i/>
                <w:iCs/>
                <w:sz w:val="20"/>
                <w:szCs w:val="20"/>
                <w:shd w:val="clear" w:color="auto" w:fill="FFFFFF"/>
                <w:lang w:val="vi-VN"/>
              </w:rPr>
              <w:t>ādisa</w:t>
            </w:r>
            <w:r w:rsidRPr="0079053E">
              <w:rPr>
                <w:i/>
                <w:iCs/>
                <w:sz w:val="20"/>
                <w:szCs w:val="20"/>
                <w:shd w:val="clear" w:color="auto" w:fill="FFFFFF"/>
                <w:lang w:val="vi-VN"/>
              </w:rPr>
              <w:t xml:space="preserve"> </w:t>
            </w:r>
            <w:r w:rsidRPr="0079053E">
              <w:rPr>
                <w:sz w:val="20"/>
                <w:szCs w:val="20"/>
                <w:shd w:val="clear" w:color="auto" w:fill="FFFFFF"/>
                <w:lang w:val="vi-VN"/>
              </w:rPr>
              <w:t>(</w:t>
            </w:r>
            <w:r w:rsidR="00C65001" w:rsidRPr="0079053E">
              <w:rPr>
                <w:sz w:val="20"/>
                <w:szCs w:val="20"/>
                <w:shd w:val="clear" w:color="auto" w:fill="FFFFFF"/>
                <w:lang w:val="vi-VN"/>
              </w:rPr>
              <w:t>giống/như chúng tôi</w:t>
            </w:r>
            <w:r w:rsidRPr="0079053E">
              <w:rPr>
                <w:sz w:val="20"/>
                <w:szCs w:val="20"/>
                <w:shd w:val="clear" w:color="auto" w:fill="FFFFFF"/>
                <w:lang w:val="vi-VN"/>
              </w:rPr>
              <w:t>)</w:t>
            </w:r>
          </w:p>
          <w:p w14:paraId="0D896EE9" w14:textId="434CB799" w:rsidR="00CF0A04" w:rsidRPr="0079053E" w:rsidRDefault="00CF0A04" w:rsidP="009043DA">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t</w:t>
            </w:r>
            <w:r w:rsidR="00C65001" w:rsidRPr="0079053E">
              <w:rPr>
                <w:i/>
                <w:iCs/>
                <w:sz w:val="20"/>
                <w:szCs w:val="20"/>
                <w:shd w:val="clear" w:color="auto" w:fill="FFFFFF"/>
                <w:lang w:val="vi-VN"/>
              </w:rPr>
              <w:t>umhādisa</w:t>
            </w:r>
            <w:r w:rsidRPr="0079053E">
              <w:rPr>
                <w:i/>
                <w:iCs/>
                <w:sz w:val="20"/>
                <w:szCs w:val="20"/>
                <w:shd w:val="clear" w:color="auto" w:fill="FFFFFF"/>
                <w:lang w:val="vi-VN"/>
              </w:rPr>
              <w:t xml:space="preserve"> </w:t>
            </w:r>
            <w:r w:rsidRPr="0079053E">
              <w:rPr>
                <w:sz w:val="20"/>
                <w:szCs w:val="20"/>
                <w:shd w:val="clear" w:color="auto" w:fill="FFFFFF"/>
                <w:lang w:val="vi-VN"/>
              </w:rPr>
              <w:t>(</w:t>
            </w:r>
            <w:r w:rsidR="00C65001" w:rsidRPr="0079053E">
              <w:rPr>
                <w:sz w:val="20"/>
                <w:szCs w:val="20"/>
                <w:shd w:val="clear" w:color="auto" w:fill="FFFFFF"/>
                <w:lang w:val="vi-VN"/>
              </w:rPr>
              <w:t>giống/như bạn</w:t>
            </w:r>
            <w:r w:rsidRPr="0079053E">
              <w:rPr>
                <w:sz w:val="20"/>
                <w:szCs w:val="20"/>
                <w:shd w:val="clear" w:color="auto" w:fill="FFFFFF"/>
                <w:lang w:val="vi-VN"/>
              </w:rPr>
              <w:t>)</w:t>
            </w:r>
          </w:p>
          <w:p w14:paraId="0A7E8BF5" w14:textId="77777777" w:rsidR="00CF0A04" w:rsidRPr="0079053E" w:rsidRDefault="00CF0A04" w:rsidP="009043DA">
            <w:pPr>
              <w:rPr>
                <w:sz w:val="20"/>
                <w:szCs w:val="20"/>
                <w:shd w:val="clear" w:color="auto" w:fill="FFFFFF"/>
                <w:lang w:val="vi-VN"/>
              </w:rPr>
            </w:pPr>
            <w:r w:rsidRPr="0079053E">
              <w:rPr>
                <w:sz w:val="20"/>
                <w:szCs w:val="20"/>
                <w:shd w:val="clear" w:color="auto" w:fill="FFFFFF"/>
                <w:lang w:val="vi-VN"/>
              </w:rPr>
              <w:t xml:space="preserve">- </w:t>
            </w:r>
            <w:r w:rsidR="00EB69C5" w:rsidRPr="0079053E">
              <w:rPr>
                <w:i/>
                <w:iCs/>
                <w:sz w:val="20"/>
                <w:szCs w:val="20"/>
                <w:shd w:val="clear" w:color="auto" w:fill="FFFFFF"/>
                <w:lang w:val="vi-VN"/>
              </w:rPr>
              <w:t xml:space="preserve">īdī, īdīsa, īrisa, īdisako </w:t>
            </w:r>
            <w:r w:rsidRPr="0079053E">
              <w:rPr>
                <w:i/>
                <w:iCs/>
                <w:sz w:val="20"/>
                <w:szCs w:val="20"/>
                <w:shd w:val="clear" w:color="auto" w:fill="FFFFFF"/>
                <w:lang w:val="vi-VN"/>
              </w:rPr>
              <w:t xml:space="preserve"> </w:t>
            </w:r>
            <w:r w:rsidRPr="0079053E">
              <w:rPr>
                <w:sz w:val="20"/>
                <w:szCs w:val="20"/>
                <w:shd w:val="clear" w:color="auto" w:fill="FFFFFF"/>
                <w:lang w:val="vi-VN"/>
              </w:rPr>
              <w:t>(</w:t>
            </w:r>
            <w:r w:rsidR="00EB69C5" w:rsidRPr="0079053E">
              <w:rPr>
                <w:sz w:val="20"/>
                <w:szCs w:val="20"/>
                <w:shd w:val="clear" w:color="auto" w:fill="FFFFFF"/>
                <w:lang w:val="vi-VN"/>
              </w:rPr>
              <w:t>giống/như cáci này</w:t>
            </w:r>
            <w:r w:rsidRPr="0079053E">
              <w:rPr>
                <w:sz w:val="20"/>
                <w:szCs w:val="20"/>
                <w:shd w:val="clear" w:color="auto" w:fill="FFFFFF"/>
                <w:lang w:val="vi-VN"/>
              </w:rPr>
              <w:t>)</w:t>
            </w:r>
          </w:p>
          <w:p w14:paraId="75DBE327" w14:textId="77777777" w:rsidR="00EB69C5" w:rsidRPr="0079053E" w:rsidRDefault="00EB69C5" w:rsidP="009043DA">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 xml:space="preserve">edī, edīsa, erisa </w:t>
            </w:r>
            <w:r w:rsidRPr="0079053E">
              <w:rPr>
                <w:sz w:val="20"/>
                <w:szCs w:val="20"/>
                <w:shd w:val="clear" w:color="auto" w:fill="FFFFFF"/>
                <w:lang w:val="vi-VN"/>
              </w:rPr>
              <w:t>(giống/như cái đó)</w:t>
            </w:r>
          </w:p>
          <w:p w14:paraId="35A608D6" w14:textId="77777777" w:rsidR="00EB69C5" w:rsidRPr="0079053E" w:rsidRDefault="00EB69C5" w:rsidP="009043DA">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etādisa, etārisa</w:t>
            </w:r>
            <w:r w:rsidRPr="0079053E">
              <w:rPr>
                <w:sz w:val="20"/>
                <w:szCs w:val="20"/>
                <w:shd w:val="clear" w:color="auto" w:fill="FFFFFF"/>
                <w:lang w:val="vi-VN"/>
              </w:rPr>
              <w:t xml:space="preserve"> (giống/như cái đó)</w:t>
            </w:r>
          </w:p>
          <w:p w14:paraId="6C708C07" w14:textId="6BC12494" w:rsidR="00EB69C5" w:rsidRPr="0079053E" w:rsidRDefault="00EB69C5" w:rsidP="009043DA">
            <w:pPr>
              <w:rPr>
                <w:sz w:val="20"/>
                <w:szCs w:val="20"/>
                <w:shd w:val="clear" w:color="auto" w:fill="FFFFFF"/>
                <w:lang w:val="vi-VN"/>
              </w:rPr>
            </w:pPr>
            <w:r w:rsidRPr="0079053E">
              <w:rPr>
                <w:sz w:val="20"/>
                <w:szCs w:val="20"/>
                <w:shd w:val="clear" w:color="auto" w:fill="FFFFFF"/>
                <w:lang w:val="vi-VN"/>
              </w:rPr>
              <w:t xml:space="preserve">- </w:t>
            </w:r>
            <w:r w:rsidRPr="0079053E">
              <w:rPr>
                <w:i/>
                <w:iCs/>
                <w:sz w:val="20"/>
                <w:szCs w:val="20"/>
                <w:shd w:val="clear" w:color="auto" w:fill="FFFFFF"/>
                <w:lang w:val="vi-VN"/>
              </w:rPr>
              <w:t xml:space="preserve">kīdī, kīdisa, kīrisa </w:t>
            </w:r>
            <w:r w:rsidRPr="0079053E">
              <w:rPr>
                <w:sz w:val="20"/>
                <w:szCs w:val="20"/>
                <w:shd w:val="clear" w:color="auto" w:fill="FFFFFF"/>
                <w:lang w:val="vi-VN"/>
              </w:rPr>
              <w:t>(giống/như cái gì?)</w:t>
            </w:r>
          </w:p>
        </w:tc>
      </w:tr>
    </w:tbl>
    <w:p w14:paraId="09951EA1" w14:textId="5A68D497" w:rsidR="00EB69C5" w:rsidRPr="0079053E" w:rsidRDefault="00EB69C5" w:rsidP="00EB69C5">
      <w:pPr>
        <w:pStyle w:val="ListParagraph"/>
        <w:shd w:val="clear" w:color="auto" w:fill="FFFFFF"/>
        <w:spacing w:before="120" w:after="120"/>
        <w:ind w:left="567"/>
        <w:rPr>
          <w:rFonts w:ascii="Times New Roman" w:hAnsi="Times New Roman" w:cs="Times New Roman"/>
          <w:i/>
          <w:iCs/>
          <w:lang w:val="vi-VN"/>
        </w:rPr>
      </w:pPr>
      <w:r w:rsidRPr="0079053E">
        <w:rPr>
          <w:rFonts w:ascii="Times New Roman" w:hAnsi="Times New Roman" w:cs="Times New Roman"/>
          <w:lang w:val="vi-VN"/>
        </w:rPr>
        <w:t>+ Hậu tố ‘</w:t>
      </w:r>
      <w:r w:rsidRPr="0079053E">
        <w:rPr>
          <w:rFonts w:ascii="Times New Roman" w:hAnsi="Times New Roman" w:cs="Times New Roman"/>
          <w:b/>
          <w:bCs/>
          <w:i/>
          <w:iCs/>
          <w:lang w:val="vi-VN"/>
        </w:rPr>
        <w:t>dikkha</w:t>
      </w:r>
      <w:r w:rsidRPr="0079053E">
        <w:rPr>
          <w:rFonts w:ascii="Times New Roman" w:hAnsi="Times New Roman" w:cs="Times New Roman"/>
          <w:lang w:val="vi-VN"/>
        </w:rPr>
        <w:t>’ có cùng nghĩa như ‘</w:t>
      </w:r>
      <w:r w:rsidRPr="0079053E">
        <w:rPr>
          <w:rFonts w:ascii="Times New Roman" w:hAnsi="Times New Roman" w:cs="Times New Roman"/>
          <w:i/>
          <w:iCs/>
          <w:lang w:val="vi-VN"/>
        </w:rPr>
        <w:t>disa</w:t>
      </w:r>
      <w:r w:rsidRPr="0079053E">
        <w:rPr>
          <w:rFonts w:ascii="Times New Roman" w:hAnsi="Times New Roman" w:cs="Times New Roman"/>
          <w:lang w:val="vi-VN"/>
        </w:rPr>
        <w:t>’ &amp; được bắt nguồn từ Sanskrit ‘</w:t>
      </w:r>
      <w:r w:rsidRPr="0079053E">
        <w:rPr>
          <w:rFonts w:ascii="Times New Roman" w:hAnsi="Times New Roman" w:cs="Times New Roman"/>
          <w:i/>
          <w:iCs/>
          <w:lang w:val="vi-VN"/>
        </w:rPr>
        <w:t>ḍrkṣa</w:t>
      </w:r>
      <w:r w:rsidRPr="0079053E">
        <w:rPr>
          <w:rFonts w:ascii="Times New Roman" w:hAnsi="Times New Roman" w:cs="Times New Roman"/>
          <w:lang w:val="vi-VN"/>
        </w:rPr>
        <w:t xml:space="preserve">’, vd: </w:t>
      </w:r>
      <w:r w:rsidRPr="0079053E">
        <w:rPr>
          <w:rFonts w:ascii="Times New Roman" w:hAnsi="Times New Roman" w:cs="Times New Roman"/>
          <w:i/>
          <w:iCs/>
          <w:lang w:val="vi-VN"/>
        </w:rPr>
        <w:t>tādikkha = tādisa, kīdikkha = kīdisa, edikkha = edisa, īdikkha = īdisa</w:t>
      </w:r>
    </w:p>
    <w:p w14:paraId="7A32C820" w14:textId="478089C4" w:rsidR="00EB69C5" w:rsidRPr="0079053E" w:rsidRDefault="00EB69C5" w:rsidP="00EB69C5">
      <w:pPr>
        <w:pStyle w:val="ListParagraph"/>
        <w:shd w:val="clear" w:color="auto" w:fill="FFFFFF"/>
        <w:spacing w:before="120" w:after="120"/>
        <w:ind w:left="567"/>
        <w:rPr>
          <w:rFonts w:ascii="Times New Roman" w:hAnsi="Times New Roman" w:cs="Times New Roman"/>
          <w:lang w:val="vi-VN"/>
        </w:rPr>
      </w:pPr>
      <w:r w:rsidRPr="0079053E">
        <w:rPr>
          <w:rFonts w:ascii="Times New Roman" w:hAnsi="Times New Roman" w:cs="Times New Roman"/>
          <w:lang w:val="vi-VN"/>
        </w:rPr>
        <w:t>+ Hậu tố ‘</w:t>
      </w:r>
      <w:r w:rsidRPr="0079053E">
        <w:rPr>
          <w:rFonts w:ascii="Times New Roman" w:hAnsi="Times New Roman" w:cs="Times New Roman"/>
          <w:i/>
          <w:iCs/>
          <w:lang w:val="vi-VN"/>
        </w:rPr>
        <w:t>tara, tama</w:t>
      </w:r>
      <w:r w:rsidRPr="0079053E">
        <w:rPr>
          <w:rFonts w:ascii="Times New Roman" w:hAnsi="Times New Roman" w:cs="Times New Roman"/>
          <w:lang w:val="vi-VN"/>
        </w:rPr>
        <w:t xml:space="preserve">’ được dùng cho tính từ so sánh cũng được thêm vào gốc từ nghi vấn để tạo nên Đại tính từ (Pronominal adjective) mà có chút khác biệt về nghĩa so với gốc từ nghi vấn, vd: </w:t>
      </w:r>
      <w:r w:rsidRPr="0079053E">
        <w:rPr>
          <w:rFonts w:ascii="Times New Roman" w:hAnsi="Times New Roman" w:cs="Times New Roman"/>
          <w:i/>
          <w:iCs/>
          <w:lang w:val="vi-VN"/>
        </w:rPr>
        <w:t xml:space="preserve">katara </w:t>
      </w:r>
      <w:r w:rsidRPr="0079053E">
        <w:rPr>
          <w:rFonts w:ascii="Times New Roman" w:hAnsi="Times New Roman" w:cs="Times New Roman"/>
          <w:lang w:val="vi-VN"/>
        </w:rPr>
        <w:t xml:space="preserve">(cái gì/nào?), </w:t>
      </w:r>
      <w:r w:rsidRPr="0079053E">
        <w:rPr>
          <w:rFonts w:ascii="Times New Roman" w:hAnsi="Times New Roman" w:cs="Times New Roman"/>
          <w:i/>
          <w:iCs/>
          <w:lang w:val="vi-VN"/>
        </w:rPr>
        <w:t xml:space="preserve">katama </w:t>
      </w:r>
      <w:r w:rsidRPr="0079053E">
        <w:rPr>
          <w:rFonts w:ascii="Times New Roman" w:hAnsi="Times New Roman" w:cs="Times New Roman"/>
          <w:lang w:val="vi-VN"/>
        </w:rPr>
        <w:t>(cái gì/nào?)</w:t>
      </w:r>
    </w:p>
    <w:p w14:paraId="4D170584" w14:textId="2F3A1E73" w:rsidR="00611469" w:rsidRPr="00F434CB" w:rsidRDefault="00CF0A04" w:rsidP="00CB450F">
      <w:pPr>
        <w:pStyle w:val="ListParagraph"/>
        <w:numPr>
          <w:ilvl w:val="0"/>
          <w:numId w:val="101"/>
        </w:numPr>
        <w:shd w:val="clear" w:color="auto" w:fill="FFFFFF"/>
        <w:spacing w:after="120"/>
        <w:ind w:left="567"/>
        <w:rPr>
          <w:rFonts w:ascii="Times New Roman" w:hAnsi="Times New Roman" w:cs="Times New Roman"/>
          <w:lang w:val="vi-VN"/>
        </w:rPr>
      </w:pPr>
      <w:r w:rsidRPr="0079053E">
        <w:rPr>
          <w:rFonts w:ascii="Times New Roman" w:hAnsi="Times New Roman" w:cs="Times New Roman"/>
          <w:b/>
          <w:bCs/>
          <w:i/>
          <w:iCs/>
          <w:lang w:val="vi-VN"/>
        </w:rPr>
        <w:t xml:space="preserve">Dā, dāni, tra, tha, thā, thaṃ, ti, to, va (vat), rahi, haṃ, ha, hiṃ, va, vaṃ di </w:t>
      </w:r>
      <w:r w:rsidRPr="0079053E">
        <w:rPr>
          <w:rFonts w:ascii="Times New Roman" w:hAnsi="Times New Roman" w:cs="Times New Roman"/>
          <w:lang w:val="vi-VN"/>
        </w:rPr>
        <w:t>=&gt; được dùng cho các trạng từ</w:t>
      </w:r>
    </w:p>
    <w:p w14:paraId="782C30DB" w14:textId="77777777" w:rsidR="00CB450F" w:rsidRPr="0079053E" w:rsidRDefault="00CB450F" w:rsidP="00CB450F">
      <w:pPr>
        <w:spacing w:after="120"/>
        <w:rPr>
          <w:lang w:val="vi-VN"/>
        </w:rPr>
      </w:pPr>
    </w:p>
    <w:p w14:paraId="525B46DB" w14:textId="77777777" w:rsidR="00CB450F" w:rsidRPr="0079053E" w:rsidRDefault="00CB450F" w:rsidP="00CB450F">
      <w:pPr>
        <w:spacing w:after="120"/>
        <w:jc w:val="center"/>
        <w:rPr>
          <w:b/>
          <w:bCs/>
          <w:lang w:val="vi-VN"/>
        </w:rPr>
      </w:pPr>
      <w:r w:rsidRPr="0079053E">
        <w:rPr>
          <w:b/>
          <w:bCs/>
        </w:rPr>
        <w:t>Đọc</w:t>
      </w:r>
      <w:r w:rsidRPr="0079053E">
        <w:rPr>
          <w:b/>
          <w:bCs/>
          <w:lang w:val="vi-VN"/>
        </w:rPr>
        <w:t xml:space="preserve"> Hiểu và Bài Tập</w:t>
      </w:r>
    </w:p>
    <w:p w14:paraId="12BA1ECC" w14:textId="77777777" w:rsidR="00CB450F" w:rsidRPr="0079053E" w:rsidRDefault="00CB450F" w:rsidP="00CB450F">
      <w:pPr>
        <w:spacing w:after="120"/>
        <w:rPr>
          <w:b/>
          <w:bCs/>
          <w:lang w:val="vi-VN"/>
        </w:rPr>
      </w:pPr>
      <w:r w:rsidRPr="0079053E">
        <w:rPr>
          <w:b/>
          <w:bCs/>
        </w:rPr>
        <w:t>Phần</w:t>
      </w:r>
      <w:r w:rsidRPr="0079053E">
        <w:rPr>
          <w:b/>
          <w:bCs/>
          <w:lang w:val="vi-VN"/>
        </w:rPr>
        <w:t xml:space="preserve"> đọc hiểu </w:t>
      </w:r>
    </w:p>
    <w:p w14:paraId="093C266B" w14:textId="77777777" w:rsidR="00CB450F" w:rsidRPr="0079053E" w:rsidRDefault="00CB450F" w:rsidP="00CB450F">
      <w:pPr>
        <w:spacing w:after="120"/>
        <w:jc w:val="both"/>
      </w:pPr>
      <w:r w:rsidRPr="0079053E">
        <w:t>Itipi</w:t>
      </w:r>
      <w:r w:rsidRPr="0079053E">
        <w:rPr>
          <w:vertAlign w:val="superscript"/>
        </w:rPr>
        <w:t>iti</w:t>
      </w:r>
      <w:r w:rsidRPr="0079053E">
        <w:rPr>
          <w:vertAlign w:val="superscript"/>
          <w:lang w:val="vi-VN"/>
        </w:rPr>
        <w:t xml:space="preserve"> (bbt) như vậy+api (bbt) cũng</w:t>
      </w:r>
      <w:r w:rsidRPr="0079053E">
        <w:t xml:space="preserve"> so</w:t>
      </w:r>
      <w:r w:rsidRPr="0079053E">
        <w:rPr>
          <w:lang w:val="vi-VN"/>
        </w:rPr>
        <w:t>(</w:t>
      </w:r>
      <w:r w:rsidRPr="0079053E">
        <w:rPr>
          <w:vertAlign w:val="superscript"/>
        </w:rPr>
        <w:t>đat</w:t>
      </w:r>
      <w:r w:rsidRPr="0079053E">
        <w:rPr>
          <w:vertAlign w:val="superscript"/>
          <w:lang w:val="vi-VN"/>
        </w:rPr>
        <w:t>, cc, si) ấy/đó</w:t>
      </w:r>
      <w:r w:rsidRPr="0079053E">
        <w:t xml:space="preserve"> bhagavā</w:t>
      </w:r>
      <w:r w:rsidRPr="0079053E">
        <w:rPr>
          <w:lang w:val="vi-VN"/>
        </w:rPr>
        <w:t>,</w:t>
      </w:r>
      <w:r w:rsidRPr="0079053E">
        <w:rPr>
          <w:vertAlign w:val="superscript"/>
          <w:lang w:val="vi-VN"/>
        </w:rPr>
        <w:t>(tt, cc, si) Thế Tôn</w:t>
      </w:r>
      <w:r w:rsidRPr="0079053E">
        <w:rPr>
          <w:lang w:val="vi-VN"/>
        </w:rPr>
        <w:t xml:space="preserve"> 1. </w:t>
      </w:r>
      <w:r w:rsidRPr="0079053E">
        <w:t>arahaṃ</w:t>
      </w:r>
      <w:r w:rsidRPr="0079053E">
        <w:rPr>
          <w:vertAlign w:val="superscript"/>
          <w:lang w:val="vi-VN"/>
        </w:rPr>
        <w:t>(tt, cc, si)</w:t>
      </w:r>
      <w:r w:rsidRPr="0079053E">
        <w:t xml:space="preserve"> </w:t>
      </w:r>
      <w:r w:rsidRPr="0079053E">
        <w:rPr>
          <w:lang w:val="vi-VN"/>
        </w:rPr>
        <w:t xml:space="preserve">2. </w:t>
      </w:r>
      <w:r w:rsidRPr="0079053E">
        <w:t>sammāsambuddho</w:t>
      </w:r>
      <w:r w:rsidRPr="0079053E">
        <w:rPr>
          <w:vertAlign w:val="superscript"/>
        </w:rPr>
        <w:t>samm</w:t>
      </w:r>
      <w:r w:rsidRPr="0079053E">
        <w:rPr>
          <w:vertAlign w:val="superscript"/>
          <w:lang w:val="vi-VN"/>
        </w:rPr>
        <w:t>ā+sambuddho (qkpt, cc, si) bậc đã chánh giác</w:t>
      </w:r>
      <w:r w:rsidRPr="0079053E">
        <w:rPr>
          <w:lang w:val="vi-VN"/>
        </w:rPr>
        <w:t xml:space="preserve"> 3. </w:t>
      </w:r>
      <w:r w:rsidRPr="0079053E">
        <w:t>vijjācaraṇasampanno</w:t>
      </w:r>
      <w:r w:rsidRPr="0079053E">
        <w:rPr>
          <w:vertAlign w:val="superscript"/>
        </w:rPr>
        <w:t>vij</w:t>
      </w:r>
      <w:r w:rsidRPr="0079053E">
        <w:rPr>
          <w:vertAlign w:val="superscript"/>
          <w:lang w:val="vi-VN"/>
        </w:rPr>
        <w:t>jā (nut) trí+caraṇa (trut) hạnh+sampanno (qkpt, cc, si) bậc đã thành tựu</w:t>
      </w:r>
      <w:r w:rsidRPr="0079053E">
        <w:rPr>
          <w:lang w:val="vi-VN"/>
        </w:rPr>
        <w:t xml:space="preserve"> 4. </w:t>
      </w:r>
      <w:r w:rsidRPr="0079053E">
        <w:t>Sugato</w:t>
      </w:r>
      <w:r w:rsidRPr="0079053E">
        <w:rPr>
          <w:vertAlign w:val="superscript"/>
        </w:rPr>
        <w:t>su</w:t>
      </w:r>
      <w:r w:rsidRPr="0079053E">
        <w:rPr>
          <w:vertAlign w:val="superscript"/>
          <w:lang w:val="vi-VN"/>
        </w:rPr>
        <w:t>+gato (qkpt, cc, si) bậc đã đi</w:t>
      </w:r>
      <w:r w:rsidRPr="0079053E">
        <w:t xml:space="preserve"> </w:t>
      </w:r>
      <w:r w:rsidRPr="0079053E">
        <w:rPr>
          <w:lang w:val="vi-VN"/>
        </w:rPr>
        <w:t xml:space="preserve">5. </w:t>
      </w:r>
      <w:r w:rsidRPr="0079053E">
        <w:t>lokavidū</w:t>
      </w:r>
      <w:r w:rsidRPr="0079053E">
        <w:rPr>
          <w:vertAlign w:val="superscript"/>
        </w:rPr>
        <w:t>loka</w:t>
      </w:r>
      <w:r w:rsidRPr="0079053E">
        <w:rPr>
          <w:vertAlign w:val="superscript"/>
          <w:lang w:val="vi-VN"/>
        </w:rPr>
        <w:t>+vidū (tt, cc, si) bậc trí giả</w:t>
      </w:r>
      <w:r w:rsidRPr="0079053E">
        <w:rPr>
          <w:lang w:val="vi-VN"/>
        </w:rPr>
        <w:t xml:space="preserve"> 6. </w:t>
      </w:r>
      <w:r w:rsidRPr="0079053E">
        <w:t>Anuttaro</w:t>
      </w:r>
      <w:r w:rsidRPr="0079053E">
        <w:rPr>
          <w:vertAlign w:val="superscript"/>
          <w:lang w:val="vi-VN"/>
        </w:rPr>
        <w:t>(tt) cao quý</w:t>
      </w:r>
      <w:r w:rsidRPr="0079053E">
        <w:t xml:space="preserve"> purisadammasārathi</w:t>
      </w:r>
      <w:r w:rsidRPr="0079053E">
        <w:rPr>
          <w:vertAlign w:val="superscript"/>
        </w:rPr>
        <w:t>purisa</w:t>
      </w:r>
      <w:r w:rsidRPr="0079053E">
        <w:rPr>
          <w:vertAlign w:val="superscript"/>
          <w:lang w:val="vi-VN"/>
        </w:rPr>
        <w:t xml:space="preserve"> (nt) nam nhân+damma (tt) điều phục+sārathi (nt, cc, si) phu xa</w:t>
      </w:r>
      <w:r w:rsidRPr="0079053E">
        <w:t xml:space="preserve"> </w:t>
      </w:r>
      <w:r w:rsidRPr="0079053E">
        <w:rPr>
          <w:lang w:val="vi-VN"/>
        </w:rPr>
        <w:t xml:space="preserve">7. </w:t>
      </w:r>
      <w:r w:rsidRPr="0079053E">
        <w:t>satthā</w:t>
      </w:r>
      <w:r w:rsidRPr="0079053E">
        <w:rPr>
          <w:vertAlign w:val="superscript"/>
          <w:lang w:val="vi-VN"/>
        </w:rPr>
        <w:t>(nt, cc, si) bậc Đạo sư</w:t>
      </w:r>
      <w:r w:rsidRPr="0079053E">
        <w:rPr>
          <w:lang w:val="vi-VN"/>
        </w:rPr>
        <w:t xml:space="preserve"> </w:t>
      </w:r>
      <w:r w:rsidRPr="0079053E">
        <w:t>devamanussānaṃ</w:t>
      </w:r>
      <w:r w:rsidRPr="0079053E">
        <w:rPr>
          <w:vertAlign w:val="superscript"/>
        </w:rPr>
        <w:t>deva</w:t>
      </w:r>
      <w:r w:rsidRPr="0079053E">
        <w:rPr>
          <w:vertAlign w:val="superscript"/>
          <w:lang w:val="vi-VN"/>
        </w:rPr>
        <w:t xml:space="preserve"> (nt) chư Thiên+manussānaṃ (nt, shc, sn) của nhân loại</w:t>
      </w:r>
      <w:r w:rsidRPr="0079053E">
        <w:rPr>
          <w:lang w:val="vi-VN"/>
        </w:rPr>
        <w:t xml:space="preserve"> 8. </w:t>
      </w:r>
      <w:r w:rsidRPr="0079053E">
        <w:t>Buddho</w:t>
      </w:r>
      <w:r w:rsidRPr="0079053E">
        <w:rPr>
          <w:vertAlign w:val="superscript"/>
          <w:lang w:val="vi-VN"/>
        </w:rPr>
        <w:t>(nt, cc, si) đức Phật</w:t>
      </w:r>
      <w:r w:rsidRPr="0079053E">
        <w:t xml:space="preserve"> </w:t>
      </w:r>
      <w:r w:rsidRPr="0079053E">
        <w:rPr>
          <w:lang w:val="vi-VN"/>
        </w:rPr>
        <w:t xml:space="preserve">9. </w:t>
      </w:r>
      <w:r w:rsidRPr="0079053E">
        <w:t>bhagavā</w:t>
      </w:r>
      <w:r w:rsidRPr="0079053E">
        <w:rPr>
          <w:vertAlign w:val="superscript"/>
          <w:lang w:val="vi-VN"/>
        </w:rPr>
        <w:t>(nt, cc, si) Thế Tôn</w:t>
      </w:r>
      <w:r w:rsidRPr="0079053E">
        <w:t>.</w:t>
      </w:r>
      <w:r w:rsidRPr="0079053E">
        <w:rPr>
          <w:lang w:val="vi-VN"/>
        </w:rPr>
        <w:t xml:space="preserve"> (</w:t>
      </w:r>
      <w:r w:rsidRPr="0079053E">
        <w:rPr>
          <w:i/>
          <w:iCs/>
        </w:rPr>
        <w:t>Ngài là bậc Thế Tôn, A-la-hán, Chánh Ðẳng Giác, Minh Hạnh Túc, Thiện Thệ, Thế Gian Giải, Ðiều Ngự Trượng Phu, Vô Thượng Sĩ, Thiên Nhân Sư, Phật, Thế Tôn</w:t>
      </w:r>
      <w:r w:rsidRPr="0079053E">
        <w:t>.)</w:t>
      </w:r>
    </w:p>
    <w:p w14:paraId="639A9416" w14:textId="77777777" w:rsidR="00CB450F" w:rsidRPr="0079053E" w:rsidRDefault="00CB450F" w:rsidP="00CB450F">
      <w:pPr>
        <w:spacing w:after="120"/>
        <w:jc w:val="both"/>
      </w:pPr>
      <w:r w:rsidRPr="0079053E">
        <w:rPr>
          <w:lang w:val="vi-VN"/>
        </w:rPr>
        <w:t xml:space="preserve">1. </w:t>
      </w:r>
      <w:r w:rsidRPr="0079053E">
        <w:t>Svākkhāto</w:t>
      </w:r>
      <w:r w:rsidRPr="0079053E">
        <w:rPr>
          <w:vertAlign w:val="superscript"/>
        </w:rPr>
        <w:t>su</w:t>
      </w:r>
      <w:r w:rsidRPr="0079053E">
        <w:rPr>
          <w:vertAlign w:val="superscript"/>
          <w:lang w:val="vi-VN"/>
        </w:rPr>
        <w:t>+akkhāto (qkpt, cc, si) được khéo thuyết</w:t>
      </w:r>
      <w:r w:rsidRPr="0079053E">
        <w:t xml:space="preserve"> bhagavatā dhammo </w:t>
      </w:r>
      <w:r w:rsidRPr="0079053E">
        <w:rPr>
          <w:lang w:val="vi-VN"/>
        </w:rPr>
        <w:t xml:space="preserve">2. </w:t>
      </w:r>
      <w:r w:rsidRPr="0079053E">
        <w:t>Sandiṭṭhiko</w:t>
      </w:r>
      <w:r w:rsidRPr="0079053E">
        <w:rPr>
          <w:vertAlign w:val="superscript"/>
          <w:lang w:val="vi-VN"/>
        </w:rPr>
        <w:t>(saṃ+diṭṭha+ika, tt, cc, si) rõ để thấy</w:t>
      </w:r>
      <w:r w:rsidRPr="0079053E">
        <w:t xml:space="preserve"> </w:t>
      </w:r>
      <w:r w:rsidRPr="0079053E">
        <w:rPr>
          <w:lang w:val="vi-VN"/>
        </w:rPr>
        <w:t xml:space="preserve">3. </w:t>
      </w:r>
      <w:r w:rsidRPr="0079053E">
        <w:t>akāliko</w:t>
      </w:r>
      <w:r w:rsidRPr="0079053E">
        <w:rPr>
          <w:vertAlign w:val="superscript"/>
          <w:lang w:val="vi-VN"/>
        </w:rPr>
        <w:t>(a+kāla+ika, tt, cc, si) ngoài thời gian</w:t>
      </w:r>
      <w:r w:rsidRPr="0079053E">
        <w:t xml:space="preserve"> </w:t>
      </w:r>
      <w:r w:rsidRPr="0079053E">
        <w:rPr>
          <w:lang w:val="vi-VN"/>
        </w:rPr>
        <w:t xml:space="preserve">4. </w:t>
      </w:r>
      <w:r w:rsidRPr="0079053E">
        <w:t>Ehipassiko</w:t>
      </w:r>
      <w:r w:rsidRPr="0079053E">
        <w:rPr>
          <w:vertAlign w:val="superscript"/>
        </w:rPr>
        <w:t>ehi</w:t>
      </w:r>
      <w:r w:rsidRPr="0079053E">
        <w:rPr>
          <w:vertAlign w:val="superscript"/>
          <w:lang w:val="vi-VN"/>
        </w:rPr>
        <w:t xml:space="preserve"> (đt) hãy đến+passa (đt) hãy thấy+ika</w:t>
      </w:r>
      <w:r w:rsidRPr="0079053E">
        <w:t xml:space="preserve"> </w:t>
      </w:r>
      <w:r w:rsidRPr="0079053E">
        <w:rPr>
          <w:lang w:val="vi-VN"/>
        </w:rPr>
        <w:t xml:space="preserve">5. </w:t>
      </w:r>
      <w:r w:rsidRPr="0079053E">
        <w:t>Opaneyyiko</w:t>
      </w:r>
      <w:r w:rsidRPr="0079053E">
        <w:rPr>
          <w:vertAlign w:val="superscript"/>
        </w:rPr>
        <w:t>upa</w:t>
      </w:r>
      <w:r w:rsidRPr="0079053E">
        <w:rPr>
          <w:vertAlign w:val="superscript"/>
          <w:lang w:val="vi-VN"/>
        </w:rPr>
        <w:t xml:space="preserve"> (ttô) gần+neyya (tt) được hướng đến+ika</w:t>
      </w:r>
      <w:r w:rsidRPr="0079053E">
        <w:t xml:space="preserve"> </w:t>
      </w:r>
      <w:r w:rsidRPr="0079053E">
        <w:rPr>
          <w:lang w:val="vi-VN"/>
        </w:rPr>
        <w:t xml:space="preserve">6. </w:t>
      </w:r>
      <w:r w:rsidRPr="0079053E">
        <w:t>paccattaṃ</w:t>
      </w:r>
      <w:r w:rsidRPr="0079053E">
        <w:rPr>
          <w:vertAlign w:val="superscript"/>
          <w:lang w:val="vi-VN"/>
        </w:rPr>
        <w:t>(tt, cc, si) tự mình</w:t>
      </w:r>
      <w:r w:rsidRPr="0079053E">
        <w:t xml:space="preserve"> veditabbo</w:t>
      </w:r>
      <w:r w:rsidRPr="0079053E">
        <w:rPr>
          <w:vertAlign w:val="superscript"/>
          <w:lang w:val="vi-VN"/>
        </w:rPr>
        <w:t>(khnpt, cc, si) đáng biết</w:t>
      </w:r>
      <w:r w:rsidRPr="0079053E">
        <w:t xml:space="preserve"> viññūhi</w:t>
      </w:r>
      <w:r w:rsidRPr="0079053E">
        <w:rPr>
          <w:vertAlign w:val="superscript"/>
          <w:lang w:val="vi-VN"/>
        </w:rPr>
        <w:t>(nt, ccc, sn) bởi các trí giả</w:t>
      </w:r>
      <w:r w:rsidRPr="0079053E">
        <w:t>. (</w:t>
      </w:r>
      <w:r w:rsidRPr="0079053E">
        <w:rPr>
          <w:i/>
          <w:iCs/>
        </w:rPr>
        <w:t>Pháp được Thế Tôn khéo thuyết giảng, thiết thực hiện tại, không có thời gian, đến để mà thấy, có khả năng hướng thượng, được người có trí chứng hiểu</w:t>
      </w:r>
      <w:r w:rsidRPr="0079053E">
        <w:t>.)</w:t>
      </w:r>
    </w:p>
    <w:p w14:paraId="3C2FF931" w14:textId="77777777" w:rsidR="00CB450F" w:rsidRPr="0079053E" w:rsidRDefault="00CB450F" w:rsidP="00CB450F">
      <w:pPr>
        <w:spacing w:after="120"/>
        <w:jc w:val="both"/>
      </w:pPr>
      <w:r w:rsidRPr="0079053E">
        <w:rPr>
          <w:lang w:val="vi-VN"/>
        </w:rPr>
        <w:t xml:space="preserve">1. </w:t>
      </w:r>
      <w:r w:rsidRPr="0079053E">
        <w:t>Suppaṭipanno</w:t>
      </w:r>
      <w:r w:rsidRPr="0079053E">
        <w:rPr>
          <w:vertAlign w:val="superscript"/>
          <w:lang w:val="vi-VN"/>
        </w:rPr>
        <w:t>su (ttô) khéo+paṭipanno (qkpt, cc, si) đã tròn đủ</w:t>
      </w:r>
      <w:r w:rsidRPr="0079053E">
        <w:t xml:space="preserve"> Bhagavato sāvakasaṅgho</w:t>
      </w:r>
      <w:r w:rsidRPr="0079053E">
        <w:rPr>
          <w:vertAlign w:val="superscript"/>
        </w:rPr>
        <w:t>s</w:t>
      </w:r>
      <w:r w:rsidRPr="0079053E">
        <w:rPr>
          <w:vertAlign w:val="superscript"/>
          <w:lang w:val="vi-VN"/>
        </w:rPr>
        <w:t>āvaka (nt) đệ tử+saṅgho</w:t>
      </w:r>
      <w:r w:rsidRPr="0079053E">
        <w:t xml:space="preserve">, </w:t>
      </w:r>
      <w:r w:rsidRPr="0079053E">
        <w:rPr>
          <w:lang w:val="vi-VN"/>
        </w:rPr>
        <w:t xml:space="preserve">2. </w:t>
      </w:r>
      <w:r w:rsidRPr="0079053E">
        <w:t>Ujuppaṭipanno</w:t>
      </w:r>
      <w:r w:rsidRPr="0079053E">
        <w:rPr>
          <w:vertAlign w:val="superscript"/>
        </w:rPr>
        <w:t>uju</w:t>
      </w:r>
      <w:r w:rsidRPr="0079053E">
        <w:rPr>
          <w:vertAlign w:val="superscript"/>
          <w:lang w:val="vi-VN"/>
        </w:rPr>
        <w:t xml:space="preserve"> (tt) thẳng</w:t>
      </w:r>
      <w:r w:rsidRPr="0079053E">
        <w:t xml:space="preserve"> Bhagavato sāvakasaṅgho, </w:t>
      </w:r>
      <w:r w:rsidRPr="0079053E">
        <w:rPr>
          <w:lang w:val="vi-VN"/>
        </w:rPr>
        <w:t xml:space="preserve">3. </w:t>
      </w:r>
      <w:r w:rsidRPr="0079053E">
        <w:t>ñāyappaṭipanno</w:t>
      </w:r>
      <w:r w:rsidRPr="0079053E">
        <w:rPr>
          <w:vertAlign w:val="superscript"/>
          <w:lang w:val="vi-VN"/>
        </w:rPr>
        <w:t>ñāya (nt) phương pháp</w:t>
      </w:r>
      <w:r w:rsidRPr="0079053E">
        <w:t xml:space="preserve"> Bhagavato sāvakasaṅgho, </w:t>
      </w:r>
      <w:r w:rsidRPr="0079053E">
        <w:rPr>
          <w:lang w:val="vi-VN"/>
        </w:rPr>
        <w:t xml:space="preserve">4. </w:t>
      </w:r>
      <w:r w:rsidRPr="0079053E">
        <w:t>sāmīcipaṭipanno</w:t>
      </w:r>
      <w:r w:rsidRPr="0079053E">
        <w:rPr>
          <w:vertAlign w:val="superscript"/>
        </w:rPr>
        <w:t>s</w:t>
      </w:r>
      <w:r w:rsidRPr="0079053E">
        <w:rPr>
          <w:vertAlign w:val="superscript"/>
          <w:lang w:val="vi-VN"/>
        </w:rPr>
        <w:t>āmīci (nut) đúng</w:t>
      </w:r>
      <w:r w:rsidRPr="0079053E">
        <w:t xml:space="preserve"> Bhagavato sāvakasaṅgho, yadidaṃ</w:t>
      </w:r>
      <w:r w:rsidRPr="0079053E">
        <w:rPr>
          <w:vertAlign w:val="superscript"/>
          <w:lang w:val="vi-VN"/>
        </w:rPr>
        <w:t>(trt) tức là</w:t>
      </w:r>
      <w:r w:rsidRPr="0079053E">
        <w:t xml:space="preserve"> cattāri purisayugāni</w:t>
      </w:r>
      <w:r w:rsidRPr="0079053E">
        <w:rPr>
          <w:vertAlign w:val="superscript"/>
        </w:rPr>
        <w:t>purisa</w:t>
      </w:r>
      <w:r w:rsidRPr="0079053E">
        <w:rPr>
          <w:vertAlign w:val="superscript"/>
          <w:lang w:val="vi-VN"/>
        </w:rPr>
        <w:t>+yugāni (trut, cc, si) đôi/cặp</w:t>
      </w:r>
      <w:r w:rsidRPr="0079053E">
        <w:t xml:space="preserve">, aṭṭha purisapuggalā. Esa bhagavato sāvakasaṅgho </w:t>
      </w:r>
      <w:r w:rsidRPr="0079053E">
        <w:rPr>
          <w:lang w:val="vi-VN"/>
        </w:rPr>
        <w:t xml:space="preserve">5. </w:t>
      </w:r>
      <w:r w:rsidRPr="0079053E">
        <w:t>āhuneyyo</w:t>
      </w:r>
      <w:r w:rsidRPr="0079053E">
        <w:rPr>
          <w:vertAlign w:val="superscript"/>
          <w:lang w:val="vi-VN"/>
        </w:rPr>
        <w:t>(tt, cc, si) đáng được cung kính</w:t>
      </w:r>
      <w:r w:rsidRPr="0079053E">
        <w:t xml:space="preserve"> </w:t>
      </w:r>
      <w:r w:rsidRPr="0079053E">
        <w:rPr>
          <w:lang w:val="vi-VN"/>
        </w:rPr>
        <w:t xml:space="preserve">6. </w:t>
      </w:r>
      <w:r w:rsidRPr="0079053E">
        <w:t>pāhuneyyo</w:t>
      </w:r>
      <w:r w:rsidRPr="0079053E">
        <w:rPr>
          <w:vertAlign w:val="superscript"/>
          <w:lang w:val="vi-VN"/>
        </w:rPr>
        <w:t>(tt, cc, si) đáng được tôn trọng</w:t>
      </w:r>
      <w:r w:rsidRPr="0079053E">
        <w:t xml:space="preserve"> </w:t>
      </w:r>
      <w:r w:rsidRPr="0079053E">
        <w:rPr>
          <w:lang w:val="vi-VN"/>
        </w:rPr>
        <w:t xml:space="preserve">7. </w:t>
      </w:r>
      <w:r w:rsidRPr="0079053E">
        <w:t>Dakkhiṇeyyo</w:t>
      </w:r>
      <w:r w:rsidRPr="0079053E">
        <w:rPr>
          <w:vertAlign w:val="superscript"/>
          <w:lang w:val="vi-VN"/>
        </w:rPr>
        <w:t>(tt, cc, si) đáng cúng dường</w:t>
      </w:r>
      <w:r w:rsidRPr="0079053E">
        <w:t xml:space="preserve"> </w:t>
      </w:r>
      <w:r w:rsidRPr="0079053E">
        <w:rPr>
          <w:lang w:val="vi-VN"/>
        </w:rPr>
        <w:t xml:space="preserve">8. </w:t>
      </w:r>
      <w:r w:rsidRPr="0079053E">
        <w:t>añjalikaraṇīyo</w:t>
      </w:r>
      <w:r w:rsidRPr="0079053E">
        <w:rPr>
          <w:vertAlign w:val="superscript"/>
        </w:rPr>
        <w:t>a</w:t>
      </w:r>
      <w:r w:rsidRPr="0079053E">
        <w:rPr>
          <w:vertAlign w:val="superscript"/>
          <w:lang w:val="vi-VN"/>
        </w:rPr>
        <w:t>ñjali (nut) chắp tay+karaṇīyo (tt, cc, si) đáng được làm</w:t>
      </w:r>
      <w:r w:rsidRPr="0079053E">
        <w:t xml:space="preserve">, </w:t>
      </w:r>
      <w:r w:rsidRPr="0079053E">
        <w:rPr>
          <w:lang w:val="vi-VN"/>
        </w:rPr>
        <w:t xml:space="preserve">9. </w:t>
      </w:r>
      <w:r w:rsidRPr="0079053E">
        <w:t>anuttaraṃ puññakkhettaṃ</w:t>
      </w:r>
      <w:r w:rsidRPr="0079053E">
        <w:rPr>
          <w:vertAlign w:val="superscript"/>
        </w:rPr>
        <w:t>pu</w:t>
      </w:r>
      <w:r w:rsidRPr="0079053E">
        <w:rPr>
          <w:vertAlign w:val="superscript"/>
          <w:lang w:val="vi-VN"/>
        </w:rPr>
        <w:t xml:space="preserve">ñña (trut) phước+khettaṃ (trut, cc, si) ruộng </w:t>
      </w:r>
      <w:r w:rsidRPr="0079053E">
        <w:t xml:space="preserve"> lokassa.</w:t>
      </w:r>
      <w:r w:rsidRPr="0079053E">
        <w:rPr>
          <w:rStyle w:val="FootnoteReference"/>
        </w:rPr>
        <w:footnoteReference w:id="40"/>
      </w:r>
      <w:r w:rsidRPr="0079053E">
        <w:t xml:space="preserve"> (</w:t>
      </w:r>
      <w:r w:rsidRPr="0079053E">
        <w:rPr>
          <w:i/>
          <w:iCs/>
        </w:rPr>
        <w:t>Diệu hạnh là chúng Tăng, đệ tử Thế Tôn; Trực hạnh là chúng Tăng, đệ tử Thế Tôn; Như lý hạnh là chúng Tăng, đệ tử Thế Tôn; Chánh hạnh là chúng Tăng, đệ tử Thế Tôn. Tức là bốn đôi tám vị. Chúng Tăng, đệ tử Thế Tôn, đáng được cung kính, đáng được tôn trọng, đáng được cúng dường, đáng được chắp tay, là phước điền vô thượng ở đời</w:t>
      </w:r>
      <w:r w:rsidRPr="0079053E">
        <w:t>.)</w:t>
      </w:r>
      <w:r w:rsidRPr="0079053E">
        <w:rPr>
          <w:rStyle w:val="FootnoteReference"/>
        </w:rPr>
        <w:footnoteReference w:id="41"/>
      </w:r>
    </w:p>
    <w:p w14:paraId="1777A78B" w14:textId="77777777" w:rsidR="00CB450F" w:rsidRPr="0079053E" w:rsidRDefault="00CB450F" w:rsidP="00CB450F">
      <w:pPr>
        <w:spacing w:after="120"/>
        <w:rPr>
          <w:b/>
          <w:bCs/>
          <w:lang w:val="vi-VN"/>
        </w:rPr>
      </w:pPr>
    </w:p>
    <w:p w14:paraId="646331B2" w14:textId="77777777" w:rsidR="00CB450F" w:rsidRPr="0079053E" w:rsidRDefault="00CB450F" w:rsidP="00CB450F">
      <w:pPr>
        <w:spacing w:after="120"/>
        <w:rPr>
          <w:b/>
          <w:bCs/>
          <w:lang w:val="vi-VN"/>
        </w:rPr>
      </w:pPr>
      <w:r w:rsidRPr="0079053E">
        <w:rPr>
          <w:b/>
          <w:bCs/>
          <w:lang w:val="vi-VN"/>
        </w:rPr>
        <w:t>Bài tập số 6</w:t>
      </w:r>
    </w:p>
    <w:p w14:paraId="4C766E54" w14:textId="2E0673AC" w:rsidR="00CB450F" w:rsidRPr="0079053E" w:rsidRDefault="00CB450F" w:rsidP="00976A44">
      <w:pPr>
        <w:pStyle w:val="ListParagraph"/>
        <w:numPr>
          <w:ilvl w:val="1"/>
          <w:numId w:val="97"/>
        </w:numPr>
        <w:ind w:left="567"/>
        <w:rPr>
          <w:rFonts w:ascii="Times New Roman" w:hAnsi="Times New Roman" w:cs="Times New Roman"/>
          <w:lang w:val="vi-VN"/>
        </w:rPr>
      </w:pPr>
      <w:r w:rsidRPr="0079053E">
        <w:rPr>
          <w:rFonts w:ascii="Times New Roman" w:hAnsi="Times New Roman" w:cs="Times New Roman"/>
          <w:lang w:val="vi-VN"/>
        </w:rPr>
        <w:t xml:space="preserve">Ahaṃ hiyyo gāmamhā idhāgato. </w:t>
      </w:r>
    </w:p>
    <w:p w14:paraId="76735F3C" w14:textId="05B68067" w:rsidR="00CB450F" w:rsidRPr="0079053E" w:rsidRDefault="00CB450F" w:rsidP="00976A44">
      <w:pPr>
        <w:pStyle w:val="ListParagraph"/>
        <w:numPr>
          <w:ilvl w:val="1"/>
          <w:numId w:val="97"/>
        </w:numPr>
        <w:ind w:left="567"/>
        <w:rPr>
          <w:rFonts w:ascii="Times New Roman" w:hAnsi="Times New Roman" w:cs="Times New Roman"/>
          <w:lang w:val="vi-VN"/>
        </w:rPr>
      </w:pPr>
      <w:r w:rsidRPr="0079053E">
        <w:rPr>
          <w:rFonts w:ascii="Times New Roman" w:hAnsi="Times New Roman" w:cs="Times New Roman"/>
          <w:lang w:val="vi-VN"/>
        </w:rPr>
        <w:lastRenderedPageBreak/>
        <w:t>Buddho bhikkhūhi ca upāsakehi ca vandito pūjito ca atthi.</w:t>
      </w:r>
    </w:p>
    <w:p w14:paraId="43196F04" w14:textId="4ABCBACF" w:rsidR="00CB450F" w:rsidRPr="0079053E" w:rsidRDefault="00CB450F" w:rsidP="00976A44">
      <w:pPr>
        <w:pStyle w:val="ListParagraph"/>
        <w:numPr>
          <w:ilvl w:val="1"/>
          <w:numId w:val="97"/>
        </w:numPr>
        <w:ind w:left="567"/>
        <w:rPr>
          <w:rFonts w:ascii="Times New Roman" w:hAnsi="Times New Roman" w:cs="Times New Roman"/>
          <w:lang w:val="vi-VN"/>
        </w:rPr>
      </w:pPr>
      <w:r w:rsidRPr="0079053E">
        <w:rPr>
          <w:rFonts w:ascii="Times New Roman" w:hAnsi="Times New Roman" w:cs="Times New Roman"/>
          <w:lang w:val="vi-VN"/>
        </w:rPr>
        <w:t xml:space="preserve">Kuhiṃ ṭhito tvaṃ gehaṃ āgataṃ coraṃ passasi? </w:t>
      </w:r>
    </w:p>
    <w:p w14:paraId="41C4CDC9" w14:textId="4513DBC7" w:rsidR="00CB450F" w:rsidRPr="0079053E" w:rsidRDefault="00CB450F" w:rsidP="00976A44">
      <w:pPr>
        <w:pStyle w:val="ListParagraph"/>
        <w:numPr>
          <w:ilvl w:val="1"/>
          <w:numId w:val="97"/>
        </w:numPr>
        <w:ind w:left="567"/>
        <w:rPr>
          <w:rFonts w:ascii="Times New Roman" w:hAnsi="Times New Roman" w:cs="Times New Roman"/>
          <w:lang w:val="vi-VN"/>
        </w:rPr>
      </w:pPr>
      <w:r w:rsidRPr="0079053E">
        <w:rPr>
          <w:rFonts w:ascii="Times New Roman" w:hAnsi="Times New Roman" w:cs="Times New Roman"/>
          <w:lang w:val="vi-VN"/>
        </w:rPr>
        <w:t>Suriyo uggato hoti, tumhe pana idāni pi sayatha.</w:t>
      </w:r>
    </w:p>
    <w:p w14:paraId="36176FFC" w14:textId="25A870EC" w:rsidR="00CB450F" w:rsidRPr="0079053E" w:rsidRDefault="00CB450F" w:rsidP="00976A44">
      <w:pPr>
        <w:pStyle w:val="ListParagraph"/>
        <w:numPr>
          <w:ilvl w:val="1"/>
          <w:numId w:val="97"/>
        </w:numPr>
        <w:ind w:left="567"/>
        <w:rPr>
          <w:rFonts w:ascii="Times New Roman" w:hAnsi="Times New Roman" w:cs="Times New Roman"/>
          <w:lang w:val="vi-VN"/>
        </w:rPr>
      </w:pPr>
      <w:r w:rsidRPr="0079053E">
        <w:rPr>
          <w:rFonts w:ascii="Times New Roman" w:hAnsi="Times New Roman" w:cs="Times New Roman"/>
          <w:shd w:val="clear" w:color="auto" w:fill="FFFFFF"/>
        </w:rPr>
        <w:t>Puttehi dhītarehi ca pitaro mātaro ca vanditabbā honti</w:t>
      </w:r>
      <w:r w:rsidRPr="0079053E">
        <w:rPr>
          <w:rFonts w:ascii="Times New Roman" w:hAnsi="Times New Roman" w:cs="Times New Roman"/>
          <w:shd w:val="clear" w:color="auto" w:fill="FFFFFF"/>
          <w:lang w:val="vi-VN"/>
        </w:rPr>
        <w:t>.</w:t>
      </w:r>
    </w:p>
    <w:p w14:paraId="3C2FF9D4" w14:textId="12973BB5" w:rsidR="00CB450F" w:rsidRPr="0079053E" w:rsidRDefault="00CB450F" w:rsidP="00976A44">
      <w:pPr>
        <w:pStyle w:val="ListParagraph"/>
        <w:numPr>
          <w:ilvl w:val="1"/>
          <w:numId w:val="97"/>
        </w:numPr>
        <w:ind w:left="567"/>
        <w:rPr>
          <w:rFonts w:ascii="Times New Roman" w:hAnsi="Times New Roman" w:cs="Times New Roman"/>
          <w:lang w:val="vi-VN"/>
        </w:rPr>
      </w:pPr>
      <w:r w:rsidRPr="0079053E">
        <w:rPr>
          <w:rFonts w:ascii="Times New Roman" w:hAnsi="Times New Roman" w:cs="Times New Roman"/>
          <w:lang w:val="vi-VN"/>
        </w:rPr>
        <w:t>Senāpatinā arīhi muñcitaṃ bhātikaṃ disvā gahapati atīva tuṭṭho hoti.</w:t>
      </w:r>
    </w:p>
    <w:p w14:paraId="17900758" w14:textId="769AD30D" w:rsidR="00CB450F" w:rsidRPr="0079053E" w:rsidRDefault="00CB450F" w:rsidP="00976A44">
      <w:pPr>
        <w:pStyle w:val="ListParagraph"/>
        <w:numPr>
          <w:ilvl w:val="1"/>
          <w:numId w:val="97"/>
        </w:numPr>
        <w:ind w:left="567"/>
        <w:rPr>
          <w:rFonts w:ascii="Times New Roman" w:hAnsi="Times New Roman" w:cs="Times New Roman"/>
          <w:lang w:val="vi-VN"/>
        </w:rPr>
      </w:pPr>
      <w:r w:rsidRPr="0079053E">
        <w:rPr>
          <w:rFonts w:ascii="Times New Roman" w:hAnsi="Times New Roman" w:cs="Times New Roman"/>
          <w:shd w:val="clear" w:color="auto" w:fill="FFFFFF"/>
        </w:rPr>
        <w:t>Mayā dīyamānaṃ bhuñjitabbaṃ bhuñjituṃ bahū yācakā āgacchanti</w:t>
      </w:r>
    </w:p>
    <w:p w14:paraId="0B767FD5" w14:textId="12B39CA7" w:rsidR="00CB450F" w:rsidRPr="0079053E" w:rsidRDefault="00CB450F" w:rsidP="00976A44">
      <w:pPr>
        <w:pStyle w:val="ListParagraph"/>
        <w:numPr>
          <w:ilvl w:val="1"/>
          <w:numId w:val="97"/>
        </w:numPr>
        <w:ind w:left="567"/>
        <w:rPr>
          <w:rFonts w:ascii="Times New Roman" w:hAnsi="Times New Roman" w:cs="Times New Roman"/>
          <w:lang w:val="vi-VN"/>
        </w:rPr>
      </w:pPr>
      <w:r w:rsidRPr="0079053E">
        <w:rPr>
          <w:rFonts w:ascii="Times New Roman" w:hAnsi="Times New Roman" w:cs="Times New Roman"/>
          <w:shd w:val="clear" w:color="auto" w:fill="FFFFFF"/>
        </w:rPr>
        <w:t>Tumhehi dānāni dātabbāni, sīlāni rakkhitabbāni, puññāni kātabbāni (honti)</w:t>
      </w:r>
    </w:p>
    <w:p w14:paraId="5C12BF15" w14:textId="5FA45440" w:rsidR="00CB450F" w:rsidRPr="0079053E" w:rsidRDefault="00CB450F" w:rsidP="00976A44">
      <w:pPr>
        <w:pStyle w:val="ListParagraph"/>
        <w:numPr>
          <w:ilvl w:val="1"/>
          <w:numId w:val="97"/>
        </w:numPr>
        <w:ind w:left="567"/>
        <w:rPr>
          <w:rFonts w:ascii="Times New Roman" w:hAnsi="Times New Roman" w:cs="Times New Roman"/>
          <w:lang w:val="vi-VN"/>
        </w:rPr>
      </w:pPr>
      <w:r w:rsidRPr="0079053E">
        <w:rPr>
          <w:rFonts w:ascii="Times New Roman" w:hAnsi="Times New Roman" w:cs="Times New Roman"/>
          <w:lang w:val="fr-FR"/>
        </w:rPr>
        <w:t xml:space="preserve">Bhante imasmiṃ sāsane kati dhurāni </w:t>
      </w:r>
      <w:proofErr w:type="gramStart"/>
      <w:r w:rsidRPr="0079053E">
        <w:rPr>
          <w:rFonts w:ascii="Times New Roman" w:hAnsi="Times New Roman" w:cs="Times New Roman"/>
          <w:lang w:val="fr-FR"/>
        </w:rPr>
        <w:t>honti?</w:t>
      </w:r>
      <w:proofErr w:type="gramEnd"/>
    </w:p>
    <w:p w14:paraId="56396504" w14:textId="0F2A9B5E" w:rsidR="00CB450F" w:rsidRPr="0079053E" w:rsidRDefault="00CB450F" w:rsidP="00976A44">
      <w:pPr>
        <w:pStyle w:val="ListParagraph"/>
        <w:numPr>
          <w:ilvl w:val="1"/>
          <w:numId w:val="97"/>
        </w:numPr>
        <w:spacing w:after="120"/>
        <w:ind w:left="567"/>
        <w:rPr>
          <w:rFonts w:ascii="Times New Roman" w:hAnsi="Times New Roman" w:cs="Times New Roman"/>
          <w:lang w:val="vi-VN"/>
        </w:rPr>
      </w:pPr>
      <w:r w:rsidRPr="0079053E">
        <w:rPr>
          <w:rFonts w:ascii="Times New Roman" w:hAnsi="Times New Roman" w:cs="Times New Roman"/>
          <w:lang w:val="vi-VN"/>
        </w:rPr>
        <w:t>Therena anusiṭṭhā manussā pāṇātipātā viratā honti.</w:t>
      </w:r>
    </w:p>
    <w:p w14:paraId="36EC8638" w14:textId="60D754E3" w:rsidR="00976A44" w:rsidRPr="0079053E" w:rsidRDefault="008D2203" w:rsidP="00976A44">
      <w:pPr>
        <w:pStyle w:val="ListParagraph"/>
        <w:numPr>
          <w:ilvl w:val="1"/>
          <w:numId w:val="97"/>
        </w:numPr>
        <w:spacing w:after="120"/>
        <w:ind w:left="567"/>
        <w:rPr>
          <w:rFonts w:ascii="Times New Roman" w:hAnsi="Times New Roman" w:cs="Times New Roman"/>
          <w:lang w:val="vi-VN"/>
        </w:rPr>
      </w:pPr>
      <w:r w:rsidRPr="0079053E">
        <w:rPr>
          <w:rFonts w:ascii="Times New Roman" w:hAnsi="Times New Roman" w:cs="Times New Roman"/>
          <w:lang w:val="vi-VN"/>
        </w:rPr>
        <w:t xml:space="preserve">So kho ahaṃ, bhikkhave, yo cāyaṃ kāmavitakko yo ca byāpādavitakko yo ca vihiṃsāvitakko – imaṃ ekaṃ bhāgamāsikaṃ. (Này các tỳ-khưu, </w:t>
      </w:r>
      <w:r w:rsidR="00CB0D13" w:rsidRPr="0079053E">
        <w:rPr>
          <w:rFonts w:ascii="Times New Roman" w:hAnsi="Times New Roman" w:cs="Times New Roman"/>
          <w:lang w:val="vi-VN"/>
        </w:rPr>
        <w:t xml:space="preserve">phàm có </w:t>
      </w:r>
      <w:r w:rsidRPr="0079053E">
        <w:rPr>
          <w:rFonts w:ascii="Times New Roman" w:hAnsi="Times New Roman" w:cs="Times New Roman"/>
          <w:lang w:val="vi-VN"/>
        </w:rPr>
        <w:t>dục tầm nào, sân tầm nào, và hại tầm nào</w:t>
      </w:r>
      <w:r w:rsidR="00CB0D13" w:rsidRPr="0079053E">
        <w:rPr>
          <w:rFonts w:ascii="Times New Roman" w:hAnsi="Times New Roman" w:cs="Times New Roman"/>
          <w:lang w:val="vi-VN"/>
        </w:rPr>
        <w:t>, ta đã phân nó thành 1 phần.</w:t>
      </w:r>
      <w:r w:rsidRPr="0079053E">
        <w:rPr>
          <w:rFonts w:ascii="Times New Roman" w:hAnsi="Times New Roman" w:cs="Times New Roman"/>
          <w:lang w:val="vi-VN"/>
        </w:rPr>
        <w:t>)</w:t>
      </w:r>
    </w:p>
    <w:p w14:paraId="3FE07E1A" w14:textId="24C617FD" w:rsidR="00976A44" w:rsidRPr="0079053E" w:rsidRDefault="00976A44" w:rsidP="00976A44">
      <w:pPr>
        <w:pStyle w:val="ListParagraph"/>
        <w:numPr>
          <w:ilvl w:val="1"/>
          <w:numId w:val="97"/>
        </w:numPr>
        <w:spacing w:after="120"/>
        <w:ind w:left="567"/>
        <w:rPr>
          <w:rFonts w:ascii="Times New Roman" w:hAnsi="Times New Roman" w:cs="Times New Roman"/>
          <w:lang w:val="vi-VN"/>
        </w:rPr>
      </w:pPr>
      <w:r w:rsidRPr="0079053E">
        <w:rPr>
          <w:rFonts w:ascii="Times New Roman" w:hAnsi="Times New Roman" w:cs="Times New Roman"/>
          <w:i/>
          <w:iCs/>
          <w:shd w:val="clear" w:color="auto" w:fill="FFFFFF"/>
          <w:lang w:val="vi-VN"/>
        </w:rPr>
        <w:t xml:space="preserve">Āsavānaṃ khayā anāsavaṃ cetovimuttiṃ paññāvimuttiṃ diṭṭhevadhamme sayaṃ abhiññā sacchikatvā upasampajja vihareyyaṃ </w:t>
      </w:r>
      <w:r w:rsidRPr="0079053E">
        <w:rPr>
          <w:rFonts w:ascii="Times New Roman" w:hAnsi="Times New Roman" w:cs="Times New Roman"/>
          <w:shd w:val="clear" w:color="auto" w:fill="FFFFFF"/>
          <w:lang w:val="vi-VN"/>
        </w:rPr>
        <w:t>(Sau khi đoạn tận các lậu hoặc, tự mình tác chứng các thắng trí, ta có thể chứng đắc và an trú tâm giải thoát, tuệ giải thoát ngay hiện tại.)</w:t>
      </w:r>
    </w:p>
    <w:p w14:paraId="52347B2A" w14:textId="00DC9549" w:rsidR="00976A44" w:rsidRPr="0079053E" w:rsidRDefault="00976A44" w:rsidP="00976A44">
      <w:pPr>
        <w:pStyle w:val="ListParagraph"/>
        <w:numPr>
          <w:ilvl w:val="1"/>
          <w:numId w:val="97"/>
        </w:numPr>
        <w:spacing w:after="120"/>
        <w:ind w:left="567"/>
        <w:rPr>
          <w:rFonts w:ascii="Times New Roman" w:hAnsi="Times New Roman" w:cs="Times New Roman"/>
          <w:lang w:val="vi-VN"/>
        </w:rPr>
      </w:pPr>
      <w:r w:rsidRPr="0079053E">
        <w:rPr>
          <w:rFonts w:ascii="Times New Roman" w:hAnsi="Times New Roman" w:cs="Times New Roman"/>
          <w:shd w:val="clear" w:color="auto" w:fill="FFFFFF"/>
          <w:lang w:val="vi-VN"/>
        </w:rPr>
        <w:t>Nanu, bhikkhave, yadeva tumhākaṃ sāmaṃ ñātaṃ sāmaṃ diṭṭhaṃ sāmaṃ viditaṃ, tadeva tumhe vadetha. (Này các tỳ-khưu, có phải các ông chỉ nói khi tự biết, tự thấy, tự hiểu không?)</w:t>
      </w:r>
    </w:p>
    <w:p w14:paraId="72E522DE" w14:textId="77777777" w:rsidR="00CB450F" w:rsidRPr="0079053E" w:rsidRDefault="00CB450F" w:rsidP="00CB450F">
      <w:pPr>
        <w:spacing w:after="120"/>
        <w:rPr>
          <w:b/>
          <w:bCs/>
          <w:i/>
          <w:iCs/>
          <w:lang w:val="vi-VN"/>
        </w:rPr>
      </w:pPr>
      <w:r w:rsidRPr="0079053E">
        <w:rPr>
          <w:b/>
          <w:bCs/>
          <w:i/>
          <w:iCs/>
          <w:lang w:val="vi-VN"/>
        </w:rPr>
        <w:t>Ngữ vựng:</w:t>
      </w:r>
    </w:p>
    <w:p w14:paraId="5B778560" w14:textId="77777777" w:rsidR="00CB450F" w:rsidRPr="0079053E" w:rsidRDefault="00CB450F" w:rsidP="00CB450F">
      <w:pPr>
        <w:rPr>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13448EEA" w14:textId="77777777" w:rsidR="00CB450F" w:rsidRPr="0079053E" w:rsidRDefault="00CB450F" w:rsidP="00CB450F">
      <w:pPr>
        <w:rPr>
          <w:lang w:val="vi-VN"/>
        </w:rPr>
      </w:pPr>
      <w:r w:rsidRPr="0079053E">
        <w:rPr>
          <w:lang w:val="vi-VN"/>
        </w:rPr>
        <w:t>Hiyyo, hīyo (trt): hôm qua</w:t>
      </w:r>
    </w:p>
    <w:p w14:paraId="482B7515" w14:textId="77777777" w:rsidR="00CB450F" w:rsidRPr="0079053E" w:rsidRDefault="00CB450F" w:rsidP="00CB450F">
      <w:pPr>
        <w:rPr>
          <w:lang w:val="vi-VN"/>
        </w:rPr>
      </w:pPr>
      <w:r w:rsidRPr="0079053E">
        <w:rPr>
          <w:lang w:val="vi-VN"/>
        </w:rPr>
        <w:t>Gāma (nt, trut): làng</w:t>
      </w:r>
    </w:p>
    <w:p w14:paraId="46378ACF" w14:textId="77777777" w:rsidR="00CB450F" w:rsidRPr="0079053E" w:rsidRDefault="00CB450F" w:rsidP="00CB450F">
      <w:pPr>
        <w:rPr>
          <w:lang w:val="vi-VN"/>
        </w:rPr>
      </w:pPr>
      <w:r w:rsidRPr="0079053E">
        <w:rPr>
          <w:lang w:val="vi-VN"/>
        </w:rPr>
        <w:t>Idhāgato = idha + āgato [idha (trt) ở đây]</w:t>
      </w:r>
    </w:p>
    <w:p w14:paraId="5BD4FB6B" w14:textId="77777777" w:rsidR="00CB450F" w:rsidRPr="0079053E" w:rsidRDefault="00CB450F" w:rsidP="00CB450F">
      <w:pPr>
        <w:rPr>
          <w:lang w:val="vi-VN"/>
        </w:rPr>
      </w:pPr>
      <w:r w:rsidRPr="0079053E">
        <w:rPr>
          <w:lang w:val="vi-VN"/>
        </w:rPr>
        <w:t>Upāsako (nt) cận sự nam</w:t>
      </w:r>
    </w:p>
    <w:p w14:paraId="14BE1802" w14:textId="77777777" w:rsidR="00CB450F" w:rsidRPr="0079053E" w:rsidRDefault="00CB450F" w:rsidP="00CB450F">
      <w:pPr>
        <w:rPr>
          <w:lang w:val="vi-VN"/>
        </w:rPr>
      </w:pPr>
      <w:r w:rsidRPr="0079053E">
        <w:rPr>
          <w:lang w:val="vi-VN"/>
        </w:rPr>
        <w:t>Vandati (√vand+a+ti): đảnh lễ</w:t>
      </w:r>
    </w:p>
    <w:p w14:paraId="5BABB9ED" w14:textId="77777777" w:rsidR="00CB450F" w:rsidRPr="0079053E" w:rsidRDefault="00CB450F" w:rsidP="00CB450F">
      <w:pPr>
        <w:rPr>
          <w:lang w:val="vi-VN"/>
        </w:rPr>
      </w:pPr>
      <w:r w:rsidRPr="0079053E">
        <w:rPr>
          <w:lang w:val="vi-VN"/>
        </w:rPr>
        <w:t>Pūjeti (√pūj+e+ti): cúng dường</w:t>
      </w:r>
    </w:p>
    <w:p w14:paraId="66089196" w14:textId="77777777" w:rsidR="00CB450F" w:rsidRPr="0079053E" w:rsidRDefault="00CB450F" w:rsidP="00CB450F">
      <w:pPr>
        <w:rPr>
          <w:lang w:val="vi-VN"/>
        </w:rPr>
      </w:pPr>
      <w:r w:rsidRPr="0079053E">
        <w:rPr>
          <w:lang w:val="vi-VN"/>
        </w:rPr>
        <w:t>Kuhiṃ (trt): ở đâu?</w:t>
      </w:r>
    </w:p>
    <w:p w14:paraId="71C6152F" w14:textId="77777777" w:rsidR="00CB450F" w:rsidRPr="0079053E" w:rsidRDefault="00CB450F" w:rsidP="00CB450F">
      <w:pPr>
        <w:rPr>
          <w:lang w:val="vi-VN"/>
        </w:rPr>
      </w:pPr>
      <w:r w:rsidRPr="0079053E">
        <w:rPr>
          <w:lang w:val="vi-VN"/>
        </w:rPr>
        <w:t>Tiṭṭhati (√ṭhā+a+ti): đứng</w:t>
      </w:r>
    </w:p>
    <w:p w14:paraId="5727A947" w14:textId="77777777" w:rsidR="00CB450F" w:rsidRPr="0079053E" w:rsidRDefault="00CB450F" w:rsidP="00CB450F">
      <w:pPr>
        <w:rPr>
          <w:lang w:val="vi-VN"/>
        </w:rPr>
      </w:pPr>
      <w:r w:rsidRPr="0079053E">
        <w:rPr>
          <w:lang w:val="vi-VN"/>
        </w:rPr>
        <w:t>Coro (nt): tên trộm</w:t>
      </w:r>
    </w:p>
    <w:p w14:paraId="2795F6B7" w14:textId="77777777" w:rsidR="00CB450F" w:rsidRPr="0079053E" w:rsidRDefault="00CB450F" w:rsidP="00CB450F">
      <w:pPr>
        <w:rPr>
          <w:lang w:val="vi-VN"/>
        </w:rPr>
      </w:pPr>
      <w:r w:rsidRPr="0079053E">
        <w:rPr>
          <w:lang w:val="vi-VN"/>
        </w:rPr>
        <w:t>Passati (√dis+a+ti): nhìn thấy</w:t>
      </w:r>
    </w:p>
    <w:p w14:paraId="3F268FDD" w14:textId="77777777" w:rsidR="00CB450F" w:rsidRPr="0079053E" w:rsidRDefault="00CB450F" w:rsidP="00CB450F">
      <w:pPr>
        <w:rPr>
          <w:lang w:val="vi-VN"/>
        </w:rPr>
      </w:pPr>
      <w:r w:rsidRPr="0079053E">
        <w:rPr>
          <w:lang w:val="vi-VN"/>
        </w:rPr>
        <w:t>Suriyo (nt): mặt trời</w:t>
      </w:r>
    </w:p>
    <w:p w14:paraId="4569F2C4" w14:textId="77777777" w:rsidR="00CB450F" w:rsidRPr="0079053E" w:rsidRDefault="00CB450F" w:rsidP="00CB450F">
      <w:pPr>
        <w:rPr>
          <w:lang w:val="vi-VN"/>
        </w:rPr>
      </w:pPr>
      <w:r w:rsidRPr="0079053E">
        <w:rPr>
          <w:lang w:val="vi-VN"/>
        </w:rPr>
        <w:t>Uggachati (ud+√gam+a+ti): nổi lên</w:t>
      </w:r>
    </w:p>
    <w:p w14:paraId="0C932F1C" w14:textId="77777777" w:rsidR="00CB450F" w:rsidRPr="0079053E" w:rsidRDefault="00CB450F" w:rsidP="00CB450F">
      <w:pPr>
        <w:rPr>
          <w:lang w:val="vi-VN"/>
        </w:rPr>
      </w:pPr>
      <w:r w:rsidRPr="0079053E">
        <w:rPr>
          <w:lang w:val="vi-VN"/>
        </w:rPr>
        <w:t>Sayati (√si+a+ti): ngủ</w:t>
      </w:r>
    </w:p>
    <w:p w14:paraId="0582F9DA" w14:textId="77777777" w:rsidR="00CB450F" w:rsidRPr="0079053E" w:rsidRDefault="00CB450F" w:rsidP="00CB450F">
      <w:pPr>
        <w:rPr>
          <w:lang w:val="vi-VN"/>
        </w:rPr>
      </w:pPr>
      <w:r w:rsidRPr="0079053E">
        <w:rPr>
          <w:lang w:val="vi-VN"/>
        </w:rPr>
        <w:t>Putto (nt): con trai, nam tử</w:t>
      </w:r>
    </w:p>
    <w:p w14:paraId="0CB7C7E9" w14:textId="77777777" w:rsidR="00CB450F" w:rsidRPr="0079053E" w:rsidRDefault="00CB450F" w:rsidP="00CB450F">
      <w:pPr>
        <w:rPr>
          <w:lang w:val="vi-VN"/>
        </w:rPr>
      </w:pPr>
      <w:r w:rsidRPr="0079053E">
        <w:rPr>
          <w:lang w:val="vi-VN"/>
        </w:rPr>
        <w:t>Dhītu (nut) con gái, nữ tử</w:t>
      </w:r>
    </w:p>
    <w:p w14:paraId="017CF377" w14:textId="77777777" w:rsidR="00CB450F" w:rsidRPr="0079053E" w:rsidRDefault="00CB450F" w:rsidP="00CB450F">
      <w:pPr>
        <w:rPr>
          <w:lang w:val="vi-VN"/>
        </w:rPr>
      </w:pPr>
      <w:r w:rsidRPr="0079053E">
        <w:rPr>
          <w:lang w:val="vi-VN"/>
        </w:rPr>
        <w:t>Pitu (nt) cha</w:t>
      </w:r>
    </w:p>
    <w:p w14:paraId="3194CA16" w14:textId="77777777" w:rsidR="00CB450F" w:rsidRPr="0079053E" w:rsidRDefault="00CB450F" w:rsidP="00CB450F">
      <w:pPr>
        <w:rPr>
          <w:lang w:val="vi-VN"/>
        </w:rPr>
      </w:pPr>
      <w:r w:rsidRPr="0079053E">
        <w:rPr>
          <w:lang w:val="vi-VN"/>
        </w:rPr>
        <w:t>Mātu (nut) mẹ</w:t>
      </w:r>
    </w:p>
    <w:p w14:paraId="34198E21" w14:textId="77777777" w:rsidR="00CB450F" w:rsidRPr="0079053E" w:rsidRDefault="00CB450F" w:rsidP="00CB450F">
      <w:pPr>
        <w:rPr>
          <w:lang w:val="vi-VN"/>
        </w:rPr>
      </w:pPr>
      <w:r w:rsidRPr="0079053E">
        <w:rPr>
          <w:lang w:val="vi-VN"/>
        </w:rPr>
        <w:t>Senāpati (nt) tướng quân</w:t>
      </w:r>
    </w:p>
    <w:p w14:paraId="536E48B0" w14:textId="77777777" w:rsidR="00CB450F" w:rsidRPr="0079053E" w:rsidRDefault="00CB450F" w:rsidP="00CB450F">
      <w:pPr>
        <w:rPr>
          <w:lang w:val="vi-VN"/>
        </w:rPr>
      </w:pPr>
      <w:r w:rsidRPr="0079053E">
        <w:rPr>
          <w:lang w:val="vi-VN"/>
        </w:rPr>
        <w:t>Ari (nt) kẻ thù</w:t>
      </w:r>
    </w:p>
    <w:p w14:paraId="48E76F13" w14:textId="77777777" w:rsidR="00CB450F" w:rsidRPr="0079053E" w:rsidRDefault="00CB450F" w:rsidP="00CB450F">
      <w:pPr>
        <w:rPr>
          <w:lang w:val="vi-VN"/>
        </w:rPr>
      </w:pPr>
      <w:r w:rsidRPr="0079053E">
        <w:rPr>
          <w:lang w:val="vi-VN"/>
        </w:rPr>
        <w:t>Bhātiko (nt) anh trai</w:t>
      </w:r>
    </w:p>
    <w:p w14:paraId="719D1A0B" w14:textId="77777777" w:rsidR="00CB450F" w:rsidRPr="0079053E" w:rsidRDefault="00CB450F" w:rsidP="00CB450F">
      <w:pPr>
        <w:rPr>
          <w:lang w:val="vi-VN"/>
        </w:rPr>
      </w:pPr>
      <w:r w:rsidRPr="0079053E">
        <w:rPr>
          <w:lang w:val="vi-VN"/>
        </w:rPr>
        <w:t xml:space="preserve">Disvā (danh động từ của </w:t>
      </w:r>
      <w:r w:rsidRPr="0079053E">
        <w:rPr>
          <w:i/>
          <w:iCs/>
          <w:lang w:val="vi-VN"/>
        </w:rPr>
        <w:t>passati</w:t>
      </w:r>
      <w:r w:rsidRPr="0079053E">
        <w:rPr>
          <w:lang w:val="vi-VN"/>
        </w:rPr>
        <w:t>): sau khi thấy</w:t>
      </w:r>
    </w:p>
    <w:p w14:paraId="32FD18A6" w14:textId="77777777" w:rsidR="00CB450F" w:rsidRPr="0079053E" w:rsidRDefault="00CB450F" w:rsidP="00CB450F">
      <w:pPr>
        <w:rPr>
          <w:lang w:val="vi-VN"/>
        </w:rPr>
      </w:pPr>
      <w:r w:rsidRPr="0079053E">
        <w:rPr>
          <w:lang w:val="vi-VN"/>
        </w:rPr>
        <w:t>Gahapati (nt) gia chủ</w:t>
      </w:r>
    </w:p>
    <w:p w14:paraId="32A76D80" w14:textId="77777777" w:rsidR="00CB450F" w:rsidRPr="0079053E" w:rsidRDefault="00CB450F" w:rsidP="00CB450F">
      <w:pPr>
        <w:rPr>
          <w:lang w:val="vi-VN"/>
        </w:rPr>
      </w:pPr>
      <w:r w:rsidRPr="0079053E">
        <w:rPr>
          <w:lang w:val="vi-VN"/>
        </w:rPr>
        <w:t>Atīva (trt) rất nhiều</w:t>
      </w:r>
    </w:p>
    <w:p w14:paraId="5C208F21" w14:textId="77777777" w:rsidR="00CB450F" w:rsidRPr="0079053E" w:rsidRDefault="00CB450F" w:rsidP="00CB450F">
      <w:pPr>
        <w:rPr>
          <w:lang w:val="vi-VN"/>
        </w:rPr>
      </w:pPr>
      <w:r w:rsidRPr="0079053E">
        <w:rPr>
          <w:lang w:val="vi-VN"/>
        </w:rPr>
        <w:t>Tussati (√tus+a+ti): được hoan hỷ</w:t>
      </w:r>
    </w:p>
    <w:p w14:paraId="681FD7B4" w14:textId="77777777" w:rsidR="00CB450F" w:rsidRPr="0079053E" w:rsidRDefault="00CB450F" w:rsidP="00CB450F">
      <w:pPr>
        <w:rPr>
          <w:lang w:val="vi-VN"/>
        </w:rPr>
      </w:pPr>
      <w:r w:rsidRPr="0079053E">
        <w:rPr>
          <w:lang w:val="vi-VN"/>
        </w:rPr>
        <w:t>Hoti (√bhū&gt;hū+ti): thì, là</w:t>
      </w:r>
    </w:p>
    <w:p w14:paraId="28A2F1C1" w14:textId="77777777" w:rsidR="00CB450F" w:rsidRPr="0079053E" w:rsidRDefault="00CB450F" w:rsidP="00CB450F">
      <w:pPr>
        <w:rPr>
          <w:lang w:val="vi-VN"/>
        </w:rPr>
      </w:pPr>
      <w:r w:rsidRPr="0079053E">
        <w:rPr>
          <w:lang w:val="vi-VN"/>
        </w:rPr>
        <w:t>Bhuñjati (√bhuj+ṃ-a+ti): ăn</w:t>
      </w:r>
    </w:p>
    <w:p w14:paraId="0E213908" w14:textId="77777777" w:rsidR="00CB450F" w:rsidRPr="0079053E" w:rsidRDefault="00CB450F" w:rsidP="00CB450F">
      <w:pPr>
        <w:rPr>
          <w:lang w:val="vi-VN"/>
        </w:rPr>
      </w:pPr>
      <w:r w:rsidRPr="0079053E">
        <w:rPr>
          <w:lang w:val="vi-VN"/>
        </w:rPr>
        <w:t>Bahu (tt) nhiều</w:t>
      </w:r>
    </w:p>
    <w:p w14:paraId="2B959910" w14:textId="77777777" w:rsidR="00CB450F" w:rsidRPr="0079053E" w:rsidRDefault="00CB450F" w:rsidP="00CB450F">
      <w:pPr>
        <w:rPr>
          <w:lang w:val="vi-VN"/>
        </w:rPr>
      </w:pPr>
      <w:r w:rsidRPr="0079053E">
        <w:rPr>
          <w:lang w:val="vi-VN"/>
        </w:rPr>
        <w:t>Yācako (nt) kẻ ăn xin</w:t>
      </w:r>
    </w:p>
    <w:p w14:paraId="251DB449" w14:textId="77777777" w:rsidR="00CB450F" w:rsidRPr="0079053E" w:rsidRDefault="00CB450F" w:rsidP="00CB450F">
      <w:pPr>
        <w:rPr>
          <w:lang w:val="vi-VN"/>
        </w:rPr>
      </w:pPr>
      <w:r w:rsidRPr="0079053E">
        <w:rPr>
          <w:lang w:val="vi-VN"/>
        </w:rPr>
        <w:t xml:space="preserve">Āgacchati (ā+√gam+a+ti): đi về/lại </w:t>
      </w:r>
    </w:p>
    <w:p w14:paraId="7F9A1434" w14:textId="77777777" w:rsidR="00CB450F" w:rsidRPr="0079053E" w:rsidRDefault="00CB450F" w:rsidP="00CB450F">
      <w:pPr>
        <w:rPr>
          <w:lang w:val="vi-VN"/>
        </w:rPr>
      </w:pPr>
      <w:r w:rsidRPr="0079053E">
        <w:rPr>
          <w:lang w:val="vi-VN"/>
        </w:rPr>
        <w:t>Dāna (trut): vật thí</w:t>
      </w:r>
    </w:p>
    <w:p w14:paraId="55061E3A" w14:textId="77777777" w:rsidR="00CB450F" w:rsidRPr="0079053E" w:rsidRDefault="00CB450F" w:rsidP="00CB450F">
      <w:pPr>
        <w:rPr>
          <w:lang w:val="vi-VN"/>
        </w:rPr>
      </w:pPr>
      <w:r w:rsidRPr="0079053E">
        <w:rPr>
          <w:lang w:val="vi-VN"/>
        </w:rPr>
        <w:t>Sīla (trut) giới</w:t>
      </w:r>
    </w:p>
    <w:p w14:paraId="66C28357" w14:textId="77777777" w:rsidR="00CB450F" w:rsidRPr="0079053E" w:rsidRDefault="00CB450F" w:rsidP="00CB450F">
      <w:pPr>
        <w:rPr>
          <w:lang w:val="vi-VN"/>
        </w:rPr>
      </w:pPr>
      <w:r w:rsidRPr="0079053E">
        <w:rPr>
          <w:lang w:val="vi-VN"/>
        </w:rPr>
        <w:t>Rakkhati (√rakkh+a+ti): hộ trì, bảo vệ</w:t>
      </w:r>
    </w:p>
    <w:p w14:paraId="4F358C80" w14:textId="77777777" w:rsidR="00CB450F" w:rsidRPr="0079053E" w:rsidRDefault="00CB450F" w:rsidP="00CB450F">
      <w:pPr>
        <w:rPr>
          <w:lang w:val="vi-VN"/>
        </w:rPr>
      </w:pPr>
      <w:r w:rsidRPr="0079053E">
        <w:rPr>
          <w:lang w:val="vi-VN"/>
        </w:rPr>
        <w:t>Puñña (trut): phước báu</w:t>
      </w:r>
    </w:p>
    <w:p w14:paraId="545BF9EB" w14:textId="77777777" w:rsidR="00CB450F" w:rsidRPr="0079053E" w:rsidRDefault="00CB450F" w:rsidP="00CB450F">
      <w:pPr>
        <w:rPr>
          <w:lang w:val="vi-VN"/>
        </w:rPr>
      </w:pPr>
      <w:r w:rsidRPr="0079053E">
        <w:rPr>
          <w:lang w:val="vi-VN"/>
        </w:rPr>
        <w:t>Karoti (√kar+o+ti): làm, tác tạo</w:t>
      </w:r>
    </w:p>
    <w:p w14:paraId="678F8A08" w14:textId="77777777" w:rsidR="00CB450F" w:rsidRPr="0079053E" w:rsidRDefault="00CB450F" w:rsidP="00CB450F">
      <w:pPr>
        <w:rPr>
          <w:lang w:val="vi-VN"/>
        </w:rPr>
      </w:pPr>
      <w:r w:rsidRPr="0079053E">
        <w:rPr>
          <w:lang w:val="vi-VN"/>
        </w:rPr>
        <w:t>Sāsanaṃ (trut) giáo Pháp</w:t>
      </w:r>
    </w:p>
    <w:p w14:paraId="08AF30B2" w14:textId="77777777" w:rsidR="00CB450F" w:rsidRPr="0079053E" w:rsidRDefault="00CB450F" w:rsidP="00CB450F">
      <w:pPr>
        <w:rPr>
          <w:lang w:val="vi-VN"/>
        </w:rPr>
      </w:pPr>
      <w:r w:rsidRPr="0079053E">
        <w:rPr>
          <w:lang w:val="vi-VN"/>
        </w:rPr>
        <w:t>Dhura (trut): gánh nặng, phận sự</w:t>
      </w:r>
    </w:p>
    <w:p w14:paraId="43EBE3B2" w14:textId="77777777" w:rsidR="00CB450F" w:rsidRPr="0079053E" w:rsidRDefault="00CB450F" w:rsidP="00CB450F">
      <w:pPr>
        <w:rPr>
          <w:lang w:val="vi-VN"/>
        </w:rPr>
      </w:pPr>
      <w:r w:rsidRPr="0079053E">
        <w:rPr>
          <w:lang w:val="vi-VN"/>
        </w:rPr>
        <w:t>Thero (nt): vị trưởng lão</w:t>
      </w:r>
    </w:p>
    <w:p w14:paraId="4B8B04FF" w14:textId="77777777" w:rsidR="00CB450F" w:rsidRPr="0079053E" w:rsidRDefault="00CB450F" w:rsidP="00CB450F">
      <w:pPr>
        <w:rPr>
          <w:lang w:val="vi-VN"/>
        </w:rPr>
      </w:pPr>
      <w:r w:rsidRPr="0079053E">
        <w:rPr>
          <w:lang w:val="vi-VN"/>
        </w:rPr>
        <w:t>Anusāsati (anu+√sās+a+ti): giáo huấn, chỉ dạy</w:t>
      </w:r>
    </w:p>
    <w:p w14:paraId="2F4B829B" w14:textId="77777777" w:rsidR="00CB450F" w:rsidRPr="0079053E" w:rsidRDefault="00CB450F" w:rsidP="00CB450F">
      <w:pPr>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r w:rsidRPr="0079053E">
        <w:rPr>
          <w:lang w:val="vi-VN"/>
        </w:rPr>
        <w:t>Viramati (vi+√ram+a+ti):  kiêng tránh, chế ngự</w:t>
      </w:r>
    </w:p>
    <w:p w14:paraId="7EDE3139" w14:textId="77777777" w:rsidR="00CB450F" w:rsidRPr="0079053E" w:rsidRDefault="00CB450F" w:rsidP="00CB450F">
      <w:pPr>
        <w:jc w:val="center"/>
        <w:rPr>
          <w:lang w:val="vi-VN"/>
        </w:rPr>
      </w:pPr>
      <w:r w:rsidRPr="0079053E">
        <w:rPr>
          <w:shd w:val="clear" w:color="auto" w:fill="FFFFFF"/>
        </w:rPr>
        <w:t>-ooOoo-</w:t>
      </w:r>
    </w:p>
    <w:p w14:paraId="2D134B66" w14:textId="77777777" w:rsidR="00CB450F" w:rsidRPr="0079053E" w:rsidRDefault="00CB450F" w:rsidP="00CB450F">
      <w:pPr>
        <w:spacing w:after="120"/>
        <w:jc w:val="center"/>
        <w:rPr>
          <w:b/>
          <w:bCs/>
          <w:lang w:val="vi-VN"/>
        </w:rPr>
      </w:pPr>
    </w:p>
    <w:p w14:paraId="58404CEA" w14:textId="77777777" w:rsidR="00CB450F" w:rsidRPr="0079053E" w:rsidRDefault="00CB450F" w:rsidP="00CB450F">
      <w:pPr>
        <w:pStyle w:val="Heading1"/>
      </w:pPr>
      <w:bookmarkStart w:id="6" w:name="_Toc84088198"/>
      <w:r w:rsidRPr="0079053E">
        <w:t>BÀI HỌC SỐ 7</w:t>
      </w:r>
      <w:bookmarkEnd w:id="6"/>
    </w:p>
    <w:p w14:paraId="35D38413" w14:textId="77777777" w:rsidR="00CB450F" w:rsidRPr="0079053E" w:rsidRDefault="00CB450F" w:rsidP="00CB450F">
      <w:pPr>
        <w:spacing w:after="120"/>
        <w:jc w:val="center"/>
        <w:rPr>
          <w:lang w:val="vi-VN"/>
        </w:rPr>
      </w:pPr>
      <w:r w:rsidRPr="0079053E">
        <w:rPr>
          <w:lang w:val="vi-VN"/>
        </w:rPr>
        <w:t>Thứ Bảy, 05-09-2020</w:t>
      </w:r>
    </w:p>
    <w:p w14:paraId="0E7EA94B" w14:textId="77777777" w:rsidR="00CB450F" w:rsidRPr="0079053E" w:rsidRDefault="00CB450F" w:rsidP="00CB450F">
      <w:pPr>
        <w:spacing w:after="120" w:line="276" w:lineRule="auto"/>
        <w:rPr>
          <w:u w:val="single"/>
          <w:lang w:val="vi-VN"/>
        </w:rPr>
      </w:pPr>
    </w:p>
    <w:p w14:paraId="2C31544D" w14:textId="77777777" w:rsidR="00CB450F" w:rsidRPr="0079053E" w:rsidRDefault="00CB450F" w:rsidP="00CB450F">
      <w:pPr>
        <w:spacing w:after="120" w:line="276" w:lineRule="auto"/>
        <w:rPr>
          <w:i/>
          <w:iCs/>
          <w:u w:val="single"/>
          <w:lang w:val="vi-VN"/>
        </w:rPr>
      </w:pPr>
      <w:r w:rsidRPr="0079053E">
        <w:rPr>
          <w:i/>
          <w:iCs/>
          <w:u w:val="single"/>
          <w:lang w:val="vi-VN"/>
        </w:rPr>
        <w:lastRenderedPageBreak/>
        <w:t>Sửa bài tập số 6:</w:t>
      </w:r>
    </w:p>
    <w:p w14:paraId="7B7BCE55" w14:textId="77777777" w:rsidR="00CB450F" w:rsidRPr="0079053E" w:rsidRDefault="00CB450F" w:rsidP="00CB450F">
      <w:pPr>
        <w:spacing w:after="120"/>
        <w:rPr>
          <w:lang w:val="vi-VN"/>
        </w:rPr>
      </w:pPr>
      <w:r w:rsidRPr="0079053E">
        <w:rPr>
          <w:lang w:val="vi-VN"/>
        </w:rPr>
        <w:t xml:space="preserve">1. </w:t>
      </w:r>
      <w:r w:rsidRPr="0079053E">
        <w:rPr>
          <w:i/>
          <w:iCs/>
          <w:lang w:val="vi-VN"/>
        </w:rPr>
        <w:t>Ahaṃ hiyyo gāmamhā idhāgato.</w:t>
      </w:r>
      <w:r w:rsidRPr="0079053E">
        <w:rPr>
          <w:lang w:val="vi-VN"/>
        </w:rPr>
        <w:t xml:space="preserve"> (Hôm qua tôi đến đây từ làng.)</w:t>
      </w:r>
    </w:p>
    <w:p w14:paraId="57A79434" w14:textId="77777777" w:rsidR="00CB450F" w:rsidRPr="0079053E" w:rsidRDefault="00CB450F" w:rsidP="00CB450F">
      <w:pPr>
        <w:spacing w:after="120"/>
        <w:rPr>
          <w:lang w:val="vi-VN"/>
        </w:rPr>
      </w:pPr>
      <w:r w:rsidRPr="0079053E">
        <w:rPr>
          <w:lang w:val="vi-VN"/>
        </w:rPr>
        <w:t xml:space="preserve">2. </w:t>
      </w:r>
      <w:r w:rsidRPr="0079053E">
        <w:rPr>
          <w:i/>
          <w:iCs/>
          <w:lang w:val="vi-VN"/>
        </w:rPr>
        <w:t>Buddho bhikkhūhi ca upāsakehi ca vandito pūjito ca atthi.</w:t>
      </w:r>
      <w:r w:rsidRPr="0079053E">
        <w:rPr>
          <w:lang w:val="vi-VN"/>
        </w:rPr>
        <w:t xml:space="preserve"> (Đức Phật được các tỳ-khưu và các cận sự nam cung kính và cúng dường.)</w:t>
      </w:r>
    </w:p>
    <w:p w14:paraId="52ED7C83" w14:textId="77777777" w:rsidR="00CB450F" w:rsidRPr="0079053E" w:rsidRDefault="00CB450F" w:rsidP="00CB450F">
      <w:pPr>
        <w:spacing w:after="120"/>
        <w:rPr>
          <w:lang w:val="vi-VN"/>
        </w:rPr>
      </w:pPr>
      <w:r w:rsidRPr="0079053E">
        <w:rPr>
          <w:lang w:val="vi-VN"/>
        </w:rPr>
        <w:t xml:space="preserve">3. </w:t>
      </w:r>
      <w:r w:rsidRPr="0079053E">
        <w:rPr>
          <w:i/>
          <w:iCs/>
          <w:lang w:val="vi-VN"/>
        </w:rPr>
        <w:t>Kuhiṃ ṭhito tvaṃ gehaṃ āgataṃ coraṃ passasi?</w:t>
      </w:r>
      <w:r w:rsidRPr="0079053E">
        <w:rPr>
          <w:lang w:val="vi-VN"/>
        </w:rPr>
        <w:t xml:space="preserve"> (Bạn đứng ở đâu khi thấy tên trộm đi vào nhà?)</w:t>
      </w:r>
    </w:p>
    <w:p w14:paraId="7BCE7D76" w14:textId="77777777" w:rsidR="00CB450F" w:rsidRPr="0079053E" w:rsidRDefault="00CB450F" w:rsidP="00CB450F">
      <w:pPr>
        <w:spacing w:after="120"/>
        <w:rPr>
          <w:lang w:val="vi-VN"/>
        </w:rPr>
      </w:pPr>
      <w:r w:rsidRPr="0079053E">
        <w:rPr>
          <w:lang w:val="vi-VN"/>
        </w:rPr>
        <w:t xml:space="preserve">4. </w:t>
      </w:r>
      <w:r w:rsidRPr="0079053E">
        <w:rPr>
          <w:i/>
          <w:iCs/>
          <w:lang w:val="vi-VN"/>
        </w:rPr>
        <w:t xml:space="preserve">Suriyo uggato hoti, tumhe pana idāni pi sayatha. </w:t>
      </w:r>
      <w:r w:rsidRPr="0079053E">
        <w:rPr>
          <w:lang w:val="vi-VN"/>
        </w:rPr>
        <w:t>(Mặt trời đã mọc, nhưng các bạn bây giờ vẫn còn ngủ.)</w:t>
      </w:r>
    </w:p>
    <w:p w14:paraId="3BB009D5" w14:textId="77777777" w:rsidR="00CB450F" w:rsidRPr="0079053E" w:rsidRDefault="00CB450F" w:rsidP="00CB450F">
      <w:pPr>
        <w:spacing w:after="120"/>
        <w:rPr>
          <w:lang w:val="vi-VN"/>
        </w:rPr>
      </w:pPr>
      <w:r w:rsidRPr="0079053E">
        <w:rPr>
          <w:lang w:val="vi-VN"/>
        </w:rPr>
        <w:t xml:space="preserve">5. </w:t>
      </w:r>
      <w:r w:rsidRPr="0079053E">
        <w:rPr>
          <w:i/>
          <w:iCs/>
          <w:shd w:val="clear" w:color="auto" w:fill="FFFFFF"/>
        </w:rPr>
        <w:t>Puttehi dhītarehi ca pitaro mātaro ca vanditabbā honti</w:t>
      </w:r>
      <w:r w:rsidRPr="0079053E">
        <w:rPr>
          <w:i/>
          <w:iCs/>
          <w:shd w:val="clear" w:color="auto" w:fill="FFFFFF"/>
          <w:lang w:val="vi-VN"/>
        </w:rPr>
        <w:t xml:space="preserve">. </w:t>
      </w:r>
      <w:r w:rsidRPr="0079053E">
        <w:rPr>
          <w:shd w:val="clear" w:color="auto" w:fill="FFFFFF"/>
          <w:lang w:val="vi-VN"/>
        </w:rPr>
        <w:t>(Những người cha và mẹ xứng đáng/nên được các con trai và con gái cung kính.)</w:t>
      </w:r>
    </w:p>
    <w:p w14:paraId="6B7614DB" w14:textId="77777777" w:rsidR="00CB450F" w:rsidRPr="0079053E" w:rsidRDefault="00CB450F" w:rsidP="00CB450F">
      <w:pPr>
        <w:spacing w:after="120"/>
        <w:rPr>
          <w:lang w:val="vi-VN"/>
        </w:rPr>
      </w:pPr>
      <w:r w:rsidRPr="0079053E">
        <w:rPr>
          <w:lang w:val="vi-VN"/>
        </w:rPr>
        <w:t xml:space="preserve">6. </w:t>
      </w:r>
      <w:r w:rsidRPr="0079053E">
        <w:rPr>
          <w:i/>
          <w:iCs/>
          <w:lang w:val="vi-VN"/>
        </w:rPr>
        <w:t>Senāpatinā arīhi muñcitaṃ bhātikaṃ disvā gahapati atīva tuṭṭho hoti.</w:t>
      </w:r>
      <w:r w:rsidRPr="0079053E">
        <w:rPr>
          <w:lang w:val="vi-VN"/>
        </w:rPr>
        <w:t xml:space="preserve"> (Người gia chủ trở nên rất vui khi thấy người anh (của mình) được tướng quân cứu thoát khỏi những kẻ thù.)</w:t>
      </w:r>
    </w:p>
    <w:p w14:paraId="2C0B05A7" w14:textId="77777777" w:rsidR="00CB450F" w:rsidRPr="0079053E" w:rsidRDefault="00CB450F" w:rsidP="00CB450F">
      <w:pPr>
        <w:spacing w:after="120"/>
        <w:rPr>
          <w:lang w:val="vi-VN"/>
        </w:rPr>
      </w:pPr>
      <w:r w:rsidRPr="0079053E">
        <w:rPr>
          <w:lang w:val="vi-VN"/>
        </w:rPr>
        <w:t xml:space="preserve">7. </w:t>
      </w:r>
      <w:r w:rsidRPr="0079053E">
        <w:rPr>
          <w:i/>
          <w:iCs/>
          <w:shd w:val="clear" w:color="auto" w:fill="FFFFFF"/>
        </w:rPr>
        <w:t>Mayā dīyamānaṃ bhuñjitabbaṃ bhuñjituṃ bahū yācakā āgacchanti</w:t>
      </w:r>
      <w:r w:rsidRPr="0079053E">
        <w:rPr>
          <w:i/>
          <w:iCs/>
          <w:shd w:val="clear" w:color="auto" w:fill="FFFFFF"/>
          <w:lang w:val="vi-VN"/>
        </w:rPr>
        <w:t>.</w:t>
      </w:r>
      <w:r w:rsidRPr="0079053E">
        <w:rPr>
          <w:shd w:val="clear" w:color="auto" w:fill="FFFFFF"/>
          <w:lang w:val="vi-VN"/>
        </w:rPr>
        <w:t xml:space="preserve"> (Nhiều gã ăn xin đến để ăn thực phẩm đáng ăn mà tôi đang bố thí.)</w:t>
      </w:r>
    </w:p>
    <w:p w14:paraId="3DE4A751" w14:textId="77777777" w:rsidR="00CB450F" w:rsidRPr="0079053E" w:rsidRDefault="00CB450F" w:rsidP="00CB450F">
      <w:pPr>
        <w:spacing w:after="120"/>
        <w:rPr>
          <w:lang w:val="vi-VN"/>
        </w:rPr>
      </w:pPr>
      <w:r w:rsidRPr="0079053E">
        <w:rPr>
          <w:lang w:val="vi-VN"/>
        </w:rPr>
        <w:t xml:space="preserve">8. </w:t>
      </w:r>
      <w:r w:rsidRPr="0079053E">
        <w:rPr>
          <w:i/>
          <w:iCs/>
          <w:shd w:val="clear" w:color="auto" w:fill="FFFFFF"/>
        </w:rPr>
        <w:t>Tumhehi dānāni dātabbāni, sīlāni rakkhitabbāni, puññāni kātabbāni (honti)</w:t>
      </w:r>
      <w:r w:rsidRPr="0079053E">
        <w:rPr>
          <w:i/>
          <w:iCs/>
          <w:shd w:val="clear" w:color="auto" w:fill="FFFFFF"/>
          <w:lang w:val="vi-VN"/>
        </w:rPr>
        <w:t>.</w:t>
      </w:r>
      <w:r w:rsidRPr="0079053E">
        <w:rPr>
          <w:shd w:val="clear" w:color="auto" w:fill="FFFFFF"/>
          <w:lang w:val="vi-VN"/>
        </w:rPr>
        <w:t xml:space="preserve"> (Các anh nên bố thí các vật thí, nên giữ gìn các điều giới, nên tác tạo các công đức.)</w:t>
      </w:r>
    </w:p>
    <w:p w14:paraId="07F3AB7E" w14:textId="77777777" w:rsidR="00CB450F" w:rsidRPr="0079053E" w:rsidRDefault="00CB450F" w:rsidP="00CB450F">
      <w:pPr>
        <w:spacing w:after="120"/>
        <w:rPr>
          <w:lang w:val="vi-VN"/>
        </w:rPr>
      </w:pPr>
      <w:r w:rsidRPr="0079053E">
        <w:rPr>
          <w:lang w:val="vi-VN"/>
        </w:rPr>
        <w:t xml:space="preserve">9. </w:t>
      </w:r>
      <w:r w:rsidRPr="0079053E">
        <w:rPr>
          <w:i/>
          <w:iCs/>
          <w:lang w:val="fr-FR"/>
        </w:rPr>
        <w:t xml:space="preserve">Bhante imasmiṃ sāsane kati dhurāni </w:t>
      </w:r>
      <w:proofErr w:type="gramStart"/>
      <w:r w:rsidRPr="0079053E">
        <w:rPr>
          <w:i/>
          <w:iCs/>
          <w:lang w:val="fr-FR"/>
        </w:rPr>
        <w:t>honti?</w:t>
      </w:r>
      <w:proofErr w:type="gramEnd"/>
      <w:r w:rsidRPr="0079053E">
        <w:rPr>
          <w:i/>
          <w:iCs/>
          <w:lang w:val="vi-VN"/>
        </w:rPr>
        <w:t xml:space="preserve"> </w:t>
      </w:r>
      <w:r w:rsidRPr="0079053E">
        <w:rPr>
          <w:lang w:val="vi-VN"/>
        </w:rPr>
        <w:t>(Bạch ngài, có bao nhiêu phận sự trong giáo Pháp này?)</w:t>
      </w:r>
    </w:p>
    <w:p w14:paraId="2A06A4D1" w14:textId="0443B47E" w:rsidR="00CB450F" w:rsidRPr="0079053E" w:rsidRDefault="00CB450F" w:rsidP="00CB450F">
      <w:pPr>
        <w:spacing w:after="120"/>
        <w:rPr>
          <w:lang w:val="vi-VN"/>
        </w:rPr>
      </w:pPr>
      <w:r w:rsidRPr="0079053E">
        <w:rPr>
          <w:lang w:val="vi-VN"/>
        </w:rPr>
        <w:t xml:space="preserve">10. </w:t>
      </w:r>
      <w:r w:rsidRPr="0079053E">
        <w:rPr>
          <w:i/>
          <w:iCs/>
          <w:lang w:val="vi-VN"/>
        </w:rPr>
        <w:t>Therena anusiṭṭhā manussā pāṇātipātā viratā honti.</w:t>
      </w:r>
      <w:r w:rsidRPr="0079053E">
        <w:rPr>
          <w:lang w:val="vi-VN"/>
        </w:rPr>
        <w:t xml:space="preserve"> (Dân chúng mà được vị trưởng lão giáo huấn, đã kiêng tránh/từ bỏ sự sát sanh.)</w:t>
      </w:r>
    </w:p>
    <w:p w14:paraId="5BEDA790" w14:textId="77777777" w:rsidR="00CB450F" w:rsidRPr="0079053E" w:rsidRDefault="00CB450F" w:rsidP="00CB450F">
      <w:pPr>
        <w:spacing w:after="120" w:line="276" w:lineRule="auto"/>
        <w:rPr>
          <w:u w:val="single"/>
          <w:lang w:val="vi-VN"/>
        </w:rPr>
      </w:pPr>
    </w:p>
    <w:p w14:paraId="47421DA6" w14:textId="77777777" w:rsidR="00CB450F" w:rsidRPr="0079053E" w:rsidRDefault="00CB450F" w:rsidP="00CB450F">
      <w:pPr>
        <w:spacing w:after="120"/>
        <w:jc w:val="center"/>
        <w:rPr>
          <w:b/>
          <w:bCs/>
        </w:rPr>
      </w:pPr>
      <w:r w:rsidRPr="0079053E">
        <w:rPr>
          <w:b/>
          <w:bCs/>
        </w:rPr>
        <w:t>ĐỘN</w:t>
      </w:r>
      <w:r w:rsidRPr="0079053E">
        <w:rPr>
          <w:b/>
          <w:bCs/>
          <w:lang w:val="vi-VN"/>
        </w:rPr>
        <w:t xml:space="preserve">G TỪ </w:t>
      </w:r>
      <w:r w:rsidRPr="0079053E">
        <w:rPr>
          <w:b/>
          <w:bCs/>
        </w:rPr>
        <w:t>(</w:t>
      </w:r>
      <w:r w:rsidRPr="0079053E">
        <w:rPr>
          <w:b/>
          <w:bCs/>
          <w:i/>
          <w:iCs/>
        </w:rPr>
        <w:t>ākhyāta</w:t>
      </w:r>
      <w:r w:rsidRPr="0079053E">
        <w:rPr>
          <w:b/>
          <w:bCs/>
        </w:rPr>
        <w:t>)</w:t>
      </w:r>
    </w:p>
    <w:p w14:paraId="4E783714" w14:textId="77777777" w:rsidR="00CB450F" w:rsidRPr="0079053E" w:rsidRDefault="00CB450F" w:rsidP="00CB450F">
      <w:pPr>
        <w:spacing w:after="120"/>
        <w:rPr>
          <w:shd w:val="clear" w:color="auto" w:fill="FFFFFF"/>
          <w:lang w:val="vi-VN"/>
        </w:rPr>
      </w:pPr>
      <w:r w:rsidRPr="0079053E">
        <w:rPr>
          <w:shd w:val="clear" w:color="auto" w:fill="FFFFFF"/>
        </w:rPr>
        <w:t>Ðộng từ là từ</w:t>
      </w:r>
      <w:r w:rsidRPr="0079053E">
        <w:rPr>
          <w:shd w:val="clear" w:color="auto" w:fill="FFFFFF"/>
          <w:lang w:val="vi-VN"/>
        </w:rPr>
        <w:t xml:space="preserve"> </w:t>
      </w:r>
      <w:r w:rsidRPr="0079053E">
        <w:rPr>
          <w:shd w:val="clear" w:color="auto" w:fill="FFFFFF"/>
        </w:rPr>
        <w:t>diễn tả</w:t>
      </w:r>
      <w:r w:rsidRPr="0079053E">
        <w:rPr>
          <w:shd w:val="clear" w:color="auto" w:fill="FFFFFF"/>
          <w:lang w:val="vi-VN"/>
        </w:rPr>
        <w:t xml:space="preserve"> </w:t>
      </w:r>
      <w:r w:rsidRPr="0079053E">
        <w:rPr>
          <w:shd w:val="clear" w:color="auto" w:fill="FFFFFF"/>
        </w:rPr>
        <w:t>đạt hành động hay</w:t>
      </w:r>
      <w:r w:rsidRPr="0079053E">
        <w:rPr>
          <w:shd w:val="clear" w:color="auto" w:fill="FFFFFF"/>
          <w:lang w:val="vi-VN"/>
        </w:rPr>
        <w:t xml:space="preserve"> trạng thái </w:t>
      </w:r>
      <w:r w:rsidRPr="0079053E">
        <w:rPr>
          <w:shd w:val="clear" w:color="auto" w:fill="FFFFFF"/>
        </w:rPr>
        <w:t>của chủ từ trong câu</w:t>
      </w:r>
      <w:r w:rsidRPr="0079053E">
        <w:rPr>
          <w:shd w:val="clear" w:color="auto" w:fill="FFFFFF"/>
          <w:lang w:val="vi-VN"/>
        </w:rPr>
        <w:t>. Động từ Pāḷi được tạo b</w:t>
      </w:r>
      <w:r w:rsidRPr="0079053E">
        <w:rPr>
          <w:shd w:val="clear" w:color="auto" w:fill="FFFFFF"/>
        </w:rPr>
        <w:t>ởi</w:t>
      </w:r>
      <w:r w:rsidRPr="0079053E">
        <w:rPr>
          <w:shd w:val="clear" w:color="auto" w:fill="FFFFFF"/>
          <w:lang w:val="vi-VN"/>
        </w:rPr>
        <w:t xml:space="preserve">: </w:t>
      </w:r>
      <w:r w:rsidRPr="0079053E">
        <w:rPr>
          <w:b/>
          <w:bCs/>
          <w:shd w:val="clear" w:color="auto" w:fill="FFFFFF"/>
        </w:rPr>
        <w:t>ngữ căn</w:t>
      </w:r>
      <w:r w:rsidRPr="0079053E">
        <w:rPr>
          <w:shd w:val="clear" w:color="auto" w:fill="FFFFFF"/>
        </w:rPr>
        <w:t xml:space="preserve"> (</w:t>
      </w:r>
      <w:r w:rsidRPr="0079053E">
        <w:rPr>
          <w:i/>
          <w:iCs/>
          <w:shd w:val="clear" w:color="auto" w:fill="FFFFFF"/>
        </w:rPr>
        <w:t>dhātu</w:t>
      </w:r>
      <w:r w:rsidRPr="0079053E">
        <w:rPr>
          <w:shd w:val="clear" w:color="auto" w:fill="FFFFFF"/>
        </w:rPr>
        <w:t xml:space="preserve">) </w:t>
      </w:r>
      <w:r w:rsidRPr="0079053E">
        <w:rPr>
          <w:shd w:val="clear" w:color="auto" w:fill="FFFFFF"/>
          <w:lang w:val="vi-VN"/>
        </w:rPr>
        <w:t>+</w:t>
      </w:r>
      <w:r w:rsidRPr="0079053E">
        <w:rPr>
          <w:shd w:val="clear" w:color="auto" w:fill="FFFFFF"/>
        </w:rPr>
        <w:t xml:space="preserve"> </w:t>
      </w:r>
      <w:r w:rsidRPr="0079053E">
        <w:rPr>
          <w:b/>
          <w:bCs/>
          <w:shd w:val="clear" w:color="auto" w:fill="FFFFFF"/>
        </w:rPr>
        <w:t>động</w:t>
      </w:r>
      <w:r w:rsidRPr="0079053E">
        <w:rPr>
          <w:b/>
          <w:bCs/>
          <w:shd w:val="clear" w:color="auto" w:fill="FFFFFF"/>
          <w:lang w:val="vi-VN"/>
        </w:rPr>
        <w:t xml:space="preserve"> từ tướng</w:t>
      </w:r>
      <w:r w:rsidRPr="0079053E">
        <w:rPr>
          <w:shd w:val="clear" w:color="auto" w:fill="FFFFFF"/>
          <w:lang w:val="vi-VN"/>
        </w:rPr>
        <w:t xml:space="preserve"> </w:t>
      </w:r>
      <w:r w:rsidRPr="0079053E">
        <w:rPr>
          <w:shd w:val="clear" w:color="auto" w:fill="FFFFFF"/>
        </w:rPr>
        <w:t>(</w:t>
      </w:r>
      <w:r w:rsidRPr="0079053E">
        <w:rPr>
          <w:i/>
          <w:iCs/>
          <w:shd w:val="clear" w:color="auto" w:fill="FFFFFF"/>
        </w:rPr>
        <w:t>vikara</w:t>
      </w:r>
      <w:r w:rsidRPr="0079053E">
        <w:rPr>
          <w:i/>
          <w:iCs/>
          <w:shd w:val="clear" w:color="auto" w:fill="FFFFFF"/>
          <w:lang w:val="vi-VN"/>
        </w:rPr>
        <w:t>ṇa</w:t>
      </w:r>
      <w:r w:rsidRPr="0079053E">
        <w:rPr>
          <w:shd w:val="clear" w:color="auto" w:fill="FFFFFF"/>
        </w:rPr>
        <w:t xml:space="preserve">) </w:t>
      </w:r>
      <w:r w:rsidRPr="0079053E">
        <w:rPr>
          <w:shd w:val="clear" w:color="auto" w:fill="FFFFFF"/>
          <w:lang w:val="vi-VN"/>
        </w:rPr>
        <w:t>+</w:t>
      </w:r>
      <w:r w:rsidRPr="0079053E">
        <w:rPr>
          <w:shd w:val="clear" w:color="auto" w:fill="FFFFFF"/>
        </w:rPr>
        <w:t xml:space="preserve"> </w:t>
      </w:r>
      <w:r w:rsidRPr="0079053E">
        <w:rPr>
          <w:b/>
          <w:bCs/>
          <w:shd w:val="clear" w:color="auto" w:fill="FFFFFF"/>
        </w:rPr>
        <w:t>biến</w:t>
      </w:r>
      <w:r w:rsidRPr="0079053E">
        <w:rPr>
          <w:b/>
          <w:bCs/>
          <w:shd w:val="clear" w:color="auto" w:fill="FFFFFF"/>
          <w:lang w:val="vi-VN"/>
        </w:rPr>
        <w:t xml:space="preserve"> cách</w:t>
      </w:r>
      <w:r w:rsidRPr="0079053E">
        <w:rPr>
          <w:shd w:val="clear" w:color="auto" w:fill="FFFFFF"/>
          <w:lang w:val="vi-VN"/>
        </w:rPr>
        <w:t xml:space="preserve"> (</w:t>
      </w:r>
      <w:r w:rsidRPr="0079053E">
        <w:rPr>
          <w:i/>
          <w:iCs/>
          <w:shd w:val="clear" w:color="auto" w:fill="FFFFFF"/>
          <w:lang w:val="vi-VN"/>
        </w:rPr>
        <w:t>vibhatti</w:t>
      </w:r>
      <w:r w:rsidRPr="0079053E">
        <w:rPr>
          <w:shd w:val="clear" w:color="auto" w:fill="FFFFFF"/>
          <w:lang w:val="vi-VN"/>
        </w:rPr>
        <w:t>)</w:t>
      </w:r>
      <w:r w:rsidRPr="0079053E">
        <w:rPr>
          <w:shd w:val="clear" w:color="auto" w:fill="FFFFFF"/>
        </w:rPr>
        <w:t>. Đôi</w:t>
      </w:r>
      <w:r w:rsidRPr="0079053E">
        <w:rPr>
          <w:shd w:val="clear" w:color="auto" w:fill="FFFFFF"/>
          <w:lang w:val="vi-VN"/>
        </w:rPr>
        <w:t xml:space="preserve"> khi </w:t>
      </w:r>
      <w:r w:rsidRPr="0079053E">
        <w:rPr>
          <w:b/>
          <w:bCs/>
          <w:shd w:val="clear" w:color="auto" w:fill="FFFFFF"/>
        </w:rPr>
        <w:t>tiền</w:t>
      </w:r>
      <w:r w:rsidRPr="0079053E">
        <w:rPr>
          <w:b/>
          <w:bCs/>
          <w:shd w:val="clear" w:color="auto" w:fill="FFFFFF"/>
          <w:lang w:val="vi-VN"/>
        </w:rPr>
        <w:t xml:space="preserve"> tố</w:t>
      </w:r>
      <w:r w:rsidRPr="0079053E">
        <w:rPr>
          <w:shd w:val="clear" w:color="auto" w:fill="FFFFFF"/>
          <w:lang w:val="vi-VN"/>
        </w:rPr>
        <w:t xml:space="preserve"> </w:t>
      </w:r>
      <w:r w:rsidRPr="0079053E">
        <w:rPr>
          <w:shd w:val="clear" w:color="auto" w:fill="FFFFFF"/>
        </w:rPr>
        <w:t>(</w:t>
      </w:r>
      <w:r w:rsidRPr="0079053E">
        <w:rPr>
          <w:i/>
          <w:iCs/>
          <w:shd w:val="clear" w:color="auto" w:fill="FFFFFF"/>
        </w:rPr>
        <w:t>upasagga</w:t>
      </w:r>
      <w:r w:rsidRPr="0079053E">
        <w:rPr>
          <w:shd w:val="clear" w:color="auto" w:fill="FFFFFF"/>
        </w:rPr>
        <w:t>) cũng</w:t>
      </w:r>
      <w:r w:rsidRPr="0079053E">
        <w:rPr>
          <w:shd w:val="clear" w:color="auto" w:fill="FFFFFF"/>
          <w:lang w:val="vi-VN"/>
        </w:rPr>
        <w:t xml:space="preserve"> được thêm vào trước ngữ căn để thay đổi ý nghĩa của động từ gốc</w:t>
      </w:r>
      <w:r w:rsidRPr="0079053E">
        <w:rPr>
          <w:shd w:val="clear" w:color="auto" w:fill="FFFFFF"/>
        </w:rPr>
        <w:t>.</w:t>
      </w:r>
    </w:p>
    <w:p w14:paraId="74E5E8EF" w14:textId="77777777" w:rsidR="00CB450F" w:rsidRPr="0079053E" w:rsidRDefault="00CB450F" w:rsidP="00CB450F">
      <w:pPr>
        <w:spacing w:after="120"/>
        <w:rPr>
          <w:i/>
          <w:iCs/>
          <w:lang w:val="vi-VN"/>
        </w:rPr>
      </w:pPr>
      <w:r w:rsidRPr="0079053E">
        <w:t>Ví</w:t>
      </w:r>
      <w:r w:rsidRPr="0079053E">
        <w:rPr>
          <w:lang w:val="vi-VN"/>
        </w:rPr>
        <w:t xml:space="preserve"> dụ: </w:t>
      </w:r>
      <w:r w:rsidRPr="0079053E">
        <w:rPr>
          <w:i/>
          <w:iCs/>
          <w:lang w:val="vi-VN"/>
        </w:rPr>
        <w:t xml:space="preserve">upagacchati </w:t>
      </w:r>
      <w:r w:rsidRPr="0079053E">
        <w:rPr>
          <w:lang w:val="vi-VN"/>
        </w:rPr>
        <w:t xml:space="preserve">(đến, đạt đến) </w:t>
      </w:r>
      <w:r w:rsidRPr="0079053E">
        <w:rPr>
          <w:i/>
          <w:iCs/>
          <w:lang w:val="vi-VN"/>
        </w:rPr>
        <w:t xml:space="preserve">= </w:t>
      </w:r>
      <w:r w:rsidRPr="0079053E">
        <w:rPr>
          <w:b/>
          <w:bCs/>
          <w:i/>
          <w:iCs/>
          <w:lang w:val="vi-VN"/>
        </w:rPr>
        <w:t>upa</w:t>
      </w:r>
      <w:r w:rsidRPr="0079053E">
        <w:rPr>
          <w:i/>
          <w:iCs/>
          <w:lang w:val="vi-VN"/>
        </w:rPr>
        <w:t xml:space="preserve"> </w:t>
      </w:r>
      <w:r w:rsidRPr="0079053E">
        <w:rPr>
          <w:lang w:val="vi-VN"/>
        </w:rPr>
        <w:t xml:space="preserve">(tiền tố) + </w:t>
      </w:r>
      <w:r w:rsidRPr="0079053E">
        <w:rPr>
          <w:b/>
          <w:bCs/>
          <w:i/>
          <w:iCs/>
          <w:lang w:val="vi-VN"/>
        </w:rPr>
        <w:t>√gam&gt;gacch</w:t>
      </w:r>
      <w:r w:rsidRPr="0079053E">
        <w:rPr>
          <w:i/>
          <w:iCs/>
          <w:lang w:val="vi-VN"/>
        </w:rPr>
        <w:t xml:space="preserve"> </w:t>
      </w:r>
      <w:r w:rsidRPr="0079053E">
        <w:rPr>
          <w:lang w:val="vi-VN"/>
        </w:rPr>
        <w:t xml:space="preserve">(ngữ căn) + </w:t>
      </w:r>
      <w:r w:rsidRPr="0079053E">
        <w:rPr>
          <w:b/>
          <w:bCs/>
          <w:i/>
          <w:iCs/>
          <w:lang w:val="vi-VN"/>
        </w:rPr>
        <w:t>a</w:t>
      </w:r>
      <w:r w:rsidRPr="0079053E">
        <w:rPr>
          <w:i/>
          <w:iCs/>
          <w:lang w:val="vi-VN"/>
        </w:rPr>
        <w:t xml:space="preserve"> </w:t>
      </w:r>
      <w:r w:rsidRPr="0079053E">
        <w:rPr>
          <w:lang w:val="vi-VN"/>
        </w:rPr>
        <w:t xml:space="preserve">(động từ tướng) + </w:t>
      </w:r>
      <w:r w:rsidRPr="0079053E">
        <w:rPr>
          <w:b/>
          <w:bCs/>
          <w:i/>
          <w:iCs/>
          <w:lang w:val="vi-VN"/>
        </w:rPr>
        <w:t xml:space="preserve">ti </w:t>
      </w:r>
      <w:r w:rsidRPr="0079053E">
        <w:rPr>
          <w:lang w:val="vi-VN"/>
        </w:rPr>
        <w:t>(biến cách thì hiện tại)</w:t>
      </w:r>
      <w:r w:rsidRPr="0079053E">
        <w:rPr>
          <w:i/>
          <w:iCs/>
          <w:lang w:val="vi-VN"/>
        </w:rPr>
        <w:t>.</w:t>
      </w:r>
    </w:p>
    <w:p w14:paraId="3325FD87" w14:textId="77777777" w:rsidR="00CB450F" w:rsidRPr="0079053E" w:rsidRDefault="00CB450F" w:rsidP="00CB450F">
      <w:pPr>
        <w:spacing w:after="120"/>
        <w:rPr>
          <w:lang w:val="vi-VN"/>
        </w:rPr>
      </w:pPr>
      <w:r w:rsidRPr="0079053E">
        <w:rPr>
          <w:lang w:val="vi-VN"/>
        </w:rPr>
        <w:t>Các khía cạnh liên quan đến động từ Pāḷi:</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6823"/>
      </w:tblGrid>
      <w:tr w:rsidR="00CB450F" w:rsidRPr="0079053E" w14:paraId="53D73652" w14:textId="77777777" w:rsidTr="002B60B0">
        <w:trPr>
          <w:trHeight w:val="356"/>
          <w:jc w:val="center"/>
        </w:trPr>
        <w:tc>
          <w:tcPr>
            <w:tcW w:w="2172" w:type="dxa"/>
          </w:tcPr>
          <w:p w14:paraId="537C02AD" w14:textId="77777777" w:rsidR="00CB450F" w:rsidRPr="0079053E" w:rsidRDefault="00CB450F" w:rsidP="002B60B0">
            <w:pPr>
              <w:spacing w:line="276" w:lineRule="auto"/>
            </w:pPr>
            <w:r w:rsidRPr="0079053E">
              <w:rPr>
                <w:b/>
              </w:rPr>
              <w:t>Ba</w:t>
            </w:r>
            <w:r w:rsidRPr="0079053E">
              <w:rPr>
                <w:b/>
                <w:lang w:val="vi-VN"/>
              </w:rPr>
              <w:t xml:space="preserve"> thời</w:t>
            </w:r>
            <w:r w:rsidRPr="0079053E">
              <w:t xml:space="preserve"> (</w:t>
            </w:r>
            <w:r w:rsidRPr="0079053E">
              <w:rPr>
                <w:i/>
                <w:iCs/>
              </w:rPr>
              <w:t>tikāla</w:t>
            </w:r>
            <w:r w:rsidRPr="0079053E">
              <w:t>)</w:t>
            </w:r>
          </w:p>
        </w:tc>
        <w:tc>
          <w:tcPr>
            <w:tcW w:w="6823" w:type="dxa"/>
          </w:tcPr>
          <w:p w14:paraId="577F907F" w14:textId="77777777" w:rsidR="00CB450F" w:rsidRPr="0079053E" w:rsidRDefault="00CB450F" w:rsidP="002B60B0">
            <w:pPr>
              <w:spacing w:line="276" w:lineRule="auto"/>
            </w:pPr>
            <w:r w:rsidRPr="0079053E">
              <w:t>1) quá</w:t>
            </w:r>
            <w:r w:rsidRPr="0079053E">
              <w:rPr>
                <w:lang w:val="vi-VN"/>
              </w:rPr>
              <w:t xml:space="preserve"> khứ </w:t>
            </w:r>
            <w:r w:rsidRPr="0079053E">
              <w:t>(</w:t>
            </w:r>
            <w:r w:rsidRPr="0079053E">
              <w:rPr>
                <w:i/>
                <w:iCs/>
              </w:rPr>
              <w:t>atīta</w:t>
            </w:r>
            <w:r w:rsidRPr="0079053E">
              <w:t>), 2) vị</w:t>
            </w:r>
            <w:r w:rsidRPr="0079053E">
              <w:rPr>
                <w:lang w:val="vi-VN"/>
              </w:rPr>
              <w:t xml:space="preserve"> lai</w:t>
            </w:r>
            <w:r w:rsidRPr="0079053E">
              <w:t>(</w:t>
            </w:r>
            <w:r w:rsidRPr="0079053E">
              <w:rPr>
                <w:i/>
                <w:iCs/>
              </w:rPr>
              <w:t>anāgata</w:t>
            </w:r>
            <w:r w:rsidRPr="0079053E">
              <w:t>), 3) hiện</w:t>
            </w:r>
            <w:r w:rsidRPr="0079053E">
              <w:rPr>
                <w:lang w:val="vi-VN"/>
              </w:rPr>
              <w:t xml:space="preserve"> tại </w:t>
            </w:r>
            <w:r w:rsidRPr="0079053E">
              <w:t>(</w:t>
            </w:r>
            <w:r w:rsidRPr="0079053E">
              <w:rPr>
                <w:i/>
                <w:iCs/>
              </w:rPr>
              <w:t>paccuppanna</w:t>
            </w:r>
            <w:r w:rsidRPr="0079053E">
              <w:t>).</w:t>
            </w:r>
          </w:p>
        </w:tc>
      </w:tr>
      <w:tr w:rsidR="00CB450F" w:rsidRPr="0079053E" w14:paraId="40C4B13F" w14:textId="77777777" w:rsidTr="002B60B0">
        <w:trPr>
          <w:trHeight w:val="368"/>
          <w:jc w:val="center"/>
        </w:trPr>
        <w:tc>
          <w:tcPr>
            <w:tcW w:w="2172" w:type="dxa"/>
          </w:tcPr>
          <w:p w14:paraId="024BCDFF" w14:textId="77777777" w:rsidR="00CB450F" w:rsidRPr="0079053E" w:rsidRDefault="00CB450F" w:rsidP="002B60B0">
            <w:pPr>
              <w:spacing w:line="276" w:lineRule="auto"/>
            </w:pPr>
            <w:r w:rsidRPr="0079053E">
              <w:rPr>
                <w:b/>
                <w:bCs/>
              </w:rPr>
              <w:t>Ba</w:t>
            </w:r>
            <w:r w:rsidRPr="0079053E">
              <w:rPr>
                <w:b/>
                <w:bCs/>
                <w:lang w:val="vi-VN"/>
              </w:rPr>
              <w:t xml:space="preserve"> ngôi</w:t>
            </w:r>
            <w:r w:rsidRPr="0079053E">
              <w:rPr>
                <w:lang w:val="vi-VN"/>
              </w:rPr>
              <w:t xml:space="preserve"> </w:t>
            </w:r>
            <w:r w:rsidRPr="0079053E">
              <w:t>(</w:t>
            </w:r>
            <w:r w:rsidRPr="0079053E">
              <w:rPr>
                <w:i/>
                <w:iCs/>
              </w:rPr>
              <w:t>tipurisa</w:t>
            </w:r>
            <w:r w:rsidRPr="0079053E">
              <w:t>)</w:t>
            </w:r>
          </w:p>
        </w:tc>
        <w:tc>
          <w:tcPr>
            <w:tcW w:w="6823" w:type="dxa"/>
          </w:tcPr>
          <w:p w14:paraId="312A59D3" w14:textId="77777777" w:rsidR="00CB450F" w:rsidRPr="0079053E" w:rsidRDefault="00CB450F" w:rsidP="002B60B0">
            <w:pPr>
              <w:spacing w:line="276" w:lineRule="auto"/>
              <w:rPr>
                <w:lang w:val="vi-VN"/>
              </w:rPr>
            </w:pPr>
            <w:r w:rsidRPr="0079053E">
              <w:t>1) ngôi</w:t>
            </w:r>
            <w:r w:rsidRPr="0079053E">
              <w:rPr>
                <w:lang w:val="vi-VN"/>
              </w:rPr>
              <w:t xml:space="preserve"> III </w:t>
            </w:r>
            <w:r w:rsidRPr="0079053E">
              <w:t>(</w:t>
            </w:r>
            <w:r w:rsidRPr="0079053E">
              <w:rPr>
                <w:i/>
                <w:iCs/>
              </w:rPr>
              <w:t>paṭhama</w:t>
            </w:r>
            <w:r w:rsidRPr="0079053E">
              <w:t>), 2) ngôi</w:t>
            </w:r>
            <w:r w:rsidRPr="0079053E">
              <w:rPr>
                <w:lang w:val="vi-VN"/>
              </w:rPr>
              <w:t xml:space="preserve"> II </w:t>
            </w:r>
            <w:r w:rsidRPr="0079053E">
              <w:t>(</w:t>
            </w:r>
            <w:r w:rsidRPr="0079053E">
              <w:rPr>
                <w:i/>
                <w:iCs/>
              </w:rPr>
              <w:t>majjhima</w:t>
            </w:r>
            <w:r w:rsidRPr="0079053E">
              <w:t xml:space="preserve">), 3) </w:t>
            </w:r>
            <w:r w:rsidRPr="0079053E">
              <w:rPr>
                <w:lang w:val="vi-VN"/>
              </w:rPr>
              <w:t xml:space="preserve">ngôi I </w:t>
            </w:r>
            <w:r w:rsidRPr="0079053E">
              <w:t>(</w:t>
            </w:r>
            <w:r w:rsidRPr="0079053E">
              <w:rPr>
                <w:i/>
                <w:iCs/>
              </w:rPr>
              <w:t>uttama</w:t>
            </w:r>
            <w:r w:rsidRPr="0079053E">
              <w:t>)</w:t>
            </w:r>
          </w:p>
        </w:tc>
      </w:tr>
      <w:tr w:rsidR="00CB450F" w:rsidRPr="0079053E" w14:paraId="04788F0E" w14:textId="77777777" w:rsidTr="002B60B0">
        <w:trPr>
          <w:trHeight w:val="368"/>
          <w:jc w:val="center"/>
        </w:trPr>
        <w:tc>
          <w:tcPr>
            <w:tcW w:w="2172" w:type="dxa"/>
          </w:tcPr>
          <w:p w14:paraId="54D09434" w14:textId="77777777" w:rsidR="00CB450F" w:rsidRPr="0079053E" w:rsidRDefault="00CB450F" w:rsidP="002B60B0">
            <w:pPr>
              <w:spacing w:line="276" w:lineRule="auto"/>
            </w:pPr>
            <w:r w:rsidRPr="0079053E">
              <w:rPr>
                <w:b/>
                <w:bCs/>
              </w:rPr>
              <w:t>Ba</w:t>
            </w:r>
            <w:r w:rsidRPr="0079053E">
              <w:rPr>
                <w:b/>
                <w:bCs/>
                <w:lang w:val="vi-VN"/>
              </w:rPr>
              <w:t xml:space="preserve"> thể</w:t>
            </w:r>
            <w:r w:rsidRPr="0079053E">
              <w:rPr>
                <w:lang w:val="vi-VN"/>
              </w:rPr>
              <w:t xml:space="preserve"> </w:t>
            </w:r>
            <w:r w:rsidRPr="0079053E">
              <w:t>(</w:t>
            </w:r>
            <w:r w:rsidRPr="0079053E">
              <w:rPr>
                <w:i/>
                <w:iCs/>
              </w:rPr>
              <w:t>tikāraka</w:t>
            </w:r>
            <w:r w:rsidRPr="0079053E">
              <w:t>)</w:t>
            </w:r>
          </w:p>
        </w:tc>
        <w:tc>
          <w:tcPr>
            <w:tcW w:w="6823" w:type="dxa"/>
          </w:tcPr>
          <w:p w14:paraId="60D27252" w14:textId="77777777" w:rsidR="00CB450F" w:rsidRPr="0079053E" w:rsidRDefault="00CB450F" w:rsidP="002B60B0">
            <w:pPr>
              <w:spacing w:line="276" w:lineRule="auto"/>
            </w:pPr>
            <w:r w:rsidRPr="0079053E">
              <w:t>1) năng</w:t>
            </w:r>
            <w:r w:rsidRPr="0079053E">
              <w:rPr>
                <w:lang w:val="vi-VN"/>
              </w:rPr>
              <w:t xml:space="preserve"> động </w:t>
            </w:r>
            <w:r w:rsidRPr="0079053E">
              <w:t>(</w:t>
            </w:r>
            <w:r w:rsidRPr="0079053E">
              <w:rPr>
                <w:i/>
                <w:iCs/>
              </w:rPr>
              <w:t>kattu</w:t>
            </w:r>
            <w:r w:rsidRPr="0079053E">
              <w:t>), 2) thụ</w:t>
            </w:r>
            <w:r w:rsidRPr="0079053E">
              <w:rPr>
                <w:lang w:val="vi-VN"/>
              </w:rPr>
              <w:t xml:space="preserve"> động </w:t>
            </w:r>
            <w:r w:rsidRPr="0079053E">
              <w:t>(</w:t>
            </w:r>
            <w:r w:rsidRPr="0079053E">
              <w:rPr>
                <w:i/>
                <w:iCs/>
              </w:rPr>
              <w:t>kamma</w:t>
            </w:r>
            <w:r w:rsidRPr="0079053E">
              <w:t>), 3) phản</w:t>
            </w:r>
            <w:r w:rsidRPr="0079053E">
              <w:rPr>
                <w:lang w:val="vi-VN"/>
              </w:rPr>
              <w:t xml:space="preserve"> thân </w:t>
            </w:r>
            <w:r w:rsidRPr="0079053E">
              <w:t>(</w:t>
            </w:r>
            <w:r w:rsidRPr="0079053E">
              <w:rPr>
                <w:i/>
                <w:iCs/>
              </w:rPr>
              <w:t>bhāva</w:t>
            </w:r>
            <w:r w:rsidRPr="0079053E">
              <w:t>)</w:t>
            </w:r>
          </w:p>
        </w:tc>
      </w:tr>
      <w:tr w:rsidR="00CB450F" w:rsidRPr="0079053E" w14:paraId="218ABB99" w14:textId="77777777" w:rsidTr="002B60B0">
        <w:trPr>
          <w:trHeight w:val="559"/>
          <w:jc w:val="center"/>
        </w:trPr>
        <w:tc>
          <w:tcPr>
            <w:tcW w:w="2172" w:type="dxa"/>
          </w:tcPr>
          <w:p w14:paraId="2014C8B5" w14:textId="77777777" w:rsidR="00CB450F" w:rsidRPr="0079053E" w:rsidRDefault="00CB450F" w:rsidP="002B60B0">
            <w:pPr>
              <w:spacing w:line="276" w:lineRule="auto"/>
            </w:pPr>
            <w:r w:rsidRPr="0079053E">
              <w:rPr>
                <w:b/>
              </w:rPr>
              <w:t>Tuỳ</w:t>
            </w:r>
            <w:r w:rsidRPr="0079053E">
              <w:rPr>
                <w:b/>
                <w:lang w:val="vi-VN"/>
              </w:rPr>
              <w:t xml:space="preserve"> theo túc ngữ </w:t>
            </w:r>
          </w:p>
        </w:tc>
        <w:tc>
          <w:tcPr>
            <w:tcW w:w="6823" w:type="dxa"/>
          </w:tcPr>
          <w:p w14:paraId="58647935" w14:textId="77777777" w:rsidR="00CB450F" w:rsidRPr="0079053E" w:rsidRDefault="00CB450F" w:rsidP="002B60B0">
            <w:pPr>
              <w:spacing w:line="276" w:lineRule="auto"/>
            </w:pPr>
            <w:r w:rsidRPr="0079053E">
              <w:t>1) ngoại</w:t>
            </w:r>
            <w:r w:rsidRPr="0079053E">
              <w:rPr>
                <w:lang w:val="vi-VN"/>
              </w:rPr>
              <w:t xml:space="preserve"> động từ </w:t>
            </w:r>
            <w:r w:rsidRPr="0079053E">
              <w:t>= với</w:t>
            </w:r>
            <w:r w:rsidRPr="0079053E">
              <w:rPr>
                <w:lang w:val="vi-VN"/>
              </w:rPr>
              <w:t xml:space="preserve"> túc ngữ </w:t>
            </w:r>
            <w:r w:rsidRPr="0079053E">
              <w:t>(</w:t>
            </w:r>
            <w:r w:rsidRPr="0079053E">
              <w:rPr>
                <w:i/>
                <w:iCs/>
              </w:rPr>
              <w:t>sakammaka</w:t>
            </w:r>
            <w:r w:rsidRPr="0079053E">
              <w:t>), 2) nội</w:t>
            </w:r>
            <w:r w:rsidRPr="0079053E">
              <w:rPr>
                <w:lang w:val="vi-VN"/>
              </w:rPr>
              <w:t xml:space="preserve"> động từ </w:t>
            </w:r>
            <w:r w:rsidRPr="0079053E">
              <w:t>= không</w:t>
            </w:r>
            <w:r w:rsidRPr="0079053E">
              <w:rPr>
                <w:lang w:val="vi-VN"/>
              </w:rPr>
              <w:t xml:space="preserve"> có túc ngữ</w:t>
            </w:r>
            <w:r w:rsidRPr="0079053E">
              <w:t xml:space="preserve"> (</w:t>
            </w:r>
            <w:r w:rsidRPr="0079053E">
              <w:rPr>
                <w:i/>
                <w:iCs/>
              </w:rPr>
              <w:t>akammaka</w:t>
            </w:r>
            <w:r w:rsidRPr="0079053E">
              <w:t>)</w:t>
            </w:r>
          </w:p>
        </w:tc>
      </w:tr>
      <w:tr w:rsidR="00CB450F" w:rsidRPr="0079053E" w14:paraId="11DAEFE8" w14:textId="77777777" w:rsidTr="002B60B0">
        <w:trPr>
          <w:trHeight w:val="368"/>
          <w:jc w:val="center"/>
        </w:trPr>
        <w:tc>
          <w:tcPr>
            <w:tcW w:w="2172" w:type="dxa"/>
          </w:tcPr>
          <w:p w14:paraId="624BB226" w14:textId="77777777" w:rsidR="00CB450F" w:rsidRPr="0079053E" w:rsidRDefault="00CB450F" w:rsidP="002B60B0">
            <w:pPr>
              <w:spacing w:line="276" w:lineRule="auto"/>
            </w:pPr>
            <w:r w:rsidRPr="0079053E">
              <w:rPr>
                <w:b/>
                <w:bCs/>
              </w:rPr>
              <w:t>Hai</w:t>
            </w:r>
            <w:r w:rsidRPr="0079053E">
              <w:rPr>
                <w:b/>
                <w:bCs/>
                <w:lang w:val="vi-VN"/>
              </w:rPr>
              <w:t xml:space="preserve"> số</w:t>
            </w:r>
            <w:r w:rsidRPr="0079053E">
              <w:rPr>
                <w:lang w:val="vi-VN"/>
              </w:rPr>
              <w:t xml:space="preserve"> </w:t>
            </w:r>
            <w:r w:rsidRPr="0079053E">
              <w:t>(</w:t>
            </w:r>
            <w:r w:rsidRPr="0079053E">
              <w:rPr>
                <w:i/>
                <w:iCs/>
              </w:rPr>
              <w:t>dvivacana</w:t>
            </w:r>
            <w:r w:rsidRPr="0079053E">
              <w:t>)</w:t>
            </w:r>
          </w:p>
        </w:tc>
        <w:tc>
          <w:tcPr>
            <w:tcW w:w="6823" w:type="dxa"/>
          </w:tcPr>
          <w:p w14:paraId="0CFE4648" w14:textId="77777777" w:rsidR="00CB450F" w:rsidRPr="0079053E" w:rsidRDefault="00CB450F" w:rsidP="002B60B0">
            <w:pPr>
              <w:spacing w:line="276" w:lineRule="auto"/>
              <w:rPr>
                <w:lang w:val="vi-VN"/>
              </w:rPr>
            </w:pPr>
            <w:r w:rsidRPr="0079053E">
              <w:rPr>
                <w:lang w:val="vi-VN"/>
              </w:rPr>
              <w:t xml:space="preserve">1) </w:t>
            </w:r>
            <w:r w:rsidRPr="0079053E">
              <w:t>số</w:t>
            </w:r>
            <w:r w:rsidRPr="0079053E">
              <w:rPr>
                <w:lang w:val="vi-VN"/>
              </w:rPr>
              <w:t xml:space="preserve"> ít </w:t>
            </w:r>
            <w:r w:rsidRPr="0079053E">
              <w:t>(</w:t>
            </w:r>
            <w:r w:rsidRPr="0079053E">
              <w:rPr>
                <w:i/>
                <w:iCs/>
              </w:rPr>
              <w:t>ekavacana</w:t>
            </w:r>
            <w:r w:rsidRPr="0079053E">
              <w:t>)</w:t>
            </w:r>
            <w:r w:rsidRPr="0079053E">
              <w:rPr>
                <w:lang w:val="vi-VN"/>
              </w:rPr>
              <w:t xml:space="preserve">, 2) </w:t>
            </w:r>
            <w:r w:rsidRPr="0079053E">
              <w:t>số</w:t>
            </w:r>
            <w:r w:rsidRPr="0079053E">
              <w:rPr>
                <w:lang w:val="vi-VN"/>
              </w:rPr>
              <w:t xml:space="preserve"> nhiều </w:t>
            </w:r>
            <w:r w:rsidRPr="0079053E">
              <w:t>(</w:t>
            </w:r>
            <w:r w:rsidRPr="0079053E">
              <w:rPr>
                <w:i/>
                <w:iCs/>
              </w:rPr>
              <w:t>bahuvacana</w:t>
            </w:r>
            <w:r w:rsidRPr="0079053E">
              <w:t>)</w:t>
            </w:r>
          </w:p>
        </w:tc>
      </w:tr>
      <w:tr w:rsidR="00CB450F" w:rsidRPr="0079053E" w14:paraId="420E4152" w14:textId="77777777" w:rsidTr="002B60B0">
        <w:trPr>
          <w:trHeight w:val="967"/>
          <w:jc w:val="center"/>
        </w:trPr>
        <w:tc>
          <w:tcPr>
            <w:tcW w:w="2172" w:type="dxa"/>
          </w:tcPr>
          <w:p w14:paraId="17325028" w14:textId="77777777" w:rsidR="00CB450F" w:rsidRPr="0079053E" w:rsidRDefault="00CB450F" w:rsidP="002B60B0">
            <w:pPr>
              <w:spacing w:line="276" w:lineRule="auto"/>
            </w:pPr>
            <w:r w:rsidRPr="0079053E">
              <w:rPr>
                <w:b/>
                <w:bCs/>
              </w:rPr>
              <w:t>Tám</w:t>
            </w:r>
            <w:r w:rsidRPr="0079053E">
              <w:rPr>
                <w:b/>
                <w:bCs/>
                <w:lang w:val="vi-VN"/>
              </w:rPr>
              <w:t xml:space="preserve"> nhóm biến cách</w:t>
            </w:r>
            <w:r w:rsidRPr="0079053E">
              <w:rPr>
                <w:lang w:val="vi-VN"/>
              </w:rPr>
              <w:t xml:space="preserve"> </w:t>
            </w:r>
            <w:r w:rsidRPr="0079053E">
              <w:t>(</w:t>
            </w:r>
            <w:r w:rsidRPr="0079053E">
              <w:rPr>
                <w:i/>
                <w:iCs/>
              </w:rPr>
              <w:t>vibhatti</w:t>
            </w:r>
            <w:r w:rsidRPr="0079053E">
              <w:t>)</w:t>
            </w:r>
          </w:p>
        </w:tc>
        <w:tc>
          <w:tcPr>
            <w:tcW w:w="6823" w:type="dxa"/>
          </w:tcPr>
          <w:p w14:paraId="0039BCD7" w14:textId="77777777" w:rsidR="00CB450F" w:rsidRPr="0079053E" w:rsidRDefault="00CB450F" w:rsidP="002B60B0">
            <w:pPr>
              <w:tabs>
                <w:tab w:val="left" w:pos="1681"/>
              </w:tabs>
              <w:spacing w:line="276" w:lineRule="auto"/>
            </w:pPr>
            <w:r w:rsidRPr="0079053E">
              <w:t>1) Hiện</w:t>
            </w:r>
            <w:r w:rsidRPr="0079053E">
              <w:rPr>
                <w:lang w:val="vi-VN"/>
              </w:rPr>
              <w:t xml:space="preserve"> tại – Present </w:t>
            </w:r>
            <w:r w:rsidRPr="0079053E">
              <w:t>(</w:t>
            </w:r>
            <w:r w:rsidRPr="0079053E">
              <w:rPr>
                <w:i/>
                <w:iCs/>
              </w:rPr>
              <w:t>vattamānā</w:t>
            </w:r>
            <w:r w:rsidRPr="0079053E">
              <w:t>), 2) Mệnh</w:t>
            </w:r>
            <w:r w:rsidRPr="0079053E">
              <w:rPr>
                <w:lang w:val="vi-VN"/>
              </w:rPr>
              <w:t xml:space="preserve"> lệnh – Imperative </w:t>
            </w:r>
            <w:r w:rsidRPr="0079053E">
              <w:t>(</w:t>
            </w:r>
            <w:r w:rsidRPr="0079053E">
              <w:rPr>
                <w:i/>
                <w:iCs/>
              </w:rPr>
              <w:t>pañcamī</w:t>
            </w:r>
            <w:r w:rsidRPr="0079053E">
              <w:t>), 3) Khả</w:t>
            </w:r>
            <w:r w:rsidRPr="0079053E">
              <w:rPr>
                <w:lang w:val="vi-VN"/>
              </w:rPr>
              <w:t xml:space="preserve"> năng – Optative </w:t>
            </w:r>
            <w:r w:rsidRPr="0079053E">
              <w:t>(</w:t>
            </w:r>
            <w:r w:rsidRPr="0079053E">
              <w:rPr>
                <w:i/>
                <w:iCs/>
              </w:rPr>
              <w:t>sattamī</w:t>
            </w:r>
            <w:r w:rsidRPr="0079053E">
              <w:t>), 4) Bất</w:t>
            </w:r>
            <w:r w:rsidRPr="0079053E">
              <w:rPr>
                <w:lang w:val="vi-VN"/>
              </w:rPr>
              <w:t xml:space="preserve"> thành khứ – Imperfect </w:t>
            </w:r>
            <w:r w:rsidRPr="0079053E">
              <w:t>(</w:t>
            </w:r>
            <w:r w:rsidRPr="0079053E">
              <w:rPr>
                <w:i/>
                <w:iCs/>
              </w:rPr>
              <w:t>hiyyattanī</w:t>
            </w:r>
            <w:r w:rsidRPr="0079053E">
              <w:t>), 5) Hoàn</w:t>
            </w:r>
            <w:r w:rsidRPr="0079053E">
              <w:rPr>
                <w:lang w:val="vi-VN"/>
              </w:rPr>
              <w:t xml:space="preserve"> thành khứ – Perfect </w:t>
            </w:r>
            <w:r w:rsidRPr="0079053E">
              <w:t>(</w:t>
            </w:r>
            <w:r w:rsidRPr="0079053E">
              <w:rPr>
                <w:i/>
                <w:iCs/>
              </w:rPr>
              <w:t>parokkhā</w:t>
            </w:r>
            <w:r w:rsidRPr="0079053E">
              <w:t>), 6) Bất</w:t>
            </w:r>
            <w:r w:rsidRPr="0079053E">
              <w:rPr>
                <w:lang w:val="vi-VN"/>
              </w:rPr>
              <w:t xml:space="preserve"> định khứ –</w:t>
            </w:r>
            <w:r w:rsidRPr="0079053E">
              <w:t xml:space="preserve"> Aorist</w:t>
            </w:r>
            <w:r w:rsidRPr="0079053E">
              <w:rPr>
                <w:lang w:val="vi-VN"/>
              </w:rPr>
              <w:t xml:space="preserve"> </w:t>
            </w:r>
            <w:r w:rsidRPr="0079053E">
              <w:t>(</w:t>
            </w:r>
            <w:r w:rsidRPr="0079053E">
              <w:rPr>
                <w:i/>
                <w:iCs/>
              </w:rPr>
              <w:t>ajjatanī</w:t>
            </w:r>
            <w:r w:rsidRPr="0079053E">
              <w:t>), 7) Tương</w:t>
            </w:r>
            <w:r w:rsidRPr="0079053E">
              <w:rPr>
                <w:lang w:val="vi-VN"/>
              </w:rPr>
              <w:t xml:space="preserve"> lai – Future </w:t>
            </w:r>
            <w:r w:rsidRPr="0079053E">
              <w:t>(</w:t>
            </w:r>
            <w:r w:rsidRPr="0079053E">
              <w:rPr>
                <w:i/>
                <w:iCs/>
              </w:rPr>
              <w:t>bhavissantī</w:t>
            </w:r>
            <w:r w:rsidRPr="0079053E">
              <w:t>), 8) Điều</w:t>
            </w:r>
            <w:r w:rsidRPr="0079053E">
              <w:rPr>
                <w:lang w:val="vi-VN"/>
              </w:rPr>
              <w:t xml:space="preserve"> kiện –</w:t>
            </w:r>
            <w:r w:rsidRPr="0079053E">
              <w:t xml:space="preserve"> Conditional</w:t>
            </w:r>
            <w:r w:rsidRPr="0079053E">
              <w:rPr>
                <w:lang w:val="vi-VN"/>
              </w:rPr>
              <w:t xml:space="preserve"> </w:t>
            </w:r>
            <w:r w:rsidRPr="0079053E">
              <w:t>(</w:t>
            </w:r>
            <w:r w:rsidRPr="0079053E">
              <w:rPr>
                <w:i/>
                <w:iCs/>
              </w:rPr>
              <w:t>kālātipatti</w:t>
            </w:r>
            <w:r w:rsidRPr="0079053E">
              <w:t>)</w:t>
            </w:r>
          </w:p>
        </w:tc>
      </w:tr>
      <w:tr w:rsidR="00CB450F" w:rsidRPr="0079053E" w14:paraId="36985B0A" w14:textId="77777777" w:rsidTr="002B60B0">
        <w:trPr>
          <w:trHeight w:val="356"/>
          <w:jc w:val="center"/>
        </w:trPr>
        <w:tc>
          <w:tcPr>
            <w:tcW w:w="2172" w:type="dxa"/>
          </w:tcPr>
          <w:p w14:paraId="37ECCFFE" w14:textId="77777777" w:rsidR="00CB450F" w:rsidRPr="0079053E" w:rsidRDefault="00CB450F" w:rsidP="002B60B0">
            <w:pPr>
              <w:spacing w:line="276" w:lineRule="auto"/>
              <w:ind w:left="720" w:hanging="720"/>
              <w:rPr>
                <w:b/>
                <w:lang w:val="vi-VN"/>
              </w:rPr>
            </w:pPr>
            <w:r w:rsidRPr="0079053E">
              <w:rPr>
                <w:b/>
              </w:rPr>
              <w:lastRenderedPageBreak/>
              <w:t>Hai</w:t>
            </w:r>
            <w:r w:rsidRPr="0079053E">
              <w:rPr>
                <w:b/>
                <w:lang w:val="vi-VN"/>
              </w:rPr>
              <w:t xml:space="preserve"> nhóm biến cách </w:t>
            </w:r>
          </w:p>
        </w:tc>
        <w:tc>
          <w:tcPr>
            <w:tcW w:w="6823" w:type="dxa"/>
          </w:tcPr>
          <w:p w14:paraId="12F4060A" w14:textId="77777777" w:rsidR="00CB450F" w:rsidRPr="0079053E" w:rsidRDefault="00CB450F" w:rsidP="002B60B0">
            <w:pPr>
              <w:spacing w:line="276" w:lineRule="auto"/>
              <w:rPr>
                <w:lang w:val="vi-VN"/>
              </w:rPr>
            </w:pPr>
            <w:r w:rsidRPr="0079053E">
              <w:t>1) biến cách</w:t>
            </w:r>
            <w:r w:rsidRPr="0079053E">
              <w:rPr>
                <w:lang w:val="vi-VN"/>
              </w:rPr>
              <w:t xml:space="preserve"> năng động (</w:t>
            </w:r>
            <w:r w:rsidRPr="0079053E">
              <w:rPr>
                <w:i/>
                <w:iCs/>
              </w:rPr>
              <w:t>parassapada</w:t>
            </w:r>
            <w:r w:rsidRPr="0079053E">
              <w:rPr>
                <w:lang w:val="vi-VN"/>
              </w:rPr>
              <w:t>) &amp;</w:t>
            </w:r>
            <w:r w:rsidRPr="0079053E">
              <w:t xml:space="preserve"> 2) biến cách</w:t>
            </w:r>
            <w:r w:rsidRPr="0079053E">
              <w:rPr>
                <w:lang w:val="vi-VN"/>
              </w:rPr>
              <w:t xml:space="preserve"> thụ động (</w:t>
            </w:r>
            <w:r w:rsidRPr="0079053E">
              <w:rPr>
                <w:i/>
                <w:iCs/>
              </w:rPr>
              <w:t>attanopada</w:t>
            </w:r>
            <w:r w:rsidRPr="0079053E">
              <w:rPr>
                <w:lang w:val="vi-VN"/>
              </w:rPr>
              <w:t>)</w:t>
            </w:r>
          </w:p>
        </w:tc>
      </w:tr>
      <w:tr w:rsidR="00CB450F" w:rsidRPr="0079053E" w14:paraId="41F3A0B9" w14:textId="77777777" w:rsidTr="002B60B0">
        <w:trPr>
          <w:trHeight w:val="763"/>
          <w:jc w:val="center"/>
        </w:trPr>
        <w:tc>
          <w:tcPr>
            <w:tcW w:w="2172" w:type="dxa"/>
          </w:tcPr>
          <w:p w14:paraId="0DE96B53" w14:textId="77777777" w:rsidR="00CB450F" w:rsidRPr="0079053E" w:rsidRDefault="00CB450F" w:rsidP="002B60B0">
            <w:pPr>
              <w:spacing w:line="276" w:lineRule="auto"/>
            </w:pPr>
            <w:r w:rsidRPr="0079053E">
              <w:rPr>
                <w:b/>
              </w:rPr>
              <w:t>Bảy</w:t>
            </w:r>
            <w:r w:rsidRPr="0079053E">
              <w:rPr>
                <w:b/>
                <w:lang w:val="vi-VN"/>
              </w:rPr>
              <w:t xml:space="preserve"> nhóm </w:t>
            </w:r>
            <w:r w:rsidRPr="0079053E">
              <w:t>(</w:t>
            </w:r>
            <w:r w:rsidRPr="0079053E">
              <w:rPr>
                <w:i/>
                <w:iCs/>
              </w:rPr>
              <w:t>gaṇa</w:t>
            </w:r>
            <w:r w:rsidRPr="0079053E">
              <w:t xml:space="preserve">) </w:t>
            </w:r>
            <w:r w:rsidRPr="0079053E">
              <w:rPr>
                <w:b/>
                <w:bCs/>
              </w:rPr>
              <w:t>với</w:t>
            </w:r>
            <w:r w:rsidRPr="0079053E">
              <w:rPr>
                <w:b/>
                <w:bCs/>
                <w:lang w:val="vi-VN"/>
              </w:rPr>
              <w:t xml:space="preserve"> các dấu hiệu động từ </w:t>
            </w:r>
            <w:r w:rsidRPr="0079053E">
              <w:t>(</w:t>
            </w:r>
            <w:r w:rsidRPr="0079053E">
              <w:rPr>
                <w:i/>
                <w:iCs/>
              </w:rPr>
              <w:t>vikaraṇa</w:t>
            </w:r>
            <w:r w:rsidRPr="0079053E">
              <w:t>)</w:t>
            </w:r>
          </w:p>
        </w:tc>
        <w:tc>
          <w:tcPr>
            <w:tcW w:w="6823" w:type="dxa"/>
          </w:tcPr>
          <w:p w14:paraId="4EC6F6B7" w14:textId="77777777" w:rsidR="00CB450F" w:rsidRPr="0079053E" w:rsidRDefault="00CB450F" w:rsidP="002B60B0">
            <w:pPr>
              <w:pStyle w:val="Footer"/>
              <w:spacing w:line="276" w:lineRule="auto"/>
            </w:pPr>
            <w:r w:rsidRPr="0079053E">
              <w:t xml:space="preserve">1) Bhūvādi-gaṇa + </w:t>
            </w:r>
            <w:r w:rsidRPr="0079053E">
              <w:rPr>
                <w:i/>
                <w:iCs/>
              </w:rPr>
              <w:t>a</w:t>
            </w:r>
            <w:r w:rsidRPr="0079053E">
              <w:t xml:space="preserve">, 2) Rudhādi-gaṇa + </w:t>
            </w:r>
            <w:r w:rsidRPr="0079053E">
              <w:rPr>
                <w:i/>
                <w:iCs/>
              </w:rPr>
              <w:t>ṃ-a,</w:t>
            </w:r>
            <w:r w:rsidRPr="0079053E">
              <w:t xml:space="preserve"> 3) Divādi-gaṇa + </w:t>
            </w:r>
            <w:r w:rsidRPr="0079053E">
              <w:rPr>
                <w:i/>
                <w:iCs/>
              </w:rPr>
              <w:t>ya</w:t>
            </w:r>
            <w:r w:rsidRPr="0079053E">
              <w:t xml:space="preserve">, 4) Svādi-gaṇa + </w:t>
            </w:r>
            <w:r w:rsidRPr="0079053E">
              <w:rPr>
                <w:i/>
                <w:iCs/>
              </w:rPr>
              <w:t>ṇu, ṇā, uṇā</w:t>
            </w:r>
            <w:r w:rsidRPr="0079053E">
              <w:t xml:space="preserve">, 5) Kiyādi-gaṇa + </w:t>
            </w:r>
            <w:r w:rsidRPr="0079053E">
              <w:rPr>
                <w:i/>
                <w:iCs/>
              </w:rPr>
              <w:t>nā, ppa, ṇhā</w:t>
            </w:r>
            <w:r w:rsidRPr="0079053E">
              <w:rPr>
                <w:rStyle w:val="FootnoteReference"/>
              </w:rPr>
              <w:footnoteReference w:id="42"/>
            </w:r>
            <w:r w:rsidRPr="0079053E">
              <w:t xml:space="preserve">, 6) Tanādi-gaṇa + </w:t>
            </w:r>
            <w:r w:rsidRPr="0079053E">
              <w:rPr>
                <w:i/>
                <w:iCs/>
              </w:rPr>
              <w:t>o, yira</w:t>
            </w:r>
            <w:r w:rsidRPr="0079053E">
              <w:t xml:space="preserve">, 7) Curādi-gaṇa + </w:t>
            </w:r>
            <w:r w:rsidRPr="0079053E">
              <w:rPr>
                <w:i/>
                <w:iCs/>
              </w:rPr>
              <w:t xml:space="preserve">ṇe, </w:t>
            </w:r>
            <w:r w:rsidRPr="0079053E">
              <w:rPr>
                <w:i/>
                <w:iCs/>
                <w:lang w:val="vi-VN"/>
              </w:rPr>
              <w:t>ṇ</w:t>
            </w:r>
            <w:r w:rsidRPr="0079053E">
              <w:rPr>
                <w:i/>
                <w:iCs/>
              </w:rPr>
              <w:t>aya</w:t>
            </w:r>
          </w:p>
        </w:tc>
      </w:tr>
      <w:tr w:rsidR="00CB450F" w:rsidRPr="0079053E" w14:paraId="21967779" w14:textId="77777777" w:rsidTr="002B60B0">
        <w:trPr>
          <w:trHeight w:val="763"/>
          <w:jc w:val="center"/>
        </w:trPr>
        <w:tc>
          <w:tcPr>
            <w:tcW w:w="2172" w:type="dxa"/>
          </w:tcPr>
          <w:p w14:paraId="3A69B5AB" w14:textId="77777777" w:rsidR="00CB450F" w:rsidRPr="0079053E" w:rsidRDefault="00CB450F" w:rsidP="002B60B0">
            <w:pPr>
              <w:spacing w:line="276" w:lineRule="auto"/>
            </w:pPr>
            <w:r w:rsidRPr="0079053E">
              <w:rPr>
                <w:b/>
              </w:rPr>
              <w:t>Sabbadhātuka</w:t>
            </w:r>
            <w:r w:rsidRPr="0079053E">
              <w:t xml:space="preserve"> (không</w:t>
            </w:r>
            <w:r w:rsidRPr="0079053E">
              <w:rPr>
                <w:lang w:val="vi-VN"/>
              </w:rPr>
              <w:t xml:space="preserve"> thêm ‘i’ vào trước biến cách</w:t>
            </w:r>
            <w:r w:rsidRPr="0079053E">
              <w:t>)</w:t>
            </w:r>
          </w:p>
        </w:tc>
        <w:tc>
          <w:tcPr>
            <w:tcW w:w="6823" w:type="dxa"/>
          </w:tcPr>
          <w:p w14:paraId="046B4082" w14:textId="77777777" w:rsidR="00CB450F" w:rsidRPr="0079053E" w:rsidRDefault="00CB450F" w:rsidP="002B60B0">
            <w:pPr>
              <w:spacing w:line="276" w:lineRule="auto"/>
            </w:pPr>
            <w:r w:rsidRPr="0079053E">
              <w:t>1) Hiện</w:t>
            </w:r>
            <w:r w:rsidRPr="0079053E">
              <w:rPr>
                <w:lang w:val="vi-VN"/>
              </w:rPr>
              <w:t xml:space="preserve"> tại </w:t>
            </w:r>
            <w:r w:rsidRPr="0079053E">
              <w:t>(</w:t>
            </w:r>
            <w:r w:rsidRPr="0079053E">
              <w:rPr>
                <w:i/>
                <w:iCs/>
              </w:rPr>
              <w:t>vattamānā</w:t>
            </w:r>
            <w:r w:rsidRPr="0079053E">
              <w:t>), 2) Mệnh</w:t>
            </w:r>
            <w:r w:rsidRPr="0079053E">
              <w:rPr>
                <w:lang w:val="vi-VN"/>
              </w:rPr>
              <w:t xml:space="preserve"> lệnh </w:t>
            </w:r>
            <w:r w:rsidRPr="0079053E">
              <w:t>(</w:t>
            </w:r>
            <w:r w:rsidRPr="0079053E">
              <w:rPr>
                <w:i/>
                <w:iCs/>
              </w:rPr>
              <w:t>pañcamī</w:t>
            </w:r>
            <w:r w:rsidRPr="0079053E">
              <w:t>), 3) Khả</w:t>
            </w:r>
            <w:r w:rsidRPr="0079053E">
              <w:rPr>
                <w:lang w:val="vi-VN"/>
              </w:rPr>
              <w:t xml:space="preserve"> năng </w:t>
            </w:r>
            <w:r w:rsidRPr="0079053E">
              <w:t>(</w:t>
            </w:r>
            <w:r w:rsidRPr="0079053E">
              <w:rPr>
                <w:i/>
                <w:iCs/>
              </w:rPr>
              <w:t>sattamī</w:t>
            </w:r>
            <w:r w:rsidRPr="0079053E">
              <w:t xml:space="preserve">), 4) </w:t>
            </w:r>
            <w:r w:rsidRPr="0079053E">
              <w:rPr>
                <w:lang w:val="vi-VN"/>
              </w:rPr>
              <w:t xml:space="preserve">Bất thành khứ </w:t>
            </w:r>
            <w:r w:rsidRPr="0079053E">
              <w:t>(</w:t>
            </w:r>
            <w:r w:rsidRPr="0079053E">
              <w:rPr>
                <w:i/>
                <w:iCs/>
              </w:rPr>
              <w:t>hiyyattanī</w:t>
            </w:r>
            <w:r w:rsidRPr="0079053E">
              <w:t>)</w:t>
            </w:r>
          </w:p>
        </w:tc>
      </w:tr>
      <w:tr w:rsidR="00CB450F" w:rsidRPr="0079053E" w14:paraId="34D6ACD7" w14:textId="77777777" w:rsidTr="002B60B0">
        <w:trPr>
          <w:trHeight w:val="763"/>
          <w:jc w:val="center"/>
        </w:trPr>
        <w:tc>
          <w:tcPr>
            <w:tcW w:w="2172" w:type="dxa"/>
          </w:tcPr>
          <w:p w14:paraId="247211EF" w14:textId="77777777" w:rsidR="00CB450F" w:rsidRPr="0079053E" w:rsidRDefault="00CB450F" w:rsidP="002B60B0">
            <w:pPr>
              <w:spacing w:line="276" w:lineRule="auto"/>
            </w:pPr>
            <w:r w:rsidRPr="0079053E">
              <w:rPr>
                <w:b/>
              </w:rPr>
              <w:t xml:space="preserve">Asabbadhātuka </w:t>
            </w:r>
            <w:r w:rsidRPr="0079053E">
              <w:t>(có</w:t>
            </w:r>
            <w:r w:rsidRPr="0079053E">
              <w:rPr>
                <w:lang w:val="vi-VN"/>
              </w:rPr>
              <w:t xml:space="preserve"> chèn ‘i’ vào trước biến cách) </w:t>
            </w:r>
          </w:p>
        </w:tc>
        <w:tc>
          <w:tcPr>
            <w:tcW w:w="6823" w:type="dxa"/>
          </w:tcPr>
          <w:p w14:paraId="4726C169" w14:textId="77777777" w:rsidR="00CB450F" w:rsidRPr="0079053E" w:rsidRDefault="00CB450F" w:rsidP="002B60B0">
            <w:pPr>
              <w:spacing w:line="276" w:lineRule="auto"/>
            </w:pPr>
            <w:r w:rsidRPr="0079053E">
              <w:t>1) Hoàn</w:t>
            </w:r>
            <w:r w:rsidRPr="0079053E">
              <w:rPr>
                <w:lang w:val="vi-VN"/>
              </w:rPr>
              <w:t xml:space="preserve"> thành khứ </w:t>
            </w:r>
            <w:r w:rsidRPr="0079053E">
              <w:t>(</w:t>
            </w:r>
            <w:r w:rsidRPr="0079053E">
              <w:rPr>
                <w:i/>
                <w:iCs/>
              </w:rPr>
              <w:t>parokkhā</w:t>
            </w:r>
            <w:r w:rsidRPr="0079053E">
              <w:t>), 2) Bất</w:t>
            </w:r>
            <w:r w:rsidRPr="0079053E">
              <w:rPr>
                <w:lang w:val="vi-VN"/>
              </w:rPr>
              <w:t xml:space="preserve"> định khứ </w:t>
            </w:r>
            <w:r w:rsidRPr="0079053E">
              <w:t>(</w:t>
            </w:r>
            <w:r w:rsidRPr="0079053E">
              <w:rPr>
                <w:i/>
                <w:iCs/>
              </w:rPr>
              <w:t>ajjatanī</w:t>
            </w:r>
            <w:r w:rsidRPr="0079053E">
              <w:t>), 3) Tương</w:t>
            </w:r>
            <w:r w:rsidRPr="0079053E">
              <w:rPr>
                <w:lang w:val="vi-VN"/>
              </w:rPr>
              <w:t xml:space="preserve"> lai </w:t>
            </w:r>
            <w:r w:rsidRPr="0079053E">
              <w:t>(</w:t>
            </w:r>
            <w:r w:rsidRPr="0079053E">
              <w:rPr>
                <w:i/>
                <w:iCs/>
              </w:rPr>
              <w:t>bhavissantī</w:t>
            </w:r>
            <w:r w:rsidRPr="0079053E">
              <w:t>), 4) Điều</w:t>
            </w:r>
            <w:r w:rsidRPr="0079053E">
              <w:rPr>
                <w:lang w:val="vi-VN"/>
              </w:rPr>
              <w:t xml:space="preserve"> kiện </w:t>
            </w:r>
            <w:r w:rsidRPr="0079053E">
              <w:t>(</w:t>
            </w:r>
            <w:r w:rsidRPr="0079053E">
              <w:rPr>
                <w:i/>
                <w:iCs/>
              </w:rPr>
              <w:t>kālātipatti</w:t>
            </w:r>
            <w:r w:rsidRPr="0079053E">
              <w:t>)</w:t>
            </w:r>
          </w:p>
        </w:tc>
      </w:tr>
      <w:tr w:rsidR="00CB450F" w:rsidRPr="0079053E" w14:paraId="465BDCCA" w14:textId="77777777" w:rsidTr="002B60B0">
        <w:trPr>
          <w:trHeight w:val="763"/>
          <w:jc w:val="center"/>
        </w:trPr>
        <w:tc>
          <w:tcPr>
            <w:tcW w:w="2172" w:type="dxa"/>
          </w:tcPr>
          <w:p w14:paraId="2AB189D3" w14:textId="77777777" w:rsidR="00CB450F" w:rsidRPr="0079053E" w:rsidRDefault="00CB450F" w:rsidP="002B60B0">
            <w:pPr>
              <w:spacing w:line="276" w:lineRule="auto"/>
              <w:rPr>
                <w:bCs/>
                <w:lang w:val="vi-VN"/>
              </w:rPr>
            </w:pPr>
            <w:r w:rsidRPr="0079053E">
              <w:rPr>
                <w:b/>
              </w:rPr>
              <w:t>Dấu</w:t>
            </w:r>
            <w:r w:rsidRPr="0079053E">
              <w:rPr>
                <w:b/>
                <w:lang w:val="vi-VN"/>
              </w:rPr>
              <w:t xml:space="preserve"> hiệu động từ </w:t>
            </w:r>
            <w:r w:rsidRPr="0079053E">
              <w:rPr>
                <w:bCs/>
                <w:lang w:val="vi-VN"/>
              </w:rPr>
              <w:t>(vikaraṇa)</w:t>
            </w:r>
          </w:p>
        </w:tc>
        <w:tc>
          <w:tcPr>
            <w:tcW w:w="6823" w:type="dxa"/>
          </w:tcPr>
          <w:p w14:paraId="780135B2" w14:textId="77777777" w:rsidR="00CB450F" w:rsidRPr="0079053E" w:rsidRDefault="00CB450F" w:rsidP="002B60B0">
            <w:pPr>
              <w:rPr>
                <w:shd w:val="clear" w:color="auto" w:fill="FFFFFF"/>
                <w:lang w:val="vi-VN"/>
              </w:rPr>
            </w:pPr>
            <w:r w:rsidRPr="0079053E">
              <w:rPr>
                <w:lang w:val="vi-VN"/>
              </w:rPr>
              <w:t xml:space="preserve">- </w:t>
            </w:r>
            <w:r w:rsidRPr="0079053E">
              <w:t>Có</w:t>
            </w:r>
            <w:r w:rsidRPr="0079053E">
              <w:rPr>
                <w:lang w:val="vi-VN"/>
              </w:rPr>
              <w:t xml:space="preserve"> tất cả 25 </w:t>
            </w:r>
            <w:r w:rsidRPr="0079053E">
              <w:rPr>
                <w:i/>
                <w:iCs/>
                <w:lang w:val="vi-VN"/>
              </w:rPr>
              <w:t>vikaraṇa</w:t>
            </w:r>
            <w:r w:rsidRPr="0079053E">
              <w:rPr>
                <w:lang w:val="vi-VN"/>
              </w:rPr>
              <w:t xml:space="preserve">: </w:t>
            </w:r>
            <w:r w:rsidRPr="0079053E">
              <w:rPr>
                <w:i/>
                <w:iCs/>
                <w:shd w:val="clear" w:color="auto" w:fill="FFFFFF"/>
              </w:rPr>
              <w:t>a, ala, āya, āra, āla, i, ī, īya, uṇā, e, o, kha, cha, ṇaya, ṇā, ṇāpaya, ṇāpe, ṇe, ṇo, ṇhā, nā, ppa, ya, yira, sa</w:t>
            </w:r>
            <w:r w:rsidRPr="0079053E">
              <w:rPr>
                <w:shd w:val="clear" w:color="auto" w:fill="FFFFFF"/>
                <w:lang w:val="vi-VN"/>
              </w:rPr>
              <w:t xml:space="preserve">. </w:t>
            </w:r>
          </w:p>
          <w:p w14:paraId="6175E9E5" w14:textId="77777777" w:rsidR="00CB450F" w:rsidRPr="0079053E" w:rsidRDefault="00CB450F" w:rsidP="002B60B0">
            <w:r w:rsidRPr="0079053E">
              <w:rPr>
                <w:shd w:val="clear" w:color="auto" w:fill="FFFFFF"/>
                <w:lang w:val="vi-VN"/>
              </w:rPr>
              <w:t xml:space="preserve">- Trong đó, có 15 </w:t>
            </w:r>
            <w:r w:rsidRPr="0079053E">
              <w:rPr>
                <w:i/>
                <w:iCs/>
                <w:shd w:val="clear" w:color="auto" w:fill="FFFFFF"/>
                <w:lang w:val="vi-VN"/>
              </w:rPr>
              <w:t>vikaraṇa</w:t>
            </w:r>
            <w:r w:rsidRPr="0079053E">
              <w:rPr>
                <w:shd w:val="clear" w:color="auto" w:fill="FFFFFF"/>
                <w:lang w:val="vi-VN"/>
              </w:rPr>
              <w:t xml:space="preserve"> thông thường (</w:t>
            </w:r>
            <w:r w:rsidRPr="0079053E">
              <w:rPr>
                <w:i/>
                <w:iCs/>
                <w:shd w:val="clear" w:color="auto" w:fill="FFFFFF"/>
                <w:lang w:val="vi-VN"/>
              </w:rPr>
              <w:t>a</w:t>
            </w:r>
            <w:r w:rsidRPr="0079053E">
              <w:rPr>
                <w:shd w:val="clear" w:color="auto" w:fill="FFFFFF"/>
              </w:rPr>
              <w:t>, </w:t>
            </w:r>
            <w:r w:rsidRPr="0079053E">
              <w:rPr>
                <w:i/>
                <w:iCs/>
                <w:shd w:val="clear" w:color="auto" w:fill="FFFFFF"/>
              </w:rPr>
              <w:t>i, ī, uṇā, e, o, ṇaya, ṇā, ṇe,</w:t>
            </w:r>
            <w:r w:rsidRPr="0079053E">
              <w:rPr>
                <w:shd w:val="clear" w:color="auto" w:fill="FFFFFF"/>
              </w:rPr>
              <w:t> </w:t>
            </w:r>
            <w:r w:rsidRPr="0079053E">
              <w:rPr>
                <w:i/>
                <w:iCs/>
                <w:shd w:val="clear" w:color="auto" w:fill="FFFFFF"/>
              </w:rPr>
              <w:t>ṇo, ṇhā, nā, ppa, ya, yira</w:t>
            </w:r>
            <w:r w:rsidRPr="0079053E">
              <w:rPr>
                <w:shd w:val="clear" w:color="auto" w:fill="FFFFFF"/>
                <w:lang w:val="vi-VN"/>
              </w:rPr>
              <w:t xml:space="preserve">) và 8 </w:t>
            </w:r>
            <w:r w:rsidRPr="0079053E">
              <w:rPr>
                <w:i/>
                <w:iCs/>
                <w:shd w:val="clear" w:color="auto" w:fill="FFFFFF"/>
                <w:lang w:val="vi-VN"/>
              </w:rPr>
              <w:t xml:space="preserve">vikaraṇa </w:t>
            </w:r>
            <w:r w:rsidRPr="0079053E">
              <w:rPr>
                <w:shd w:val="clear" w:color="auto" w:fill="FFFFFF"/>
                <w:lang w:val="vi-VN"/>
              </w:rPr>
              <w:t>đặc biệt (</w:t>
            </w:r>
            <w:r w:rsidRPr="0079053E">
              <w:rPr>
                <w:i/>
                <w:iCs/>
                <w:shd w:val="clear" w:color="auto" w:fill="FFFFFF"/>
              </w:rPr>
              <w:t>ala, āya, āra, āla, iya, kha, cha, sa</w:t>
            </w:r>
            <w:r w:rsidRPr="0079053E">
              <w:rPr>
                <w:shd w:val="clear" w:color="auto" w:fill="FFFFFF"/>
                <w:lang w:val="vi-VN"/>
              </w:rPr>
              <w:t>) được ghép vào ngữ căn để tạo nên thể năng động (</w:t>
            </w:r>
            <w:r w:rsidRPr="0079053E">
              <w:rPr>
                <w:i/>
                <w:iCs/>
                <w:shd w:val="clear" w:color="auto" w:fill="FFFFFF"/>
                <w:lang w:val="vi-VN"/>
              </w:rPr>
              <w:t>kattu</w:t>
            </w:r>
            <w:r w:rsidRPr="0079053E">
              <w:rPr>
                <w:shd w:val="clear" w:color="auto" w:fill="FFFFFF"/>
                <w:lang w:val="vi-VN"/>
              </w:rPr>
              <w:t xml:space="preserve">). </w:t>
            </w:r>
          </w:p>
          <w:p w14:paraId="039AD654" w14:textId="77777777" w:rsidR="00CB450F" w:rsidRPr="0079053E" w:rsidRDefault="00CB450F" w:rsidP="002B60B0">
            <w:pPr>
              <w:rPr>
                <w:lang w:val="vi-VN"/>
              </w:rPr>
            </w:pPr>
            <w:r w:rsidRPr="0079053E">
              <w:rPr>
                <w:lang w:val="vi-VN"/>
              </w:rPr>
              <w:t>- “</w:t>
            </w:r>
            <w:r w:rsidRPr="0079053E">
              <w:rPr>
                <w:i/>
                <w:iCs/>
                <w:lang w:val="vi-VN"/>
              </w:rPr>
              <w:t>ya</w:t>
            </w:r>
            <w:r w:rsidRPr="0079053E">
              <w:rPr>
                <w:lang w:val="vi-VN"/>
              </w:rPr>
              <w:t xml:space="preserve">” </w:t>
            </w:r>
            <w:r w:rsidRPr="0079053E">
              <w:rPr>
                <w:shd w:val="clear" w:color="auto" w:fill="FFFFFF"/>
                <w:lang w:val="vi-VN"/>
              </w:rPr>
              <w:t>được dùng để tạo nên thể bị động (</w:t>
            </w:r>
            <w:r w:rsidRPr="0079053E">
              <w:rPr>
                <w:i/>
                <w:iCs/>
                <w:shd w:val="clear" w:color="auto" w:fill="FFFFFF"/>
                <w:lang w:val="vi-VN"/>
              </w:rPr>
              <w:t>kamma</w:t>
            </w:r>
            <w:r w:rsidRPr="0079053E">
              <w:rPr>
                <w:shd w:val="clear" w:color="auto" w:fill="FFFFFF"/>
                <w:lang w:val="vi-VN"/>
              </w:rPr>
              <w:t>), nhưng khác với “</w:t>
            </w:r>
            <w:r w:rsidRPr="0079053E">
              <w:rPr>
                <w:i/>
                <w:iCs/>
                <w:shd w:val="clear" w:color="auto" w:fill="FFFFFF"/>
                <w:lang w:val="vi-VN"/>
              </w:rPr>
              <w:t>ya</w:t>
            </w:r>
            <w:r w:rsidRPr="0079053E">
              <w:rPr>
                <w:shd w:val="clear" w:color="auto" w:fill="FFFFFF"/>
                <w:lang w:val="vi-VN"/>
              </w:rPr>
              <w:t>”</w:t>
            </w:r>
            <w:r w:rsidRPr="0079053E">
              <w:rPr>
                <w:b/>
                <w:bCs/>
                <w:i/>
                <w:iCs/>
                <w:shd w:val="clear" w:color="auto" w:fill="FFFFFF"/>
                <w:lang w:val="vi-VN"/>
              </w:rPr>
              <w:t xml:space="preserve"> </w:t>
            </w:r>
            <w:r w:rsidRPr="0079053E">
              <w:rPr>
                <w:shd w:val="clear" w:color="auto" w:fill="FFFFFF"/>
                <w:lang w:val="vi-VN"/>
              </w:rPr>
              <w:t>thuộc thể năng động (</w:t>
            </w:r>
            <w:r w:rsidRPr="0079053E">
              <w:rPr>
                <w:i/>
                <w:iCs/>
              </w:rPr>
              <w:t>Divādi-gaṇa</w:t>
            </w:r>
            <w:r w:rsidRPr="0079053E">
              <w:rPr>
                <w:shd w:val="clear" w:color="auto" w:fill="FFFFFF"/>
                <w:lang w:val="vi-VN"/>
              </w:rPr>
              <w:t>).</w:t>
            </w:r>
          </w:p>
          <w:p w14:paraId="661D09B6" w14:textId="77777777" w:rsidR="00CB450F" w:rsidRPr="0079053E" w:rsidRDefault="00CB450F" w:rsidP="002B60B0">
            <w:pPr>
              <w:rPr>
                <w:lang w:val="vi-VN"/>
              </w:rPr>
            </w:pPr>
            <w:r w:rsidRPr="0079053E">
              <w:rPr>
                <w:lang w:val="vi-VN"/>
              </w:rPr>
              <w:t xml:space="preserve">- </w:t>
            </w:r>
            <w:r w:rsidRPr="0079053E">
              <w:rPr>
                <w:shd w:val="clear" w:color="auto" w:fill="FFFFFF"/>
                <w:lang w:val="vi-VN"/>
              </w:rPr>
              <w:t>“</w:t>
            </w:r>
            <w:r w:rsidRPr="0079053E">
              <w:rPr>
                <w:i/>
                <w:iCs/>
                <w:shd w:val="clear" w:color="auto" w:fill="FFFFFF"/>
              </w:rPr>
              <w:t>ṇaya</w:t>
            </w:r>
            <w:r w:rsidRPr="0079053E">
              <w:rPr>
                <w:i/>
                <w:iCs/>
                <w:shd w:val="clear" w:color="auto" w:fill="FFFFFF"/>
                <w:lang w:val="vi-VN"/>
              </w:rPr>
              <w:t xml:space="preserve">, </w:t>
            </w:r>
            <w:r w:rsidRPr="0079053E">
              <w:rPr>
                <w:i/>
                <w:iCs/>
                <w:shd w:val="clear" w:color="auto" w:fill="FFFFFF"/>
              </w:rPr>
              <w:t>ṇe</w:t>
            </w:r>
            <w:r w:rsidRPr="0079053E">
              <w:rPr>
                <w:i/>
                <w:iCs/>
                <w:shd w:val="clear" w:color="auto" w:fill="FFFFFF"/>
                <w:lang w:val="vi-VN"/>
              </w:rPr>
              <w:t>,</w:t>
            </w:r>
            <w:r w:rsidRPr="0079053E">
              <w:rPr>
                <w:b/>
                <w:bCs/>
                <w:i/>
                <w:iCs/>
                <w:shd w:val="clear" w:color="auto" w:fill="FFFFFF"/>
              </w:rPr>
              <w:t xml:space="preserve"> </w:t>
            </w:r>
            <w:r w:rsidRPr="0079053E">
              <w:rPr>
                <w:i/>
                <w:iCs/>
                <w:shd w:val="clear" w:color="auto" w:fill="FFFFFF"/>
              </w:rPr>
              <w:t>ṇāpaya</w:t>
            </w:r>
            <w:r w:rsidRPr="0079053E">
              <w:rPr>
                <w:shd w:val="clear" w:color="auto" w:fill="FFFFFF"/>
                <w:lang w:val="vi-VN"/>
              </w:rPr>
              <w:t>,</w:t>
            </w:r>
            <w:r w:rsidRPr="0079053E">
              <w:rPr>
                <w:b/>
                <w:bCs/>
                <w:i/>
                <w:iCs/>
                <w:shd w:val="clear" w:color="auto" w:fill="FFFFFF"/>
              </w:rPr>
              <w:t xml:space="preserve"> </w:t>
            </w:r>
            <w:r w:rsidRPr="0079053E">
              <w:rPr>
                <w:i/>
                <w:iCs/>
                <w:shd w:val="clear" w:color="auto" w:fill="FFFFFF"/>
              </w:rPr>
              <w:t>ṇāpe</w:t>
            </w:r>
            <w:r w:rsidRPr="0079053E">
              <w:rPr>
                <w:shd w:val="clear" w:color="auto" w:fill="FFFFFF"/>
                <w:lang w:val="vi-VN"/>
              </w:rPr>
              <w:t>” được dùng để tạo nên</w:t>
            </w:r>
            <w:r w:rsidRPr="0079053E">
              <w:rPr>
                <w:shd w:val="clear" w:color="auto" w:fill="FFFFFF"/>
              </w:rPr>
              <w:t xml:space="preserve"> thể năng truyền động (</w:t>
            </w:r>
            <w:r w:rsidRPr="0079053E">
              <w:rPr>
                <w:i/>
                <w:iCs/>
                <w:shd w:val="clear" w:color="auto" w:fill="FFFFFF"/>
              </w:rPr>
              <w:t>hetukattu</w:t>
            </w:r>
            <w:r w:rsidRPr="0079053E">
              <w:rPr>
                <w:shd w:val="clear" w:color="auto" w:fill="FFFFFF"/>
              </w:rPr>
              <w:t>)</w:t>
            </w:r>
            <w:r w:rsidRPr="0079053E">
              <w:rPr>
                <w:shd w:val="clear" w:color="auto" w:fill="FFFFFF"/>
                <w:lang w:val="vi-VN"/>
              </w:rPr>
              <w:t>,</w:t>
            </w:r>
            <w:r w:rsidRPr="0079053E">
              <w:rPr>
                <w:shd w:val="clear" w:color="auto" w:fill="FFFFFF"/>
              </w:rPr>
              <w:t xml:space="preserve"> nhưng </w:t>
            </w:r>
            <w:r w:rsidRPr="0079053E">
              <w:rPr>
                <w:shd w:val="clear" w:color="auto" w:fill="FFFFFF"/>
                <w:lang w:val="vi-VN"/>
              </w:rPr>
              <w:t>“</w:t>
            </w:r>
            <w:r w:rsidRPr="0079053E">
              <w:rPr>
                <w:i/>
                <w:iCs/>
                <w:shd w:val="clear" w:color="auto" w:fill="FFFFFF"/>
              </w:rPr>
              <w:t>ṇaya</w:t>
            </w:r>
            <w:r w:rsidRPr="0079053E">
              <w:rPr>
                <w:shd w:val="clear" w:color="auto" w:fill="FFFFFF"/>
                <w:lang w:val="vi-VN"/>
              </w:rPr>
              <w:t xml:space="preserve">, </w:t>
            </w:r>
            <w:r w:rsidRPr="0079053E">
              <w:rPr>
                <w:i/>
                <w:iCs/>
                <w:shd w:val="clear" w:color="auto" w:fill="FFFFFF"/>
              </w:rPr>
              <w:t>ṇe</w:t>
            </w:r>
            <w:r w:rsidRPr="0079053E">
              <w:rPr>
                <w:shd w:val="clear" w:color="auto" w:fill="FFFFFF"/>
                <w:lang w:val="vi-VN"/>
              </w:rPr>
              <w:t>”</w:t>
            </w:r>
            <w:r w:rsidRPr="0079053E">
              <w:rPr>
                <w:shd w:val="clear" w:color="auto" w:fill="FFFFFF"/>
              </w:rPr>
              <w:t> chỉ kết</w:t>
            </w:r>
            <w:r w:rsidRPr="0079053E">
              <w:rPr>
                <w:shd w:val="clear" w:color="auto" w:fill="FFFFFF"/>
                <w:lang w:val="vi-VN"/>
              </w:rPr>
              <w:t xml:space="preserve"> hợp </w:t>
            </w:r>
            <w:r w:rsidRPr="0079053E">
              <w:rPr>
                <w:shd w:val="clear" w:color="auto" w:fill="FFFFFF"/>
              </w:rPr>
              <w:t xml:space="preserve">với các ngữ căn thuộc nhóm khác ngoài nhóm </w:t>
            </w:r>
            <w:r w:rsidRPr="0079053E">
              <w:rPr>
                <w:i/>
                <w:iCs/>
                <w:shd w:val="clear" w:color="auto" w:fill="FFFFFF"/>
              </w:rPr>
              <w:t>Curādi</w:t>
            </w:r>
            <w:r w:rsidRPr="0079053E">
              <w:rPr>
                <w:i/>
                <w:iCs/>
                <w:shd w:val="clear" w:color="auto" w:fill="FFFFFF"/>
                <w:lang w:val="vi-VN"/>
              </w:rPr>
              <w:t>-</w:t>
            </w:r>
            <w:r w:rsidRPr="0079053E">
              <w:rPr>
                <w:i/>
                <w:iCs/>
                <w:shd w:val="clear" w:color="auto" w:fill="FFFFFF"/>
              </w:rPr>
              <w:t>gaṇa</w:t>
            </w:r>
            <w:r w:rsidRPr="0079053E">
              <w:rPr>
                <w:shd w:val="clear" w:color="auto" w:fill="FFFFFF"/>
              </w:rPr>
              <w:t>.</w:t>
            </w:r>
          </w:p>
          <w:p w14:paraId="030A89FA" w14:textId="77777777" w:rsidR="00CB450F" w:rsidRPr="0079053E" w:rsidRDefault="00CB450F" w:rsidP="002B60B0">
            <w:pPr>
              <w:spacing w:line="276" w:lineRule="auto"/>
              <w:rPr>
                <w:lang w:val="vi-VN"/>
              </w:rPr>
            </w:pPr>
            <w:r w:rsidRPr="0079053E">
              <w:rPr>
                <w:lang w:val="vi-VN"/>
              </w:rPr>
              <w:t xml:space="preserve">- </w:t>
            </w:r>
            <w:r w:rsidRPr="0079053E">
              <w:rPr>
                <w:shd w:val="clear" w:color="auto" w:fill="FFFFFF"/>
                <w:lang w:val="vi-VN"/>
              </w:rPr>
              <w:t>“</w:t>
            </w:r>
            <w:r w:rsidRPr="0079053E">
              <w:rPr>
                <w:i/>
                <w:iCs/>
                <w:shd w:val="clear" w:color="auto" w:fill="FFFFFF"/>
                <w:lang w:val="vi-VN"/>
              </w:rPr>
              <w:t xml:space="preserve">ya, </w:t>
            </w:r>
            <w:r w:rsidRPr="0079053E">
              <w:rPr>
                <w:i/>
                <w:iCs/>
                <w:shd w:val="clear" w:color="auto" w:fill="FFFFFF"/>
              </w:rPr>
              <w:t>ṇaya</w:t>
            </w:r>
            <w:r w:rsidRPr="0079053E">
              <w:rPr>
                <w:i/>
                <w:iCs/>
                <w:shd w:val="clear" w:color="auto" w:fill="FFFFFF"/>
                <w:lang w:val="vi-VN"/>
              </w:rPr>
              <w:t xml:space="preserve">, </w:t>
            </w:r>
            <w:r w:rsidRPr="0079053E">
              <w:rPr>
                <w:i/>
                <w:iCs/>
                <w:shd w:val="clear" w:color="auto" w:fill="FFFFFF"/>
              </w:rPr>
              <w:t>ṇe</w:t>
            </w:r>
            <w:r w:rsidRPr="0079053E">
              <w:rPr>
                <w:i/>
                <w:iCs/>
                <w:shd w:val="clear" w:color="auto" w:fill="FFFFFF"/>
                <w:lang w:val="vi-VN"/>
              </w:rPr>
              <w:t>,</w:t>
            </w:r>
            <w:r w:rsidRPr="0079053E">
              <w:rPr>
                <w:b/>
                <w:bCs/>
                <w:i/>
                <w:iCs/>
                <w:shd w:val="clear" w:color="auto" w:fill="FFFFFF"/>
              </w:rPr>
              <w:t xml:space="preserve"> </w:t>
            </w:r>
            <w:r w:rsidRPr="0079053E">
              <w:rPr>
                <w:i/>
                <w:iCs/>
                <w:shd w:val="clear" w:color="auto" w:fill="FFFFFF"/>
              </w:rPr>
              <w:t>ṇāpaya</w:t>
            </w:r>
            <w:r w:rsidRPr="0079053E">
              <w:rPr>
                <w:shd w:val="clear" w:color="auto" w:fill="FFFFFF"/>
                <w:lang w:val="vi-VN"/>
              </w:rPr>
              <w:t>,</w:t>
            </w:r>
            <w:r w:rsidRPr="0079053E">
              <w:rPr>
                <w:b/>
                <w:bCs/>
                <w:i/>
                <w:iCs/>
                <w:shd w:val="clear" w:color="auto" w:fill="FFFFFF"/>
              </w:rPr>
              <w:t xml:space="preserve"> </w:t>
            </w:r>
            <w:r w:rsidRPr="0079053E">
              <w:rPr>
                <w:i/>
                <w:iCs/>
                <w:shd w:val="clear" w:color="auto" w:fill="FFFFFF"/>
              </w:rPr>
              <w:t>ṇāpe</w:t>
            </w:r>
            <w:r w:rsidRPr="0079053E">
              <w:rPr>
                <w:shd w:val="clear" w:color="auto" w:fill="FFFFFF"/>
                <w:lang w:val="vi-VN"/>
              </w:rPr>
              <w:t xml:space="preserve">” được dùng để tạo nên </w:t>
            </w:r>
            <w:r w:rsidRPr="0079053E">
              <w:rPr>
                <w:shd w:val="clear" w:color="auto" w:fill="FFFFFF"/>
              </w:rPr>
              <w:t>động từ thụ</w:t>
            </w:r>
            <w:r w:rsidRPr="0079053E">
              <w:rPr>
                <w:shd w:val="clear" w:color="auto" w:fill="FFFFFF"/>
                <w:lang w:val="vi-VN"/>
              </w:rPr>
              <w:t xml:space="preserve"> </w:t>
            </w:r>
            <w:r w:rsidRPr="0079053E">
              <w:rPr>
                <w:shd w:val="clear" w:color="auto" w:fill="FFFFFF"/>
              </w:rPr>
              <w:t>truyền động</w:t>
            </w:r>
            <w:r w:rsidRPr="0079053E">
              <w:rPr>
                <w:shd w:val="clear" w:color="auto" w:fill="FFFFFF"/>
                <w:lang w:val="vi-VN"/>
              </w:rPr>
              <w:t xml:space="preserve"> (</w:t>
            </w:r>
            <w:r w:rsidRPr="0079053E">
              <w:rPr>
                <w:i/>
                <w:iCs/>
                <w:shd w:val="clear" w:color="auto" w:fill="FFFFFF"/>
                <w:lang w:val="vi-VN"/>
              </w:rPr>
              <w:t>hetukamma</w:t>
            </w:r>
            <w:r w:rsidRPr="0079053E">
              <w:rPr>
                <w:shd w:val="clear" w:color="auto" w:fill="FFFFFF"/>
                <w:lang w:val="vi-VN"/>
              </w:rPr>
              <w:t>).</w:t>
            </w:r>
          </w:p>
        </w:tc>
      </w:tr>
      <w:tr w:rsidR="00CB450F" w:rsidRPr="0079053E" w14:paraId="1372778F" w14:textId="77777777" w:rsidTr="002B60B0">
        <w:trPr>
          <w:trHeight w:val="287"/>
          <w:jc w:val="center"/>
        </w:trPr>
        <w:tc>
          <w:tcPr>
            <w:tcW w:w="8995" w:type="dxa"/>
            <w:gridSpan w:val="2"/>
          </w:tcPr>
          <w:p w14:paraId="4D32083A" w14:textId="77777777" w:rsidR="00CB450F" w:rsidRPr="0079053E" w:rsidRDefault="00CB450F" w:rsidP="002B60B0">
            <w:pPr>
              <w:spacing w:line="276" w:lineRule="auto"/>
              <w:rPr>
                <w:b/>
                <w:bCs/>
                <w:lang w:val="vi-VN"/>
              </w:rPr>
            </w:pPr>
            <w:r w:rsidRPr="0079053E">
              <w:rPr>
                <w:b/>
              </w:rPr>
              <w:t>K</w:t>
            </w:r>
            <w:r w:rsidRPr="0079053E">
              <w:rPr>
                <w:b/>
                <w:lang w:val="vi-VN"/>
              </w:rPr>
              <w:t>hông có 3 tính</w:t>
            </w:r>
            <w:r w:rsidRPr="0079053E">
              <w:t xml:space="preserve"> (</w:t>
            </w:r>
            <w:r w:rsidRPr="0079053E">
              <w:rPr>
                <w:i/>
                <w:iCs/>
              </w:rPr>
              <w:t>atiliṅga</w:t>
            </w:r>
            <w:r w:rsidRPr="0079053E">
              <w:t>)</w:t>
            </w:r>
            <w:r w:rsidRPr="0079053E">
              <w:rPr>
                <w:lang w:val="vi-VN"/>
              </w:rPr>
              <w:t xml:space="preserve">, </w:t>
            </w:r>
            <w:r w:rsidRPr="0079053E">
              <w:rPr>
                <w:b/>
                <w:bCs/>
                <w:lang w:val="vi-VN"/>
              </w:rPr>
              <w:t>hoà hợp về số-ngôi với chủ từ</w:t>
            </w:r>
          </w:p>
        </w:tc>
      </w:tr>
    </w:tbl>
    <w:p w14:paraId="29615E4D" w14:textId="77777777" w:rsidR="00CB450F" w:rsidRPr="0079053E" w:rsidRDefault="00CB450F" w:rsidP="00CB450F">
      <w:pPr>
        <w:spacing w:after="120"/>
        <w:jc w:val="center"/>
        <w:rPr>
          <w:b/>
          <w:bCs/>
        </w:rPr>
      </w:pPr>
    </w:p>
    <w:p w14:paraId="176B700A" w14:textId="77777777" w:rsidR="00CB450F" w:rsidRPr="0079053E" w:rsidRDefault="00CB450F" w:rsidP="00CB450F">
      <w:pPr>
        <w:spacing w:after="120"/>
        <w:rPr>
          <w:b/>
          <w:bCs/>
        </w:rPr>
      </w:pPr>
      <w:r w:rsidRPr="0079053E">
        <w:rPr>
          <w:b/>
          <w:bCs/>
        </w:rPr>
        <w:t>I</w:t>
      </w:r>
      <w:r w:rsidRPr="0079053E">
        <w:rPr>
          <w:b/>
          <w:bCs/>
          <w:lang w:val="vi-VN"/>
        </w:rPr>
        <w:t xml:space="preserve">. Ý Nghĩa của Biến Cách Động Từ </w:t>
      </w:r>
      <w:r w:rsidRPr="0079053E">
        <w:rPr>
          <w:b/>
          <w:bCs/>
        </w:rPr>
        <w:t>(</w:t>
      </w:r>
      <w:r w:rsidRPr="0079053E">
        <w:rPr>
          <w:b/>
          <w:bCs/>
          <w:i/>
          <w:iCs/>
        </w:rPr>
        <w:t>ākhyāta-vibhatti</w:t>
      </w:r>
      <w:r w:rsidRPr="0079053E">
        <w:rPr>
          <w:b/>
          <w:bCs/>
        </w:rPr>
        <w:t>)</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
        <w:gridCol w:w="1440"/>
        <w:gridCol w:w="7380"/>
      </w:tblGrid>
      <w:tr w:rsidR="00CB450F" w:rsidRPr="0079053E" w14:paraId="3D711A94" w14:textId="77777777" w:rsidTr="002B60B0">
        <w:trPr>
          <w:jc w:val="center"/>
        </w:trPr>
        <w:tc>
          <w:tcPr>
            <w:tcW w:w="265" w:type="dxa"/>
            <w:shd w:val="clear" w:color="auto" w:fill="F2F2F2" w:themeFill="background1" w:themeFillShade="F2"/>
          </w:tcPr>
          <w:p w14:paraId="0FB5EEBA" w14:textId="77777777" w:rsidR="00CB450F" w:rsidRPr="0079053E" w:rsidRDefault="00CB450F" w:rsidP="002B60B0">
            <w:pPr>
              <w:spacing w:line="276" w:lineRule="auto"/>
              <w:jc w:val="right"/>
            </w:pPr>
          </w:p>
        </w:tc>
        <w:tc>
          <w:tcPr>
            <w:tcW w:w="1440" w:type="dxa"/>
            <w:shd w:val="clear" w:color="auto" w:fill="F2F2F2" w:themeFill="background1" w:themeFillShade="F2"/>
          </w:tcPr>
          <w:p w14:paraId="519406CC" w14:textId="77777777" w:rsidR="00CB450F" w:rsidRPr="0079053E" w:rsidRDefault="00CB450F" w:rsidP="002B60B0">
            <w:pPr>
              <w:spacing w:line="276" w:lineRule="auto"/>
              <w:rPr>
                <w:b/>
                <w:lang w:val="vi-VN"/>
              </w:rPr>
            </w:pPr>
            <w:r w:rsidRPr="0079053E">
              <w:rPr>
                <w:b/>
              </w:rPr>
              <w:t>Vibhatti</w:t>
            </w:r>
          </w:p>
        </w:tc>
        <w:tc>
          <w:tcPr>
            <w:tcW w:w="7380" w:type="dxa"/>
            <w:shd w:val="clear" w:color="auto" w:fill="F2F2F2" w:themeFill="background1" w:themeFillShade="F2"/>
          </w:tcPr>
          <w:p w14:paraId="36D5A6E9" w14:textId="77777777" w:rsidR="00CB450F" w:rsidRPr="0079053E" w:rsidRDefault="00CB450F" w:rsidP="002B60B0">
            <w:pPr>
              <w:spacing w:line="276" w:lineRule="auto"/>
              <w:jc w:val="center"/>
              <w:rPr>
                <w:b/>
                <w:bCs/>
                <w:lang w:val="vi-VN"/>
              </w:rPr>
            </w:pPr>
            <w:r w:rsidRPr="0079053E">
              <w:rPr>
                <w:b/>
                <w:bCs/>
                <w:lang w:val="vi-VN"/>
              </w:rPr>
              <w:t>Ý nghĩa</w:t>
            </w:r>
          </w:p>
        </w:tc>
      </w:tr>
      <w:tr w:rsidR="00CB450F" w:rsidRPr="0079053E" w14:paraId="620FA709" w14:textId="77777777" w:rsidTr="002B60B0">
        <w:trPr>
          <w:jc w:val="center"/>
        </w:trPr>
        <w:tc>
          <w:tcPr>
            <w:tcW w:w="265" w:type="dxa"/>
          </w:tcPr>
          <w:p w14:paraId="371562C1" w14:textId="77777777" w:rsidR="00CB450F" w:rsidRPr="0079053E" w:rsidRDefault="00CB450F" w:rsidP="002B60B0">
            <w:pPr>
              <w:spacing w:line="276" w:lineRule="auto"/>
              <w:jc w:val="right"/>
            </w:pPr>
            <w:r w:rsidRPr="0079053E">
              <w:t>1</w:t>
            </w:r>
          </w:p>
        </w:tc>
        <w:tc>
          <w:tcPr>
            <w:tcW w:w="1440" w:type="dxa"/>
          </w:tcPr>
          <w:p w14:paraId="4A7A486D" w14:textId="77777777" w:rsidR="00CB450F" w:rsidRPr="0079053E" w:rsidRDefault="00CB450F" w:rsidP="002B60B0">
            <w:pPr>
              <w:spacing w:line="276" w:lineRule="auto"/>
              <w:rPr>
                <w:lang w:val="vi-VN"/>
              </w:rPr>
            </w:pPr>
            <w:r w:rsidRPr="0079053E">
              <w:rPr>
                <w:b/>
                <w:bCs/>
                <w:i/>
                <w:iCs/>
              </w:rPr>
              <w:t>Vattamānā</w:t>
            </w:r>
            <w:r w:rsidRPr="0079053E">
              <w:rPr>
                <w:b/>
                <w:bCs/>
                <w:i/>
                <w:iCs/>
                <w:lang w:val="vi-VN"/>
              </w:rPr>
              <w:t xml:space="preserve"> </w:t>
            </w:r>
          </w:p>
        </w:tc>
        <w:tc>
          <w:tcPr>
            <w:tcW w:w="7380" w:type="dxa"/>
          </w:tcPr>
          <w:p w14:paraId="50394DEC" w14:textId="77777777" w:rsidR="00CB450F" w:rsidRPr="0079053E" w:rsidRDefault="00CB450F" w:rsidP="002B60B0">
            <w:pPr>
              <w:numPr>
                <w:ilvl w:val="0"/>
                <w:numId w:val="18"/>
              </w:numPr>
              <w:spacing w:line="276" w:lineRule="auto"/>
            </w:pPr>
            <w:r w:rsidRPr="0079053E">
              <w:t>hành</w:t>
            </w:r>
            <w:r w:rsidRPr="0079053E">
              <w:rPr>
                <w:lang w:val="vi-VN"/>
              </w:rPr>
              <w:t xml:space="preserve"> động trong hiện tại </w:t>
            </w:r>
            <w:r w:rsidRPr="0079053E">
              <w:t>(</w:t>
            </w:r>
            <w:r w:rsidRPr="0079053E">
              <w:rPr>
                <w:i/>
                <w:iCs/>
              </w:rPr>
              <w:t>paccuppanna</w:t>
            </w:r>
            <w:r w:rsidRPr="0079053E">
              <w:t>),</w:t>
            </w:r>
          </w:p>
          <w:p w14:paraId="416F25C9" w14:textId="77777777" w:rsidR="00CB450F" w:rsidRPr="0079053E" w:rsidRDefault="00CB450F" w:rsidP="002B60B0">
            <w:pPr>
              <w:numPr>
                <w:ilvl w:val="0"/>
                <w:numId w:val="18"/>
              </w:numPr>
              <w:spacing w:line="276" w:lineRule="auto"/>
            </w:pPr>
            <w:r w:rsidRPr="0079053E">
              <w:t>quá</w:t>
            </w:r>
            <w:r w:rsidRPr="0079053E">
              <w:rPr>
                <w:lang w:val="vi-VN"/>
              </w:rPr>
              <w:t xml:space="preserve"> khứ </w:t>
            </w:r>
            <w:r w:rsidRPr="0079053E">
              <w:t>(</w:t>
            </w:r>
            <w:r w:rsidRPr="0079053E">
              <w:rPr>
                <w:i/>
                <w:iCs/>
              </w:rPr>
              <w:t>atīta</w:t>
            </w:r>
            <w:r w:rsidRPr="0079053E">
              <w:t>); gần</w:t>
            </w:r>
            <w:r w:rsidRPr="0079053E">
              <w:rPr>
                <w:lang w:val="vi-VN"/>
              </w:rPr>
              <w:t xml:space="preserve"> với hiện tại </w:t>
            </w:r>
            <w:r w:rsidRPr="0079053E">
              <w:t>(</w:t>
            </w:r>
            <w:r w:rsidRPr="0079053E">
              <w:rPr>
                <w:i/>
                <w:iCs/>
              </w:rPr>
              <w:t>paccuppanna-samīpe</w:t>
            </w:r>
            <w:r w:rsidRPr="0079053E">
              <w:t>).</w:t>
            </w:r>
          </w:p>
          <w:p w14:paraId="60095BB2" w14:textId="77777777" w:rsidR="00CB450F" w:rsidRPr="0079053E" w:rsidRDefault="00CB450F" w:rsidP="002B60B0">
            <w:pPr>
              <w:spacing w:line="276" w:lineRule="auto"/>
              <w:rPr>
                <w:lang w:val="vi-VN"/>
              </w:rPr>
            </w:pPr>
            <w:r w:rsidRPr="0079053E">
              <w:t>Ví</w:t>
            </w:r>
            <w:r w:rsidRPr="0079053E">
              <w:rPr>
                <w:lang w:val="vi-VN"/>
              </w:rPr>
              <w:t xml:space="preserve"> dụ: </w:t>
            </w:r>
            <w:r w:rsidRPr="0079053E">
              <w:rPr>
                <w:i/>
                <w:iCs/>
                <w:lang w:val="vi-VN"/>
              </w:rPr>
              <w:t xml:space="preserve">So phalaṃ bhuñjati </w:t>
            </w:r>
            <w:r w:rsidRPr="0079053E">
              <w:rPr>
                <w:lang w:val="vi-VN"/>
              </w:rPr>
              <w:t>(Nó ăn trái cây)</w:t>
            </w:r>
          </w:p>
        </w:tc>
      </w:tr>
      <w:tr w:rsidR="00CB450F" w:rsidRPr="0079053E" w14:paraId="3025D5AC" w14:textId="77777777" w:rsidTr="002B60B0">
        <w:trPr>
          <w:jc w:val="center"/>
        </w:trPr>
        <w:tc>
          <w:tcPr>
            <w:tcW w:w="265" w:type="dxa"/>
          </w:tcPr>
          <w:p w14:paraId="0D87E947" w14:textId="77777777" w:rsidR="00CB450F" w:rsidRPr="0079053E" w:rsidRDefault="00CB450F" w:rsidP="002B60B0">
            <w:pPr>
              <w:spacing w:line="276" w:lineRule="auto"/>
              <w:jc w:val="right"/>
            </w:pPr>
            <w:r w:rsidRPr="0079053E">
              <w:t>2</w:t>
            </w:r>
          </w:p>
        </w:tc>
        <w:tc>
          <w:tcPr>
            <w:tcW w:w="1440" w:type="dxa"/>
          </w:tcPr>
          <w:p w14:paraId="320CF693" w14:textId="77777777" w:rsidR="00CB450F" w:rsidRPr="0079053E" w:rsidRDefault="00CB450F" w:rsidP="002B60B0">
            <w:pPr>
              <w:spacing w:line="276" w:lineRule="auto"/>
              <w:rPr>
                <w:lang w:val="vi-VN"/>
              </w:rPr>
            </w:pPr>
            <w:r w:rsidRPr="0079053E">
              <w:rPr>
                <w:b/>
                <w:bCs/>
                <w:i/>
                <w:iCs/>
              </w:rPr>
              <w:t>Pañcamī</w:t>
            </w:r>
            <w:r w:rsidRPr="0079053E">
              <w:rPr>
                <w:b/>
                <w:bCs/>
                <w:i/>
                <w:iCs/>
                <w:lang w:val="vi-VN"/>
              </w:rPr>
              <w:t xml:space="preserve"> </w:t>
            </w:r>
            <w:r w:rsidRPr="0079053E">
              <w:rPr>
                <w:lang w:val="vi-VN"/>
              </w:rPr>
              <w:t>(thường được dịch là ‘</w:t>
            </w:r>
            <w:r w:rsidRPr="0079053E">
              <w:rPr>
                <w:i/>
                <w:iCs/>
                <w:lang w:val="vi-VN"/>
              </w:rPr>
              <w:t>hãy, mong rằng, nguyện cầu</w:t>
            </w:r>
            <w:r w:rsidRPr="0079053E">
              <w:rPr>
                <w:lang w:val="vi-VN"/>
              </w:rPr>
              <w:t>’)</w:t>
            </w:r>
          </w:p>
        </w:tc>
        <w:tc>
          <w:tcPr>
            <w:tcW w:w="7380" w:type="dxa"/>
          </w:tcPr>
          <w:p w14:paraId="365C3E91" w14:textId="77777777" w:rsidR="00CB450F" w:rsidRPr="0079053E" w:rsidRDefault="00CB450F" w:rsidP="002B60B0">
            <w:pPr>
              <w:numPr>
                <w:ilvl w:val="0"/>
                <w:numId w:val="19"/>
              </w:numPr>
              <w:spacing w:line="276" w:lineRule="auto"/>
            </w:pPr>
            <w:r w:rsidRPr="0079053E">
              <w:t>mệnh</w:t>
            </w:r>
            <w:r w:rsidRPr="0079053E">
              <w:rPr>
                <w:lang w:val="vi-VN"/>
              </w:rPr>
              <w:t xml:space="preserve"> lệnh </w:t>
            </w:r>
            <w:r w:rsidRPr="0079053E">
              <w:t>(</w:t>
            </w:r>
            <w:r w:rsidRPr="0079053E">
              <w:rPr>
                <w:i/>
                <w:iCs/>
              </w:rPr>
              <w:t>āṇatti</w:t>
            </w:r>
            <w:r w:rsidRPr="0079053E">
              <w:t>),</w:t>
            </w:r>
          </w:p>
          <w:p w14:paraId="0BD9205D" w14:textId="77777777" w:rsidR="00CB450F" w:rsidRPr="0079053E" w:rsidRDefault="00CB450F" w:rsidP="002B60B0">
            <w:pPr>
              <w:numPr>
                <w:ilvl w:val="0"/>
                <w:numId w:val="19"/>
              </w:numPr>
              <w:spacing w:line="276" w:lineRule="auto"/>
            </w:pPr>
            <w:r w:rsidRPr="0079053E">
              <w:t>phước</w:t>
            </w:r>
            <w:r w:rsidRPr="0079053E">
              <w:rPr>
                <w:lang w:val="vi-VN"/>
              </w:rPr>
              <w:t xml:space="preserve"> lành, </w:t>
            </w:r>
            <w:r w:rsidRPr="0079053E">
              <w:t>phúc</w:t>
            </w:r>
            <w:r w:rsidRPr="0079053E">
              <w:rPr>
                <w:lang w:val="vi-VN"/>
              </w:rPr>
              <w:t xml:space="preserve"> chúc </w:t>
            </w:r>
            <w:r w:rsidRPr="0079053E">
              <w:t>(</w:t>
            </w:r>
            <w:r w:rsidRPr="0079053E">
              <w:rPr>
                <w:i/>
                <w:iCs/>
              </w:rPr>
              <w:t>āsīṭṭha</w:t>
            </w:r>
            <w:r w:rsidRPr="0079053E">
              <w:t>),</w:t>
            </w:r>
          </w:p>
          <w:p w14:paraId="23BB418A" w14:textId="77777777" w:rsidR="00CB450F" w:rsidRPr="0079053E" w:rsidRDefault="00CB450F" w:rsidP="002B60B0">
            <w:pPr>
              <w:numPr>
                <w:ilvl w:val="0"/>
                <w:numId w:val="19"/>
              </w:numPr>
              <w:spacing w:line="276" w:lineRule="auto"/>
            </w:pPr>
            <w:r w:rsidRPr="0079053E">
              <w:t>sự</w:t>
            </w:r>
            <w:r w:rsidRPr="0079053E">
              <w:rPr>
                <w:lang w:val="vi-VN"/>
              </w:rPr>
              <w:t xml:space="preserve"> </w:t>
            </w:r>
            <w:r w:rsidRPr="0079053E">
              <w:t>huấn</w:t>
            </w:r>
            <w:r w:rsidRPr="0079053E">
              <w:rPr>
                <w:lang w:val="vi-VN"/>
              </w:rPr>
              <w:t xml:space="preserve"> thị </w:t>
            </w:r>
            <w:r w:rsidRPr="0079053E">
              <w:t>(</w:t>
            </w:r>
            <w:r w:rsidRPr="0079053E">
              <w:rPr>
                <w:i/>
                <w:iCs/>
              </w:rPr>
              <w:t>vidhi</w:t>
            </w:r>
            <w:r w:rsidRPr="0079053E">
              <w:rPr>
                <w:rStyle w:val="FootnoteReference"/>
              </w:rPr>
              <w:footnoteReference w:id="43"/>
            </w:r>
            <w:r w:rsidRPr="0079053E">
              <w:t>),</w:t>
            </w:r>
          </w:p>
          <w:p w14:paraId="61CE15FC" w14:textId="77777777" w:rsidR="00CB450F" w:rsidRPr="0079053E" w:rsidRDefault="00CB450F" w:rsidP="002B60B0">
            <w:pPr>
              <w:numPr>
                <w:ilvl w:val="0"/>
                <w:numId w:val="19"/>
              </w:numPr>
              <w:spacing w:line="276" w:lineRule="auto"/>
            </w:pPr>
            <w:r w:rsidRPr="0079053E">
              <w:rPr>
                <w:lang w:val="vi-VN"/>
              </w:rPr>
              <w:t xml:space="preserve">sự mời gọi </w:t>
            </w:r>
            <w:r w:rsidRPr="0079053E">
              <w:t>(</w:t>
            </w:r>
            <w:r w:rsidRPr="0079053E">
              <w:rPr>
                <w:i/>
                <w:iCs/>
              </w:rPr>
              <w:t>nimantana</w:t>
            </w:r>
            <w:r w:rsidRPr="0079053E">
              <w:t>),</w:t>
            </w:r>
          </w:p>
          <w:p w14:paraId="3A2E4FFF" w14:textId="77777777" w:rsidR="00CB450F" w:rsidRPr="0079053E" w:rsidRDefault="00CB450F" w:rsidP="002B60B0">
            <w:pPr>
              <w:numPr>
                <w:ilvl w:val="0"/>
                <w:numId w:val="19"/>
              </w:numPr>
              <w:spacing w:line="276" w:lineRule="auto"/>
            </w:pPr>
            <w:r w:rsidRPr="0079053E">
              <w:t>sự</w:t>
            </w:r>
            <w:r w:rsidRPr="0079053E">
              <w:rPr>
                <w:lang w:val="vi-VN"/>
              </w:rPr>
              <w:t xml:space="preserve"> </w:t>
            </w:r>
            <w:r w:rsidRPr="0079053E">
              <w:t>yêu</w:t>
            </w:r>
            <w:r w:rsidRPr="0079053E">
              <w:rPr>
                <w:lang w:val="vi-VN"/>
              </w:rPr>
              <w:t xml:space="preserve"> cầu </w:t>
            </w:r>
            <w:r w:rsidRPr="0079053E">
              <w:t>(</w:t>
            </w:r>
            <w:r w:rsidRPr="0079053E">
              <w:rPr>
                <w:i/>
                <w:iCs/>
              </w:rPr>
              <w:t>ajjhesana</w:t>
            </w:r>
            <w:r w:rsidRPr="0079053E">
              <w:t>),</w:t>
            </w:r>
          </w:p>
          <w:p w14:paraId="1DBFAF3F" w14:textId="77777777" w:rsidR="00CB450F" w:rsidRPr="0079053E" w:rsidRDefault="00CB450F" w:rsidP="002B60B0">
            <w:pPr>
              <w:numPr>
                <w:ilvl w:val="0"/>
                <w:numId w:val="19"/>
              </w:numPr>
              <w:spacing w:line="276" w:lineRule="auto"/>
            </w:pPr>
            <w:r w:rsidRPr="0079053E">
              <w:t>sự</w:t>
            </w:r>
            <w:r w:rsidRPr="0079053E">
              <w:rPr>
                <w:lang w:val="vi-VN"/>
              </w:rPr>
              <w:t xml:space="preserve"> đồng ý, </w:t>
            </w:r>
            <w:r w:rsidRPr="0079053E">
              <w:t>cho</w:t>
            </w:r>
            <w:r w:rsidRPr="0079053E">
              <w:rPr>
                <w:lang w:val="vi-VN"/>
              </w:rPr>
              <w:t xml:space="preserve"> phép </w:t>
            </w:r>
            <w:r w:rsidRPr="0079053E">
              <w:t>(</w:t>
            </w:r>
            <w:r w:rsidRPr="0079053E">
              <w:rPr>
                <w:i/>
                <w:iCs/>
              </w:rPr>
              <w:t>anumati</w:t>
            </w:r>
            <w:r w:rsidRPr="0079053E">
              <w:t>),</w:t>
            </w:r>
          </w:p>
          <w:p w14:paraId="5DB2D3E9" w14:textId="77777777" w:rsidR="00CB450F" w:rsidRPr="0079053E" w:rsidRDefault="00CB450F" w:rsidP="002B60B0">
            <w:pPr>
              <w:numPr>
                <w:ilvl w:val="0"/>
                <w:numId w:val="19"/>
              </w:numPr>
              <w:spacing w:line="276" w:lineRule="auto"/>
            </w:pPr>
            <w:r w:rsidRPr="0079053E">
              <w:t>sự</w:t>
            </w:r>
            <w:r w:rsidRPr="0079053E">
              <w:rPr>
                <w:lang w:val="vi-VN"/>
              </w:rPr>
              <w:t xml:space="preserve"> van xin,</w:t>
            </w:r>
            <w:r w:rsidRPr="0079053E">
              <w:t xml:space="preserve"> nguyện</w:t>
            </w:r>
            <w:r w:rsidRPr="0079053E">
              <w:rPr>
                <w:lang w:val="vi-VN"/>
              </w:rPr>
              <w:t xml:space="preserve"> vọng</w:t>
            </w:r>
            <w:r w:rsidRPr="0079053E">
              <w:t xml:space="preserve"> (</w:t>
            </w:r>
            <w:r w:rsidRPr="0079053E">
              <w:rPr>
                <w:i/>
                <w:iCs/>
              </w:rPr>
              <w:t>patthanā</w:t>
            </w:r>
            <w:r w:rsidRPr="0079053E">
              <w:t>),</w:t>
            </w:r>
          </w:p>
          <w:p w14:paraId="30786B2F" w14:textId="77777777" w:rsidR="00CB450F" w:rsidRPr="0079053E" w:rsidRDefault="00CB450F" w:rsidP="002B60B0">
            <w:pPr>
              <w:numPr>
                <w:ilvl w:val="0"/>
                <w:numId w:val="19"/>
              </w:numPr>
              <w:spacing w:line="276" w:lineRule="auto"/>
            </w:pPr>
            <w:r w:rsidRPr="0079053E">
              <w:t>hợp</w:t>
            </w:r>
            <w:r w:rsidRPr="0079053E">
              <w:rPr>
                <w:lang w:val="vi-VN"/>
              </w:rPr>
              <w:t xml:space="preserve"> thời </w:t>
            </w:r>
            <w:r w:rsidRPr="0079053E">
              <w:t>(</w:t>
            </w:r>
            <w:r w:rsidRPr="0079053E">
              <w:rPr>
                <w:i/>
                <w:iCs/>
              </w:rPr>
              <w:t>pattakāla</w:t>
            </w:r>
            <w:r w:rsidRPr="0079053E">
              <w:t>).</w:t>
            </w:r>
          </w:p>
          <w:p w14:paraId="16B4C63D" w14:textId="77777777" w:rsidR="00CB450F" w:rsidRPr="0079053E" w:rsidRDefault="00CB450F" w:rsidP="002B60B0">
            <w:pPr>
              <w:spacing w:line="276" w:lineRule="auto"/>
              <w:rPr>
                <w:lang w:val="vi-VN"/>
              </w:rPr>
            </w:pPr>
            <w:r w:rsidRPr="0079053E">
              <w:t>Ví</w:t>
            </w:r>
            <w:r w:rsidRPr="0079053E">
              <w:rPr>
                <w:lang w:val="vi-VN"/>
              </w:rPr>
              <w:t xml:space="preserve"> dụ: </w:t>
            </w:r>
            <w:r w:rsidRPr="0079053E">
              <w:rPr>
                <w:i/>
                <w:iCs/>
                <w:lang w:val="vi-VN"/>
              </w:rPr>
              <w:t xml:space="preserve">Hotu me jayamaṅgalaṃ </w:t>
            </w:r>
            <w:r w:rsidRPr="0079053E">
              <w:rPr>
                <w:lang w:val="vi-VN"/>
              </w:rPr>
              <w:t>(Mong cho tôi được thắng lợi – kiết tường)</w:t>
            </w:r>
          </w:p>
        </w:tc>
      </w:tr>
      <w:tr w:rsidR="00CB450F" w:rsidRPr="0079053E" w14:paraId="64CEC6CE" w14:textId="77777777" w:rsidTr="002B60B0">
        <w:trPr>
          <w:jc w:val="center"/>
        </w:trPr>
        <w:tc>
          <w:tcPr>
            <w:tcW w:w="265" w:type="dxa"/>
          </w:tcPr>
          <w:p w14:paraId="3682F436" w14:textId="77777777" w:rsidR="00CB450F" w:rsidRPr="0079053E" w:rsidRDefault="00CB450F" w:rsidP="002B60B0">
            <w:pPr>
              <w:spacing w:line="276" w:lineRule="auto"/>
              <w:jc w:val="right"/>
            </w:pPr>
            <w:r w:rsidRPr="0079053E">
              <w:lastRenderedPageBreak/>
              <w:t>3</w:t>
            </w:r>
          </w:p>
        </w:tc>
        <w:tc>
          <w:tcPr>
            <w:tcW w:w="1440" w:type="dxa"/>
          </w:tcPr>
          <w:p w14:paraId="58DF9574" w14:textId="77777777" w:rsidR="00CB450F" w:rsidRPr="0079053E" w:rsidRDefault="00CB450F" w:rsidP="002B60B0">
            <w:pPr>
              <w:spacing w:line="276" w:lineRule="auto"/>
              <w:rPr>
                <w:lang w:val="vi-VN"/>
              </w:rPr>
            </w:pPr>
            <w:r w:rsidRPr="0079053E">
              <w:rPr>
                <w:b/>
                <w:bCs/>
                <w:i/>
                <w:iCs/>
              </w:rPr>
              <w:t>Sattamī</w:t>
            </w:r>
            <w:r w:rsidRPr="0079053E">
              <w:rPr>
                <w:b/>
                <w:bCs/>
                <w:i/>
                <w:iCs/>
                <w:lang w:val="vi-VN"/>
              </w:rPr>
              <w:t xml:space="preserve"> </w:t>
            </w:r>
            <w:r w:rsidRPr="0079053E">
              <w:rPr>
                <w:lang w:val="vi-VN"/>
              </w:rPr>
              <w:t>(thường được dịch là ‘</w:t>
            </w:r>
            <w:r w:rsidRPr="0079053E">
              <w:rPr>
                <w:i/>
                <w:iCs/>
                <w:lang w:val="vi-VN"/>
              </w:rPr>
              <w:t>nên, phải, có thể</w:t>
            </w:r>
            <w:r w:rsidRPr="0079053E">
              <w:rPr>
                <w:lang w:val="vi-VN"/>
              </w:rPr>
              <w:t>’)</w:t>
            </w:r>
          </w:p>
        </w:tc>
        <w:tc>
          <w:tcPr>
            <w:tcW w:w="7380" w:type="dxa"/>
          </w:tcPr>
          <w:p w14:paraId="14757B2E" w14:textId="77777777" w:rsidR="00CB450F" w:rsidRPr="0079053E" w:rsidRDefault="00CB450F" w:rsidP="002B60B0">
            <w:pPr>
              <w:numPr>
                <w:ilvl w:val="0"/>
                <w:numId w:val="20"/>
              </w:numPr>
              <w:spacing w:line="276" w:lineRule="auto"/>
            </w:pPr>
            <w:r w:rsidRPr="0079053E">
              <w:t>sự</w:t>
            </w:r>
            <w:r w:rsidRPr="0079053E">
              <w:rPr>
                <w:lang w:val="vi-VN"/>
              </w:rPr>
              <w:t xml:space="preserve"> đồng ý, cho phép </w:t>
            </w:r>
            <w:r w:rsidRPr="0079053E">
              <w:t>(</w:t>
            </w:r>
            <w:r w:rsidRPr="0079053E">
              <w:rPr>
                <w:i/>
                <w:iCs/>
              </w:rPr>
              <w:t>anumati</w:t>
            </w:r>
            <w:r w:rsidRPr="0079053E">
              <w:t>),</w:t>
            </w:r>
          </w:p>
          <w:p w14:paraId="7A0346BC" w14:textId="77777777" w:rsidR="00CB450F" w:rsidRPr="0079053E" w:rsidRDefault="00CB450F" w:rsidP="002B60B0">
            <w:pPr>
              <w:numPr>
                <w:ilvl w:val="0"/>
                <w:numId w:val="20"/>
              </w:numPr>
              <w:spacing w:line="276" w:lineRule="auto"/>
            </w:pPr>
            <w:r w:rsidRPr="0079053E">
              <w:t>sự</w:t>
            </w:r>
            <w:r w:rsidRPr="0079053E">
              <w:rPr>
                <w:lang w:val="vi-VN"/>
              </w:rPr>
              <w:t xml:space="preserve"> </w:t>
            </w:r>
            <w:r w:rsidRPr="0079053E">
              <w:t>giả</w:t>
            </w:r>
            <w:r w:rsidRPr="0079053E">
              <w:rPr>
                <w:lang w:val="vi-VN"/>
              </w:rPr>
              <w:t xml:space="preserve"> định </w:t>
            </w:r>
            <w:r w:rsidRPr="0079053E">
              <w:t>(</w:t>
            </w:r>
            <w:r w:rsidRPr="0079053E">
              <w:rPr>
                <w:i/>
                <w:iCs/>
              </w:rPr>
              <w:t>parikappa</w:t>
            </w:r>
            <w:r w:rsidRPr="0079053E">
              <w:t>),</w:t>
            </w:r>
          </w:p>
          <w:p w14:paraId="6ABD8EE2" w14:textId="77777777" w:rsidR="00CB450F" w:rsidRPr="0079053E" w:rsidRDefault="00CB450F" w:rsidP="002B60B0">
            <w:pPr>
              <w:numPr>
                <w:ilvl w:val="0"/>
                <w:numId w:val="20"/>
              </w:numPr>
              <w:spacing w:line="276" w:lineRule="auto"/>
            </w:pPr>
            <w:r w:rsidRPr="0079053E">
              <w:rPr>
                <w:lang w:val="vi-VN"/>
              </w:rPr>
              <w:t xml:space="preserve">sự huấn thị </w:t>
            </w:r>
            <w:r w:rsidRPr="0079053E">
              <w:t>(</w:t>
            </w:r>
            <w:r w:rsidRPr="0079053E">
              <w:rPr>
                <w:i/>
                <w:iCs/>
              </w:rPr>
              <w:t>vidhi</w:t>
            </w:r>
            <w:r w:rsidRPr="0079053E">
              <w:t>),</w:t>
            </w:r>
          </w:p>
          <w:p w14:paraId="051F6639" w14:textId="77777777" w:rsidR="00CB450F" w:rsidRPr="0079053E" w:rsidRDefault="00CB450F" w:rsidP="002B60B0">
            <w:pPr>
              <w:numPr>
                <w:ilvl w:val="0"/>
                <w:numId w:val="20"/>
              </w:numPr>
              <w:spacing w:line="276" w:lineRule="auto"/>
            </w:pPr>
            <w:r w:rsidRPr="0079053E">
              <w:t>sự</w:t>
            </w:r>
            <w:r w:rsidRPr="0079053E">
              <w:rPr>
                <w:lang w:val="vi-VN"/>
              </w:rPr>
              <w:t xml:space="preserve"> mời gọi </w:t>
            </w:r>
            <w:r w:rsidRPr="0079053E">
              <w:t>(</w:t>
            </w:r>
            <w:r w:rsidRPr="0079053E">
              <w:rPr>
                <w:i/>
                <w:iCs/>
              </w:rPr>
              <w:t>nimantana</w:t>
            </w:r>
            <w:r w:rsidRPr="0079053E">
              <w:t>),</w:t>
            </w:r>
          </w:p>
          <w:p w14:paraId="20A13E53" w14:textId="77777777" w:rsidR="00CB450F" w:rsidRPr="0079053E" w:rsidRDefault="00CB450F" w:rsidP="002B60B0">
            <w:pPr>
              <w:numPr>
                <w:ilvl w:val="0"/>
                <w:numId w:val="20"/>
              </w:numPr>
              <w:spacing w:line="276" w:lineRule="auto"/>
            </w:pPr>
            <w:r w:rsidRPr="0079053E">
              <w:t>sự</w:t>
            </w:r>
            <w:r w:rsidRPr="0079053E">
              <w:rPr>
                <w:lang w:val="vi-VN"/>
              </w:rPr>
              <w:t xml:space="preserve"> yêu cầu </w:t>
            </w:r>
            <w:r w:rsidRPr="0079053E">
              <w:t>(</w:t>
            </w:r>
            <w:r w:rsidRPr="0079053E">
              <w:rPr>
                <w:i/>
                <w:iCs/>
              </w:rPr>
              <w:t>ajjhesana</w:t>
            </w:r>
            <w:r w:rsidRPr="0079053E">
              <w:t>),</w:t>
            </w:r>
          </w:p>
          <w:p w14:paraId="64E0B0AB" w14:textId="77777777" w:rsidR="00CB450F" w:rsidRPr="0079053E" w:rsidRDefault="00CB450F" w:rsidP="002B60B0">
            <w:pPr>
              <w:numPr>
                <w:ilvl w:val="0"/>
                <w:numId w:val="20"/>
              </w:numPr>
              <w:spacing w:line="276" w:lineRule="auto"/>
            </w:pPr>
            <w:r w:rsidRPr="0079053E">
              <w:t>sự</w:t>
            </w:r>
            <w:r w:rsidRPr="0079053E">
              <w:rPr>
                <w:lang w:val="vi-VN"/>
              </w:rPr>
              <w:t xml:space="preserve"> van xin, nguyện vọng </w:t>
            </w:r>
            <w:r w:rsidRPr="0079053E">
              <w:t>(</w:t>
            </w:r>
            <w:r w:rsidRPr="0079053E">
              <w:rPr>
                <w:i/>
                <w:iCs/>
              </w:rPr>
              <w:t>patthanā</w:t>
            </w:r>
            <w:r w:rsidRPr="0079053E">
              <w:t>),</w:t>
            </w:r>
          </w:p>
          <w:p w14:paraId="1AE68B02" w14:textId="77777777" w:rsidR="00CB450F" w:rsidRPr="0079053E" w:rsidRDefault="00CB450F" w:rsidP="002B60B0">
            <w:pPr>
              <w:numPr>
                <w:ilvl w:val="0"/>
                <w:numId w:val="20"/>
              </w:numPr>
              <w:spacing w:line="276" w:lineRule="auto"/>
            </w:pPr>
            <w:r w:rsidRPr="0079053E">
              <w:t>hợp</w:t>
            </w:r>
            <w:r w:rsidRPr="0079053E">
              <w:rPr>
                <w:lang w:val="vi-VN"/>
              </w:rPr>
              <w:t xml:space="preserve"> thời </w:t>
            </w:r>
            <w:r w:rsidRPr="0079053E">
              <w:t>(</w:t>
            </w:r>
            <w:r w:rsidRPr="0079053E">
              <w:rPr>
                <w:i/>
                <w:iCs/>
              </w:rPr>
              <w:t>pattakāla</w:t>
            </w:r>
            <w:r w:rsidRPr="0079053E">
              <w:t>).</w:t>
            </w:r>
          </w:p>
          <w:p w14:paraId="196F7B02" w14:textId="77777777" w:rsidR="00CB450F" w:rsidRPr="0079053E" w:rsidRDefault="00CB450F" w:rsidP="002B60B0">
            <w:pPr>
              <w:spacing w:line="276" w:lineRule="auto"/>
              <w:rPr>
                <w:lang w:val="vi-VN"/>
              </w:rPr>
            </w:pPr>
            <w:r w:rsidRPr="0079053E">
              <w:t>Ví</w:t>
            </w:r>
            <w:r w:rsidRPr="0079053E">
              <w:rPr>
                <w:lang w:val="vi-VN"/>
              </w:rPr>
              <w:t xml:space="preserve"> dụ: </w:t>
            </w:r>
            <w:r w:rsidRPr="0079053E">
              <w:rPr>
                <w:i/>
                <w:iCs/>
                <w:lang w:val="vi-VN"/>
              </w:rPr>
              <w:t xml:space="preserve">Kuhiṃ te dhāveyyuṃ? </w:t>
            </w:r>
            <w:r w:rsidRPr="0079053E">
              <w:rPr>
                <w:lang w:val="vi-VN"/>
              </w:rPr>
              <w:t>(Họ nên đi đâu?)</w:t>
            </w:r>
          </w:p>
        </w:tc>
      </w:tr>
      <w:tr w:rsidR="00CB450F" w:rsidRPr="0079053E" w14:paraId="348BAFA7" w14:textId="77777777" w:rsidTr="002B60B0">
        <w:trPr>
          <w:jc w:val="center"/>
        </w:trPr>
        <w:tc>
          <w:tcPr>
            <w:tcW w:w="265" w:type="dxa"/>
          </w:tcPr>
          <w:p w14:paraId="6BADA6D3" w14:textId="77777777" w:rsidR="00CB450F" w:rsidRPr="0079053E" w:rsidRDefault="00CB450F" w:rsidP="002B60B0">
            <w:pPr>
              <w:spacing w:line="276" w:lineRule="auto"/>
              <w:jc w:val="right"/>
            </w:pPr>
            <w:r w:rsidRPr="0079053E">
              <w:t>4</w:t>
            </w:r>
          </w:p>
        </w:tc>
        <w:tc>
          <w:tcPr>
            <w:tcW w:w="1440" w:type="dxa"/>
          </w:tcPr>
          <w:p w14:paraId="7FE5CC42" w14:textId="77777777" w:rsidR="00CB450F" w:rsidRPr="0079053E" w:rsidRDefault="00CB450F" w:rsidP="002B60B0">
            <w:pPr>
              <w:spacing w:line="276" w:lineRule="auto"/>
              <w:rPr>
                <w:b/>
              </w:rPr>
            </w:pPr>
            <w:r w:rsidRPr="0079053E">
              <w:rPr>
                <w:b/>
                <w:bCs/>
                <w:i/>
                <w:iCs/>
              </w:rPr>
              <w:t>Hiyyattanī</w:t>
            </w:r>
          </w:p>
        </w:tc>
        <w:tc>
          <w:tcPr>
            <w:tcW w:w="7380" w:type="dxa"/>
          </w:tcPr>
          <w:p w14:paraId="2DD9F77D" w14:textId="77777777" w:rsidR="00CB450F" w:rsidRPr="0079053E" w:rsidRDefault="00CB450F" w:rsidP="002B60B0">
            <w:pPr>
              <w:numPr>
                <w:ilvl w:val="0"/>
                <w:numId w:val="21"/>
              </w:numPr>
              <w:spacing w:line="276" w:lineRule="auto"/>
            </w:pPr>
            <w:r w:rsidRPr="0079053E">
              <w:t>quá</w:t>
            </w:r>
            <w:r w:rsidRPr="0079053E">
              <w:rPr>
                <w:lang w:val="vi-VN"/>
              </w:rPr>
              <w:t xml:space="preserve"> khứ</w:t>
            </w:r>
            <w:r w:rsidRPr="0079053E">
              <w:rPr>
                <w:rStyle w:val="FootnoteReference"/>
              </w:rPr>
              <w:footnoteReference w:id="44"/>
            </w:r>
            <w:r w:rsidRPr="0079053E">
              <w:t xml:space="preserve"> trực</w:t>
            </w:r>
            <w:r w:rsidRPr="0079053E">
              <w:rPr>
                <w:lang w:val="vi-VN"/>
              </w:rPr>
              <w:t xml:space="preserve"> tiếp kinh qua </w:t>
            </w:r>
            <w:r w:rsidRPr="0079053E">
              <w:t>(</w:t>
            </w:r>
            <w:r w:rsidRPr="0079053E">
              <w:rPr>
                <w:i/>
                <w:iCs/>
              </w:rPr>
              <w:t>paccakkha</w:t>
            </w:r>
            <w:r w:rsidRPr="0079053E">
              <w:t>),</w:t>
            </w:r>
          </w:p>
          <w:p w14:paraId="1DF84576" w14:textId="77777777" w:rsidR="00CB450F" w:rsidRPr="0079053E" w:rsidRDefault="00CB450F" w:rsidP="002B60B0">
            <w:pPr>
              <w:numPr>
                <w:ilvl w:val="0"/>
                <w:numId w:val="21"/>
              </w:numPr>
              <w:spacing w:line="276" w:lineRule="auto"/>
            </w:pPr>
            <w:r w:rsidRPr="0079053E">
              <w:t>quá</w:t>
            </w:r>
            <w:r w:rsidRPr="0079053E">
              <w:rPr>
                <w:lang w:val="vi-VN"/>
              </w:rPr>
              <w:t xml:space="preserve"> khứ không trực tiếp kinh qua </w:t>
            </w:r>
            <w:r w:rsidRPr="0079053E">
              <w:t>(</w:t>
            </w:r>
            <w:r w:rsidRPr="0079053E">
              <w:rPr>
                <w:i/>
                <w:iCs/>
              </w:rPr>
              <w:t>appaccakkha</w:t>
            </w:r>
            <w:r w:rsidRPr="0079053E">
              <w:t>).</w:t>
            </w:r>
          </w:p>
          <w:p w14:paraId="588D8B8B" w14:textId="77777777" w:rsidR="00CB450F" w:rsidRPr="0079053E" w:rsidRDefault="00CB450F" w:rsidP="002B60B0">
            <w:pPr>
              <w:spacing w:line="276" w:lineRule="auto"/>
              <w:rPr>
                <w:lang w:val="vi-VN"/>
              </w:rPr>
            </w:pPr>
            <w:r w:rsidRPr="0079053E">
              <w:t>Trước</w:t>
            </w:r>
            <w:r w:rsidRPr="0079053E">
              <w:rPr>
                <w:lang w:val="vi-VN"/>
              </w:rPr>
              <w:t xml:space="preserve"> đây, nó được dùng để chỉ quá khứ nhất định, nhưng nay nó đã mất đi ý nghĩa riêng biệt ấy và chỉ còn diễn đạt quá khứ nhưng ít dùng. </w:t>
            </w:r>
          </w:p>
          <w:p w14:paraId="492F3EDE" w14:textId="77777777" w:rsidR="00CB450F" w:rsidRPr="0079053E" w:rsidRDefault="00CB450F" w:rsidP="002B60B0">
            <w:pPr>
              <w:spacing w:line="276" w:lineRule="auto"/>
              <w:rPr>
                <w:lang w:val="vi-VN"/>
              </w:rPr>
            </w:pPr>
            <w:r w:rsidRPr="0079053E">
              <w:t>Ví</w:t>
            </w:r>
            <w:r w:rsidRPr="0079053E">
              <w:rPr>
                <w:lang w:val="vi-VN"/>
              </w:rPr>
              <w:t xml:space="preserve"> dụ: </w:t>
            </w:r>
            <w:r w:rsidRPr="0079053E">
              <w:rPr>
                <w:i/>
                <w:iCs/>
                <w:lang w:val="vi-VN"/>
              </w:rPr>
              <w:t xml:space="preserve">Te agamū </w:t>
            </w:r>
            <w:r w:rsidRPr="0079053E">
              <w:rPr>
                <w:lang w:val="vi-VN"/>
              </w:rPr>
              <w:t>(Họ đã đi)</w:t>
            </w:r>
          </w:p>
        </w:tc>
      </w:tr>
      <w:tr w:rsidR="00CB450F" w:rsidRPr="0079053E" w14:paraId="7DB91FDE" w14:textId="77777777" w:rsidTr="002B60B0">
        <w:trPr>
          <w:jc w:val="center"/>
        </w:trPr>
        <w:tc>
          <w:tcPr>
            <w:tcW w:w="265" w:type="dxa"/>
          </w:tcPr>
          <w:p w14:paraId="6DDE6DCF" w14:textId="77777777" w:rsidR="00CB450F" w:rsidRPr="0079053E" w:rsidRDefault="00CB450F" w:rsidP="002B60B0">
            <w:pPr>
              <w:spacing w:line="276" w:lineRule="auto"/>
              <w:jc w:val="right"/>
            </w:pPr>
            <w:r w:rsidRPr="0079053E">
              <w:t>5</w:t>
            </w:r>
          </w:p>
        </w:tc>
        <w:tc>
          <w:tcPr>
            <w:tcW w:w="1440" w:type="dxa"/>
          </w:tcPr>
          <w:p w14:paraId="09279DBB" w14:textId="77777777" w:rsidR="00CB450F" w:rsidRPr="0079053E" w:rsidRDefault="00CB450F" w:rsidP="002B60B0">
            <w:pPr>
              <w:spacing w:line="276" w:lineRule="auto"/>
              <w:rPr>
                <w:b/>
              </w:rPr>
            </w:pPr>
            <w:r w:rsidRPr="0079053E">
              <w:rPr>
                <w:b/>
                <w:bCs/>
                <w:i/>
                <w:iCs/>
              </w:rPr>
              <w:t>Parokkhā</w:t>
            </w:r>
            <w:r w:rsidRPr="0079053E">
              <w:rPr>
                <w:rStyle w:val="FootnoteReference"/>
              </w:rPr>
              <w:footnoteReference w:id="45"/>
            </w:r>
          </w:p>
        </w:tc>
        <w:tc>
          <w:tcPr>
            <w:tcW w:w="7380" w:type="dxa"/>
          </w:tcPr>
          <w:p w14:paraId="4FDAC867" w14:textId="77777777" w:rsidR="00CB450F" w:rsidRPr="0079053E" w:rsidRDefault="00CB450F" w:rsidP="002B60B0">
            <w:pPr>
              <w:spacing w:line="276" w:lineRule="auto"/>
              <w:ind w:left="360"/>
            </w:pPr>
            <w:r w:rsidRPr="0079053E">
              <w:t>quá</w:t>
            </w:r>
            <w:r w:rsidRPr="0079053E">
              <w:rPr>
                <w:lang w:val="vi-VN"/>
              </w:rPr>
              <w:t xml:space="preserve"> khứ không kinh qua trực tiếp </w:t>
            </w:r>
            <w:r w:rsidRPr="0079053E">
              <w:t>(</w:t>
            </w:r>
            <w:r w:rsidRPr="0079053E">
              <w:rPr>
                <w:i/>
                <w:iCs/>
              </w:rPr>
              <w:t>appaccakkha</w:t>
            </w:r>
            <w:r w:rsidRPr="0079053E">
              <w:t>).</w:t>
            </w:r>
          </w:p>
          <w:p w14:paraId="1746FD79" w14:textId="77777777" w:rsidR="00CB450F" w:rsidRPr="0079053E" w:rsidRDefault="00CB450F" w:rsidP="002B60B0">
            <w:pPr>
              <w:spacing w:line="276" w:lineRule="auto"/>
              <w:rPr>
                <w:lang w:val="vi-VN"/>
              </w:rPr>
            </w:pPr>
            <w:r w:rsidRPr="0079053E">
              <w:t>Rất</w:t>
            </w:r>
            <w:r w:rsidRPr="0079053E">
              <w:rPr>
                <w:lang w:val="vi-VN"/>
              </w:rPr>
              <w:t xml:space="preserve"> ít dùng </w:t>
            </w:r>
          </w:p>
          <w:p w14:paraId="1976CD92" w14:textId="77777777" w:rsidR="00CB450F" w:rsidRPr="0079053E" w:rsidRDefault="00CB450F" w:rsidP="002B60B0">
            <w:pPr>
              <w:spacing w:line="276" w:lineRule="auto"/>
              <w:rPr>
                <w:lang w:val="vi-VN"/>
              </w:rPr>
            </w:pPr>
            <w:r w:rsidRPr="0079053E">
              <w:t>Ví</w:t>
            </w:r>
            <w:r w:rsidRPr="0079053E">
              <w:rPr>
                <w:lang w:val="vi-VN"/>
              </w:rPr>
              <w:t xml:space="preserve"> dụ: </w:t>
            </w:r>
            <w:r w:rsidRPr="0079053E">
              <w:rPr>
                <w:i/>
                <w:iCs/>
                <w:lang w:val="vi-VN"/>
              </w:rPr>
              <w:t xml:space="preserve">Bhagavā etadavoca. </w:t>
            </w:r>
            <w:r w:rsidRPr="0079053E">
              <w:rPr>
                <w:lang w:val="vi-VN"/>
              </w:rPr>
              <w:t>(Thế Tôn đã nói điều ấy)</w:t>
            </w:r>
          </w:p>
        </w:tc>
      </w:tr>
      <w:tr w:rsidR="00CB450F" w:rsidRPr="0079053E" w14:paraId="49B0C64D" w14:textId="77777777" w:rsidTr="002B60B0">
        <w:trPr>
          <w:jc w:val="center"/>
        </w:trPr>
        <w:tc>
          <w:tcPr>
            <w:tcW w:w="265" w:type="dxa"/>
          </w:tcPr>
          <w:p w14:paraId="420892F1" w14:textId="77777777" w:rsidR="00CB450F" w:rsidRPr="0079053E" w:rsidRDefault="00CB450F" w:rsidP="002B60B0">
            <w:pPr>
              <w:spacing w:line="276" w:lineRule="auto"/>
              <w:jc w:val="right"/>
            </w:pPr>
            <w:r w:rsidRPr="0079053E">
              <w:t>6</w:t>
            </w:r>
          </w:p>
        </w:tc>
        <w:tc>
          <w:tcPr>
            <w:tcW w:w="1440" w:type="dxa"/>
          </w:tcPr>
          <w:p w14:paraId="5DF9F4CD" w14:textId="77777777" w:rsidR="00CB450F" w:rsidRPr="0079053E" w:rsidRDefault="00CB450F" w:rsidP="002B60B0">
            <w:pPr>
              <w:spacing w:line="276" w:lineRule="auto"/>
              <w:rPr>
                <w:b/>
              </w:rPr>
            </w:pPr>
            <w:r w:rsidRPr="0079053E">
              <w:rPr>
                <w:b/>
                <w:bCs/>
                <w:i/>
                <w:iCs/>
              </w:rPr>
              <w:t>Ajjatanī</w:t>
            </w:r>
          </w:p>
        </w:tc>
        <w:tc>
          <w:tcPr>
            <w:tcW w:w="7380" w:type="dxa"/>
          </w:tcPr>
          <w:p w14:paraId="593140BA" w14:textId="77777777" w:rsidR="00CB450F" w:rsidRPr="0079053E" w:rsidRDefault="00CB450F" w:rsidP="002B60B0">
            <w:pPr>
              <w:numPr>
                <w:ilvl w:val="0"/>
                <w:numId w:val="22"/>
              </w:numPr>
              <w:spacing w:line="276" w:lineRule="auto"/>
            </w:pPr>
            <w:r w:rsidRPr="0079053E">
              <w:t>quá</w:t>
            </w:r>
            <w:r w:rsidRPr="0079053E">
              <w:rPr>
                <w:lang w:val="vi-VN"/>
              </w:rPr>
              <w:t xml:space="preserve"> khứ</w:t>
            </w:r>
            <w:r w:rsidRPr="0079053E">
              <w:rPr>
                <w:rStyle w:val="FootnoteReference"/>
              </w:rPr>
              <w:footnoteReference w:id="46"/>
            </w:r>
            <w:r w:rsidRPr="0079053E">
              <w:t xml:space="preserve"> </w:t>
            </w:r>
            <w:r w:rsidRPr="0079053E">
              <w:rPr>
                <w:lang w:val="vi-VN"/>
              </w:rPr>
              <w:t xml:space="preserve">trực tiếp </w:t>
            </w:r>
            <w:r w:rsidRPr="0079053E">
              <w:t>kinh</w:t>
            </w:r>
            <w:r w:rsidRPr="0079053E">
              <w:rPr>
                <w:lang w:val="vi-VN"/>
              </w:rPr>
              <w:t xml:space="preserve"> qua </w:t>
            </w:r>
            <w:r w:rsidRPr="0079053E">
              <w:t>(</w:t>
            </w:r>
            <w:r w:rsidRPr="0079053E">
              <w:rPr>
                <w:i/>
                <w:iCs/>
              </w:rPr>
              <w:t>paccakkha</w:t>
            </w:r>
            <w:r w:rsidRPr="0079053E">
              <w:t>),</w:t>
            </w:r>
          </w:p>
          <w:p w14:paraId="518CFAC2" w14:textId="77777777" w:rsidR="00CB450F" w:rsidRPr="0079053E" w:rsidRDefault="00CB450F" w:rsidP="002B60B0">
            <w:pPr>
              <w:numPr>
                <w:ilvl w:val="0"/>
                <w:numId w:val="22"/>
              </w:numPr>
              <w:spacing w:line="276" w:lineRule="auto"/>
            </w:pPr>
            <w:r w:rsidRPr="0079053E">
              <w:t>quá</w:t>
            </w:r>
            <w:r w:rsidRPr="0079053E">
              <w:rPr>
                <w:lang w:val="vi-VN"/>
              </w:rPr>
              <w:t xml:space="preserve"> khứ không trực tiếp kinh qua </w:t>
            </w:r>
            <w:r w:rsidRPr="0079053E">
              <w:t>(</w:t>
            </w:r>
            <w:r w:rsidRPr="0079053E">
              <w:rPr>
                <w:i/>
                <w:iCs/>
              </w:rPr>
              <w:t>appaccakkha</w:t>
            </w:r>
            <w:r w:rsidRPr="0079053E">
              <w:t>).</w:t>
            </w:r>
          </w:p>
          <w:p w14:paraId="287CC07E" w14:textId="77777777" w:rsidR="00CB450F" w:rsidRPr="0079053E" w:rsidRDefault="00CB450F" w:rsidP="002B60B0">
            <w:pPr>
              <w:spacing w:line="276" w:lineRule="auto"/>
              <w:rPr>
                <w:lang w:val="vi-VN"/>
              </w:rPr>
            </w:pPr>
            <w:r w:rsidRPr="0079053E">
              <w:t>Trước</w:t>
            </w:r>
            <w:r w:rsidRPr="0079053E">
              <w:rPr>
                <w:lang w:val="vi-VN"/>
              </w:rPr>
              <w:t xml:space="preserve"> đây, nó diễn đạt hành động vừa mới xảy ra, nhưng nay nó thường được dùng để diễn đạt quá khứ nói chung.</w:t>
            </w:r>
          </w:p>
          <w:p w14:paraId="54F15759" w14:textId="77777777" w:rsidR="00CB450F" w:rsidRPr="0079053E" w:rsidRDefault="00CB450F" w:rsidP="002B60B0">
            <w:pPr>
              <w:spacing w:line="276" w:lineRule="auto"/>
              <w:rPr>
                <w:lang w:val="vi-VN"/>
              </w:rPr>
            </w:pPr>
            <w:r w:rsidRPr="0079053E">
              <w:t>Ví</w:t>
            </w:r>
            <w:r w:rsidRPr="0079053E">
              <w:rPr>
                <w:lang w:val="vi-VN"/>
              </w:rPr>
              <w:t xml:space="preserve"> dụ: </w:t>
            </w:r>
            <w:r w:rsidRPr="0079053E">
              <w:rPr>
                <w:i/>
                <w:iCs/>
                <w:lang w:val="vi-VN"/>
              </w:rPr>
              <w:t xml:space="preserve">So gāmaṃ agacchī. </w:t>
            </w:r>
            <w:r w:rsidRPr="0079053E">
              <w:rPr>
                <w:lang w:val="vi-VN"/>
              </w:rPr>
              <w:t>(Vị ấy đã đi đến làng)</w:t>
            </w:r>
          </w:p>
        </w:tc>
      </w:tr>
      <w:tr w:rsidR="00CB450F" w:rsidRPr="0079053E" w14:paraId="60C1D580" w14:textId="77777777" w:rsidTr="002B60B0">
        <w:trPr>
          <w:jc w:val="center"/>
        </w:trPr>
        <w:tc>
          <w:tcPr>
            <w:tcW w:w="265" w:type="dxa"/>
          </w:tcPr>
          <w:p w14:paraId="1DB45111" w14:textId="77777777" w:rsidR="00CB450F" w:rsidRPr="0079053E" w:rsidRDefault="00CB450F" w:rsidP="002B60B0">
            <w:pPr>
              <w:spacing w:line="276" w:lineRule="auto"/>
              <w:jc w:val="right"/>
            </w:pPr>
            <w:r w:rsidRPr="0079053E">
              <w:t>7</w:t>
            </w:r>
          </w:p>
        </w:tc>
        <w:tc>
          <w:tcPr>
            <w:tcW w:w="1440" w:type="dxa"/>
          </w:tcPr>
          <w:p w14:paraId="2996AB87" w14:textId="77777777" w:rsidR="00CB450F" w:rsidRPr="0079053E" w:rsidRDefault="00CB450F" w:rsidP="002B60B0">
            <w:pPr>
              <w:spacing w:line="276" w:lineRule="auto"/>
              <w:rPr>
                <w:b/>
              </w:rPr>
            </w:pPr>
            <w:r w:rsidRPr="0079053E">
              <w:rPr>
                <w:b/>
                <w:bCs/>
                <w:i/>
                <w:iCs/>
              </w:rPr>
              <w:t>Bhavissantī</w:t>
            </w:r>
          </w:p>
        </w:tc>
        <w:tc>
          <w:tcPr>
            <w:tcW w:w="7380" w:type="dxa"/>
          </w:tcPr>
          <w:p w14:paraId="143F3648" w14:textId="77777777" w:rsidR="00CB450F" w:rsidRPr="0079053E" w:rsidRDefault="00CB450F" w:rsidP="002B60B0">
            <w:pPr>
              <w:numPr>
                <w:ilvl w:val="0"/>
                <w:numId w:val="23"/>
              </w:numPr>
              <w:spacing w:line="276" w:lineRule="auto"/>
            </w:pPr>
            <w:r w:rsidRPr="0079053E">
              <w:t>tương</w:t>
            </w:r>
            <w:r w:rsidRPr="0079053E">
              <w:rPr>
                <w:lang w:val="vi-VN"/>
              </w:rPr>
              <w:t xml:space="preserve"> lai </w:t>
            </w:r>
            <w:r w:rsidRPr="0079053E">
              <w:t>(</w:t>
            </w:r>
            <w:r w:rsidRPr="0079053E">
              <w:rPr>
                <w:i/>
                <w:iCs/>
              </w:rPr>
              <w:t>anāgata</w:t>
            </w:r>
            <w:r w:rsidRPr="0079053E">
              <w:t>),</w:t>
            </w:r>
          </w:p>
          <w:p w14:paraId="581232A2" w14:textId="77777777" w:rsidR="00CB450F" w:rsidRPr="0079053E" w:rsidRDefault="00CB450F" w:rsidP="002B60B0">
            <w:pPr>
              <w:numPr>
                <w:ilvl w:val="0"/>
                <w:numId w:val="23"/>
              </w:numPr>
              <w:spacing w:line="276" w:lineRule="auto"/>
            </w:pPr>
            <w:r w:rsidRPr="0079053E">
              <w:t>quá</w:t>
            </w:r>
            <w:r w:rsidRPr="0079053E">
              <w:rPr>
                <w:lang w:val="vi-VN"/>
              </w:rPr>
              <w:t xml:space="preserve"> khứ </w:t>
            </w:r>
            <w:r w:rsidRPr="0079053E">
              <w:t>(</w:t>
            </w:r>
            <w:r w:rsidRPr="0079053E">
              <w:rPr>
                <w:i/>
                <w:iCs/>
              </w:rPr>
              <w:t>atīta</w:t>
            </w:r>
            <w:r w:rsidRPr="0079053E">
              <w:t>).</w:t>
            </w:r>
          </w:p>
          <w:p w14:paraId="4D2D5FD2" w14:textId="77777777" w:rsidR="00CB450F" w:rsidRPr="0079053E" w:rsidRDefault="00CB450F" w:rsidP="002B60B0">
            <w:pPr>
              <w:spacing w:line="276" w:lineRule="auto"/>
              <w:rPr>
                <w:lang w:val="vi-VN"/>
              </w:rPr>
            </w:pPr>
            <w:r w:rsidRPr="0079053E">
              <w:t>Ví</w:t>
            </w:r>
            <w:r w:rsidRPr="0079053E">
              <w:rPr>
                <w:lang w:val="vi-VN"/>
              </w:rPr>
              <w:t xml:space="preserve"> dụ: </w:t>
            </w:r>
            <w:r w:rsidRPr="0079053E">
              <w:rPr>
                <w:i/>
                <w:iCs/>
                <w:lang w:val="vi-VN"/>
              </w:rPr>
              <w:t xml:space="preserve">So gāmaṃ gacchissati. </w:t>
            </w:r>
            <w:r w:rsidRPr="0079053E">
              <w:rPr>
                <w:lang w:val="vi-VN"/>
              </w:rPr>
              <w:t>(Vị ấy sẽ đi vào làng)</w:t>
            </w:r>
          </w:p>
        </w:tc>
      </w:tr>
      <w:tr w:rsidR="00CB450F" w:rsidRPr="0079053E" w14:paraId="0978693F" w14:textId="77777777" w:rsidTr="002B60B0">
        <w:trPr>
          <w:jc w:val="center"/>
        </w:trPr>
        <w:tc>
          <w:tcPr>
            <w:tcW w:w="265" w:type="dxa"/>
          </w:tcPr>
          <w:p w14:paraId="07288404" w14:textId="77777777" w:rsidR="00CB450F" w:rsidRPr="0079053E" w:rsidRDefault="00CB450F" w:rsidP="002B60B0">
            <w:pPr>
              <w:spacing w:line="276" w:lineRule="auto"/>
              <w:jc w:val="right"/>
            </w:pPr>
            <w:r w:rsidRPr="0079053E">
              <w:t>8</w:t>
            </w:r>
          </w:p>
        </w:tc>
        <w:tc>
          <w:tcPr>
            <w:tcW w:w="1440" w:type="dxa"/>
          </w:tcPr>
          <w:p w14:paraId="385D523D" w14:textId="77777777" w:rsidR="00CB450F" w:rsidRPr="0079053E" w:rsidRDefault="00CB450F" w:rsidP="002B60B0">
            <w:pPr>
              <w:spacing w:line="276" w:lineRule="auto"/>
              <w:rPr>
                <w:b/>
              </w:rPr>
            </w:pPr>
            <w:r w:rsidRPr="0079053E">
              <w:rPr>
                <w:b/>
                <w:bCs/>
                <w:i/>
                <w:iCs/>
              </w:rPr>
              <w:t>Kālātipatti</w:t>
            </w:r>
          </w:p>
        </w:tc>
        <w:tc>
          <w:tcPr>
            <w:tcW w:w="7380" w:type="dxa"/>
          </w:tcPr>
          <w:p w14:paraId="6F28BE42" w14:textId="77777777" w:rsidR="00CB450F" w:rsidRPr="0079053E" w:rsidRDefault="00CB450F" w:rsidP="002B60B0">
            <w:pPr>
              <w:numPr>
                <w:ilvl w:val="0"/>
                <w:numId w:val="24"/>
              </w:numPr>
              <w:spacing w:line="276" w:lineRule="auto"/>
            </w:pPr>
            <w:r w:rsidRPr="0079053E">
              <w:t>không</w:t>
            </w:r>
            <w:r w:rsidRPr="0079053E">
              <w:rPr>
                <w:lang w:val="vi-VN"/>
              </w:rPr>
              <w:t xml:space="preserve"> xảy ra hành động vì thiếu nguyên nhân </w:t>
            </w:r>
            <w:r w:rsidRPr="0079053E">
              <w:t>(</w:t>
            </w:r>
            <w:r w:rsidRPr="0079053E">
              <w:rPr>
                <w:i/>
                <w:iCs/>
              </w:rPr>
              <w:t>kāraṇavekalla</w:t>
            </w:r>
            <w:r w:rsidRPr="0079053E">
              <w:t>),</w:t>
            </w:r>
          </w:p>
          <w:p w14:paraId="0917CA7D" w14:textId="77777777" w:rsidR="00CB450F" w:rsidRPr="0079053E" w:rsidRDefault="00CB450F" w:rsidP="002B60B0">
            <w:pPr>
              <w:numPr>
                <w:ilvl w:val="0"/>
                <w:numId w:val="24"/>
              </w:numPr>
              <w:spacing w:line="276" w:lineRule="auto"/>
            </w:pPr>
            <w:r w:rsidRPr="0079053E">
              <w:t>không</w:t>
            </w:r>
            <w:r w:rsidRPr="0079053E">
              <w:rPr>
                <w:lang w:val="vi-VN"/>
              </w:rPr>
              <w:t xml:space="preserve"> xảy ra hành động vì có các điều kiện ngăn trở </w:t>
            </w:r>
            <w:r w:rsidRPr="0079053E">
              <w:t>(</w:t>
            </w:r>
            <w:r w:rsidRPr="0079053E">
              <w:rPr>
                <w:i/>
                <w:iCs/>
              </w:rPr>
              <w:t>viruddhapaccayūpanipāta</w:t>
            </w:r>
            <w:r w:rsidRPr="0079053E">
              <w:t>).</w:t>
            </w:r>
          </w:p>
          <w:p w14:paraId="70BFCF16" w14:textId="77777777" w:rsidR="00CB450F" w:rsidRPr="0079053E" w:rsidRDefault="00CB450F" w:rsidP="002B60B0">
            <w:pPr>
              <w:spacing w:line="276" w:lineRule="auto"/>
              <w:rPr>
                <w:lang w:val="vi-VN"/>
              </w:rPr>
            </w:pPr>
            <w:r w:rsidRPr="0079053E">
              <w:t>Ví</w:t>
            </w:r>
            <w:r w:rsidRPr="0079053E">
              <w:rPr>
                <w:lang w:val="vi-VN"/>
              </w:rPr>
              <w:t xml:space="preserve"> dụ: </w:t>
            </w:r>
            <w:r w:rsidRPr="0079053E">
              <w:rPr>
                <w:i/>
                <w:iCs/>
                <w:lang w:val="vi-VN"/>
              </w:rPr>
              <w:t xml:space="preserve">So ce yānaṃ alabhissā, gacchissā. </w:t>
            </w:r>
            <w:r w:rsidRPr="0079053E">
              <w:rPr>
                <w:lang w:val="vi-VN"/>
              </w:rPr>
              <w:t>(Nếu hắn có xe thì hắn đi rồi)</w:t>
            </w:r>
          </w:p>
        </w:tc>
      </w:tr>
    </w:tbl>
    <w:p w14:paraId="6B6A38E0" w14:textId="77777777" w:rsidR="00CB450F" w:rsidRPr="0079053E" w:rsidRDefault="00CB450F" w:rsidP="00CB450F">
      <w:pPr>
        <w:spacing w:after="120"/>
        <w:jc w:val="center"/>
        <w:rPr>
          <w:b/>
          <w:bCs/>
        </w:rPr>
      </w:pPr>
    </w:p>
    <w:p w14:paraId="6514E2E8" w14:textId="77777777" w:rsidR="00CB450F" w:rsidRPr="0079053E" w:rsidRDefault="00CB450F" w:rsidP="00CB450F">
      <w:pPr>
        <w:spacing w:after="120"/>
        <w:rPr>
          <w:b/>
          <w:bCs/>
          <w:lang w:val="vi-VN"/>
        </w:rPr>
      </w:pPr>
      <w:r w:rsidRPr="0079053E">
        <w:rPr>
          <w:b/>
          <w:bCs/>
        </w:rPr>
        <w:t>II</w:t>
      </w:r>
      <w:r w:rsidRPr="0079053E">
        <w:rPr>
          <w:b/>
          <w:bCs/>
          <w:lang w:val="vi-VN"/>
        </w:rPr>
        <w:t xml:space="preserve">. </w:t>
      </w:r>
      <w:r w:rsidRPr="0079053E">
        <w:rPr>
          <w:b/>
          <w:bCs/>
        </w:rPr>
        <w:t>Ba</w:t>
      </w:r>
      <w:r w:rsidRPr="0079053E">
        <w:rPr>
          <w:b/>
          <w:bCs/>
          <w:lang w:val="vi-VN"/>
        </w:rPr>
        <w:t xml:space="preserve"> Thể (</w:t>
      </w:r>
      <w:r w:rsidRPr="0079053E">
        <w:rPr>
          <w:b/>
          <w:bCs/>
          <w:i/>
          <w:iCs/>
          <w:lang w:val="vi-VN"/>
        </w:rPr>
        <w:t>kāraka</w:t>
      </w:r>
      <w:r w:rsidRPr="0079053E">
        <w:rPr>
          <w:b/>
          <w:bCs/>
          <w:lang w:val="vi-VN"/>
        </w:rPr>
        <w:t>)</w:t>
      </w:r>
    </w:p>
    <w:p w14:paraId="6D51D018" w14:textId="77777777" w:rsidR="00CB450F" w:rsidRPr="0079053E" w:rsidRDefault="00CB450F" w:rsidP="00CB450F">
      <w:pPr>
        <w:spacing w:after="120"/>
        <w:jc w:val="both"/>
        <w:rPr>
          <w:lang w:val="vi-VN"/>
        </w:rPr>
      </w:pPr>
      <w:r w:rsidRPr="0079053E">
        <w:rPr>
          <w:lang w:val="vi-VN"/>
        </w:rPr>
        <w:t>- Thể năng động (</w:t>
      </w:r>
      <w:r w:rsidRPr="0079053E">
        <w:rPr>
          <w:i/>
          <w:iCs/>
          <w:lang w:val="vi-VN"/>
        </w:rPr>
        <w:t>kattu-kāraka</w:t>
      </w:r>
      <w:r w:rsidRPr="0079053E">
        <w:rPr>
          <w:lang w:val="vi-VN"/>
        </w:rPr>
        <w:t>) là hình thức phổ biến trong Pāḷi với tên gọi ‘</w:t>
      </w:r>
      <w:r w:rsidRPr="0079053E">
        <w:rPr>
          <w:i/>
          <w:iCs/>
          <w:lang w:val="vi-VN"/>
        </w:rPr>
        <w:t>parassa-pada</w:t>
      </w:r>
      <w:r w:rsidRPr="0079053E">
        <w:rPr>
          <w:lang w:val="vi-VN"/>
        </w:rPr>
        <w:t xml:space="preserve">’ (từ diễn tả hành động của người khác), được dùng khi chính chủ từ làm tác nhân gây ra hành động để ảnh hưởng đến túc từ (nếu có); ví dụ: </w:t>
      </w:r>
      <w:r w:rsidRPr="0079053E">
        <w:rPr>
          <w:i/>
          <w:iCs/>
          <w:lang w:val="vi-VN"/>
        </w:rPr>
        <w:t>Sūdo odanaṃ pacati</w:t>
      </w:r>
      <w:r w:rsidRPr="0079053E">
        <w:rPr>
          <w:lang w:val="vi-VN"/>
        </w:rPr>
        <w:t xml:space="preserve"> (Người đầu bếp nấu cơm). Còn 1 thể khác cũng được kể chung vào, đó là thể năng truyền động (</w:t>
      </w:r>
      <w:r w:rsidRPr="0079053E">
        <w:rPr>
          <w:i/>
          <w:iCs/>
          <w:lang w:val="vi-VN"/>
        </w:rPr>
        <w:t>hetukattu-kāraka</w:t>
      </w:r>
      <w:r w:rsidRPr="0079053E">
        <w:rPr>
          <w:lang w:val="vi-VN"/>
        </w:rPr>
        <w:t xml:space="preserve">), được dùng khi hành động do chủ từ khiến cho đối tượng khác tác động; ví dụ: </w:t>
      </w:r>
      <w:r w:rsidRPr="0079053E">
        <w:rPr>
          <w:i/>
          <w:iCs/>
          <w:lang w:val="vi-VN"/>
        </w:rPr>
        <w:t xml:space="preserve">Sāmī sūdena odanaṃ pācāpeti. </w:t>
      </w:r>
      <w:r w:rsidRPr="0079053E">
        <w:rPr>
          <w:lang w:val="vi-VN"/>
        </w:rPr>
        <w:t xml:space="preserve">(Ông chủ sai người đầu bếp nấu cơm). </w:t>
      </w:r>
    </w:p>
    <w:p w14:paraId="76A9258C" w14:textId="77777777" w:rsidR="00CB450F" w:rsidRPr="0079053E" w:rsidRDefault="00CB450F" w:rsidP="00CB450F">
      <w:pPr>
        <w:spacing w:after="120"/>
        <w:rPr>
          <w:lang w:val="vi-VN"/>
        </w:rPr>
      </w:pPr>
      <w:r w:rsidRPr="0079053E">
        <w:rPr>
          <w:lang w:val="vi-VN"/>
        </w:rPr>
        <w:t>- Thể bị động được dùng khi chủ từ chịu sự tác động (bị, được) bằng cách thêm hậu tố ‘</w:t>
      </w:r>
      <w:r w:rsidRPr="0079053E">
        <w:rPr>
          <w:i/>
          <w:iCs/>
          <w:lang w:val="vi-VN"/>
        </w:rPr>
        <w:t>ya</w:t>
      </w:r>
      <w:r w:rsidRPr="0079053E">
        <w:rPr>
          <w:lang w:val="vi-VN"/>
        </w:rPr>
        <w:t xml:space="preserve">’ vào ngoại động từ; ví dụ:  </w:t>
      </w:r>
      <w:r w:rsidRPr="0079053E">
        <w:rPr>
          <w:i/>
          <w:iCs/>
          <w:lang w:val="vi-VN"/>
        </w:rPr>
        <w:t>Odano sūdena pacīyati</w:t>
      </w:r>
      <w:r w:rsidRPr="0079053E">
        <w:rPr>
          <w:lang w:val="vi-VN"/>
        </w:rPr>
        <w:t>.</w:t>
      </w:r>
      <w:r w:rsidRPr="0079053E">
        <w:rPr>
          <w:i/>
          <w:iCs/>
          <w:lang w:val="vi-VN"/>
        </w:rPr>
        <w:t xml:space="preserve"> </w:t>
      </w:r>
      <w:r w:rsidRPr="0079053E">
        <w:rPr>
          <w:lang w:val="vi-VN"/>
        </w:rPr>
        <w:t>(Cơm được ngừoi đầu bếp nấu). Còn 1 thể khác cũng được kể chung vào, đó là thể thụ truyền động (</w:t>
      </w:r>
      <w:r w:rsidRPr="0079053E">
        <w:rPr>
          <w:i/>
          <w:iCs/>
          <w:lang w:val="vi-VN"/>
        </w:rPr>
        <w:t>hetukamma-kāraka</w:t>
      </w:r>
      <w:r w:rsidRPr="0079053E">
        <w:rPr>
          <w:lang w:val="vi-VN"/>
        </w:rPr>
        <w:t xml:space="preserve">), được dùng khi hành động có qui ảnh hưởng cho chủ từ A, mà do người B khiến người C tác động; ví dụ: </w:t>
      </w:r>
      <w:r w:rsidRPr="0079053E">
        <w:rPr>
          <w:i/>
          <w:iCs/>
          <w:lang w:val="vi-VN"/>
        </w:rPr>
        <w:t>Odano sāminā sūdaṃ pācāpiyati</w:t>
      </w:r>
      <w:r w:rsidRPr="0079053E">
        <w:rPr>
          <w:lang w:val="vi-VN"/>
        </w:rPr>
        <w:t>. (Cơm được ông chủ sai người đầu bếp nấu).</w:t>
      </w:r>
    </w:p>
    <w:p w14:paraId="52125D60" w14:textId="77777777" w:rsidR="00CB450F" w:rsidRPr="0079053E" w:rsidRDefault="00CB450F" w:rsidP="00CB450F">
      <w:pPr>
        <w:spacing w:after="120"/>
        <w:rPr>
          <w:lang w:val="vi-VN"/>
        </w:rPr>
      </w:pPr>
      <w:r w:rsidRPr="0079053E">
        <w:rPr>
          <w:lang w:val="vi-VN"/>
        </w:rPr>
        <w:lastRenderedPageBreak/>
        <w:t>- Thể phản thân/Vô ngôi thì ít được dùng và hầu như chỉ thấy trong thơ với tên gọi ‘</w:t>
      </w:r>
      <w:r w:rsidRPr="0079053E">
        <w:rPr>
          <w:i/>
          <w:iCs/>
          <w:lang w:val="vi-VN"/>
        </w:rPr>
        <w:t>attano-pada</w:t>
      </w:r>
      <w:r w:rsidRPr="0079053E">
        <w:rPr>
          <w:lang w:val="vi-VN"/>
        </w:rPr>
        <w:t>’ (từ thể hiện hành động của bản thân), tức miêu tả kết quả của 1 hành động được tạo ra trên tác nhân.</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1336"/>
        <w:gridCol w:w="7740"/>
      </w:tblGrid>
      <w:tr w:rsidR="00CB450F" w:rsidRPr="0079053E" w14:paraId="050063A5" w14:textId="77777777" w:rsidTr="002B60B0">
        <w:trPr>
          <w:jc w:val="center"/>
        </w:trPr>
        <w:tc>
          <w:tcPr>
            <w:tcW w:w="279" w:type="dxa"/>
            <w:shd w:val="clear" w:color="auto" w:fill="F2F2F2" w:themeFill="background1" w:themeFillShade="F2"/>
          </w:tcPr>
          <w:p w14:paraId="25950CE9" w14:textId="77777777" w:rsidR="00CB450F" w:rsidRPr="0079053E" w:rsidRDefault="00CB450F" w:rsidP="002B60B0">
            <w:pPr>
              <w:spacing w:line="276" w:lineRule="auto"/>
              <w:jc w:val="center"/>
              <w:rPr>
                <w:b/>
                <w:bCs/>
              </w:rPr>
            </w:pPr>
          </w:p>
        </w:tc>
        <w:tc>
          <w:tcPr>
            <w:tcW w:w="1336" w:type="dxa"/>
            <w:shd w:val="clear" w:color="auto" w:fill="F2F2F2" w:themeFill="background1" w:themeFillShade="F2"/>
          </w:tcPr>
          <w:p w14:paraId="621D02BC" w14:textId="77777777" w:rsidR="00CB450F" w:rsidRPr="0079053E" w:rsidRDefault="00CB450F" w:rsidP="002B60B0">
            <w:pPr>
              <w:spacing w:line="276" w:lineRule="auto"/>
              <w:jc w:val="center"/>
              <w:rPr>
                <w:b/>
                <w:bCs/>
                <w:lang w:val="vi-VN"/>
              </w:rPr>
            </w:pPr>
            <w:r w:rsidRPr="0079053E">
              <w:rPr>
                <w:b/>
                <w:bCs/>
              </w:rPr>
              <w:t>Thể</w:t>
            </w:r>
          </w:p>
        </w:tc>
        <w:tc>
          <w:tcPr>
            <w:tcW w:w="7740" w:type="dxa"/>
            <w:shd w:val="clear" w:color="auto" w:fill="F2F2F2" w:themeFill="background1" w:themeFillShade="F2"/>
          </w:tcPr>
          <w:p w14:paraId="0DFEDA11" w14:textId="77777777" w:rsidR="00CB450F" w:rsidRPr="0079053E" w:rsidRDefault="00CB450F" w:rsidP="002B60B0">
            <w:pPr>
              <w:spacing w:line="276" w:lineRule="auto"/>
              <w:jc w:val="center"/>
              <w:rPr>
                <w:b/>
                <w:bCs/>
                <w:lang w:val="vi-VN"/>
              </w:rPr>
            </w:pPr>
            <w:r w:rsidRPr="0079053E">
              <w:rPr>
                <w:b/>
                <w:bCs/>
              </w:rPr>
              <w:t>Nhận</w:t>
            </w:r>
            <w:r w:rsidRPr="0079053E">
              <w:rPr>
                <w:b/>
                <w:bCs/>
                <w:lang w:val="vi-VN"/>
              </w:rPr>
              <w:t xml:space="preserve"> xét</w:t>
            </w:r>
          </w:p>
        </w:tc>
      </w:tr>
      <w:tr w:rsidR="00CB450F" w:rsidRPr="0079053E" w14:paraId="7297C4E2" w14:textId="77777777" w:rsidTr="002B60B0">
        <w:trPr>
          <w:jc w:val="center"/>
        </w:trPr>
        <w:tc>
          <w:tcPr>
            <w:tcW w:w="279" w:type="dxa"/>
          </w:tcPr>
          <w:p w14:paraId="7AFB5D85" w14:textId="77777777" w:rsidR="00CB450F" w:rsidRPr="0079053E" w:rsidRDefault="00CB450F" w:rsidP="002B60B0">
            <w:pPr>
              <w:spacing w:line="276" w:lineRule="auto"/>
              <w:jc w:val="right"/>
            </w:pPr>
            <w:r w:rsidRPr="0079053E">
              <w:t>1</w:t>
            </w:r>
          </w:p>
        </w:tc>
        <w:tc>
          <w:tcPr>
            <w:tcW w:w="1336" w:type="dxa"/>
          </w:tcPr>
          <w:p w14:paraId="183FBA72" w14:textId="77777777" w:rsidR="00CB450F" w:rsidRPr="0079053E" w:rsidRDefault="00CB450F" w:rsidP="002B60B0">
            <w:pPr>
              <w:spacing w:line="276" w:lineRule="auto"/>
            </w:pPr>
            <w:r w:rsidRPr="0079053E">
              <w:t>Năng</w:t>
            </w:r>
            <w:r w:rsidRPr="0079053E">
              <w:rPr>
                <w:lang w:val="vi-VN"/>
              </w:rPr>
              <w:t xml:space="preserve"> động </w:t>
            </w:r>
            <w:r w:rsidRPr="0079053E">
              <w:t>(kattu)</w:t>
            </w:r>
          </w:p>
        </w:tc>
        <w:tc>
          <w:tcPr>
            <w:tcW w:w="7740" w:type="dxa"/>
          </w:tcPr>
          <w:p w14:paraId="5FE05618" w14:textId="77777777" w:rsidR="00CB450F" w:rsidRPr="0079053E" w:rsidRDefault="00CB450F" w:rsidP="002B60B0">
            <w:pPr>
              <w:numPr>
                <w:ilvl w:val="0"/>
                <w:numId w:val="27"/>
              </w:numPr>
              <w:spacing w:line="276" w:lineRule="auto"/>
            </w:pPr>
            <w:r w:rsidRPr="0079053E">
              <w:t>biến</w:t>
            </w:r>
            <w:r w:rsidRPr="0079053E">
              <w:rPr>
                <w:lang w:val="vi-VN"/>
              </w:rPr>
              <w:t xml:space="preserve"> cách tướng (</w:t>
            </w:r>
            <w:r w:rsidRPr="0079053E">
              <w:rPr>
                <w:i/>
                <w:iCs/>
                <w:lang w:val="vi-VN"/>
              </w:rPr>
              <w:t>vikaraṇa</w:t>
            </w:r>
            <w:r w:rsidRPr="0079053E">
              <w:rPr>
                <w:lang w:val="vi-VN"/>
              </w:rPr>
              <w:t>)</w:t>
            </w:r>
            <w:r w:rsidRPr="0079053E">
              <w:rPr>
                <w:i/>
                <w:iCs/>
                <w:lang w:val="vi-VN"/>
              </w:rPr>
              <w:t xml:space="preserve"> </w:t>
            </w:r>
            <w:r w:rsidRPr="0079053E">
              <w:rPr>
                <w:lang w:val="vi-VN"/>
              </w:rPr>
              <w:t>được chèn vào giữa ngữ căn và biến cách động từ</w:t>
            </w:r>
            <w:r w:rsidRPr="0079053E">
              <w:t>,</w:t>
            </w:r>
          </w:p>
          <w:p w14:paraId="3C53B6C7" w14:textId="77777777" w:rsidR="00CB450F" w:rsidRPr="0079053E" w:rsidRDefault="00CB450F" w:rsidP="002B60B0">
            <w:pPr>
              <w:numPr>
                <w:ilvl w:val="0"/>
                <w:numId w:val="27"/>
              </w:numPr>
              <w:spacing w:line="276" w:lineRule="auto"/>
            </w:pPr>
            <w:r w:rsidRPr="0079053E">
              <w:t>nó</w:t>
            </w:r>
            <w:r w:rsidRPr="0079053E">
              <w:rPr>
                <w:lang w:val="vi-VN"/>
              </w:rPr>
              <w:t xml:space="preserve"> dùng cả hai nhóm biến cách: </w:t>
            </w:r>
            <w:r w:rsidRPr="0079053E">
              <w:rPr>
                <w:i/>
                <w:iCs/>
              </w:rPr>
              <w:t>attanopada</w:t>
            </w:r>
            <w:r w:rsidRPr="0079053E">
              <w:t xml:space="preserve"> và</w:t>
            </w:r>
            <w:r w:rsidRPr="0079053E">
              <w:rPr>
                <w:lang w:val="vi-VN"/>
              </w:rPr>
              <w:t xml:space="preserve"> </w:t>
            </w:r>
            <w:r w:rsidRPr="0079053E">
              <w:rPr>
                <w:i/>
                <w:iCs/>
              </w:rPr>
              <w:t>parassapada</w:t>
            </w:r>
            <w:r w:rsidRPr="0079053E">
              <w:t>.</w:t>
            </w:r>
            <w:r w:rsidRPr="0079053E">
              <w:rPr>
                <w:lang w:val="vi-VN"/>
              </w:rPr>
              <w:t xml:space="preserve">  </w:t>
            </w:r>
          </w:p>
        </w:tc>
      </w:tr>
      <w:tr w:rsidR="00CB450F" w:rsidRPr="0079053E" w14:paraId="24E1BAB4" w14:textId="77777777" w:rsidTr="002B60B0">
        <w:trPr>
          <w:jc w:val="center"/>
        </w:trPr>
        <w:tc>
          <w:tcPr>
            <w:tcW w:w="279" w:type="dxa"/>
          </w:tcPr>
          <w:p w14:paraId="43691514" w14:textId="77777777" w:rsidR="00CB450F" w:rsidRPr="0079053E" w:rsidRDefault="00CB450F" w:rsidP="002B60B0">
            <w:pPr>
              <w:spacing w:line="276" w:lineRule="auto"/>
              <w:jc w:val="right"/>
            </w:pPr>
            <w:r w:rsidRPr="0079053E">
              <w:t>2</w:t>
            </w:r>
          </w:p>
        </w:tc>
        <w:tc>
          <w:tcPr>
            <w:tcW w:w="1336" w:type="dxa"/>
          </w:tcPr>
          <w:p w14:paraId="315A6739" w14:textId="77777777" w:rsidR="00CB450F" w:rsidRPr="0079053E" w:rsidRDefault="00CB450F" w:rsidP="002B60B0">
            <w:pPr>
              <w:spacing w:line="276" w:lineRule="auto"/>
            </w:pPr>
            <w:r w:rsidRPr="0079053E">
              <w:t>Thụ</w:t>
            </w:r>
            <w:r w:rsidRPr="0079053E">
              <w:rPr>
                <w:lang w:val="vi-VN"/>
              </w:rPr>
              <w:t xml:space="preserve"> động </w:t>
            </w:r>
            <w:r w:rsidRPr="0079053E">
              <w:t>(kamma)</w:t>
            </w:r>
          </w:p>
        </w:tc>
        <w:tc>
          <w:tcPr>
            <w:tcW w:w="7740" w:type="dxa"/>
          </w:tcPr>
          <w:p w14:paraId="7436D011" w14:textId="77777777" w:rsidR="00CB450F" w:rsidRPr="0079053E" w:rsidRDefault="00CB450F" w:rsidP="002B60B0">
            <w:pPr>
              <w:numPr>
                <w:ilvl w:val="0"/>
                <w:numId w:val="25"/>
              </w:numPr>
              <w:spacing w:line="276" w:lineRule="auto"/>
            </w:pPr>
            <w:r w:rsidRPr="0079053E">
              <w:t>hậu</w:t>
            </w:r>
            <w:r w:rsidRPr="0079053E">
              <w:rPr>
                <w:lang w:val="vi-VN"/>
              </w:rPr>
              <w:t xml:space="preserve"> tố </w:t>
            </w:r>
            <w:r w:rsidRPr="0079053E">
              <w:t>‘</w:t>
            </w:r>
            <w:r w:rsidRPr="0079053E">
              <w:rPr>
                <w:i/>
                <w:iCs/>
              </w:rPr>
              <w:t>ya’</w:t>
            </w:r>
            <w:r w:rsidRPr="0079053E">
              <w:t xml:space="preserve"> </w:t>
            </w:r>
            <w:r w:rsidRPr="0079053E">
              <w:rPr>
                <w:lang w:val="vi-VN"/>
              </w:rPr>
              <w:t>được chèn vào giữa ngữ căn và biến cách động từ</w:t>
            </w:r>
            <w:r w:rsidRPr="0079053E">
              <w:t>,</w:t>
            </w:r>
          </w:p>
          <w:p w14:paraId="75D91E9F" w14:textId="77777777" w:rsidR="00CB450F" w:rsidRPr="0079053E" w:rsidRDefault="00CB450F" w:rsidP="002B60B0">
            <w:pPr>
              <w:numPr>
                <w:ilvl w:val="0"/>
                <w:numId w:val="25"/>
              </w:numPr>
              <w:spacing w:line="276" w:lineRule="auto"/>
            </w:pPr>
            <w:r w:rsidRPr="0079053E">
              <w:t>biến</w:t>
            </w:r>
            <w:r w:rsidRPr="0079053E">
              <w:rPr>
                <w:lang w:val="vi-VN"/>
              </w:rPr>
              <w:t xml:space="preserve"> cách tướng không được chèn vào giữa ngữ căn và biến cách động từ, </w:t>
            </w:r>
          </w:p>
          <w:p w14:paraId="2578C31B" w14:textId="77777777" w:rsidR="00CB450F" w:rsidRPr="0079053E" w:rsidRDefault="00CB450F" w:rsidP="002B60B0">
            <w:pPr>
              <w:numPr>
                <w:ilvl w:val="0"/>
                <w:numId w:val="25"/>
              </w:numPr>
              <w:spacing w:line="276" w:lineRule="auto"/>
            </w:pPr>
            <w:r w:rsidRPr="0079053E">
              <w:t>nó</w:t>
            </w:r>
            <w:r w:rsidRPr="0079053E">
              <w:rPr>
                <w:lang w:val="vi-VN"/>
              </w:rPr>
              <w:t xml:space="preserve"> dùng cả hai nhóm biến cách:</w:t>
            </w:r>
            <w:r w:rsidRPr="0079053E">
              <w:t xml:space="preserve"> </w:t>
            </w:r>
            <w:r w:rsidRPr="0079053E">
              <w:rPr>
                <w:i/>
                <w:iCs/>
              </w:rPr>
              <w:t>attanopada</w:t>
            </w:r>
            <w:r w:rsidRPr="0079053E">
              <w:t xml:space="preserve"> và</w:t>
            </w:r>
            <w:r w:rsidRPr="0079053E">
              <w:rPr>
                <w:lang w:val="vi-VN"/>
              </w:rPr>
              <w:t xml:space="preserve"> </w:t>
            </w:r>
            <w:r w:rsidRPr="0079053E">
              <w:rPr>
                <w:i/>
                <w:iCs/>
              </w:rPr>
              <w:t>parassapada</w:t>
            </w:r>
            <w:r w:rsidRPr="0079053E">
              <w:t>.</w:t>
            </w:r>
          </w:p>
        </w:tc>
      </w:tr>
      <w:tr w:rsidR="00CB450F" w:rsidRPr="0079053E" w14:paraId="47987F46" w14:textId="77777777" w:rsidTr="002B60B0">
        <w:trPr>
          <w:jc w:val="center"/>
        </w:trPr>
        <w:tc>
          <w:tcPr>
            <w:tcW w:w="279" w:type="dxa"/>
          </w:tcPr>
          <w:p w14:paraId="02C44158" w14:textId="77777777" w:rsidR="00CB450F" w:rsidRPr="0079053E" w:rsidRDefault="00CB450F" w:rsidP="002B60B0">
            <w:pPr>
              <w:spacing w:line="276" w:lineRule="auto"/>
              <w:jc w:val="right"/>
            </w:pPr>
            <w:r w:rsidRPr="0079053E">
              <w:t>3</w:t>
            </w:r>
          </w:p>
        </w:tc>
        <w:tc>
          <w:tcPr>
            <w:tcW w:w="1336" w:type="dxa"/>
          </w:tcPr>
          <w:p w14:paraId="3E0B780E" w14:textId="77777777" w:rsidR="00CB450F" w:rsidRPr="0079053E" w:rsidRDefault="00CB450F" w:rsidP="002B60B0">
            <w:pPr>
              <w:spacing w:line="276" w:lineRule="auto"/>
            </w:pPr>
            <w:r w:rsidRPr="0079053E">
              <w:t>Phản</w:t>
            </w:r>
            <w:r w:rsidRPr="0079053E">
              <w:rPr>
                <w:lang w:val="vi-VN"/>
              </w:rPr>
              <w:t xml:space="preserve"> thân </w:t>
            </w:r>
            <w:r w:rsidRPr="0079053E">
              <w:t>(bhāva)</w:t>
            </w:r>
          </w:p>
        </w:tc>
        <w:tc>
          <w:tcPr>
            <w:tcW w:w="7740" w:type="dxa"/>
          </w:tcPr>
          <w:p w14:paraId="59097592" w14:textId="77777777" w:rsidR="00CB450F" w:rsidRPr="0079053E" w:rsidRDefault="00CB450F" w:rsidP="002B60B0">
            <w:pPr>
              <w:numPr>
                <w:ilvl w:val="0"/>
                <w:numId w:val="26"/>
              </w:numPr>
              <w:spacing w:line="276" w:lineRule="auto"/>
            </w:pPr>
            <w:r w:rsidRPr="0079053E">
              <w:t>hậu</w:t>
            </w:r>
            <w:r w:rsidRPr="0079053E">
              <w:rPr>
                <w:lang w:val="vi-VN"/>
              </w:rPr>
              <w:t xml:space="preserve"> tố </w:t>
            </w:r>
            <w:r w:rsidRPr="0079053E">
              <w:t>‘</w:t>
            </w:r>
            <w:r w:rsidRPr="0079053E">
              <w:rPr>
                <w:i/>
                <w:iCs/>
              </w:rPr>
              <w:t>ya’</w:t>
            </w:r>
            <w:r w:rsidRPr="0079053E">
              <w:t xml:space="preserve"> </w:t>
            </w:r>
            <w:r w:rsidRPr="0079053E">
              <w:rPr>
                <w:lang w:val="vi-VN"/>
              </w:rPr>
              <w:t>được chèn vào giữa ngữ căn và biến cách động từ</w:t>
            </w:r>
            <w:r w:rsidRPr="0079053E">
              <w:t>,</w:t>
            </w:r>
          </w:p>
          <w:p w14:paraId="5AF053A1" w14:textId="77777777" w:rsidR="00CB450F" w:rsidRPr="0079053E" w:rsidRDefault="00CB450F" w:rsidP="002B60B0">
            <w:pPr>
              <w:numPr>
                <w:ilvl w:val="0"/>
                <w:numId w:val="26"/>
              </w:numPr>
              <w:spacing w:line="276" w:lineRule="auto"/>
            </w:pPr>
            <w:r w:rsidRPr="0079053E">
              <w:t>biến</w:t>
            </w:r>
            <w:r w:rsidRPr="0079053E">
              <w:rPr>
                <w:lang w:val="vi-VN"/>
              </w:rPr>
              <w:t xml:space="preserve"> cách tướng không được chèn vào giữa ngữ căn và biến cách động từ</w:t>
            </w:r>
            <w:r w:rsidRPr="0079053E">
              <w:t>,</w:t>
            </w:r>
          </w:p>
          <w:p w14:paraId="50C52F6A" w14:textId="77777777" w:rsidR="00CB450F" w:rsidRPr="0079053E" w:rsidRDefault="00CB450F" w:rsidP="002B60B0">
            <w:pPr>
              <w:numPr>
                <w:ilvl w:val="0"/>
                <w:numId w:val="26"/>
              </w:numPr>
              <w:spacing w:line="276" w:lineRule="auto"/>
            </w:pPr>
            <w:r w:rsidRPr="0079053E">
              <w:t>nó</w:t>
            </w:r>
            <w:r w:rsidRPr="0079053E">
              <w:rPr>
                <w:lang w:val="vi-VN"/>
              </w:rPr>
              <w:t xml:space="preserve"> diễn đạt nghĩa gốc của ngữ căn </w:t>
            </w:r>
            <w:r w:rsidRPr="0079053E">
              <w:t>– hành</w:t>
            </w:r>
            <w:r w:rsidRPr="0079053E">
              <w:rPr>
                <w:lang w:val="vi-VN"/>
              </w:rPr>
              <w:t xml:space="preserve"> động</w:t>
            </w:r>
            <w:r w:rsidRPr="0079053E">
              <w:t>,</w:t>
            </w:r>
          </w:p>
          <w:p w14:paraId="37B8CCE0" w14:textId="77777777" w:rsidR="00CB450F" w:rsidRPr="0079053E" w:rsidRDefault="00CB450F" w:rsidP="002B60B0">
            <w:pPr>
              <w:numPr>
                <w:ilvl w:val="0"/>
                <w:numId w:val="26"/>
              </w:numPr>
              <w:spacing w:line="276" w:lineRule="auto"/>
            </w:pPr>
            <w:r w:rsidRPr="0079053E">
              <w:t>nó</w:t>
            </w:r>
            <w:r w:rsidRPr="0079053E">
              <w:rPr>
                <w:lang w:val="vi-VN"/>
              </w:rPr>
              <w:t xml:space="preserve"> chỉ kết hợp được với ngôi thứ nhất, số ít. </w:t>
            </w:r>
          </w:p>
        </w:tc>
      </w:tr>
    </w:tbl>
    <w:p w14:paraId="4057685C" w14:textId="77777777" w:rsidR="00CB450F" w:rsidRPr="0079053E" w:rsidRDefault="00CB450F" w:rsidP="00CB450F">
      <w:pPr>
        <w:spacing w:after="120"/>
        <w:jc w:val="center"/>
        <w:rPr>
          <w:b/>
          <w:bCs/>
        </w:rPr>
      </w:pPr>
    </w:p>
    <w:p w14:paraId="744B79A5" w14:textId="77777777" w:rsidR="00CB450F" w:rsidRPr="0079053E" w:rsidRDefault="00CB450F" w:rsidP="00CB450F">
      <w:pPr>
        <w:spacing w:after="120"/>
        <w:rPr>
          <w:b/>
          <w:bCs/>
          <w:lang w:val="vi-VN"/>
        </w:rPr>
      </w:pPr>
      <w:r w:rsidRPr="0079053E">
        <w:rPr>
          <w:b/>
          <w:bCs/>
          <w:lang w:val="vi-VN"/>
        </w:rPr>
        <w:t>III. Nhóm Ngữ Căn Động Từ (</w:t>
      </w:r>
      <w:r w:rsidRPr="0079053E">
        <w:rPr>
          <w:b/>
          <w:bCs/>
          <w:i/>
          <w:iCs/>
          <w:lang w:val="vi-VN"/>
        </w:rPr>
        <w:t>dhātu</w:t>
      </w:r>
      <w:r w:rsidRPr="0079053E">
        <w:rPr>
          <w:b/>
          <w:bCs/>
          <w:lang w:val="vi-VN"/>
        </w:rPr>
        <w:t>) &amp; Động Từ Tướng (</w:t>
      </w:r>
      <w:r w:rsidRPr="0079053E">
        <w:rPr>
          <w:b/>
          <w:bCs/>
          <w:i/>
          <w:iCs/>
          <w:lang w:val="vi-VN"/>
        </w:rPr>
        <w:t>vikaraṇa</w:t>
      </w:r>
      <w:r w:rsidRPr="0079053E">
        <w:rPr>
          <w:b/>
          <w:bCs/>
          <w:lang w:val="vi-VN"/>
        </w:rPr>
        <w:t>)</w:t>
      </w:r>
    </w:p>
    <w:p w14:paraId="0E86A22F" w14:textId="77777777" w:rsidR="00CB450F" w:rsidRPr="0079053E" w:rsidRDefault="00CB450F" w:rsidP="00CB450F">
      <w:pPr>
        <w:spacing w:after="120"/>
        <w:rPr>
          <w:lang w:val="vi-VN"/>
        </w:rPr>
      </w:pPr>
      <w:r w:rsidRPr="0079053E">
        <w:rPr>
          <w:lang w:val="vi-VN"/>
        </w:rPr>
        <w:t>Ngữ căn động từ là gốc của 1 động từ khi chưa được kết hợp với tiền tố, động từ tướng, biến cách… Do vậy, nó chưa được xem là đơn vị hoàn chỉnh trong văn phạm như là động từ. Động từ tướng là dấu hiệu để ghép với ngữ căn để tạo nên tạo nên 1 động từ hoàn chỉnh.</w:t>
      </w:r>
    </w:p>
    <w:p w14:paraId="5E08A6A3" w14:textId="77777777" w:rsidR="00CB450F" w:rsidRPr="0079053E" w:rsidRDefault="00CB450F" w:rsidP="00CB450F">
      <w:pPr>
        <w:spacing w:after="120"/>
        <w:rPr>
          <w:lang w:val="vi-VN"/>
        </w:rPr>
      </w:pPr>
      <w:r w:rsidRPr="0079053E">
        <w:rPr>
          <w:lang w:val="vi-VN"/>
        </w:rPr>
        <w:t>Ngữ căn Pāḷi được xếp thành 8 nhóm (</w:t>
      </w:r>
      <w:r w:rsidRPr="0079053E">
        <w:rPr>
          <w:i/>
          <w:iCs/>
          <w:lang w:val="vi-VN"/>
        </w:rPr>
        <w:t>gaṇa</w:t>
      </w:r>
      <w:r w:rsidRPr="0079053E">
        <w:rPr>
          <w:lang w:val="vi-VN"/>
        </w:rPr>
        <w:t xml:space="preserve">) là: </w:t>
      </w:r>
    </w:p>
    <w:p w14:paraId="0CED9296" w14:textId="77777777" w:rsidR="00CB450F" w:rsidRPr="0079053E" w:rsidRDefault="00CB450F" w:rsidP="00CB450F">
      <w:pPr>
        <w:pStyle w:val="ListParagraph"/>
        <w:numPr>
          <w:ilvl w:val="0"/>
          <w:numId w:val="28"/>
        </w:numPr>
        <w:spacing w:after="120"/>
        <w:rPr>
          <w:rFonts w:ascii="Times New Roman" w:hAnsi="Times New Roman" w:cs="Times New Roman"/>
        </w:rPr>
      </w:pPr>
      <w:r w:rsidRPr="0079053E">
        <w:rPr>
          <w:rFonts w:ascii="Times New Roman" w:hAnsi="Times New Roman" w:cs="Times New Roman"/>
          <w:i/>
          <w:iCs/>
          <w:shd w:val="clear" w:color="auto" w:fill="FFFFFF"/>
        </w:rPr>
        <w:t>Bhavādi</w:t>
      </w:r>
      <w:r w:rsidRPr="0079053E">
        <w:rPr>
          <w:rFonts w:ascii="Times New Roman" w:hAnsi="Times New Roman" w:cs="Times New Roman"/>
          <w:i/>
          <w:iCs/>
          <w:shd w:val="clear" w:color="auto" w:fill="FFFFFF"/>
          <w:lang w:val="vi-VN"/>
        </w:rPr>
        <w:t>-</w:t>
      </w:r>
      <w:r w:rsidRPr="0079053E">
        <w:rPr>
          <w:rFonts w:ascii="Times New Roman" w:hAnsi="Times New Roman" w:cs="Times New Roman"/>
          <w:i/>
          <w:iCs/>
          <w:shd w:val="clear" w:color="auto" w:fill="FFFFFF"/>
        </w:rPr>
        <w:t>gaṇa</w:t>
      </w:r>
      <w:r w:rsidRPr="0079053E">
        <w:rPr>
          <w:rFonts w:ascii="Times New Roman" w:hAnsi="Times New Roman" w:cs="Times New Roman"/>
          <w:shd w:val="clear" w:color="auto" w:fill="FFFFFF"/>
          <w:lang w:val="vi-VN"/>
        </w:rPr>
        <w:t xml:space="preserve"> có động từ tướng ‘</w:t>
      </w:r>
      <w:r w:rsidRPr="0079053E">
        <w:rPr>
          <w:rFonts w:ascii="Times New Roman" w:hAnsi="Times New Roman" w:cs="Times New Roman"/>
          <w:i/>
          <w:iCs/>
          <w:shd w:val="clear" w:color="auto" w:fill="FFFFFF"/>
          <w:lang w:val="vi-VN"/>
        </w:rPr>
        <w:t>a</w:t>
      </w:r>
      <w:r w:rsidRPr="0079053E">
        <w:rPr>
          <w:rFonts w:ascii="Times New Roman" w:hAnsi="Times New Roman" w:cs="Times New Roman"/>
          <w:shd w:val="clear" w:color="auto" w:fill="FFFFFF"/>
          <w:lang w:val="vi-VN"/>
        </w:rPr>
        <w:t xml:space="preserve">’, </w:t>
      </w:r>
      <w:r w:rsidRPr="0079053E">
        <w:rPr>
          <w:rFonts w:ascii="Times New Roman" w:hAnsi="Times New Roman" w:cs="Times New Roman"/>
          <w:b/>
          <w:bCs/>
          <w:shd w:val="clear" w:color="auto" w:fill="FFFFFF"/>
          <w:lang w:val="vi-VN"/>
        </w:rPr>
        <w:t xml:space="preserve">đa phần </w:t>
      </w:r>
      <w:r w:rsidRPr="0079053E">
        <w:rPr>
          <w:rFonts w:ascii="Times New Roman" w:hAnsi="Times New Roman" w:cs="Times New Roman"/>
          <w:shd w:val="clear" w:color="auto" w:fill="FFFFFF"/>
          <w:lang w:val="vi-VN"/>
        </w:rPr>
        <w:t xml:space="preserve">các động từ trong Pāḷi đều thuộc nhóm này; ví dụ: </w:t>
      </w:r>
      <w:r w:rsidRPr="0079053E">
        <w:rPr>
          <w:rFonts w:ascii="Times New Roman" w:hAnsi="Times New Roman" w:cs="Times New Roman"/>
          <w:i/>
          <w:iCs/>
          <w:shd w:val="clear" w:color="auto" w:fill="FFFFFF"/>
          <w:lang w:val="vi-VN"/>
        </w:rPr>
        <w:t>Bhavati</w:t>
      </w:r>
      <w:r w:rsidRPr="0079053E">
        <w:rPr>
          <w:rFonts w:ascii="Times New Roman" w:hAnsi="Times New Roman" w:cs="Times New Roman"/>
          <w:shd w:val="clear" w:color="auto" w:fill="FFFFFF"/>
          <w:lang w:val="vi-VN"/>
        </w:rPr>
        <w:t xml:space="preserve"> (có, trở thành) </w:t>
      </w:r>
      <w:r w:rsidRPr="0079053E">
        <w:rPr>
          <w:rFonts w:ascii="Times New Roman" w:hAnsi="Times New Roman" w:cs="Times New Roman"/>
          <w:i/>
          <w:iCs/>
          <w:shd w:val="clear" w:color="auto" w:fill="FFFFFF"/>
          <w:lang w:val="vi-VN"/>
        </w:rPr>
        <w:t xml:space="preserve">= </w:t>
      </w:r>
      <w:r w:rsidRPr="0079053E">
        <w:rPr>
          <w:rFonts w:ascii="Times New Roman" w:hAnsi="Times New Roman" w:cs="Times New Roman"/>
          <w:i/>
          <w:iCs/>
          <w:lang w:val="vi-VN"/>
        </w:rPr>
        <w:t>√bhū +</w:t>
      </w:r>
      <w:r w:rsidRPr="0079053E">
        <w:rPr>
          <w:rFonts w:ascii="Times New Roman" w:hAnsi="Times New Roman" w:cs="Times New Roman"/>
          <w:b/>
          <w:bCs/>
          <w:i/>
          <w:iCs/>
          <w:lang w:val="vi-VN"/>
        </w:rPr>
        <w:t>a</w:t>
      </w:r>
      <w:r w:rsidRPr="0079053E">
        <w:rPr>
          <w:rFonts w:ascii="Times New Roman" w:hAnsi="Times New Roman" w:cs="Times New Roman"/>
          <w:i/>
          <w:iCs/>
          <w:lang w:val="vi-VN"/>
        </w:rPr>
        <w:t>+ti</w:t>
      </w:r>
      <w:r w:rsidRPr="0079053E">
        <w:rPr>
          <w:rFonts w:ascii="Times New Roman" w:hAnsi="Times New Roman" w:cs="Times New Roman"/>
          <w:lang w:val="vi-VN"/>
        </w:rPr>
        <w:t xml:space="preserve"> (ū&gt;ava).</w:t>
      </w:r>
    </w:p>
    <w:p w14:paraId="111D3007" w14:textId="77777777" w:rsidR="00CB450F" w:rsidRPr="0079053E" w:rsidRDefault="00CB450F" w:rsidP="00CB450F">
      <w:pPr>
        <w:pStyle w:val="ListParagraph"/>
        <w:numPr>
          <w:ilvl w:val="0"/>
          <w:numId w:val="28"/>
        </w:numPr>
        <w:spacing w:after="120"/>
        <w:jc w:val="both"/>
        <w:rPr>
          <w:rFonts w:ascii="Times New Roman" w:hAnsi="Times New Roman" w:cs="Times New Roman"/>
        </w:rPr>
      </w:pPr>
      <w:r w:rsidRPr="0079053E">
        <w:rPr>
          <w:rFonts w:ascii="Times New Roman" w:hAnsi="Times New Roman" w:cs="Times New Roman"/>
          <w:i/>
          <w:iCs/>
          <w:shd w:val="clear" w:color="auto" w:fill="FFFFFF"/>
        </w:rPr>
        <w:t>Rudhādi</w:t>
      </w:r>
      <w:r w:rsidRPr="0079053E">
        <w:rPr>
          <w:rFonts w:ascii="Times New Roman" w:hAnsi="Times New Roman" w:cs="Times New Roman"/>
          <w:i/>
          <w:iCs/>
          <w:shd w:val="clear" w:color="auto" w:fill="FFFFFF"/>
          <w:lang w:val="vi-VN"/>
        </w:rPr>
        <w:t>-</w:t>
      </w:r>
      <w:r w:rsidRPr="0079053E">
        <w:rPr>
          <w:rFonts w:ascii="Times New Roman" w:hAnsi="Times New Roman" w:cs="Times New Roman"/>
          <w:i/>
          <w:iCs/>
          <w:shd w:val="clear" w:color="auto" w:fill="FFFFFF"/>
        </w:rPr>
        <w:t>gaṇa</w:t>
      </w:r>
      <w:r w:rsidRPr="0079053E">
        <w:rPr>
          <w:rFonts w:ascii="Times New Roman" w:hAnsi="Times New Roman" w:cs="Times New Roman"/>
          <w:i/>
          <w:iCs/>
          <w:shd w:val="clear" w:color="auto" w:fill="FFFFFF"/>
          <w:lang w:val="vi-VN"/>
        </w:rPr>
        <w:t xml:space="preserve"> </w:t>
      </w:r>
      <w:r w:rsidRPr="0079053E">
        <w:rPr>
          <w:rFonts w:ascii="Times New Roman" w:hAnsi="Times New Roman" w:cs="Times New Roman"/>
          <w:shd w:val="clear" w:color="auto" w:fill="FFFFFF"/>
          <w:lang w:val="vi-VN"/>
        </w:rPr>
        <w:t>có động từ tướng ‘</w:t>
      </w:r>
      <w:r w:rsidRPr="0079053E">
        <w:rPr>
          <w:rFonts w:ascii="Times New Roman" w:hAnsi="Times New Roman" w:cs="Times New Roman"/>
          <w:i/>
          <w:iCs/>
          <w:shd w:val="clear" w:color="auto" w:fill="FFFFFF"/>
          <w:lang w:val="vi-VN"/>
        </w:rPr>
        <w:t>ṃ-a</w:t>
      </w:r>
      <w:r w:rsidRPr="0079053E">
        <w:rPr>
          <w:rFonts w:ascii="Times New Roman" w:hAnsi="Times New Roman" w:cs="Times New Roman"/>
          <w:shd w:val="clear" w:color="auto" w:fill="FFFFFF"/>
          <w:lang w:val="vi-VN"/>
        </w:rPr>
        <w:t xml:space="preserve">’; ví dụ: </w:t>
      </w:r>
      <w:r w:rsidRPr="0079053E">
        <w:rPr>
          <w:rFonts w:ascii="Times New Roman" w:hAnsi="Times New Roman" w:cs="Times New Roman"/>
          <w:i/>
          <w:iCs/>
          <w:shd w:val="clear" w:color="auto" w:fill="FFFFFF"/>
          <w:lang w:val="vi-VN"/>
        </w:rPr>
        <w:t xml:space="preserve">Rundhati </w:t>
      </w:r>
      <w:r w:rsidRPr="0079053E">
        <w:rPr>
          <w:rFonts w:ascii="Times New Roman" w:hAnsi="Times New Roman" w:cs="Times New Roman"/>
          <w:shd w:val="clear" w:color="auto" w:fill="FFFFFF"/>
          <w:lang w:val="vi-VN"/>
        </w:rPr>
        <w:t xml:space="preserve">(ngăn cản) </w:t>
      </w:r>
      <w:r w:rsidRPr="0079053E">
        <w:rPr>
          <w:rFonts w:ascii="Times New Roman" w:hAnsi="Times New Roman" w:cs="Times New Roman"/>
          <w:i/>
          <w:iCs/>
          <w:shd w:val="clear" w:color="auto" w:fill="FFFFFF"/>
          <w:lang w:val="vi-VN"/>
        </w:rPr>
        <w:t>=</w:t>
      </w:r>
      <w:r w:rsidRPr="0079053E">
        <w:rPr>
          <w:rFonts w:ascii="Times New Roman" w:hAnsi="Times New Roman" w:cs="Times New Roman"/>
          <w:i/>
          <w:iCs/>
          <w:lang w:val="vi-VN"/>
        </w:rPr>
        <w:t>√rudh+</w:t>
      </w:r>
      <w:r w:rsidRPr="0079053E">
        <w:rPr>
          <w:rFonts w:ascii="Times New Roman" w:hAnsi="Times New Roman" w:cs="Times New Roman"/>
          <w:b/>
          <w:bCs/>
          <w:i/>
          <w:iCs/>
          <w:lang w:val="vi-VN"/>
        </w:rPr>
        <w:t>ṃ-a</w:t>
      </w:r>
      <w:r w:rsidRPr="0079053E">
        <w:rPr>
          <w:rFonts w:ascii="Times New Roman" w:hAnsi="Times New Roman" w:cs="Times New Roman"/>
          <w:i/>
          <w:iCs/>
          <w:lang w:val="vi-VN"/>
        </w:rPr>
        <w:t xml:space="preserve">+ti </w:t>
      </w:r>
      <w:r w:rsidRPr="0079053E">
        <w:rPr>
          <w:rFonts w:ascii="Times New Roman" w:hAnsi="Times New Roman" w:cs="Times New Roman"/>
          <w:lang w:val="vi-VN"/>
        </w:rPr>
        <w:t xml:space="preserve">(ṃ&gt;n do ảnh hưởng của ‘dh’; dhn&gt;ndh). </w:t>
      </w:r>
    </w:p>
    <w:p w14:paraId="27C8447A" w14:textId="77777777" w:rsidR="00CB450F" w:rsidRPr="0079053E" w:rsidRDefault="00CB450F" w:rsidP="00CB450F">
      <w:pPr>
        <w:pStyle w:val="ListParagraph"/>
        <w:numPr>
          <w:ilvl w:val="0"/>
          <w:numId w:val="28"/>
        </w:numPr>
        <w:spacing w:after="120"/>
        <w:rPr>
          <w:rFonts w:ascii="Times New Roman" w:hAnsi="Times New Roman" w:cs="Times New Roman"/>
        </w:rPr>
      </w:pPr>
      <w:r w:rsidRPr="0079053E">
        <w:rPr>
          <w:rFonts w:ascii="Times New Roman" w:hAnsi="Times New Roman" w:cs="Times New Roman"/>
          <w:i/>
          <w:iCs/>
          <w:shd w:val="clear" w:color="auto" w:fill="FFFFFF"/>
        </w:rPr>
        <w:t>Divādi</w:t>
      </w:r>
      <w:r w:rsidRPr="0079053E">
        <w:rPr>
          <w:rFonts w:ascii="Times New Roman" w:hAnsi="Times New Roman" w:cs="Times New Roman"/>
          <w:i/>
          <w:iCs/>
          <w:shd w:val="clear" w:color="auto" w:fill="FFFFFF"/>
          <w:lang w:val="vi-VN"/>
        </w:rPr>
        <w:t>-</w:t>
      </w:r>
      <w:r w:rsidRPr="0079053E">
        <w:rPr>
          <w:rFonts w:ascii="Times New Roman" w:hAnsi="Times New Roman" w:cs="Times New Roman"/>
          <w:i/>
          <w:iCs/>
          <w:shd w:val="clear" w:color="auto" w:fill="FFFFFF"/>
        </w:rPr>
        <w:t>gaṇa</w:t>
      </w:r>
      <w:r w:rsidRPr="0079053E">
        <w:rPr>
          <w:rFonts w:ascii="Times New Roman" w:hAnsi="Times New Roman" w:cs="Times New Roman"/>
          <w:i/>
          <w:iCs/>
          <w:shd w:val="clear" w:color="auto" w:fill="FFFFFF"/>
          <w:lang w:val="vi-VN"/>
        </w:rPr>
        <w:t xml:space="preserve"> </w:t>
      </w:r>
      <w:r w:rsidRPr="0079053E">
        <w:rPr>
          <w:rFonts w:ascii="Times New Roman" w:hAnsi="Times New Roman" w:cs="Times New Roman"/>
          <w:shd w:val="clear" w:color="auto" w:fill="FFFFFF"/>
          <w:lang w:val="vi-VN"/>
        </w:rPr>
        <w:t>có động từ tướng ‘</w:t>
      </w:r>
      <w:r w:rsidRPr="0079053E">
        <w:rPr>
          <w:rFonts w:ascii="Times New Roman" w:hAnsi="Times New Roman" w:cs="Times New Roman"/>
          <w:i/>
          <w:iCs/>
          <w:shd w:val="clear" w:color="auto" w:fill="FFFFFF"/>
          <w:lang w:val="vi-VN"/>
        </w:rPr>
        <w:t>ya</w:t>
      </w:r>
      <w:r w:rsidRPr="0079053E">
        <w:rPr>
          <w:rFonts w:ascii="Times New Roman" w:hAnsi="Times New Roman" w:cs="Times New Roman"/>
          <w:shd w:val="clear" w:color="auto" w:fill="FFFFFF"/>
          <w:lang w:val="vi-VN"/>
        </w:rPr>
        <w:t xml:space="preserve">’; ví dụ: </w:t>
      </w:r>
      <w:r w:rsidRPr="0079053E">
        <w:rPr>
          <w:rFonts w:ascii="Times New Roman" w:hAnsi="Times New Roman" w:cs="Times New Roman"/>
          <w:i/>
          <w:iCs/>
          <w:shd w:val="clear" w:color="auto" w:fill="FFFFFF"/>
          <w:lang w:val="vi-VN"/>
        </w:rPr>
        <w:t xml:space="preserve">Dibbati </w:t>
      </w:r>
      <w:r w:rsidRPr="0079053E">
        <w:rPr>
          <w:rFonts w:ascii="Times New Roman" w:hAnsi="Times New Roman" w:cs="Times New Roman"/>
          <w:shd w:val="clear" w:color="auto" w:fill="FFFFFF"/>
          <w:lang w:val="vi-VN"/>
        </w:rPr>
        <w:t xml:space="preserve">(chơi đùa) </w:t>
      </w:r>
      <w:r w:rsidRPr="0079053E">
        <w:rPr>
          <w:rFonts w:ascii="Times New Roman" w:hAnsi="Times New Roman" w:cs="Times New Roman"/>
          <w:i/>
          <w:iCs/>
          <w:shd w:val="clear" w:color="auto" w:fill="FFFFFF"/>
          <w:lang w:val="vi-VN"/>
        </w:rPr>
        <w:t xml:space="preserve">= </w:t>
      </w:r>
      <w:r w:rsidRPr="0079053E">
        <w:rPr>
          <w:rFonts w:ascii="Times New Roman" w:hAnsi="Times New Roman" w:cs="Times New Roman"/>
          <w:i/>
          <w:iCs/>
          <w:lang w:val="vi-VN"/>
        </w:rPr>
        <w:t>√div+</w:t>
      </w:r>
      <w:r w:rsidRPr="0079053E">
        <w:rPr>
          <w:rFonts w:ascii="Times New Roman" w:hAnsi="Times New Roman" w:cs="Times New Roman"/>
          <w:b/>
          <w:bCs/>
          <w:i/>
          <w:iCs/>
          <w:lang w:val="vi-VN"/>
        </w:rPr>
        <w:t>ya</w:t>
      </w:r>
      <w:r w:rsidRPr="0079053E">
        <w:rPr>
          <w:rFonts w:ascii="Times New Roman" w:hAnsi="Times New Roman" w:cs="Times New Roman"/>
          <w:i/>
          <w:iCs/>
          <w:lang w:val="vi-VN"/>
        </w:rPr>
        <w:t xml:space="preserve">+ti </w:t>
      </w:r>
      <w:r w:rsidRPr="0079053E">
        <w:rPr>
          <w:rFonts w:ascii="Times New Roman" w:hAnsi="Times New Roman" w:cs="Times New Roman"/>
          <w:lang w:val="vi-VN"/>
        </w:rPr>
        <w:t>(v&gt;b vì cùng âm môi, by&gt;bb).</w:t>
      </w:r>
    </w:p>
    <w:p w14:paraId="48F7BE2F" w14:textId="77777777" w:rsidR="00CB450F" w:rsidRPr="0079053E" w:rsidRDefault="00CB450F" w:rsidP="00CB450F">
      <w:pPr>
        <w:pStyle w:val="ListParagraph"/>
        <w:numPr>
          <w:ilvl w:val="0"/>
          <w:numId w:val="28"/>
        </w:numPr>
        <w:spacing w:after="120"/>
        <w:rPr>
          <w:rFonts w:ascii="Times New Roman" w:hAnsi="Times New Roman" w:cs="Times New Roman"/>
        </w:rPr>
      </w:pPr>
      <w:r w:rsidRPr="0079053E">
        <w:rPr>
          <w:rFonts w:ascii="Times New Roman" w:hAnsi="Times New Roman" w:cs="Times New Roman"/>
          <w:i/>
          <w:iCs/>
          <w:shd w:val="clear" w:color="auto" w:fill="FFFFFF"/>
        </w:rPr>
        <w:t>Svādi</w:t>
      </w:r>
      <w:r w:rsidRPr="0079053E">
        <w:rPr>
          <w:rFonts w:ascii="Times New Roman" w:hAnsi="Times New Roman" w:cs="Times New Roman"/>
          <w:i/>
          <w:iCs/>
          <w:shd w:val="clear" w:color="auto" w:fill="FFFFFF"/>
          <w:lang w:val="vi-VN"/>
        </w:rPr>
        <w:t>-</w:t>
      </w:r>
      <w:r w:rsidRPr="0079053E">
        <w:rPr>
          <w:rFonts w:ascii="Times New Roman" w:hAnsi="Times New Roman" w:cs="Times New Roman"/>
          <w:i/>
          <w:iCs/>
          <w:shd w:val="clear" w:color="auto" w:fill="FFFFFF"/>
        </w:rPr>
        <w:t>gaṇa</w:t>
      </w:r>
      <w:r w:rsidRPr="0079053E">
        <w:rPr>
          <w:rFonts w:ascii="Times New Roman" w:hAnsi="Times New Roman" w:cs="Times New Roman"/>
          <w:i/>
          <w:iCs/>
          <w:shd w:val="clear" w:color="auto" w:fill="FFFFFF"/>
          <w:lang w:val="vi-VN"/>
        </w:rPr>
        <w:t xml:space="preserve"> </w:t>
      </w:r>
      <w:r w:rsidRPr="0079053E">
        <w:rPr>
          <w:rFonts w:ascii="Times New Roman" w:hAnsi="Times New Roman" w:cs="Times New Roman"/>
          <w:shd w:val="clear" w:color="auto" w:fill="FFFFFF"/>
          <w:lang w:val="vi-VN"/>
        </w:rPr>
        <w:t>có động từ tướng ‘</w:t>
      </w:r>
      <w:r w:rsidRPr="0079053E">
        <w:rPr>
          <w:rFonts w:ascii="Times New Roman" w:hAnsi="Times New Roman" w:cs="Times New Roman"/>
          <w:i/>
          <w:iCs/>
          <w:shd w:val="clear" w:color="auto" w:fill="FFFFFF"/>
          <w:lang w:val="vi-VN"/>
        </w:rPr>
        <w:t>ṇo, ṇā, uṇā</w:t>
      </w:r>
      <w:r w:rsidRPr="0079053E">
        <w:rPr>
          <w:rFonts w:ascii="Times New Roman" w:hAnsi="Times New Roman" w:cs="Times New Roman"/>
          <w:shd w:val="clear" w:color="auto" w:fill="FFFFFF"/>
          <w:lang w:val="vi-VN"/>
        </w:rPr>
        <w:t xml:space="preserve">’; ví dụ: </w:t>
      </w:r>
      <w:r w:rsidRPr="0079053E">
        <w:rPr>
          <w:rFonts w:ascii="Times New Roman" w:hAnsi="Times New Roman" w:cs="Times New Roman"/>
          <w:i/>
          <w:iCs/>
          <w:shd w:val="clear" w:color="auto" w:fill="FFFFFF"/>
          <w:lang w:val="vi-VN"/>
        </w:rPr>
        <w:t xml:space="preserve">Suṇāti </w:t>
      </w:r>
      <w:r w:rsidRPr="0079053E">
        <w:rPr>
          <w:rFonts w:ascii="Times New Roman" w:hAnsi="Times New Roman" w:cs="Times New Roman"/>
          <w:shd w:val="clear" w:color="auto" w:fill="FFFFFF"/>
          <w:lang w:val="vi-VN"/>
        </w:rPr>
        <w:t xml:space="preserve">(nghe) = </w:t>
      </w:r>
      <w:r w:rsidRPr="0079053E">
        <w:rPr>
          <w:rFonts w:ascii="Times New Roman" w:hAnsi="Times New Roman" w:cs="Times New Roman"/>
          <w:i/>
          <w:iCs/>
          <w:lang w:val="vi-VN"/>
        </w:rPr>
        <w:t>√su+</w:t>
      </w:r>
      <w:r w:rsidRPr="0079053E">
        <w:rPr>
          <w:rFonts w:ascii="Times New Roman" w:hAnsi="Times New Roman" w:cs="Times New Roman"/>
          <w:b/>
          <w:bCs/>
          <w:i/>
          <w:iCs/>
          <w:lang w:val="vi-VN"/>
        </w:rPr>
        <w:t>ṇā</w:t>
      </w:r>
      <w:r w:rsidRPr="0079053E">
        <w:rPr>
          <w:rFonts w:ascii="Times New Roman" w:hAnsi="Times New Roman" w:cs="Times New Roman"/>
          <w:i/>
          <w:iCs/>
          <w:lang w:val="vi-VN"/>
        </w:rPr>
        <w:t>+ti</w:t>
      </w:r>
      <w:r w:rsidRPr="0079053E">
        <w:rPr>
          <w:rFonts w:ascii="Times New Roman" w:hAnsi="Times New Roman" w:cs="Times New Roman"/>
          <w:lang w:val="vi-VN"/>
        </w:rPr>
        <w:t>.</w:t>
      </w:r>
    </w:p>
    <w:p w14:paraId="6347DDF3" w14:textId="77777777" w:rsidR="00CB450F" w:rsidRPr="0079053E" w:rsidRDefault="00CB450F" w:rsidP="00CB450F">
      <w:pPr>
        <w:pStyle w:val="ListParagraph"/>
        <w:numPr>
          <w:ilvl w:val="0"/>
          <w:numId w:val="28"/>
        </w:numPr>
        <w:spacing w:after="120"/>
        <w:rPr>
          <w:rFonts w:ascii="Times New Roman" w:hAnsi="Times New Roman" w:cs="Times New Roman"/>
        </w:rPr>
      </w:pPr>
      <w:r w:rsidRPr="0079053E">
        <w:rPr>
          <w:rFonts w:ascii="Times New Roman" w:hAnsi="Times New Roman" w:cs="Times New Roman"/>
          <w:i/>
          <w:iCs/>
          <w:shd w:val="clear" w:color="auto" w:fill="FFFFFF"/>
        </w:rPr>
        <w:t>Kiyādi</w:t>
      </w:r>
      <w:r w:rsidRPr="0079053E">
        <w:rPr>
          <w:rFonts w:ascii="Times New Roman" w:hAnsi="Times New Roman" w:cs="Times New Roman"/>
          <w:i/>
          <w:iCs/>
          <w:shd w:val="clear" w:color="auto" w:fill="FFFFFF"/>
          <w:lang w:val="vi-VN"/>
        </w:rPr>
        <w:t>-</w:t>
      </w:r>
      <w:r w:rsidRPr="0079053E">
        <w:rPr>
          <w:rFonts w:ascii="Times New Roman" w:hAnsi="Times New Roman" w:cs="Times New Roman"/>
          <w:i/>
          <w:iCs/>
          <w:shd w:val="clear" w:color="auto" w:fill="FFFFFF"/>
        </w:rPr>
        <w:t>gaṇa</w:t>
      </w:r>
      <w:r w:rsidRPr="0079053E">
        <w:rPr>
          <w:rFonts w:ascii="Times New Roman" w:hAnsi="Times New Roman" w:cs="Times New Roman"/>
          <w:i/>
          <w:iCs/>
          <w:shd w:val="clear" w:color="auto" w:fill="FFFFFF"/>
          <w:lang w:val="vi-VN"/>
        </w:rPr>
        <w:t xml:space="preserve"> </w:t>
      </w:r>
      <w:r w:rsidRPr="0079053E">
        <w:rPr>
          <w:rFonts w:ascii="Times New Roman" w:hAnsi="Times New Roman" w:cs="Times New Roman"/>
          <w:shd w:val="clear" w:color="auto" w:fill="FFFFFF"/>
          <w:lang w:val="vi-VN"/>
        </w:rPr>
        <w:t>có động từ tướng ‘</w:t>
      </w:r>
      <w:r w:rsidRPr="0079053E">
        <w:rPr>
          <w:rFonts w:ascii="Times New Roman" w:hAnsi="Times New Roman" w:cs="Times New Roman"/>
          <w:i/>
          <w:iCs/>
          <w:shd w:val="clear" w:color="auto" w:fill="FFFFFF"/>
          <w:lang w:val="vi-VN"/>
        </w:rPr>
        <w:t>nā, ppa, ṇhā</w:t>
      </w:r>
      <w:r w:rsidRPr="0079053E">
        <w:rPr>
          <w:rFonts w:ascii="Times New Roman" w:hAnsi="Times New Roman" w:cs="Times New Roman"/>
          <w:shd w:val="clear" w:color="auto" w:fill="FFFFFF"/>
          <w:lang w:val="vi-VN"/>
        </w:rPr>
        <w:t xml:space="preserve">’; ví dụ: </w:t>
      </w:r>
      <w:r w:rsidRPr="0079053E">
        <w:rPr>
          <w:rFonts w:ascii="Times New Roman" w:hAnsi="Times New Roman" w:cs="Times New Roman"/>
          <w:i/>
          <w:iCs/>
          <w:shd w:val="clear" w:color="auto" w:fill="FFFFFF"/>
          <w:lang w:val="vi-VN"/>
        </w:rPr>
        <w:t>Kināti</w:t>
      </w:r>
      <w:r w:rsidRPr="0079053E">
        <w:rPr>
          <w:rFonts w:ascii="Times New Roman" w:hAnsi="Times New Roman" w:cs="Times New Roman"/>
          <w:shd w:val="clear" w:color="auto" w:fill="FFFFFF"/>
          <w:lang w:val="vi-VN"/>
        </w:rPr>
        <w:t xml:space="preserve"> (mua) = </w:t>
      </w:r>
      <w:r w:rsidRPr="0079053E">
        <w:rPr>
          <w:rFonts w:ascii="Times New Roman" w:hAnsi="Times New Roman" w:cs="Times New Roman"/>
          <w:i/>
          <w:iCs/>
          <w:lang w:val="vi-VN"/>
        </w:rPr>
        <w:t>√ki+</w:t>
      </w:r>
      <w:r w:rsidRPr="0079053E">
        <w:rPr>
          <w:rFonts w:ascii="Times New Roman" w:hAnsi="Times New Roman" w:cs="Times New Roman"/>
          <w:b/>
          <w:bCs/>
          <w:i/>
          <w:iCs/>
          <w:lang w:val="vi-VN"/>
        </w:rPr>
        <w:t>nā</w:t>
      </w:r>
      <w:r w:rsidRPr="0079053E">
        <w:rPr>
          <w:rFonts w:ascii="Times New Roman" w:hAnsi="Times New Roman" w:cs="Times New Roman"/>
          <w:i/>
          <w:iCs/>
          <w:lang w:val="vi-VN"/>
        </w:rPr>
        <w:t>+ti</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Gaṇhāti </w:t>
      </w:r>
      <w:r w:rsidRPr="0079053E">
        <w:rPr>
          <w:rFonts w:ascii="Times New Roman" w:hAnsi="Times New Roman" w:cs="Times New Roman"/>
          <w:lang w:val="vi-VN"/>
        </w:rPr>
        <w:t xml:space="preserve">(lấy) = </w:t>
      </w:r>
      <w:r w:rsidRPr="0079053E">
        <w:rPr>
          <w:rFonts w:ascii="Times New Roman" w:hAnsi="Times New Roman" w:cs="Times New Roman"/>
          <w:i/>
          <w:iCs/>
          <w:lang w:val="vi-VN"/>
        </w:rPr>
        <w:t>√gah+</w:t>
      </w:r>
      <w:r w:rsidRPr="0079053E">
        <w:rPr>
          <w:rFonts w:ascii="Times New Roman" w:hAnsi="Times New Roman" w:cs="Times New Roman"/>
          <w:b/>
          <w:bCs/>
          <w:i/>
          <w:iCs/>
          <w:lang w:val="vi-VN"/>
        </w:rPr>
        <w:t>ṇhā</w:t>
      </w:r>
      <w:r w:rsidRPr="0079053E">
        <w:rPr>
          <w:rFonts w:ascii="Times New Roman" w:hAnsi="Times New Roman" w:cs="Times New Roman"/>
          <w:i/>
          <w:iCs/>
          <w:lang w:val="vi-VN"/>
        </w:rPr>
        <w:t>+ti</w:t>
      </w:r>
      <w:r w:rsidRPr="0079053E">
        <w:rPr>
          <w:rFonts w:ascii="Times New Roman" w:hAnsi="Times New Roman" w:cs="Times New Roman"/>
          <w:lang w:val="vi-VN"/>
        </w:rPr>
        <w:t>.</w:t>
      </w:r>
    </w:p>
    <w:p w14:paraId="571A9B0D" w14:textId="77777777" w:rsidR="00CB450F" w:rsidRPr="0079053E" w:rsidRDefault="00CB450F" w:rsidP="00CB450F">
      <w:pPr>
        <w:pStyle w:val="ListParagraph"/>
        <w:numPr>
          <w:ilvl w:val="0"/>
          <w:numId w:val="28"/>
        </w:numPr>
        <w:spacing w:after="120"/>
        <w:rPr>
          <w:rFonts w:ascii="Times New Roman" w:hAnsi="Times New Roman" w:cs="Times New Roman"/>
        </w:rPr>
      </w:pPr>
      <w:r w:rsidRPr="0079053E">
        <w:rPr>
          <w:rFonts w:ascii="Times New Roman" w:hAnsi="Times New Roman" w:cs="Times New Roman"/>
          <w:i/>
          <w:iCs/>
          <w:shd w:val="clear" w:color="auto" w:fill="FFFFFF"/>
        </w:rPr>
        <w:t>Tanādi</w:t>
      </w:r>
      <w:r w:rsidRPr="0079053E">
        <w:rPr>
          <w:rFonts w:ascii="Times New Roman" w:hAnsi="Times New Roman" w:cs="Times New Roman"/>
          <w:i/>
          <w:iCs/>
          <w:shd w:val="clear" w:color="auto" w:fill="FFFFFF"/>
          <w:lang w:val="vi-VN"/>
        </w:rPr>
        <w:t>-</w:t>
      </w:r>
      <w:r w:rsidRPr="0079053E">
        <w:rPr>
          <w:rFonts w:ascii="Times New Roman" w:hAnsi="Times New Roman" w:cs="Times New Roman"/>
          <w:i/>
          <w:iCs/>
          <w:shd w:val="clear" w:color="auto" w:fill="FFFFFF"/>
        </w:rPr>
        <w:t>gaṇa</w:t>
      </w:r>
      <w:r w:rsidRPr="0079053E">
        <w:rPr>
          <w:rFonts w:ascii="Times New Roman" w:hAnsi="Times New Roman" w:cs="Times New Roman"/>
          <w:i/>
          <w:iCs/>
          <w:shd w:val="clear" w:color="auto" w:fill="FFFFFF"/>
          <w:lang w:val="vi-VN"/>
        </w:rPr>
        <w:t xml:space="preserve"> </w:t>
      </w:r>
      <w:r w:rsidRPr="0079053E">
        <w:rPr>
          <w:rFonts w:ascii="Times New Roman" w:hAnsi="Times New Roman" w:cs="Times New Roman"/>
          <w:shd w:val="clear" w:color="auto" w:fill="FFFFFF"/>
          <w:lang w:val="vi-VN"/>
        </w:rPr>
        <w:t>có động từ tướng ‘</w:t>
      </w:r>
      <w:r w:rsidRPr="0079053E">
        <w:rPr>
          <w:rFonts w:ascii="Times New Roman" w:hAnsi="Times New Roman" w:cs="Times New Roman"/>
          <w:i/>
          <w:iCs/>
          <w:shd w:val="clear" w:color="auto" w:fill="FFFFFF"/>
          <w:lang w:val="vi-VN"/>
        </w:rPr>
        <w:t>o, yira</w:t>
      </w:r>
      <w:r w:rsidRPr="0079053E">
        <w:rPr>
          <w:rFonts w:ascii="Times New Roman" w:hAnsi="Times New Roman" w:cs="Times New Roman"/>
          <w:shd w:val="clear" w:color="auto" w:fill="FFFFFF"/>
          <w:lang w:val="vi-VN"/>
        </w:rPr>
        <w:t xml:space="preserve">’; ví dụ: </w:t>
      </w:r>
      <w:r w:rsidRPr="0079053E">
        <w:rPr>
          <w:rFonts w:ascii="Times New Roman" w:hAnsi="Times New Roman" w:cs="Times New Roman"/>
          <w:i/>
          <w:iCs/>
          <w:shd w:val="clear" w:color="auto" w:fill="FFFFFF"/>
          <w:lang w:val="vi-VN"/>
        </w:rPr>
        <w:t xml:space="preserve">Tanoti </w:t>
      </w:r>
      <w:r w:rsidRPr="0079053E">
        <w:rPr>
          <w:rFonts w:ascii="Times New Roman" w:hAnsi="Times New Roman" w:cs="Times New Roman"/>
          <w:shd w:val="clear" w:color="auto" w:fill="FFFFFF"/>
          <w:lang w:val="vi-VN"/>
        </w:rPr>
        <w:t xml:space="preserve">(nới rộng) = </w:t>
      </w:r>
      <w:r w:rsidRPr="0079053E">
        <w:rPr>
          <w:rFonts w:ascii="Times New Roman" w:hAnsi="Times New Roman" w:cs="Times New Roman"/>
          <w:i/>
          <w:iCs/>
          <w:lang w:val="vi-VN"/>
        </w:rPr>
        <w:t>√tan+o+ti</w:t>
      </w:r>
      <w:r w:rsidRPr="0079053E">
        <w:rPr>
          <w:rFonts w:ascii="Times New Roman" w:hAnsi="Times New Roman" w:cs="Times New Roman"/>
          <w:lang w:val="vi-VN"/>
        </w:rPr>
        <w:t>.</w:t>
      </w:r>
    </w:p>
    <w:p w14:paraId="32BB3184" w14:textId="77777777" w:rsidR="00CB450F" w:rsidRPr="0079053E" w:rsidRDefault="00CB450F" w:rsidP="00CB450F">
      <w:pPr>
        <w:pStyle w:val="ListParagraph"/>
        <w:numPr>
          <w:ilvl w:val="0"/>
          <w:numId w:val="28"/>
        </w:numPr>
        <w:spacing w:after="120"/>
        <w:rPr>
          <w:rFonts w:ascii="Times New Roman" w:hAnsi="Times New Roman" w:cs="Times New Roman"/>
        </w:rPr>
      </w:pPr>
      <w:r w:rsidRPr="0079053E">
        <w:rPr>
          <w:rFonts w:ascii="Times New Roman" w:hAnsi="Times New Roman" w:cs="Times New Roman"/>
          <w:i/>
          <w:iCs/>
          <w:shd w:val="clear" w:color="auto" w:fill="FFFFFF"/>
        </w:rPr>
        <w:t>Curādi</w:t>
      </w:r>
      <w:r w:rsidRPr="0079053E">
        <w:rPr>
          <w:rFonts w:ascii="Times New Roman" w:hAnsi="Times New Roman" w:cs="Times New Roman"/>
          <w:i/>
          <w:iCs/>
          <w:shd w:val="clear" w:color="auto" w:fill="FFFFFF"/>
          <w:lang w:val="vi-VN"/>
        </w:rPr>
        <w:t>-</w:t>
      </w:r>
      <w:r w:rsidRPr="0079053E">
        <w:rPr>
          <w:rFonts w:ascii="Times New Roman" w:hAnsi="Times New Roman" w:cs="Times New Roman"/>
          <w:i/>
          <w:iCs/>
          <w:shd w:val="clear" w:color="auto" w:fill="FFFFFF"/>
        </w:rPr>
        <w:t>gaṇa</w:t>
      </w:r>
      <w:r w:rsidRPr="0079053E">
        <w:rPr>
          <w:rFonts w:ascii="Times New Roman" w:hAnsi="Times New Roman" w:cs="Times New Roman"/>
          <w:i/>
          <w:iCs/>
          <w:shd w:val="clear" w:color="auto" w:fill="FFFFFF"/>
          <w:lang w:val="vi-VN"/>
        </w:rPr>
        <w:t xml:space="preserve"> </w:t>
      </w:r>
      <w:r w:rsidRPr="0079053E">
        <w:rPr>
          <w:rFonts w:ascii="Times New Roman" w:hAnsi="Times New Roman" w:cs="Times New Roman"/>
          <w:shd w:val="clear" w:color="auto" w:fill="FFFFFF"/>
          <w:lang w:val="vi-VN"/>
        </w:rPr>
        <w:t>có động từ tướng ‘</w:t>
      </w:r>
      <w:r w:rsidRPr="0079053E">
        <w:rPr>
          <w:rFonts w:ascii="Times New Roman" w:hAnsi="Times New Roman" w:cs="Times New Roman"/>
          <w:i/>
          <w:iCs/>
          <w:shd w:val="clear" w:color="auto" w:fill="FFFFFF"/>
          <w:lang w:val="vi-VN"/>
        </w:rPr>
        <w:t>ṇe, ṇaya</w:t>
      </w:r>
      <w:r w:rsidRPr="0079053E">
        <w:rPr>
          <w:rFonts w:ascii="Times New Roman" w:hAnsi="Times New Roman" w:cs="Times New Roman"/>
          <w:shd w:val="clear" w:color="auto" w:fill="FFFFFF"/>
          <w:lang w:val="vi-VN"/>
        </w:rPr>
        <w:t xml:space="preserve">’; </w:t>
      </w:r>
      <w:r w:rsidRPr="0079053E">
        <w:rPr>
          <w:rFonts w:ascii="Times New Roman" w:hAnsi="Times New Roman" w:cs="Times New Roman"/>
          <w:b/>
          <w:bCs/>
          <w:shd w:val="clear" w:color="auto" w:fill="FFFFFF"/>
          <w:lang w:val="vi-VN"/>
        </w:rPr>
        <w:t xml:space="preserve">đa phần </w:t>
      </w:r>
      <w:r w:rsidRPr="0079053E">
        <w:rPr>
          <w:rFonts w:ascii="Times New Roman" w:hAnsi="Times New Roman" w:cs="Times New Roman"/>
          <w:shd w:val="clear" w:color="auto" w:fill="FFFFFF"/>
          <w:lang w:val="vi-VN"/>
        </w:rPr>
        <w:t xml:space="preserve">các động từ trong Pāḷi cũng thuộc nhóm này; ví dụ: </w:t>
      </w:r>
      <w:r w:rsidRPr="0079053E">
        <w:rPr>
          <w:rFonts w:ascii="Times New Roman" w:hAnsi="Times New Roman" w:cs="Times New Roman"/>
          <w:i/>
          <w:iCs/>
          <w:shd w:val="clear" w:color="auto" w:fill="FFFFFF"/>
          <w:lang w:val="vi-VN"/>
        </w:rPr>
        <w:t xml:space="preserve">Coreti </w:t>
      </w:r>
      <w:r w:rsidRPr="0079053E">
        <w:rPr>
          <w:rFonts w:ascii="Times New Roman" w:hAnsi="Times New Roman" w:cs="Times New Roman"/>
          <w:shd w:val="clear" w:color="auto" w:fill="FFFFFF"/>
          <w:lang w:val="vi-VN"/>
        </w:rPr>
        <w:t xml:space="preserve">(trộm) = </w:t>
      </w:r>
      <w:r w:rsidRPr="0079053E">
        <w:rPr>
          <w:rFonts w:ascii="Times New Roman" w:hAnsi="Times New Roman" w:cs="Times New Roman"/>
          <w:i/>
          <w:iCs/>
          <w:lang w:val="vi-VN"/>
        </w:rPr>
        <w:t xml:space="preserve">√cur+ṇe+ti </w:t>
      </w:r>
      <w:r w:rsidRPr="0079053E">
        <w:rPr>
          <w:rFonts w:ascii="Times New Roman" w:hAnsi="Times New Roman" w:cs="Times New Roman"/>
          <w:lang w:val="vi-VN"/>
        </w:rPr>
        <w:t>(u&gt;o; ‘ṇ’ của ṇe bị xoá bỏ).</w:t>
      </w:r>
    </w:p>
    <w:p w14:paraId="52676F17" w14:textId="77777777" w:rsidR="00CB450F" w:rsidRPr="0079053E" w:rsidRDefault="00CB450F" w:rsidP="00CB450F">
      <w:pPr>
        <w:spacing w:after="120"/>
        <w:rPr>
          <w:b/>
          <w:bCs/>
        </w:rPr>
      </w:pPr>
    </w:p>
    <w:p w14:paraId="651DB2E6" w14:textId="77777777" w:rsidR="00CB450F" w:rsidRPr="0079053E" w:rsidRDefault="00CB450F" w:rsidP="00CB450F">
      <w:pPr>
        <w:spacing w:after="120"/>
        <w:rPr>
          <w:b/>
          <w:bCs/>
          <w:lang w:val="vi-VN"/>
        </w:rPr>
      </w:pPr>
      <w:r w:rsidRPr="0079053E">
        <w:rPr>
          <w:b/>
          <w:bCs/>
        </w:rPr>
        <w:t>IV</w:t>
      </w:r>
      <w:r w:rsidRPr="0079053E">
        <w:rPr>
          <w:b/>
          <w:bCs/>
          <w:lang w:val="vi-VN"/>
        </w:rPr>
        <w:t xml:space="preserve">. </w:t>
      </w:r>
      <w:r w:rsidRPr="0079053E">
        <w:rPr>
          <w:b/>
          <w:bCs/>
        </w:rPr>
        <w:t>Biến</w:t>
      </w:r>
      <w:r w:rsidRPr="0079053E">
        <w:rPr>
          <w:b/>
          <w:bCs/>
          <w:lang w:val="vi-VN"/>
        </w:rPr>
        <w:t xml:space="preserve"> Cách Động Từ Thể Năng Động Thông Thường </w:t>
      </w:r>
    </w:p>
    <w:tbl>
      <w:tblPr>
        <w:tblStyle w:val="TableGrid"/>
        <w:tblW w:w="10298" w:type="dxa"/>
        <w:jc w:val="center"/>
        <w:tblLayout w:type="fixed"/>
        <w:tblLook w:val="04A0" w:firstRow="1" w:lastRow="0" w:firstColumn="1" w:lastColumn="0" w:noHBand="0" w:noVBand="1"/>
      </w:tblPr>
      <w:tblGrid>
        <w:gridCol w:w="519"/>
        <w:gridCol w:w="869"/>
        <w:gridCol w:w="1350"/>
        <w:gridCol w:w="1080"/>
        <w:gridCol w:w="1530"/>
        <w:gridCol w:w="900"/>
        <w:gridCol w:w="1440"/>
        <w:gridCol w:w="1080"/>
        <w:gridCol w:w="1530"/>
      </w:tblGrid>
      <w:tr w:rsidR="00CB450F" w:rsidRPr="0079053E" w14:paraId="23433E61" w14:textId="77777777" w:rsidTr="002B60B0">
        <w:trPr>
          <w:jc w:val="center"/>
        </w:trPr>
        <w:tc>
          <w:tcPr>
            <w:tcW w:w="10298" w:type="dxa"/>
            <w:gridSpan w:val="9"/>
            <w:shd w:val="clear" w:color="auto" w:fill="F2F2F2" w:themeFill="background1" w:themeFillShade="F2"/>
          </w:tcPr>
          <w:p w14:paraId="3F6510D3" w14:textId="77777777" w:rsidR="00CB450F" w:rsidRPr="0079053E" w:rsidRDefault="00CB450F" w:rsidP="002B60B0">
            <w:pPr>
              <w:spacing w:after="120"/>
              <w:jc w:val="center"/>
              <w:rPr>
                <w:sz w:val="20"/>
                <w:szCs w:val="20"/>
                <w:lang w:val="vi-VN"/>
              </w:rPr>
            </w:pPr>
            <w:r w:rsidRPr="0079053E">
              <w:rPr>
                <w:b/>
                <w:bCs/>
                <w:sz w:val="20"/>
                <w:szCs w:val="20"/>
              </w:rPr>
              <w:t>Hiện</w:t>
            </w:r>
            <w:r w:rsidRPr="0079053E">
              <w:rPr>
                <w:b/>
                <w:bCs/>
                <w:sz w:val="20"/>
                <w:szCs w:val="20"/>
                <w:lang w:val="vi-VN"/>
              </w:rPr>
              <w:t xml:space="preserve"> tại </w:t>
            </w:r>
            <w:r w:rsidRPr="0079053E">
              <w:rPr>
                <w:b/>
                <w:bCs/>
                <w:sz w:val="20"/>
                <w:szCs w:val="20"/>
              </w:rPr>
              <w:t>(</w:t>
            </w:r>
            <w:r w:rsidRPr="0079053E">
              <w:rPr>
                <w:b/>
                <w:bCs/>
                <w:i/>
                <w:iCs/>
                <w:sz w:val="20"/>
                <w:szCs w:val="20"/>
              </w:rPr>
              <w:t>vattamānā</w:t>
            </w:r>
            <w:r w:rsidRPr="0079053E">
              <w:rPr>
                <w:b/>
                <w:bCs/>
                <w:sz w:val="20"/>
                <w:szCs w:val="20"/>
              </w:rPr>
              <w:t>)</w:t>
            </w:r>
            <w:r w:rsidRPr="0079053E">
              <w:rPr>
                <w:b/>
                <w:bCs/>
                <w:sz w:val="20"/>
                <w:szCs w:val="20"/>
                <w:lang w:val="vi-VN"/>
              </w:rPr>
              <w:t xml:space="preserve"> </w:t>
            </w:r>
            <w:r w:rsidRPr="0079053E">
              <w:rPr>
                <w:sz w:val="20"/>
                <w:szCs w:val="20"/>
                <w:lang w:val="vi-VN"/>
              </w:rPr>
              <w:t xml:space="preserve">với </w:t>
            </w:r>
            <w:r w:rsidRPr="0079053E">
              <w:rPr>
                <w:i/>
                <w:iCs/>
                <w:sz w:val="20"/>
                <w:szCs w:val="20"/>
                <w:lang w:val="vi-VN"/>
              </w:rPr>
              <w:t>pacati</w:t>
            </w:r>
            <w:r w:rsidRPr="0079053E">
              <w:rPr>
                <w:sz w:val="20"/>
                <w:szCs w:val="20"/>
                <w:lang w:val="vi-VN"/>
              </w:rPr>
              <w:t xml:space="preserve"> (nấu) = </w:t>
            </w:r>
            <w:r w:rsidRPr="0079053E">
              <w:rPr>
                <w:i/>
                <w:iCs/>
                <w:sz w:val="20"/>
                <w:szCs w:val="20"/>
                <w:lang w:val="vi-VN"/>
              </w:rPr>
              <w:t>√pac+a+ti</w:t>
            </w:r>
          </w:p>
        </w:tc>
      </w:tr>
      <w:tr w:rsidR="00CB450F" w:rsidRPr="0079053E" w14:paraId="1C5B9CC1" w14:textId="77777777" w:rsidTr="002B60B0">
        <w:trPr>
          <w:jc w:val="center"/>
        </w:trPr>
        <w:tc>
          <w:tcPr>
            <w:tcW w:w="519" w:type="dxa"/>
            <w:vMerge w:val="restart"/>
            <w:shd w:val="clear" w:color="auto" w:fill="F2F2F2" w:themeFill="background1" w:themeFillShade="F2"/>
          </w:tcPr>
          <w:p w14:paraId="65BCCCE7" w14:textId="77777777" w:rsidR="00CB450F" w:rsidRPr="0079053E" w:rsidRDefault="00CB450F" w:rsidP="002B60B0">
            <w:pPr>
              <w:spacing w:after="120"/>
              <w:jc w:val="center"/>
              <w:rPr>
                <w:b/>
                <w:bCs/>
                <w:sz w:val="20"/>
                <w:szCs w:val="20"/>
                <w:lang w:val="vi-VN"/>
              </w:rPr>
            </w:pPr>
          </w:p>
        </w:tc>
        <w:tc>
          <w:tcPr>
            <w:tcW w:w="4829" w:type="dxa"/>
            <w:gridSpan w:val="4"/>
            <w:shd w:val="clear" w:color="auto" w:fill="F2F2F2" w:themeFill="background1" w:themeFillShade="F2"/>
          </w:tcPr>
          <w:p w14:paraId="170DA691" w14:textId="77777777" w:rsidR="00CB450F" w:rsidRPr="0079053E" w:rsidRDefault="00CB450F" w:rsidP="002B60B0">
            <w:pPr>
              <w:spacing w:after="120"/>
              <w:jc w:val="center"/>
              <w:rPr>
                <w:b/>
                <w:bCs/>
                <w:sz w:val="20"/>
                <w:szCs w:val="20"/>
                <w:lang w:val="vi-VN"/>
              </w:rPr>
            </w:pPr>
            <w:r w:rsidRPr="0079053E">
              <w:rPr>
                <w:b/>
                <w:bCs/>
                <w:i/>
                <w:iCs/>
                <w:sz w:val="20"/>
                <w:szCs w:val="20"/>
              </w:rPr>
              <w:t>Parassapada</w:t>
            </w:r>
          </w:p>
        </w:tc>
        <w:tc>
          <w:tcPr>
            <w:tcW w:w="4950" w:type="dxa"/>
            <w:gridSpan w:val="4"/>
            <w:shd w:val="clear" w:color="auto" w:fill="F2F2F2" w:themeFill="background1" w:themeFillShade="F2"/>
          </w:tcPr>
          <w:p w14:paraId="01BBCAB1" w14:textId="77777777" w:rsidR="00CB450F" w:rsidRPr="0079053E" w:rsidRDefault="00CB450F" w:rsidP="002B60B0">
            <w:pPr>
              <w:spacing w:after="120"/>
              <w:jc w:val="center"/>
              <w:rPr>
                <w:b/>
                <w:bCs/>
                <w:sz w:val="20"/>
                <w:szCs w:val="20"/>
                <w:lang w:val="vi-VN"/>
              </w:rPr>
            </w:pPr>
            <w:r w:rsidRPr="0079053E">
              <w:rPr>
                <w:b/>
                <w:bCs/>
                <w:i/>
                <w:iCs/>
                <w:sz w:val="20"/>
                <w:szCs w:val="20"/>
              </w:rPr>
              <w:t>Attanopada</w:t>
            </w:r>
          </w:p>
        </w:tc>
      </w:tr>
      <w:tr w:rsidR="00CB450F" w:rsidRPr="0079053E" w14:paraId="634D7F59" w14:textId="77777777" w:rsidTr="002B60B0">
        <w:trPr>
          <w:jc w:val="center"/>
        </w:trPr>
        <w:tc>
          <w:tcPr>
            <w:tcW w:w="519" w:type="dxa"/>
            <w:vMerge/>
            <w:shd w:val="clear" w:color="auto" w:fill="F2F2F2" w:themeFill="background1" w:themeFillShade="F2"/>
          </w:tcPr>
          <w:p w14:paraId="0199514A" w14:textId="77777777" w:rsidR="00CB450F" w:rsidRPr="0079053E" w:rsidRDefault="00CB450F" w:rsidP="002B60B0">
            <w:pPr>
              <w:spacing w:after="120"/>
              <w:jc w:val="center"/>
              <w:rPr>
                <w:b/>
                <w:bCs/>
                <w:sz w:val="20"/>
                <w:szCs w:val="20"/>
                <w:lang w:val="vi-VN"/>
              </w:rPr>
            </w:pPr>
          </w:p>
        </w:tc>
        <w:tc>
          <w:tcPr>
            <w:tcW w:w="869" w:type="dxa"/>
            <w:shd w:val="clear" w:color="auto" w:fill="F2F2F2" w:themeFill="background1" w:themeFillShade="F2"/>
          </w:tcPr>
          <w:p w14:paraId="71D03EB3" w14:textId="77777777" w:rsidR="00CB450F" w:rsidRPr="0079053E" w:rsidRDefault="00CB450F" w:rsidP="002B60B0">
            <w:pPr>
              <w:spacing w:after="120"/>
              <w:jc w:val="center"/>
              <w:rPr>
                <w:b/>
                <w:bCs/>
                <w:sz w:val="20"/>
                <w:szCs w:val="20"/>
                <w:lang w:val="vi-VN"/>
              </w:rPr>
            </w:pPr>
            <w:r w:rsidRPr="0079053E">
              <w:rPr>
                <w:b/>
                <w:bCs/>
                <w:sz w:val="20"/>
                <w:szCs w:val="20"/>
                <w:lang w:val="vi-VN"/>
              </w:rPr>
              <w:t xml:space="preserve">Si </w:t>
            </w:r>
          </w:p>
        </w:tc>
        <w:tc>
          <w:tcPr>
            <w:tcW w:w="1350" w:type="dxa"/>
            <w:shd w:val="clear" w:color="auto" w:fill="F2F2F2" w:themeFill="background1" w:themeFillShade="F2"/>
          </w:tcPr>
          <w:p w14:paraId="5D02496B"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1080" w:type="dxa"/>
            <w:shd w:val="clear" w:color="auto" w:fill="F2F2F2" w:themeFill="background1" w:themeFillShade="F2"/>
          </w:tcPr>
          <w:p w14:paraId="3BC784EF" w14:textId="77777777" w:rsidR="00CB450F" w:rsidRPr="0079053E" w:rsidRDefault="00CB450F" w:rsidP="002B60B0">
            <w:pPr>
              <w:spacing w:after="120"/>
              <w:jc w:val="center"/>
              <w:rPr>
                <w:b/>
                <w:bCs/>
                <w:sz w:val="20"/>
                <w:szCs w:val="20"/>
                <w:lang w:val="vi-VN"/>
              </w:rPr>
            </w:pPr>
            <w:r w:rsidRPr="0079053E">
              <w:rPr>
                <w:b/>
                <w:bCs/>
                <w:sz w:val="20"/>
                <w:szCs w:val="20"/>
                <w:lang w:val="vi-VN"/>
              </w:rPr>
              <w:t xml:space="preserve">Sn </w:t>
            </w:r>
          </w:p>
        </w:tc>
        <w:tc>
          <w:tcPr>
            <w:tcW w:w="1530" w:type="dxa"/>
            <w:shd w:val="clear" w:color="auto" w:fill="F2F2F2" w:themeFill="background1" w:themeFillShade="F2"/>
          </w:tcPr>
          <w:p w14:paraId="70439059"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900" w:type="dxa"/>
            <w:shd w:val="clear" w:color="auto" w:fill="F2F2F2" w:themeFill="background1" w:themeFillShade="F2"/>
          </w:tcPr>
          <w:p w14:paraId="6B05AA21" w14:textId="77777777" w:rsidR="00CB450F" w:rsidRPr="0079053E" w:rsidRDefault="00CB450F" w:rsidP="002B60B0">
            <w:pPr>
              <w:spacing w:after="120"/>
              <w:jc w:val="center"/>
              <w:rPr>
                <w:b/>
                <w:bCs/>
                <w:sz w:val="20"/>
                <w:szCs w:val="20"/>
                <w:lang w:val="vi-VN"/>
              </w:rPr>
            </w:pPr>
            <w:r w:rsidRPr="0079053E">
              <w:rPr>
                <w:b/>
                <w:bCs/>
                <w:sz w:val="20"/>
                <w:szCs w:val="20"/>
                <w:lang w:val="vi-VN"/>
              </w:rPr>
              <w:t>Si</w:t>
            </w:r>
          </w:p>
        </w:tc>
        <w:tc>
          <w:tcPr>
            <w:tcW w:w="1440" w:type="dxa"/>
            <w:shd w:val="clear" w:color="auto" w:fill="F2F2F2" w:themeFill="background1" w:themeFillShade="F2"/>
          </w:tcPr>
          <w:p w14:paraId="535CA14F" w14:textId="77777777" w:rsidR="00CB450F" w:rsidRPr="0079053E" w:rsidRDefault="00CB450F" w:rsidP="002B60B0">
            <w:pPr>
              <w:spacing w:after="120"/>
              <w:jc w:val="center"/>
              <w:rPr>
                <w:b/>
                <w:bCs/>
                <w:sz w:val="20"/>
                <w:szCs w:val="20"/>
                <w:lang w:val="vi-VN"/>
              </w:rPr>
            </w:pPr>
            <w:r w:rsidRPr="0079053E">
              <w:rPr>
                <w:b/>
                <w:bCs/>
                <w:sz w:val="20"/>
                <w:szCs w:val="20"/>
                <w:lang w:val="vi-VN"/>
              </w:rPr>
              <w:t xml:space="preserve">Vd: </w:t>
            </w:r>
          </w:p>
        </w:tc>
        <w:tc>
          <w:tcPr>
            <w:tcW w:w="1080" w:type="dxa"/>
            <w:shd w:val="clear" w:color="auto" w:fill="F2F2F2" w:themeFill="background1" w:themeFillShade="F2"/>
          </w:tcPr>
          <w:p w14:paraId="23A52E24" w14:textId="77777777" w:rsidR="00CB450F" w:rsidRPr="0079053E" w:rsidRDefault="00CB450F" w:rsidP="002B60B0">
            <w:pPr>
              <w:spacing w:after="120"/>
              <w:jc w:val="center"/>
              <w:rPr>
                <w:b/>
                <w:bCs/>
                <w:sz w:val="20"/>
                <w:szCs w:val="20"/>
                <w:lang w:val="vi-VN"/>
              </w:rPr>
            </w:pPr>
            <w:r w:rsidRPr="0079053E">
              <w:rPr>
                <w:b/>
                <w:bCs/>
                <w:sz w:val="20"/>
                <w:szCs w:val="20"/>
                <w:lang w:val="vi-VN"/>
              </w:rPr>
              <w:t xml:space="preserve">Sn </w:t>
            </w:r>
          </w:p>
        </w:tc>
        <w:tc>
          <w:tcPr>
            <w:tcW w:w="1530" w:type="dxa"/>
            <w:shd w:val="clear" w:color="auto" w:fill="F2F2F2" w:themeFill="background1" w:themeFillShade="F2"/>
          </w:tcPr>
          <w:p w14:paraId="12E7D7C6"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r>
      <w:tr w:rsidR="00CB450F" w:rsidRPr="0079053E" w14:paraId="0BFE6CCF" w14:textId="77777777" w:rsidTr="002B60B0">
        <w:trPr>
          <w:jc w:val="center"/>
        </w:trPr>
        <w:tc>
          <w:tcPr>
            <w:tcW w:w="519" w:type="dxa"/>
            <w:shd w:val="clear" w:color="auto" w:fill="F2F2F2" w:themeFill="background1" w:themeFillShade="F2"/>
          </w:tcPr>
          <w:p w14:paraId="2F1B70EB" w14:textId="77777777" w:rsidR="00CB450F" w:rsidRPr="0079053E" w:rsidRDefault="00CB450F" w:rsidP="002B60B0">
            <w:pPr>
              <w:spacing w:after="120"/>
              <w:jc w:val="center"/>
              <w:rPr>
                <w:b/>
                <w:bCs/>
                <w:sz w:val="20"/>
                <w:szCs w:val="20"/>
                <w:lang w:val="vi-VN"/>
              </w:rPr>
            </w:pPr>
            <w:r w:rsidRPr="0079053E">
              <w:rPr>
                <w:b/>
                <w:bCs/>
                <w:sz w:val="20"/>
                <w:szCs w:val="20"/>
                <w:lang w:val="vi-VN"/>
              </w:rPr>
              <w:t>I</w:t>
            </w:r>
          </w:p>
        </w:tc>
        <w:tc>
          <w:tcPr>
            <w:tcW w:w="869" w:type="dxa"/>
          </w:tcPr>
          <w:p w14:paraId="4AC7BD50" w14:textId="77777777" w:rsidR="00CB450F" w:rsidRPr="0079053E" w:rsidRDefault="00CB450F" w:rsidP="002B60B0">
            <w:pPr>
              <w:spacing w:after="120"/>
              <w:jc w:val="center"/>
              <w:rPr>
                <w:i/>
                <w:iCs/>
                <w:sz w:val="20"/>
                <w:szCs w:val="20"/>
                <w:lang w:val="vi-VN"/>
              </w:rPr>
            </w:pPr>
            <w:r w:rsidRPr="0079053E">
              <w:rPr>
                <w:i/>
                <w:iCs/>
                <w:sz w:val="20"/>
                <w:szCs w:val="20"/>
                <w:lang w:val="vi-VN"/>
              </w:rPr>
              <w:t>-(ā)mi</w:t>
            </w:r>
          </w:p>
        </w:tc>
        <w:tc>
          <w:tcPr>
            <w:tcW w:w="1350" w:type="dxa"/>
          </w:tcPr>
          <w:p w14:paraId="6BB68D03" w14:textId="77777777" w:rsidR="00CB450F" w:rsidRPr="0079053E" w:rsidRDefault="00CB450F" w:rsidP="002B60B0">
            <w:pPr>
              <w:spacing w:after="120"/>
              <w:jc w:val="center"/>
              <w:rPr>
                <w:sz w:val="20"/>
                <w:szCs w:val="20"/>
                <w:lang w:val="vi-VN"/>
              </w:rPr>
            </w:pPr>
            <w:r w:rsidRPr="0079053E">
              <w:rPr>
                <w:sz w:val="20"/>
                <w:szCs w:val="20"/>
                <w:lang w:val="vi-VN"/>
              </w:rPr>
              <w:t>pacāmi</w:t>
            </w:r>
          </w:p>
        </w:tc>
        <w:tc>
          <w:tcPr>
            <w:tcW w:w="1080" w:type="dxa"/>
          </w:tcPr>
          <w:p w14:paraId="554C9BF5" w14:textId="77777777" w:rsidR="00CB450F" w:rsidRPr="0079053E" w:rsidRDefault="00CB450F" w:rsidP="002B60B0">
            <w:pPr>
              <w:spacing w:after="120"/>
              <w:jc w:val="center"/>
              <w:rPr>
                <w:i/>
                <w:iCs/>
                <w:sz w:val="20"/>
                <w:szCs w:val="20"/>
                <w:lang w:val="vi-VN"/>
              </w:rPr>
            </w:pPr>
            <w:r w:rsidRPr="0079053E">
              <w:rPr>
                <w:i/>
                <w:iCs/>
                <w:sz w:val="20"/>
                <w:szCs w:val="20"/>
                <w:lang w:val="vi-VN"/>
              </w:rPr>
              <w:t>-(ā)ma</w:t>
            </w:r>
          </w:p>
        </w:tc>
        <w:tc>
          <w:tcPr>
            <w:tcW w:w="1530" w:type="dxa"/>
          </w:tcPr>
          <w:p w14:paraId="7707E72F" w14:textId="77777777" w:rsidR="00CB450F" w:rsidRPr="0079053E" w:rsidRDefault="00CB450F" w:rsidP="002B60B0">
            <w:pPr>
              <w:spacing w:after="120"/>
              <w:jc w:val="center"/>
              <w:rPr>
                <w:sz w:val="20"/>
                <w:szCs w:val="20"/>
                <w:lang w:val="vi-VN"/>
              </w:rPr>
            </w:pPr>
            <w:r w:rsidRPr="0079053E">
              <w:rPr>
                <w:sz w:val="20"/>
                <w:szCs w:val="20"/>
                <w:lang w:val="vi-VN"/>
              </w:rPr>
              <w:t>pacāma</w:t>
            </w:r>
          </w:p>
        </w:tc>
        <w:tc>
          <w:tcPr>
            <w:tcW w:w="900" w:type="dxa"/>
          </w:tcPr>
          <w:p w14:paraId="053CE678" w14:textId="77777777" w:rsidR="00CB450F" w:rsidRPr="0079053E" w:rsidRDefault="00CB450F" w:rsidP="002B60B0">
            <w:pPr>
              <w:spacing w:after="120"/>
              <w:jc w:val="center"/>
              <w:rPr>
                <w:i/>
                <w:iCs/>
                <w:sz w:val="20"/>
                <w:szCs w:val="20"/>
                <w:lang w:val="vi-VN"/>
              </w:rPr>
            </w:pPr>
            <w:r w:rsidRPr="0079053E">
              <w:rPr>
                <w:i/>
                <w:iCs/>
                <w:sz w:val="20"/>
                <w:szCs w:val="20"/>
                <w:lang w:val="vi-VN"/>
              </w:rPr>
              <w:t>-e</w:t>
            </w:r>
          </w:p>
        </w:tc>
        <w:tc>
          <w:tcPr>
            <w:tcW w:w="1440" w:type="dxa"/>
          </w:tcPr>
          <w:p w14:paraId="0C624EC2" w14:textId="77777777" w:rsidR="00CB450F" w:rsidRPr="0079053E" w:rsidRDefault="00CB450F" w:rsidP="002B60B0">
            <w:pPr>
              <w:spacing w:after="120"/>
              <w:jc w:val="center"/>
              <w:rPr>
                <w:sz w:val="20"/>
                <w:szCs w:val="20"/>
                <w:lang w:val="vi-VN"/>
              </w:rPr>
            </w:pPr>
            <w:r w:rsidRPr="0079053E">
              <w:rPr>
                <w:sz w:val="20"/>
                <w:szCs w:val="20"/>
                <w:lang w:val="vi-VN"/>
              </w:rPr>
              <w:t xml:space="preserve">pace </w:t>
            </w:r>
          </w:p>
        </w:tc>
        <w:tc>
          <w:tcPr>
            <w:tcW w:w="1080" w:type="dxa"/>
          </w:tcPr>
          <w:p w14:paraId="32740EB1" w14:textId="77777777" w:rsidR="00CB450F" w:rsidRPr="0079053E" w:rsidRDefault="00CB450F" w:rsidP="002B60B0">
            <w:pPr>
              <w:spacing w:after="120"/>
              <w:jc w:val="center"/>
              <w:rPr>
                <w:i/>
                <w:iCs/>
                <w:sz w:val="20"/>
                <w:szCs w:val="20"/>
                <w:lang w:val="vi-VN"/>
              </w:rPr>
            </w:pPr>
            <w:r w:rsidRPr="0079053E">
              <w:rPr>
                <w:i/>
                <w:iCs/>
                <w:sz w:val="20"/>
                <w:szCs w:val="20"/>
                <w:lang w:val="vi-VN"/>
              </w:rPr>
              <w:t>-(ā)mhe</w:t>
            </w:r>
          </w:p>
        </w:tc>
        <w:tc>
          <w:tcPr>
            <w:tcW w:w="1530" w:type="dxa"/>
          </w:tcPr>
          <w:p w14:paraId="29646834" w14:textId="77777777" w:rsidR="00CB450F" w:rsidRPr="0079053E" w:rsidRDefault="00CB450F" w:rsidP="002B60B0">
            <w:pPr>
              <w:spacing w:after="120"/>
              <w:jc w:val="center"/>
              <w:rPr>
                <w:sz w:val="20"/>
                <w:szCs w:val="20"/>
                <w:lang w:val="vi-VN"/>
              </w:rPr>
            </w:pPr>
            <w:r w:rsidRPr="0079053E">
              <w:rPr>
                <w:sz w:val="20"/>
                <w:szCs w:val="20"/>
                <w:lang w:val="vi-VN"/>
              </w:rPr>
              <w:t>pacāmhe</w:t>
            </w:r>
          </w:p>
        </w:tc>
      </w:tr>
      <w:tr w:rsidR="00CB450F" w:rsidRPr="0079053E" w14:paraId="330D1DB1" w14:textId="77777777" w:rsidTr="002B60B0">
        <w:trPr>
          <w:jc w:val="center"/>
        </w:trPr>
        <w:tc>
          <w:tcPr>
            <w:tcW w:w="519" w:type="dxa"/>
            <w:shd w:val="clear" w:color="auto" w:fill="F2F2F2" w:themeFill="background1" w:themeFillShade="F2"/>
          </w:tcPr>
          <w:p w14:paraId="3AA0F37A" w14:textId="77777777" w:rsidR="00CB450F" w:rsidRPr="0079053E" w:rsidRDefault="00CB450F" w:rsidP="002B60B0">
            <w:pPr>
              <w:spacing w:after="120"/>
              <w:jc w:val="center"/>
              <w:rPr>
                <w:b/>
                <w:bCs/>
                <w:sz w:val="20"/>
                <w:szCs w:val="20"/>
                <w:lang w:val="vi-VN"/>
              </w:rPr>
            </w:pPr>
            <w:r w:rsidRPr="0079053E">
              <w:rPr>
                <w:b/>
                <w:bCs/>
                <w:sz w:val="20"/>
                <w:szCs w:val="20"/>
                <w:lang w:val="vi-VN"/>
              </w:rPr>
              <w:t>II</w:t>
            </w:r>
          </w:p>
        </w:tc>
        <w:tc>
          <w:tcPr>
            <w:tcW w:w="869" w:type="dxa"/>
          </w:tcPr>
          <w:p w14:paraId="4BA96497" w14:textId="77777777" w:rsidR="00CB450F" w:rsidRPr="0079053E" w:rsidRDefault="00CB450F" w:rsidP="002B60B0">
            <w:pPr>
              <w:spacing w:after="120"/>
              <w:jc w:val="center"/>
              <w:rPr>
                <w:i/>
                <w:iCs/>
                <w:sz w:val="20"/>
                <w:szCs w:val="20"/>
                <w:lang w:val="vi-VN"/>
              </w:rPr>
            </w:pPr>
            <w:r w:rsidRPr="0079053E">
              <w:rPr>
                <w:i/>
                <w:iCs/>
                <w:sz w:val="20"/>
                <w:szCs w:val="20"/>
                <w:lang w:val="vi-VN"/>
              </w:rPr>
              <w:t>-si</w:t>
            </w:r>
          </w:p>
        </w:tc>
        <w:tc>
          <w:tcPr>
            <w:tcW w:w="1350" w:type="dxa"/>
          </w:tcPr>
          <w:p w14:paraId="3C84C375" w14:textId="77777777" w:rsidR="00CB450F" w:rsidRPr="0079053E" w:rsidRDefault="00CB450F" w:rsidP="002B60B0">
            <w:pPr>
              <w:spacing w:after="120"/>
              <w:jc w:val="center"/>
              <w:rPr>
                <w:sz w:val="20"/>
                <w:szCs w:val="20"/>
                <w:lang w:val="vi-VN"/>
              </w:rPr>
            </w:pPr>
            <w:r w:rsidRPr="0079053E">
              <w:rPr>
                <w:sz w:val="20"/>
                <w:szCs w:val="20"/>
                <w:lang w:val="vi-VN"/>
              </w:rPr>
              <w:t xml:space="preserve">pacasi </w:t>
            </w:r>
          </w:p>
        </w:tc>
        <w:tc>
          <w:tcPr>
            <w:tcW w:w="1080" w:type="dxa"/>
          </w:tcPr>
          <w:p w14:paraId="4C4B27BC" w14:textId="77777777" w:rsidR="00CB450F" w:rsidRPr="0079053E" w:rsidRDefault="00CB450F" w:rsidP="002B60B0">
            <w:pPr>
              <w:spacing w:after="120"/>
              <w:jc w:val="center"/>
              <w:rPr>
                <w:i/>
                <w:iCs/>
                <w:sz w:val="20"/>
                <w:szCs w:val="20"/>
                <w:lang w:val="vi-VN"/>
              </w:rPr>
            </w:pPr>
            <w:r w:rsidRPr="0079053E">
              <w:rPr>
                <w:i/>
                <w:iCs/>
                <w:sz w:val="20"/>
                <w:szCs w:val="20"/>
                <w:lang w:val="vi-VN"/>
              </w:rPr>
              <w:t>-tha</w:t>
            </w:r>
          </w:p>
        </w:tc>
        <w:tc>
          <w:tcPr>
            <w:tcW w:w="1530" w:type="dxa"/>
          </w:tcPr>
          <w:p w14:paraId="7A403507" w14:textId="77777777" w:rsidR="00CB450F" w:rsidRPr="0079053E" w:rsidRDefault="00CB450F" w:rsidP="002B60B0">
            <w:pPr>
              <w:spacing w:after="120"/>
              <w:jc w:val="center"/>
              <w:rPr>
                <w:sz w:val="20"/>
                <w:szCs w:val="20"/>
                <w:lang w:val="vi-VN"/>
              </w:rPr>
            </w:pPr>
            <w:r w:rsidRPr="0079053E">
              <w:rPr>
                <w:sz w:val="20"/>
                <w:szCs w:val="20"/>
                <w:lang w:val="vi-VN"/>
              </w:rPr>
              <w:t xml:space="preserve">pacatha </w:t>
            </w:r>
          </w:p>
        </w:tc>
        <w:tc>
          <w:tcPr>
            <w:tcW w:w="900" w:type="dxa"/>
          </w:tcPr>
          <w:p w14:paraId="0C3F56AA" w14:textId="77777777" w:rsidR="00CB450F" w:rsidRPr="0079053E" w:rsidRDefault="00CB450F" w:rsidP="002B60B0">
            <w:pPr>
              <w:spacing w:after="120"/>
              <w:jc w:val="center"/>
              <w:rPr>
                <w:i/>
                <w:iCs/>
                <w:sz w:val="20"/>
                <w:szCs w:val="20"/>
                <w:lang w:val="vi-VN"/>
              </w:rPr>
            </w:pPr>
            <w:r w:rsidRPr="0079053E">
              <w:rPr>
                <w:i/>
                <w:iCs/>
                <w:sz w:val="20"/>
                <w:szCs w:val="20"/>
                <w:lang w:val="vi-VN"/>
              </w:rPr>
              <w:t>-se</w:t>
            </w:r>
          </w:p>
        </w:tc>
        <w:tc>
          <w:tcPr>
            <w:tcW w:w="1440" w:type="dxa"/>
          </w:tcPr>
          <w:p w14:paraId="74EC7AD1" w14:textId="77777777" w:rsidR="00CB450F" w:rsidRPr="0079053E" w:rsidRDefault="00CB450F" w:rsidP="002B60B0">
            <w:pPr>
              <w:spacing w:after="120"/>
              <w:jc w:val="center"/>
              <w:rPr>
                <w:sz w:val="20"/>
                <w:szCs w:val="20"/>
                <w:lang w:val="vi-VN"/>
              </w:rPr>
            </w:pPr>
            <w:r w:rsidRPr="0079053E">
              <w:rPr>
                <w:sz w:val="20"/>
                <w:szCs w:val="20"/>
                <w:lang w:val="vi-VN"/>
              </w:rPr>
              <w:t xml:space="preserve">pacase </w:t>
            </w:r>
          </w:p>
        </w:tc>
        <w:tc>
          <w:tcPr>
            <w:tcW w:w="1080" w:type="dxa"/>
          </w:tcPr>
          <w:p w14:paraId="2F309392" w14:textId="77777777" w:rsidR="00CB450F" w:rsidRPr="0079053E" w:rsidRDefault="00CB450F" w:rsidP="002B60B0">
            <w:pPr>
              <w:spacing w:after="120"/>
              <w:jc w:val="center"/>
              <w:rPr>
                <w:i/>
                <w:iCs/>
                <w:sz w:val="20"/>
                <w:szCs w:val="20"/>
                <w:lang w:val="vi-VN"/>
              </w:rPr>
            </w:pPr>
            <w:r w:rsidRPr="0079053E">
              <w:rPr>
                <w:i/>
                <w:iCs/>
                <w:sz w:val="20"/>
                <w:szCs w:val="20"/>
                <w:lang w:val="vi-VN"/>
              </w:rPr>
              <w:t>-vhe</w:t>
            </w:r>
          </w:p>
        </w:tc>
        <w:tc>
          <w:tcPr>
            <w:tcW w:w="1530" w:type="dxa"/>
          </w:tcPr>
          <w:p w14:paraId="759A1463" w14:textId="77777777" w:rsidR="00CB450F" w:rsidRPr="0079053E" w:rsidRDefault="00CB450F" w:rsidP="002B60B0">
            <w:pPr>
              <w:spacing w:after="120"/>
              <w:jc w:val="center"/>
              <w:rPr>
                <w:sz w:val="20"/>
                <w:szCs w:val="20"/>
                <w:lang w:val="vi-VN"/>
              </w:rPr>
            </w:pPr>
            <w:r w:rsidRPr="0079053E">
              <w:rPr>
                <w:sz w:val="20"/>
                <w:szCs w:val="20"/>
                <w:lang w:val="vi-VN"/>
              </w:rPr>
              <w:t xml:space="preserve">pacavhe </w:t>
            </w:r>
          </w:p>
        </w:tc>
      </w:tr>
      <w:tr w:rsidR="00CB450F" w:rsidRPr="0079053E" w14:paraId="7D86C7C9" w14:textId="77777777" w:rsidTr="002B60B0">
        <w:trPr>
          <w:jc w:val="center"/>
        </w:trPr>
        <w:tc>
          <w:tcPr>
            <w:tcW w:w="519" w:type="dxa"/>
            <w:shd w:val="clear" w:color="auto" w:fill="F2F2F2" w:themeFill="background1" w:themeFillShade="F2"/>
          </w:tcPr>
          <w:p w14:paraId="1938CF5E" w14:textId="77777777" w:rsidR="00CB450F" w:rsidRPr="0079053E" w:rsidRDefault="00CB450F" w:rsidP="002B60B0">
            <w:pPr>
              <w:spacing w:after="120"/>
              <w:jc w:val="center"/>
              <w:rPr>
                <w:b/>
                <w:bCs/>
                <w:sz w:val="20"/>
                <w:szCs w:val="20"/>
                <w:lang w:val="vi-VN"/>
              </w:rPr>
            </w:pPr>
            <w:r w:rsidRPr="0079053E">
              <w:rPr>
                <w:b/>
                <w:bCs/>
                <w:sz w:val="20"/>
                <w:szCs w:val="20"/>
                <w:lang w:val="vi-VN"/>
              </w:rPr>
              <w:t>III</w:t>
            </w:r>
          </w:p>
        </w:tc>
        <w:tc>
          <w:tcPr>
            <w:tcW w:w="869" w:type="dxa"/>
          </w:tcPr>
          <w:p w14:paraId="3378083D" w14:textId="77777777" w:rsidR="00CB450F" w:rsidRPr="0079053E" w:rsidRDefault="00CB450F" w:rsidP="002B60B0">
            <w:pPr>
              <w:spacing w:after="120"/>
              <w:jc w:val="center"/>
              <w:rPr>
                <w:i/>
                <w:iCs/>
                <w:sz w:val="20"/>
                <w:szCs w:val="20"/>
                <w:lang w:val="vi-VN"/>
              </w:rPr>
            </w:pPr>
            <w:r w:rsidRPr="0079053E">
              <w:rPr>
                <w:i/>
                <w:iCs/>
                <w:sz w:val="20"/>
                <w:szCs w:val="20"/>
              </w:rPr>
              <w:t>-ti</w:t>
            </w:r>
          </w:p>
        </w:tc>
        <w:tc>
          <w:tcPr>
            <w:tcW w:w="1350" w:type="dxa"/>
          </w:tcPr>
          <w:p w14:paraId="1EE0E3C1" w14:textId="77777777" w:rsidR="00CB450F" w:rsidRPr="0079053E" w:rsidRDefault="00CB450F" w:rsidP="002B60B0">
            <w:pPr>
              <w:spacing w:after="120"/>
              <w:jc w:val="center"/>
              <w:rPr>
                <w:sz w:val="20"/>
                <w:szCs w:val="20"/>
                <w:lang w:val="vi-VN"/>
              </w:rPr>
            </w:pPr>
            <w:r w:rsidRPr="0079053E">
              <w:rPr>
                <w:sz w:val="20"/>
                <w:szCs w:val="20"/>
                <w:lang w:val="vi-VN"/>
              </w:rPr>
              <w:t>pacati</w:t>
            </w:r>
          </w:p>
        </w:tc>
        <w:tc>
          <w:tcPr>
            <w:tcW w:w="1080" w:type="dxa"/>
          </w:tcPr>
          <w:p w14:paraId="348E238D" w14:textId="77777777" w:rsidR="00CB450F" w:rsidRPr="0079053E" w:rsidRDefault="00CB450F" w:rsidP="002B60B0">
            <w:pPr>
              <w:spacing w:after="120"/>
              <w:jc w:val="center"/>
              <w:rPr>
                <w:i/>
                <w:iCs/>
                <w:sz w:val="20"/>
                <w:szCs w:val="20"/>
                <w:lang w:val="vi-VN"/>
              </w:rPr>
            </w:pPr>
            <w:r w:rsidRPr="0079053E">
              <w:rPr>
                <w:i/>
                <w:iCs/>
                <w:sz w:val="20"/>
                <w:szCs w:val="20"/>
                <w:lang w:val="vi-VN"/>
              </w:rPr>
              <w:t>-nti</w:t>
            </w:r>
          </w:p>
        </w:tc>
        <w:tc>
          <w:tcPr>
            <w:tcW w:w="1530" w:type="dxa"/>
          </w:tcPr>
          <w:p w14:paraId="4BF6BA27" w14:textId="77777777" w:rsidR="00CB450F" w:rsidRPr="0079053E" w:rsidRDefault="00CB450F" w:rsidP="002B60B0">
            <w:pPr>
              <w:spacing w:after="120"/>
              <w:jc w:val="center"/>
              <w:rPr>
                <w:sz w:val="20"/>
                <w:szCs w:val="20"/>
                <w:lang w:val="vi-VN"/>
              </w:rPr>
            </w:pPr>
            <w:r w:rsidRPr="0079053E">
              <w:rPr>
                <w:sz w:val="20"/>
                <w:szCs w:val="20"/>
                <w:lang w:val="vi-VN"/>
              </w:rPr>
              <w:t xml:space="preserve">pacanti </w:t>
            </w:r>
          </w:p>
        </w:tc>
        <w:tc>
          <w:tcPr>
            <w:tcW w:w="900" w:type="dxa"/>
          </w:tcPr>
          <w:p w14:paraId="53505384" w14:textId="77777777" w:rsidR="00CB450F" w:rsidRPr="0079053E" w:rsidRDefault="00CB450F" w:rsidP="002B60B0">
            <w:pPr>
              <w:spacing w:after="120"/>
              <w:jc w:val="center"/>
              <w:rPr>
                <w:i/>
                <w:iCs/>
                <w:sz w:val="20"/>
                <w:szCs w:val="20"/>
                <w:lang w:val="vi-VN"/>
              </w:rPr>
            </w:pPr>
            <w:r w:rsidRPr="0079053E">
              <w:rPr>
                <w:i/>
                <w:iCs/>
                <w:sz w:val="20"/>
                <w:szCs w:val="20"/>
                <w:lang w:val="vi-VN"/>
              </w:rPr>
              <w:t>-te</w:t>
            </w:r>
          </w:p>
        </w:tc>
        <w:tc>
          <w:tcPr>
            <w:tcW w:w="1440" w:type="dxa"/>
          </w:tcPr>
          <w:p w14:paraId="4BA0D7A1" w14:textId="77777777" w:rsidR="00CB450F" w:rsidRPr="0079053E" w:rsidRDefault="00CB450F" w:rsidP="002B60B0">
            <w:pPr>
              <w:spacing w:after="120"/>
              <w:jc w:val="center"/>
              <w:rPr>
                <w:sz w:val="20"/>
                <w:szCs w:val="20"/>
                <w:lang w:val="vi-VN"/>
              </w:rPr>
            </w:pPr>
            <w:r w:rsidRPr="0079053E">
              <w:rPr>
                <w:sz w:val="20"/>
                <w:szCs w:val="20"/>
                <w:lang w:val="vi-VN"/>
              </w:rPr>
              <w:t>pacate</w:t>
            </w:r>
          </w:p>
        </w:tc>
        <w:tc>
          <w:tcPr>
            <w:tcW w:w="1080" w:type="dxa"/>
          </w:tcPr>
          <w:p w14:paraId="747D0BCF" w14:textId="77777777" w:rsidR="00CB450F" w:rsidRPr="0079053E" w:rsidRDefault="00CB450F" w:rsidP="002B60B0">
            <w:pPr>
              <w:spacing w:after="120"/>
              <w:jc w:val="center"/>
              <w:rPr>
                <w:i/>
                <w:iCs/>
                <w:sz w:val="20"/>
                <w:szCs w:val="20"/>
                <w:lang w:val="vi-VN"/>
              </w:rPr>
            </w:pPr>
            <w:r w:rsidRPr="0079053E">
              <w:rPr>
                <w:i/>
                <w:iCs/>
                <w:sz w:val="20"/>
                <w:szCs w:val="20"/>
                <w:lang w:val="vi-VN"/>
              </w:rPr>
              <w:t>-nte</w:t>
            </w:r>
          </w:p>
        </w:tc>
        <w:tc>
          <w:tcPr>
            <w:tcW w:w="1530" w:type="dxa"/>
          </w:tcPr>
          <w:p w14:paraId="7C3AF99C" w14:textId="77777777" w:rsidR="00CB450F" w:rsidRPr="0079053E" w:rsidRDefault="00CB450F" w:rsidP="002B60B0">
            <w:pPr>
              <w:spacing w:after="120"/>
              <w:jc w:val="center"/>
              <w:rPr>
                <w:sz w:val="20"/>
                <w:szCs w:val="20"/>
                <w:lang w:val="vi-VN"/>
              </w:rPr>
            </w:pPr>
            <w:r w:rsidRPr="0079053E">
              <w:rPr>
                <w:sz w:val="20"/>
                <w:szCs w:val="20"/>
                <w:lang w:val="vi-VN"/>
              </w:rPr>
              <w:t xml:space="preserve">pacante </w:t>
            </w:r>
          </w:p>
        </w:tc>
      </w:tr>
      <w:tr w:rsidR="00CB450F" w:rsidRPr="0079053E" w14:paraId="6705F63F" w14:textId="77777777" w:rsidTr="002B60B0">
        <w:trPr>
          <w:jc w:val="center"/>
        </w:trPr>
        <w:tc>
          <w:tcPr>
            <w:tcW w:w="10298" w:type="dxa"/>
            <w:gridSpan w:val="9"/>
            <w:shd w:val="clear" w:color="auto" w:fill="F2F2F2" w:themeFill="background1" w:themeFillShade="F2"/>
          </w:tcPr>
          <w:p w14:paraId="36AB5C70" w14:textId="77777777" w:rsidR="00CB450F" w:rsidRPr="0079053E" w:rsidRDefault="00CB450F" w:rsidP="002B60B0">
            <w:pPr>
              <w:spacing w:after="120"/>
              <w:jc w:val="center"/>
              <w:rPr>
                <w:sz w:val="20"/>
                <w:szCs w:val="20"/>
                <w:lang w:val="vi-VN"/>
              </w:rPr>
            </w:pPr>
            <w:r w:rsidRPr="0079053E">
              <w:rPr>
                <w:b/>
                <w:bCs/>
                <w:sz w:val="20"/>
                <w:szCs w:val="20"/>
                <w:lang w:val="vi-VN"/>
              </w:rPr>
              <w:t>Mệnh lệnh (</w:t>
            </w:r>
            <w:r w:rsidRPr="0079053E">
              <w:rPr>
                <w:b/>
                <w:bCs/>
                <w:i/>
                <w:iCs/>
                <w:sz w:val="20"/>
                <w:szCs w:val="20"/>
                <w:lang w:val="vi-VN"/>
              </w:rPr>
              <w:t>pañcamī</w:t>
            </w:r>
            <w:r w:rsidRPr="0079053E">
              <w:rPr>
                <w:b/>
                <w:bCs/>
                <w:sz w:val="20"/>
                <w:szCs w:val="20"/>
                <w:lang w:val="vi-VN"/>
              </w:rPr>
              <w:t xml:space="preserve">) </w:t>
            </w:r>
            <w:r w:rsidRPr="0079053E">
              <w:rPr>
                <w:sz w:val="20"/>
                <w:szCs w:val="20"/>
                <w:lang w:val="vi-VN"/>
              </w:rPr>
              <w:t>[hãy, mong rằng, nguyện cầu]</w:t>
            </w:r>
          </w:p>
        </w:tc>
      </w:tr>
      <w:tr w:rsidR="00CB450F" w:rsidRPr="0079053E" w14:paraId="04F0C83C" w14:textId="77777777" w:rsidTr="002B60B0">
        <w:trPr>
          <w:jc w:val="center"/>
        </w:trPr>
        <w:tc>
          <w:tcPr>
            <w:tcW w:w="519" w:type="dxa"/>
            <w:vMerge w:val="restart"/>
            <w:shd w:val="clear" w:color="auto" w:fill="F2F2F2" w:themeFill="background1" w:themeFillShade="F2"/>
          </w:tcPr>
          <w:p w14:paraId="6AC4CC9D" w14:textId="77777777" w:rsidR="00CB450F" w:rsidRPr="0079053E" w:rsidRDefault="00CB450F" w:rsidP="002B60B0">
            <w:pPr>
              <w:spacing w:after="120"/>
              <w:jc w:val="center"/>
              <w:rPr>
                <w:b/>
                <w:bCs/>
                <w:sz w:val="20"/>
                <w:szCs w:val="20"/>
                <w:lang w:val="vi-VN"/>
              </w:rPr>
            </w:pPr>
          </w:p>
        </w:tc>
        <w:tc>
          <w:tcPr>
            <w:tcW w:w="4829" w:type="dxa"/>
            <w:gridSpan w:val="4"/>
            <w:shd w:val="clear" w:color="auto" w:fill="F2F2F2" w:themeFill="background1" w:themeFillShade="F2"/>
          </w:tcPr>
          <w:p w14:paraId="1AEA9B4C" w14:textId="77777777" w:rsidR="00CB450F" w:rsidRPr="0079053E" w:rsidRDefault="00CB450F" w:rsidP="002B60B0">
            <w:pPr>
              <w:spacing w:after="120"/>
              <w:jc w:val="center"/>
              <w:rPr>
                <w:b/>
                <w:bCs/>
                <w:sz w:val="20"/>
                <w:szCs w:val="20"/>
                <w:lang w:val="vi-VN"/>
              </w:rPr>
            </w:pPr>
            <w:r w:rsidRPr="0079053E">
              <w:rPr>
                <w:b/>
                <w:bCs/>
                <w:i/>
                <w:iCs/>
                <w:sz w:val="20"/>
                <w:szCs w:val="20"/>
              </w:rPr>
              <w:t>Parassapada</w:t>
            </w:r>
          </w:p>
        </w:tc>
        <w:tc>
          <w:tcPr>
            <w:tcW w:w="4950" w:type="dxa"/>
            <w:gridSpan w:val="4"/>
            <w:shd w:val="clear" w:color="auto" w:fill="F2F2F2" w:themeFill="background1" w:themeFillShade="F2"/>
          </w:tcPr>
          <w:p w14:paraId="35547A9E" w14:textId="77777777" w:rsidR="00CB450F" w:rsidRPr="0079053E" w:rsidRDefault="00CB450F" w:rsidP="002B60B0">
            <w:pPr>
              <w:spacing w:after="120"/>
              <w:jc w:val="center"/>
              <w:rPr>
                <w:b/>
                <w:bCs/>
                <w:sz w:val="20"/>
                <w:szCs w:val="20"/>
                <w:lang w:val="vi-VN"/>
              </w:rPr>
            </w:pPr>
            <w:r w:rsidRPr="0079053E">
              <w:rPr>
                <w:b/>
                <w:bCs/>
                <w:i/>
                <w:iCs/>
                <w:sz w:val="20"/>
                <w:szCs w:val="20"/>
              </w:rPr>
              <w:t>Attanopada</w:t>
            </w:r>
          </w:p>
        </w:tc>
      </w:tr>
      <w:tr w:rsidR="00CB450F" w:rsidRPr="0079053E" w14:paraId="56515F76" w14:textId="77777777" w:rsidTr="002B60B0">
        <w:trPr>
          <w:jc w:val="center"/>
        </w:trPr>
        <w:tc>
          <w:tcPr>
            <w:tcW w:w="519" w:type="dxa"/>
            <w:vMerge/>
            <w:shd w:val="clear" w:color="auto" w:fill="F2F2F2" w:themeFill="background1" w:themeFillShade="F2"/>
          </w:tcPr>
          <w:p w14:paraId="243E4831" w14:textId="77777777" w:rsidR="00CB450F" w:rsidRPr="0079053E" w:rsidRDefault="00CB450F" w:rsidP="002B60B0">
            <w:pPr>
              <w:spacing w:after="120"/>
              <w:jc w:val="center"/>
              <w:rPr>
                <w:b/>
                <w:bCs/>
                <w:sz w:val="20"/>
                <w:szCs w:val="20"/>
                <w:lang w:val="vi-VN"/>
              </w:rPr>
            </w:pPr>
          </w:p>
        </w:tc>
        <w:tc>
          <w:tcPr>
            <w:tcW w:w="869" w:type="dxa"/>
            <w:shd w:val="clear" w:color="auto" w:fill="F2F2F2" w:themeFill="background1" w:themeFillShade="F2"/>
          </w:tcPr>
          <w:p w14:paraId="04644197" w14:textId="77777777" w:rsidR="00CB450F" w:rsidRPr="0079053E" w:rsidRDefault="00CB450F" w:rsidP="002B60B0">
            <w:pPr>
              <w:spacing w:after="120"/>
              <w:jc w:val="center"/>
              <w:rPr>
                <w:b/>
                <w:bCs/>
                <w:sz w:val="20"/>
                <w:szCs w:val="20"/>
                <w:lang w:val="vi-VN"/>
              </w:rPr>
            </w:pPr>
            <w:r w:rsidRPr="0079053E">
              <w:rPr>
                <w:b/>
                <w:bCs/>
                <w:sz w:val="20"/>
                <w:szCs w:val="20"/>
                <w:lang w:val="vi-VN"/>
              </w:rPr>
              <w:t>Si</w:t>
            </w:r>
          </w:p>
        </w:tc>
        <w:tc>
          <w:tcPr>
            <w:tcW w:w="1350" w:type="dxa"/>
            <w:shd w:val="clear" w:color="auto" w:fill="F2F2F2" w:themeFill="background1" w:themeFillShade="F2"/>
          </w:tcPr>
          <w:p w14:paraId="153503C4"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1080" w:type="dxa"/>
            <w:shd w:val="clear" w:color="auto" w:fill="F2F2F2" w:themeFill="background1" w:themeFillShade="F2"/>
          </w:tcPr>
          <w:p w14:paraId="2DDE3BBD" w14:textId="77777777" w:rsidR="00CB450F" w:rsidRPr="0079053E" w:rsidRDefault="00CB450F" w:rsidP="002B60B0">
            <w:pPr>
              <w:spacing w:after="120"/>
              <w:jc w:val="center"/>
              <w:rPr>
                <w:b/>
                <w:bCs/>
                <w:sz w:val="20"/>
                <w:szCs w:val="20"/>
                <w:lang w:val="vi-VN"/>
              </w:rPr>
            </w:pPr>
            <w:r w:rsidRPr="0079053E">
              <w:rPr>
                <w:b/>
                <w:bCs/>
                <w:sz w:val="20"/>
                <w:szCs w:val="20"/>
                <w:lang w:val="vi-VN"/>
              </w:rPr>
              <w:t xml:space="preserve">Sn </w:t>
            </w:r>
          </w:p>
        </w:tc>
        <w:tc>
          <w:tcPr>
            <w:tcW w:w="1530" w:type="dxa"/>
            <w:shd w:val="clear" w:color="auto" w:fill="F2F2F2" w:themeFill="background1" w:themeFillShade="F2"/>
          </w:tcPr>
          <w:p w14:paraId="41A68AB7" w14:textId="77777777" w:rsidR="00CB450F" w:rsidRPr="0079053E" w:rsidRDefault="00CB450F" w:rsidP="002B60B0">
            <w:pPr>
              <w:spacing w:after="120"/>
              <w:jc w:val="center"/>
              <w:rPr>
                <w:b/>
                <w:bCs/>
                <w:sz w:val="20"/>
                <w:szCs w:val="20"/>
                <w:lang w:val="vi-VN"/>
              </w:rPr>
            </w:pPr>
            <w:r w:rsidRPr="0079053E">
              <w:rPr>
                <w:b/>
                <w:bCs/>
                <w:sz w:val="20"/>
                <w:szCs w:val="20"/>
                <w:lang w:val="vi-VN"/>
              </w:rPr>
              <w:t xml:space="preserve">Vd: </w:t>
            </w:r>
          </w:p>
        </w:tc>
        <w:tc>
          <w:tcPr>
            <w:tcW w:w="900" w:type="dxa"/>
            <w:shd w:val="clear" w:color="auto" w:fill="F2F2F2" w:themeFill="background1" w:themeFillShade="F2"/>
          </w:tcPr>
          <w:p w14:paraId="2D246C24" w14:textId="77777777" w:rsidR="00CB450F" w:rsidRPr="0079053E" w:rsidRDefault="00CB450F" w:rsidP="002B60B0">
            <w:pPr>
              <w:spacing w:after="120"/>
              <w:jc w:val="center"/>
              <w:rPr>
                <w:b/>
                <w:bCs/>
                <w:sz w:val="20"/>
                <w:szCs w:val="20"/>
                <w:lang w:val="vi-VN"/>
              </w:rPr>
            </w:pPr>
            <w:r w:rsidRPr="0079053E">
              <w:rPr>
                <w:b/>
                <w:bCs/>
                <w:sz w:val="20"/>
                <w:szCs w:val="20"/>
                <w:lang w:val="vi-VN"/>
              </w:rPr>
              <w:t xml:space="preserve">Si </w:t>
            </w:r>
          </w:p>
        </w:tc>
        <w:tc>
          <w:tcPr>
            <w:tcW w:w="1440" w:type="dxa"/>
            <w:shd w:val="clear" w:color="auto" w:fill="F2F2F2" w:themeFill="background1" w:themeFillShade="F2"/>
          </w:tcPr>
          <w:p w14:paraId="69557CDD" w14:textId="77777777" w:rsidR="00CB450F" w:rsidRPr="0079053E" w:rsidRDefault="00CB450F" w:rsidP="002B60B0">
            <w:pPr>
              <w:spacing w:after="120"/>
              <w:jc w:val="center"/>
              <w:rPr>
                <w:b/>
                <w:bCs/>
                <w:sz w:val="20"/>
                <w:szCs w:val="20"/>
                <w:lang w:val="vi-VN"/>
              </w:rPr>
            </w:pPr>
            <w:r w:rsidRPr="0079053E">
              <w:rPr>
                <w:b/>
                <w:bCs/>
                <w:sz w:val="20"/>
                <w:szCs w:val="20"/>
                <w:lang w:val="vi-VN"/>
              </w:rPr>
              <w:t xml:space="preserve">Vd: </w:t>
            </w:r>
          </w:p>
        </w:tc>
        <w:tc>
          <w:tcPr>
            <w:tcW w:w="1080" w:type="dxa"/>
            <w:shd w:val="clear" w:color="auto" w:fill="F2F2F2" w:themeFill="background1" w:themeFillShade="F2"/>
          </w:tcPr>
          <w:p w14:paraId="0FA417AF" w14:textId="77777777" w:rsidR="00CB450F" w:rsidRPr="0079053E" w:rsidRDefault="00CB450F" w:rsidP="002B60B0">
            <w:pPr>
              <w:spacing w:after="120"/>
              <w:jc w:val="center"/>
              <w:rPr>
                <w:b/>
                <w:bCs/>
                <w:sz w:val="20"/>
                <w:szCs w:val="20"/>
                <w:lang w:val="vi-VN"/>
              </w:rPr>
            </w:pPr>
            <w:r w:rsidRPr="0079053E">
              <w:rPr>
                <w:b/>
                <w:bCs/>
                <w:sz w:val="20"/>
                <w:szCs w:val="20"/>
                <w:lang w:val="vi-VN"/>
              </w:rPr>
              <w:t>Sn</w:t>
            </w:r>
          </w:p>
        </w:tc>
        <w:tc>
          <w:tcPr>
            <w:tcW w:w="1530" w:type="dxa"/>
            <w:shd w:val="clear" w:color="auto" w:fill="F2F2F2" w:themeFill="background1" w:themeFillShade="F2"/>
          </w:tcPr>
          <w:p w14:paraId="252D4F8B"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r>
      <w:tr w:rsidR="00CB450F" w:rsidRPr="0079053E" w14:paraId="747527F4" w14:textId="77777777" w:rsidTr="002B60B0">
        <w:trPr>
          <w:jc w:val="center"/>
        </w:trPr>
        <w:tc>
          <w:tcPr>
            <w:tcW w:w="519" w:type="dxa"/>
            <w:shd w:val="clear" w:color="auto" w:fill="F2F2F2" w:themeFill="background1" w:themeFillShade="F2"/>
          </w:tcPr>
          <w:p w14:paraId="0AC81527" w14:textId="77777777" w:rsidR="00CB450F" w:rsidRPr="0079053E" w:rsidRDefault="00CB450F" w:rsidP="002B60B0">
            <w:pPr>
              <w:spacing w:after="120"/>
              <w:jc w:val="center"/>
              <w:rPr>
                <w:b/>
                <w:bCs/>
                <w:sz w:val="20"/>
                <w:szCs w:val="20"/>
                <w:lang w:val="vi-VN"/>
              </w:rPr>
            </w:pPr>
            <w:r w:rsidRPr="0079053E">
              <w:rPr>
                <w:b/>
                <w:bCs/>
                <w:sz w:val="20"/>
                <w:szCs w:val="20"/>
                <w:lang w:val="vi-VN"/>
              </w:rPr>
              <w:t>I</w:t>
            </w:r>
          </w:p>
        </w:tc>
        <w:tc>
          <w:tcPr>
            <w:tcW w:w="869" w:type="dxa"/>
          </w:tcPr>
          <w:p w14:paraId="38E02022" w14:textId="77777777" w:rsidR="00CB450F" w:rsidRPr="0079053E" w:rsidRDefault="00CB450F" w:rsidP="002B60B0">
            <w:pPr>
              <w:spacing w:after="120"/>
              <w:jc w:val="center"/>
              <w:rPr>
                <w:i/>
                <w:iCs/>
                <w:sz w:val="20"/>
                <w:szCs w:val="20"/>
                <w:lang w:val="vi-VN"/>
              </w:rPr>
            </w:pPr>
            <w:r w:rsidRPr="0079053E">
              <w:rPr>
                <w:i/>
                <w:iCs/>
                <w:sz w:val="20"/>
                <w:szCs w:val="20"/>
                <w:lang w:val="vi-VN"/>
              </w:rPr>
              <w:t>-(ā)mi</w:t>
            </w:r>
          </w:p>
        </w:tc>
        <w:tc>
          <w:tcPr>
            <w:tcW w:w="1350" w:type="dxa"/>
          </w:tcPr>
          <w:p w14:paraId="093D7D37" w14:textId="77777777" w:rsidR="00CB450F" w:rsidRPr="0079053E" w:rsidRDefault="00CB450F" w:rsidP="002B60B0">
            <w:pPr>
              <w:spacing w:after="120"/>
              <w:jc w:val="center"/>
              <w:rPr>
                <w:sz w:val="20"/>
                <w:szCs w:val="20"/>
                <w:lang w:val="vi-VN"/>
              </w:rPr>
            </w:pPr>
            <w:r w:rsidRPr="0079053E">
              <w:rPr>
                <w:sz w:val="20"/>
                <w:szCs w:val="20"/>
                <w:lang w:val="vi-VN"/>
              </w:rPr>
              <w:t>pacāmi</w:t>
            </w:r>
          </w:p>
        </w:tc>
        <w:tc>
          <w:tcPr>
            <w:tcW w:w="1080" w:type="dxa"/>
          </w:tcPr>
          <w:p w14:paraId="16F957B0" w14:textId="77777777" w:rsidR="00CB450F" w:rsidRPr="0079053E" w:rsidRDefault="00CB450F" w:rsidP="002B60B0">
            <w:pPr>
              <w:spacing w:after="120"/>
              <w:jc w:val="center"/>
              <w:rPr>
                <w:i/>
                <w:iCs/>
                <w:sz w:val="20"/>
                <w:szCs w:val="20"/>
                <w:lang w:val="vi-VN"/>
              </w:rPr>
            </w:pPr>
            <w:r w:rsidRPr="0079053E">
              <w:rPr>
                <w:i/>
                <w:iCs/>
                <w:sz w:val="20"/>
                <w:szCs w:val="20"/>
                <w:lang w:val="vi-VN"/>
              </w:rPr>
              <w:t>-(ā)ma</w:t>
            </w:r>
          </w:p>
        </w:tc>
        <w:tc>
          <w:tcPr>
            <w:tcW w:w="1530" w:type="dxa"/>
          </w:tcPr>
          <w:p w14:paraId="76A5B0F5" w14:textId="77777777" w:rsidR="00CB450F" w:rsidRPr="0079053E" w:rsidRDefault="00CB450F" w:rsidP="002B60B0">
            <w:pPr>
              <w:spacing w:after="120"/>
              <w:jc w:val="center"/>
              <w:rPr>
                <w:sz w:val="20"/>
                <w:szCs w:val="20"/>
                <w:lang w:val="vi-VN"/>
              </w:rPr>
            </w:pPr>
            <w:r w:rsidRPr="0079053E">
              <w:rPr>
                <w:sz w:val="20"/>
                <w:szCs w:val="20"/>
                <w:lang w:val="vi-VN"/>
              </w:rPr>
              <w:t>pacāma</w:t>
            </w:r>
          </w:p>
        </w:tc>
        <w:tc>
          <w:tcPr>
            <w:tcW w:w="900" w:type="dxa"/>
          </w:tcPr>
          <w:p w14:paraId="4D82A5C8" w14:textId="77777777" w:rsidR="00CB450F" w:rsidRPr="0079053E" w:rsidRDefault="00CB450F" w:rsidP="002B60B0">
            <w:pPr>
              <w:spacing w:after="120"/>
              <w:jc w:val="center"/>
              <w:rPr>
                <w:i/>
                <w:iCs/>
                <w:sz w:val="20"/>
                <w:szCs w:val="20"/>
                <w:lang w:val="vi-VN"/>
              </w:rPr>
            </w:pPr>
            <w:r w:rsidRPr="0079053E">
              <w:rPr>
                <w:i/>
                <w:iCs/>
                <w:sz w:val="20"/>
                <w:szCs w:val="20"/>
                <w:lang w:val="vi-VN"/>
              </w:rPr>
              <w:t>-e</w:t>
            </w:r>
          </w:p>
        </w:tc>
        <w:tc>
          <w:tcPr>
            <w:tcW w:w="1440" w:type="dxa"/>
          </w:tcPr>
          <w:p w14:paraId="281ED062" w14:textId="77777777" w:rsidR="00CB450F" w:rsidRPr="0079053E" w:rsidRDefault="00CB450F" w:rsidP="002B60B0">
            <w:pPr>
              <w:spacing w:after="120"/>
              <w:jc w:val="center"/>
              <w:rPr>
                <w:sz w:val="20"/>
                <w:szCs w:val="20"/>
                <w:lang w:val="vi-VN"/>
              </w:rPr>
            </w:pPr>
            <w:r w:rsidRPr="0079053E">
              <w:rPr>
                <w:sz w:val="20"/>
                <w:szCs w:val="20"/>
                <w:lang w:val="vi-VN"/>
              </w:rPr>
              <w:t xml:space="preserve">pace </w:t>
            </w:r>
          </w:p>
        </w:tc>
        <w:tc>
          <w:tcPr>
            <w:tcW w:w="1080" w:type="dxa"/>
          </w:tcPr>
          <w:p w14:paraId="412D1A91" w14:textId="77777777" w:rsidR="00CB450F" w:rsidRPr="0079053E" w:rsidRDefault="00CB450F" w:rsidP="002B60B0">
            <w:pPr>
              <w:spacing w:after="120"/>
              <w:jc w:val="center"/>
              <w:rPr>
                <w:i/>
                <w:iCs/>
                <w:sz w:val="20"/>
                <w:szCs w:val="20"/>
                <w:lang w:val="vi-VN"/>
              </w:rPr>
            </w:pPr>
            <w:r w:rsidRPr="0079053E">
              <w:rPr>
                <w:i/>
                <w:iCs/>
                <w:sz w:val="20"/>
                <w:szCs w:val="20"/>
                <w:lang w:val="vi-VN"/>
              </w:rPr>
              <w:t>-(ā)mase</w:t>
            </w:r>
          </w:p>
        </w:tc>
        <w:tc>
          <w:tcPr>
            <w:tcW w:w="1530" w:type="dxa"/>
          </w:tcPr>
          <w:p w14:paraId="7A60F3C8" w14:textId="77777777" w:rsidR="00CB450F" w:rsidRPr="0079053E" w:rsidRDefault="00CB450F" w:rsidP="002B60B0">
            <w:pPr>
              <w:spacing w:after="120"/>
              <w:jc w:val="center"/>
              <w:rPr>
                <w:sz w:val="20"/>
                <w:szCs w:val="20"/>
                <w:lang w:val="vi-VN"/>
              </w:rPr>
            </w:pPr>
            <w:r w:rsidRPr="0079053E">
              <w:rPr>
                <w:sz w:val="20"/>
                <w:szCs w:val="20"/>
                <w:lang w:val="vi-VN"/>
              </w:rPr>
              <w:t>pacāmase</w:t>
            </w:r>
          </w:p>
        </w:tc>
      </w:tr>
      <w:tr w:rsidR="00CB450F" w:rsidRPr="0079053E" w14:paraId="36E62F0F" w14:textId="77777777" w:rsidTr="002B60B0">
        <w:trPr>
          <w:jc w:val="center"/>
        </w:trPr>
        <w:tc>
          <w:tcPr>
            <w:tcW w:w="519" w:type="dxa"/>
            <w:shd w:val="clear" w:color="auto" w:fill="F2F2F2" w:themeFill="background1" w:themeFillShade="F2"/>
          </w:tcPr>
          <w:p w14:paraId="4D8AB5D9" w14:textId="77777777" w:rsidR="00CB450F" w:rsidRPr="0079053E" w:rsidRDefault="00CB450F" w:rsidP="002B60B0">
            <w:pPr>
              <w:spacing w:after="120"/>
              <w:jc w:val="center"/>
              <w:rPr>
                <w:b/>
                <w:bCs/>
                <w:sz w:val="20"/>
                <w:szCs w:val="20"/>
                <w:lang w:val="vi-VN"/>
              </w:rPr>
            </w:pPr>
            <w:r w:rsidRPr="0079053E">
              <w:rPr>
                <w:b/>
                <w:bCs/>
                <w:sz w:val="20"/>
                <w:szCs w:val="20"/>
                <w:lang w:val="vi-VN"/>
              </w:rPr>
              <w:t>II</w:t>
            </w:r>
          </w:p>
        </w:tc>
        <w:tc>
          <w:tcPr>
            <w:tcW w:w="869" w:type="dxa"/>
          </w:tcPr>
          <w:p w14:paraId="5D6F298F" w14:textId="77777777" w:rsidR="00CB450F" w:rsidRPr="0079053E" w:rsidRDefault="00CB450F" w:rsidP="002B60B0">
            <w:pPr>
              <w:spacing w:after="120"/>
              <w:jc w:val="center"/>
              <w:rPr>
                <w:i/>
                <w:iCs/>
                <w:sz w:val="20"/>
                <w:szCs w:val="20"/>
                <w:lang w:val="vi-VN"/>
              </w:rPr>
            </w:pPr>
            <w:r w:rsidRPr="0079053E">
              <w:rPr>
                <w:i/>
                <w:iCs/>
                <w:sz w:val="20"/>
                <w:szCs w:val="20"/>
                <w:lang w:val="vi-VN"/>
              </w:rPr>
              <w:t>-a, (ā)hi</w:t>
            </w:r>
          </w:p>
        </w:tc>
        <w:tc>
          <w:tcPr>
            <w:tcW w:w="1350" w:type="dxa"/>
          </w:tcPr>
          <w:p w14:paraId="0C9A4A17" w14:textId="77777777" w:rsidR="00CB450F" w:rsidRPr="0079053E" w:rsidRDefault="00CB450F" w:rsidP="002B60B0">
            <w:pPr>
              <w:spacing w:after="120"/>
              <w:jc w:val="center"/>
              <w:rPr>
                <w:sz w:val="20"/>
                <w:szCs w:val="20"/>
                <w:lang w:val="vi-VN"/>
              </w:rPr>
            </w:pPr>
            <w:r w:rsidRPr="0079053E">
              <w:rPr>
                <w:sz w:val="20"/>
                <w:szCs w:val="20"/>
                <w:lang w:val="vi-VN"/>
              </w:rPr>
              <w:t>paca, pacāhi</w:t>
            </w:r>
          </w:p>
        </w:tc>
        <w:tc>
          <w:tcPr>
            <w:tcW w:w="1080" w:type="dxa"/>
          </w:tcPr>
          <w:p w14:paraId="1619007E" w14:textId="77777777" w:rsidR="00CB450F" w:rsidRPr="0079053E" w:rsidRDefault="00CB450F" w:rsidP="002B60B0">
            <w:pPr>
              <w:spacing w:after="120"/>
              <w:jc w:val="center"/>
              <w:rPr>
                <w:i/>
                <w:iCs/>
                <w:sz w:val="20"/>
                <w:szCs w:val="20"/>
                <w:lang w:val="vi-VN"/>
              </w:rPr>
            </w:pPr>
            <w:r w:rsidRPr="0079053E">
              <w:rPr>
                <w:i/>
                <w:iCs/>
                <w:sz w:val="20"/>
                <w:szCs w:val="20"/>
                <w:lang w:val="vi-VN"/>
              </w:rPr>
              <w:t>-tha</w:t>
            </w:r>
          </w:p>
        </w:tc>
        <w:tc>
          <w:tcPr>
            <w:tcW w:w="1530" w:type="dxa"/>
          </w:tcPr>
          <w:p w14:paraId="583494B9" w14:textId="77777777" w:rsidR="00CB450F" w:rsidRPr="0079053E" w:rsidRDefault="00CB450F" w:rsidP="002B60B0">
            <w:pPr>
              <w:spacing w:after="120"/>
              <w:jc w:val="center"/>
              <w:rPr>
                <w:sz w:val="20"/>
                <w:szCs w:val="20"/>
                <w:lang w:val="vi-VN"/>
              </w:rPr>
            </w:pPr>
            <w:r w:rsidRPr="0079053E">
              <w:rPr>
                <w:sz w:val="20"/>
                <w:szCs w:val="20"/>
                <w:lang w:val="vi-VN"/>
              </w:rPr>
              <w:t>pacatha</w:t>
            </w:r>
          </w:p>
        </w:tc>
        <w:tc>
          <w:tcPr>
            <w:tcW w:w="900" w:type="dxa"/>
          </w:tcPr>
          <w:p w14:paraId="743A6AD3" w14:textId="77777777" w:rsidR="00CB450F" w:rsidRPr="0079053E" w:rsidRDefault="00CB450F" w:rsidP="002B60B0">
            <w:pPr>
              <w:spacing w:after="120"/>
              <w:jc w:val="center"/>
              <w:rPr>
                <w:i/>
                <w:iCs/>
                <w:sz w:val="20"/>
                <w:szCs w:val="20"/>
                <w:lang w:val="vi-VN"/>
              </w:rPr>
            </w:pPr>
            <w:r w:rsidRPr="0079053E">
              <w:rPr>
                <w:i/>
                <w:iCs/>
                <w:sz w:val="20"/>
                <w:szCs w:val="20"/>
                <w:lang w:val="vi-VN"/>
              </w:rPr>
              <w:t>-ssu</w:t>
            </w:r>
          </w:p>
        </w:tc>
        <w:tc>
          <w:tcPr>
            <w:tcW w:w="1440" w:type="dxa"/>
          </w:tcPr>
          <w:p w14:paraId="002116E5" w14:textId="77777777" w:rsidR="00CB450F" w:rsidRPr="0079053E" w:rsidRDefault="00CB450F" w:rsidP="002B60B0">
            <w:pPr>
              <w:spacing w:after="120"/>
              <w:jc w:val="center"/>
              <w:rPr>
                <w:sz w:val="20"/>
                <w:szCs w:val="20"/>
                <w:lang w:val="vi-VN"/>
              </w:rPr>
            </w:pPr>
            <w:r w:rsidRPr="0079053E">
              <w:rPr>
                <w:sz w:val="20"/>
                <w:szCs w:val="20"/>
                <w:lang w:val="vi-VN"/>
              </w:rPr>
              <w:t>pacassu</w:t>
            </w:r>
          </w:p>
        </w:tc>
        <w:tc>
          <w:tcPr>
            <w:tcW w:w="1080" w:type="dxa"/>
          </w:tcPr>
          <w:p w14:paraId="1077F495" w14:textId="77777777" w:rsidR="00CB450F" w:rsidRPr="0079053E" w:rsidRDefault="00CB450F" w:rsidP="002B60B0">
            <w:pPr>
              <w:spacing w:after="120"/>
              <w:jc w:val="center"/>
              <w:rPr>
                <w:i/>
                <w:iCs/>
                <w:sz w:val="20"/>
                <w:szCs w:val="20"/>
                <w:lang w:val="vi-VN"/>
              </w:rPr>
            </w:pPr>
            <w:r w:rsidRPr="0079053E">
              <w:rPr>
                <w:i/>
                <w:iCs/>
                <w:sz w:val="20"/>
                <w:szCs w:val="20"/>
                <w:lang w:val="vi-VN"/>
              </w:rPr>
              <w:t>-vho</w:t>
            </w:r>
          </w:p>
        </w:tc>
        <w:tc>
          <w:tcPr>
            <w:tcW w:w="1530" w:type="dxa"/>
          </w:tcPr>
          <w:p w14:paraId="64EEC41B" w14:textId="77777777" w:rsidR="00CB450F" w:rsidRPr="0079053E" w:rsidRDefault="00CB450F" w:rsidP="002B60B0">
            <w:pPr>
              <w:spacing w:after="120"/>
              <w:jc w:val="center"/>
              <w:rPr>
                <w:sz w:val="20"/>
                <w:szCs w:val="20"/>
                <w:lang w:val="vi-VN"/>
              </w:rPr>
            </w:pPr>
            <w:r w:rsidRPr="0079053E">
              <w:rPr>
                <w:sz w:val="20"/>
                <w:szCs w:val="20"/>
                <w:lang w:val="vi-VN"/>
              </w:rPr>
              <w:t>pacavho</w:t>
            </w:r>
          </w:p>
        </w:tc>
      </w:tr>
      <w:tr w:rsidR="00CB450F" w:rsidRPr="0079053E" w14:paraId="1A73EE8D" w14:textId="77777777" w:rsidTr="002B60B0">
        <w:trPr>
          <w:jc w:val="center"/>
        </w:trPr>
        <w:tc>
          <w:tcPr>
            <w:tcW w:w="519" w:type="dxa"/>
            <w:shd w:val="clear" w:color="auto" w:fill="F2F2F2" w:themeFill="background1" w:themeFillShade="F2"/>
          </w:tcPr>
          <w:p w14:paraId="37A82A0B" w14:textId="77777777" w:rsidR="00CB450F" w:rsidRPr="0079053E" w:rsidRDefault="00CB450F" w:rsidP="002B60B0">
            <w:pPr>
              <w:spacing w:after="120"/>
              <w:jc w:val="center"/>
              <w:rPr>
                <w:b/>
                <w:bCs/>
                <w:sz w:val="20"/>
                <w:szCs w:val="20"/>
                <w:lang w:val="vi-VN"/>
              </w:rPr>
            </w:pPr>
            <w:r w:rsidRPr="0079053E">
              <w:rPr>
                <w:b/>
                <w:bCs/>
                <w:sz w:val="20"/>
                <w:szCs w:val="20"/>
                <w:lang w:val="vi-VN"/>
              </w:rPr>
              <w:t>III</w:t>
            </w:r>
          </w:p>
        </w:tc>
        <w:tc>
          <w:tcPr>
            <w:tcW w:w="869" w:type="dxa"/>
          </w:tcPr>
          <w:p w14:paraId="4961A86F" w14:textId="77777777" w:rsidR="00CB450F" w:rsidRPr="0079053E" w:rsidRDefault="00CB450F" w:rsidP="002B60B0">
            <w:pPr>
              <w:spacing w:after="120"/>
              <w:jc w:val="center"/>
              <w:rPr>
                <w:i/>
                <w:iCs/>
                <w:sz w:val="20"/>
                <w:szCs w:val="20"/>
                <w:lang w:val="vi-VN"/>
              </w:rPr>
            </w:pPr>
            <w:r w:rsidRPr="0079053E">
              <w:rPr>
                <w:i/>
                <w:iCs/>
                <w:sz w:val="20"/>
                <w:szCs w:val="20"/>
                <w:lang w:val="vi-VN"/>
              </w:rPr>
              <w:t>-tu</w:t>
            </w:r>
          </w:p>
        </w:tc>
        <w:tc>
          <w:tcPr>
            <w:tcW w:w="1350" w:type="dxa"/>
          </w:tcPr>
          <w:p w14:paraId="42878C41" w14:textId="77777777" w:rsidR="00CB450F" w:rsidRPr="0079053E" w:rsidRDefault="00CB450F" w:rsidP="002B60B0">
            <w:pPr>
              <w:spacing w:after="120"/>
              <w:jc w:val="center"/>
              <w:rPr>
                <w:sz w:val="20"/>
                <w:szCs w:val="20"/>
                <w:lang w:val="vi-VN"/>
              </w:rPr>
            </w:pPr>
            <w:r w:rsidRPr="0079053E">
              <w:rPr>
                <w:sz w:val="20"/>
                <w:szCs w:val="20"/>
                <w:lang w:val="vi-VN"/>
              </w:rPr>
              <w:t>pacatu</w:t>
            </w:r>
          </w:p>
        </w:tc>
        <w:tc>
          <w:tcPr>
            <w:tcW w:w="1080" w:type="dxa"/>
          </w:tcPr>
          <w:p w14:paraId="651C82F6" w14:textId="77777777" w:rsidR="00CB450F" w:rsidRPr="0079053E" w:rsidRDefault="00CB450F" w:rsidP="002B60B0">
            <w:pPr>
              <w:spacing w:after="120"/>
              <w:jc w:val="center"/>
              <w:rPr>
                <w:i/>
                <w:iCs/>
                <w:sz w:val="20"/>
                <w:szCs w:val="20"/>
                <w:lang w:val="vi-VN"/>
              </w:rPr>
            </w:pPr>
            <w:r w:rsidRPr="0079053E">
              <w:rPr>
                <w:i/>
                <w:iCs/>
                <w:sz w:val="20"/>
                <w:szCs w:val="20"/>
                <w:lang w:val="vi-VN"/>
              </w:rPr>
              <w:t>-ntu</w:t>
            </w:r>
          </w:p>
        </w:tc>
        <w:tc>
          <w:tcPr>
            <w:tcW w:w="1530" w:type="dxa"/>
          </w:tcPr>
          <w:p w14:paraId="11D9000C" w14:textId="77777777" w:rsidR="00CB450F" w:rsidRPr="0079053E" w:rsidRDefault="00CB450F" w:rsidP="002B60B0">
            <w:pPr>
              <w:spacing w:after="120"/>
              <w:jc w:val="center"/>
              <w:rPr>
                <w:sz w:val="20"/>
                <w:szCs w:val="20"/>
                <w:lang w:val="vi-VN"/>
              </w:rPr>
            </w:pPr>
            <w:r w:rsidRPr="0079053E">
              <w:rPr>
                <w:sz w:val="20"/>
                <w:szCs w:val="20"/>
                <w:lang w:val="vi-VN"/>
              </w:rPr>
              <w:t>pacantu</w:t>
            </w:r>
          </w:p>
        </w:tc>
        <w:tc>
          <w:tcPr>
            <w:tcW w:w="900" w:type="dxa"/>
          </w:tcPr>
          <w:p w14:paraId="4CE37652" w14:textId="77777777" w:rsidR="00CB450F" w:rsidRPr="0079053E" w:rsidRDefault="00CB450F" w:rsidP="002B60B0">
            <w:pPr>
              <w:spacing w:after="120"/>
              <w:jc w:val="center"/>
              <w:rPr>
                <w:i/>
                <w:iCs/>
                <w:sz w:val="20"/>
                <w:szCs w:val="20"/>
                <w:lang w:val="vi-VN"/>
              </w:rPr>
            </w:pPr>
            <w:r w:rsidRPr="0079053E">
              <w:rPr>
                <w:i/>
                <w:iCs/>
                <w:sz w:val="20"/>
                <w:szCs w:val="20"/>
                <w:lang w:val="vi-VN"/>
              </w:rPr>
              <w:t>-taṃ</w:t>
            </w:r>
          </w:p>
        </w:tc>
        <w:tc>
          <w:tcPr>
            <w:tcW w:w="1440" w:type="dxa"/>
          </w:tcPr>
          <w:p w14:paraId="4D3EF6D7" w14:textId="77777777" w:rsidR="00CB450F" w:rsidRPr="0079053E" w:rsidRDefault="00CB450F" w:rsidP="002B60B0">
            <w:pPr>
              <w:spacing w:after="120"/>
              <w:jc w:val="center"/>
              <w:rPr>
                <w:sz w:val="20"/>
                <w:szCs w:val="20"/>
                <w:lang w:val="vi-VN"/>
              </w:rPr>
            </w:pPr>
            <w:r w:rsidRPr="0079053E">
              <w:rPr>
                <w:sz w:val="20"/>
                <w:szCs w:val="20"/>
                <w:lang w:val="vi-VN"/>
              </w:rPr>
              <w:t>pacataṃ</w:t>
            </w:r>
          </w:p>
        </w:tc>
        <w:tc>
          <w:tcPr>
            <w:tcW w:w="1080" w:type="dxa"/>
          </w:tcPr>
          <w:p w14:paraId="039061C9" w14:textId="77777777" w:rsidR="00CB450F" w:rsidRPr="0079053E" w:rsidRDefault="00CB450F" w:rsidP="002B60B0">
            <w:pPr>
              <w:spacing w:after="120"/>
              <w:jc w:val="center"/>
              <w:rPr>
                <w:i/>
                <w:iCs/>
                <w:sz w:val="20"/>
                <w:szCs w:val="20"/>
                <w:lang w:val="vi-VN"/>
              </w:rPr>
            </w:pPr>
            <w:r w:rsidRPr="0079053E">
              <w:rPr>
                <w:i/>
                <w:iCs/>
                <w:sz w:val="20"/>
                <w:szCs w:val="20"/>
                <w:lang w:val="vi-VN"/>
              </w:rPr>
              <w:t>-ntaṃ</w:t>
            </w:r>
          </w:p>
        </w:tc>
        <w:tc>
          <w:tcPr>
            <w:tcW w:w="1530" w:type="dxa"/>
          </w:tcPr>
          <w:p w14:paraId="55042107" w14:textId="77777777" w:rsidR="00CB450F" w:rsidRPr="0079053E" w:rsidRDefault="00CB450F" w:rsidP="002B60B0">
            <w:pPr>
              <w:spacing w:after="120"/>
              <w:jc w:val="center"/>
              <w:rPr>
                <w:sz w:val="20"/>
                <w:szCs w:val="20"/>
                <w:lang w:val="vi-VN"/>
              </w:rPr>
            </w:pPr>
            <w:r w:rsidRPr="0079053E">
              <w:rPr>
                <w:sz w:val="20"/>
                <w:szCs w:val="20"/>
                <w:lang w:val="vi-VN"/>
              </w:rPr>
              <w:t>pacantaṃ</w:t>
            </w:r>
          </w:p>
        </w:tc>
      </w:tr>
      <w:tr w:rsidR="00CB450F" w:rsidRPr="0079053E" w14:paraId="68CB1087" w14:textId="77777777" w:rsidTr="002B60B0">
        <w:trPr>
          <w:jc w:val="center"/>
        </w:trPr>
        <w:tc>
          <w:tcPr>
            <w:tcW w:w="10298" w:type="dxa"/>
            <w:gridSpan w:val="9"/>
            <w:shd w:val="clear" w:color="auto" w:fill="F2F2F2" w:themeFill="background1" w:themeFillShade="F2"/>
          </w:tcPr>
          <w:p w14:paraId="6C934500" w14:textId="77777777" w:rsidR="00CB450F" w:rsidRPr="0079053E" w:rsidRDefault="00CB450F" w:rsidP="002B60B0">
            <w:pPr>
              <w:spacing w:after="120"/>
              <w:jc w:val="center"/>
              <w:rPr>
                <w:sz w:val="20"/>
                <w:szCs w:val="20"/>
                <w:lang w:val="vi-VN"/>
              </w:rPr>
            </w:pPr>
            <w:r w:rsidRPr="0079053E">
              <w:rPr>
                <w:b/>
                <w:bCs/>
                <w:sz w:val="20"/>
                <w:szCs w:val="20"/>
                <w:lang w:val="vi-VN"/>
              </w:rPr>
              <w:t>Khả năng (</w:t>
            </w:r>
            <w:r w:rsidRPr="0079053E">
              <w:rPr>
                <w:b/>
                <w:bCs/>
                <w:i/>
                <w:iCs/>
                <w:sz w:val="20"/>
                <w:szCs w:val="20"/>
                <w:lang w:val="vi-VN"/>
              </w:rPr>
              <w:t>sattamī</w:t>
            </w:r>
            <w:r w:rsidRPr="0079053E">
              <w:rPr>
                <w:b/>
                <w:bCs/>
                <w:sz w:val="20"/>
                <w:szCs w:val="20"/>
                <w:lang w:val="vi-VN"/>
              </w:rPr>
              <w:t xml:space="preserve">) </w:t>
            </w:r>
            <w:r w:rsidRPr="0079053E">
              <w:rPr>
                <w:sz w:val="20"/>
                <w:szCs w:val="20"/>
                <w:lang w:val="vi-VN"/>
              </w:rPr>
              <w:t>[nên, phải, có thể]</w:t>
            </w:r>
          </w:p>
        </w:tc>
      </w:tr>
      <w:tr w:rsidR="00CB450F" w:rsidRPr="0079053E" w14:paraId="4D7A543D" w14:textId="77777777" w:rsidTr="002B60B0">
        <w:trPr>
          <w:jc w:val="center"/>
        </w:trPr>
        <w:tc>
          <w:tcPr>
            <w:tcW w:w="519" w:type="dxa"/>
            <w:vMerge w:val="restart"/>
            <w:shd w:val="clear" w:color="auto" w:fill="F2F2F2" w:themeFill="background1" w:themeFillShade="F2"/>
          </w:tcPr>
          <w:p w14:paraId="5145EAE0" w14:textId="77777777" w:rsidR="00CB450F" w:rsidRPr="0079053E" w:rsidRDefault="00CB450F" w:rsidP="002B60B0">
            <w:pPr>
              <w:spacing w:after="120"/>
              <w:jc w:val="center"/>
              <w:rPr>
                <w:b/>
                <w:bCs/>
                <w:sz w:val="20"/>
                <w:szCs w:val="20"/>
                <w:lang w:val="vi-VN"/>
              </w:rPr>
            </w:pPr>
          </w:p>
        </w:tc>
        <w:tc>
          <w:tcPr>
            <w:tcW w:w="4829" w:type="dxa"/>
            <w:gridSpan w:val="4"/>
            <w:shd w:val="clear" w:color="auto" w:fill="F2F2F2" w:themeFill="background1" w:themeFillShade="F2"/>
          </w:tcPr>
          <w:p w14:paraId="0250796E" w14:textId="77777777" w:rsidR="00CB450F" w:rsidRPr="0079053E" w:rsidRDefault="00CB450F" w:rsidP="002B60B0">
            <w:pPr>
              <w:spacing w:after="120"/>
              <w:jc w:val="center"/>
              <w:rPr>
                <w:sz w:val="20"/>
                <w:szCs w:val="20"/>
                <w:lang w:val="vi-VN"/>
              </w:rPr>
            </w:pPr>
            <w:r w:rsidRPr="0079053E">
              <w:rPr>
                <w:b/>
                <w:bCs/>
                <w:i/>
                <w:iCs/>
                <w:sz w:val="20"/>
                <w:szCs w:val="20"/>
              </w:rPr>
              <w:t>Parassapada</w:t>
            </w:r>
          </w:p>
        </w:tc>
        <w:tc>
          <w:tcPr>
            <w:tcW w:w="4950" w:type="dxa"/>
            <w:gridSpan w:val="4"/>
            <w:shd w:val="clear" w:color="auto" w:fill="F2F2F2" w:themeFill="background1" w:themeFillShade="F2"/>
          </w:tcPr>
          <w:p w14:paraId="644F3392" w14:textId="77777777" w:rsidR="00CB450F" w:rsidRPr="0079053E" w:rsidRDefault="00CB450F" w:rsidP="002B60B0">
            <w:pPr>
              <w:spacing w:after="120"/>
              <w:jc w:val="center"/>
              <w:rPr>
                <w:sz w:val="20"/>
                <w:szCs w:val="20"/>
                <w:lang w:val="vi-VN"/>
              </w:rPr>
            </w:pPr>
            <w:r w:rsidRPr="0079053E">
              <w:rPr>
                <w:b/>
                <w:bCs/>
                <w:i/>
                <w:iCs/>
                <w:sz w:val="20"/>
                <w:szCs w:val="20"/>
              </w:rPr>
              <w:t>Attanopada</w:t>
            </w:r>
          </w:p>
        </w:tc>
      </w:tr>
      <w:tr w:rsidR="00CB450F" w:rsidRPr="0079053E" w14:paraId="29A34794" w14:textId="77777777" w:rsidTr="002B60B0">
        <w:trPr>
          <w:jc w:val="center"/>
        </w:trPr>
        <w:tc>
          <w:tcPr>
            <w:tcW w:w="519" w:type="dxa"/>
            <w:vMerge/>
            <w:shd w:val="clear" w:color="auto" w:fill="F2F2F2" w:themeFill="background1" w:themeFillShade="F2"/>
          </w:tcPr>
          <w:p w14:paraId="68FE7DBA" w14:textId="77777777" w:rsidR="00CB450F" w:rsidRPr="0079053E" w:rsidRDefault="00CB450F" w:rsidP="002B60B0">
            <w:pPr>
              <w:spacing w:after="120"/>
              <w:jc w:val="center"/>
              <w:rPr>
                <w:b/>
                <w:bCs/>
                <w:sz w:val="20"/>
                <w:szCs w:val="20"/>
                <w:lang w:val="vi-VN"/>
              </w:rPr>
            </w:pPr>
          </w:p>
        </w:tc>
        <w:tc>
          <w:tcPr>
            <w:tcW w:w="869" w:type="dxa"/>
            <w:shd w:val="clear" w:color="auto" w:fill="F2F2F2" w:themeFill="background1" w:themeFillShade="F2"/>
          </w:tcPr>
          <w:p w14:paraId="062A330C" w14:textId="77777777" w:rsidR="00CB450F" w:rsidRPr="0079053E" w:rsidRDefault="00CB450F" w:rsidP="002B60B0">
            <w:pPr>
              <w:spacing w:after="120"/>
              <w:jc w:val="center"/>
              <w:rPr>
                <w:b/>
                <w:bCs/>
                <w:sz w:val="20"/>
                <w:szCs w:val="20"/>
                <w:lang w:val="vi-VN"/>
              </w:rPr>
            </w:pPr>
            <w:r w:rsidRPr="0079053E">
              <w:rPr>
                <w:b/>
                <w:bCs/>
                <w:sz w:val="20"/>
                <w:szCs w:val="20"/>
                <w:lang w:val="vi-VN"/>
              </w:rPr>
              <w:t>Si</w:t>
            </w:r>
          </w:p>
        </w:tc>
        <w:tc>
          <w:tcPr>
            <w:tcW w:w="1350" w:type="dxa"/>
            <w:shd w:val="clear" w:color="auto" w:fill="F2F2F2" w:themeFill="background1" w:themeFillShade="F2"/>
          </w:tcPr>
          <w:p w14:paraId="1BF50B1C"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1080" w:type="dxa"/>
            <w:shd w:val="clear" w:color="auto" w:fill="F2F2F2" w:themeFill="background1" w:themeFillShade="F2"/>
          </w:tcPr>
          <w:p w14:paraId="22B7EA0B" w14:textId="77777777" w:rsidR="00CB450F" w:rsidRPr="0079053E" w:rsidRDefault="00CB450F" w:rsidP="002B60B0">
            <w:pPr>
              <w:spacing w:after="120"/>
              <w:jc w:val="center"/>
              <w:rPr>
                <w:b/>
                <w:bCs/>
                <w:sz w:val="20"/>
                <w:szCs w:val="20"/>
                <w:lang w:val="vi-VN"/>
              </w:rPr>
            </w:pPr>
            <w:r w:rsidRPr="0079053E">
              <w:rPr>
                <w:b/>
                <w:bCs/>
                <w:sz w:val="20"/>
                <w:szCs w:val="20"/>
                <w:lang w:val="vi-VN"/>
              </w:rPr>
              <w:t>Sn</w:t>
            </w:r>
          </w:p>
        </w:tc>
        <w:tc>
          <w:tcPr>
            <w:tcW w:w="1530" w:type="dxa"/>
            <w:shd w:val="clear" w:color="auto" w:fill="F2F2F2" w:themeFill="background1" w:themeFillShade="F2"/>
          </w:tcPr>
          <w:p w14:paraId="049A7CAB"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900" w:type="dxa"/>
            <w:shd w:val="clear" w:color="auto" w:fill="F2F2F2" w:themeFill="background1" w:themeFillShade="F2"/>
          </w:tcPr>
          <w:p w14:paraId="35AD6957" w14:textId="77777777" w:rsidR="00CB450F" w:rsidRPr="0079053E" w:rsidRDefault="00CB450F" w:rsidP="002B60B0">
            <w:pPr>
              <w:spacing w:after="120"/>
              <w:jc w:val="center"/>
              <w:rPr>
                <w:b/>
                <w:bCs/>
                <w:sz w:val="20"/>
                <w:szCs w:val="20"/>
                <w:lang w:val="vi-VN"/>
              </w:rPr>
            </w:pPr>
            <w:r w:rsidRPr="0079053E">
              <w:rPr>
                <w:b/>
                <w:bCs/>
                <w:sz w:val="20"/>
                <w:szCs w:val="20"/>
                <w:lang w:val="vi-VN"/>
              </w:rPr>
              <w:t>Si</w:t>
            </w:r>
          </w:p>
        </w:tc>
        <w:tc>
          <w:tcPr>
            <w:tcW w:w="1440" w:type="dxa"/>
            <w:shd w:val="clear" w:color="auto" w:fill="F2F2F2" w:themeFill="background1" w:themeFillShade="F2"/>
          </w:tcPr>
          <w:p w14:paraId="58AEF171"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1080" w:type="dxa"/>
            <w:shd w:val="clear" w:color="auto" w:fill="F2F2F2" w:themeFill="background1" w:themeFillShade="F2"/>
          </w:tcPr>
          <w:p w14:paraId="4A7156CA" w14:textId="77777777" w:rsidR="00CB450F" w:rsidRPr="0079053E" w:rsidRDefault="00CB450F" w:rsidP="002B60B0">
            <w:pPr>
              <w:spacing w:after="120"/>
              <w:jc w:val="center"/>
              <w:rPr>
                <w:b/>
                <w:bCs/>
                <w:sz w:val="20"/>
                <w:szCs w:val="20"/>
                <w:lang w:val="vi-VN"/>
              </w:rPr>
            </w:pPr>
            <w:r w:rsidRPr="0079053E">
              <w:rPr>
                <w:b/>
                <w:bCs/>
                <w:sz w:val="20"/>
                <w:szCs w:val="20"/>
                <w:lang w:val="vi-VN"/>
              </w:rPr>
              <w:t>Sn</w:t>
            </w:r>
          </w:p>
        </w:tc>
        <w:tc>
          <w:tcPr>
            <w:tcW w:w="1530" w:type="dxa"/>
            <w:shd w:val="clear" w:color="auto" w:fill="F2F2F2" w:themeFill="background1" w:themeFillShade="F2"/>
          </w:tcPr>
          <w:p w14:paraId="791B5BF2"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r>
      <w:tr w:rsidR="00CB450F" w:rsidRPr="0079053E" w14:paraId="534E1DAC" w14:textId="77777777" w:rsidTr="002B60B0">
        <w:trPr>
          <w:jc w:val="center"/>
        </w:trPr>
        <w:tc>
          <w:tcPr>
            <w:tcW w:w="519" w:type="dxa"/>
            <w:shd w:val="clear" w:color="auto" w:fill="F2F2F2" w:themeFill="background1" w:themeFillShade="F2"/>
          </w:tcPr>
          <w:p w14:paraId="77FDCB8F" w14:textId="77777777" w:rsidR="00CB450F" w:rsidRPr="0079053E" w:rsidRDefault="00CB450F" w:rsidP="002B60B0">
            <w:pPr>
              <w:spacing w:after="120"/>
              <w:jc w:val="center"/>
              <w:rPr>
                <w:b/>
                <w:bCs/>
                <w:sz w:val="20"/>
                <w:szCs w:val="20"/>
                <w:lang w:val="vi-VN"/>
              </w:rPr>
            </w:pPr>
            <w:r w:rsidRPr="0079053E">
              <w:rPr>
                <w:b/>
                <w:bCs/>
                <w:sz w:val="20"/>
                <w:szCs w:val="20"/>
                <w:lang w:val="vi-VN"/>
              </w:rPr>
              <w:t>I</w:t>
            </w:r>
          </w:p>
        </w:tc>
        <w:tc>
          <w:tcPr>
            <w:tcW w:w="869" w:type="dxa"/>
          </w:tcPr>
          <w:p w14:paraId="5E772223" w14:textId="77777777" w:rsidR="00CB450F" w:rsidRPr="0079053E" w:rsidRDefault="00CB450F" w:rsidP="002B60B0">
            <w:pPr>
              <w:spacing w:after="120"/>
              <w:jc w:val="center"/>
              <w:rPr>
                <w:i/>
                <w:iCs/>
                <w:sz w:val="20"/>
                <w:szCs w:val="20"/>
                <w:lang w:val="vi-VN"/>
              </w:rPr>
            </w:pPr>
            <w:r w:rsidRPr="0079053E">
              <w:rPr>
                <w:i/>
                <w:iCs/>
                <w:sz w:val="20"/>
                <w:szCs w:val="20"/>
                <w:lang w:val="vi-VN"/>
              </w:rPr>
              <w:t>-eyyāmi, -emi</w:t>
            </w:r>
          </w:p>
        </w:tc>
        <w:tc>
          <w:tcPr>
            <w:tcW w:w="1350" w:type="dxa"/>
          </w:tcPr>
          <w:p w14:paraId="1B6575DA" w14:textId="77777777" w:rsidR="00CB450F" w:rsidRPr="0079053E" w:rsidRDefault="00CB450F" w:rsidP="002B60B0">
            <w:pPr>
              <w:spacing w:after="120"/>
              <w:jc w:val="center"/>
              <w:rPr>
                <w:sz w:val="20"/>
                <w:szCs w:val="20"/>
                <w:lang w:val="vi-VN"/>
              </w:rPr>
            </w:pPr>
            <w:r w:rsidRPr="0079053E">
              <w:rPr>
                <w:sz w:val="20"/>
                <w:szCs w:val="20"/>
                <w:lang w:val="vi-VN"/>
              </w:rPr>
              <w:t>paceyyāmi, pacemi</w:t>
            </w:r>
          </w:p>
        </w:tc>
        <w:tc>
          <w:tcPr>
            <w:tcW w:w="1080" w:type="dxa"/>
          </w:tcPr>
          <w:p w14:paraId="1E66FD92" w14:textId="77777777" w:rsidR="00CB450F" w:rsidRPr="0079053E" w:rsidRDefault="00CB450F" w:rsidP="002B60B0">
            <w:pPr>
              <w:spacing w:after="120"/>
              <w:jc w:val="center"/>
              <w:rPr>
                <w:i/>
                <w:iCs/>
                <w:sz w:val="20"/>
                <w:szCs w:val="20"/>
                <w:lang w:val="vi-VN"/>
              </w:rPr>
            </w:pPr>
            <w:r w:rsidRPr="0079053E">
              <w:rPr>
                <w:i/>
                <w:iCs/>
                <w:sz w:val="20"/>
                <w:szCs w:val="20"/>
                <w:lang w:val="vi-VN"/>
              </w:rPr>
              <w:t>-eyyāma, -ema</w:t>
            </w:r>
          </w:p>
        </w:tc>
        <w:tc>
          <w:tcPr>
            <w:tcW w:w="1530" w:type="dxa"/>
          </w:tcPr>
          <w:p w14:paraId="701A878D" w14:textId="77777777" w:rsidR="00CB450F" w:rsidRPr="0079053E" w:rsidRDefault="00CB450F" w:rsidP="002B60B0">
            <w:pPr>
              <w:spacing w:after="120"/>
              <w:jc w:val="center"/>
              <w:rPr>
                <w:sz w:val="20"/>
                <w:szCs w:val="20"/>
                <w:lang w:val="vi-VN"/>
              </w:rPr>
            </w:pPr>
            <w:r w:rsidRPr="0079053E">
              <w:rPr>
                <w:sz w:val="20"/>
                <w:szCs w:val="20"/>
                <w:lang w:val="vi-VN"/>
              </w:rPr>
              <w:t>paceyyāma, pacema</w:t>
            </w:r>
          </w:p>
        </w:tc>
        <w:tc>
          <w:tcPr>
            <w:tcW w:w="900" w:type="dxa"/>
          </w:tcPr>
          <w:p w14:paraId="44CF314C" w14:textId="77777777" w:rsidR="00CB450F" w:rsidRPr="0079053E" w:rsidRDefault="00CB450F" w:rsidP="002B60B0">
            <w:pPr>
              <w:spacing w:after="120"/>
              <w:jc w:val="center"/>
              <w:rPr>
                <w:i/>
                <w:iCs/>
                <w:sz w:val="20"/>
                <w:szCs w:val="20"/>
                <w:lang w:val="vi-VN"/>
              </w:rPr>
            </w:pPr>
            <w:r w:rsidRPr="0079053E">
              <w:rPr>
                <w:i/>
                <w:iCs/>
                <w:sz w:val="20"/>
                <w:szCs w:val="20"/>
                <w:lang w:val="vi-VN"/>
              </w:rPr>
              <w:t>-eyyaṃ</w:t>
            </w:r>
          </w:p>
        </w:tc>
        <w:tc>
          <w:tcPr>
            <w:tcW w:w="1440" w:type="dxa"/>
          </w:tcPr>
          <w:p w14:paraId="5BA2FADD" w14:textId="77777777" w:rsidR="00CB450F" w:rsidRPr="0079053E" w:rsidRDefault="00CB450F" w:rsidP="002B60B0">
            <w:pPr>
              <w:spacing w:after="120"/>
              <w:jc w:val="center"/>
              <w:rPr>
                <w:sz w:val="20"/>
                <w:szCs w:val="20"/>
                <w:lang w:val="vi-VN"/>
              </w:rPr>
            </w:pPr>
            <w:r w:rsidRPr="0079053E">
              <w:rPr>
                <w:sz w:val="20"/>
                <w:szCs w:val="20"/>
                <w:lang w:val="vi-VN"/>
              </w:rPr>
              <w:t>paceyyaṃ</w:t>
            </w:r>
          </w:p>
        </w:tc>
        <w:tc>
          <w:tcPr>
            <w:tcW w:w="1080" w:type="dxa"/>
          </w:tcPr>
          <w:p w14:paraId="167ECA5A" w14:textId="77777777" w:rsidR="00CB450F" w:rsidRPr="0079053E" w:rsidRDefault="00CB450F" w:rsidP="002B60B0">
            <w:pPr>
              <w:spacing w:after="120"/>
              <w:jc w:val="center"/>
              <w:rPr>
                <w:i/>
                <w:iCs/>
                <w:sz w:val="20"/>
                <w:szCs w:val="20"/>
                <w:lang w:val="vi-VN"/>
              </w:rPr>
            </w:pPr>
            <w:r w:rsidRPr="0079053E">
              <w:rPr>
                <w:i/>
                <w:iCs/>
                <w:sz w:val="20"/>
                <w:szCs w:val="20"/>
                <w:lang w:val="vi-VN"/>
              </w:rPr>
              <w:t>-eyyāmhe</w:t>
            </w:r>
          </w:p>
        </w:tc>
        <w:tc>
          <w:tcPr>
            <w:tcW w:w="1530" w:type="dxa"/>
          </w:tcPr>
          <w:p w14:paraId="19259EE9" w14:textId="77777777" w:rsidR="00CB450F" w:rsidRPr="0079053E" w:rsidRDefault="00CB450F" w:rsidP="002B60B0">
            <w:pPr>
              <w:spacing w:after="120"/>
              <w:jc w:val="center"/>
              <w:rPr>
                <w:sz w:val="20"/>
                <w:szCs w:val="20"/>
                <w:lang w:val="vi-VN"/>
              </w:rPr>
            </w:pPr>
            <w:r w:rsidRPr="0079053E">
              <w:rPr>
                <w:sz w:val="20"/>
                <w:szCs w:val="20"/>
                <w:lang w:val="vi-VN"/>
              </w:rPr>
              <w:t>paceyyāmhe</w:t>
            </w:r>
          </w:p>
        </w:tc>
      </w:tr>
      <w:tr w:rsidR="00CB450F" w:rsidRPr="0079053E" w14:paraId="01EBC9CB" w14:textId="77777777" w:rsidTr="002B60B0">
        <w:trPr>
          <w:jc w:val="center"/>
        </w:trPr>
        <w:tc>
          <w:tcPr>
            <w:tcW w:w="519" w:type="dxa"/>
            <w:shd w:val="clear" w:color="auto" w:fill="F2F2F2" w:themeFill="background1" w:themeFillShade="F2"/>
          </w:tcPr>
          <w:p w14:paraId="76D51ED5" w14:textId="77777777" w:rsidR="00CB450F" w:rsidRPr="0079053E" w:rsidRDefault="00CB450F" w:rsidP="002B60B0">
            <w:pPr>
              <w:spacing w:after="120"/>
              <w:jc w:val="center"/>
              <w:rPr>
                <w:b/>
                <w:bCs/>
                <w:sz w:val="20"/>
                <w:szCs w:val="20"/>
                <w:lang w:val="vi-VN"/>
              </w:rPr>
            </w:pPr>
            <w:r w:rsidRPr="0079053E">
              <w:rPr>
                <w:b/>
                <w:bCs/>
                <w:sz w:val="20"/>
                <w:szCs w:val="20"/>
                <w:lang w:val="vi-VN"/>
              </w:rPr>
              <w:t>II</w:t>
            </w:r>
          </w:p>
        </w:tc>
        <w:tc>
          <w:tcPr>
            <w:tcW w:w="869" w:type="dxa"/>
          </w:tcPr>
          <w:p w14:paraId="690CB8ED" w14:textId="77777777" w:rsidR="00CB450F" w:rsidRPr="0079053E" w:rsidRDefault="00CB450F" w:rsidP="002B60B0">
            <w:pPr>
              <w:spacing w:after="120"/>
              <w:jc w:val="center"/>
              <w:rPr>
                <w:i/>
                <w:iCs/>
                <w:sz w:val="20"/>
                <w:szCs w:val="20"/>
                <w:lang w:val="vi-VN"/>
              </w:rPr>
            </w:pPr>
            <w:r w:rsidRPr="0079053E">
              <w:rPr>
                <w:i/>
                <w:iCs/>
                <w:sz w:val="20"/>
                <w:szCs w:val="20"/>
                <w:lang w:val="vi-VN"/>
              </w:rPr>
              <w:t>-eyyāsi, -esi</w:t>
            </w:r>
          </w:p>
        </w:tc>
        <w:tc>
          <w:tcPr>
            <w:tcW w:w="1350" w:type="dxa"/>
          </w:tcPr>
          <w:p w14:paraId="281F5D80" w14:textId="77777777" w:rsidR="00CB450F" w:rsidRPr="0079053E" w:rsidRDefault="00CB450F" w:rsidP="002B60B0">
            <w:pPr>
              <w:spacing w:after="120"/>
              <w:jc w:val="center"/>
              <w:rPr>
                <w:sz w:val="20"/>
                <w:szCs w:val="20"/>
                <w:lang w:val="vi-VN"/>
              </w:rPr>
            </w:pPr>
            <w:r w:rsidRPr="0079053E">
              <w:rPr>
                <w:sz w:val="20"/>
                <w:szCs w:val="20"/>
                <w:lang w:val="vi-VN"/>
              </w:rPr>
              <w:t xml:space="preserve">paceyyāsi, pacesi </w:t>
            </w:r>
          </w:p>
        </w:tc>
        <w:tc>
          <w:tcPr>
            <w:tcW w:w="1080" w:type="dxa"/>
          </w:tcPr>
          <w:p w14:paraId="5652C593" w14:textId="77777777" w:rsidR="00CB450F" w:rsidRPr="0079053E" w:rsidRDefault="00CB450F" w:rsidP="002B60B0">
            <w:pPr>
              <w:spacing w:after="120"/>
              <w:jc w:val="center"/>
              <w:rPr>
                <w:i/>
                <w:iCs/>
                <w:sz w:val="20"/>
                <w:szCs w:val="20"/>
                <w:lang w:val="vi-VN"/>
              </w:rPr>
            </w:pPr>
            <w:r w:rsidRPr="0079053E">
              <w:rPr>
                <w:i/>
                <w:iCs/>
                <w:sz w:val="20"/>
                <w:szCs w:val="20"/>
                <w:lang w:val="vi-VN"/>
              </w:rPr>
              <w:t>-eyyātha, -etha</w:t>
            </w:r>
          </w:p>
        </w:tc>
        <w:tc>
          <w:tcPr>
            <w:tcW w:w="1530" w:type="dxa"/>
          </w:tcPr>
          <w:p w14:paraId="40727C95" w14:textId="77777777" w:rsidR="00CB450F" w:rsidRPr="0079053E" w:rsidRDefault="00CB450F" w:rsidP="002B60B0">
            <w:pPr>
              <w:spacing w:after="120"/>
              <w:jc w:val="center"/>
              <w:rPr>
                <w:sz w:val="20"/>
                <w:szCs w:val="20"/>
                <w:lang w:val="vi-VN"/>
              </w:rPr>
            </w:pPr>
            <w:r w:rsidRPr="0079053E">
              <w:rPr>
                <w:sz w:val="20"/>
                <w:szCs w:val="20"/>
                <w:lang w:val="vi-VN"/>
              </w:rPr>
              <w:t>paceyyatha, pacetha</w:t>
            </w:r>
          </w:p>
        </w:tc>
        <w:tc>
          <w:tcPr>
            <w:tcW w:w="900" w:type="dxa"/>
          </w:tcPr>
          <w:p w14:paraId="0322345A" w14:textId="77777777" w:rsidR="00CB450F" w:rsidRPr="0079053E" w:rsidRDefault="00CB450F" w:rsidP="002B60B0">
            <w:pPr>
              <w:spacing w:after="120"/>
              <w:jc w:val="center"/>
              <w:rPr>
                <w:i/>
                <w:iCs/>
                <w:sz w:val="20"/>
                <w:szCs w:val="20"/>
                <w:lang w:val="vi-VN"/>
              </w:rPr>
            </w:pPr>
            <w:r w:rsidRPr="0079053E">
              <w:rPr>
                <w:i/>
                <w:iCs/>
                <w:sz w:val="20"/>
                <w:szCs w:val="20"/>
                <w:lang w:val="vi-VN"/>
              </w:rPr>
              <w:t>-etho</w:t>
            </w:r>
          </w:p>
        </w:tc>
        <w:tc>
          <w:tcPr>
            <w:tcW w:w="1440" w:type="dxa"/>
          </w:tcPr>
          <w:p w14:paraId="523F1A77" w14:textId="77777777" w:rsidR="00CB450F" w:rsidRPr="0079053E" w:rsidRDefault="00CB450F" w:rsidP="002B60B0">
            <w:pPr>
              <w:spacing w:after="120"/>
              <w:jc w:val="center"/>
              <w:rPr>
                <w:sz w:val="20"/>
                <w:szCs w:val="20"/>
                <w:lang w:val="vi-VN"/>
              </w:rPr>
            </w:pPr>
            <w:r w:rsidRPr="0079053E">
              <w:rPr>
                <w:sz w:val="20"/>
                <w:szCs w:val="20"/>
                <w:lang w:val="vi-VN"/>
              </w:rPr>
              <w:t xml:space="preserve">pacetho </w:t>
            </w:r>
          </w:p>
        </w:tc>
        <w:tc>
          <w:tcPr>
            <w:tcW w:w="1080" w:type="dxa"/>
          </w:tcPr>
          <w:p w14:paraId="59E722CB" w14:textId="77777777" w:rsidR="00CB450F" w:rsidRPr="0079053E" w:rsidRDefault="00CB450F" w:rsidP="002B60B0">
            <w:pPr>
              <w:spacing w:after="120"/>
              <w:jc w:val="center"/>
              <w:rPr>
                <w:i/>
                <w:iCs/>
                <w:sz w:val="20"/>
                <w:szCs w:val="20"/>
                <w:lang w:val="vi-VN"/>
              </w:rPr>
            </w:pPr>
            <w:r w:rsidRPr="0079053E">
              <w:rPr>
                <w:i/>
                <w:iCs/>
                <w:sz w:val="20"/>
                <w:szCs w:val="20"/>
                <w:lang w:val="vi-VN"/>
              </w:rPr>
              <w:t>-eyyavho</w:t>
            </w:r>
          </w:p>
        </w:tc>
        <w:tc>
          <w:tcPr>
            <w:tcW w:w="1530" w:type="dxa"/>
          </w:tcPr>
          <w:p w14:paraId="132EB53E" w14:textId="77777777" w:rsidR="00CB450F" w:rsidRPr="0079053E" w:rsidRDefault="00CB450F" w:rsidP="002B60B0">
            <w:pPr>
              <w:spacing w:after="120"/>
              <w:jc w:val="center"/>
              <w:rPr>
                <w:sz w:val="20"/>
                <w:szCs w:val="20"/>
                <w:lang w:val="vi-VN"/>
              </w:rPr>
            </w:pPr>
            <w:r w:rsidRPr="0079053E">
              <w:rPr>
                <w:sz w:val="20"/>
                <w:szCs w:val="20"/>
                <w:lang w:val="vi-VN"/>
              </w:rPr>
              <w:t>paceyyavho</w:t>
            </w:r>
          </w:p>
        </w:tc>
      </w:tr>
      <w:tr w:rsidR="00CB450F" w:rsidRPr="0079053E" w14:paraId="6067B223" w14:textId="77777777" w:rsidTr="002B60B0">
        <w:trPr>
          <w:jc w:val="center"/>
        </w:trPr>
        <w:tc>
          <w:tcPr>
            <w:tcW w:w="519" w:type="dxa"/>
            <w:shd w:val="clear" w:color="auto" w:fill="F2F2F2" w:themeFill="background1" w:themeFillShade="F2"/>
          </w:tcPr>
          <w:p w14:paraId="4DA9220C" w14:textId="77777777" w:rsidR="00CB450F" w:rsidRPr="0079053E" w:rsidRDefault="00CB450F" w:rsidP="002B60B0">
            <w:pPr>
              <w:spacing w:after="120"/>
              <w:jc w:val="center"/>
              <w:rPr>
                <w:b/>
                <w:bCs/>
                <w:sz w:val="20"/>
                <w:szCs w:val="20"/>
                <w:lang w:val="vi-VN"/>
              </w:rPr>
            </w:pPr>
            <w:r w:rsidRPr="0079053E">
              <w:rPr>
                <w:b/>
                <w:bCs/>
                <w:sz w:val="20"/>
                <w:szCs w:val="20"/>
                <w:lang w:val="vi-VN"/>
              </w:rPr>
              <w:t>III</w:t>
            </w:r>
          </w:p>
        </w:tc>
        <w:tc>
          <w:tcPr>
            <w:tcW w:w="869" w:type="dxa"/>
          </w:tcPr>
          <w:p w14:paraId="6C8C1421" w14:textId="77777777" w:rsidR="00CB450F" w:rsidRPr="0079053E" w:rsidRDefault="00CB450F" w:rsidP="002B60B0">
            <w:pPr>
              <w:spacing w:after="120"/>
              <w:jc w:val="center"/>
              <w:rPr>
                <w:i/>
                <w:iCs/>
                <w:sz w:val="20"/>
                <w:szCs w:val="20"/>
                <w:lang w:val="vi-VN"/>
              </w:rPr>
            </w:pPr>
            <w:r w:rsidRPr="0079053E">
              <w:rPr>
                <w:i/>
                <w:iCs/>
                <w:sz w:val="20"/>
                <w:szCs w:val="20"/>
                <w:lang w:val="vi-VN"/>
              </w:rPr>
              <w:t>-eyya, -e</w:t>
            </w:r>
          </w:p>
        </w:tc>
        <w:tc>
          <w:tcPr>
            <w:tcW w:w="1350" w:type="dxa"/>
          </w:tcPr>
          <w:p w14:paraId="54ED2ACD" w14:textId="77777777" w:rsidR="00CB450F" w:rsidRPr="0079053E" w:rsidRDefault="00CB450F" w:rsidP="002B60B0">
            <w:pPr>
              <w:spacing w:after="120"/>
              <w:jc w:val="center"/>
              <w:rPr>
                <w:sz w:val="20"/>
                <w:szCs w:val="20"/>
                <w:lang w:val="vi-VN"/>
              </w:rPr>
            </w:pPr>
            <w:r w:rsidRPr="0079053E">
              <w:rPr>
                <w:sz w:val="20"/>
                <w:szCs w:val="20"/>
                <w:lang w:val="vi-VN"/>
              </w:rPr>
              <w:t xml:space="preserve">paceyya, pace </w:t>
            </w:r>
          </w:p>
        </w:tc>
        <w:tc>
          <w:tcPr>
            <w:tcW w:w="1080" w:type="dxa"/>
          </w:tcPr>
          <w:p w14:paraId="298FDB35" w14:textId="77777777" w:rsidR="00CB450F" w:rsidRPr="0079053E" w:rsidRDefault="00CB450F" w:rsidP="002B60B0">
            <w:pPr>
              <w:spacing w:after="120"/>
              <w:jc w:val="center"/>
              <w:rPr>
                <w:i/>
                <w:iCs/>
                <w:sz w:val="20"/>
                <w:szCs w:val="20"/>
                <w:lang w:val="vi-VN"/>
              </w:rPr>
            </w:pPr>
            <w:r w:rsidRPr="0079053E">
              <w:rPr>
                <w:i/>
                <w:iCs/>
                <w:sz w:val="20"/>
                <w:szCs w:val="20"/>
                <w:lang w:val="vi-VN"/>
              </w:rPr>
              <w:t>-eyyuṃ</w:t>
            </w:r>
          </w:p>
        </w:tc>
        <w:tc>
          <w:tcPr>
            <w:tcW w:w="1530" w:type="dxa"/>
          </w:tcPr>
          <w:p w14:paraId="0ED946D7" w14:textId="77777777" w:rsidR="00CB450F" w:rsidRPr="0079053E" w:rsidRDefault="00CB450F" w:rsidP="002B60B0">
            <w:pPr>
              <w:spacing w:after="120"/>
              <w:jc w:val="center"/>
              <w:rPr>
                <w:sz w:val="20"/>
                <w:szCs w:val="20"/>
                <w:lang w:val="vi-VN"/>
              </w:rPr>
            </w:pPr>
            <w:r w:rsidRPr="0079053E">
              <w:rPr>
                <w:sz w:val="20"/>
                <w:szCs w:val="20"/>
                <w:lang w:val="vi-VN"/>
              </w:rPr>
              <w:t>paceyyuṃ</w:t>
            </w:r>
          </w:p>
        </w:tc>
        <w:tc>
          <w:tcPr>
            <w:tcW w:w="900" w:type="dxa"/>
          </w:tcPr>
          <w:p w14:paraId="407F5DA1" w14:textId="77777777" w:rsidR="00CB450F" w:rsidRPr="0079053E" w:rsidRDefault="00CB450F" w:rsidP="002B60B0">
            <w:pPr>
              <w:spacing w:after="120"/>
              <w:jc w:val="center"/>
              <w:rPr>
                <w:i/>
                <w:iCs/>
                <w:sz w:val="20"/>
                <w:szCs w:val="20"/>
                <w:lang w:val="vi-VN"/>
              </w:rPr>
            </w:pPr>
            <w:r w:rsidRPr="0079053E">
              <w:rPr>
                <w:i/>
                <w:iCs/>
                <w:sz w:val="20"/>
                <w:szCs w:val="20"/>
                <w:lang w:val="vi-VN"/>
              </w:rPr>
              <w:t>-etha, -e</w:t>
            </w:r>
          </w:p>
        </w:tc>
        <w:tc>
          <w:tcPr>
            <w:tcW w:w="1440" w:type="dxa"/>
          </w:tcPr>
          <w:p w14:paraId="7137B3D1" w14:textId="77777777" w:rsidR="00CB450F" w:rsidRPr="0079053E" w:rsidRDefault="00CB450F" w:rsidP="002B60B0">
            <w:pPr>
              <w:spacing w:after="120"/>
              <w:jc w:val="center"/>
              <w:rPr>
                <w:sz w:val="20"/>
                <w:szCs w:val="20"/>
                <w:lang w:val="vi-VN"/>
              </w:rPr>
            </w:pPr>
            <w:r w:rsidRPr="0079053E">
              <w:rPr>
                <w:sz w:val="20"/>
                <w:szCs w:val="20"/>
                <w:lang w:val="vi-VN"/>
              </w:rPr>
              <w:t>pacetha, pace</w:t>
            </w:r>
          </w:p>
        </w:tc>
        <w:tc>
          <w:tcPr>
            <w:tcW w:w="1080" w:type="dxa"/>
          </w:tcPr>
          <w:p w14:paraId="00FA39F6" w14:textId="77777777" w:rsidR="00CB450F" w:rsidRPr="0079053E" w:rsidRDefault="00CB450F" w:rsidP="002B60B0">
            <w:pPr>
              <w:spacing w:after="120"/>
              <w:jc w:val="center"/>
              <w:rPr>
                <w:i/>
                <w:iCs/>
                <w:sz w:val="20"/>
                <w:szCs w:val="20"/>
                <w:lang w:val="vi-VN"/>
              </w:rPr>
            </w:pPr>
            <w:r w:rsidRPr="0079053E">
              <w:rPr>
                <w:i/>
                <w:iCs/>
                <w:sz w:val="20"/>
                <w:szCs w:val="20"/>
                <w:lang w:val="vi-VN"/>
              </w:rPr>
              <w:t>-eraṃ</w:t>
            </w:r>
          </w:p>
        </w:tc>
        <w:tc>
          <w:tcPr>
            <w:tcW w:w="1530" w:type="dxa"/>
          </w:tcPr>
          <w:p w14:paraId="1A8E4E8A" w14:textId="77777777" w:rsidR="00CB450F" w:rsidRPr="0079053E" w:rsidRDefault="00CB450F" w:rsidP="002B60B0">
            <w:pPr>
              <w:spacing w:after="120"/>
              <w:jc w:val="center"/>
              <w:rPr>
                <w:sz w:val="20"/>
                <w:szCs w:val="20"/>
                <w:lang w:val="vi-VN"/>
              </w:rPr>
            </w:pPr>
            <w:r w:rsidRPr="0079053E">
              <w:rPr>
                <w:sz w:val="20"/>
                <w:szCs w:val="20"/>
                <w:lang w:val="vi-VN"/>
              </w:rPr>
              <w:t>paceraṃ</w:t>
            </w:r>
          </w:p>
        </w:tc>
      </w:tr>
      <w:tr w:rsidR="00CB450F" w:rsidRPr="0079053E" w14:paraId="32DAEC87" w14:textId="77777777" w:rsidTr="002B60B0">
        <w:trPr>
          <w:jc w:val="center"/>
        </w:trPr>
        <w:tc>
          <w:tcPr>
            <w:tcW w:w="10298" w:type="dxa"/>
            <w:gridSpan w:val="9"/>
            <w:shd w:val="clear" w:color="auto" w:fill="F2F2F2" w:themeFill="background1" w:themeFillShade="F2"/>
          </w:tcPr>
          <w:p w14:paraId="0529E24A" w14:textId="77777777" w:rsidR="00CB450F" w:rsidRPr="0079053E" w:rsidRDefault="00CB450F" w:rsidP="002B60B0">
            <w:pPr>
              <w:spacing w:after="120"/>
              <w:jc w:val="center"/>
              <w:rPr>
                <w:b/>
                <w:bCs/>
                <w:sz w:val="20"/>
                <w:szCs w:val="20"/>
                <w:lang w:val="vi-VN"/>
              </w:rPr>
            </w:pPr>
            <w:r w:rsidRPr="0079053E">
              <w:rPr>
                <w:b/>
                <w:bCs/>
                <w:sz w:val="20"/>
                <w:szCs w:val="20"/>
                <w:lang w:val="vi-VN"/>
              </w:rPr>
              <w:t>Bất thành khứ (</w:t>
            </w:r>
            <w:r w:rsidRPr="0079053E">
              <w:rPr>
                <w:b/>
                <w:bCs/>
                <w:i/>
                <w:iCs/>
                <w:sz w:val="20"/>
                <w:szCs w:val="20"/>
                <w:lang w:val="vi-VN"/>
              </w:rPr>
              <w:t>hiyyattanī</w:t>
            </w:r>
            <w:r w:rsidRPr="0079053E">
              <w:rPr>
                <w:b/>
                <w:bCs/>
                <w:sz w:val="20"/>
                <w:szCs w:val="20"/>
                <w:lang w:val="vi-VN"/>
              </w:rPr>
              <w:t xml:space="preserve">), </w:t>
            </w:r>
            <w:r w:rsidRPr="0079053E">
              <w:rPr>
                <w:sz w:val="20"/>
                <w:szCs w:val="20"/>
                <w:lang w:val="vi-VN"/>
              </w:rPr>
              <w:t>‘a’ được thêm vào trước ngữ căn</w:t>
            </w:r>
          </w:p>
        </w:tc>
      </w:tr>
      <w:tr w:rsidR="00CB450F" w:rsidRPr="0079053E" w14:paraId="62E5751A" w14:textId="77777777" w:rsidTr="002B60B0">
        <w:trPr>
          <w:jc w:val="center"/>
        </w:trPr>
        <w:tc>
          <w:tcPr>
            <w:tcW w:w="519" w:type="dxa"/>
            <w:vMerge w:val="restart"/>
            <w:shd w:val="clear" w:color="auto" w:fill="F2F2F2" w:themeFill="background1" w:themeFillShade="F2"/>
          </w:tcPr>
          <w:p w14:paraId="13B0C100" w14:textId="77777777" w:rsidR="00CB450F" w:rsidRPr="0079053E" w:rsidRDefault="00CB450F" w:rsidP="002B60B0">
            <w:pPr>
              <w:spacing w:after="120"/>
              <w:jc w:val="center"/>
              <w:rPr>
                <w:b/>
                <w:bCs/>
                <w:sz w:val="20"/>
                <w:szCs w:val="20"/>
                <w:lang w:val="vi-VN"/>
              </w:rPr>
            </w:pPr>
          </w:p>
        </w:tc>
        <w:tc>
          <w:tcPr>
            <w:tcW w:w="4829" w:type="dxa"/>
            <w:gridSpan w:val="4"/>
            <w:shd w:val="clear" w:color="auto" w:fill="F2F2F2" w:themeFill="background1" w:themeFillShade="F2"/>
          </w:tcPr>
          <w:p w14:paraId="7EE8DB30" w14:textId="77777777" w:rsidR="00CB450F" w:rsidRPr="0079053E" w:rsidRDefault="00CB450F" w:rsidP="002B60B0">
            <w:pPr>
              <w:spacing w:after="120"/>
              <w:jc w:val="center"/>
              <w:rPr>
                <w:sz w:val="20"/>
                <w:szCs w:val="20"/>
                <w:lang w:val="vi-VN"/>
              </w:rPr>
            </w:pPr>
            <w:r w:rsidRPr="0079053E">
              <w:rPr>
                <w:b/>
                <w:bCs/>
                <w:i/>
                <w:iCs/>
                <w:sz w:val="20"/>
                <w:szCs w:val="20"/>
              </w:rPr>
              <w:t>Parassapada</w:t>
            </w:r>
          </w:p>
        </w:tc>
        <w:tc>
          <w:tcPr>
            <w:tcW w:w="4950" w:type="dxa"/>
            <w:gridSpan w:val="4"/>
            <w:shd w:val="clear" w:color="auto" w:fill="F2F2F2" w:themeFill="background1" w:themeFillShade="F2"/>
          </w:tcPr>
          <w:p w14:paraId="462DB780" w14:textId="77777777" w:rsidR="00CB450F" w:rsidRPr="0079053E" w:rsidRDefault="00CB450F" w:rsidP="002B60B0">
            <w:pPr>
              <w:spacing w:after="120"/>
              <w:jc w:val="center"/>
              <w:rPr>
                <w:sz w:val="20"/>
                <w:szCs w:val="20"/>
                <w:lang w:val="vi-VN"/>
              </w:rPr>
            </w:pPr>
            <w:r w:rsidRPr="0079053E">
              <w:rPr>
                <w:b/>
                <w:bCs/>
                <w:i/>
                <w:iCs/>
                <w:sz w:val="20"/>
                <w:szCs w:val="20"/>
              </w:rPr>
              <w:t>Attanopada</w:t>
            </w:r>
          </w:p>
        </w:tc>
      </w:tr>
      <w:tr w:rsidR="00CB450F" w:rsidRPr="0079053E" w14:paraId="2563F243" w14:textId="77777777" w:rsidTr="002B60B0">
        <w:trPr>
          <w:jc w:val="center"/>
        </w:trPr>
        <w:tc>
          <w:tcPr>
            <w:tcW w:w="519" w:type="dxa"/>
            <w:vMerge/>
            <w:shd w:val="clear" w:color="auto" w:fill="F2F2F2" w:themeFill="background1" w:themeFillShade="F2"/>
          </w:tcPr>
          <w:p w14:paraId="17CA4ADA" w14:textId="77777777" w:rsidR="00CB450F" w:rsidRPr="0079053E" w:rsidRDefault="00CB450F" w:rsidP="002B60B0">
            <w:pPr>
              <w:spacing w:after="120"/>
              <w:jc w:val="center"/>
              <w:rPr>
                <w:b/>
                <w:bCs/>
                <w:sz w:val="20"/>
                <w:szCs w:val="20"/>
                <w:lang w:val="vi-VN"/>
              </w:rPr>
            </w:pPr>
          </w:p>
        </w:tc>
        <w:tc>
          <w:tcPr>
            <w:tcW w:w="869" w:type="dxa"/>
            <w:shd w:val="clear" w:color="auto" w:fill="F2F2F2" w:themeFill="background1" w:themeFillShade="F2"/>
          </w:tcPr>
          <w:p w14:paraId="46A64FF5" w14:textId="77777777" w:rsidR="00CB450F" w:rsidRPr="0079053E" w:rsidRDefault="00CB450F" w:rsidP="002B60B0">
            <w:pPr>
              <w:spacing w:after="120"/>
              <w:jc w:val="center"/>
              <w:rPr>
                <w:b/>
                <w:bCs/>
                <w:sz w:val="20"/>
                <w:szCs w:val="20"/>
                <w:lang w:val="vi-VN"/>
              </w:rPr>
            </w:pPr>
            <w:r w:rsidRPr="0079053E">
              <w:rPr>
                <w:b/>
                <w:bCs/>
                <w:sz w:val="20"/>
                <w:szCs w:val="20"/>
                <w:lang w:val="vi-VN"/>
              </w:rPr>
              <w:t xml:space="preserve">Si </w:t>
            </w:r>
          </w:p>
        </w:tc>
        <w:tc>
          <w:tcPr>
            <w:tcW w:w="1350" w:type="dxa"/>
            <w:shd w:val="clear" w:color="auto" w:fill="F2F2F2" w:themeFill="background1" w:themeFillShade="F2"/>
          </w:tcPr>
          <w:p w14:paraId="75563DC5" w14:textId="77777777" w:rsidR="00CB450F" w:rsidRPr="0079053E" w:rsidRDefault="00CB450F" w:rsidP="002B60B0">
            <w:pPr>
              <w:spacing w:after="120"/>
              <w:jc w:val="center"/>
              <w:rPr>
                <w:b/>
                <w:bCs/>
                <w:sz w:val="20"/>
                <w:szCs w:val="20"/>
                <w:lang w:val="vi-VN"/>
              </w:rPr>
            </w:pPr>
            <w:r w:rsidRPr="0079053E">
              <w:rPr>
                <w:b/>
                <w:bCs/>
                <w:sz w:val="20"/>
                <w:szCs w:val="20"/>
                <w:lang w:val="vi-VN"/>
              </w:rPr>
              <w:t xml:space="preserve">Vd: </w:t>
            </w:r>
          </w:p>
        </w:tc>
        <w:tc>
          <w:tcPr>
            <w:tcW w:w="1080" w:type="dxa"/>
            <w:shd w:val="clear" w:color="auto" w:fill="F2F2F2" w:themeFill="background1" w:themeFillShade="F2"/>
          </w:tcPr>
          <w:p w14:paraId="088CB19F" w14:textId="77777777" w:rsidR="00CB450F" w:rsidRPr="0079053E" w:rsidRDefault="00CB450F" w:rsidP="002B60B0">
            <w:pPr>
              <w:spacing w:after="120"/>
              <w:jc w:val="center"/>
              <w:rPr>
                <w:b/>
                <w:bCs/>
                <w:sz w:val="20"/>
                <w:szCs w:val="20"/>
                <w:lang w:val="vi-VN"/>
              </w:rPr>
            </w:pPr>
            <w:r w:rsidRPr="0079053E">
              <w:rPr>
                <w:b/>
                <w:bCs/>
                <w:sz w:val="20"/>
                <w:szCs w:val="20"/>
                <w:lang w:val="vi-VN"/>
              </w:rPr>
              <w:t>Sn</w:t>
            </w:r>
          </w:p>
        </w:tc>
        <w:tc>
          <w:tcPr>
            <w:tcW w:w="1530" w:type="dxa"/>
            <w:shd w:val="clear" w:color="auto" w:fill="F2F2F2" w:themeFill="background1" w:themeFillShade="F2"/>
          </w:tcPr>
          <w:p w14:paraId="1886C867"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900" w:type="dxa"/>
            <w:shd w:val="clear" w:color="auto" w:fill="F2F2F2" w:themeFill="background1" w:themeFillShade="F2"/>
          </w:tcPr>
          <w:p w14:paraId="05C2CE45" w14:textId="77777777" w:rsidR="00CB450F" w:rsidRPr="0079053E" w:rsidRDefault="00CB450F" w:rsidP="002B60B0">
            <w:pPr>
              <w:spacing w:after="120"/>
              <w:jc w:val="center"/>
              <w:rPr>
                <w:b/>
                <w:bCs/>
                <w:sz w:val="20"/>
                <w:szCs w:val="20"/>
                <w:lang w:val="vi-VN"/>
              </w:rPr>
            </w:pPr>
            <w:r w:rsidRPr="0079053E">
              <w:rPr>
                <w:b/>
                <w:bCs/>
                <w:sz w:val="20"/>
                <w:szCs w:val="20"/>
                <w:lang w:val="vi-VN"/>
              </w:rPr>
              <w:t>Si</w:t>
            </w:r>
          </w:p>
        </w:tc>
        <w:tc>
          <w:tcPr>
            <w:tcW w:w="1440" w:type="dxa"/>
            <w:shd w:val="clear" w:color="auto" w:fill="F2F2F2" w:themeFill="background1" w:themeFillShade="F2"/>
          </w:tcPr>
          <w:p w14:paraId="1D6FDF0C"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1080" w:type="dxa"/>
            <w:shd w:val="clear" w:color="auto" w:fill="F2F2F2" w:themeFill="background1" w:themeFillShade="F2"/>
          </w:tcPr>
          <w:p w14:paraId="67CC88C1" w14:textId="77777777" w:rsidR="00CB450F" w:rsidRPr="0079053E" w:rsidRDefault="00CB450F" w:rsidP="002B60B0">
            <w:pPr>
              <w:spacing w:after="120"/>
              <w:jc w:val="center"/>
              <w:rPr>
                <w:b/>
                <w:bCs/>
                <w:sz w:val="20"/>
                <w:szCs w:val="20"/>
                <w:lang w:val="vi-VN"/>
              </w:rPr>
            </w:pPr>
            <w:r w:rsidRPr="0079053E">
              <w:rPr>
                <w:b/>
                <w:bCs/>
                <w:sz w:val="20"/>
                <w:szCs w:val="20"/>
                <w:lang w:val="vi-VN"/>
              </w:rPr>
              <w:t>Sn</w:t>
            </w:r>
          </w:p>
        </w:tc>
        <w:tc>
          <w:tcPr>
            <w:tcW w:w="1530" w:type="dxa"/>
            <w:shd w:val="clear" w:color="auto" w:fill="F2F2F2" w:themeFill="background1" w:themeFillShade="F2"/>
          </w:tcPr>
          <w:p w14:paraId="2CA73333"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r>
      <w:tr w:rsidR="00CB450F" w:rsidRPr="0079053E" w14:paraId="000CE733" w14:textId="77777777" w:rsidTr="002B60B0">
        <w:trPr>
          <w:jc w:val="center"/>
        </w:trPr>
        <w:tc>
          <w:tcPr>
            <w:tcW w:w="519" w:type="dxa"/>
            <w:shd w:val="clear" w:color="auto" w:fill="F2F2F2" w:themeFill="background1" w:themeFillShade="F2"/>
          </w:tcPr>
          <w:p w14:paraId="0651B9CD" w14:textId="77777777" w:rsidR="00CB450F" w:rsidRPr="0079053E" w:rsidRDefault="00CB450F" w:rsidP="002B60B0">
            <w:pPr>
              <w:spacing w:after="120"/>
              <w:jc w:val="center"/>
              <w:rPr>
                <w:b/>
                <w:bCs/>
                <w:sz w:val="20"/>
                <w:szCs w:val="20"/>
                <w:lang w:val="vi-VN"/>
              </w:rPr>
            </w:pPr>
            <w:r w:rsidRPr="0079053E">
              <w:rPr>
                <w:b/>
                <w:bCs/>
                <w:sz w:val="20"/>
                <w:szCs w:val="20"/>
                <w:lang w:val="vi-VN"/>
              </w:rPr>
              <w:t>I</w:t>
            </w:r>
          </w:p>
        </w:tc>
        <w:tc>
          <w:tcPr>
            <w:tcW w:w="869" w:type="dxa"/>
          </w:tcPr>
          <w:p w14:paraId="0851AF90" w14:textId="77777777" w:rsidR="00CB450F" w:rsidRPr="0079053E" w:rsidRDefault="00CB450F" w:rsidP="002B60B0">
            <w:pPr>
              <w:spacing w:after="120"/>
              <w:jc w:val="center"/>
              <w:rPr>
                <w:i/>
                <w:iCs/>
                <w:sz w:val="20"/>
                <w:szCs w:val="20"/>
                <w:lang w:val="vi-VN"/>
              </w:rPr>
            </w:pPr>
            <w:r w:rsidRPr="0079053E">
              <w:rPr>
                <w:i/>
                <w:iCs/>
                <w:sz w:val="20"/>
                <w:szCs w:val="20"/>
                <w:lang w:val="vi-VN"/>
              </w:rPr>
              <w:t>-ṃ, -a</w:t>
            </w:r>
          </w:p>
        </w:tc>
        <w:tc>
          <w:tcPr>
            <w:tcW w:w="1350" w:type="dxa"/>
          </w:tcPr>
          <w:p w14:paraId="40C8E2BB" w14:textId="77777777" w:rsidR="00CB450F" w:rsidRPr="0079053E" w:rsidRDefault="00CB450F" w:rsidP="002B60B0">
            <w:pPr>
              <w:spacing w:after="120"/>
              <w:jc w:val="center"/>
              <w:rPr>
                <w:sz w:val="20"/>
                <w:szCs w:val="20"/>
                <w:lang w:val="vi-VN"/>
              </w:rPr>
            </w:pPr>
            <w:r w:rsidRPr="0079053E">
              <w:rPr>
                <w:sz w:val="20"/>
                <w:szCs w:val="20"/>
                <w:lang w:val="vi-VN"/>
              </w:rPr>
              <w:t>(a)pacaṃ, (a)paca</w:t>
            </w:r>
          </w:p>
        </w:tc>
        <w:tc>
          <w:tcPr>
            <w:tcW w:w="1080" w:type="dxa"/>
          </w:tcPr>
          <w:p w14:paraId="75AEFB58" w14:textId="77777777" w:rsidR="00CB450F" w:rsidRPr="0079053E" w:rsidRDefault="00CB450F" w:rsidP="002B60B0">
            <w:pPr>
              <w:spacing w:after="120"/>
              <w:jc w:val="center"/>
              <w:rPr>
                <w:i/>
                <w:iCs/>
                <w:sz w:val="20"/>
                <w:szCs w:val="20"/>
                <w:lang w:val="vi-VN"/>
              </w:rPr>
            </w:pPr>
            <w:r w:rsidRPr="0079053E">
              <w:rPr>
                <w:i/>
                <w:iCs/>
                <w:sz w:val="20"/>
                <w:szCs w:val="20"/>
                <w:lang w:val="vi-VN"/>
              </w:rPr>
              <w:t>-mhā</w:t>
            </w:r>
          </w:p>
        </w:tc>
        <w:tc>
          <w:tcPr>
            <w:tcW w:w="1530" w:type="dxa"/>
          </w:tcPr>
          <w:p w14:paraId="54ED4FE2" w14:textId="77777777" w:rsidR="00CB450F" w:rsidRPr="0079053E" w:rsidRDefault="00CB450F" w:rsidP="002B60B0">
            <w:pPr>
              <w:spacing w:after="120"/>
              <w:jc w:val="center"/>
              <w:rPr>
                <w:sz w:val="20"/>
                <w:szCs w:val="20"/>
                <w:lang w:val="vi-VN"/>
              </w:rPr>
            </w:pPr>
            <w:r w:rsidRPr="0079053E">
              <w:rPr>
                <w:sz w:val="20"/>
                <w:szCs w:val="20"/>
                <w:lang w:val="vi-VN"/>
              </w:rPr>
              <w:t>(a)pacamhā</w:t>
            </w:r>
          </w:p>
        </w:tc>
        <w:tc>
          <w:tcPr>
            <w:tcW w:w="900" w:type="dxa"/>
          </w:tcPr>
          <w:p w14:paraId="2F1E871D" w14:textId="77777777" w:rsidR="00CB450F" w:rsidRPr="0079053E" w:rsidRDefault="00CB450F" w:rsidP="002B60B0">
            <w:pPr>
              <w:spacing w:after="120"/>
              <w:jc w:val="center"/>
              <w:rPr>
                <w:i/>
                <w:iCs/>
                <w:sz w:val="20"/>
                <w:szCs w:val="20"/>
                <w:lang w:val="vi-VN"/>
              </w:rPr>
            </w:pPr>
            <w:r w:rsidRPr="0079053E">
              <w:rPr>
                <w:i/>
                <w:iCs/>
                <w:sz w:val="20"/>
                <w:szCs w:val="20"/>
                <w:lang w:val="vi-VN"/>
              </w:rPr>
              <w:t>-iṃ</w:t>
            </w:r>
          </w:p>
        </w:tc>
        <w:tc>
          <w:tcPr>
            <w:tcW w:w="1440" w:type="dxa"/>
          </w:tcPr>
          <w:p w14:paraId="41324099" w14:textId="77777777" w:rsidR="00CB450F" w:rsidRPr="0079053E" w:rsidRDefault="00CB450F" w:rsidP="002B60B0">
            <w:pPr>
              <w:spacing w:after="120"/>
              <w:jc w:val="center"/>
              <w:rPr>
                <w:sz w:val="20"/>
                <w:szCs w:val="20"/>
                <w:lang w:val="vi-VN"/>
              </w:rPr>
            </w:pPr>
            <w:r w:rsidRPr="0079053E">
              <w:rPr>
                <w:sz w:val="20"/>
                <w:szCs w:val="20"/>
                <w:lang w:val="vi-VN"/>
              </w:rPr>
              <w:t>(a)paciṃ</w:t>
            </w:r>
          </w:p>
        </w:tc>
        <w:tc>
          <w:tcPr>
            <w:tcW w:w="1080" w:type="dxa"/>
          </w:tcPr>
          <w:p w14:paraId="3FE4F7FC" w14:textId="77777777" w:rsidR="00CB450F" w:rsidRPr="0079053E" w:rsidRDefault="00CB450F" w:rsidP="002B60B0">
            <w:pPr>
              <w:spacing w:after="120"/>
              <w:jc w:val="center"/>
              <w:rPr>
                <w:i/>
                <w:iCs/>
                <w:sz w:val="20"/>
                <w:szCs w:val="20"/>
                <w:lang w:val="vi-VN"/>
              </w:rPr>
            </w:pPr>
            <w:r w:rsidRPr="0079053E">
              <w:rPr>
                <w:i/>
                <w:iCs/>
                <w:sz w:val="20"/>
                <w:szCs w:val="20"/>
                <w:lang w:val="vi-VN"/>
              </w:rPr>
              <w:t>-mhase</w:t>
            </w:r>
          </w:p>
        </w:tc>
        <w:tc>
          <w:tcPr>
            <w:tcW w:w="1530" w:type="dxa"/>
          </w:tcPr>
          <w:p w14:paraId="4E0A668C" w14:textId="77777777" w:rsidR="00CB450F" w:rsidRPr="0079053E" w:rsidRDefault="00CB450F" w:rsidP="002B60B0">
            <w:pPr>
              <w:spacing w:after="120"/>
              <w:jc w:val="center"/>
              <w:rPr>
                <w:sz w:val="20"/>
                <w:szCs w:val="20"/>
                <w:lang w:val="vi-VN"/>
              </w:rPr>
            </w:pPr>
            <w:r w:rsidRPr="0079053E">
              <w:rPr>
                <w:sz w:val="20"/>
                <w:szCs w:val="20"/>
                <w:lang w:val="vi-VN"/>
              </w:rPr>
              <w:t>(a)pacamhase</w:t>
            </w:r>
          </w:p>
        </w:tc>
      </w:tr>
      <w:tr w:rsidR="00CB450F" w:rsidRPr="0079053E" w14:paraId="0D90B6D3" w14:textId="77777777" w:rsidTr="002B60B0">
        <w:trPr>
          <w:jc w:val="center"/>
        </w:trPr>
        <w:tc>
          <w:tcPr>
            <w:tcW w:w="519" w:type="dxa"/>
            <w:shd w:val="clear" w:color="auto" w:fill="F2F2F2" w:themeFill="background1" w:themeFillShade="F2"/>
          </w:tcPr>
          <w:p w14:paraId="0A0E36F1" w14:textId="77777777" w:rsidR="00CB450F" w:rsidRPr="0079053E" w:rsidRDefault="00CB450F" w:rsidP="002B60B0">
            <w:pPr>
              <w:spacing w:after="120"/>
              <w:jc w:val="center"/>
              <w:rPr>
                <w:b/>
                <w:bCs/>
                <w:sz w:val="20"/>
                <w:szCs w:val="20"/>
                <w:lang w:val="vi-VN"/>
              </w:rPr>
            </w:pPr>
            <w:r w:rsidRPr="0079053E">
              <w:rPr>
                <w:b/>
                <w:bCs/>
                <w:sz w:val="20"/>
                <w:szCs w:val="20"/>
                <w:lang w:val="vi-VN"/>
              </w:rPr>
              <w:t>II</w:t>
            </w:r>
          </w:p>
        </w:tc>
        <w:tc>
          <w:tcPr>
            <w:tcW w:w="869" w:type="dxa"/>
          </w:tcPr>
          <w:p w14:paraId="5E5E83DB" w14:textId="77777777" w:rsidR="00CB450F" w:rsidRPr="0079053E" w:rsidRDefault="00CB450F" w:rsidP="002B60B0">
            <w:pPr>
              <w:spacing w:after="120"/>
              <w:jc w:val="center"/>
              <w:rPr>
                <w:i/>
                <w:iCs/>
                <w:sz w:val="20"/>
                <w:szCs w:val="20"/>
                <w:lang w:val="vi-VN"/>
              </w:rPr>
            </w:pPr>
            <w:r w:rsidRPr="0079053E">
              <w:rPr>
                <w:i/>
                <w:iCs/>
                <w:sz w:val="20"/>
                <w:szCs w:val="20"/>
                <w:lang w:val="vi-VN"/>
              </w:rPr>
              <w:t>-o</w:t>
            </w:r>
          </w:p>
        </w:tc>
        <w:tc>
          <w:tcPr>
            <w:tcW w:w="1350" w:type="dxa"/>
          </w:tcPr>
          <w:p w14:paraId="6AF55AEA" w14:textId="77777777" w:rsidR="00CB450F" w:rsidRPr="0079053E" w:rsidRDefault="00CB450F" w:rsidP="002B60B0">
            <w:pPr>
              <w:spacing w:after="120"/>
              <w:jc w:val="center"/>
              <w:rPr>
                <w:sz w:val="20"/>
                <w:szCs w:val="20"/>
                <w:lang w:val="vi-VN"/>
              </w:rPr>
            </w:pPr>
            <w:r w:rsidRPr="0079053E">
              <w:rPr>
                <w:sz w:val="20"/>
                <w:szCs w:val="20"/>
                <w:lang w:val="vi-VN"/>
              </w:rPr>
              <w:t>(a)paco</w:t>
            </w:r>
          </w:p>
        </w:tc>
        <w:tc>
          <w:tcPr>
            <w:tcW w:w="1080" w:type="dxa"/>
          </w:tcPr>
          <w:p w14:paraId="61ADC262" w14:textId="77777777" w:rsidR="00CB450F" w:rsidRPr="0079053E" w:rsidRDefault="00CB450F" w:rsidP="002B60B0">
            <w:pPr>
              <w:spacing w:after="120"/>
              <w:jc w:val="center"/>
              <w:rPr>
                <w:i/>
                <w:iCs/>
                <w:sz w:val="20"/>
                <w:szCs w:val="20"/>
                <w:lang w:val="vi-VN"/>
              </w:rPr>
            </w:pPr>
            <w:r w:rsidRPr="0079053E">
              <w:rPr>
                <w:i/>
                <w:iCs/>
                <w:sz w:val="20"/>
                <w:szCs w:val="20"/>
                <w:lang w:val="vi-VN"/>
              </w:rPr>
              <w:t>-ttha</w:t>
            </w:r>
          </w:p>
        </w:tc>
        <w:tc>
          <w:tcPr>
            <w:tcW w:w="1530" w:type="dxa"/>
          </w:tcPr>
          <w:p w14:paraId="620721B6" w14:textId="77777777" w:rsidR="00CB450F" w:rsidRPr="0079053E" w:rsidRDefault="00CB450F" w:rsidP="002B60B0">
            <w:pPr>
              <w:spacing w:after="120"/>
              <w:jc w:val="center"/>
              <w:rPr>
                <w:sz w:val="20"/>
                <w:szCs w:val="20"/>
                <w:lang w:val="vi-VN"/>
              </w:rPr>
            </w:pPr>
            <w:r w:rsidRPr="0079053E">
              <w:rPr>
                <w:sz w:val="20"/>
                <w:szCs w:val="20"/>
                <w:lang w:val="vi-VN"/>
              </w:rPr>
              <w:t>(a)pacattha</w:t>
            </w:r>
          </w:p>
        </w:tc>
        <w:tc>
          <w:tcPr>
            <w:tcW w:w="900" w:type="dxa"/>
          </w:tcPr>
          <w:p w14:paraId="46A5237A" w14:textId="77777777" w:rsidR="00CB450F" w:rsidRPr="0079053E" w:rsidRDefault="00CB450F" w:rsidP="002B60B0">
            <w:pPr>
              <w:spacing w:after="120"/>
              <w:jc w:val="center"/>
              <w:rPr>
                <w:i/>
                <w:iCs/>
                <w:sz w:val="20"/>
                <w:szCs w:val="20"/>
                <w:lang w:val="vi-VN"/>
              </w:rPr>
            </w:pPr>
            <w:r w:rsidRPr="0079053E">
              <w:rPr>
                <w:i/>
                <w:iCs/>
                <w:sz w:val="20"/>
                <w:szCs w:val="20"/>
                <w:lang w:val="vi-VN"/>
              </w:rPr>
              <w:t>-se</w:t>
            </w:r>
          </w:p>
        </w:tc>
        <w:tc>
          <w:tcPr>
            <w:tcW w:w="1440" w:type="dxa"/>
          </w:tcPr>
          <w:p w14:paraId="484EC96D" w14:textId="77777777" w:rsidR="00CB450F" w:rsidRPr="0079053E" w:rsidRDefault="00CB450F" w:rsidP="002B60B0">
            <w:pPr>
              <w:spacing w:after="120"/>
              <w:jc w:val="center"/>
              <w:rPr>
                <w:sz w:val="20"/>
                <w:szCs w:val="20"/>
                <w:lang w:val="vi-VN"/>
              </w:rPr>
            </w:pPr>
            <w:r w:rsidRPr="0079053E">
              <w:rPr>
                <w:sz w:val="20"/>
                <w:szCs w:val="20"/>
                <w:lang w:val="vi-VN"/>
              </w:rPr>
              <w:t>(a)pacase</w:t>
            </w:r>
          </w:p>
        </w:tc>
        <w:tc>
          <w:tcPr>
            <w:tcW w:w="1080" w:type="dxa"/>
          </w:tcPr>
          <w:p w14:paraId="119226BA" w14:textId="77777777" w:rsidR="00CB450F" w:rsidRPr="0079053E" w:rsidRDefault="00CB450F" w:rsidP="002B60B0">
            <w:pPr>
              <w:spacing w:after="120"/>
              <w:jc w:val="center"/>
              <w:rPr>
                <w:i/>
                <w:iCs/>
                <w:sz w:val="20"/>
                <w:szCs w:val="20"/>
                <w:lang w:val="vi-VN"/>
              </w:rPr>
            </w:pPr>
            <w:r w:rsidRPr="0079053E">
              <w:rPr>
                <w:i/>
                <w:iCs/>
                <w:sz w:val="20"/>
                <w:szCs w:val="20"/>
                <w:lang w:val="vi-VN"/>
              </w:rPr>
              <w:t>-vhaṃ</w:t>
            </w:r>
          </w:p>
        </w:tc>
        <w:tc>
          <w:tcPr>
            <w:tcW w:w="1530" w:type="dxa"/>
          </w:tcPr>
          <w:p w14:paraId="2EE47607" w14:textId="77777777" w:rsidR="00CB450F" w:rsidRPr="0079053E" w:rsidRDefault="00CB450F" w:rsidP="002B60B0">
            <w:pPr>
              <w:spacing w:after="120"/>
              <w:jc w:val="center"/>
              <w:rPr>
                <w:sz w:val="20"/>
                <w:szCs w:val="20"/>
                <w:lang w:val="vi-VN"/>
              </w:rPr>
            </w:pPr>
            <w:r w:rsidRPr="0079053E">
              <w:rPr>
                <w:sz w:val="20"/>
                <w:szCs w:val="20"/>
                <w:lang w:val="vi-VN"/>
              </w:rPr>
              <w:t>(a)pacavhaṃ</w:t>
            </w:r>
          </w:p>
        </w:tc>
      </w:tr>
      <w:tr w:rsidR="00CB450F" w:rsidRPr="0079053E" w14:paraId="4854AEA9" w14:textId="77777777" w:rsidTr="002B60B0">
        <w:trPr>
          <w:jc w:val="center"/>
        </w:trPr>
        <w:tc>
          <w:tcPr>
            <w:tcW w:w="519" w:type="dxa"/>
            <w:shd w:val="clear" w:color="auto" w:fill="F2F2F2" w:themeFill="background1" w:themeFillShade="F2"/>
          </w:tcPr>
          <w:p w14:paraId="03C26CAF" w14:textId="77777777" w:rsidR="00CB450F" w:rsidRPr="0079053E" w:rsidRDefault="00CB450F" w:rsidP="002B60B0">
            <w:pPr>
              <w:spacing w:after="120"/>
              <w:jc w:val="center"/>
              <w:rPr>
                <w:b/>
                <w:bCs/>
                <w:sz w:val="20"/>
                <w:szCs w:val="20"/>
                <w:lang w:val="vi-VN"/>
              </w:rPr>
            </w:pPr>
            <w:r w:rsidRPr="0079053E">
              <w:rPr>
                <w:b/>
                <w:bCs/>
                <w:sz w:val="20"/>
                <w:szCs w:val="20"/>
                <w:lang w:val="vi-VN"/>
              </w:rPr>
              <w:t>III</w:t>
            </w:r>
          </w:p>
        </w:tc>
        <w:tc>
          <w:tcPr>
            <w:tcW w:w="869" w:type="dxa"/>
          </w:tcPr>
          <w:p w14:paraId="54D0399C" w14:textId="77777777" w:rsidR="00CB450F" w:rsidRPr="0079053E" w:rsidRDefault="00CB450F" w:rsidP="002B60B0">
            <w:pPr>
              <w:spacing w:after="120"/>
              <w:jc w:val="center"/>
              <w:rPr>
                <w:i/>
                <w:iCs/>
                <w:sz w:val="20"/>
                <w:szCs w:val="20"/>
                <w:lang w:val="vi-VN"/>
              </w:rPr>
            </w:pPr>
            <w:r w:rsidRPr="0079053E">
              <w:rPr>
                <w:i/>
                <w:iCs/>
                <w:sz w:val="20"/>
                <w:szCs w:val="20"/>
                <w:lang w:val="vi-VN"/>
              </w:rPr>
              <w:t>-a, -ā</w:t>
            </w:r>
          </w:p>
        </w:tc>
        <w:tc>
          <w:tcPr>
            <w:tcW w:w="1350" w:type="dxa"/>
          </w:tcPr>
          <w:p w14:paraId="533EECD0" w14:textId="77777777" w:rsidR="00CB450F" w:rsidRPr="0079053E" w:rsidRDefault="00CB450F" w:rsidP="002B60B0">
            <w:pPr>
              <w:spacing w:after="120"/>
              <w:jc w:val="center"/>
              <w:rPr>
                <w:sz w:val="20"/>
                <w:szCs w:val="20"/>
                <w:lang w:val="vi-VN"/>
              </w:rPr>
            </w:pPr>
            <w:r w:rsidRPr="0079053E">
              <w:rPr>
                <w:sz w:val="20"/>
                <w:szCs w:val="20"/>
                <w:lang w:val="vi-VN"/>
              </w:rPr>
              <w:t>(a)paca, (a)pacā</w:t>
            </w:r>
          </w:p>
        </w:tc>
        <w:tc>
          <w:tcPr>
            <w:tcW w:w="1080" w:type="dxa"/>
          </w:tcPr>
          <w:p w14:paraId="300FCAEB" w14:textId="77777777" w:rsidR="00CB450F" w:rsidRPr="0079053E" w:rsidRDefault="00CB450F" w:rsidP="002B60B0">
            <w:pPr>
              <w:spacing w:after="120"/>
              <w:jc w:val="center"/>
              <w:rPr>
                <w:i/>
                <w:iCs/>
                <w:sz w:val="20"/>
                <w:szCs w:val="20"/>
                <w:lang w:val="vi-VN"/>
              </w:rPr>
            </w:pPr>
            <w:r w:rsidRPr="0079053E">
              <w:rPr>
                <w:i/>
                <w:iCs/>
                <w:sz w:val="20"/>
                <w:szCs w:val="20"/>
                <w:lang w:val="vi-VN"/>
              </w:rPr>
              <w:t>-ū</w:t>
            </w:r>
          </w:p>
        </w:tc>
        <w:tc>
          <w:tcPr>
            <w:tcW w:w="1530" w:type="dxa"/>
          </w:tcPr>
          <w:p w14:paraId="68E86DAA" w14:textId="77777777" w:rsidR="00CB450F" w:rsidRPr="0079053E" w:rsidRDefault="00CB450F" w:rsidP="002B60B0">
            <w:pPr>
              <w:spacing w:after="120"/>
              <w:jc w:val="center"/>
              <w:rPr>
                <w:sz w:val="20"/>
                <w:szCs w:val="20"/>
                <w:lang w:val="vi-VN"/>
              </w:rPr>
            </w:pPr>
            <w:r w:rsidRPr="0079053E">
              <w:rPr>
                <w:sz w:val="20"/>
                <w:szCs w:val="20"/>
                <w:lang w:val="vi-VN"/>
              </w:rPr>
              <w:t>(a)pacū</w:t>
            </w:r>
          </w:p>
        </w:tc>
        <w:tc>
          <w:tcPr>
            <w:tcW w:w="900" w:type="dxa"/>
          </w:tcPr>
          <w:p w14:paraId="37C3F9DC" w14:textId="77777777" w:rsidR="00CB450F" w:rsidRPr="0079053E" w:rsidRDefault="00CB450F" w:rsidP="002B60B0">
            <w:pPr>
              <w:spacing w:after="120"/>
              <w:jc w:val="center"/>
              <w:rPr>
                <w:i/>
                <w:iCs/>
                <w:sz w:val="20"/>
                <w:szCs w:val="20"/>
                <w:lang w:val="vi-VN"/>
              </w:rPr>
            </w:pPr>
            <w:r w:rsidRPr="0079053E">
              <w:rPr>
                <w:i/>
                <w:iCs/>
                <w:sz w:val="20"/>
                <w:szCs w:val="20"/>
                <w:lang w:val="vi-VN"/>
              </w:rPr>
              <w:t>-ttha</w:t>
            </w:r>
          </w:p>
        </w:tc>
        <w:tc>
          <w:tcPr>
            <w:tcW w:w="1440" w:type="dxa"/>
          </w:tcPr>
          <w:p w14:paraId="7455445C" w14:textId="77777777" w:rsidR="00CB450F" w:rsidRPr="0079053E" w:rsidRDefault="00CB450F" w:rsidP="002B60B0">
            <w:pPr>
              <w:spacing w:after="120"/>
              <w:jc w:val="center"/>
              <w:rPr>
                <w:sz w:val="20"/>
                <w:szCs w:val="20"/>
                <w:lang w:val="vi-VN"/>
              </w:rPr>
            </w:pPr>
            <w:r w:rsidRPr="0079053E">
              <w:rPr>
                <w:sz w:val="20"/>
                <w:szCs w:val="20"/>
                <w:lang w:val="vi-VN"/>
              </w:rPr>
              <w:t>(a)pacattha</w:t>
            </w:r>
          </w:p>
        </w:tc>
        <w:tc>
          <w:tcPr>
            <w:tcW w:w="1080" w:type="dxa"/>
          </w:tcPr>
          <w:p w14:paraId="062C7CA7" w14:textId="77777777" w:rsidR="00CB450F" w:rsidRPr="0079053E" w:rsidRDefault="00CB450F" w:rsidP="002B60B0">
            <w:pPr>
              <w:spacing w:after="120"/>
              <w:jc w:val="center"/>
              <w:rPr>
                <w:i/>
                <w:iCs/>
                <w:sz w:val="20"/>
                <w:szCs w:val="20"/>
                <w:lang w:val="vi-VN"/>
              </w:rPr>
            </w:pPr>
            <w:r w:rsidRPr="0079053E">
              <w:rPr>
                <w:i/>
                <w:iCs/>
                <w:sz w:val="20"/>
                <w:szCs w:val="20"/>
                <w:lang w:val="vi-VN"/>
              </w:rPr>
              <w:t>-tthuṃ</w:t>
            </w:r>
          </w:p>
        </w:tc>
        <w:tc>
          <w:tcPr>
            <w:tcW w:w="1530" w:type="dxa"/>
          </w:tcPr>
          <w:p w14:paraId="73B6D6A0" w14:textId="77777777" w:rsidR="00CB450F" w:rsidRPr="0079053E" w:rsidRDefault="00CB450F" w:rsidP="002B60B0">
            <w:pPr>
              <w:spacing w:after="120"/>
              <w:jc w:val="center"/>
              <w:rPr>
                <w:sz w:val="20"/>
                <w:szCs w:val="20"/>
                <w:lang w:val="vi-VN"/>
              </w:rPr>
            </w:pPr>
            <w:r w:rsidRPr="0079053E">
              <w:rPr>
                <w:sz w:val="20"/>
                <w:szCs w:val="20"/>
                <w:lang w:val="vi-VN"/>
              </w:rPr>
              <w:t>(a)pacatthuṃ</w:t>
            </w:r>
          </w:p>
        </w:tc>
      </w:tr>
      <w:tr w:rsidR="00CB450F" w:rsidRPr="0079053E" w14:paraId="45A5AEAC" w14:textId="77777777" w:rsidTr="002B60B0">
        <w:trPr>
          <w:jc w:val="center"/>
        </w:trPr>
        <w:tc>
          <w:tcPr>
            <w:tcW w:w="10298" w:type="dxa"/>
            <w:gridSpan w:val="9"/>
            <w:shd w:val="clear" w:color="auto" w:fill="F2F2F2" w:themeFill="background1" w:themeFillShade="F2"/>
          </w:tcPr>
          <w:p w14:paraId="73BD7104" w14:textId="77777777" w:rsidR="00CB450F" w:rsidRPr="0079053E" w:rsidRDefault="00CB450F" w:rsidP="002B60B0">
            <w:pPr>
              <w:spacing w:after="120"/>
              <w:jc w:val="center"/>
              <w:rPr>
                <w:sz w:val="20"/>
                <w:szCs w:val="20"/>
                <w:lang w:val="vi-VN"/>
              </w:rPr>
            </w:pPr>
            <w:r w:rsidRPr="0079053E">
              <w:rPr>
                <w:b/>
                <w:bCs/>
                <w:sz w:val="20"/>
                <w:szCs w:val="20"/>
                <w:lang w:val="vi-VN"/>
              </w:rPr>
              <w:t>Hoàn thành khứ (</w:t>
            </w:r>
            <w:r w:rsidRPr="0079053E">
              <w:rPr>
                <w:b/>
                <w:bCs/>
                <w:i/>
                <w:iCs/>
                <w:sz w:val="20"/>
                <w:szCs w:val="20"/>
                <w:lang w:val="vi-VN"/>
              </w:rPr>
              <w:t>parokkhā</w:t>
            </w:r>
            <w:r w:rsidRPr="0079053E">
              <w:rPr>
                <w:b/>
                <w:bCs/>
                <w:sz w:val="20"/>
                <w:szCs w:val="20"/>
                <w:lang w:val="vi-VN"/>
              </w:rPr>
              <w:t>)</w:t>
            </w:r>
            <w:r w:rsidRPr="0079053E">
              <w:rPr>
                <w:sz w:val="20"/>
                <w:szCs w:val="20"/>
                <w:lang w:val="vi-VN"/>
              </w:rPr>
              <w:t>, phụ âm đầu của ngữ căn bị gấp đôi</w:t>
            </w:r>
          </w:p>
        </w:tc>
      </w:tr>
      <w:tr w:rsidR="00CB450F" w:rsidRPr="0079053E" w14:paraId="5771A91E" w14:textId="77777777" w:rsidTr="002B60B0">
        <w:trPr>
          <w:jc w:val="center"/>
        </w:trPr>
        <w:tc>
          <w:tcPr>
            <w:tcW w:w="519" w:type="dxa"/>
            <w:vMerge w:val="restart"/>
            <w:shd w:val="clear" w:color="auto" w:fill="F2F2F2" w:themeFill="background1" w:themeFillShade="F2"/>
          </w:tcPr>
          <w:p w14:paraId="002ADF05" w14:textId="77777777" w:rsidR="00CB450F" w:rsidRPr="0079053E" w:rsidRDefault="00CB450F" w:rsidP="002B60B0">
            <w:pPr>
              <w:spacing w:after="120"/>
              <w:jc w:val="center"/>
              <w:rPr>
                <w:b/>
                <w:bCs/>
                <w:sz w:val="20"/>
                <w:szCs w:val="20"/>
                <w:lang w:val="vi-VN"/>
              </w:rPr>
            </w:pPr>
          </w:p>
        </w:tc>
        <w:tc>
          <w:tcPr>
            <w:tcW w:w="4829" w:type="dxa"/>
            <w:gridSpan w:val="4"/>
            <w:shd w:val="clear" w:color="auto" w:fill="F2F2F2" w:themeFill="background1" w:themeFillShade="F2"/>
          </w:tcPr>
          <w:p w14:paraId="07BA70D3" w14:textId="77777777" w:rsidR="00CB450F" w:rsidRPr="0079053E" w:rsidRDefault="00CB450F" w:rsidP="002B60B0">
            <w:pPr>
              <w:spacing w:after="120"/>
              <w:jc w:val="center"/>
              <w:rPr>
                <w:sz w:val="20"/>
                <w:szCs w:val="20"/>
                <w:lang w:val="vi-VN"/>
              </w:rPr>
            </w:pPr>
            <w:r w:rsidRPr="0079053E">
              <w:rPr>
                <w:b/>
                <w:bCs/>
                <w:i/>
                <w:iCs/>
                <w:sz w:val="20"/>
                <w:szCs w:val="20"/>
              </w:rPr>
              <w:t>Parassapada</w:t>
            </w:r>
          </w:p>
        </w:tc>
        <w:tc>
          <w:tcPr>
            <w:tcW w:w="4950" w:type="dxa"/>
            <w:gridSpan w:val="4"/>
            <w:shd w:val="clear" w:color="auto" w:fill="F2F2F2" w:themeFill="background1" w:themeFillShade="F2"/>
          </w:tcPr>
          <w:p w14:paraId="1687165D" w14:textId="77777777" w:rsidR="00CB450F" w:rsidRPr="0079053E" w:rsidRDefault="00CB450F" w:rsidP="002B60B0">
            <w:pPr>
              <w:spacing w:after="120"/>
              <w:jc w:val="center"/>
              <w:rPr>
                <w:sz w:val="20"/>
                <w:szCs w:val="20"/>
                <w:lang w:val="vi-VN"/>
              </w:rPr>
            </w:pPr>
            <w:r w:rsidRPr="0079053E">
              <w:rPr>
                <w:b/>
                <w:bCs/>
                <w:i/>
                <w:iCs/>
                <w:sz w:val="20"/>
                <w:szCs w:val="20"/>
              </w:rPr>
              <w:t>Attanopada</w:t>
            </w:r>
          </w:p>
        </w:tc>
      </w:tr>
      <w:tr w:rsidR="00CB450F" w:rsidRPr="0079053E" w14:paraId="235BAB50" w14:textId="77777777" w:rsidTr="002B60B0">
        <w:trPr>
          <w:jc w:val="center"/>
        </w:trPr>
        <w:tc>
          <w:tcPr>
            <w:tcW w:w="519" w:type="dxa"/>
            <w:vMerge/>
            <w:shd w:val="clear" w:color="auto" w:fill="F2F2F2" w:themeFill="background1" w:themeFillShade="F2"/>
          </w:tcPr>
          <w:p w14:paraId="3E71CF75" w14:textId="77777777" w:rsidR="00CB450F" w:rsidRPr="0079053E" w:rsidRDefault="00CB450F" w:rsidP="002B60B0">
            <w:pPr>
              <w:spacing w:after="120"/>
              <w:jc w:val="center"/>
              <w:rPr>
                <w:b/>
                <w:bCs/>
                <w:sz w:val="20"/>
                <w:szCs w:val="20"/>
                <w:lang w:val="vi-VN"/>
              </w:rPr>
            </w:pPr>
          </w:p>
        </w:tc>
        <w:tc>
          <w:tcPr>
            <w:tcW w:w="869" w:type="dxa"/>
            <w:shd w:val="clear" w:color="auto" w:fill="F2F2F2" w:themeFill="background1" w:themeFillShade="F2"/>
          </w:tcPr>
          <w:p w14:paraId="2F309EB6" w14:textId="77777777" w:rsidR="00CB450F" w:rsidRPr="0079053E" w:rsidRDefault="00CB450F" w:rsidP="002B60B0">
            <w:pPr>
              <w:spacing w:after="120"/>
              <w:jc w:val="center"/>
              <w:rPr>
                <w:b/>
                <w:bCs/>
                <w:sz w:val="20"/>
                <w:szCs w:val="20"/>
                <w:lang w:val="vi-VN"/>
              </w:rPr>
            </w:pPr>
            <w:r w:rsidRPr="0079053E">
              <w:rPr>
                <w:b/>
                <w:bCs/>
                <w:sz w:val="20"/>
                <w:szCs w:val="20"/>
                <w:lang w:val="vi-VN"/>
              </w:rPr>
              <w:t>Si</w:t>
            </w:r>
          </w:p>
        </w:tc>
        <w:tc>
          <w:tcPr>
            <w:tcW w:w="1350" w:type="dxa"/>
            <w:shd w:val="clear" w:color="auto" w:fill="F2F2F2" w:themeFill="background1" w:themeFillShade="F2"/>
          </w:tcPr>
          <w:p w14:paraId="77457279"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1080" w:type="dxa"/>
            <w:shd w:val="clear" w:color="auto" w:fill="F2F2F2" w:themeFill="background1" w:themeFillShade="F2"/>
          </w:tcPr>
          <w:p w14:paraId="3E457B4D" w14:textId="77777777" w:rsidR="00CB450F" w:rsidRPr="0079053E" w:rsidRDefault="00CB450F" w:rsidP="002B60B0">
            <w:pPr>
              <w:spacing w:after="120"/>
              <w:jc w:val="center"/>
              <w:rPr>
                <w:b/>
                <w:bCs/>
                <w:sz w:val="20"/>
                <w:szCs w:val="20"/>
                <w:lang w:val="vi-VN"/>
              </w:rPr>
            </w:pPr>
            <w:r w:rsidRPr="0079053E">
              <w:rPr>
                <w:b/>
                <w:bCs/>
                <w:sz w:val="20"/>
                <w:szCs w:val="20"/>
                <w:lang w:val="vi-VN"/>
              </w:rPr>
              <w:t>Sn</w:t>
            </w:r>
          </w:p>
        </w:tc>
        <w:tc>
          <w:tcPr>
            <w:tcW w:w="1530" w:type="dxa"/>
            <w:shd w:val="clear" w:color="auto" w:fill="F2F2F2" w:themeFill="background1" w:themeFillShade="F2"/>
          </w:tcPr>
          <w:p w14:paraId="0A980FD1"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900" w:type="dxa"/>
            <w:shd w:val="clear" w:color="auto" w:fill="F2F2F2" w:themeFill="background1" w:themeFillShade="F2"/>
          </w:tcPr>
          <w:p w14:paraId="06A38C69" w14:textId="77777777" w:rsidR="00CB450F" w:rsidRPr="0079053E" w:rsidRDefault="00CB450F" w:rsidP="002B60B0">
            <w:pPr>
              <w:spacing w:after="120"/>
              <w:jc w:val="center"/>
              <w:rPr>
                <w:b/>
                <w:bCs/>
                <w:sz w:val="20"/>
                <w:szCs w:val="20"/>
                <w:lang w:val="vi-VN"/>
              </w:rPr>
            </w:pPr>
            <w:r w:rsidRPr="0079053E">
              <w:rPr>
                <w:b/>
                <w:bCs/>
                <w:sz w:val="20"/>
                <w:szCs w:val="20"/>
                <w:lang w:val="vi-VN"/>
              </w:rPr>
              <w:t>Si</w:t>
            </w:r>
          </w:p>
        </w:tc>
        <w:tc>
          <w:tcPr>
            <w:tcW w:w="1440" w:type="dxa"/>
            <w:shd w:val="clear" w:color="auto" w:fill="F2F2F2" w:themeFill="background1" w:themeFillShade="F2"/>
          </w:tcPr>
          <w:p w14:paraId="4B4E568F"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1080" w:type="dxa"/>
            <w:shd w:val="clear" w:color="auto" w:fill="F2F2F2" w:themeFill="background1" w:themeFillShade="F2"/>
          </w:tcPr>
          <w:p w14:paraId="175B918E" w14:textId="77777777" w:rsidR="00CB450F" w:rsidRPr="0079053E" w:rsidRDefault="00CB450F" w:rsidP="002B60B0">
            <w:pPr>
              <w:spacing w:after="120"/>
              <w:jc w:val="center"/>
              <w:rPr>
                <w:b/>
                <w:bCs/>
                <w:sz w:val="20"/>
                <w:szCs w:val="20"/>
                <w:lang w:val="vi-VN"/>
              </w:rPr>
            </w:pPr>
            <w:r w:rsidRPr="0079053E">
              <w:rPr>
                <w:b/>
                <w:bCs/>
                <w:sz w:val="20"/>
                <w:szCs w:val="20"/>
                <w:lang w:val="vi-VN"/>
              </w:rPr>
              <w:t>Sn</w:t>
            </w:r>
          </w:p>
        </w:tc>
        <w:tc>
          <w:tcPr>
            <w:tcW w:w="1530" w:type="dxa"/>
            <w:shd w:val="clear" w:color="auto" w:fill="F2F2F2" w:themeFill="background1" w:themeFillShade="F2"/>
          </w:tcPr>
          <w:p w14:paraId="2EEBB3C0"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r>
      <w:tr w:rsidR="00CB450F" w:rsidRPr="0079053E" w14:paraId="5CAC9AE6" w14:textId="77777777" w:rsidTr="002B60B0">
        <w:trPr>
          <w:jc w:val="center"/>
        </w:trPr>
        <w:tc>
          <w:tcPr>
            <w:tcW w:w="519" w:type="dxa"/>
            <w:shd w:val="clear" w:color="auto" w:fill="F2F2F2" w:themeFill="background1" w:themeFillShade="F2"/>
          </w:tcPr>
          <w:p w14:paraId="0EC7D862" w14:textId="77777777" w:rsidR="00CB450F" w:rsidRPr="0079053E" w:rsidRDefault="00CB450F" w:rsidP="002B60B0">
            <w:pPr>
              <w:spacing w:after="120"/>
              <w:jc w:val="center"/>
              <w:rPr>
                <w:b/>
                <w:bCs/>
                <w:sz w:val="20"/>
                <w:szCs w:val="20"/>
                <w:lang w:val="vi-VN"/>
              </w:rPr>
            </w:pPr>
            <w:r w:rsidRPr="0079053E">
              <w:rPr>
                <w:b/>
                <w:bCs/>
                <w:sz w:val="20"/>
                <w:szCs w:val="20"/>
                <w:lang w:val="vi-VN"/>
              </w:rPr>
              <w:t>I</w:t>
            </w:r>
          </w:p>
        </w:tc>
        <w:tc>
          <w:tcPr>
            <w:tcW w:w="869" w:type="dxa"/>
          </w:tcPr>
          <w:p w14:paraId="23C4E38C" w14:textId="77777777" w:rsidR="00CB450F" w:rsidRPr="0079053E" w:rsidRDefault="00CB450F" w:rsidP="002B60B0">
            <w:pPr>
              <w:spacing w:after="120"/>
              <w:jc w:val="center"/>
              <w:rPr>
                <w:i/>
                <w:iCs/>
                <w:sz w:val="20"/>
                <w:szCs w:val="20"/>
                <w:lang w:val="vi-VN"/>
              </w:rPr>
            </w:pPr>
            <w:r w:rsidRPr="0079053E">
              <w:rPr>
                <w:i/>
                <w:iCs/>
                <w:sz w:val="20"/>
                <w:szCs w:val="20"/>
                <w:lang w:val="vi-VN"/>
              </w:rPr>
              <w:t>-ṃ, -a</w:t>
            </w:r>
          </w:p>
        </w:tc>
        <w:tc>
          <w:tcPr>
            <w:tcW w:w="1350" w:type="dxa"/>
          </w:tcPr>
          <w:p w14:paraId="535A3153" w14:textId="77777777" w:rsidR="00CB450F" w:rsidRPr="0079053E" w:rsidRDefault="00CB450F" w:rsidP="002B60B0">
            <w:pPr>
              <w:spacing w:after="120"/>
              <w:jc w:val="center"/>
              <w:rPr>
                <w:sz w:val="20"/>
                <w:szCs w:val="20"/>
                <w:lang w:val="vi-VN"/>
              </w:rPr>
            </w:pPr>
            <w:r w:rsidRPr="0079053E">
              <w:rPr>
                <w:sz w:val="20"/>
                <w:szCs w:val="20"/>
                <w:lang w:val="vi-VN"/>
              </w:rPr>
              <w:t>papacaṃ, papaca</w:t>
            </w:r>
          </w:p>
        </w:tc>
        <w:tc>
          <w:tcPr>
            <w:tcW w:w="1080" w:type="dxa"/>
          </w:tcPr>
          <w:p w14:paraId="46231139" w14:textId="77777777" w:rsidR="00CB450F" w:rsidRPr="0079053E" w:rsidRDefault="00CB450F" w:rsidP="002B60B0">
            <w:pPr>
              <w:spacing w:after="120"/>
              <w:jc w:val="center"/>
              <w:rPr>
                <w:i/>
                <w:iCs/>
                <w:sz w:val="20"/>
                <w:szCs w:val="20"/>
                <w:lang w:val="vi-VN"/>
              </w:rPr>
            </w:pPr>
            <w:r w:rsidRPr="0079053E">
              <w:rPr>
                <w:i/>
                <w:iCs/>
                <w:sz w:val="20"/>
                <w:szCs w:val="20"/>
                <w:lang w:val="vi-VN"/>
              </w:rPr>
              <w:t>-imha</w:t>
            </w:r>
          </w:p>
        </w:tc>
        <w:tc>
          <w:tcPr>
            <w:tcW w:w="1530" w:type="dxa"/>
          </w:tcPr>
          <w:p w14:paraId="4A5889E7" w14:textId="77777777" w:rsidR="00CB450F" w:rsidRPr="0079053E" w:rsidRDefault="00CB450F" w:rsidP="002B60B0">
            <w:pPr>
              <w:spacing w:after="120"/>
              <w:jc w:val="center"/>
              <w:rPr>
                <w:sz w:val="20"/>
                <w:szCs w:val="20"/>
                <w:lang w:val="vi-VN"/>
              </w:rPr>
            </w:pPr>
            <w:r w:rsidRPr="0079053E">
              <w:rPr>
                <w:sz w:val="20"/>
                <w:szCs w:val="20"/>
                <w:lang w:val="vi-VN"/>
              </w:rPr>
              <w:t>papacimha</w:t>
            </w:r>
          </w:p>
        </w:tc>
        <w:tc>
          <w:tcPr>
            <w:tcW w:w="900" w:type="dxa"/>
          </w:tcPr>
          <w:p w14:paraId="41AF46B9" w14:textId="77777777" w:rsidR="00CB450F" w:rsidRPr="0079053E" w:rsidRDefault="00CB450F" w:rsidP="002B60B0">
            <w:pPr>
              <w:spacing w:after="120"/>
              <w:jc w:val="center"/>
              <w:rPr>
                <w:i/>
                <w:iCs/>
                <w:sz w:val="20"/>
                <w:szCs w:val="20"/>
                <w:lang w:val="vi-VN"/>
              </w:rPr>
            </w:pPr>
            <w:r w:rsidRPr="0079053E">
              <w:rPr>
                <w:i/>
                <w:iCs/>
                <w:sz w:val="20"/>
                <w:szCs w:val="20"/>
                <w:lang w:val="vi-VN"/>
              </w:rPr>
              <w:t>-iṃ, -i</w:t>
            </w:r>
          </w:p>
        </w:tc>
        <w:tc>
          <w:tcPr>
            <w:tcW w:w="1440" w:type="dxa"/>
          </w:tcPr>
          <w:p w14:paraId="7C38FEF2" w14:textId="77777777" w:rsidR="00CB450F" w:rsidRPr="0079053E" w:rsidRDefault="00CB450F" w:rsidP="002B60B0">
            <w:pPr>
              <w:spacing w:after="120"/>
              <w:jc w:val="center"/>
              <w:rPr>
                <w:sz w:val="20"/>
                <w:szCs w:val="20"/>
                <w:lang w:val="vi-VN"/>
              </w:rPr>
            </w:pPr>
            <w:r w:rsidRPr="0079053E">
              <w:rPr>
                <w:sz w:val="20"/>
                <w:szCs w:val="20"/>
                <w:lang w:val="vi-VN"/>
              </w:rPr>
              <w:t>papaciṃ, pacaci</w:t>
            </w:r>
          </w:p>
        </w:tc>
        <w:tc>
          <w:tcPr>
            <w:tcW w:w="1080" w:type="dxa"/>
          </w:tcPr>
          <w:p w14:paraId="31997EA7" w14:textId="77777777" w:rsidR="00CB450F" w:rsidRPr="0079053E" w:rsidRDefault="00CB450F" w:rsidP="002B60B0">
            <w:pPr>
              <w:spacing w:after="120"/>
              <w:jc w:val="center"/>
              <w:rPr>
                <w:i/>
                <w:iCs/>
                <w:sz w:val="20"/>
                <w:szCs w:val="20"/>
                <w:lang w:val="vi-VN"/>
              </w:rPr>
            </w:pPr>
            <w:r w:rsidRPr="0079053E">
              <w:rPr>
                <w:i/>
                <w:iCs/>
                <w:sz w:val="20"/>
                <w:szCs w:val="20"/>
                <w:lang w:val="vi-VN"/>
              </w:rPr>
              <w:t>-imhe</w:t>
            </w:r>
          </w:p>
        </w:tc>
        <w:tc>
          <w:tcPr>
            <w:tcW w:w="1530" w:type="dxa"/>
          </w:tcPr>
          <w:p w14:paraId="689CA681" w14:textId="77777777" w:rsidR="00CB450F" w:rsidRPr="0079053E" w:rsidRDefault="00CB450F" w:rsidP="002B60B0">
            <w:pPr>
              <w:spacing w:after="120"/>
              <w:jc w:val="center"/>
              <w:rPr>
                <w:sz w:val="20"/>
                <w:szCs w:val="20"/>
                <w:lang w:val="vi-VN"/>
              </w:rPr>
            </w:pPr>
            <w:r w:rsidRPr="0079053E">
              <w:rPr>
                <w:sz w:val="20"/>
                <w:szCs w:val="20"/>
                <w:lang w:val="vi-VN"/>
              </w:rPr>
              <w:t>papacimhe</w:t>
            </w:r>
          </w:p>
        </w:tc>
      </w:tr>
      <w:tr w:rsidR="00CB450F" w:rsidRPr="0079053E" w14:paraId="0D174183" w14:textId="77777777" w:rsidTr="002B60B0">
        <w:trPr>
          <w:jc w:val="center"/>
        </w:trPr>
        <w:tc>
          <w:tcPr>
            <w:tcW w:w="519" w:type="dxa"/>
            <w:shd w:val="clear" w:color="auto" w:fill="F2F2F2" w:themeFill="background1" w:themeFillShade="F2"/>
          </w:tcPr>
          <w:p w14:paraId="64BF42F1" w14:textId="77777777" w:rsidR="00CB450F" w:rsidRPr="0079053E" w:rsidRDefault="00CB450F" w:rsidP="002B60B0">
            <w:pPr>
              <w:spacing w:after="120"/>
              <w:jc w:val="center"/>
              <w:rPr>
                <w:b/>
                <w:bCs/>
                <w:sz w:val="20"/>
                <w:szCs w:val="20"/>
                <w:lang w:val="vi-VN"/>
              </w:rPr>
            </w:pPr>
            <w:r w:rsidRPr="0079053E">
              <w:rPr>
                <w:b/>
                <w:bCs/>
                <w:sz w:val="20"/>
                <w:szCs w:val="20"/>
                <w:lang w:val="vi-VN"/>
              </w:rPr>
              <w:t>II</w:t>
            </w:r>
          </w:p>
        </w:tc>
        <w:tc>
          <w:tcPr>
            <w:tcW w:w="869" w:type="dxa"/>
          </w:tcPr>
          <w:p w14:paraId="18780C24" w14:textId="77777777" w:rsidR="00CB450F" w:rsidRPr="0079053E" w:rsidRDefault="00CB450F" w:rsidP="002B60B0">
            <w:pPr>
              <w:spacing w:after="120"/>
              <w:jc w:val="center"/>
              <w:rPr>
                <w:i/>
                <w:iCs/>
                <w:sz w:val="20"/>
                <w:szCs w:val="20"/>
                <w:lang w:val="vi-VN"/>
              </w:rPr>
            </w:pPr>
            <w:r w:rsidRPr="0079053E">
              <w:rPr>
                <w:i/>
                <w:iCs/>
                <w:sz w:val="20"/>
                <w:szCs w:val="20"/>
                <w:lang w:val="vi-VN"/>
              </w:rPr>
              <w:t>-e</w:t>
            </w:r>
          </w:p>
        </w:tc>
        <w:tc>
          <w:tcPr>
            <w:tcW w:w="1350" w:type="dxa"/>
          </w:tcPr>
          <w:p w14:paraId="50768CD4" w14:textId="77777777" w:rsidR="00CB450F" w:rsidRPr="0079053E" w:rsidRDefault="00CB450F" w:rsidP="002B60B0">
            <w:pPr>
              <w:spacing w:after="120"/>
              <w:jc w:val="center"/>
              <w:rPr>
                <w:sz w:val="20"/>
                <w:szCs w:val="20"/>
                <w:lang w:val="vi-VN"/>
              </w:rPr>
            </w:pPr>
            <w:r w:rsidRPr="0079053E">
              <w:rPr>
                <w:sz w:val="20"/>
                <w:szCs w:val="20"/>
                <w:lang w:val="vi-VN"/>
              </w:rPr>
              <w:t xml:space="preserve">papace </w:t>
            </w:r>
          </w:p>
        </w:tc>
        <w:tc>
          <w:tcPr>
            <w:tcW w:w="1080" w:type="dxa"/>
          </w:tcPr>
          <w:p w14:paraId="6F05935B" w14:textId="77777777" w:rsidR="00CB450F" w:rsidRPr="0079053E" w:rsidRDefault="00CB450F" w:rsidP="002B60B0">
            <w:pPr>
              <w:spacing w:after="120"/>
              <w:jc w:val="center"/>
              <w:rPr>
                <w:i/>
                <w:iCs/>
                <w:sz w:val="20"/>
                <w:szCs w:val="20"/>
                <w:lang w:val="vi-VN"/>
              </w:rPr>
            </w:pPr>
            <w:r w:rsidRPr="0079053E">
              <w:rPr>
                <w:i/>
                <w:iCs/>
                <w:sz w:val="20"/>
                <w:szCs w:val="20"/>
                <w:lang w:val="vi-VN"/>
              </w:rPr>
              <w:t>-ittha</w:t>
            </w:r>
          </w:p>
        </w:tc>
        <w:tc>
          <w:tcPr>
            <w:tcW w:w="1530" w:type="dxa"/>
          </w:tcPr>
          <w:p w14:paraId="43F2EAF1" w14:textId="77777777" w:rsidR="00CB450F" w:rsidRPr="0079053E" w:rsidRDefault="00CB450F" w:rsidP="002B60B0">
            <w:pPr>
              <w:spacing w:after="120"/>
              <w:jc w:val="center"/>
              <w:rPr>
                <w:sz w:val="20"/>
                <w:szCs w:val="20"/>
                <w:lang w:val="vi-VN"/>
              </w:rPr>
            </w:pPr>
            <w:r w:rsidRPr="0079053E">
              <w:rPr>
                <w:sz w:val="20"/>
                <w:szCs w:val="20"/>
                <w:lang w:val="vi-VN"/>
              </w:rPr>
              <w:t>papacittha</w:t>
            </w:r>
          </w:p>
        </w:tc>
        <w:tc>
          <w:tcPr>
            <w:tcW w:w="900" w:type="dxa"/>
          </w:tcPr>
          <w:p w14:paraId="592BF425" w14:textId="77777777" w:rsidR="00CB450F" w:rsidRPr="0079053E" w:rsidRDefault="00CB450F" w:rsidP="002B60B0">
            <w:pPr>
              <w:spacing w:after="120"/>
              <w:jc w:val="center"/>
              <w:rPr>
                <w:i/>
                <w:iCs/>
                <w:sz w:val="20"/>
                <w:szCs w:val="20"/>
                <w:lang w:val="vi-VN"/>
              </w:rPr>
            </w:pPr>
            <w:r w:rsidRPr="0079053E">
              <w:rPr>
                <w:i/>
                <w:iCs/>
                <w:sz w:val="20"/>
                <w:szCs w:val="20"/>
                <w:lang w:val="vi-VN"/>
              </w:rPr>
              <w:t>-ittho</w:t>
            </w:r>
          </w:p>
        </w:tc>
        <w:tc>
          <w:tcPr>
            <w:tcW w:w="1440" w:type="dxa"/>
          </w:tcPr>
          <w:p w14:paraId="06420C0E" w14:textId="77777777" w:rsidR="00CB450F" w:rsidRPr="0079053E" w:rsidRDefault="00CB450F" w:rsidP="002B60B0">
            <w:pPr>
              <w:spacing w:after="120"/>
              <w:jc w:val="center"/>
              <w:rPr>
                <w:sz w:val="20"/>
                <w:szCs w:val="20"/>
                <w:lang w:val="vi-VN"/>
              </w:rPr>
            </w:pPr>
            <w:r w:rsidRPr="0079053E">
              <w:rPr>
                <w:sz w:val="20"/>
                <w:szCs w:val="20"/>
                <w:lang w:val="vi-VN"/>
              </w:rPr>
              <w:t>papacittho</w:t>
            </w:r>
          </w:p>
        </w:tc>
        <w:tc>
          <w:tcPr>
            <w:tcW w:w="1080" w:type="dxa"/>
          </w:tcPr>
          <w:p w14:paraId="2ED53C0B" w14:textId="77777777" w:rsidR="00CB450F" w:rsidRPr="0079053E" w:rsidRDefault="00CB450F" w:rsidP="002B60B0">
            <w:pPr>
              <w:spacing w:after="120"/>
              <w:jc w:val="center"/>
              <w:rPr>
                <w:i/>
                <w:iCs/>
                <w:sz w:val="20"/>
                <w:szCs w:val="20"/>
                <w:lang w:val="vi-VN"/>
              </w:rPr>
            </w:pPr>
            <w:r w:rsidRPr="0079053E">
              <w:rPr>
                <w:i/>
                <w:iCs/>
                <w:sz w:val="20"/>
                <w:szCs w:val="20"/>
                <w:lang w:val="vi-VN"/>
              </w:rPr>
              <w:t>-ivho</w:t>
            </w:r>
          </w:p>
        </w:tc>
        <w:tc>
          <w:tcPr>
            <w:tcW w:w="1530" w:type="dxa"/>
          </w:tcPr>
          <w:p w14:paraId="456D4C5C" w14:textId="77777777" w:rsidR="00CB450F" w:rsidRPr="0079053E" w:rsidRDefault="00CB450F" w:rsidP="002B60B0">
            <w:pPr>
              <w:spacing w:after="120"/>
              <w:jc w:val="center"/>
              <w:rPr>
                <w:sz w:val="20"/>
                <w:szCs w:val="20"/>
                <w:lang w:val="vi-VN"/>
              </w:rPr>
            </w:pPr>
            <w:r w:rsidRPr="0079053E">
              <w:rPr>
                <w:sz w:val="20"/>
                <w:szCs w:val="20"/>
                <w:lang w:val="vi-VN"/>
              </w:rPr>
              <w:t>papacivho</w:t>
            </w:r>
          </w:p>
        </w:tc>
      </w:tr>
      <w:tr w:rsidR="00CB450F" w:rsidRPr="0079053E" w14:paraId="216B8769" w14:textId="77777777" w:rsidTr="002B60B0">
        <w:trPr>
          <w:jc w:val="center"/>
        </w:trPr>
        <w:tc>
          <w:tcPr>
            <w:tcW w:w="519" w:type="dxa"/>
            <w:shd w:val="clear" w:color="auto" w:fill="F2F2F2" w:themeFill="background1" w:themeFillShade="F2"/>
          </w:tcPr>
          <w:p w14:paraId="5038FB22" w14:textId="77777777" w:rsidR="00CB450F" w:rsidRPr="0079053E" w:rsidRDefault="00CB450F" w:rsidP="002B60B0">
            <w:pPr>
              <w:spacing w:after="120"/>
              <w:jc w:val="center"/>
              <w:rPr>
                <w:b/>
                <w:bCs/>
                <w:sz w:val="20"/>
                <w:szCs w:val="20"/>
                <w:lang w:val="vi-VN"/>
              </w:rPr>
            </w:pPr>
            <w:r w:rsidRPr="0079053E">
              <w:rPr>
                <w:b/>
                <w:bCs/>
                <w:sz w:val="20"/>
                <w:szCs w:val="20"/>
                <w:lang w:val="vi-VN"/>
              </w:rPr>
              <w:t>III</w:t>
            </w:r>
          </w:p>
        </w:tc>
        <w:tc>
          <w:tcPr>
            <w:tcW w:w="869" w:type="dxa"/>
          </w:tcPr>
          <w:p w14:paraId="35071833" w14:textId="77777777" w:rsidR="00CB450F" w:rsidRPr="0079053E" w:rsidRDefault="00CB450F" w:rsidP="002B60B0">
            <w:pPr>
              <w:spacing w:after="120"/>
              <w:jc w:val="center"/>
              <w:rPr>
                <w:i/>
                <w:iCs/>
                <w:sz w:val="20"/>
                <w:szCs w:val="20"/>
                <w:lang w:val="vi-VN"/>
              </w:rPr>
            </w:pPr>
            <w:r w:rsidRPr="0079053E">
              <w:rPr>
                <w:i/>
                <w:iCs/>
                <w:sz w:val="20"/>
                <w:szCs w:val="20"/>
                <w:lang w:val="vi-VN"/>
              </w:rPr>
              <w:t>-a</w:t>
            </w:r>
          </w:p>
        </w:tc>
        <w:tc>
          <w:tcPr>
            <w:tcW w:w="1350" w:type="dxa"/>
          </w:tcPr>
          <w:p w14:paraId="6C3835FD" w14:textId="77777777" w:rsidR="00CB450F" w:rsidRPr="0079053E" w:rsidRDefault="00CB450F" w:rsidP="002B60B0">
            <w:pPr>
              <w:spacing w:after="120"/>
              <w:jc w:val="center"/>
              <w:rPr>
                <w:sz w:val="20"/>
                <w:szCs w:val="20"/>
                <w:lang w:val="vi-VN"/>
              </w:rPr>
            </w:pPr>
            <w:r w:rsidRPr="0079053E">
              <w:rPr>
                <w:sz w:val="20"/>
                <w:szCs w:val="20"/>
                <w:lang w:val="vi-VN"/>
              </w:rPr>
              <w:t>papaca</w:t>
            </w:r>
          </w:p>
        </w:tc>
        <w:tc>
          <w:tcPr>
            <w:tcW w:w="1080" w:type="dxa"/>
          </w:tcPr>
          <w:p w14:paraId="437C2678" w14:textId="77777777" w:rsidR="00CB450F" w:rsidRPr="0079053E" w:rsidRDefault="00CB450F" w:rsidP="002B60B0">
            <w:pPr>
              <w:spacing w:after="120"/>
              <w:jc w:val="center"/>
              <w:rPr>
                <w:i/>
                <w:iCs/>
                <w:sz w:val="20"/>
                <w:szCs w:val="20"/>
                <w:lang w:val="vi-VN"/>
              </w:rPr>
            </w:pPr>
            <w:r w:rsidRPr="0079053E">
              <w:rPr>
                <w:i/>
                <w:iCs/>
                <w:sz w:val="20"/>
                <w:szCs w:val="20"/>
                <w:lang w:val="vi-VN"/>
              </w:rPr>
              <w:t>-u, -ū</w:t>
            </w:r>
          </w:p>
        </w:tc>
        <w:tc>
          <w:tcPr>
            <w:tcW w:w="1530" w:type="dxa"/>
          </w:tcPr>
          <w:p w14:paraId="0CDC914E" w14:textId="77777777" w:rsidR="00CB450F" w:rsidRPr="0079053E" w:rsidRDefault="00CB450F" w:rsidP="002B60B0">
            <w:pPr>
              <w:spacing w:after="120"/>
              <w:jc w:val="center"/>
              <w:rPr>
                <w:sz w:val="20"/>
                <w:szCs w:val="20"/>
                <w:lang w:val="vi-VN"/>
              </w:rPr>
            </w:pPr>
            <w:r w:rsidRPr="0079053E">
              <w:rPr>
                <w:sz w:val="20"/>
                <w:szCs w:val="20"/>
                <w:lang w:val="vi-VN"/>
              </w:rPr>
              <w:t>papacu, papacū</w:t>
            </w:r>
          </w:p>
        </w:tc>
        <w:tc>
          <w:tcPr>
            <w:tcW w:w="900" w:type="dxa"/>
          </w:tcPr>
          <w:p w14:paraId="04BF0A4C" w14:textId="77777777" w:rsidR="00CB450F" w:rsidRPr="0079053E" w:rsidRDefault="00CB450F" w:rsidP="002B60B0">
            <w:pPr>
              <w:spacing w:after="120"/>
              <w:jc w:val="center"/>
              <w:rPr>
                <w:i/>
                <w:iCs/>
                <w:sz w:val="20"/>
                <w:szCs w:val="20"/>
                <w:lang w:val="vi-VN"/>
              </w:rPr>
            </w:pPr>
            <w:r w:rsidRPr="0079053E">
              <w:rPr>
                <w:i/>
                <w:iCs/>
                <w:sz w:val="20"/>
                <w:szCs w:val="20"/>
                <w:lang w:val="vi-VN"/>
              </w:rPr>
              <w:t>-ttha, -ittha</w:t>
            </w:r>
          </w:p>
        </w:tc>
        <w:tc>
          <w:tcPr>
            <w:tcW w:w="1440" w:type="dxa"/>
          </w:tcPr>
          <w:p w14:paraId="2FFAB87D" w14:textId="77777777" w:rsidR="00CB450F" w:rsidRPr="0079053E" w:rsidRDefault="00CB450F" w:rsidP="002B60B0">
            <w:pPr>
              <w:spacing w:after="120"/>
              <w:jc w:val="center"/>
              <w:rPr>
                <w:sz w:val="20"/>
                <w:szCs w:val="20"/>
                <w:lang w:val="vi-VN"/>
              </w:rPr>
            </w:pPr>
            <w:r w:rsidRPr="0079053E">
              <w:rPr>
                <w:sz w:val="20"/>
                <w:szCs w:val="20"/>
                <w:lang w:val="vi-VN"/>
              </w:rPr>
              <w:t>papacattha, papacittha</w:t>
            </w:r>
          </w:p>
        </w:tc>
        <w:tc>
          <w:tcPr>
            <w:tcW w:w="1080" w:type="dxa"/>
          </w:tcPr>
          <w:p w14:paraId="408453B3" w14:textId="77777777" w:rsidR="00CB450F" w:rsidRPr="0079053E" w:rsidRDefault="00CB450F" w:rsidP="002B60B0">
            <w:pPr>
              <w:spacing w:after="120"/>
              <w:jc w:val="center"/>
              <w:rPr>
                <w:i/>
                <w:iCs/>
                <w:sz w:val="20"/>
                <w:szCs w:val="20"/>
                <w:lang w:val="vi-VN"/>
              </w:rPr>
            </w:pPr>
            <w:r w:rsidRPr="0079053E">
              <w:rPr>
                <w:i/>
                <w:iCs/>
                <w:sz w:val="20"/>
                <w:szCs w:val="20"/>
                <w:lang w:val="vi-VN"/>
              </w:rPr>
              <w:t>-ire</w:t>
            </w:r>
          </w:p>
        </w:tc>
        <w:tc>
          <w:tcPr>
            <w:tcW w:w="1530" w:type="dxa"/>
          </w:tcPr>
          <w:p w14:paraId="2F8BCE06" w14:textId="77777777" w:rsidR="00CB450F" w:rsidRPr="0079053E" w:rsidRDefault="00CB450F" w:rsidP="002B60B0">
            <w:pPr>
              <w:spacing w:after="120"/>
              <w:jc w:val="center"/>
              <w:rPr>
                <w:sz w:val="20"/>
                <w:szCs w:val="20"/>
                <w:lang w:val="vi-VN"/>
              </w:rPr>
            </w:pPr>
            <w:r w:rsidRPr="0079053E">
              <w:rPr>
                <w:sz w:val="20"/>
                <w:szCs w:val="20"/>
                <w:lang w:val="vi-VN"/>
              </w:rPr>
              <w:t xml:space="preserve">papacire </w:t>
            </w:r>
          </w:p>
        </w:tc>
      </w:tr>
      <w:tr w:rsidR="00CB450F" w:rsidRPr="0079053E" w14:paraId="08275F20" w14:textId="77777777" w:rsidTr="002B60B0">
        <w:trPr>
          <w:jc w:val="center"/>
        </w:trPr>
        <w:tc>
          <w:tcPr>
            <w:tcW w:w="10298" w:type="dxa"/>
            <w:gridSpan w:val="9"/>
            <w:shd w:val="clear" w:color="auto" w:fill="F2F2F2" w:themeFill="background1" w:themeFillShade="F2"/>
          </w:tcPr>
          <w:p w14:paraId="353688B5" w14:textId="77777777" w:rsidR="00CB450F" w:rsidRPr="0079053E" w:rsidRDefault="00CB450F" w:rsidP="002B60B0">
            <w:pPr>
              <w:spacing w:after="120"/>
              <w:jc w:val="center"/>
              <w:rPr>
                <w:b/>
                <w:bCs/>
                <w:i/>
                <w:iCs/>
                <w:sz w:val="20"/>
                <w:szCs w:val="20"/>
                <w:lang w:val="vi-VN"/>
              </w:rPr>
            </w:pPr>
            <w:r w:rsidRPr="0079053E">
              <w:rPr>
                <w:b/>
                <w:bCs/>
                <w:sz w:val="20"/>
                <w:szCs w:val="20"/>
                <w:lang w:val="vi-VN"/>
              </w:rPr>
              <w:t>Bất định khứ (</w:t>
            </w:r>
            <w:r w:rsidRPr="0079053E">
              <w:rPr>
                <w:b/>
                <w:bCs/>
                <w:i/>
                <w:iCs/>
                <w:sz w:val="20"/>
                <w:szCs w:val="20"/>
                <w:lang w:val="vi-VN"/>
              </w:rPr>
              <w:t>ajjattanī</w:t>
            </w:r>
            <w:r w:rsidRPr="0079053E">
              <w:rPr>
                <w:b/>
                <w:bCs/>
                <w:sz w:val="20"/>
                <w:szCs w:val="20"/>
                <w:lang w:val="vi-VN"/>
              </w:rPr>
              <w:t>)</w:t>
            </w:r>
            <w:r w:rsidRPr="0079053E">
              <w:rPr>
                <w:b/>
                <w:bCs/>
                <w:i/>
                <w:iCs/>
                <w:sz w:val="20"/>
                <w:szCs w:val="20"/>
                <w:lang w:val="vi-VN"/>
              </w:rPr>
              <w:t xml:space="preserve">, </w:t>
            </w:r>
            <w:r w:rsidRPr="0079053E">
              <w:rPr>
                <w:sz w:val="20"/>
                <w:szCs w:val="20"/>
                <w:lang w:val="vi-VN"/>
              </w:rPr>
              <w:t>‘a’ được thêm vào trước ngữ căn</w:t>
            </w:r>
          </w:p>
        </w:tc>
      </w:tr>
      <w:tr w:rsidR="00CB450F" w:rsidRPr="0079053E" w14:paraId="0503609E" w14:textId="77777777" w:rsidTr="002B60B0">
        <w:trPr>
          <w:jc w:val="center"/>
        </w:trPr>
        <w:tc>
          <w:tcPr>
            <w:tcW w:w="519" w:type="dxa"/>
            <w:vMerge w:val="restart"/>
            <w:shd w:val="clear" w:color="auto" w:fill="F2F2F2" w:themeFill="background1" w:themeFillShade="F2"/>
          </w:tcPr>
          <w:p w14:paraId="6978FA28" w14:textId="77777777" w:rsidR="00CB450F" w:rsidRPr="0079053E" w:rsidRDefault="00CB450F" w:rsidP="002B60B0">
            <w:pPr>
              <w:spacing w:after="120"/>
              <w:jc w:val="center"/>
              <w:rPr>
                <w:b/>
                <w:bCs/>
                <w:sz w:val="20"/>
                <w:szCs w:val="20"/>
                <w:lang w:val="vi-VN"/>
              </w:rPr>
            </w:pPr>
          </w:p>
        </w:tc>
        <w:tc>
          <w:tcPr>
            <w:tcW w:w="4829" w:type="dxa"/>
            <w:gridSpan w:val="4"/>
            <w:shd w:val="clear" w:color="auto" w:fill="F2F2F2" w:themeFill="background1" w:themeFillShade="F2"/>
          </w:tcPr>
          <w:p w14:paraId="6121BED3" w14:textId="77777777" w:rsidR="00CB450F" w:rsidRPr="0079053E" w:rsidRDefault="00CB450F" w:rsidP="002B60B0">
            <w:pPr>
              <w:spacing w:after="120"/>
              <w:jc w:val="center"/>
              <w:rPr>
                <w:sz w:val="20"/>
                <w:szCs w:val="20"/>
                <w:lang w:val="vi-VN"/>
              </w:rPr>
            </w:pPr>
            <w:r w:rsidRPr="0079053E">
              <w:rPr>
                <w:b/>
                <w:bCs/>
                <w:i/>
                <w:iCs/>
                <w:sz w:val="20"/>
                <w:szCs w:val="20"/>
              </w:rPr>
              <w:t>Parassapada</w:t>
            </w:r>
          </w:p>
        </w:tc>
        <w:tc>
          <w:tcPr>
            <w:tcW w:w="4950" w:type="dxa"/>
            <w:gridSpan w:val="4"/>
            <w:shd w:val="clear" w:color="auto" w:fill="F2F2F2" w:themeFill="background1" w:themeFillShade="F2"/>
          </w:tcPr>
          <w:p w14:paraId="66A28CE0" w14:textId="77777777" w:rsidR="00CB450F" w:rsidRPr="0079053E" w:rsidRDefault="00CB450F" w:rsidP="002B60B0">
            <w:pPr>
              <w:spacing w:after="120"/>
              <w:jc w:val="center"/>
              <w:rPr>
                <w:sz w:val="20"/>
                <w:szCs w:val="20"/>
                <w:lang w:val="vi-VN"/>
              </w:rPr>
            </w:pPr>
            <w:r w:rsidRPr="0079053E">
              <w:rPr>
                <w:b/>
                <w:bCs/>
                <w:i/>
                <w:iCs/>
                <w:sz w:val="20"/>
                <w:szCs w:val="20"/>
              </w:rPr>
              <w:t>Attanopada</w:t>
            </w:r>
          </w:p>
        </w:tc>
      </w:tr>
      <w:tr w:rsidR="00CB450F" w:rsidRPr="0079053E" w14:paraId="1292015F" w14:textId="77777777" w:rsidTr="002B60B0">
        <w:trPr>
          <w:jc w:val="center"/>
        </w:trPr>
        <w:tc>
          <w:tcPr>
            <w:tcW w:w="519" w:type="dxa"/>
            <w:vMerge/>
            <w:shd w:val="clear" w:color="auto" w:fill="F2F2F2" w:themeFill="background1" w:themeFillShade="F2"/>
          </w:tcPr>
          <w:p w14:paraId="6D9E4ECF" w14:textId="77777777" w:rsidR="00CB450F" w:rsidRPr="0079053E" w:rsidRDefault="00CB450F" w:rsidP="002B60B0">
            <w:pPr>
              <w:spacing w:after="120"/>
              <w:jc w:val="center"/>
              <w:rPr>
                <w:b/>
                <w:bCs/>
                <w:sz w:val="20"/>
                <w:szCs w:val="20"/>
                <w:lang w:val="vi-VN"/>
              </w:rPr>
            </w:pPr>
          </w:p>
        </w:tc>
        <w:tc>
          <w:tcPr>
            <w:tcW w:w="869" w:type="dxa"/>
            <w:shd w:val="clear" w:color="auto" w:fill="F2F2F2" w:themeFill="background1" w:themeFillShade="F2"/>
          </w:tcPr>
          <w:p w14:paraId="6D424AFD" w14:textId="77777777" w:rsidR="00CB450F" w:rsidRPr="0079053E" w:rsidRDefault="00CB450F" w:rsidP="002B60B0">
            <w:pPr>
              <w:spacing w:after="120"/>
              <w:jc w:val="center"/>
              <w:rPr>
                <w:b/>
                <w:bCs/>
                <w:sz w:val="20"/>
                <w:szCs w:val="20"/>
                <w:lang w:val="vi-VN"/>
              </w:rPr>
            </w:pPr>
            <w:r w:rsidRPr="0079053E">
              <w:rPr>
                <w:b/>
                <w:bCs/>
                <w:sz w:val="20"/>
                <w:szCs w:val="20"/>
                <w:lang w:val="vi-VN"/>
              </w:rPr>
              <w:t>Si</w:t>
            </w:r>
          </w:p>
        </w:tc>
        <w:tc>
          <w:tcPr>
            <w:tcW w:w="1350" w:type="dxa"/>
            <w:shd w:val="clear" w:color="auto" w:fill="F2F2F2" w:themeFill="background1" w:themeFillShade="F2"/>
          </w:tcPr>
          <w:p w14:paraId="2343CC6A"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1080" w:type="dxa"/>
            <w:shd w:val="clear" w:color="auto" w:fill="F2F2F2" w:themeFill="background1" w:themeFillShade="F2"/>
          </w:tcPr>
          <w:p w14:paraId="7B05C5C3" w14:textId="77777777" w:rsidR="00CB450F" w:rsidRPr="0079053E" w:rsidRDefault="00CB450F" w:rsidP="002B60B0">
            <w:pPr>
              <w:spacing w:after="120"/>
              <w:jc w:val="center"/>
              <w:rPr>
                <w:b/>
                <w:bCs/>
                <w:sz w:val="20"/>
                <w:szCs w:val="20"/>
                <w:lang w:val="vi-VN"/>
              </w:rPr>
            </w:pPr>
            <w:r w:rsidRPr="0079053E">
              <w:rPr>
                <w:b/>
                <w:bCs/>
                <w:sz w:val="20"/>
                <w:szCs w:val="20"/>
                <w:lang w:val="vi-VN"/>
              </w:rPr>
              <w:t>Sn</w:t>
            </w:r>
          </w:p>
        </w:tc>
        <w:tc>
          <w:tcPr>
            <w:tcW w:w="1530" w:type="dxa"/>
            <w:shd w:val="clear" w:color="auto" w:fill="F2F2F2" w:themeFill="background1" w:themeFillShade="F2"/>
          </w:tcPr>
          <w:p w14:paraId="2780C014"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900" w:type="dxa"/>
            <w:shd w:val="clear" w:color="auto" w:fill="F2F2F2" w:themeFill="background1" w:themeFillShade="F2"/>
          </w:tcPr>
          <w:p w14:paraId="11558B05" w14:textId="77777777" w:rsidR="00CB450F" w:rsidRPr="0079053E" w:rsidRDefault="00CB450F" w:rsidP="002B60B0">
            <w:pPr>
              <w:spacing w:after="120"/>
              <w:jc w:val="center"/>
              <w:rPr>
                <w:b/>
                <w:bCs/>
                <w:sz w:val="20"/>
                <w:szCs w:val="20"/>
                <w:lang w:val="vi-VN"/>
              </w:rPr>
            </w:pPr>
            <w:r w:rsidRPr="0079053E">
              <w:rPr>
                <w:b/>
                <w:bCs/>
                <w:sz w:val="20"/>
                <w:szCs w:val="20"/>
                <w:lang w:val="vi-VN"/>
              </w:rPr>
              <w:t>Si</w:t>
            </w:r>
          </w:p>
        </w:tc>
        <w:tc>
          <w:tcPr>
            <w:tcW w:w="1440" w:type="dxa"/>
            <w:shd w:val="clear" w:color="auto" w:fill="F2F2F2" w:themeFill="background1" w:themeFillShade="F2"/>
          </w:tcPr>
          <w:p w14:paraId="19C30ACC"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1080" w:type="dxa"/>
            <w:shd w:val="clear" w:color="auto" w:fill="F2F2F2" w:themeFill="background1" w:themeFillShade="F2"/>
          </w:tcPr>
          <w:p w14:paraId="6A81EEA0" w14:textId="77777777" w:rsidR="00CB450F" w:rsidRPr="0079053E" w:rsidRDefault="00CB450F" w:rsidP="002B60B0">
            <w:pPr>
              <w:spacing w:after="120"/>
              <w:jc w:val="center"/>
              <w:rPr>
                <w:b/>
                <w:bCs/>
                <w:sz w:val="20"/>
                <w:szCs w:val="20"/>
                <w:lang w:val="vi-VN"/>
              </w:rPr>
            </w:pPr>
            <w:r w:rsidRPr="0079053E">
              <w:rPr>
                <w:b/>
                <w:bCs/>
                <w:sz w:val="20"/>
                <w:szCs w:val="20"/>
                <w:lang w:val="vi-VN"/>
              </w:rPr>
              <w:t>Sn</w:t>
            </w:r>
          </w:p>
        </w:tc>
        <w:tc>
          <w:tcPr>
            <w:tcW w:w="1530" w:type="dxa"/>
            <w:shd w:val="clear" w:color="auto" w:fill="F2F2F2" w:themeFill="background1" w:themeFillShade="F2"/>
          </w:tcPr>
          <w:p w14:paraId="15AC6B03"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r>
      <w:tr w:rsidR="00CB450F" w:rsidRPr="0079053E" w14:paraId="401300F2" w14:textId="77777777" w:rsidTr="002B60B0">
        <w:trPr>
          <w:jc w:val="center"/>
        </w:trPr>
        <w:tc>
          <w:tcPr>
            <w:tcW w:w="519" w:type="dxa"/>
            <w:shd w:val="clear" w:color="auto" w:fill="F2F2F2" w:themeFill="background1" w:themeFillShade="F2"/>
          </w:tcPr>
          <w:p w14:paraId="064B6498" w14:textId="77777777" w:rsidR="00CB450F" w:rsidRPr="0079053E" w:rsidRDefault="00CB450F" w:rsidP="002B60B0">
            <w:pPr>
              <w:spacing w:after="120"/>
              <w:jc w:val="center"/>
              <w:rPr>
                <w:b/>
                <w:bCs/>
                <w:sz w:val="20"/>
                <w:szCs w:val="20"/>
                <w:lang w:val="vi-VN"/>
              </w:rPr>
            </w:pPr>
            <w:r w:rsidRPr="0079053E">
              <w:rPr>
                <w:b/>
                <w:bCs/>
                <w:sz w:val="20"/>
                <w:szCs w:val="20"/>
                <w:lang w:val="vi-VN"/>
              </w:rPr>
              <w:t>I</w:t>
            </w:r>
          </w:p>
        </w:tc>
        <w:tc>
          <w:tcPr>
            <w:tcW w:w="869" w:type="dxa"/>
          </w:tcPr>
          <w:p w14:paraId="155ECED9" w14:textId="77777777" w:rsidR="00CB450F" w:rsidRPr="0079053E" w:rsidRDefault="00CB450F" w:rsidP="002B60B0">
            <w:pPr>
              <w:spacing w:after="120"/>
              <w:jc w:val="center"/>
              <w:rPr>
                <w:i/>
                <w:iCs/>
                <w:sz w:val="20"/>
                <w:szCs w:val="20"/>
                <w:lang w:val="vi-VN"/>
              </w:rPr>
            </w:pPr>
            <w:r w:rsidRPr="0079053E">
              <w:rPr>
                <w:i/>
                <w:iCs/>
                <w:sz w:val="20"/>
                <w:szCs w:val="20"/>
                <w:lang w:val="vi-VN"/>
              </w:rPr>
              <w:t>-iṃ</w:t>
            </w:r>
          </w:p>
        </w:tc>
        <w:tc>
          <w:tcPr>
            <w:tcW w:w="1350" w:type="dxa"/>
          </w:tcPr>
          <w:p w14:paraId="71321413" w14:textId="77777777" w:rsidR="00CB450F" w:rsidRPr="0079053E" w:rsidRDefault="00CB450F" w:rsidP="002B60B0">
            <w:pPr>
              <w:spacing w:after="120"/>
              <w:jc w:val="center"/>
              <w:rPr>
                <w:sz w:val="20"/>
                <w:szCs w:val="20"/>
                <w:lang w:val="vi-VN"/>
              </w:rPr>
            </w:pPr>
            <w:r w:rsidRPr="0079053E">
              <w:rPr>
                <w:sz w:val="20"/>
                <w:szCs w:val="20"/>
                <w:lang w:val="vi-VN"/>
              </w:rPr>
              <w:t>(a)paciṃ</w:t>
            </w:r>
          </w:p>
        </w:tc>
        <w:tc>
          <w:tcPr>
            <w:tcW w:w="1080" w:type="dxa"/>
          </w:tcPr>
          <w:p w14:paraId="2939146A" w14:textId="77777777" w:rsidR="00CB450F" w:rsidRPr="0079053E" w:rsidRDefault="00CB450F" w:rsidP="002B60B0">
            <w:pPr>
              <w:spacing w:after="120"/>
              <w:jc w:val="center"/>
              <w:rPr>
                <w:i/>
                <w:iCs/>
                <w:sz w:val="20"/>
                <w:szCs w:val="20"/>
                <w:lang w:val="vi-VN"/>
              </w:rPr>
            </w:pPr>
            <w:r w:rsidRPr="0079053E">
              <w:rPr>
                <w:i/>
                <w:iCs/>
                <w:sz w:val="20"/>
                <w:szCs w:val="20"/>
                <w:lang w:val="vi-VN"/>
              </w:rPr>
              <w:t>-imha, -imhā</w:t>
            </w:r>
          </w:p>
        </w:tc>
        <w:tc>
          <w:tcPr>
            <w:tcW w:w="1530" w:type="dxa"/>
          </w:tcPr>
          <w:p w14:paraId="0DD0F590" w14:textId="77777777" w:rsidR="00CB450F" w:rsidRPr="0079053E" w:rsidRDefault="00CB450F" w:rsidP="002B60B0">
            <w:pPr>
              <w:spacing w:after="120"/>
              <w:jc w:val="center"/>
              <w:rPr>
                <w:sz w:val="20"/>
                <w:szCs w:val="20"/>
                <w:lang w:val="vi-VN"/>
              </w:rPr>
            </w:pPr>
            <w:r w:rsidRPr="0079053E">
              <w:rPr>
                <w:sz w:val="20"/>
                <w:szCs w:val="20"/>
                <w:lang w:val="vi-VN"/>
              </w:rPr>
              <w:t>(a)pacim/ha, (a)pacim/hā</w:t>
            </w:r>
          </w:p>
        </w:tc>
        <w:tc>
          <w:tcPr>
            <w:tcW w:w="900" w:type="dxa"/>
          </w:tcPr>
          <w:p w14:paraId="24693AA1" w14:textId="77777777" w:rsidR="00CB450F" w:rsidRPr="0079053E" w:rsidRDefault="00CB450F" w:rsidP="002B60B0">
            <w:pPr>
              <w:spacing w:after="120"/>
              <w:jc w:val="center"/>
              <w:rPr>
                <w:i/>
                <w:iCs/>
                <w:sz w:val="20"/>
                <w:szCs w:val="20"/>
                <w:lang w:val="vi-VN"/>
              </w:rPr>
            </w:pPr>
            <w:r w:rsidRPr="0079053E">
              <w:rPr>
                <w:i/>
                <w:iCs/>
                <w:sz w:val="20"/>
                <w:szCs w:val="20"/>
                <w:lang w:val="vi-VN"/>
              </w:rPr>
              <w:t>-a, -ṃ</w:t>
            </w:r>
          </w:p>
        </w:tc>
        <w:tc>
          <w:tcPr>
            <w:tcW w:w="1440" w:type="dxa"/>
          </w:tcPr>
          <w:p w14:paraId="73FAF77F" w14:textId="77777777" w:rsidR="00CB450F" w:rsidRPr="0079053E" w:rsidRDefault="00CB450F" w:rsidP="002B60B0">
            <w:pPr>
              <w:spacing w:after="120"/>
              <w:jc w:val="center"/>
              <w:rPr>
                <w:sz w:val="20"/>
                <w:szCs w:val="20"/>
                <w:lang w:val="vi-VN"/>
              </w:rPr>
            </w:pPr>
            <w:r w:rsidRPr="0079053E">
              <w:rPr>
                <w:sz w:val="20"/>
                <w:szCs w:val="20"/>
                <w:lang w:val="vi-VN"/>
              </w:rPr>
              <w:t>(a)paca, (a)pacaṃ</w:t>
            </w:r>
          </w:p>
        </w:tc>
        <w:tc>
          <w:tcPr>
            <w:tcW w:w="1080" w:type="dxa"/>
          </w:tcPr>
          <w:p w14:paraId="7DF5A823" w14:textId="77777777" w:rsidR="00CB450F" w:rsidRPr="0079053E" w:rsidRDefault="00CB450F" w:rsidP="002B60B0">
            <w:pPr>
              <w:spacing w:after="120"/>
              <w:jc w:val="center"/>
              <w:rPr>
                <w:i/>
                <w:iCs/>
                <w:sz w:val="20"/>
                <w:szCs w:val="20"/>
                <w:lang w:val="vi-VN"/>
              </w:rPr>
            </w:pPr>
            <w:r w:rsidRPr="0079053E">
              <w:rPr>
                <w:i/>
                <w:iCs/>
                <w:sz w:val="20"/>
                <w:szCs w:val="20"/>
                <w:lang w:val="vi-VN"/>
              </w:rPr>
              <w:t>-imhe</w:t>
            </w:r>
          </w:p>
        </w:tc>
        <w:tc>
          <w:tcPr>
            <w:tcW w:w="1530" w:type="dxa"/>
          </w:tcPr>
          <w:p w14:paraId="54404139" w14:textId="77777777" w:rsidR="00CB450F" w:rsidRPr="0079053E" w:rsidRDefault="00CB450F" w:rsidP="002B60B0">
            <w:pPr>
              <w:spacing w:after="120"/>
              <w:jc w:val="center"/>
              <w:rPr>
                <w:sz w:val="20"/>
                <w:szCs w:val="20"/>
                <w:lang w:val="vi-VN"/>
              </w:rPr>
            </w:pPr>
            <w:r w:rsidRPr="0079053E">
              <w:rPr>
                <w:sz w:val="20"/>
                <w:szCs w:val="20"/>
                <w:lang w:val="vi-VN"/>
              </w:rPr>
              <w:t>(a)pacimhe</w:t>
            </w:r>
          </w:p>
        </w:tc>
      </w:tr>
      <w:tr w:rsidR="00CB450F" w:rsidRPr="0079053E" w14:paraId="04FA0827" w14:textId="77777777" w:rsidTr="002B60B0">
        <w:trPr>
          <w:jc w:val="center"/>
        </w:trPr>
        <w:tc>
          <w:tcPr>
            <w:tcW w:w="519" w:type="dxa"/>
            <w:shd w:val="clear" w:color="auto" w:fill="F2F2F2" w:themeFill="background1" w:themeFillShade="F2"/>
          </w:tcPr>
          <w:p w14:paraId="34182A91" w14:textId="77777777" w:rsidR="00CB450F" w:rsidRPr="0079053E" w:rsidRDefault="00CB450F" w:rsidP="002B60B0">
            <w:pPr>
              <w:spacing w:after="120"/>
              <w:jc w:val="center"/>
              <w:rPr>
                <w:b/>
                <w:bCs/>
                <w:sz w:val="20"/>
                <w:szCs w:val="20"/>
                <w:lang w:val="vi-VN"/>
              </w:rPr>
            </w:pPr>
            <w:r w:rsidRPr="0079053E">
              <w:rPr>
                <w:b/>
                <w:bCs/>
                <w:sz w:val="20"/>
                <w:szCs w:val="20"/>
                <w:lang w:val="vi-VN"/>
              </w:rPr>
              <w:t>II</w:t>
            </w:r>
          </w:p>
        </w:tc>
        <w:tc>
          <w:tcPr>
            <w:tcW w:w="869" w:type="dxa"/>
          </w:tcPr>
          <w:p w14:paraId="1E25D0AC" w14:textId="77777777" w:rsidR="00CB450F" w:rsidRPr="0079053E" w:rsidRDefault="00CB450F" w:rsidP="002B60B0">
            <w:pPr>
              <w:spacing w:after="120"/>
              <w:jc w:val="center"/>
              <w:rPr>
                <w:i/>
                <w:iCs/>
                <w:sz w:val="20"/>
                <w:szCs w:val="20"/>
                <w:lang w:val="vi-VN"/>
              </w:rPr>
            </w:pPr>
            <w:r w:rsidRPr="0079053E">
              <w:rPr>
                <w:i/>
                <w:iCs/>
                <w:sz w:val="20"/>
                <w:szCs w:val="20"/>
                <w:lang w:val="vi-VN"/>
              </w:rPr>
              <w:t>-i, -o</w:t>
            </w:r>
          </w:p>
        </w:tc>
        <w:tc>
          <w:tcPr>
            <w:tcW w:w="1350" w:type="dxa"/>
          </w:tcPr>
          <w:p w14:paraId="2BC321B7" w14:textId="77777777" w:rsidR="00CB450F" w:rsidRPr="0079053E" w:rsidRDefault="00CB450F" w:rsidP="002B60B0">
            <w:pPr>
              <w:spacing w:after="120"/>
              <w:jc w:val="center"/>
              <w:rPr>
                <w:sz w:val="20"/>
                <w:szCs w:val="20"/>
                <w:lang w:val="vi-VN"/>
              </w:rPr>
            </w:pPr>
            <w:r w:rsidRPr="0079053E">
              <w:rPr>
                <w:sz w:val="20"/>
                <w:szCs w:val="20"/>
                <w:lang w:val="vi-VN"/>
              </w:rPr>
              <w:t>(a)paci, (a)paco</w:t>
            </w:r>
          </w:p>
        </w:tc>
        <w:tc>
          <w:tcPr>
            <w:tcW w:w="1080" w:type="dxa"/>
          </w:tcPr>
          <w:p w14:paraId="77F12B0A" w14:textId="77777777" w:rsidR="00CB450F" w:rsidRPr="0079053E" w:rsidRDefault="00CB450F" w:rsidP="002B60B0">
            <w:pPr>
              <w:spacing w:after="120"/>
              <w:jc w:val="center"/>
              <w:rPr>
                <w:i/>
                <w:iCs/>
                <w:sz w:val="20"/>
                <w:szCs w:val="20"/>
                <w:lang w:val="vi-VN"/>
              </w:rPr>
            </w:pPr>
            <w:r w:rsidRPr="0079053E">
              <w:rPr>
                <w:i/>
                <w:iCs/>
                <w:sz w:val="20"/>
                <w:szCs w:val="20"/>
                <w:lang w:val="vi-VN"/>
              </w:rPr>
              <w:t>-ittha</w:t>
            </w:r>
          </w:p>
        </w:tc>
        <w:tc>
          <w:tcPr>
            <w:tcW w:w="1530" w:type="dxa"/>
          </w:tcPr>
          <w:p w14:paraId="7A0D1C5C" w14:textId="77777777" w:rsidR="00CB450F" w:rsidRPr="0079053E" w:rsidRDefault="00CB450F" w:rsidP="002B60B0">
            <w:pPr>
              <w:spacing w:after="120"/>
              <w:jc w:val="center"/>
              <w:rPr>
                <w:sz w:val="20"/>
                <w:szCs w:val="20"/>
                <w:lang w:val="vi-VN"/>
              </w:rPr>
            </w:pPr>
            <w:r w:rsidRPr="0079053E">
              <w:rPr>
                <w:sz w:val="20"/>
                <w:szCs w:val="20"/>
                <w:lang w:val="vi-VN"/>
              </w:rPr>
              <w:t>(a)pacittha</w:t>
            </w:r>
          </w:p>
        </w:tc>
        <w:tc>
          <w:tcPr>
            <w:tcW w:w="900" w:type="dxa"/>
          </w:tcPr>
          <w:p w14:paraId="6405EDD4" w14:textId="77777777" w:rsidR="00CB450F" w:rsidRPr="0079053E" w:rsidRDefault="00CB450F" w:rsidP="002B60B0">
            <w:pPr>
              <w:spacing w:after="120"/>
              <w:jc w:val="center"/>
              <w:rPr>
                <w:i/>
                <w:iCs/>
                <w:sz w:val="20"/>
                <w:szCs w:val="20"/>
                <w:lang w:val="vi-VN"/>
              </w:rPr>
            </w:pPr>
            <w:r w:rsidRPr="0079053E">
              <w:rPr>
                <w:i/>
                <w:iCs/>
                <w:sz w:val="20"/>
                <w:szCs w:val="20"/>
                <w:lang w:val="vi-VN"/>
              </w:rPr>
              <w:t>-ise</w:t>
            </w:r>
          </w:p>
        </w:tc>
        <w:tc>
          <w:tcPr>
            <w:tcW w:w="1440" w:type="dxa"/>
          </w:tcPr>
          <w:p w14:paraId="5281DA52" w14:textId="77777777" w:rsidR="00CB450F" w:rsidRPr="0079053E" w:rsidRDefault="00CB450F" w:rsidP="002B60B0">
            <w:pPr>
              <w:spacing w:after="120"/>
              <w:jc w:val="center"/>
              <w:rPr>
                <w:sz w:val="20"/>
                <w:szCs w:val="20"/>
                <w:lang w:val="vi-VN"/>
              </w:rPr>
            </w:pPr>
            <w:r w:rsidRPr="0079053E">
              <w:rPr>
                <w:sz w:val="20"/>
                <w:szCs w:val="20"/>
                <w:lang w:val="vi-VN"/>
              </w:rPr>
              <w:t>(a)pacise</w:t>
            </w:r>
          </w:p>
        </w:tc>
        <w:tc>
          <w:tcPr>
            <w:tcW w:w="1080" w:type="dxa"/>
          </w:tcPr>
          <w:p w14:paraId="5AA162BD" w14:textId="77777777" w:rsidR="00CB450F" w:rsidRPr="0079053E" w:rsidRDefault="00CB450F" w:rsidP="002B60B0">
            <w:pPr>
              <w:spacing w:after="120"/>
              <w:jc w:val="center"/>
              <w:rPr>
                <w:i/>
                <w:iCs/>
                <w:sz w:val="20"/>
                <w:szCs w:val="20"/>
                <w:lang w:val="vi-VN"/>
              </w:rPr>
            </w:pPr>
            <w:r w:rsidRPr="0079053E">
              <w:rPr>
                <w:i/>
                <w:iCs/>
                <w:sz w:val="20"/>
                <w:szCs w:val="20"/>
                <w:lang w:val="vi-VN"/>
              </w:rPr>
              <w:t>-ivhaṃ</w:t>
            </w:r>
          </w:p>
        </w:tc>
        <w:tc>
          <w:tcPr>
            <w:tcW w:w="1530" w:type="dxa"/>
          </w:tcPr>
          <w:p w14:paraId="7C55DC86" w14:textId="77777777" w:rsidR="00CB450F" w:rsidRPr="0079053E" w:rsidRDefault="00CB450F" w:rsidP="002B60B0">
            <w:pPr>
              <w:spacing w:after="120"/>
              <w:jc w:val="center"/>
              <w:rPr>
                <w:sz w:val="20"/>
                <w:szCs w:val="20"/>
                <w:lang w:val="vi-VN"/>
              </w:rPr>
            </w:pPr>
            <w:r w:rsidRPr="0079053E">
              <w:rPr>
                <w:sz w:val="20"/>
                <w:szCs w:val="20"/>
                <w:lang w:val="vi-VN"/>
              </w:rPr>
              <w:t>(a)pacivhaṃ</w:t>
            </w:r>
          </w:p>
        </w:tc>
      </w:tr>
      <w:tr w:rsidR="00CB450F" w:rsidRPr="0079053E" w14:paraId="7D8C129E" w14:textId="77777777" w:rsidTr="002B60B0">
        <w:trPr>
          <w:jc w:val="center"/>
        </w:trPr>
        <w:tc>
          <w:tcPr>
            <w:tcW w:w="519" w:type="dxa"/>
            <w:shd w:val="clear" w:color="auto" w:fill="F2F2F2" w:themeFill="background1" w:themeFillShade="F2"/>
          </w:tcPr>
          <w:p w14:paraId="0717833C" w14:textId="77777777" w:rsidR="00CB450F" w:rsidRPr="0079053E" w:rsidRDefault="00CB450F" w:rsidP="002B60B0">
            <w:pPr>
              <w:spacing w:after="120"/>
              <w:jc w:val="center"/>
              <w:rPr>
                <w:b/>
                <w:bCs/>
                <w:sz w:val="20"/>
                <w:szCs w:val="20"/>
                <w:lang w:val="vi-VN"/>
              </w:rPr>
            </w:pPr>
            <w:r w:rsidRPr="0079053E">
              <w:rPr>
                <w:b/>
                <w:bCs/>
                <w:sz w:val="20"/>
                <w:szCs w:val="20"/>
                <w:lang w:val="vi-VN"/>
              </w:rPr>
              <w:t>III</w:t>
            </w:r>
          </w:p>
        </w:tc>
        <w:tc>
          <w:tcPr>
            <w:tcW w:w="869" w:type="dxa"/>
          </w:tcPr>
          <w:p w14:paraId="2C1237B7" w14:textId="77777777" w:rsidR="00CB450F" w:rsidRPr="0079053E" w:rsidRDefault="00CB450F" w:rsidP="002B60B0">
            <w:pPr>
              <w:spacing w:after="120"/>
              <w:jc w:val="center"/>
              <w:rPr>
                <w:i/>
                <w:iCs/>
                <w:sz w:val="20"/>
                <w:szCs w:val="20"/>
                <w:lang w:val="vi-VN"/>
              </w:rPr>
            </w:pPr>
            <w:r w:rsidRPr="0079053E">
              <w:rPr>
                <w:i/>
                <w:iCs/>
                <w:sz w:val="20"/>
                <w:szCs w:val="20"/>
                <w:lang w:val="vi-VN"/>
              </w:rPr>
              <w:t>-i, -ī</w:t>
            </w:r>
          </w:p>
        </w:tc>
        <w:tc>
          <w:tcPr>
            <w:tcW w:w="1350" w:type="dxa"/>
          </w:tcPr>
          <w:p w14:paraId="51F033AF" w14:textId="77777777" w:rsidR="00CB450F" w:rsidRPr="0079053E" w:rsidRDefault="00CB450F" w:rsidP="002B60B0">
            <w:pPr>
              <w:spacing w:after="120"/>
              <w:jc w:val="center"/>
              <w:rPr>
                <w:sz w:val="20"/>
                <w:szCs w:val="20"/>
                <w:lang w:val="vi-VN"/>
              </w:rPr>
            </w:pPr>
            <w:r w:rsidRPr="0079053E">
              <w:rPr>
                <w:sz w:val="20"/>
                <w:szCs w:val="20"/>
                <w:lang w:val="vi-VN"/>
              </w:rPr>
              <w:t>(a)paci, (a)pacī</w:t>
            </w:r>
          </w:p>
        </w:tc>
        <w:tc>
          <w:tcPr>
            <w:tcW w:w="1080" w:type="dxa"/>
          </w:tcPr>
          <w:p w14:paraId="06FB9001" w14:textId="77777777" w:rsidR="00CB450F" w:rsidRPr="0079053E" w:rsidRDefault="00CB450F" w:rsidP="002B60B0">
            <w:pPr>
              <w:spacing w:after="120"/>
              <w:jc w:val="center"/>
              <w:rPr>
                <w:i/>
                <w:iCs/>
                <w:sz w:val="20"/>
                <w:szCs w:val="20"/>
                <w:lang w:val="vi-VN"/>
              </w:rPr>
            </w:pPr>
            <w:r w:rsidRPr="0079053E">
              <w:rPr>
                <w:i/>
                <w:iCs/>
                <w:sz w:val="20"/>
                <w:szCs w:val="20"/>
                <w:lang w:val="vi-VN"/>
              </w:rPr>
              <w:t>-uṃ, -iṃsu</w:t>
            </w:r>
          </w:p>
        </w:tc>
        <w:tc>
          <w:tcPr>
            <w:tcW w:w="1530" w:type="dxa"/>
          </w:tcPr>
          <w:p w14:paraId="7BD01827" w14:textId="77777777" w:rsidR="00CB450F" w:rsidRPr="0079053E" w:rsidRDefault="00CB450F" w:rsidP="002B60B0">
            <w:pPr>
              <w:spacing w:after="120"/>
              <w:jc w:val="center"/>
              <w:rPr>
                <w:sz w:val="20"/>
                <w:szCs w:val="20"/>
                <w:lang w:val="vi-VN"/>
              </w:rPr>
            </w:pPr>
            <w:r w:rsidRPr="0079053E">
              <w:rPr>
                <w:sz w:val="20"/>
                <w:szCs w:val="20"/>
                <w:lang w:val="vi-VN"/>
              </w:rPr>
              <w:t>(a)pacuṃ,</w:t>
            </w:r>
          </w:p>
          <w:p w14:paraId="793B8D4C" w14:textId="77777777" w:rsidR="00CB450F" w:rsidRPr="0079053E" w:rsidRDefault="00CB450F" w:rsidP="002B60B0">
            <w:pPr>
              <w:spacing w:after="120"/>
              <w:jc w:val="center"/>
              <w:rPr>
                <w:sz w:val="20"/>
                <w:szCs w:val="20"/>
                <w:lang w:val="vi-VN"/>
              </w:rPr>
            </w:pPr>
            <w:r w:rsidRPr="0079053E">
              <w:rPr>
                <w:sz w:val="20"/>
                <w:szCs w:val="20"/>
                <w:lang w:val="vi-VN"/>
              </w:rPr>
              <w:t>(a)paciṃsu</w:t>
            </w:r>
          </w:p>
        </w:tc>
        <w:tc>
          <w:tcPr>
            <w:tcW w:w="900" w:type="dxa"/>
          </w:tcPr>
          <w:p w14:paraId="7CA883A2" w14:textId="77777777" w:rsidR="00CB450F" w:rsidRPr="0079053E" w:rsidRDefault="00CB450F" w:rsidP="002B60B0">
            <w:pPr>
              <w:spacing w:after="120"/>
              <w:jc w:val="center"/>
              <w:rPr>
                <w:i/>
                <w:iCs/>
                <w:sz w:val="20"/>
                <w:szCs w:val="20"/>
                <w:lang w:val="vi-VN"/>
              </w:rPr>
            </w:pPr>
            <w:r w:rsidRPr="0079053E">
              <w:rPr>
                <w:i/>
                <w:iCs/>
                <w:sz w:val="20"/>
                <w:szCs w:val="20"/>
                <w:lang w:val="vi-VN"/>
              </w:rPr>
              <w:t>-a, -ittha</w:t>
            </w:r>
          </w:p>
        </w:tc>
        <w:tc>
          <w:tcPr>
            <w:tcW w:w="1440" w:type="dxa"/>
          </w:tcPr>
          <w:p w14:paraId="67CED4C3" w14:textId="77777777" w:rsidR="00CB450F" w:rsidRPr="0079053E" w:rsidRDefault="00CB450F" w:rsidP="002B60B0">
            <w:pPr>
              <w:spacing w:after="120"/>
              <w:jc w:val="center"/>
              <w:rPr>
                <w:sz w:val="20"/>
                <w:szCs w:val="20"/>
                <w:lang w:val="vi-VN"/>
              </w:rPr>
            </w:pPr>
            <w:r w:rsidRPr="0079053E">
              <w:rPr>
                <w:sz w:val="20"/>
                <w:szCs w:val="20"/>
                <w:lang w:val="vi-VN"/>
              </w:rPr>
              <w:t>(a)paca, (a)pacittha</w:t>
            </w:r>
          </w:p>
        </w:tc>
        <w:tc>
          <w:tcPr>
            <w:tcW w:w="1080" w:type="dxa"/>
          </w:tcPr>
          <w:p w14:paraId="04C520E0" w14:textId="77777777" w:rsidR="00CB450F" w:rsidRPr="0079053E" w:rsidRDefault="00CB450F" w:rsidP="002B60B0">
            <w:pPr>
              <w:spacing w:after="120"/>
              <w:jc w:val="center"/>
              <w:rPr>
                <w:i/>
                <w:iCs/>
                <w:sz w:val="20"/>
                <w:szCs w:val="20"/>
                <w:lang w:val="vi-VN"/>
              </w:rPr>
            </w:pPr>
            <w:r w:rsidRPr="0079053E">
              <w:rPr>
                <w:i/>
                <w:iCs/>
                <w:sz w:val="20"/>
                <w:szCs w:val="20"/>
                <w:lang w:val="vi-VN"/>
              </w:rPr>
              <w:t>-ū</w:t>
            </w:r>
          </w:p>
        </w:tc>
        <w:tc>
          <w:tcPr>
            <w:tcW w:w="1530" w:type="dxa"/>
          </w:tcPr>
          <w:p w14:paraId="198AD14C" w14:textId="77777777" w:rsidR="00CB450F" w:rsidRPr="0079053E" w:rsidRDefault="00CB450F" w:rsidP="002B60B0">
            <w:pPr>
              <w:spacing w:after="120"/>
              <w:jc w:val="center"/>
              <w:rPr>
                <w:sz w:val="20"/>
                <w:szCs w:val="20"/>
                <w:lang w:val="vi-VN"/>
              </w:rPr>
            </w:pPr>
            <w:r w:rsidRPr="0079053E">
              <w:rPr>
                <w:sz w:val="20"/>
                <w:szCs w:val="20"/>
                <w:lang w:val="vi-VN"/>
              </w:rPr>
              <w:t>(a)pacū</w:t>
            </w:r>
          </w:p>
        </w:tc>
      </w:tr>
      <w:tr w:rsidR="00CB450F" w:rsidRPr="0079053E" w14:paraId="538E3EEF" w14:textId="77777777" w:rsidTr="002B60B0">
        <w:trPr>
          <w:jc w:val="center"/>
        </w:trPr>
        <w:tc>
          <w:tcPr>
            <w:tcW w:w="10298" w:type="dxa"/>
            <w:gridSpan w:val="9"/>
            <w:shd w:val="clear" w:color="auto" w:fill="F2F2F2" w:themeFill="background1" w:themeFillShade="F2"/>
          </w:tcPr>
          <w:p w14:paraId="01B33894" w14:textId="77777777" w:rsidR="00CB450F" w:rsidRPr="0079053E" w:rsidRDefault="00CB450F" w:rsidP="002B60B0">
            <w:pPr>
              <w:spacing w:after="120"/>
              <w:jc w:val="center"/>
              <w:rPr>
                <w:b/>
                <w:bCs/>
                <w:sz w:val="20"/>
                <w:szCs w:val="20"/>
                <w:lang w:val="vi-VN"/>
              </w:rPr>
            </w:pPr>
            <w:r w:rsidRPr="0079053E">
              <w:rPr>
                <w:b/>
                <w:bCs/>
                <w:sz w:val="20"/>
                <w:szCs w:val="20"/>
                <w:lang w:val="vi-VN"/>
              </w:rPr>
              <w:t>Tương lai (</w:t>
            </w:r>
            <w:r w:rsidRPr="0079053E">
              <w:rPr>
                <w:b/>
                <w:bCs/>
                <w:i/>
                <w:iCs/>
                <w:sz w:val="20"/>
                <w:szCs w:val="20"/>
                <w:lang w:val="vi-VN"/>
              </w:rPr>
              <w:t>bhavissantī</w:t>
            </w:r>
            <w:r w:rsidRPr="0079053E">
              <w:rPr>
                <w:b/>
                <w:bCs/>
                <w:sz w:val="20"/>
                <w:szCs w:val="20"/>
                <w:lang w:val="vi-VN"/>
              </w:rPr>
              <w:t>)</w:t>
            </w:r>
          </w:p>
        </w:tc>
      </w:tr>
      <w:tr w:rsidR="00CB450F" w:rsidRPr="0079053E" w14:paraId="5D69E8CA" w14:textId="77777777" w:rsidTr="002B60B0">
        <w:trPr>
          <w:jc w:val="center"/>
        </w:trPr>
        <w:tc>
          <w:tcPr>
            <w:tcW w:w="519" w:type="dxa"/>
            <w:vMerge w:val="restart"/>
            <w:shd w:val="clear" w:color="auto" w:fill="F2F2F2" w:themeFill="background1" w:themeFillShade="F2"/>
          </w:tcPr>
          <w:p w14:paraId="1311475F" w14:textId="77777777" w:rsidR="00CB450F" w:rsidRPr="0079053E" w:rsidRDefault="00CB450F" w:rsidP="002B60B0">
            <w:pPr>
              <w:spacing w:after="120"/>
              <w:jc w:val="center"/>
              <w:rPr>
                <w:b/>
                <w:bCs/>
                <w:sz w:val="20"/>
                <w:szCs w:val="20"/>
                <w:lang w:val="vi-VN"/>
              </w:rPr>
            </w:pPr>
          </w:p>
        </w:tc>
        <w:tc>
          <w:tcPr>
            <w:tcW w:w="4829" w:type="dxa"/>
            <w:gridSpan w:val="4"/>
            <w:shd w:val="clear" w:color="auto" w:fill="F2F2F2" w:themeFill="background1" w:themeFillShade="F2"/>
          </w:tcPr>
          <w:p w14:paraId="18EBCB40" w14:textId="77777777" w:rsidR="00CB450F" w:rsidRPr="0079053E" w:rsidRDefault="00CB450F" w:rsidP="002B60B0">
            <w:pPr>
              <w:spacing w:after="120"/>
              <w:jc w:val="center"/>
              <w:rPr>
                <w:sz w:val="20"/>
                <w:szCs w:val="20"/>
                <w:lang w:val="vi-VN"/>
              </w:rPr>
            </w:pPr>
            <w:r w:rsidRPr="0079053E">
              <w:rPr>
                <w:b/>
                <w:bCs/>
                <w:i/>
                <w:iCs/>
                <w:sz w:val="20"/>
                <w:szCs w:val="20"/>
              </w:rPr>
              <w:t>Parassapada</w:t>
            </w:r>
          </w:p>
        </w:tc>
        <w:tc>
          <w:tcPr>
            <w:tcW w:w="4950" w:type="dxa"/>
            <w:gridSpan w:val="4"/>
            <w:shd w:val="clear" w:color="auto" w:fill="F2F2F2" w:themeFill="background1" w:themeFillShade="F2"/>
          </w:tcPr>
          <w:p w14:paraId="28E11185" w14:textId="77777777" w:rsidR="00CB450F" w:rsidRPr="0079053E" w:rsidRDefault="00CB450F" w:rsidP="002B60B0">
            <w:pPr>
              <w:spacing w:after="120"/>
              <w:jc w:val="center"/>
              <w:rPr>
                <w:sz w:val="20"/>
                <w:szCs w:val="20"/>
                <w:lang w:val="vi-VN"/>
              </w:rPr>
            </w:pPr>
            <w:r w:rsidRPr="0079053E">
              <w:rPr>
                <w:b/>
                <w:bCs/>
                <w:i/>
                <w:iCs/>
                <w:sz w:val="20"/>
                <w:szCs w:val="20"/>
              </w:rPr>
              <w:t>Attanopada</w:t>
            </w:r>
          </w:p>
        </w:tc>
      </w:tr>
      <w:tr w:rsidR="00CB450F" w:rsidRPr="0079053E" w14:paraId="2475724E" w14:textId="77777777" w:rsidTr="002B60B0">
        <w:trPr>
          <w:jc w:val="center"/>
        </w:trPr>
        <w:tc>
          <w:tcPr>
            <w:tcW w:w="519" w:type="dxa"/>
            <w:vMerge/>
            <w:shd w:val="clear" w:color="auto" w:fill="F2F2F2" w:themeFill="background1" w:themeFillShade="F2"/>
          </w:tcPr>
          <w:p w14:paraId="4314868B" w14:textId="77777777" w:rsidR="00CB450F" w:rsidRPr="0079053E" w:rsidRDefault="00CB450F" w:rsidP="002B60B0">
            <w:pPr>
              <w:spacing w:after="120"/>
              <w:jc w:val="center"/>
              <w:rPr>
                <w:b/>
                <w:bCs/>
                <w:sz w:val="20"/>
                <w:szCs w:val="20"/>
                <w:lang w:val="vi-VN"/>
              </w:rPr>
            </w:pPr>
          </w:p>
        </w:tc>
        <w:tc>
          <w:tcPr>
            <w:tcW w:w="869" w:type="dxa"/>
            <w:shd w:val="clear" w:color="auto" w:fill="F2F2F2" w:themeFill="background1" w:themeFillShade="F2"/>
          </w:tcPr>
          <w:p w14:paraId="057A5153" w14:textId="77777777" w:rsidR="00CB450F" w:rsidRPr="0079053E" w:rsidRDefault="00CB450F" w:rsidP="002B60B0">
            <w:pPr>
              <w:spacing w:after="120"/>
              <w:jc w:val="center"/>
              <w:rPr>
                <w:b/>
                <w:bCs/>
                <w:sz w:val="20"/>
                <w:szCs w:val="20"/>
                <w:lang w:val="vi-VN"/>
              </w:rPr>
            </w:pPr>
            <w:r w:rsidRPr="0079053E">
              <w:rPr>
                <w:b/>
                <w:bCs/>
                <w:sz w:val="20"/>
                <w:szCs w:val="20"/>
                <w:lang w:val="vi-VN"/>
              </w:rPr>
              <w:t>Si</w:t>
            </w:r>
          </w:p>
        </w:tc>
        <w:tc>
          <w:tcPr>
            <w:tcW w:w="1350" w:type="dxa"/>
            <w:shd w:val="clear" w:color="auto" w:fill="F2F2F2" w:themeFill="background1" w:themeFillShade="F2"/>
          </w:tcPr>
          <w:p w14:paraId="408E93ED"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1080" w:type="dxa"/>
            <w:shd w:val="clear" w:color="auto" w:fill="F2F2F2" w:themeFill="background1" w:themeFillShade="F2"/>
          </w:tcPr>
          <w:p w14:paraId="38CDBC78" w14:textId="77777777" w:rsidR="00CB450F" w:rsidRPr="0079053E" w:rsidRDefault="00CB450F" w:rsidP="002B60B0">
            <w:pPr>
              <w:spacing w:after="120"/>
              <w:jc w:val="center"/>
              <w:rPr>
                <w:b/>
                <w:bCs/>
                <w:sz w:val="20"/>
                <w:szCs w:val="20"/>
                <w:lang w:val="vi-VN"/>
              </w:rPr>
            </w:pPr>
            <w:r w:rsidRPr="0079053E">
              <w:rPr>
                <w:b/>
                <w:bCs/>
                <w:sz w:val="20"/>
                <w:szCs w:val="20"/>
                <w:lang w:val="vi-VN"/>
              </w:rPr>
              <w:t>Sn</w:t>
            </w:r>
          </w:p>
        </w:tc>
        <w:tc>
          <w:tcPr>
            <w:tcW w:w="1530" w:type="dxa"/>
            <w:shd w:val="clear" w:color="auto" w:fill="F2F2F2" w:themeFill="background1" w:themeFillShade="F2"/>
          </w:tcPr>
          <w:p w14:paraId="47C42B79"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900" w:type="dxa"/>
            <w:shd w:val="clear" w:color="auto" w:fill="F2F2F2" w:themeFill="background1" w:themeFillShade="F2"/>
          </w:tcPr>
          <w:p w14:paraId="4BC49FAA" w14:textId="77777777" w:rsidR="00CB450F" w:rsidRPr="0079053E" w:rsidRDefault="00CB450F" w:rsidP="002B60B0">
            <w:pPr>
              <w:spacing w:after="120"/>
              <w:jc w:val="center"/>
              <w:rPr>
                <w:b/>
                <w:bCs/>
                <w:sz w:val="20"/>
                <w:szCs w:val="20"/>
                <w:lang w:val="vi-VN"/>
              </w:rPr>
            </w:pPr>
            <w:r w:rsidRPr="0079053E">
              <w:rPr>
                <w:b/>
                <w:bCs/>
                <w:sz w:val="20"/>
                <w:szCs w:val="20"/>
                <w:lang w:val="vi-VN"/>
              </w:rPr>
              <w:t>Si</w:t>
            </w:r>
          </w:p>
        </w:tc>
        <w:tc>
          <w:tcPr>
            <w:tcW w:w="1440" w:type="dxa"/>
            <w:shd w:val="clear" w:color="auto" w:fill="F2F2F2" w:themeFill="background1" w:themeFillShade="F2"/>
          </w:tcPr>
          <w:p w14:paraId="512E2D60"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1080" w:type="dxa"/>
            <w:shd w:val="clear" w:color="auto" w:fill="F2F2F2" w:themeFill="background1" w:themeFillShade="F2"/>
          </w:tcPr>
          <w:p w14:paraId="738F95F0" w14:textId="77777777" w:rsidR="00CB450F" w:rsidRPr="0079053E" w:rsidRDefault="00CB450F" w:rsidP="002B60B0">
            <w:pPr>
              <w:spacing w:after="120"/>
              <w:jc w:val="center"/>
              <w:rPr>
                <w:b/>
                <w:bCs/>
                <w:sz w:val="20"/>
                <w:szCs w:val="20"/>
                <w:lang w:val="vi-VN"/>
              </w:rPr>
            </w:pPr>
            <w:r w:rsidRPr="0079053E">
              <w:rPr>
                <w:b/>
                <w:bCs/>
                <w:sz w:val="20"/>
                <w:szCs w:val="20"/>
                <w:lang w:val="vi-VN"/>
              </w:rPr>
              <w:t>Sn</w:t>
            </w:r>
          </w:p>
        </w:tc>
        <w:tc>
          <w:tcPr>
            <w:tcW w:w="1530" w:type="dxa"/>
            <w:shd w:val="clear" w:color="auto" w:fill="F2F2F2" w:themeFill="background1" w:themeFillShade="F2"/>
          </w:tcPr>
          <w:p w14:paraId="6677FEC3"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r>
      <w:tr w:rsidR="00CB450F" w:rsidRPr="0079053E" w14:paraId="15508CD2" w14:textId="77777777" w:rsidTr="002B60B0">
        <w:trPr>
          <w:jc w:val="center"/>
        </w:trPr>
        <w:tc>
          <w:tcPr>
            <w:tcW w:w="519" w:type="dxa"/>
            <w:shd w:val="clear" w:color="auto" w:fill="F2F2F2" w:themeFill="background1" w:themeFillShade="F2"/>
          </w:tcPr>
          <w:p w14:paraId="48AEF0A7" w14:textId="77777777" w:rsidR="00CB450F" w:rsidRPr="0079053E" w:rsidRDefault="00CB450F" w:rsidP="002B60B0">
            <w:pPr>
              <w:spacing w:after="120"/>
              <w:jc w:val="center"/>
              <w:rPr>
                <w:b/>
                <w:bCs/>
                <w:sz w:val="20"/>
                <w:szCs w:val="20"/>
                <w:lang w:val="vi-VN"/>
              </w:rPr>
            </w:pPr>
            <w:r w:rsidRPr="0079053E">
              <w:rPr>
                <w:b/>
                <w:bCs/>
                <w:sz w:val="20"/>
                <w:szCs w:val="20"/>
                <w:lang w:val="vi-VN"/>
              </w:rPr>
              <w:t>I</w:t>
            </w:r>
          </w:p>
        </w:tc>
        <w:tc>
          <w:tcPr>
            <w:tcW w:w="869" w:type="dxa"/>
          </w:tcPr>
          <w:p w14:paraId="7A531A18" w14:textId="77777777" w:rsidR="00CB450F" w:rsidRPr="0079053E" w:rsidRDefault="00CB450F" w:rsidP="002B60B0">
            <w:pPr>
              <w:spacing w:after="120"/>
              <w:jc w:val="center"/>
              <w:rPr>
                <w:i/>
                <w:iCs/>
                <w:sz w:val="20"/>
                <w:szCs w:val="20"/>
                <w:lang w:val="vi-VN"/>
              </w:rPr>
            </w:pPr>
            <w:r w:rsidRPr="0079053E">
              <w:rPr>
                <w:i/>
                <w:iCs/>
                <w:sz w:val="20"/>
                <w:szCs w:val="20"/>
                <w:lang w:val="vi-VN"/>
              </w:rPr>
              <w:t>-issāmi</w:t>
            </w:r>
          </w:p>
        </w:tc>
        <w:tc>
          <w:tcPr>
            <w:tcW w:w="1350" w:type="dxa"/>
          </w:tcPr>
          <w:p w14:paraId="611D0C58" w14:textId="77777777" w:rsidR="00CB450F" w:rsidRPr="0079053E" w:rsidRDefault="00CB450F" w:rsidP="002B60B0">
            <w:pPr>
              <w:spacing w:after="120"/>
              <w:jc w:val="center"/>
              <w:rPr>
                <w:sz w:val="20"/>
                <w:szCs w:val="20"/>
                <w:lang w:val="vi-VN"/>
              </w:rPr>
            </w:pPr>
            <w:r w:rsidRPr="0079053E">
              <w:rPr>
                <w:sz w:val="20"/>
                <w:szCs w:val="20"/>
                <w:lang w:val="vi-VN"/>
              </w:rPr>
              <w:t>pacissāmi</w:t>
            </w:r>
          </w:p>
        </w:tc>
        <w:tc>
          <w:tcPr>
            <w:tcW w:w="1080" w:type="dxa"/>
          </w:tcPr>
          <w:p w14:paraId="326F6F1A" w14:textId="77777777" w:rsidR="00CB450F" w:rsidRPr="0079053E" w:rsidRDefault="00CB450F" w:rsidP="002B60B0">
            <w:pPr>
              <w:spacing w:after="120"/>
              <w:jc w:val="center"/>
              <w:rPr>
                <w:i/>
                <w:iCs/>
                <w:sz w:val="20"/>
                <w:szCs w:val="20"/>
                <w:lang w:val="vi-VN"/>
              </w:rPr>
            </w:pPr>
            <w:r w:rsidRPr="0079053E">
              <w:rPr>
                <w:i/>
                <w:iCs/>
                <w:sz w:val="20"/>
                <w:szCs w:val="20"/>
                <w:lang w:val="vi-VN"/>
              </w:rPr>
              <w:t>-issāma</w:t>
            </w:r>
          </w:p>
        </w:tc>
        <w:tc>
          <w:tcPr>
            <w:tcW w:w="1530" w:type="dxa"/>
          </w:tcPr>
          <w:p w14:paraId="7805F7D5" w14:textId="77777777" w:rsidR="00CB450F" w:rsidRPr="0079053E" w:rsidRDefault="00CB450F" w:rsidP="002B60B0">
            <w:pPr>
              <w:spacing w:after="120"/>
              <w:jc w:val="center"/>
              <w:rPr>
                <w:sz w:val="20"/>
                <w:szCs w:val="20"/>
                <w:lang w:val="vi-VN"/>
              </w:rPr>
            </w:pPr>
            <w:r w:rsidRPr="0079053E">
              <w:rPr>
                <w:sz w:val="20"/>
                <w:szCs w:val="20"/>
                <w:lang w:val="vi-VN"/>
              </w:rPr>
              <w:t>pacissāma</w:t>
            </w:r>
          </w:p>
        </w:tc>
        <w:tc>
          <w:tcPr>
            <w:tcW w:w="900" w:type="dxa"/>
          </w:tcPr>
          <w:p w14:paraId="180199D9" w14:textId="77777777" w:rsidR="00CB450F" w:rsidRPr="0079053E" w:rsidRDefault="00CB450F" w:rsidP="002B60B0">
            <w:pPr>
              <w:spacing w:after="120"/>
              <w:jc w:val="center"/>
              <w:rPr>
                <w:i/>
                <w:iCs/>
                <w:sz w:val="20"/>
                <w:szCs w:val="20"/>
                <w:lang w:val="vi-VN"/>
              </w:rPr>
            </w:pPr>
            <w:r w:rsidRPr="0079053E">
              <w:rPr>
                <w:i/>
                <w:iCs/>
                <w:sz w:val="20"/>
                <w:szCs w:val="20"/>
                <w:lang w:val="vi-VN"/>
              </w:rPr>
              <w:t>-issaṃ</w:t>
            </w:r>
          </w:p>
        </w:tc>
        <w:tc>
          <w:tcPr>
            <w:tcW w:w="1440" w:type="dxa"/>
          </w:tcPr>
          <w:p w14:paraId="1077C9DD" w14:textId="77777777" w:rsidR="00CB450F" w:rsidRPr="0079053E" w:rsidRDefault="00CB450F" w:rsidP="002B60B0">
            <w:pPr>
              <w:spacing w:after="120"/>
              <w:jc w:val="center"/>
              <w:rPr>
                <w:sz w:val="20"/>
                <w:szCs w:val="20"/>
                <w:lang w:val="vi-VN"/>
              </w:rPr>
            </w:pPr>
            <w:r w:rsidRPr="0079053E">
              <w:rPr>
                <w:sz w:val="20"/>
                <w:szCs w:val="20"/>
                <w:lang w:val="vi-VN"/>
              </w:rPr>
              <w:t>pacissaṃ</w:t>
            </w:r>
          </w:p>
        </w:tc>
        <w:tc>
          <w:tcPr>
            <w:tcW w:w="1080" w:type="dxa"/>
          </w:tcPr>
          <w:p w14:paraId="5E87E752" w14:textId="77777777" w:rsidR="00CB450F" w:rsidRPr="0079053E" w:rsidRDefault="00CB450F" w:rsidP="002B60B0">
            <w:pPr>
              <w:spacing w:after="120"/>
              <w:jc w:val="center"/>
              <w:rPr>
                <w:i/>
                <w:iCs/>
                <w:sz w:val="20"/>
                <w:szCs w:val="20"/>
                <w:lang w:val="vi-VN"/>
              </w:rPr>
            </w:pPr>
            <w:r w:rsidRPr="0079053E">
              <w:rPr>
                <w:i/>
                <w:iCs/>
                <w:sz w:val="20"/>
                <w:szCs w:val="20"/>
                <w:lang w:val="vi-VN"/>
              </w:rPr>
              <w:t>-issāmhe</w:t>
            </w:r>
          </w:p>
        </w:tc>
        <w:tc>
          <w:tcPr>
            <w:tcW w:w="1530" w:type="dxa"/>
          </w:tcPr>
          <w:p w14:paraId="1EC20BEF" w14:textId="77777777" w:rsidR="00CB450F" w:rsidRPr="0079053E" w:rsidRDefault="00CB450F" w:rsidP="002B60B0">
            <w:pPr>
              <w:spacing w:after="120"/>
              <w:jc w:val="center"/>
              <w:rPr>
                <w:sz w:val="20"/>
                <w:szCs w:val="20"/>
                <w:lang w:val="vi-VN"/>
              </w:rPr>
            </w:pPr>
            <w:r w:rsidRPr="0079053E">
              <w:rPr>
                <w:sz w:val="20"/>
                <w:szCs w:val="20"/>
                <w:lang w:val="vi-VN"/>
              </w:rPr>
              <w:t>pacissāmhe</w:t>
            </w:r>
          </w:p>
        </w:tc>
      </w:tr>
      <w:tr w:rsidR="00CB450F" w:rsidRPr="0079053E" w14:paraId="04698BC6" w14:textId="77777777" w:rsidTr="002B60B0">
        <w:trPr>
          <w:jc w:val="center"/>
        </w:trPr>
        <w:tc>
          <w:tcPr>
            <w:tcW w:w="519" w:type="dxa"/>
            <w:shd w:val="clear" w:color="auto" w:fill="F2F2F2" w:themeFill="background1" w:themeFillShade="F2"/>
          </w:tcPr>
          <w:p w14:paraId="4E370238" w14:textId="77777777" w:rsidR="00CB450F" w:rsidRPr="0079053E" w:rsidRDefault="00CB450F" w:rsidP="002B60B0">
            <w:pPr>
              <w:spacing w:after="120"/>
              <w:jc w:val="center"/>
              <w:rPr>
                <w:b/>
                <w:bCs/>
                <w:sz w:val="20"/>
                <w:szCs w:val="20"/>
                <w:lang w:val="vi-VN"/>
              </w:rPr>
            </w:pPr>
            <w:r w:rsidRPr="0079053E">
              <w:rPr>
                <w:b/>
                <w:bCs/>
                <w:sz w:val="20"/>
                <w:szCs w:val="20"/>
                <w:lang w:val="vi-VN"/>
              </w:rPr>
              <w:t>II</w:t>
            </w:r>
          </w:p>
        </w:tc>
        <w:tc>
          <w:tcPr>
            <w:tcW w:w="869" w:type="dxa"/>
          </w:tcPr>
          <w:p w14:paraId="2F5D0572" w14:textId="77777777" w:rsidR="00CB450F" w:rsidRPr="0079053E" w:rsidRDefault="00CB450F" w:rsidP="002B60B0">
            <w:pPr>
              <w:spacing w:after="120"/>
              <w:jc w:val="center"/>
              <w:rPr>
                <w:i/>
                <w:iCs/>
                <w:sz w:val="20"/>
                <w:szCs w:val="20"/>
                <w:lang w:val="vi-VN"/>
              </w:rPr>
            </w:pPr>
            <w:r w:rsidRPr="0079053E">
              <w:rPr>
                <w:i/>
                <w:iCs/>
                <w:sz w:val="20"/>
                <w:szCs w:val="20"/>
                <w:lang w:val="vi-VN"/>
              </w:rPr>
              <w:t>-issasi</w:t>
            </w:r>
          </w:p>
        </w:tc>
        <w:tc>
          <w:tcPr>
            <w:tcW w:w="1350" w:type="dxa"/>
          </w:tcPr>
          <w:p w14:paraId="1EA6BDDC" w14:textId="77777777" w:rsidR="00CB450F" w:rsidRPr="0079053E" w:rsidRDefault="00CB450F" w:rsidP="002B60B0">
            <w:pPr>
              <w:spacing w:after="120"/>
              <w:jc w:val="center"/>
              <w:rPr>
                <w:sz w:val="20"/>
                <w:szCs w:val="20"/>
                <w:lang w:val="vi-VN"/>
              </w:rPr>
            </w:pPr>
            <w:r w:rsidRPr="0079053E">
              <w:rPr>
                <w:sz w:val="20"/>
                <w:szCs w:val="20"/>
                <w:lang w:val="vi-VN"/>
              </w:rPr>
              <w:t>pacissasi</w:t>
            </w:r>
          </w:p>
        </w:tc>
        <w:tc>
          <w:tcPr>
            <w:tcW w:w="1080" w:type="dxa"/>
          </w:tcPr>
          <w:p w14:paraId="7DCE536C" w14:textId="77777777" w:rsidR="00CB450F" w:rsidRPr="0079053E" w:rsidRDefault="00CB450F" w:rsidP="002B60B0">
            <w:pPr>
              <w:spacing w:after="120"/>
              <w:jc w:val="center"/>
              <w:rPr>
                <w:i/>
                <w:iCs/>
                <w:sz w:val="20"/>
                <w:szCs w:val="20"/>
                <w:lang w:val="vi-VN"/>
              </w:rPr>
            </w:pPr>
            <w:r w:rsidRPr="0079053E">
              <w:rPr>
                <w:i/>
                <w:iCs/>
                <w:sz w:val="20"/>
                <w:szCs w:val="20"/>
                <w:lang w:val="vi-VN"/>
              </w:rPr>
              <w:t>-issatha</w:t>
            </w:r>
          </w:p>
        </w:tc>
        <w:tc>
          <w:tcPr>
            <w:tcW w:w="1530" w:type="dxa"/>
          </w:tcPr>
          <w:p w14:paraId="6F634068" w14:textId="77777777" w:rsidR="00CB450F" w:rsidRPr="0079053E" w:rsidRDefault="00CB450F" w:rsidP="002B60B0">
            <w:pPr>
              <w:spacing w:after="120"/>
              <w:jc w:val="center"/>
              <w:rPr>
                <w:sz w:val="20"/>
                <w:szCs w:val="20"/>
                <w:lang w:val="vi-VN"/>
              </w:rPr>
            </w:pPr>
            <w:r w:rsidRPr="0079053E">
              <w:rPr>
                <w:sz w:val="20"/>
                <w:szCs w:val="20"/>
                <w:lang w:val="vi-VN"/>
              </w:rPr>
              <w:t>pacissatha</w:t>
            </w:r>
          </w:p>
        </w:tc>
        <w:tc>
          <w:tcPr>
            <w:tcW w:w="900" w:type="dxa"/>
          </w:tcPr>
          <w:p w14:paraId="4DAABE75" w14:textId="77777777" w:rsidR="00CB450F" w:rsidRPr="0079053E" w:rsidRDefault="00CB450F" w:rsidP="002B60B0">
            <w:pPr>
              <w:spacing w:after="120"/>
              <w:jc w:val="center"/>
              <w:rPr>
                <w:i/>
                <w:iCs/>
                <w:sz w:val="20"/>
                <w:szCs w:val="20"/>
                <w:lang w:val="vi-VN"/>
              </w:rPr>
            </w:pPr>
            <w:r w:rsidRPr="0079053E">
              <w:rPr>
                <w:i/>
                <w:iCs/>
                <w:sz w:val="20"/>
                <w:szCs w:val="20"/>
                <w:lang w:val="vi-VN"/>
              </w:rPr>
              <w:t>-issase</w:t>
            </w:r>
          </w:p>
        </w:tc>
        <w:tc>
          <w:tcPr>
            <w:tcW w:w="1440" w:type="dxa"/>
          </w:tcPr>
          <w:p w14:paraId="2A595EE7" w14:textId="77777777" w:rsidR="00CB450F" w:rsidRPr="0079053E" w:rsidRDefault="00CB450F" w:rsidP="002B60B0">
            <w:pPr>
              <w:spacing w:after="120"/>
              <w:jc w:val="center"/>
              <w:rPr>
                <w:sz w:val="20"/>
                <w:szCs w:val="20"/>
                <w:lang w:val="vi-VN"/>
              </w:rPr>
            </w:pPr>
            <w:r w:rsidRPr="0079053E">
              <w:rPr>
                <w:sz w:val="20"/>
                <w:szCs w:val="20"/>
                <w:lang w:val="vi-VN"/>
              </w:rPr>
              <w:t>pacissase</w:t>
            </w:r>
          </w:p>
        </w:tc>
        <w:tc>
          <w:tcPr>
            <w:tcW w:w="1080" w:type="dxa"/>
          </w:tcPr>
          <w:p w14:paraId="419A99F0" w14:textId="77777777" w:rsidR="00CB450F" w:rsidRPr="0079053E" w:rsidRDefault="00CB450F" w:rsidP="002B60B0">
            <w:pPr>
              <w:spacing w:after="120"/>
              <w:jc w:val="center"/>
              <w:rPr>
                <w:i/>
                <w:iCs/>
                <w:sz w:val="20"/>
                <w:szCs w:val="20"/>
                <w:lang w:val="vi-VN"/>
              </w:rPr>
            </w:pPr>
            <w:r w:rsidRPr="0079053E">
              <w:rPr>
                <w:i/>
                <w:iCs/>
                <w:sz w:val="20"/>
                <w:szCs w:val="20"/>
                <w:lang w:val="vi-VN"/>
              </w:rPr>
              <w:t>-issavhe</w:t>
            </w:r>
          </w:p>
        </w:tc>
        <w:tc>
          <w:tcPr>
            <w:tcW w:w="1530" w:type="dxa"/>
          </w:tcPr>
          <w:p w14:paraId="631053BE" w14:textId="77777777" w:rsidR="00CB450F" w:rsidRPr="0079053E" w:rsidRDefault="00CB450F" w:rsidP="002B60B0">
            <w:pPr>
              <w:spacing w:after="120"/>
              <w:jc w:val="center"/>
              <w:rPr>
                <w:sz w:val="20"/>
                <w:szCs w:val="20"/>
                <w:lang w:val="vi-VN"/>
              </w:rPr>
            </w:pPr>
            <w:r w:rsidRPr="0079053E">
              <w:rPr>
                <w:sz w:val="20"/>
                <w:szCs w:val="20"/>
                <w:lang w:val="vi-VN"/>
              </w:rPr>
              <w:t>pacissavhe</w:t>
            </w:r>
          </w:p>
        </w:tc>
      </w:tr>
      <w:tr w:rsidR="00CB450F" w:rsidRPr="0079053E" w14:paraId="39BB25F3" w14:textId="77777777" w:rsidTr="002B60B0">
        <w:trPr>
          <w:jc w:val="center"/>
        </w:trPr>
        <w:tc>
          <w:tcPr>
            <w:tcW w:w="519" w:type="dxa"/>
            <w:shd w:val="clear" w:color="auto" w:fill="F2F2F2" w:themeFill="background1" w:themeFillShade="F2"/>
          </w:tcPr>
          <w:p w14:paraId="6023E60C" w14:textId="77777777" w:rsidR="00CB450F" w:rsidRPr="0079053E" w:rsidRDefault="00CB450F" w:rsidP="002B60B0">
            <w:pPr>
              <w:spacing w:after="120"/>
              <w:jc w:val="center"/>
              <w:rPr>
                <w:b/>
                <w:bCs/>
                <w:sz w:val="20"/>
                <w:szCs w:val="20"/>
                <w:lang w:val="vi-VN"/>
              </w:rPr>
            </w:pPr>
            <w:r w:rsidRPr="0079053E">
              <w:rPr>
                <w:b/>
                <w:bCs/>
                <w:sz w:val="20"/>
                <w:szCs w:val="20"/>
                <w:lang w:val="vi-VN"/>
              </w:rPr>
              <w:t>III</w:t>
            </w:r>
          </w:p>
        </w:tc>
        <w:tc>
          <w:tcPr>
            <w:tcW w:w="869" w:type="dxa"/>
          </w:tcPr>
          <w:p w14:paraId="5C3D4043" w14:textId="77777777" w:rsidR="00CB450F" w:rsidRPr="0079053E" w:rsidRDefault="00CB450F" w:rsidP="002B60B0">
            <w:pPr>
              <w:spacing w:after="120"/>
              <w:jc w:val="center"/>
              <w:rPr>
                <w:i/>
                <w:iCs/>
                <w:sz w:val="20"/>
                <w:szCs w:val="20"/>
                <w:lang w:val="vi-VN"/>
              </w:rPr>
            </w:pPr>
            <w:r w:rsidRPr="0079053E">
              <w:rPr>
                <w:i/>
                <w:iCs/>
                <w:sz w:val="20"/>
                <w:szCs w:val="20"/>
                <w:lang w:val="vi-VN"/>
              </w:rPr>
              <w:t>-issati</w:t>
            </w:r>
          </w:p>
        </w:tc>
        <w:tc>
          <w:tcPr>
            <w:tcW w:w="1350" w:type="dxa"/>
          </w:tcPr>
          <w:p w14:paraId="34D72561" w14:textId="77777777" w:rsidR="00CB450F" w:rsidRPr="0079053E" w:rsidRDefault="00CB450F" w:rsidP="002B60B0">
            <w:pPr>
              <w:spacing w:after="120"/>
              <w:jc w:val="center"/>
              <w:rPr>
                <w:sz w:val="20"/>
                <w:szCs w:val="20"/>
                <w:lang w:val="vi-VN"/>
              </w:rPr>
            </w:pPr>
            <w:r w:rsidRPr="0079053E">
              <w:rPr>
                <w:sz w:val="20"/>
                <w:szCs w:val="20"/>
                <w:lang w:val="vi-VN"/>
              </w:rPr>
              <w:t>pacissati</w:t>
            </w:r>
          </w:p>
        </w:tc>
        <w:tc>
          <w:tcPr>
            <w:tcW w:w="1080" w:type="dxa"/>
          </w:tcPr>
          <w:p w14:paraId="3CC1C850" w14:textId="77777777" w:rsidR="00CB450F" w:rsidRPr="0079053E" w:rsidRDefault="00CB450F" w:rsidP="002B60B0">
            <w:pPr>
              <w:spacing w:after="120"/>
              <w:jc w:val="center"/>
              <w:rPr>
                <w:i/>
                <w:iCs/>
                <w:sz w:val="20"/>
                <w:szCs w:val="20"/>
                <w:lang w:val="vi-VN"/>
              </w:rPr>
            </w:pPr>
            <w:r w:rsidRPr="0079053E">
              <w:rPr>
                <w:i/>
                <w:iCs/>
                <w:sz w:val="20"/>
                <w:szCs w:val="20"/>
                <w:lang w:val="vi-VN"/>
              </w:rPr>
              <w:t>-issanti</w:t>
            </w:r>
          </w:p>
        </w:tc>
        <w:tc>
          <w:tcPr>
            <w:tcW w:w="1530" w:type="dxa"/>
          </w:tcPr>
          <w:p w14:paraId="712E893D" w14:textId="77777777" w:rsidR="00CB450F" w:rsidRPr="0079053E" w:rsidRDefault="00CB450F" w:rsidP="002B60B0">
            <w:pPr>
              <w:spacing w:after="120"/>
              <w:jc w:val="center"/>
              <w:rPr>
                <w:sz w:val="20"/>
                <w:szCs w:val="20"/>
                <w:lang w:val="vi-VN"/>
              </w:rPr>
            </w:pPr>
            <w:r w:rsidRPr="0079053E">
              <w:rPr>
                <w:sz w:val="20"/>
                <w:szCs w:val="20"/>
                <w:lang w:val="vi-VN"/>
              </w:rPr>
              <w:t>pacissanti</w:t>
            </w:r>
          </w:p>
        </w:tc>
        <w:tc>
          <w:tcPr>
            <w:tcW w:w="900" w:type="dxa"/>
          </w:tcPr>
          <w:p w14:paraId="2153E3BF" w14:textId="77777777" w:rsidR="00CB450F" w:rsidRPr="0079053E" w:rsidRDefault="00CB450F" w:rsidP="002B60B0">
            <w:pPr>
              <w:spacing w:after="120"/>
              <w:jc w:val="center"/>
              <w:rPr>
                <w:i/>
                <w:iCs/>
                <w:sz w:val="20"/>
                <w:szCs w:val="20"/>
                <w:lang w:val="vi-VN"/>
              </w:rPr>
            </w:pPr>
            <w:r w:rsidRPr="0079053E">
              <w:rPr>
                <w:i/>
                <w:iCs/>
                <w:sz w:val="20"/>
                <w:szCs w:val="20"/>
                <w:lang w:val="vi-VN"/>
              </w:rPr>
              <w:t>-issate</w:t>
            </w:r>
          </w:p>
        </w:tc>
        <w:tc>
          <w:tcPr>
            <w:tcW w:w="1440" w:type="dxa"/>
          </w:tcPr>
          <w:p w14:paraId="2A54D028" w14:textId="77777777" w:rsidR="00CB450F" w:rsidRPr="0079053E" w:rsidRDefault="00CB450F" w:rsidP="002B60B0">
            <w:pPr>
              <w:spacing w:after="120"/>
              <w:jc w:val="center"/>
              <w:rPr>
                <w:sz w:val="20"/>
                <w:szCs w:val="20"/>
                <w:lang w:val="vi-VN"/>
              </w:rPr>
            </w:pPr>
            <w:r w:rsidRPr="0079053E">
              <w:rPr>
                <w:sz w:val="20"/>
                <w:szCs w:val="20"/>
                <w:lang w:val="vi-VN"/>
              </w:rPr>
              <w:t>pacissate</w:t>
            </w:r>
          </w:p>
        </w:tc>
        <w:tc>
          <w:tcPr>
            <w:tcW w:w="1080" w:type="dxa"/>
          </w:tcPr>
          <w:p w14:paraId="12C26A19" w14:textId="77777777" w:rsidR="00CB450F" w:rsidRPr="0079053E" w:rsidRDefault="00CB450F" w:rsidP="002B60B0">
            <w:pPr>
              <w:spacing w:after="120"/>
              <w:jc w:val="center"/>
              <w:rPr>
                <w:i/>
                <w:iCs/>
                <w:sz w:val="20"/>
                <w:szCs w:val="20"/>
                <w:lang w:val="vi-VN"/>
              </w:rPr>
            </w:pPr>
            <w:r w:rsidRPr="0079053E">
              <w:rPr>
                <w:i/>
                <w:iCs/>
                <w:sz w:val="20"/>
                <w:szCs w:val="20"/>
                <w:lang w:val="vi-VN"/>
              </w:rPr>
              <w:t>-issante</w:t>
            </w:r>
          </w:p>
        </w:tc>
        <w:tc>
          <w:tcPr>
            <w:tcW w:w="1530" w:type="dxa"/>
          </w:tcPr>
          <w:p w14:paraId="476CF335" w14:textId="77777777" w:rsidR="00CB450F" w:rsidRPr="0079053E" w:rsidRDefault="00CB450F" w:rsidP="002B60B0">
            <w:pPr>
              <w:spacing w:after="120"/>
              <w:jc w:val="center"/>
              <w:rPr>
                <w:sz w:val="20"/>
                <w:szCs w:val="20"/>
                <w:lang w:val="vi-VN"/>
              </w:rPr>
            </w:pPr>
            <w:r w:rsidRPr="0079053E">
              <w:rPr>
                <w:sz w:val="20"/>
                <w:szCs w:val="20"/>
                <w:lang w:val="vi-VN"/>
              </w:rPr>
              <w:t>pacissante</w:t>
            </w:r>
          </w:p>
        </w:tc>
      </w:tr>
      <w:tr w:rsidR="00CB450F" w:rsidRPr="0079053E" w14:paraId="64DD16BE" w14:textId="77777777" w:rsidTr="002B60B0">
        <w:trPr>
          <w:jc w:val="center"/>
        </w:trPr>
        <w:tc>
          <w:tcPr>
            <w:tcW w:w="10298" w:type="dxa"/>
            <w:gridSpan w:val="9"/>
            <w:shd w:val="clear" w:color="auto" w:fill="F2F2F2" w:themeFill="background1" w:themeFillShade="F2"/>
          </w:tcPr>
          <w:p w14:paraId="5BABB21E" w14:textId="77777777" w:rsidR="00CB450F" w:rsidRPr="0079053E" w:rsidRDefault="00CB450F" w:rsidP="002B60B0">
            <w:pPr>
              <w:spacing w:after="120"/>
              <w:jc w:val="center"/>
              <w:rPr>
                <w:sz w:val="20"/>
                <w:szCs w:val="20"/>
                <w:lang w:val="vi-VN"/>
              </w:rPr>
            </w:pPr>
            <w:r w:rsidRPr="0079053E">
              <w:rPr>
                <w:b/>
                <w:bCs/>
                <w:sz w:val="20"/>
                <w:szCs w:val="20"/>
                <w:lang w:val="vi-VN"/>
              </w:rPr>
              <w:t>Điều kiện (</w:t>
            </w:r>
            <w:r w:rsidRPr="0079053E">
              <w:rPr>
                <w:b/>
                <w:bCs/>
                <w:i/>
                <w:iCs/>
                <w:sz w:val="20"/>
                <w:szCs w:val="20"/>
                <w:lang w:val="vi-VN"/>
              </w:rPr>
              <w:t>kālatipatti</w:t>
            </w:r>
            <w:r w:rsidRPr="0079053E">
              <w:rPr>
                <w:b/>
                <w:bCs/>
                <w:sz w:val="20"/>
                <w:szCs w:val="20"/>
                <w:lang w:val="vi-VN"/>
              </w:rPr>
              <w:t>)</w:t>
            </w:r>
            <w:r w:rsidRPr="0079053E">
              <w:rPr>
                <w:sz w:val="20"/>
                <w:szCs w:val="20"/>
                <w:lang w:val="vi-VN"/>
              </w:rPr>
              <w:t>, ‘a’ được thêm vào trước ngữ căn</w:t>
            </w:r>
          </w:p>
        </w:tc>
      </w:tr>
      <w:tr w:rsidR="00CB450F" w:rsidRPr="0079053E" w14:paraId="3CBE3599" w14:textId="77777777" w:rsidTr="002B60B0">
        <w:trPr>
          <w:jc w:val="center"/>
        </w:trPr>
        <w:tc>
          <w:tcPr>
            <w:tcW w:w="519" w:type="dxa"/>
            <w:vMerge w:val="restart"/>
            <w:shd w:val="clear" w:color="auto" w:fill="F2F2F2" w:themeFill="background1" w:themeFillShade="F2"/>
          </w:tcPr>
          <w:p w14:paraId="10BE5BCE" w14:textId="77777777" w:rsidR="00CB450F" w:rsidRPr="0079053E" w:rsidRDefault="00CB450F" w:rsidP="002B60B0">
            <w:pPr>
              <w:spacing w:after="120"/>
              <w:jc w:val="center"/>
              <w:rPr>
                <w:b/>
                <w:bCs/>
                <w:sz w:val="20"/>
                <w:szCs w:val="20"/>
                <w:lang w:val="vi-VN"/>
              </w:rPr>
            </w:pPr>
          </w:p>
        </w:tc>
        <w:tc>
          <w:tcPr>
            <w:tcW w:w="4829" w:type="dxa"/>
            <w:gridSpan w:val="4"/>
            <w:shd w:val="clear" w:color="auto" w:fill="F2F2F2" w:themeFill="background1" w:themeFillShade="F2"/>
          </w:tcPr>
          <w:p w14:paraId="71D4AD13" w14:textId="77777777" w:rsidR="00CB450F" w:rsidRPr="0079053E" w:rsidRDefault="00CB450F" w:rsidP="002B60B0">
            <w:pPr>
              <w:spacing w:after="120"/>
              <w:jc w:val="center"/>
              <w:rPr>
                <w:sz w:val="20"/>
                <w:szCs w:val="20"/>
                <w:lang w:val="vi-VN"/>
              </w:rPr>
            </w:pPr>
            <w:r w:rsidRPr="0079053E">
              <w:rPr>
                <w:b/>
                <w:bCs/>
                <w:i/>
                <w:iCs/>
                <w:sz w:val="20"/>
                <w:szCs w:val="20"/>
              </w:rPr>
              <w:t>Parassapada</w:t>
            </w:r>
          </w:p>
        </w:tc>
        <w:tc>
          <w:tcPr>
            <w:tcW w:w="4950" w:type="dxa"/>
            <w:gridSpan w:val="4"/>
            <w:shd w:val="clear" w:color="auto" w:fill="F2F2F2" w:themeFill="background1" w:themeFillShade="F2"/>
          </w:tcPr>
          <w:p w14:paraId="0700976F" w14:textId="77777777" w:rsidR="00CB450F" w:rsidRPr="0079053E" w:rsidRDefault="00CB450F" w:rsidP="002B60B0">
            <w:pPr>
              <w:spacing w:after="120"/>
              <w:jc w:val="center"/>
              <w:rPr>
                <w:sz w:val="20"/>
                <w:szCs w:val="20"/>
                <w:lang w:val="vi-VN"/>
              </w:rPr>
            </w:pPr>
            <w:r w:rsidRPr="0079053E">
              <w:rPr>
                <w:b/>
                <w:bCs/>
                <w:i/>
                <w:iCs/>
                <w:sz w:val="20"/>
                <w:szCs w:val="20"/>
              </w:rPr>
              <w:t>Attanopada</w:t>
            </w:r>
          </w:p>
        </w:tc>
      </w:tr>
      <w:tr w:rsidR="00CB450F" w:rsidRPr="0079053E" w14:paraId="20862677" w14:textId="77777777" w:rsidTr="002B60B0">
        <w:trPr>
          <w:jc w:val="center"/>
        </w:trPr>
        <w:tc>
          <w:tcPr>
            <w:tcW w:w="519" w:type="dxa"/>
            <w:vMerge/>
            <w:shd w:val="clear" w:color="auto" w:fill="F2F2F2" w:themeFill="background1" w:themeFillShade="F2"/>
          </w:tcPr>
          <w:p w14:paraId="681AF1DE" w14:textId="77777777" w:rsidR="00CB450F" w:rsidRPr="0079053E" w:rsidRDefault="00CB450F" w:rsidP="002B60B0">
            <w:pPr>
              <w:spacing w:after="120"/>
              <w:jc w:val="center"/>
              <w:rPr>
                <w:b/>
                <w:bCs/>
                <w:sz w:val="20"/>
                <w:szCs w:val="20"/>
                <w:lang w:val="vi-VN"/>
              </w:rPr>
            </w:pPr>
          </w:p>
        </w:tc>
        <w:tc>
          <w:tcPr>
            <w:tcW w:w="869" w:type="dxa"/>
            <w:shd w:val="clear" w:color="auto" w:fill="F2F2F2" w:themeFill="background1" w:themeFillShade="F2"/>
          </w:tcPr>
          <w:p w14:paraId="6CBDAFD5" w14:textId="77777777" w:rsidR="00CB450F" w:rsidRPr="0079053E" w:rsidRDefault="00CB450F" w:rsidP="002B60B0">
            <w:pPr>
              <w:spacing w:after="120"/>
              <w:jc w:val="center"/>
              <w:rPr>
                <w:b/>
                <w:bCs/>
                <w:sz w:val="20"/>
                <w:szCs w:val="20"/>
                <w:lang w:val="vi-VN"/>
              </w:rPr>
            </w:pPr>
            <w:r w:rsidRPr="0079053E">
              <w:rPr>
                <w:b/>
                <w:bCs/>
                <w:sz w:val="20"/>
                <w:szCs w:val="20"/>
                <w:lang w:val="vi-VN"/>
              </w:rPr>
              <w:t>Si</w:t>
            </w:r>
          </w:p>
        </w:tc>
        <w:tc>
          <w:tcPr>
            <w:tcW w:w="1350" w:type="dxa"/>
            <w:shd w:val="clear" w:color="auto" w:fill="F2F2F2" w:themeFill="background1" w:themeFillShade="F2"/>
          </w:tcPr>
          <w:p w14:paraId="440F6495"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1080" w:type="dxa"/>
            <w:shd w:val="clear" w:color="auto" w:fill="F2F2F2" w:themeFill="background1" w:themeFillShade="F2"/>
          </w:tcPr>
          <w:p w14:paraId="1D9278AE" w14:textId="77777777" w:rsidR="00CB450F" w:rsidRPr="0079053E" w:rsidRDefault="00CB450F" w:rsidP="002B60B0">
            <w:pPr>
              <w:spacing w:after="120"/>
              <w:jc w:val="center"/>
              <w:rPr>
                <w:b/>
                <w:bCs/>
                <w:sz w:val="20"/>
                <w:szCs w:val="20"/>
                <w:lang w:val="vi-VN"/>
              </w:rPr>
            </w:pPr>
            <w:r w:rsidRPr="0079053E">
              <w:rPr>
                <w:b/>
                <w:bCs/>
                <w:sz w:val="20"/>
                <w:szCs w:val="20"/>
                <w:lang w:val="vi-VN"/>
              </w:rPr>
              <w:t>Sn</w:t>
            </w:r>
          </w:p>
        </w:tc>
        <w:tc>
          <w:tcPr>
            <w:tcW w:w="1530" w:type="dxa"/>
            <w:shd w:val="clear" w:color="auto" w:fill="F2F2F2" w:themeFill="background1" w:themeFillShade="F2"/>
          </w:tcPr>
          <w:p w14:paraId="172C68CE"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900" w:type="dxa"/>
            <w:shd w:val="clear" w:color="auto" w:fill="F2F2F2" w:themeFill="background1" w:themeFillShade="F2"/>
          </w:tcPr>
          <w:p w14:paraId="1DBD6627" w14:textId="77777777" w:rsidR="00CB450F" w:rsidRPr="0079053E" w:rsidRDefault="00CB450F" w:rsidP="002B60B0">
            <w:pPr>
              <w:spacing w:after="120"/>
              <w:jc w:val="center"/>
              <w:rPr>
                <w:b/>
                <w:bCs/>
                <w:sz w:val="20"/>
                <w:szCs w:val="20"/>
                <w:lang w:val="vi-VN"/>
              </w:rPr>
            </w:pPr>
            <w:r w:rsidRPr="0079053E">
              <w:rPr>
                <w:b/>
                <w:bCs/>
                <w:sz w:val="20"/>
                <w:szCs w:val="20"/>
                <w:lang w:val="vi-VN"/>
              </w:rPr>
              <w:t>Si</w:t>
            </w:r>
          </w:p>
        </w:tc>
        <w:tc>
          <w:tcPr>
            <w:tcW w:w="1440" w:type="dxa"/>
            <w:shd w:val="clear" w:color="auto" w:fill="F2F2F2" w:themeFill="background1" w:themeFillShade="F2"/>
          </w:tcPr>
          <w:p w14:paraId="0604AC4E"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c>
          <w:tcPr>
            <w:tcW w:w="1080" w:type="dxa"/>
            <w:shd w:val="clear" w:color="auto" w:fill="F2F2F2" w:themeFill="background1" w:themeFillShade="F2"/>
          </w:tcPr>
          <w:p w14:paraId="7C52E068" w14:textId="77777777" w:rsidR="00CB450F" w:rsidRPr="0079053E" w:rsidRDefault="00CB450F" w:rsidP="002B60B0">
            <w:pPr>
              <w:spacing w:after="120"/>
              <w:jc w:val="center"/>
              <w:rPr>
                <w:b/>
                <w:bCs/>
                <w:sz w:val="20"/>
                <w:szCs w:val="20"/>
                <w:lang w:val="vi-VN"/>
              </w:rPr>
            </w:pPr>
            <w:r w:rsidRPr="0079053E">
              <w:rPr>
                <w:b/>
                <w:bCs/>
                <w:sz w:val="20"/>
                <w:szCs w:val="20"/>
                <w:lang w:val="vi-VN"/>
              </w:rPr>
              <w:t>Sn</w:t>
            </w:r>
          </w:p>
        </w:tc>
        <w:tc>
          <w:tcPr>
            <w:tcW w:w="1530" w:type="dxa"/>
            <w:shd w:val="clear" w:color="auto" w:fill="F2F2F2" w:themeFill="background1" w:themeFillShade="F2"/>
          </w:tcPr>
          <w:p w14:paraId="1277FF34" w14:textId="77777777" w:rsidR="00CB450F" w:rsidRPr="0079053E" w:rsidRDefault="00CB450F" w:rsidP="002B60B0">
            <w:pPr>
              <w:spacing w:after="120"/>
              <w:jc w:val="center"/>
              <w:rPr>
                <w:b/>
                <w:bCs/>
                <w:sz w:val="20"/>
                <w:szCs w:val="20"/>
                <w:lang w:val="vi-VN"/>
              </w:rPr>
            </w:pPr>
            <w:r w:rsidRPr="0079053E">
              <w:rPr>
                <w:b/>
                <w:bCs/>
                <w:sz w:val="20"/>
                <w:szCs w:val="20"/>
                <w:lang w:val="vi-VN"/>
              </w:rPr>
              <w:t>Vd:</w:t>
            </w:r>
          </w:p>
        </w:tc>
      </w:tr>
      <w:tr w:rsidR="00CB450F" w:rsidRPr="0079053E" w14:paraId="70C6D8CF" w14:textId="77777777" w:rsidTr="002B60B0">
        <w:trPr>
          <w:jc w:val="center"/>
        </w:trPr>
        <w:tc>
          <w:tcPr>
            <w:tcW w:w="519" w:type="dxa"/>
            <w:shd w:val="clear" w:color="auto" w:fill="F2F2F2" w:themeFill="background1" w:themeFillShade="F2"/>
          </w:tcPr>
          <w:p w14:paraId="557E5C06" w14:textId="77777777" w:rsidR="00CB450F" w:rsidRPr="0079053E" w:rsidRDefault="00CB450F" w:rsidP="002B60B0">
            <w:pPr>
              <w:spacing w:after="120"/>
              <w:jc w:val="center"/>
              <w:rPr>
                <w:b/>
                <w:bCs/>
                <w:sz w:val="20"/>
                <w:szCs w:val="20"/>
                <w:lang w:val="vi-VN"/>
              </w:rPr>
            </w:pPr>
            <w:r w:rsidRPr="0079053E">
              <w:rPr>
                <w:b/>
                <w:bCs/>
                <w:sz w:val="20"/>
                <w:szCs w:val="20"/>
                <w:lang w:val="vi-VN"/>
              </w:rPr>
              <w:t>I</w:t>
            </w:r>
          </w:p>
        </w:tc>
        <w:tc>
          <w:tcPr>
            <w:tcW w:w="869" w:type="dxa"/>
          </w:tcPr>
          <w:p w14:paraId="6B9D463E" w14:textId="77777777" w:rsidR="00CB450F" w:rsidRPr="0079053E" w:rsidRDefault="00CB450F" w:rsidP="002B60B0">
            <w:pPr>
              <w:spacing w:after="120"/>
              <w:jc w:val="center"/>
              <w:rPr>
                <w:i/>
                <w:iCs/>
                <w:sz w:val="20"/>
                <w:szCs w:val="20"/>
                <w:lang w:val="vi-VN"/>
              </w:rPr>
            </w:pPr>
            <w:r w:rsidRPr="0079053E">
              <w:rPr>
                <w:i/>
                <w:iCs/>
                <w:sz w:val="20"/>
                <w:szCs w:val="20"/>
                <w:lang w:val="vi-VN"/>
              </w:rPr>
              <w:t>-issaṃ, -issa</w:t>
            </w:r>
          </w:p>
        </w:tc>
        <w:tc>
          <w:tcPr>
            <w:tcW w:w="1350" w:type="dxa"/>
          </w:tcPr>
          <w:p w14:paraId="0B9CA03A" w14:textId="77777777" w:rsidR="00CB450F" w:rsidRPr="0079053E" w:rsidRDefault="00CB450F" w:rsidP="002B60B0">
            <w:pPr>
              <w:spacing w:after="120"/>
              <w:jc w:val="center"/>
              <w:rPr>
                <w:b/>
                <w:bCs/>
                <w:sz w:val="20"/>
                <w:szCs w:val="20"/>
                <w:lang w:val="vi-VN"/>
              </w:rPr>
            </w:pPr>
            <w:r w:rsidRPr="0079053E">
              <w:rPr>
                <w:sz w:val="20"/>
                <w:szCs w:val="20"/>
                <w:lang w:val="vi-VN"/>
              </w:rPr>
              <w:t>(a)pacissaṃ, (a)pacissa</w:t>
            </w:r>
          </w:p>
        </w:tc>
        <w:tc>
          <w:tcPr>
            <w:tcW w:w="1080" w:type="dxa"/>
          </w:tcPr>
          <w:p w14:paraId="12BB9389" w14:textId="77777777" w:rsidR="00CB450F" w:rsidRPr="0079053E" w:rsidRDefault="00CB450F" w:rsidP="002B60B0">
            <w:pPr>
              <w:spacing w:after="120"/>
              <w:jc w:val="center"/>
              <w:rPr>
                <w:i/>
                <w:iCs/>
                <w:sz w:val="20"/>
                <w:szCs w:val="20"/>
                <w:lang w:val="vi-VN"/>
              </w:rPr>
            </w:pPr>
            <w:r w:rsidRPr="0079053E">
              <w:rPr>
                <w:i/>
                <w:iCs/>
                <w:sz w:val="20"/>
                <w:szCs w:val="20"/>
                <w:lang w:val="vi-VN"/>
              </w:rPr>
              <w:t>-issamha, -issamhā</w:t>
            </w:r>
          </w:p>
        </w:tc>
        <w:tc>
          <w:tcPr>
            <w:tcW w:w="1530" w:type="dxa"/>
          </w:tcPr>
          <w:p w14:paraId="4117A6AB" w14:textId="77777777" w:rsidR="00CB450F" w:rsidRPr="0079053E" w:rsidRDefault="00CB450F" w:rsidP="002B60B0">
            <w:pPr>
              <w:spacing w:after="120"/>
              <w:jc w:val="center"/>
              <w:rPr>
                <w:sz w:val="20"/>
                <w:szCs w:val="20"/>
                <w:lang w:val="vi-VN"/>
              </w:rPr>
            </w:pPr>
            <w:r w:rsidRPr="0079053E">
              <w:rPr>
                <w:sz w:val="20"/>
                <w:szCs w:val="20"/>
                <w:lang w:val="vi-VN"/>
              </w:rPr>
              <w:t>(a)pacissamha, (a)pacissamhā</w:t>
            </w:r>
          </w:p>
        </w:tc>
        <w:tc>
          <w:tcPr>
            <w:tcW w:w="900" w:type="dxa"/>
          </w:tcPr>
          <w:p w14:paraId="4361B4EE" w14:textId="77777777" w:rsidR="00CB450F" w:rsidRPr="0079053E" w:rsidRDefault="00CB450F" w:rsidP="002B60B0">
            <w:pPr>
              <w:spacing w:after="120"/>
              <w:jc w:val="center"/>
              <w:rPr>
                <w:i/>
                <w:iCs/>
                <w:sz w:val="20"/>
                <w:szCs w:val="20"/>
                <w:lang w:val="vi-VN"/>
              </w:rPr>
            </w:pPr>
            <w:r w:rsidRPr="0079053E">
              <w:rPr>
                <w:i/>
                <w:iCs/>
                <w:sz w:val="20"/>
                <w:szCs w:val="20"/>
                <w:lang w:val="vi-VN"/>
              </w:rPr>
              <w:t>-issaṃ, -issiṃ</w:t>
            </w:r>
          </w:p>
        </w:tc>
        <w:tc>
          <w:tcPr>
            <w:tcW w:w="1440" w:type="dxa"/>
          </w:tcPr>
          <w:p w14:paraId="1666DAE4" w14:textId="77777777" w:rsidR="00CB450F" w:rsidRPr="0079053E" w:rsidRDefault="00CB450F" w:rsidP="002B60B0">
            <w:pPr>
              <w:spacing w:after="120"/>
              <w:jc w:val="center"/>
              <w:rPr>
                <w:sz w:val="20"/>
                <w:szCs w:val="20"/>
                <w:lang w:val="vi-VN"/>
              </w:rPr>
            </w:pPr>
            <w:r w:rsidRPr="0079053E">
              <w:rPr>
                <w:sz w:val="20"/>
                <w:szCs w:val="20"/>
                <w:lang w:val="vi-VN"/>
              </w:rPr>
              <w:t>(a)pacissaṃ, (a)pacissiṃ</w:t>
            </w:r>
          </w:p>
        </w:tc>
        <w:tc>
          <w:tcPr>
            <w:tcW w:w="1080" w:type="dxa"/>
          </w:tcPr>
          <w:p w14:paraId="02E81ACC" w14:textId="77777777" w:rsidR="00CB450F" w:rsidRPr="0079053E" w:rsidRDefault="00CB450F" w:rsidP="002B60B0">
            <w:pPr>
              <w:spacing w:after="120"/>
              <w:jc w:val="center"/>
              <w:rPr>
                <w:i/>
                <w:iCs/>
                <w:sz w:val="20"/>
                <w:szCs w:val="20"/>
                <w:lang w:val="vi-VN"/>
              </w:rPr>
            </w:pPr>
            <w:r w:rsidRPr="0079053E">
              <w:rPr>
                <w:i/>
                <w:iCs/>
                <w:sz w:val="20"/>
                <w:szCs w:val="20"/>
                <w:lang w:val="vi-VN"/>
              </w:rPr>
              <w:t>-issāmhase</w:t>
            </w:r>
          </w:p>
        </w:tc>
        <w:tc>
          <w:tcPr>
            <w:tcW w:w="1530" w:type="dxa"/>
          </w:tcPr>
          <w:p w14:paraId="1D58BFE8" w14:textId="77777777" w:rsidR="00CB450F" w:rsidRPr="0079053E" w:rsidRDefault="00CB450F" w:rsidP="002B60B0">
            <w:pPr>
              <w:spacing w:after="120"/>
              <w:jc w:val="center"/>
              <w:rPr>
                <w:sz w:val="20"/>
                <w:szCs w:val="20"/>
                <w:lang w:val="vi-VN"/>
              </w:rPr>
            </w:pPr>
            <w:r w:rsidRPr="0079053E">
              <w:rPr>
                <w:sz w:val="20"/>
                <w:szCs w:val="20"/>
                <w:lang w:val="vi-VN"/>
              </w:rPr>
              <w:t>(a)pacissāmhase</w:t>
            </w:r>
          </w:p>
        </w:tc>
      </w:tr>
      <w:tr w:rsidR="00CB450F" w:rsidRPr="0079053E" w14:paraId="61677846" w14:textId="77777777" w:rsidTr="002B60B0">
        <w:trPr>
          <w:jc w:val="center"/>
        </w:trPr>
        <w:tc>
          <w:tcPr>
            <w:tcW w:w="519" w:type="dxa"/>
            <w:shd w:val="clear" w:color="auto" w:fill="F2F2F2" w:themeFill="background1" w:themeFillShade="F2"/>
          </w:tcPr>
          <w:p w14:paraId="17787084" w14:textId="77777777" w:rsidR="00CB450F" w:rsidRPr="0079053E" w:rsidRDefault="00CB450F" w:rsidP="002B60B0">
            <w:pPr>
              <w:spacing w:after="120"/>
              <w:jc w:val="center"/>
              <w:rPr>
                <w:b/>
                <w:bCs/>
                <w:sz w:val="20"/>
                <w:szCs w:val="20"/>
                <w:lang w:val="vi-VN"/>
              </w:rPr>
            </w:pPr>
            <w:r w:rsidRPr="0079053E">
              <w:rPr>
                <w:b/>
                <w:bCs/>
                <w:sz w:val="20"/>
                <w:szCs w:val="20"/>
                <w:lang w:val="vi-VN"/>
              </w:rPr>
              <w:t>II</w:t>
            </w:r>
          </w:p>
        </w:tc>
        <w:tc>
          <w:tcPr>
            <w:tcW w:w="869" w:type="dxa"/>
          </w:tcPr>
          <w:p w14:paraId="0281406A" w14:textId="77777777" w:rsidR="00CB450F" w:rsidRPr="0079053E" w:rsidRDefault="00CB450F" w:rsidP="002B60B0">
            <w:pPr>
              <w:spacing w:after="120"/>
              <w:jc w:val="center"/>
              <w:rPr>
                <w:i/>
                <w:iCs/>
                <w:sz w:val="20"/>
                <w:szCs w:val="20"/>
                <w:lang w:val="vi-VN"/>
              </w:rPr>
            </w:pPr>
            <w:r w:rsidRPr="0079053E">
              <w:rPr>
                <w:i/>
                <w:iCs/>
                <w:sz w:val="20"/>
                <w:szCs w:val="20"/>
                <w:lang w:val="vi-VN"/>
              </w:rPr>
              <w:t>-isse, -issa</w:t>
            </w:r>
          </w:p>
        </w:tc>
        <w:tc>
          <w:tcPr>
            <w:tcW w:w="1350" w:type="dxa"/>
          </w:tcPr>
          <w:p w14:paraId="3390C86C" w14:textId="77777777" w:rsidR="00CB450F" w:rsidRPr="0079053E" w:rsidRDefault="00CB450F" w:rsidP="002B60B0">
            <w:pPr>
              <w:spacing w:after="120"/>
              <w:jc w:val="center"/>
              <w:rPr>
                <w:sz w:val="20"/>
                <w:szCs w:val="20"/>
                <w:lang w:val="vi-VN"/>
              </w:rPr>
            </w:pPr>
            <w:r w:rsidRPr="0079053E">
              <w:rPr>
                <w:sz w:val="20"/>
                <w:szCs w:val="20"/>
                <w:lang w:val="vi-VN"/>
              </w:rPr>
              <w:t>(a)pacisse, (a)pacissa</w:t>
            </w:r>
          </w:p>
        </w:tc>
        <w:tc>
          <w:tcPr>
            <w:tcW w:w="1080" w:type="dxa"/>
          </w:tcPr>
          <w:p w14:paraId="5465ADA1" w14:textId="77777777" w:rsidR="00CB450F" w:rsidRPr="0079053E" w:rsidRDefault="00CB450F" w:rsidP="002B60B0">
            <w:pPr>
              <w:spacing w:after="120"/>
              <w:jc w:val="center"/>
              <w:rPr>
                <w:i/>
                <w:iCs/>
                <w:sz w:val="20"/>
                <w:szCs w:val="20"/>
                <w:lang w:val="vi-VN"/>
              </w:rPr>
            </w:pPr>
            <w:r w:rsidRPr="0079053E">
              <w:rPr>
                <w:i/>
                <w:iCs/>
                <w:sz w:val="20"/>
                <w:szCs w:val="20"/>
                <w:lang w:val="vi-VN"/>
              </w:rPr>
              <w:t>-issattha</w:t>
            </w:r>
          </w:p>
        </w:tc>
        <w:tc>
          <w:tcPr>
            <w:tcW w:w="1530" w:type="dxa"/>
          </w:tcPr>
          <w:p w14:paraId="5BC2D486" w14:textId="77777777" w:rsidR="00CB450F" w:rsidRPr="0079053E" w:rsidRDefault="00CB450F" w:rsidP="002B60B0">
            <w:pPr>
              <w:spacing w:after="120"/>
              <w:jc w:val="center"/>
              <w:rPr>
                <w:sz w:val="20"/>
                <w:szCs w:val="20"/>
                <w:lang w:val="vi-VN"/>
              </w:rPr>
            </w:pPr>
            <w:r w:rsidRPr="0079053E">
              <w:rPr>
                <w:sz w:val="20"/>
                <w:szCs w:val="20"/>
                <w:lang w:val="vi-VN"/>
              </w:rPr>
              <w:t>(a)pacissattha</w:t>
            </w:r>
          </w:p>
        </w:tc>
        <w:tc>
          <w:tcPr>
            <w:tcW w:w="900" w:type="dxa"/>
          </w:tcPr>
          <w:p w14:paraId="5C600D1E" w14:textId="77777777" w:rsidR="00CB450F" w:rsidRPr="0079053E" w:rsidRDefault="00CB450F" w:rsidP="002B60B0">
            <w:pPr>
              <w:spacing w:after="120"/>
              <w:jc w:val="center"/>
              <w:rPr>
                <w:i/>
                <w:iCs/>
                <w:sz w:val="20"/>
                <w:szCs w:val="20"/>
                <w:lang w:val="vi-VN"/>
              </w:rPr>
            </w:pPr>
            <w:r w:rsidRPr="0079053E">
              <w:rPr>
                <w:i/>
                <w:iCs/>
                <w:sz w:val="20"/>
                <w:szCs w:val="20"/>
                <w:lang w:val="vi-VN"/>
              </w:rPr>
              <w:t>-issase</w:t>
            </w:r>
          </w:p>
        </w:tc>
        <w:tc>
          <w:tcPr>
            <w:tcW w:w="1440" w:type="dxa"/>
          </w:tcPr>
          <w:p w14:paraId="6BE41C13" w14:textId="77777777" w:rsidR="00CB450F" w:rsidRPr="0079053E" w:rsidRDefault="00CB450F" w:rsidP="002B60B0">
            <w:pPr>
              <w:spacing w:after="120"/>
              <w:jc w:val="center"/>
              <w:rPr>
                <w:sz w:val="20"/>
                <w:szCs w:val="20"/>
                <w:lang w:val="vi-VN"/>
              </w:rPr>
            </w:pPr>
            <w:r w:rsidRPr="0079053E">
              <w:rPr>
                <w:sz w:val="20"/>
                <w:szCs w:val="20"/>
                <w:lang w:val="vi-VN"/>
              </w:rPr>
              <w:t>(a)pacissase</w:t>
            </w:r>
          </w:p>
        </w:tc>
        <w:tc>
          <w:tcPr>
            <w:tcW w:w="1080" w:type="dxa"/>
          </w:tcPr>
          <w:p w14:paraId="2915FF7D" w14:textId="77777777" w:rsidR="00CB450F" w:rsidRPr="0079053E" w:rsidRDefault="00CB450F" w:rsidP="002B60B0">
            <w:pPr>
              <w:spacing w:after="120"/>
              <w:jc w:val="center"/>
              <w:rPr>
                <w:i/>
                <w:iCs/>
                <w:sz w:val="20"/>
                <w:szCs w:val="20"/>
                <w:lang w:val="vi-VN"/>
              </w:rPr>
            </w:pPr>
            <w:r w:rsidRPr="0079053E">
              <w:rPr>
                <w:i/>
                <w:iCs/>
                <w:sz w:val="20"/>
                <w:szCs w:val="20"/>
                <w:lang w:val="vi-VN"/>
              </w:rPr>
              <w:t>-issavhe</w:t>
            </w:r>
          </w:p>
        </w:tc>
        <w:tc>
          <w:tcPr>
            <w:tcW w:w="1530" w:type="dxa"/>
          </w:tcPr>
          <w:p w14:paraId="4BF7182E" w14:textId="77777777" w:rsidR="00CB450F" w:rsidRPr="0079053E" w:rsidRDefault="00CB450F" w:rsidP="002B60B0">
            <w:pPr>
              <w:spacing w:after="120"/>
              <w:jc w:val="center"/>
              <w:rPr>
                <w:sz w:val="20"/>
                <w:szCs w:val="20"/>
                <w:lang w:val="vi-VN"/>
              </w:rPr>
            </w:pPr>
            <w:r w:rsidRPr="0079053E">
              <w:rPr>
                <w:sz w:val="20"/>
                <w:szCs w:val="20"/>
                <w:lang w:val="vi-VN"/>
              </w:rPr>
              <w:t>(a)pacissavhe</w:t>
            </w:r>
          </w:p>
        </w:tc>
      </w:tr>
      <w:tr w:rsidR="00CB450F" w:rsidRPr="0079053E" w14:paraId="39EFC0E3" w14:textId="77777777" w:rsidTr="002B60B0">
        <w:trPr>
          <w:jc w:val="center"/>
        </w:trPr>
        <w:tc>
          <w:tcPr>
            <w:tcW w:w="519" w:type="dxa"/>
            <w:shd w:val="clear" w:color="auto" w:fill="F2F2F2" w:themeFill="background1" w:themeFillShade="F2"/>
          </w:tcPr>
          <w:p w14:paraId="597DEDEB" w14:textId="77777777" w:rsidR="00CB450F" w:rsidRPr="0079053E" w:rsidRDefault="00CB450F" w:rsidP="002B60B0">
            <w:pPr>
              <w:spacing w:after="120"/>
              <w:jc w:val="center"/>
              <w:rPr>
                <w:b/>
                <w:bCs/>
                <w:sz w:val="20"/>
                <w:szCs w:val="20"/>
                <w:lang w:val="vi-VN"/>
              </w:rPr>
            </w:pPr>
            <w:r w:rsidRPr="0079053E">
              <w:rPr>
                <w:b/>
                <w:bCs/>
                <w:sz w:val="20"/>
                <w:szCs w:val="20"/>
                <w:lang w:val="vi-VN"/>
              </w:rPr>
              <w:t>III</w:t>
            </w:r>
          </w:p>
        </w:tc>
        <w:tc>
          <w:tcPr>
            <w:tcW w:w="869" w:type="dxa"/>
          </w:tcPr>
          <w:p w14:paraId="4F1D3E11" w14:textId="77777777" w:rsidR="00CB450F" w:rsidRPr="0079053E" w:rsidRDefault="00CB450F" w:rsidP="002B60B0">
            <w:pPr>
              <w:spacing w:after="120"/>
              <w:jc w:val="center"/>
              <w:rPr>
                <w:i/>
                <w:iCs/>
                <w:sz w:val="20"/>
                <w:szCs w:val="20"/>
                <w:lang w:val="vi-VN"/>
              </w:rPr>
            </w:pPr>
            <w:r w:rsidRPr="0079053E">
              <w:rPr>
                <w:i/>
                <w:iCs/>
                <w:sz w:val="20"/>
                <w:szCs w:val="20"/>
                <w:lang w:val="vi-VN"/>
              </w:rPr>
              <w:t>-issā, -issa</w:t>
            </w:r>
          </w:p>
        </w:tc>
        <w:tc>
          <w:tcPr>
            <w:tcW w:w="1350" w:type="dxa"/>
          </w:tcPr>
          <w:p w14:paraId="2FE2E905" w14:textId="77777777" w:rsidR="00CB450F" w:rsidRPr="0079053E" w:rsidRDefault="00CB450F" w:rsidP="002B60B0">
            <w:pPr>
              <w:spacing w:after="120"/>
              <w:jc w:val="center"/>
              <w:rPr>
                <w:sz w:val="20"/>
                <w:szCs w:val="20"/>
                <w:lang w:val="vi-VN"/>
              </w:rPr>
            </w:pPr>
            <w:r w:rsidRPr="0079053E">
              <w:rPr>
                <w:sz w:val="20"/>
                <w:szCs w:val="20"/>
                <w:lang w:val="vi-VN"/>
              </w:rPr>
              <w:t>(a)pacissā, (a)pacissa</w:t>
            </w:r>
          </w:p>
        </w:tc>
        <w:tc>
          <w:tcPr>
            <w:tcW w:w="1080" w:type="dxa"/>
          </w:tcPr>
          <w:p w14:paraId="2F122C4D" w14:textId="77777777" w:rsidR="00CB450F" w:rsidRPr="0079053E" w:rsidRDefault="00CB450F" w:rsidP="002B60B0">
            <w:pPr>
              <w:spacing w:after="120"/>
              <w:jc w:val="center"/>
              <w:rPr>
                <w:i/>
                <w:iCs/>
                <w:sz w:val="20"/>
                <w:szCs w:val="20"/>
                <w:lang w:val="vi-VN"/>
              </w:rPr>
            </w:pPr>
            <w:r w:rsidRPr="0079053E">
              <w:rPr>
                <w:i/>
                <w:iCs/>
                <w:sz w:val="20"/>
                <w:szCs w:val="20"/>
                <w:lang w:val="vi-VN"/>
              </w:rPr>
              <w:t>-issaṃsu</w:t>
            </w:r>
          </w:p>
        </w:tc>
        <w:tc>
          <w:tcPr>
            <w:tcW w:w="1530" w:type="dxa"/>
          </w:tcPr>
          <w:p w14:paraId="673A4463" w14:textId="77777777" w:rsidR="00CB450F" w:rsidRPr="0079053E" w:rsidRDefault="00CB450F" w:rsidP="002B60B0">
            <w:pPr>
              <w:spacing w:after="120"/>
              <w:jc w:val="center"/>
              <w:rPr>
                <w:sz w:val="20"/>
                <w:szCs w:val="20"/>
                <w:lang w:val="vi-VN"/>
              </w:rPr>
            </w:pPr>
            <w:r w:rsidRPr="0079053E">
              <w:rPr>
                <w:sz w:val="20"/>
                <w:szCs w:val="20"/>
                <w:lang w:val="vi-VN"/>
              </w:rPr>
              <w:t>(a)pacissaṃsu</w:t>
            </w:r>
          </w:p>
        </w:tc>
        <w:tc>
          <w:tcPr>
            <w:tcW w:w="900" w:type="dxa"/>
          </w:tcPr>
          <w:p w14:paraId="415E6F91" w14:textId="77777777" w:rsidR="00CB450F" w:rsidRPr="0079053E" w:rsidRDefault="00CB450F" w:rsidP="002B60B0">
            <w:pPr>
              <w:spacing w:after="120"/>
              <w:jc w:val="center"/>
              <w:rPr>
                <w:i/>
                <w:iCs/>
                <w:sz w:val="20"/>
                <w:szCs w:val="20"/>
                <w:lang w:val="vi-VN"/>
              </w:rPr>
            </w:pPr>
            <w:r w:rsidRPr="0079053E">
              <w:rPr>
                <w:i/>
                <w:iCs/>
                <w:sz w:val="20"/>
                <w:szCs w:val="20"/>
                <w:lang w:val="vi-VN"/>
              </w:rPr>
              <w:t>-issatha</w:t>
            </w:r>
          </w:p>
        </w:tc>
        <w:tc>
          <w:tcPr>
            <w:tcW w:w="1440" w:type="dxa"/>
          </w:tcPr>
          <w:p w14:paraId="5EEAF334" w14:textId="77777777" w:rsidR="00CB450F" w:rsidRPr="0079053E" w:rsidRDefault="00CB450F" w:rsidP="002B60B0">
            <w:pPr>
              <w:spacing w:after="120"/>
              <w:jc w:val="center"/>
              <w:rPr>
                <w:sz w:val="20"/>
                <w:szCs w:val="20"/>
                <w:lang w:val="vi-VN"/>
              </w:rPr>
            </w:pPr>
            <w:r w:rsidRPr="0079053E">
              <w:rPr>
                <w:sz w:val="20"/>
                <w:szCs w:val="20"/>
                <w:lang w:val="vi-VN"/>
              </w:rPr>
              <w:t>(a)pacissatha</w:t>
            </w:r>
          </w:p>
        </w:tc>
        <w:tc>
          <w:tcPr>
            <w:tcW w:w="1080" w:type="dxa"/>
          </w:tcPr>
          <w:p w14:paraId="7680F072" w14:textId="77777777" w:rsidR="00CB450F" w:rsidRPr="0079053E" w:rsidRDefault="00CB450F" w:rsidP="002B60B0">
            <w:pPr>
              <w:spacing w:after="120"/>
              <w:jc w:val="center"/>
              <w:rPr>
                <w:i/>
                <w:iCs/>
                <w:sz w:val="20"/>
                <w:szCs w:val="20"/>
                <w:lang w:val="vi-VN"/>
              </w:rPr>
            </w:pPr>
            <w:r w:rsidRPr="0079053E">
              <w:rPr>
                <w:i/>
                <w:iCs/>
                <w:sz w:val="20"/>
                <w:szCs w:val="20"/>
                <w:lang w:val="vi-VN"/>
              </w:rPr>
              <w:t>-issiṃsu, -issisu</w:t>
            </w:r>
          </w:p>
        </w:tc>
        <w:tc>
          <w:tcPr>
            <w:tcW w:w="1530" w:type="dxa"/>
          </w:tcPr>
          <w:p w14:paraId="4B954E75" w14:textId="77777777" w:rsidR="00CB450F" w:rsidRPr="0079053E" w:rsidRDefault="00CB450F" w:rsidP="002B60B0">
            <w:pPr>
              <w:spacing w:after="120"/>
              <w:jc w:val="center"/>
              <w:rPr>
                <w:sz w:val="20"/>
                <w:szCs w:val="20"/>
                <w:lang w:val="vi-VN"/>
              </w:rPr>
            </w:pPr>
            <w:r w:rsidRPr="0079053E">
              <w:rPr>
                <w:sz w:val="20"/>
                <w:szCs w:val="20"/>
                <w:lang w:val="vi-VN"/>
              </w:rPr>
              <w:t>(a)pacissiṃsu, (a)pacissisu</w:t>
            </w:r>
          </w:p>
        </w:tc>
      </w:tr>
    </w:tbl>
    <w:p w14:paraId="3DC78AE6" w14:textId="77777777" w:rsidR="00CB450F" w:rsidRPr="0079053E" w:rsidRDefault="00CB450F" w:rsidP="00CB450F">
      <w:pPr>
        <w:spacing w:after="120"/>
        <w:jc w:val="center"/>
        <w:rPr>
          <w:b/>
          <w:bCs/>
          <w:lang w:val="vi-VN"/>
        </w:rPr>
      </w:pPr>
    </w:p>
    <w:p w14:paraId="2B286981" w14:textId="77777777" w:rsidR="00CB450F" w:rsidRPr="0079053E" w:rsidRDefault="00CB450F" w:rsidP="00CB450F">
      <w:pPr>
        <w:spacing w:after="120"/>
        <w:rPr>
          <w:b/>
          <w:bCs/>
          <w:lang w:val="vi-VN"/>
        </w:rPr>
      </w:pPr>
      <w:r w:rsidRPr="0079053E">
        <w:rPr>
          <w:b/>
          <w:bCs/>
        </w:rPr>
        <w:t>V</w:t>
      </w:r>
      <w:r w:rsidRPr="0079053E">
        <w:rPr>
          <w:b/>
          <w:bCs/>
          <w:lang w:val="vi-VN"/>
        </w:rPr>
        <w:t xml:space="preserve">. </w:t>
      </w:r>
      <w:r w:rsidRPr="0079053E">
        <w:rPr>
          <w:b/>
          <w:bCs/>
        </w:rPr>
        <w:t>Biến</w:t>
      </w:r>
      <w:r w:rsidRPr="0079053E">
        <w:rPr>
          <w:b/>
          <w:bCs/>
          <w:lang w:val="vi-VN"/>
        </w:rPr>
        <w:t xml:space="preserve"> Cách Một Số Động Từ Thể Năng Động Bất Quy Tắc </w:t>
      </w:r>
    </w:p>
    <w:tbl>
      <w:tblPr>
        <w:tblStyle w:val="TableGrid"/>
        <w:tblW w:w="7560" w:type="dxa"/>
        <w:jc w:val="center"/>
        <w:tblLook w:val="04A0" w:firstRow="1" w:lastRow="0" w:firstColumn="1" w:lastColumn="0" w:noHBand="0" w:noVBand="1"/>
      </w:tblPr>
      <w:tblGrid>
        <w:gridCol w:w="590"/>
        <w:gridCol w:w="783"/>
        <w:gridCol w:w="770"/>
        <w:gridCol w:w="783"/>
        <w:gridCol w:w="770"/>
        <w:gridCol w:w="850"/>
        <w:gridCol w:w="1448"/>
        <w:gridCol w:w="670"/>
        <w:gridCol w:w="896"/>
      </w:tblGrid>
      <w:tr w:rsidR="00CB450F" w:rsidRPr="0079053E" w14:paraId="4AD51E9B" w14:textId="77777777" w:rsidTr="002B60B0">
        <w:trPr>
          <w:jc w:val="center"/>
        </w:trPr>
        <w:tc>
          <w:tcPr>
            <w:tcW w:w="7560" w:type="dxa"/>
            <w:gridSpan w:val="9"/>
            <w:shd w:val="clear" w:color="auto" w:fill="F2F2F2" w:themeFill="background1" w:themeFillShade="F2"/>
          </w:tcPr>
          <w:p w14:paraId="48644C6F" w14:textId="77777777" w:rsidR="00CB450F" w:rsidRPr="0079053E" w:rsidRDefault="00CB450F" w:rsidP="002B60B0">
            <w:pPr>
              <w:spacing w:after="120"/>
              <w:jc w:val="center"/>
              <w:rPr>
                <w:b/>
                <w:bCs/>
                <w:sz w:val="20"/>
                <w:szCs w:val="20"/>
                <w:lang w:val="vi-VN"/>
              </w:rPr>
            </w:pPr>
            <w:r w:rsidRPr="0079053E">
              <w:rPr>
                <w:b/>
                <w:bCs/>
                <w:i/>
                <w:iCs/>
                <w:sz w:val="20"/>
                <w:szCs w:val="20"/>
                <w:lang w:val="vi-VN"/>
              </w:rPr>
              <w:t xml:space="preserve">√as </w:t>
            </w:r>
            <w:r w:rsidRPr="0079053E">
              <w:rPr>
                <w:b/>
                <w:bCs/>
                <w:sz w:val="20"/>
                <w:szCs w:val="20"/>
                <w:lang w:val="vi-VN"/>
              </w:rPr>
              <w:t xml:space="preserve">(là, có) </w:t>
            </w:r>
            <w:r w:rsidRPr="0079053E">
              <w:rPr>
                <w:sz w:val="20"/>
                <w:szCs w:val="20"/>
                <w:lang w:val="vi-VN"/>
              </w:rPr>
              <w:t xml:space="preserve">[chỉ có hình thức </w:t>
            </w:r>
            <w:r w:rsidRPr="0079053E">
              <w:rPr>
                <w:i/>
                <w:iCs/>
                <w:sz w:val="20"/>
                <w:szCs w:val="20"/>
                <w:lang w:val="vi-VN"/>
              </w:rPr>
              <w:t>parassapada</w:t>
            </w:r>
            <w:r w:rsidRPr="0079053E">
              <w:rPr>
                <w:sz w:val="20"/>
                <w:szCs w:val="20"/>
                <w:lang w:val="vi-VN"/>
              </w:rPr>
              <w:t>]</w:t>
            </w:r>
          </w:p>
        </w:tc>
      </w:tr>
      <w:tr w:rsidR="00CB450F" w:rsidRPr="0079053E" w14:paraId="005B61D6" w14:textId="77777777" w:rsidTr="002B60B0">
        <w:trPr>
          <w:jc w:val="center"/>
        </w:trPr>
        <w:tc>
          <w:tcPr>
            <w:tcW w:w="590" w:type="dxa"/>
            <w:vMerge w:val="restart"/>
            <w:shd w:val="clear" w:color="auto" w:fill="F2F2F2" w:themeFill="background1" w:themeFillShade="F2"/>
          </w:tcPr>
          <w:p w14:paraId="6D0409CE" w14:textId="77777777" w:rsidR="00CB450F" w:rsidRPr="0079053E" w:rsidRDefault="00CB450F" w:rsidP="002B60B0">
            <w:pPr>
              <w:spacing w:after="120"/>
              <w:jc w:val="center"/>
              <w:rPr>
                <w:b/>
                <w:bCs/>
                <w:sz w:val="20"/>
                <w:szCs w:val="20"/>
                <w:lang w:val="vi-VN"/>
              </w:rPr>
            </w:pPr>
            <w:r w:rsidRPr="0079053E">
              <w:rPr>
                <w:b/>
                <w:bCs/>
                <w:sz w:val="20"/>
                <w:szCs w:val="20"/>
                <w:lang w:val="vi-VN"/>
              </w:rPr>
              <w:t xml:space="preserve"> </w:t>
            </w:r>
          </w:p>
        </w:tc>
        <w:tc>
          <w:tcPr>
            <w:tcW w:w="1553" w:type="dxa"/>
            <w:gridSpan w:val="2"/>
            <w:shd w:val="clear" w:color="auto" w:fill="F2F2F2" w:themeFill="background1" w:themeFillShade="F2"/>
          </w:tcPr>
          <w:p w14:paraId="4EF91A72" w14:textId="77777777" w:rsidR="00CB450F" w:rsidRPr="0079053E" w:rsidRDefault="00CB450F" w:rsidP="002B60B0">
            <w:pPr>
              <w:spacing w:after="120"/>
              <w:jc w:val="center"/>
              <w:rPr>
                <w:b/>
                <w:bCs/>
                <w:sz w:val="20"/>
                <w:szCs w:val="20"/>
                <w:lang w:val="vi-VN"/>
              </w:rPr>
            </w:pPr>
            <w:r w:rsidRPr="0079053E">
              <w:rPr>
                <w:b/>
                <w:bCs/>
                <w:sz w:val="20"/>
                <w:szCs w:val="20"/>
                <w:lang w:val="vi-VN"/>
              </w:rPr>
              <w:t>Hiện tại</w:t>
            </w:r>
          </w:p>
        </w:tc>
        <w:tc>
          <w:tcPr>
            <w:tcW w:w="1553" w:type="dxa"/>
            <w:gridSpan w:val="2"/>
            <w:shd w:val="clear" w:color="auto" w:fill="F2F2F2" w:themeFill="background1" w:themeFillShade="F2"/>
          </w:tcPr>
          <w:p w14:paraId="457875EF" w14:textId="77777777" w:rsidR="00CB450F" w:rsidRPr="0079053E" w:rsidRDefault="00CB450F" w:rsidP="002B60B0">
            <w:pPr>
              <w:spacing w:after="120"/>
              <w:jc w:val="center"/>
              <w:rPr>
                <w:b/>
                <w:bCs/>
                <w:sz w:val="20"/>
                <w:szCs w:val="20"/>
                <w:lang w:val="vi-VN"/>
              </w:rPr>
            </w:pPr>
            <w:r w:rsidRPr="0079053E">
              <w:rPr>
                <w:b/>
                <w:bCs/>
                <w:sz w:val="20"/>
                <w:szCs w:val="20"/>
                <w:lang w:val="vi-VN"/>
              </w:rPr>
              <w:t>Mệnh lệnh</w:t>
            </w:r>
          </w:p>
        </w:tc>
        <w:tc>
          <w:tcPr>
            <w:tcW w:w="2298" w:type="dxa"/>
            <w:gridSpan w:val="2"/>
            <w:shd w:val="clear" w:color="auto" w:fill="F2F2F2" w:themeFill="background1" w:themeFillShade="F2"/>
          </w:tcPr>
          <w:p w14:paraId="39512898" w14:textId="77777777" w:rsidR="00CB450F" w:rsidRPr="0079053E" w:rsidRDefault="00CB450F" w:rsidP="002B60B0">
            <w:pPr>
              <w:spacing w:after="120"/>
              <w:jc w:val="center"/>
              <w:rPr>
                <w:b/>
                <w:bCs/>
                <w:sz w:val="20"/>
                <w:szCs w:val="20"/>
                <w:lang w:val="vi-VN"/>
              </w:rPr>
            </w:pPr>
            <w:r w:rsidRPr="0079053E">
              <w:rPr>
                <w:b/>
                <w:bCs/>
                <w:sz w:val="20"/>
                <w:szCs w:val="20"/>
                <w:lang w:val="vi-VN"/>
              </w:rPr>
              <w:t>Khả năng</w:t>
            </w:r>
          </w:p>
        </w:tc>
        <w:tc>
          <w:tcPr>
            <w:tcW w:w="1566" w:type="dxa"/>
            <w:gridSpan w:val="2"/>
            <w:shd w:val="clear" w:color="auto" w:fill="F2F2F2" w:themeFill="background1" w:themeFillShade="F2"/>
          </w:tcPr>
          <w:p w14:paraId="798F0FBB" w14:textId="77777777" w:rsidR="00CB450F" w:rsidRPr="0079053E" w:rsidRDefault="00CB450F" w:rsidP="002B60B0">
            <w:pPr>
              <w:spacing w:after="120"/>
              <w:jc w:val="center"/>
              <w:rPr>
                <w:b/>
                <w:bCs/>
                <w:sz w:val="20"/>
                <w:szCs w:val="20"/>
                <w:lang w:val="vi-VN"/>
              </w:rPr>
            </w:pPr>
            <w:r w:rsidRPr="0079053E">
              <w:rPr>
                <w:b/>
                <w:bCs/>
                <w:sz w:val="20"/>
                <w:szCs w:val="20"/>
                <w:lang w:val="vi-VN"/>
              </w:rPr>
              <w:t>Bất định khứ</w:t>
            </w:r>
          </w:p>
        </w:tc>
      </w:tr>
      <w:tr w:rsidR="00CB450F" w:rsidRPr="0079053E" w14:paraId="744CC384" w14:textId="77777777" w:rsidTr="002B60B0">
        <w:trPr>
          <w:jc w:val="center"/>
        </w:trPr>
        <w:tc>
          <w:tcPr>
            <w:tcW w:w="590" w:type="dxa"/>
            <w:vMerge/>
            <w:shd w:val="clear" w:color="auto" w:fill="F2F2F2" w:themeFill="background1" w:themeFillShade="F2"/>
          </w:tcPr>
          <w:p w14:paraId="4CC50D9B" w14:textId="77777777" w:rsidR="00CB450F" w:rsidRPr="0079053E" w:rsidRDefault="00CB450F" w:rsidP="002B60B0">
            <w:pPr>
              <w:spacing w:after="120"/>
              <w:rPr>
                <w:b/>
                <w:bCs/>
                <w:sz w:val="20"/>
                <w:szCs w:val="20"/>
                <w:lang w:val="vi-VN"/>
              </w:rPr>
            </w:pPr>
          </w:p>
        </w:tc>
        <w:tc>
          <w:tcPr>
            <w:tcW w:w="783" w:type="dxa"/>
            <w:shd w:val="clear" w:color="auto" w:fill="F2F2F2" w:themeFill="background1" w:themeFillShade="F2"/>
          </w:tcPr>
          <w:p w14:paraId="3EA7DC5C" w14:textId="77777777" w:rsidR="00CB450F" w:rsidRPr="0079053E" w:rsidRDefault="00CB450F" w:rsidP="002B60B0">
            <w:pPr>
              <w:spacing w:after="120"/>
              <w:jc w:val="center"/>
              <w:rPr>
                <w:b/>
                <w:bCs/>
                <w:sz w:val="20"/>
                <w:szCs w:val="20"/>
                <w:lang w:val="vi-VN"/>
              </w:rPr>
            </w:pPr>
            <w:r w:rsidRPr="0079053E">
              <w:rPr>
                <w:b/>
                <w:bCs/>
                <w:sz w:val="20"/>
                <w:szCs w:val="20"/>
                <w:lang w:val="vi-VN"/>
              </w:rPr>
              <w:t>Si</w:t>
            </w:r>
          </w:p>
        </w:tc>
        <w:tc>
          <w:tcPr>
            <w:tcW w:w="770" w:type="dxa"/>
            <w:shd w:val="clear" w:color="auto" w:fill="F2F2F2" w:themeFill="background1" w:themeFillShade="F2"/>
          </w:tcPr>
          <w:p w14:paraId="48BD909C" w14:textId="77777777" w:rsidR="00CB450F" w:rsidRPr="0079053E" w:rsidRDefault="00CB450F" w:rsidP="002B60B0">
            <w:pPr>
              <w:spacing w:after="120"/>
              <w:jc w:val="center"/>
              <w:rPr>
                <w:b/>
                <w:bCs/>
                <w:sz w:val="20"/>
                <w:szCs w:val="20"/>
                <w:lang w:val="vi-VN"/>
              </w:rPr>
            </w:pPr>
            <w:r w:rsidRPr="0079053E">
              <w:rPr>
                <w:b/>
                <w:bCs/>
                <w:sz w:val="20"/>
                <w:szCs w:val="20"/>
                <w:lang w:val="vi-VN"/>
              </w:rPr>
              <w:t xml:space="preserve">Sn </w:t>
            </w:r>
          </w:p>
        </w:tc>
        <w:tc>
          <w:tcPr>
            <w:tcW w:w="783" w:type="dxa"/>
            <w:shd w:val="clear" w:color="auto" w:fill="F2F2F2" w:themeFill="background1" w:themeFillShade="F2"/>
          </w:tcPr>
          <w:p w14:paraId="2B618CAF" w14:textId="77777777" w:rsidR="00CB450F" w:rsidRPr="0079053E" w:rsidRDefault="00CB450F" w:rsidP="002B60B0">
            <w:pPr>
              <w:spacing w:after="120"/>
              <w:jc w:val="center"/>
              <w:rPr>
                <w:b/>
                <w:bCs/>
                <w:sz w:val="20"/>
                <w:szCs w:val="20"/>
                <w:lang w:val="vi-VN"/>
              </w:rPr>
            </w:pPr>
            <w:r w:rsidRPr="0079053E">
              <w:rPr>
                <w:b/>
                <w:bCs/>
                <w:sz w:val="20"/>
                <w:szCs w:val="20"/>
                <w:lang w:val="vi-VN"/>
              </w:rPr>
              <w:t xml:space="preserve">Si </w:t>
            </w:r>
          </w:p>
        </w:tc>
        <w:tc>
          <w:tcPr>
            <w:tcW w:w="770" w:type="dxa"/>
            <w:shd w:val="clear" w:color="auto" w:fill="F2F2F2" w:themeFill="background1" w:themeFillShade="F2"/>
          </w:tcPr>
          <w:p w14:paraId="585EF183" w14:textId="77777777" w:rsidR="00CB450F" w:rsidRPr="0079053E" w:rsidRDefault="00CB450F" w:rsidP="002B60B0">
            <w:pPr>
              <w:spacing w:after="120"/>
              <w:jc w:val="center"/>
              <w:rPr>
                <w:b/>
                <w:bCs/>
                <w:sz w:val="20"/>
                <w:szCs w:val="20"/>
                <w:lang w:val="vi-VN"/>
              </w:rPr>
            </w:pPr>
            <w:r w:rsidRPr="0079053E">
              <w:rPr>
                <w:b/>
                <w:bCs/>
                <w:sz w:val="20"/>
                <w:szCs w:val="20"/>
                <w:lang w:val="vi-VN"/>
              </w:rPr>
              <w:t>Sn</w:t>
            </w:r>
          </w:p>
        </w:tc>
        <w:tc>
          <w:tcPr>
            <w:tcW w:w="850" w:type="dxa"/>
            <w:shd w:val="clear" w:color="auto" w:fill="F2F2F2" w:themeFill="background1" w:themeFillShade="F2"/>
          </w:tcPr>
          <w:p w14:paraId="4D64038F" w14:textId="77777777" w:rsidR="00CB450F" w:rsidRPr="0079053E" w:rsidRDefault="00CB450F" w:rsidP="002B60B0">
            <w:pPr>
              <w:spacing w:after="120"/>
              <w:jc w:val="center"/>
              <w:rPr>
                <w:b/>
                <w:bCs/>
                <w:sz w:val="20"/>
                <w:szCs w:val="20"/>
                <w:lang w:val="vi-VN"/>
              </w:rPr>
            </w:pPr>
            <w:r w:rsidRPr="0079053E">
              <w:rPr>
                <w:b/>
                <w:bCs/>
                <w:sz w:val="20"/>
                <w:szCs w:val="20"/>
                <w:lang w:val="vi-VN"/>
              </w:rPr>
              <w:t>Si</w:t>
            </w:r>
          </w:p>
        </w:tc>
        <w:tc>
          <w:tcPr>
            <w:tcW w:w="1448" w:type="dxa"/>
            <w:shd w:val="clear" w:color="auto" w:fill="F2F2F2" w:themeFill="background1" w:themeFillShade="F2"/>
          </w:tcPr>
          <w:p w14:paraId="10E95E0B" w14:textId="77777777" w:rsidR="00CB450F" w:rsidRPr="0079053E" w:rsidRDefault="00CB450F" w:rsidP="002B60B0">
            <w:pPr>
              <w:spacing w:after="120"/>
              <w:jc w:val="center"/>
              <w:rPr>
                <w:b/>
                <w:bCs/>
                <w:sz w:val="20"/>
                <w:szCs w:val="20"/>
                <w:lang w:val="vi-VN"/>
              </w:rPr>
            </w:pPr>
            <w:r w:rsidRPr="0079053E">
              <w:rPr>
                <w:b/>
                <w:bCs/>
                <w:sz w:val="20"/>
                <w:szCs w:val="20"/>
                <w:lang w:val="vi-VN"/>
              </w:rPr>
              <w:t>Sn</w:t>
            </w:r>
          </w:p>
        </w:tc>
        <w:tc>
          <w:tcPr>
            <w:tcW w:w="670" w:type="dxa"/>
            <w:shd w:val="clear" w:color="auto" w:fill="F2F2F2" w:themeFill="background1" w:themeFillShade="F2"/>
          </w:tcPr>
          <w:p w14:paraId="63C97E59" w14:textId="77777777" w:rsidR="00CB450F" w:rsidRPr="0079053E" w:rsidRDefault="00CB450F" w:rsidP="002B60B0">
            <w:pPr>
              <w:spacing w:after="120"/>
              <w:jc w:val="center"/>
              <w:rPr>
                <w:b/>
                <w:bCs/>
                <w:sz w:val="20"/>
                <w:szCs w:val="20"/>
                <w:lang w:val="vi-VN"/>
              </w:rPr>
            </w:pPr>
            <w:r w:rsidRPr="0079053E">
              <w:rPr>
                <w:b/>
                <w:bCs/>
                <w:sz w:val="20"/>
                <w:szCs w:val="20"/>
                <w:lang w:val="vi-VN"/>
              </w:rPr>
              <w:t>Si</w:t>
            </w:r>
          </w:p>
        </w:tc>
        <w:tc>
          <w:tcPr>
            <w:tcW w:w="896" w:type="dxa"/>
            <w:shd w:val="clear" w:color="auto" w:fill="F2F2F2" w:themeFill="background1" w:themeFillShade="F2"/>
          </w:tcPr>
          <w:p w14:paraId="4400F892" w14:textId="77777777" w:rsidR="00CB450F" w:rsidRPr="0079053E" w:rsidRDefault="00CB450F" w:rsidP="002B60B0">
            <w:pPr>
              <w:spacing w:after="120"/>
              <w:jc w:val="center"/>
              <w:rPr>
                <w:b/>
                <w:bCs/>
                <w:sz w:val="20"/>
                <w:szCs w:val="20"/>
                <w:lang w:val="vi-VN"/>
              </w:rPr>
            </w:pPr>
            <w:r w:rsidRPr="0079053E">
              <w:rPr>
                <w:b/>
                <w:bCs/>
                <w:sz w:val="20"/>
                <w:szCs w:val="20"/>
                <w:lang w:val="vi-VN"/>
              </w:rPr>
              <w:t xml:space="preserve">Sn </w:t>
            </w:r>
          </w:p>
        </w:tc>
      </w:tr>
      <w:tr w:rsidR="00CB450F" w:rsidRPr="0079053E" w14:paraId="4DB5FA9A" w14:textId="77777777" w:rsidTr="002B60B0">
        <w:trPr>
          <w:jc w:val="center"/>
        </w:trPr>
        <w:tc>
          <w:tcPr>
            <w:tcW w:w="590" w:type="dxa"/>
            <w:shd w:val="clear" w:color="auto" w:fill="F2F2F2" w:themeFill="background1" w:themeFillShade="F2"/>
          </w:tcPr>
          <w:p w14:paraId="3FF58DEC" w14:textId="77777777" w:rsidR="00CB450F" w:rsidRPr="0079053E" w:rsidRDefault="00CB450F" w:rsidP="002B60B0">
            <w:pPr>
              <w:spacing w:after="120"/>
              <w:rPr>
                <w:b/>
                <w:bCs/>
                <w:sz w:val="20"/>
                <w:szCs w:val="20"/>
                <w:lang w:val="vi-VN"/>
              </w:rPr>
            </w:pPr>
            <w:r w:rsidRPr="0079053E">
              <w:rPr>
                <w:b/>
                <w:bCs/>
                <w:sz w:val="20"/>
                <w:szCs w:val="20"/>
                <w:lang w:val="vi-VN"/>
              </w:rPr>
              <w:t>I</w:t>
            </w:r>
          </w:p>
        </w:tc>
        <w:tc>
          <w:tcPr>
            <w:tcW w:w="783" w:type="dxa"/>
          </w:tcPr>
          <w:p w14:paraId="4A527106" w14:textId="77777777" w:rsidR="00CB450F" w:rsidRPr="0079053E" w:rsidRDefault="00CB450F" w:rsidP="002B60B0">
            <w:pPr>
              <w:spacing w:after="120"/>
              <w:rPr>
                <w:sz w:val="20"/>
                <w:szCs w:val="20"/>
                <w:lang w:val="vi-VN"/>
              </w:rPr>
            </w:pPr>
            <w:r w:rsidRPr="0079053E">
              <w:rPr>
                <w:sz w:val="20"/>
                <w:szCs w:val="20"/>
                <w:lang w:val="vi-VN"/>
              </w:rPr>
              <w:t>asmi, amhi</w:t>
            </w:r>
          </w:p>
        </w:tc>
        <w:tc>
          <w:tcPr>
            <w:tcW w:w="770" w:type="dxa"/>
          </w:tcPr>
          <w:p w14:paraId="57C6C84C" w14:textId="77777777" w:rsidR="00CB450F" w:rsidRPr="0079053E" w:rsidRDefault="00CB450F" w:rsidP="002B60B0">
            <w:pPr>
              <w:spacing w:after="120"/>
              <w:rPr>
                <w:sz w:val="20"/>
                <w:szCs w:val="20"/>
                <w:lang w:val="vi-VN"/>
              </w:rPr>
            </w:pPr>
            <w:r w:rsidRPr="0079053E">
              <w:rPr>
                <w:sz w:val="20"/>
                <w:szCs w:val="20"/>
                <w:lang w:val="vi-VN"/>
              </w:rPr>
              <w:t>asma, amha</w:t>
            </w:r>
          </w:p>
        </w:tc>
        <w:tc>
          <w:tcPr>
            <w:tcW w:w="783" w:type="dxa"/>
          </w:tcPr>
          <w:p w14:paraId="7FFEF2A2" w14:textId="77777777" w:rsidR="00CB450F" w:rsidRPr="0079053E" w:rsidRDefault="00CB450F" w:rsidP="002B60B0">
            <w:pPr>
              <w:spacing w:after="120"/>
              <w:rPr>
                <w:sz w:val="20"/>
                <w:szCs w:val="20"/>
                <w:lang w:val="vi-VN"/>
              </w:rPr>
            </w:pPr>
            <w:r w:rsidRPr="0079053E">
              <w:rPr>
                <w:sz w:val="20"/>
                <w:szCs w:val="20"/>
                <w:lang w:val="vi-VN"/>
              </w:rPr>
              <w:t>asmi, amhi</w:t>
            </w:r>
          </w:p>
        </w:tc>
        <w:tc>
          <w:tcPr>
            <w:tcW w:w="770" w:type="dxa"/>
          </w:tcPr>
          <w:p w14:paraId="72AF27AF" w14:textId="77777777" w:rsidR="00CB450F" w:rsidRPr="0079053E" w:rsidRDefault="00CB450F" w:rsidP="002B60B0">
            <w:pPr>
              <w:spacing w:after="120"/>
              <w:rPr>
                <w:sz w:val="20"/>
                <w:szCs w:val="20"/>
                <w:lang w:val="vi-VN"/>
              </w:rPr>
            </w:pPr>
            <w:r w:rsidRPr="0079053E">
              <w:rPr>
                <w:sz w:val="20"/>
                <w:szCs w:val="20"/>
                <w:lang w:val="vi-VN"/>
              </w:rPr>
              <w:t>asma, amha</w:t>
            </w:r>
          </w:p>
        </w:tc>
        <w:tc>
          <w:tcPr>
            <w:tcW w:w="850" w:type="dxa"/>
          </w:tcPr>
          <w:p w14:paraId="44926813" w14:textId="77777777" w:rsidR="00CB450F" w:rsidRPr="0079053E" w:rsidRDefault="00CB450F" w:rsidP="002B60B0">
            <w:pPr>
              <w:spacing w:after="120"/>
              <w:rPr>
                <w:sz w:val="20"/>
                <w:szCs w:val="20"/>
                <w:lang w:val="vi-VN"/>
              </w:rPr>
            </w:pPr>
            <w:r w:rsidRPr="0079053E">
              <w:rPr>
                <w:sz w:val="20"/>
                <w:szCs w:val="20"/>
                <w:lang w:val="vi-VN"/>
              </w:rPr>
              <w:t>siyaṃ, assaṃ</w:t>
            </w:r>
          </w:p>
        </w:tc>
        <w:tc>
          <w:tcPr>
            <w:tcW w:w="1448" w:type="dxa"/>
          </w:tcPr>
          <w:p w14:paraId="3FAF725A" w14:textId="77777777" w:rsidR="00CB450F" w:rsidRPr="0079053E" w:rsidRDefault="00CB450F" w:rsidP="002B60B0">
            <w:pPr>
              <w:spacing w:after="120"/>
              <w:rPr>
                <w:sz w:val="20"/>
                <w:szCs w:val="20"/>
                <w:lang w:val="vi-VN"/>
              </w:rPr>
            </w:pPr>
            <w:r w:rsidRPr="0079053E">
              <w:rPr>
                <w:sz w:val="20"/>
                <w:szCs w:val="20"/>
                <w:lang w:val="vi-VN"/>
              </w:rPr>
              <w:t>assāma</w:t>
            </w:r>
          </w:p>
        </w:tc>
        <w:tc>
          <w:tcPr>
            <w:tcW w:w="670" w:type="dxa"/>
          </w:tcPr>
          <w:p w14:paraId="48C2AB2E" w14:textId="77777777" w:rsidR="00CB450F" w:rsidRPr="0079053E" w:rsidRDefault="00CB450F" w:rsidP="002B60B0">
            <w:pPr>
              <w:spacing w:after="120"/>
              <w:rPr>
                <w:sz w:val="20"/>
                <w:szCs w:val="20"/>
                <w:lang w:val="vi-VN"/>
              </w:rPr>
            </w:pPr>
            <w:r w:rsidRPr="0079053E">
              <w:rPr>
                <w:sz w:val="20"/>
                <w:szCs w:val="20"/>
                <w:lang w:val="vi-VN"/>
              </w:rPr>
              <w:t>āsiṃ</w:t>
            </w:r>
          </w:p>
        </w:tc>
        <w:tc>
          <w:tcPr>
            <w:tcW w:w="896" w:type="dxa"/>
          </w:tcPr>
          <w:p w14:paraId="6F2DDE4C" w14:textId="77777777" w:rsidR="00CB450F" w:rsidRPr="0079053E" w:rsidRDefault="00CB450F" w:rsidP="002B60B0">
            <w:pPr>
              <w:spacing w:after="120"/>
              <w:rPr>
                <w:sz w:val="20"/>
                <w:szCs w:val="20"/>
                <w:lang w:val="vi-VN"/>
              </w:rPr>
            </w:pPr>
            <w:r w:rsidRPr="0079053E">
              <w:rPr>
                <w:sz w:val="20"/>
                <w:szCs w:val="20"/>
                <w:lang w:val="vi-VN"/>
              </w:rPr>
              <w:t>āsimhā</w:t>
            </w:r>
          </w:p>
        </w:tc>
      </w:tr>
      <w:tr w:rsidR="00CB450F" w:rsidRPr="0079053E" w14:paraId="75662CE6" w14:textId="77777777" w:rsidTr="002B60B0">
        <w:trPr>
          <w:jc w:val="center"/>
        </w:trPr>
        <w:tc>
          <w:tcPr>
            <w:tcW w:w="590" w:type="dxa"/>
            <w:shd w:val="clear" w:color="auto" w:fill="F2F2F2" w:themeFill="background1" w:themeFillShade="F2"/>
          </w:tcPr>
          <w:p w14:paraId="595BBC7C" w14:textId="77777777" w:rsidR="00CB450F" w:rsidRPr="0079053E" w:rsidRDefault="00CB450F" w:rsidP="002B60B0">
            <w:pPr>
              <w:spacing w:after="120"/>
              <w:rPr>
                <w:b/>
                <w:bCs/>
                <w:sz w:val="20"/>
                <w:szCs w:val="20"/>
                <w:lang w:val="vi-VN"/>
              </w:rPr>
            </w:pPr>
            <w:r w:rsidRPr="0079053E">
              <w:rPr>
                <w:b/>
                <w:bCs/>
                <w:sz w:val="20"/>
                <w:szCs w:val="20"/>
                <w:lang w:val="vi-VN"/>
              </w:rPr>
              <w:t>II</w:t>
            </w:r>
          </w:p>
        </w:tc>
        <w:tc>
          <w:tcPr>
            <w:tcW w:w="783" w:type="dxa"/>
          </w:tcPr>
          <w:p w14:paraId="2F5AD962" w14:textId="77777777" w:rsidR="00CB450F" w:rsidRPr="0079053E" w:rsidRDefault="00CB450F" w:rsidP="002B60B0">
            <w:pPr>
              <w:spacing w:after="120"/>
              <w:rPr>
                <w:sz w:val="20"/>
                <w:szCs w:val="20"/>
                <w:lang w:val="vi-VN"/>
              </w:rPr>
            </w:pPr>
            <w:r w:rsidRPr="0079053E">
              <w:rPr>
                <w:sz w:val="20"/>
                <w:szCs w:val="20"/>
                <w:lang w:val="vi-VN"/>
              </w:rPr>
              <w:t>asi</w:t>
            </w:r>
          </w:p>
        </w:tc>
        <w:tc>
          <w:tcPr>
            <w:tcW w:w="770" w:type="dxa"/>
          </w:tcPr>
          <w:p w14:paraId="4B525380" w14:textId="77777777" w:rsidR="00CB450F" w:rsidRPr="0079053E" w:rsidRDefault="00CB450F" w:rsidP="002B60B0">
            <w:pPr>
              <w:spacing w:after="120"/>
              <w:rPr>
                <w:sz w:val="20"/>
                <w:szCs w:val="20"/>
                <w:lang w:val="vi-VN"/>
              </w:rPr>
            </w:pPr>
            <w:r w:rsidRPr="0079053E">
              <w:rPr>
                <w:sz w:val="20"/>
                <w:szCs w:val="20"/>
                <w:lang w:val="vi-VN"/>
              </w:rPr>
              <w:t>attha</w:t>
            </w:r>
          </w:p>
        </w:tc>
        <w:tc>
          <w:tcPr>
            <w:tcW w:w="783" w:type="dxa"/>
          </w:tcPr>
          <w:p w14:paraId="305A399B" w14:textId="77777777" w:rsidR="00CB450F" w:rsidRPr="0079053E" w:rsidRDefault="00CB450F" w:rsidP="002B60B0">
            <w:pPr>
              <w:spacing w:after="120"/>
              <w:rPr>
                <w:sz w:val="20"/>
                <w:szCs w:val="20"/>
                <w:lang w:val="vi-VN"/>
              </w:rPr>
            </w:pPr>
            <w:r w:rsidRPr="0079053E">
              <w:rPr>
                <w:sz w:val="20"/>
                <w:szCs w:val="20"/>
                <w:lang w:val="vi-VN"/>
              </w:rPr>
              <w:t>āhi</w:t>
            </w:r>
          </w:p>
        </w:tc>
        <w:tc>
          <w:tcPr>
            <w:tcW w:w="770" w:type="dxa"/>
          </w:tcPr>
          <w:p w14:paraId="1060BC90" w14:textId="77777777" w:rsidR="00CB450F" w:rsidRPr="0079053E" w:rsidRDefault="00CB450F" w:rsidP="002B60B0">
            <w:pPr>
              <w:spacing w:after="120"/>
              <w:rPr>
                <w:sz w:val="20"/>
                <w:szCs w:val="20"/>
                <w:lang w:val="vi-VN"/>
              </w:rPr>
            </w:pPr>
            <w:r w:rsidRPr="0079053E">
              <w:rPr>
                <w:sz w:val="20"/>
                <w:szCs w:val="20"/>
                <w:lang w:val="vi-VN"/>
              </w:rPr>
              <w:t>attha</w:t>
            </w:r>
          </w:p>
        </w:tc>
        <w:tc>
          <w:tcPr>
            <w:tcW w:w="850" w:type="dxa"/>
          </w:tcPr>
          <w:p w14:paraId="6A2E9E33" w14:textId="77777777" w:rsidR="00CB450F" w:rsidRPr="0079053E" w:rsidRDefault="00CB450F" w:rsidP="002B60B0">
            <w:pPr>
              <w:spacing w:after="120"/>
              <w:rPr>
                <w:sz w:val="20"/>
                <w:szCs w:val="20"/>
                <w:lang w:val="vi-VN"/>
              </w:rPr>
            </w:pPr>
            <w:r w:rsidRPr="0079053E">
              <w:rPr>
                <w:sz w:val="20"/>
                <w:szCs w:val="20"/>
                <w:lang w:val="vi-VN"/>
              </w:rPr>
              <w:t>siyā, assa</w:t>
            </w:r>
          </w:p>
        </w:tc>
        <w:tc>
          <w:tcPr>
            <w:tcW w:w="1448" w:type="dxa"/>
          </w:tcPr>
          <w:p w14:paraId="19780C15" w14:textId="77777777" w:rsidR="00CB450F" w:rsidRPr="0079053E" w:rsidRDefault="00CB450F" w:rsidP="002B60B0">
            <w:pPr>
              <w:spacing w:after="120"/>
              <w:rPr>
                <w:sz w:val="20"/>
                <w:szCs w:val="20"/>
                <w:lang w:val="vi-VN"/>
              </w:rPr>
            </w:pPr>
            <w:r w:rsidRPr="0079053E">
              <w:rPr>
                <w:sz w:val="20"/>
                <w:szCs w:val="20"/>
                <w:lang w:val="vi-VN"/>
              </w:rPr>
              <w:t>assatha</w:t>
            </w:r>
          </w:p>
        </w:tc>
        <w:tc>
          <w:tcPr>
            <w:tcW w:w="670" w:type="dxa"/>
          </w:tcPr>
          <w:p w14:paraId="2D743747" w14:textId="77777777" w:rsidR="00CB450F" w:rsidRPr="0079053E" w:rsidRDefault="00CB450F" w:rsidP="002B60B0">
            <w:pPr>
              <w:spacing w:after="120"/>
              <w:rPr>
                <w:sz w:val="20"/>
                <w:szCs w:val="20"/>
                <w:lang w:val="vi-VN"/>
              </w:rPr>
            </w:pPr>
            <w:r w:rsidRPr="0079053E">
              <w:rPr>
                <w:sz w:val="20"/>
                <w:szCs w:val="20"/>
                <w:lang w:val="vi-VN"/>
              </w:rPr>
              <w:t>āsi</w:t>
            </w:r>
          </w:p>
        </w:tc>
        <w:tc>
          <w:tcPr>
            <w:tcW w:w="896" w:type="dxa"/>
          </w:tcPr>
          <w:p w14:paraId="5E797ABA" w14:textId="77777777" w:rsidR="00CB450F" w:rsidRPr="0079053E" w:rsidRDefault="00CB450F" w:rsidP="002B60B0">
            <w:pPr>
              <w:spacing w:after="120"/>
              <w:rPr>
                <w:sz w:val="20"/>
                <w:szCs w:val="20"/>
                <w:lang w:val="vi-VN"/>
              </w:rPr>
            </w:pPr>
            <w:r w:rsidRPr="0079053E">
              <w:rPr>
                <w:sz w:val="20"/>
                <w:szCs w:val="20"/>
                <w:lang w:val="vi-VN"/>
              </w:rPr>
              <w:t>āsittha</w:t>
            </w:r>
          </w:p>
        </w:tc>
      </w:tr>
      <w:tr w:rsidR="00CB450F" w:rsidRPr="0079053E" w14:paraId="43BED1AE" w14:textId="77777777" w:rsidTr="002B60B0">
        <w:trPr>
          <w:jc w:val="center"/>
        </w:trPr>
        <w:tc>
          <w:tcPr>
            <w:tcW w:w="590" w:type="dxa"/>
            <w:shd w:val="clear" w:color="auto" w:fill="F2F2F2" w:themeFill="background1" w:themeFillShade="F2"/>
          </w:tcPr>
          <w:p w14:paraId="6BD57301" w14:textId="77777777" w:rsidR="00CB450F" w:rsidRPr="0079053E" w:rsidRDefault="00CB450F" w:rsidP="002B60B0">
            <w:pPr>
              <w:spacing w:after="120"/>
              <w:rPr>
                <w:b/>
                <w:bCs/>
                <w:sz w:val="20"/>
                <w:szCs w:val="20"/>
                <w:lang w:val="vi-VN"/>
              </w:rPr>
            </w:pPr>
            <w:r w:rsidRPr="0079053E">
              <w:rPr>
                <w:b/>
                <w:bCs/>
                <w:sz w:val="20"/>
                <w:szCs w:val="20"/>
                <w:lang w:val="vi-VN"/>
              </w:rPr>
              <w:t>III</w:t>
            </w:r>
          </w:p>
        </w:tc>
        <w:tc>
          <w:tcPr>
            <w:tcW w:w="783" w:type="dxa"/>
          </w:tcPr>
          <w:p w14:paraId="76A9EC83" w14:textId="77777777" w:rsidR="00CB450F" w:rsidRPr="0079053E" w:rsidRDefault="00CB450F" w:rsidP="002B60B0">
            <w:pPr>
              <w:spacing w:after="120"/>
              <w:rPr>
                <w:sz w:val="20"/>
                <w:szCs w:val="20"/>
                <w:lang w:val="vi-VN"/>
              </w:rPr>
            </w:pPr>
            <w:r w:rsidRPr="0079053E">
              <w:rPr>
                <w:sz w:val="20"/>
                <w:szCs w:val="20"/>
                <w:lang w:val="vi-VN"/>
              </w:rPr>
              <w:t>atthi</w:t>
            </w:r>
          </w:p>
        </w:tc>
        <w:tc>
          <w:tcPr>
            <w:tcW w:w="770" w:type="dxa"/>
          </w:tcPr>
          <w:p w14:paraId="6FE3673B" w14:textId="77777777" w:rsidR="00CB450F" w:rsidRPr="0079053E" w:rsidRDefault="00CB450F" w:rsidP="002B60B0">
            <w:pPr>
              <w:spacing w:after="120"/>
              <w:rPr>
                <w:sz w:val="20"/>
                <w:szCs w:val="20"/>
                <w:lang w:val="vi-VN"/>
              </w:rPr>
            </w:pPr>
            <w:r w:rsidRPr="0079053E">
              <w:rPr>
                <w:sz w:val="20"/>
                <w:szCs w:val="20"/>
                <w:lang w:val="vi-VN"/>
              </w:rPr>
              <w:t>santi</w:t>
            </w:r>
          </w:p>
        </w:tc>
        <w:tc>
          <w:tcPr>
            <w:tcW w:w="783" w:type="dxa"/>
          </w:tcPr>
          <w:p w14:paraId="01FC3634" w14:textId="77777777" w:rsidR="00CB450F" w:rsidRPr="0079053E" w:rsidRDefault="00CB450F" w:rsidP="002B60B0">
            <w:pPr>
              <w:spacing w:after="120"/>
              <w:rPr>
                <w:sz w:val="20"/>
                <w:szCs w:val="20"/>
                <w:lang w:val="vi-VN"/>
              </w:rPr>
            </w:pPr>
            <w:r w:rsidRPr="0079053E">
              <w:rPr>
                <w:sz w:val="20"/>
                <w:szCs w:val="20"/>
                <w:lang w:val="vi-VN"/>
              </w:rPr>
              <w:t>atthu</w:t>
            </w:r>
          </w:p>
        </w:tc>
        <w:tc>
          <w:tcPr>
            <w:tcW w:w="770" w:type="dxa"/>
          </w:tcPr>
          <w:p w14:paraId="43B80E6E" w14:textId="77777777" w:rsidR="00CB450F" w:rsidRPr="0079053E" w:rsidRDefault="00CB450F" w:rsidP="002B60B0">
            <w:pPr>
              <w:spacing w:after="120"/>
              <w:rPr>
                <w:sz w:val="20"/>
                <w:szCs w:val="20"/>
                <w:lang w:val="vi-VN"/>
              </w:rPr>
            </w:pPr>
            <w:r w:rsidRPr="0079053E">
              <w:rPr>
                <w:sz w:val="20"/>
                <w:szCs w:val="20"/>
                <w:lang w:val="vi-VN"/>
              </w:rPr>
              <w:t>santu</w:t>
            </w:r>
          </w:p>
        </w:tc>
        <w:tc>
          <w:tcPr>
            <w:tcW w:w="850" w:type="dxa"/>
          </w:tcPr>
          <w:p w14:paraId="070E6BE2" w14:textId="77777777" w:rsidR="00CB450F" w:rsidRPr="0079053E" w:rsidRDefault="00CB450F" w:rsidP="002B60B0">
            <w:pPr>
              <w:spacing w:after="120"/>
              <w:rPr>
                <w:sz w:val="20"/>
                <w:szCs w:val="20"/>
                <w:lang w:val="vi-VN"/>
              </w:rPr>
            </w:pPr>
            <w:r w:rsidRPr="0079053E">
              <w:rPr>
                <w:sz w:val="20"/>
                <w:szCs w:val="20"/>
                <w:lang w:val="vi-VN"/>
              </w:rPr>
              <w:t>siyā, assa</w:t>
            </w:r>
          </w:p>
        </w:tc>
        <w:tc>
          <w:tcPr>
            <w:tcW w:w="1448" w:type="dxa"/>
          </w:tcPr>
          <w:p w14:paraId="4F4D6004" w14:textId="77777777" w:rsidR="00CB450F" w:rsidRPr="0079053E" w:rsidRDefault="00CB450F" w:rsidP="002B60B0">
            <w:pPr>
              <w:spacing w:after="120"/>
              <w:rPr>
                <w:sz w:val="20"/>
                <w:szCs w:val="20"/>
                <w:lang w:val="vi-VN"/>
              </w:rPr>
            </w:pPr>
            <w:r w:rsidRPr="0079053E">
              <w:rPr>
                <w:sz w:val="20"/>
                <w:szCs w:val="20"/>
                <w:lang w:val="vi-VN"/>
              </w:rPr>
              <w:t>siyuṃ, assu, siyaṃsu</w:t>
            </w:r>
          </w:p>
        </w:tc>
        <w:tc>
          <w:tcPr>
            <w:tcW w:w="670" w:type="dxa"/>
          </w:tcPr>
          <w:p w14:paraId="66696C04" w14:textId="77777777" w:rsidR="00CB450F" w:rsidRPr="0079053E" w:rsidRDefault="00CB450F" w:rsidP="002B60B0">
            <w:pPr>
              <w:spacing w:after="120"/>
              <w:rPr>
                <w:sz w:val="20"/>
                <w:szCs w:val="20"/>
                <w:lang w:val="vi-VN"/>
              </w:rPr>
            </w:pPr>
            <w:r w:rsidRPr="0079053E">
              <w:rPr>
                <w:sz w:val="20"/>
                <w:szCs w:val="20"/>
                <w:lang w:val="vi-VN"/>
              </w:rPr>
              <w:t>āsi</w:t>
            </w:r>
          </w:p>
        </w:tc>
        <w:tc>
          <w:tcPr>
            <w:tcW w:w="896" w:type="dxa"/>
          </w:tcPr>
          <w:p w14:paraId="7561CB3D" w14:textId="77777777" w:rsidR="00CB450F" w:rsidRPr="0079053E" w:rsidRDefault="00CB450F" w:rsidP="002B60B0">
            <w:pPr>
              <w:spacing w:after="120"/>
              <w:rPr>
                <w:sz w:val="20"/>
                <w:szCs w:val="20"/>
                <w:lang w:val="vi-VN"/>
              </w:rPr>
            </w:pPr>
            <w:r w:rsidRPr="0079053E">
              <w:rPr>
                <w:sz w:val="20"/>
                <w:szCs w:val="20"/>
                <w:lang w:val="vi-VN"/>
              </w:rPr>
              <w:t>āsuṃ</w:t>
            </w:r>
          </w:p>
        </w:tc>
      </w:tr>
    </w:tbl>
    <w:p w14:paraId="0A7ED70E" w14:textId="77777777" w:rsidR="00CB450F" w:rsidRPr="0079053E" w:rsidRDefault="00CB450F" w:rsidP="00CB450F">
      <w:pPr>
        <w:spacing w:after="120"/>
        <w:rPr>
          <w:sz w:val="20"/>
          <w:szCs w:val="20"/>
          <w:lang w:val="vi-VN"/>
        </w:rPr>
      </w:pPr>
    </w:p>
    <w:tbl>
      <w:tblPr>
        <w:tblStyle w:val="TableGrid"/>
        <w:tblW w:w="0" w:type="auto"/>
        <w:jc w:val="center"/>
        <w:tblLayout w:type="fixed"/>
        <w:tblLook w:val="04A0" w:firstRow="1" w:lastRow="0" w:firstColumn="1" w:lastColumn="0" w:noHBand="0" w:noVBand="1"/>
      </w:tblPr>
      <w:tblGrid>
        <w:gridCol w:w="1274"/>
        <w:gridCol w:w="720"/>
        <w:gridCol w:w="1530"/>
        <w:gridCol w:w="1452"/>
        <w:gridCol w:w="1338"/>
        <w:gridCol w:w="1620"/>
      </w:tblGrid>
      <w:tr w:rsidR="00CB450F" w:rsidRPr="0079053E" w14:paraId="701BCE74" w14:textId="77777777" w:rsidTr="002B60B0">
        <w:trPr>
          <w:jc w:val="center"/>
        </w:trPr>
        <w:tc>
          <w:tcPr>
            <w:tcW w:w="7934" w:type="dxa"/>
            <w:gridSpan w:val="6"/>
            <w:shd w:val="clear" w:color="auto" w:fill="F2F2F2" w:themeFill="background1" w:themeFillShade="F2"/>
          </w:tcPr>
          <w:p w14:paraId="3F0CFB91" w14:textId="77777777" w:rsidR="00CB450F" w:rsidRPr="0079053E" w:rsidRDefault="00CB450F" w:rsidP="002B60B0">
            <w:pPr>
              <w:spacing w:after="120"/>
              <w:jc w:val="center"/>
              <w:rPr>
                <w:b/>
                <w:bCs/>
                <w:sz w:val="20"/>
                <w:szCs w:val="20"/>
                <w:lang w:val="vi-VN"/>
              </w:rPr>
            </w:pPr>
            <w:r w:rsidRPr="0079053E">
              <w:rPr>
                <w:b/>
                <w:bCs/>
                <w:i/>
                <w:iCs/>
                <w:sz w:val="20"/>
                <w:szCs w:val="20"/>
                <w:lang w:val="vi-VN"/>
              </w:rPr>
              <w:t xml:space="preserve">√hū </w:t>
            </w:r>
            <w:r w:rsidRPr="0079053E">
              <w:rPr>
                <w:b/>
                <w:bCs/>
                <w:sz w:val="20"/>
                <w:szCs w:val="20"/>
                <w:lang w:val="vi-VN"/>
              </w:rPr>
              <w:t>(là, có)</w:t>
            </w:r>
          </w:p>
        </w:tc>
      </w:tr>
      <w:tr w:rsidR="00CB450F" w:rsidRPr="0079053E" w14:paraId="2AF57897" w14:textId="77777777" w:rsidTr="002B60B0">
        <w:trPr>
          <w:jc w:val="center"/>
        </w:trPr>
        <w:tc>
          <w:tcPr>
            <w:tcW w:w="1274" w:type="dxa"/>
            <w:shd w:val="clear" w:color="auto" w:fill="F2F2F2" w:themeFill="background1" w:themeFillShade="F2"/>
          </w:tcPr>
          <w:p w14:paraId="75CC1DBE" w14:textId="77777777" w:rsidR="00CB450F" w:rsidRPr="0079053E" w:rsidRDefault="00CB450F" w:rsidP="002B60B0">
            <w:pPr>
              <w:spacing w:after="120"/>
              <w:jc w:val="center"/>
              <w:rPr>
                <w:b/>
                <w:bCs/>
                <w:sz w:val="20"/>
                <w:szCs w:val="20"/>
                <w:lang w:val="vi-VN"/>
              </w:rPr>
            </w:pPr>
          </w:p>
        </w:tc>
        <w:tc>
          <w:tcPr>
            <w:tcW w:w="720" w:type="dxa"/>
            <w:shd w:val="clear" w:color="auto" w:fill="F2F2F2" w:themeFill="background1" w:themeFillShade="F2"/>
          </w:tcPr>
          <w:p w14:paraId="329DE78D" w14:textId="77777777" w:rsidR="00CB450F" w:rsidRPr="0079053E" w:rsidRDefault="00CB450F" w:rsidP="002B60B0">
            <w:pPr>
              <w:spacing w:after="120"/>
              <w:jc w:val="center"/>
              <w:rPr>
                <w:b/>
                <w:bCs/>
                <w:sz w:val="20"/>
                <w:szCs w:val="20"/>
                <w:lang w:val="vi-VN"/>
              </w:rPr>
            </w:pPr>
            <w:r w:rsidRPr="0079053E">
              <w:rPr>
                <w:b/>
                <w:bCs/>
                <w:sz w:val="20"/>
                <w:szCs w:val="20"/>
                <w:lang w:val="vi-VN"/>
              </w:rPr>
              <w:t xml:space="preserve">Ngôi </w:t>
            </w:r>
          </w:p>
        </w:tc>
        <w:tc>
          <w:tcPr>
            <w:tcW w:w="2982" w:type="dxa"/>
            <w:gridSpan w:val="2"/>
            <w:shd w:val="clear" w:color="auto" w:fill="F2F2F2" w:themeFill="background1" w:themeFillShade="F2"/>
          </w:tcPr>
          <w:p w14:paraId="6EC8EADB" w14:textId="77777777" w:rsidR="00CB450F" w:rsidRPr="0079053E" w:rsidRDefault="00CB450F" w:rsidP="002B60B0">
            <w:pPr>
              <w:spacing w:after="120"/>
              <w:jc w:val="center"/>
              <w:rPr>
                <w:b/>
                <w:bCs/>
                <w:sz w:val="20"/>
                <w:szCs w:val="20"/>
                <w:lang w:val="vi-VN"/>
              </w:rPr>
            </w:pPr>
            <w:r w:rsidRPr="0079053E">
              <w:rPr>
                <w:b/>
                <w:bCs/>
                <w:sz w:val="20"/>
                <w:szCs w:val="20"/>
                <w:lang w:val="vi-VN"/>
              </w:rPr>
              <w:t>Parassapada</w:t>
            </w:r>
          </w:p>
        </w:tc>
        <w:tc>
          <w:tcPr>
            <w:tcW w:w="2958" w:type="dxa"/>
            <w:gridSpan w:val="2"/>
            <w:shd w:val="clear" w:color="auto" w:fill="F2F2F2" w:themeFill="background1" w:themeFillShade="F2"/>
          </w:tcPr>
          <w:p w14:paraId="2CE6BD36" w14:textId="77777777" w:rsidR="00CB450F" w:rsidRPr="0079053E" w:rsidRDefault="00CB450F" w:rsidP="002B60B0">
            <w:pPr>
              <w:spacing w:after="120"/>
              <w:jc w:val="center"/>
              <w:rPr>
                <w:b/>
                <w:bCs/>
                <w:sz w:val="20"/>
                <w:szCs w:val="20"/>
                <w:lang w:val="vi-VN"/>
              </w:rPr>
            </w:pPr>
            <w:r w:rsidRPr="0079053E">
              <w:rPr>
                <w:b/>
                <w:bCs/>
                <w:sz w:val="20"/>
                <w:szCs w:val="20"/>
                <w:lang w:val="vi-VN"/>
              </w:rPr>
              <w:t xml:space="preserve">Attanopada </w:t>
            </w:r>
          </w:p>
        </w:tc>
      </w:tr>
      <w:tr w:rsidR="00CB450F" w:rsidRPr="0079053E" w14:paraId="1573E7DC" w14:textId="77777777" w:rsidTr="002B60B0">
        <w:trPr>
          <w:jc w:val="center"/>
        </w:trPr>
        <w:tc>
          <w:tcPr>
            <w:tcW w:w="1274" w:type="dxa"/>
            <w:vMerge w:val="restart"/>
            <w:shd w:val="clear" w:color="auto" w:fill="F2F2F2" w:themeFill="background1" w:themeFillShade="F2"/>
          </w:tcPr>
          <w:p w14:paraId="262006A2" w14:textId="77777777" w:rsidR="00CB450F" w:rsidRPr="0079053E" w:rsidRDefault="00CB450F" w:rsidP="002B60B0">
            <w:pPr>
              <w:spacing w:after="120"/>
              <w:rPr>
                <w:b/>
                <w:bCs/>
                <w:sz w:val="20"/>
                <w:szCs w:val="20"/>
                <w:lang w:val="vi-VN"/>
              </w:rPr>
            </w:pPr>
            <w:r w:rsidRPr="0079053E">
              <w:rPr>
                <w:b/>
                <w:bCs/>
                <w:sz w:val="20"/>
                <w:szCs w:val="20"/>
                <w:lang w:val="vi-VN"/>
              </w:rPr>
              <w:t>Hiện tại</w:t>
            </w:r>
          </w:p>
        </w:tc>
        <w:tc>
          <w:tcPr>
            <w:tcW w:w="720" w:type="dxa"/>
            <w:shd w:val="clear" w:color="auto" w:fill="F2F2F2" w:themeFill="background1" w:themeFillShade="F2"/>
          </w:tcPr>
          <w:p w14:paraId="35AB3D29" w14:textId="77777777" w:rsidR="00CB450F" w:rsidRPr="0079053E" w:rsidRDefault="00CB450F" w:rsidP="002B60B0">
            <w:pPr>
              <w:spacing w:after="120"/>
              <w:rPr>
                <w:sz w:val="20"/>
                <w:szCs w:val="20"/>
                <w:lang w:val="vi-VN"/>
              </w:rPr>
            </w:pPr>
            <w:r w:rsidRPr="0079053E">
              <w:rPr>
                <w:sz w:val="20"/>
                <w:szCs w:val="20"/>
                <w:lang w:val="vi-VN"/>
              </w:rPr>
              <w:t>I</w:t>
            </w:r>
          </w:p>
        </w:tc>
        <w:tc>
          <w:tcPr>
            <w:tcW w:w="1530" w:type="dxa"/>
          </w:tcPr>
          <w:p w14:paraId="05560C3D" w14:textId="77777777" w:rsidR="00CB450F" w:rsidRPr="0079053E" w:rsidRDefault="00CB450F" w:rsidP="002B60B0">
            <w:pPr>
              <w:spacing w:after="120"/>
              <w:rPr>
                <w:sz w:val="20"/>
                <w:szCs w:val="20"/>
                <w:lang w:val="vi-VN"/>
              </w:rPr>
            </w:pPr>
            <w:r w:rsidRPr="0079053E">
              <w:rPr>
                <w:sz w:val="20"/>
                <w:szCs w:val="20"/>
                <w:lang w:val="vi-VN"/>
              </w:rPr>
              <w:t>homi</w:t>
            </w:r>
          </w:p>
        </w:tc>
        <w:tc>
          <w:tcPr>
            <w:tcW w:w="1452" w:type="dxa"/>
          </w:tcPr>
          <w:p w14:paraId="5120386E" w14:textId="77777777" w:rsidR="00CB450F" w:rsidRPr="0079053E" w:rsidRDefault="00CB450F" w:rsidP="002B60B0">
            <w:pPr>
              <w:spacing w:after="120"/>
              <w:rPr>
                <w:sz w:val="20"/>
                <w:szCs w:val="20"/>
                <w:lang w:val="vi-VN"/>
              </w:rPr>
            </w:pPr>
            <w:r w:rsidRPr="0079053E">
              <w:rPr>
                <w:sz w:val="20"/>
                <w:szCs w:val="20"/>
                <w:lang w:val="vi-VN"/>
              </w:rPr>
              <w:t>homa</w:t>
            </w:r>
          </w:p>
        </w:tc>
        <w:tc>
          <w:tcPr>
            <w:tcW w:w="2958" w:type="dxa"/>
            <w:gridSpan w:val="2"/>
            <w:vMerge w:val="restart"/>
          </w:tcPr>
          <w:p w14:paraId="5C21BD9C" w14:textId="77777777" w:rsidR="00CB450F" w:rsidRPr="0079053E" w:rsidRDefault="00CB450F" w:rsidP="002B60B0">
            <w:pPr>
              <w:spacing w:after="120"/>
              <w:rPr>
                <w:sz w:val="20"/>
                <w:szCs w:val="20"/>
                <w:lang w:val="vi-VN"/>
              </w:rPr>
            </w:pPr>
          </w:p>
        </w:tc>
      </w:tr>
      <w:tr w:rsidR="00CB450F" w:rsidRPr="0079053E" w14:paraId="66C138FF" w14:textId="77777777" w:rsidTr="002B60B0">
        <w:trPr>
          <w:jc w:val="center"/>
        </w:trPr>
        <w:tc>
          <w:tcPr>
            <w:tcW w:w="1274" w:type="dxa"/>
            <w:vMerge/>
            <w:shd w:val="clear" w:color="auto" w:fill="F2F2F2" w:themeFill="background1" w:themeFillShade="F2"/>
          </w:tcPr>
          <w:p w14:paraId="1A92A2C3" w14:textId="77777777" w:rsidR="00CB450F" w:rsidRPr="0079053E" w:rsidRDefault="00CB450F" w:rsidP="002B60B0">
            <w:pPr>
              <w:spacing w:after="120"/>
              <w:rPr>
                <w:b/>
                <w:bCs/>
                <w:sz w:val="20"/>
                <w:szCs w:val="20"/>
                <w:lang w:val="vi-VN"/>
              </w:rPr>
            </w:pPr>
          </w:p>
        </w:tc>
        <w:tc>
          <w:tcPr>
            <w:tcW w:w="720" w:type="dxa"/>
            <w:shd w:val="clear" w:color="auto" w:fill="F2F2F2" w:themeFill="background1" w:themeFillShade="F2"/>
          </w:tcPr>
          <w:p w14:paraId="067AE364" w14:textId="77777777" w:rsidR="00CB450F" w:rsidRPr="0079053E" w:rsidRDefault="00CB450F" w:rsidP="002B60B0">
            <w:pPr>
              <w:spacing w:after="120"/>
              <w:rPr>
                <w:sz w:val="20"/>
                <w:szCs w:val="20"/>
                <w:lang w:val="vi-VN"/>
              </w:rPr>
            </w:pPr>
            <w:r w:rsidRPr="0079053E">
              <w:rPr>
                <w:sz w:val="20"/>
                <w:szCs w:val="20"/>
                <w:lang w:val="vi-VN"/>
              </w:rPr>
              <w:t>II</w:t>
            </w:r>
          </w:p>
        </w:tc>
        <w:tc>
          <w:tcPr>
            <w:tcW w:w="1530" w:type="dxa"/>
          </w:tcPr>
          <w:p w14:paraId="337230EC" w14:textId="77777777" w:rsidR="00CB450F" w:rsidRPr="0079053E" w:rsidRDefault="00CB450F" w:rsidP="002B60B0">
            <w:pPr>
              <w:spacing w:after="120"/>
              <w:rPr>
                <w:sz w:val="20"/>
                <w:szCs w:val="20"/>
                <w:lang w:val="vi-VN"/>
              </w:rPr>
            </w:pPr>
            <w:r w:rsidRPr="0079053E">
              <w:rPr>
                <w:sz w:val="20"/>
                <w:szCs w:val="20"/>
                <w:lang w:val="vi-VN"/>
              </w:rPr>
              <w:t>hosi</w:t>
            </w:r>
          </w:p>
        </w:tc>
        <w:tc>
          <w:tcPr>
            <w:tcW w:w="1452" w:type="dxa"/>
          </w:tcPr>
          <w:p w14:paraId="3ECB8D0D" w14:textId="77777777" w:rsidR="00CB450F" w:rsidRPr="0079053E" w:rsidRDefault="00CB450F" w:rsidP="002B60B0">
            <w:pPr>
              <w:spacing w:after="120"/>
              <w:rPr>
                <w:sz w:val="20"/>
                <w:szCs w:val="20"/>
                <w:lang w:val="vi-VN"/>
              </w:rPr>
            </w:pPr>
            <w:r w:rsidRPr="0079053E">
              <w:rPr>
                <w:sz w:val="20"/>
                <w:szCs w:val="20"/>
                <w:lang w:val="vi-VN"/>
              </w:rPr>
              <w:t>hotha</w:t>
            </w:r>
          </w:p>
        </w:tc>
        <w:tc>
          <w:tcPr>
            <w:tcW w:w="2958" w:type="dxa"/>
            <w:gridSpan w:val="2"/>
            <w:vMerge/>
          </w:tcPr>
          <w:p w14:paraId="21EEF1DC" w14:textId="77777777" w:rsidR="00CB450F" w:rsidRPr="0079053E" w:rsidRDefault="00CB450F" w:rsidP="002B60B0">
            <w:pPr>
              <w:spacing w:after="120"/>
              <w:rPr>
                <w:sz w:val="20"/>
                <w:szCs w:val="20"/>
                <w:lang w:val="vi-VN"/>
              </w:rPr>
            </w:pPr>
          </w:p>
        </w:tc>
      </w:tr>
      <w:tr w:rsidR="00CB450F" w:rsidRPr="0079053E" w14:paraId="20286B72" w14:textId="77777777" w:rsidTr="002B60B0">
        <w:trPr>
          <w:jc w:val="center"/>
        </w:trPr>
        <w:tc>
          <w:tcPr>
            <w:tcW w:w="1274" w:type="dxa"/>
            <w:vMerge/>
            <w:shd w:val="clear" w:color="auto" w:fill="F2F2F2" w:themeFill="background1" w:themeFillShade="F2"/>
          </w:tcPr>
          <w:p w14:paraId="1DB471B2" w14:textId="77777777" w:rsidR="00CB450F" w:rsidRPr="0079053E" w:rsidRDefault="00CB450F" w:rsidP="002B60B0">
            <w:pPr>
              <w:spacing w:after="120"/>
              <w:rPr>
                <w:b/>
                <w:bCs/>
                <w:sz w:val="20"/>
                <w:szCs w:val="20"/>
                <w:lang w:val="vi-VN"/>
              </w:rPr>
            </w:pPr>
          </w:p>
        </w:tc>
        <w:tc>
          <w:tcPr>
            <w:tcW w:w="720" w:type="dxa"/>
            <w:shd w:val="clear" w:color="auto" w:fill="F2F2F2" w:themeFill="background1" w:themeFillShade="F2"/>
          </w:tcPr>
          <w:p w14:paraId="2E7A7216" w14:textId="77777777" w:rsidR="00CB450F" w:rsidRPr="0079053E" w:rsidRDefault="00CB450F" w:rsidP="002B60B0">
            <w:pPr>
              <w:spacing w:after="120"/>
              <w:rPr>
                <w:sz w:val="20"/>
                <w:szCs w:val="20"/>
                <w:lang w:val="vi-VN"/>
              </w:rPr>
            </w:pPr>
            <w:r w:rsidRPr="0079053E">
              <w:rPr>
                <w:sz w:val="20"/>
                <w:szCs w:val="20"/>
                <w:lang w:val="vi-VN"/>
              </w:rPr>
              <w:t>III</w:t>
            </w:r>
          </w:p>
        </w:tc>
        <w:tc>
          <w:tcPr>
            <w:tcW w:w="1530" w:type="dxa"/>
          </w:tcPr>
          <w:p w14:paraId="2A778737" w14:textId="77777777" w:rsidR="00CB450F" w:rsidRPr="0079053E" w:rsidRDefault="00CB450F" w:rsidP="002B60B0">
            <w:pPr>
              <w:spacing w:after="120"/>
              <w:rPr>
                <w:sz w:val="20"/>
                <w:szCs w:val="20"/>
                <w:lang w:val="vi-VN"/>
              </w:rPr>
            </w:pPr>
            <w:r w:rsidRPr="0079053E">
              <w:rPr>
                <w:sz w:val="20"/>
                <w:szCs w:val="20"/>
                <w:lang w:val="vi-VN"/>
              </w:rPr>
              <w:t>hoti</w:t>
            </w:r>
          </w:p>
        </w:tc>
        <w:tc>
          <w:tcPr>
            <w:tcW w:w="1452" w:type="dxa"/>
          </w:tcPr>
          <w:p w14:paraId="468B1EEC" w14:textId="77777777" w:rsidR="00CB450F" w:rsidRPr="0079053E" w:rsidRDefault="00CB450F" w:rsidP="002B60B0">
            <w:pPr>
              <w:spacing w:after="120"/>
              <w:rPr>
                <w:sz w:val="20"/>
                <w:szCs w:val="20"/>
                <w:lang w:val="vi-VN"/>
              </w:rPr>
            </w:pPr>
            <w:r w:rsidRPr="0079053E">
              <w:rPr>
                <w:sz w:val="20"/>
                <w:szCs w:val="20"/>
                <w:lang w:val="vi-VN"/>
              </w:rPr>
              <w:t>honti</w:t>
            </w:r>
          </w:p>
        </w:tc>
        <w:tc>
          <w:tcPr>
            <w:tcW w:w="2958" w:type="dxa"/>
            <w:gridSpan w:val="2"/>
            <w:vMerge/>
          </w:tcPr>
          <w:p w14:paraId="622E2AAF" w14:textId="77777777" w:rsidR="00CB450F" w:rsidRPr="0079053E" w:rsidRDefault="00CB450F" w:rsidP="002B60B0">
            <w:pPr>
              <w:spacing w:after="120"/>
              <w:rPr>
                <w:sz w:val="20"/>
                <w:szCs w:val="20"/>
                <w:lang w:val="vi-VN"/>
              </w:rPr>
            </w:pPr>
          </w:p>
        </w:tc>
      </w:tr>
      <w:tr w:rsidR="00CB450F" w:rsidRPr="0079053E" w14:paraId="47102D02" w14:textId="77777777" w:rsidTr="002B60B0">
        <w:trPr>
          <w:jc w:val="center"/>
        </w:trPr>
        <w:tc>
          <w:tcPr>
            <w:tcW w:w="1274" w:type="dxa"/>
            <w:vMerge w:val="restart"/>
            <w:shd w:val="clear" w:color="auto" w:fill="F2F2F2" w:themeFill="background1" w:themeFillShade="F2"/>
          </w:tcPr>
          <w:p w14:paraId="49AEAF28" w14:textId="77777777" w:rsidR="00CB450F" w:rsidRPr="0079053E" w:rsidRDefault="00CB450F" w:rsidP="002B60B0">
            <w:pPr>
              <w:spacing w:after="120"/>
              <w:rPr>
                <w:b/>
                <w:bCs/>
                <w:sz w:val="20"/>
                <w:szCs w:val="20"/>
                <w:lang w:val="vi-VN"/>
              </w:rPr>
            </w:pPr>
            <w:r w:rsidRPr="0079053E">
              <w:rPr>
                <w:b/>
                <w:bCs/>
                <w:sz w:val="20"/>
                <w:szCs w:val="20"/>
                <w:lang w:val="vi-VN"/>
              </w:rPr>
              <w:t>Mệnh lệnh</w:t>
            </w:r>
          </w:p>
        </w:tc>
        <w:tc>
          <w:tcPr>
            <w:tcW w:w="720" w:type="dxa"/>
            <w:shd w:val="clear" w:color="auto" w:fill="F2F2F2" w:themeFill="background1" w:themeFillShade="F2"/>
          </w:tcPr>
          <w:p w14:paraId="4D827AF4" w14:textId="77777777" w:rsidR="00CB450F" w:rsidRPr="0079053E" w:rsidRDefault="00CB450F" w:rsidP="002B60B0">
            <w:pPr>
              <w:spacing w:after="120"/>
              <w:rPr>
                <w:sz w:val="20"/>
                <w:szCs w:val="20"/>
                <w:lang w:val="vi-VN"/>
              </w:rPr>
            </w:pPr>
            <w:r w:rsidRPr="0079053E">
              <w:rPr>
                <w:sz w:val="20"/>
                <w:szCs w:val="20"/>
                <w:lang w:val="vi-VN"/>
              </w:rPr>
              <w:t>I</w:t>
            </w:r>
          </w:p>
        </w:tc>
        <w:tc>
          <w:tcPr>
            <w:tcW w:w="1530" w:type="dxa"/>
          </w:tcPr>
          <w:p w14:paraId="21B3D249" w14:textId="77777777" w:rsidR="00CB450F" w:rsidRPr="0079053E" w:rsidRDefault="00CB450F" w:rsidP="002B60B0">
            <w:pPr>
              <w:spacing w:after="120"/>
              <w:rPr>
                <w:sz w:val="20"/>
                <w:szCs w:val="20"/>
                <w:lang w:val="vi-VN"/>
              </w:rPr>
            </w:pPr>
            <w:r w:rsidRPr="0079053E">
              <w:rPr>
                <w:sz w:val="20"/>
                <w:szCs w:val="20"/>
                <w:lang w:val="vi-VN"/>
              </w:rPr>
              <w:t>homi</w:t>
            </w:r>
          </w:p>
        </w:tc>
        <w:tc>
          <w:tcPr>
            <w:tcW w:w="1452" w:type="dxa"/>
          </w:tcPr>
          <w:p w14:paraId="0A9706BA" w14:textId="77777777" w:rsidR="00CB450F" w:rsidRPr="0079053E" w:rsidRDefault="00CB450F" w:rsidP="002B60B0">
            <w:pPr>
              <w:spacing w:after="120"/>
              <w:rPr>
                <w:sz w:val="20"/>
                <w:szCs w:val="20"/>
                <w:lang w:val="vi-VN"/>
              </w:rPr>
            </w:pPr>
            <w:r w:rsidRPr="0079053E">
              <w:rPr>
                <w:sz w:val="20"/>
                <w:szCs w:val="20"/>
                <w:lang w:val="vi-VN"/>
              </w:rPr>
              <w:t>homa</w:t>
            </w:r>
          </w:p>
        </w:tc>
        <w:tc>
          <w:tcPr>
            <w:tcW w:w="2958" w:type="dxa"/>
            <w:gridSpan w:val="2"/>
            <w:vMerge w:val="restart"/>
          </w:tcPr>
          <w:p w14:paraId="5EE9B6A1" w14:textId="77777777" w:rsidR="00CB450F" w:rsidRPr="0079053E" w:rsidRDefault="00CB450F" w:rsidP="002B60B0">
            <w:pPr>
              <w:spacing w:after="120"/>
              <w:rPr>
                <w:sz w:val="20"/>
                <w:szCs w:val="20"/>
                <w:lang w:val="vi-VN"/>
              </w:rPr>
            </w:pPr>
          </w:p>
        </w:tc>
      </w:tr>
      <w:tr w:rsidR="00CB450F" w:rsidRPr="0079053E" w14:paraId="762CD313" w14:textId="77777777" w:rsidTr="002B60B0">
        <w:trPr>
          <w:jc w:val="center"/>
        </w:trPr>
        <w:tc>
          <w:tcPr>
            <w:tcW w:w="1274" w:type="dxa"/>
            <w:vMerge/>
            <w:shd w:val="clear" w:color="auto" w:fill="F2F2F2" w:themeFill="background1" w:themeFillShade="F2"/>
          </w:tcPr>
          <w:p w14:paraId="529B7C7E" w14:textId="77777777" w:rsidR="00CB450F" w:rsidRPr="0079053E" w:rsidRDefault="00CB450F" w:rsidP="002B60B0">
            <w:pPr>
              <w:spacing w:after="120"/>
              <w:rPr>
                <w:b/>
                <w:bCs/>
                <w:sz w:val="20"/>
                <w:szCs w:val="20"/>
                <w:lang w:val="vi-VN"/>
              </w:rPr>
            </w:pPr>
          </w:p>
        </w:tc>
        <w:tc>
          <w:tcPr>
            <w:tcW w:w="720" w:type="dxa"/>
            <w:shd w:val="clear" w:color="auto" w:fill="F2F2F2" w:themeFill="background1" w:themeFillShade="F2"/>
          </w:tcPr>
          <w:p w14:paraId="3203D4A7" w14:textId="77777777" w:rsidR="00CB450F" w:rsidRPr="0079053E" w:rsidRDefault="00CB450F" w:rsidP="002B60B0">
            <w:pPr>
              <w:spacing w:after="120"/>
              <w:rPr>
                <w:sz w:val="20"/>
                <w:szCs w:val="20"/>
                <w:lang w:val="vi-VN"/>
              </w:rPr>
            </w:pPr>
            <w:r w:rsidRPr="0079053E">
              <w:rPr>
                <w:sz w:val="20"/>
                <w:szCs w:val="20"/>
                <w:lang w:val="vi-VN"/>
              </w:rPr>
              <w:t>II</w:t>
            </w:r>
          </w:p>
        </w:tc>
        <w:tc>
          <w:tcPr>
            <w:tcW w:w="1530" w:type="dxa"/>
          </w:tcPr>
          <w:p w14:paraId="5801CD34" w14:textId="77777777" w:rsidR="00CB450F" w:rsidRPr="0079053E" w:rsidRDefault="00CB450F" w:rsidP="002B60B0">
            <w:pPr>
              <w:spacing w:after="120"/>
              <w:rPr>
                <w:sz w:val="20"/>
                <w:szCs w:val="20"/>
                <w:lang w:val="vi-VN"/>
              </w:rPr>
            </w:pPr>
            <w:r w:rsidRPr="0079053E">
              <w:rPr>
                <w:sz w:val="20"/>
                <w:szCs w:val="20"/>
                <w:lang w:val="vi-VN"/>
              </w:rPr>
              <w:t xml:space="preserve">hosi </w:t>
            </w:r>
          </w:p>
        </w:tc>
        <w:tc>
          <w:tcPr>
            <w:tcW w:w="1452" w:type="dxa"/>
          </w:tcPr>
          <w:p w14:paraId="582A291E" w14:textId="77777777" w:rsidR="00CB450F" w:rsidRPr="0079053E" w:rsidRDefault="00CB450F" w:rsidP="002B60B0">
            <w:pPr>
              <w:spacing w:after="120"/>
              <w:rPr>
                <w:sz w:val="20"/>
                <w:szCs w:val="20"/>
                <w:lang w:val="vi-VN"/>
              </w:rPr>
            </w:pPr>
            <w:r w:rsidRPr="0079053E">
              <w:rPr>
                <w:sz w:val="20"/>
                <w:szCs w:val="20"/>
                <w:lang w:val="vi-VN"/>
              </w:rPr>
              <w:t>hotha</w:t>
            </w:r>
          </w:p>
        </w:tc>
        <w:tc>
          <w:tcPr>
            <w:tcW w:w="2958" w:type="dxa"/>
            <w:gridSpan w:val="2"/>
            <w:vMerge/>
          </w:tcPr>
          <w:p w14:paraId="64784CF2" w14:textId="77777777" w:rsidR="00CB450F" w:rsidRPr="0079053E" w:rsidRDefault="00CB450F" w:rsidP="002B60B0">
            <w:pPr>
              <w:spacing w:after="120"/>
              <w:rPr>
                <w:sz w:val="20"/>
                <w:szCs w:val="20"/>
                <w:lang w:val="vi-VN"/>
              </w:rPr>
            </w:pPr>
          </w:p>
        </w:tc>
      </w:tr>
      <w:tr w:rsidR="00CB450F" w:rsidRPr="0079053E" w14:paraId="5BC8B04C" w14:textId="77777777" w:rsidTr="002B60B0">
        <w:trPr>
          <w:jc w:val="center"/>
        </w:trPr>
        <w:tc>
          <w:tcPr>
            <w:tcW w:w="1274" w:type="dxa"/>
            <w:vMerge/>
            <w:shd w:val="clear" w:color="auto" w:fill="F2F2F2" w:themeFill="background1" w:themeFillShade="F2"/>
          </w:tcPr>
          <w:p w14:paraId="30AA8713" w14:textId="77777777" w:rsidR="00CB450F" w:rsidRPr="0079053E" w:rsidRDefault="00CB450F" w:rsidP="002B60B0">
            <w:pPr>
              <w:spacing w:after="120"/>
              <w:rPr>
                <w:b/>
                <w:bCs/>
                <w:sz w:val="20"/>
                <w:szCs w:val="20"/>
                <w:lang w:val="vi-VN"/>
              </w:rPr>
            </w:pPr>
          </w:p>
        </w:tc>
        <w:tc>
          <w:tcPr>
            <w:tcW w:w="720" w:type="dxa"/>
            <w:shd w:val="clear" w:color="auto" w:fill="F2F2F2" w:themeFill="background1" w:themeFillShade="F2"/>
          </w:tcPr>
          <w:p w14:paraId="190CB175" w14:textId="77777777" w:rsidR="00CB450F" w:rsidRPr="0079053E" w:rsidRDefault="00CB450F" w:rsidP="002B60B0">
            <w:pPr>
              <w:spacing w:after="120"/>
              <w:rPr>
                <w:sz w:val="20"/>
                <w:szCs w:val="20"/>
                <w:lang w:val="vi-VN"/>
              </w:rPr>
            </w:pPr>
            <w:r w:rsidRPr="0079053E">
              <w:rPr>
                <w:sz w:val="20"/>
                <w:szCs w:val="20"/>
                <w:lang w:val="vi-VN"/>
              </w:rPr>
              <w:t>III</w:t>
            </w:r>
          </w:p>
        </w:tc>
        <w:tc>
          <w:tcPr>
            <w:tcW w:w="1530" w:type="dxa"/>
          </w:tcPr>
          <w:p w14:paraId="170088E8" w14:textId="77777777" w:rsidR="00CB450F" w:rsidRPr="0079053E" w:rsidRDefault="00CB450F" w:rsidP="002B60B0">
            <w:pPr>
              <w:spacing w:after="120"/>
              <w:rPr>
                <w:sz w:val="20"/>
                <w:szCs w:val="20"/>
                <w:lang w:val="vi-VN"/>
              </w:rPr>
            </w:pPr>
            <w:r w:rsidRPr="0079053E">
              <w:rPr>
                <w:sz w:val="20"/>
                <w:szCs w:val="20"/>
                <w:lang w:val="vi-VN"/>
              </w:rPr>
              <w:t>hotu</w:t>
            </w:r>
          </w:p>
        </w:tc>
        <w:tc>
          <w:tcPr>
            <w:tcW w:w="1452" w:type="dxa"/>
          </w:tcPr>
          <w:p w14:paraId="0A90F6FD" w14:textId="77777777" w:rsidR="00CB450F" w:rsidRPr="0079053E" w:rsidRDefault="00CB450F" w:rsidP="002B60B0">
            <w:pPr>
              <w:spacing w:after="120"/>
              <w:rPr>
                <w:sz w:val="20"/>
                <w:szCs w:val="20"/>
                <w:lang w:val="vi-VN"/>
              </w:rPr>
            </w:pPr>
            <w:r w:rsidRPr="0079053E">
              <w:rPr>
                <w:sz w:val="20"/>
                <w:szCs w:val="20"/>
                <w:lang w:val="vi-VN"/>
              </w:rPr>
              <w:t>hontu</w:t>
            </w:r>
          </w:p>
        </w:tc>
        <w:tc>
          <w:tcPr>
            <w:tcW w:w="2958" w:type="dxa"/>
            <w:gridSpan w:val="2"/>
            <w:vMerge/>
          </w:tcPr>
          <w:p w14:paraId="765FFF0E" w14:textId="77777777" w:rsidR="00CB450F" w:rsidRPr="0079053E" w:rsidRDefault="00CB450F" w:rsidP="002B60B0">
            <w:pPr>
              <w:spacing w:after="120"/>
              <w:rPr>
                <w:sz w:val="20"/>
                <w:szCs w:val="20"/>
                <w:lang w:val="vi-VN"/>
              </w:rPr>
            </w:pPr>
          </w:p>
        </w:tc>
      </w:tr>
      <w:tr w:rsidR="00CB450F" w:rsidRPr="0079053E" w14:paraId="63CB21EF" w14:textId="77777777" w:rsidTr="002B60B0">
        <w:trPr>
          <w:jc w:val="center"/>
        </w:trPr>
        <w:tc>
          <w:tcPr>
            <w:tcW w:w="1274" w:type="dxa"/>
            <w:vMerge w:val="restart"/>
            <w:shd w:val="clear" w:color="auto" w:fill="F2F2F2" w:themeFill="background1" w:themeFillShade="F2"/>
          </w:tcPr>
          <w:p w14:paraId="3D204952" w14:textId="77777777" w:rsidR="00CB450F" w:rsidRPr="0079053E" w:rsidRDefault="00CB450F" w:rsidP="002B60B0">
            <w:pPr>
              <w:spacing w:after="120"/>
              <w:rPr>
                <w:b/>
                <w:bCs/>
                <w:sz w:val="20"/>
                <w:szCs w:val="20"/>
                <w:lang w:val="vi-VN"/>
              </w:rPr>
            </w:pPr>
            <w:r w:rsidRPr="0079053E">
              <w:rPr>
                <w:b/>
                <w:bCs/>
                <w:sz w:val="20"/>
                <w:szCs w:val="20"/>
                <w:lang w:val="vi-VN"/>
              </w:rPr>
              <w:t>Khả năng</w:t>
            </w:r>
          </w:p>
        </w:tc>
        <w:tc>
          <w:tcPr>
            <w:tcW w:w="720" w:type="dxa"/>
            <w:shd w:val="clear" w:color="auto" w:fill="F2F2F2" w:themeFill="background1" w:themeFillShade="F2"/>
          </w:tcPr>
          <w:p w14:paraId="1AA9B658" w14:textId="77777777" w:rsidR="00CB450F" w:rsidRPr="0079053E" w:rsidRDefault="00CB450F" w:rsidP="002B60B0">
            <w:pPr>
              <w:spacing w:after="120"/>
              <w:rPr>
                <w:sz w:val="20"/>
                <w:szCs w:val="20"/>
                <w:lang w:val="vi-VN"/>
              </w:rPr>
            </w:pPr>
            <w:r w:rsidRPr="0079053E">
              <w:rPr>
                <w:sz w:val="20"/>
                <w:szCs w:val="20"/>
                <w:lang w:val="vi-VN"/>
              </w:rPr>
              <w:t>I</w:t>
            </w:r>
          </w:p>
        </w:tc>
        <w:tc>
          <w:tcPr>
            <w:tcW w:w="1530" w:type="dxa"/>
          </w:tcPr>
          <w:p w14:paraId="7BC5027D" w14:textId="77777777" w:rsidR="00CB450F" w:rsidRPr="0079053E" w:rsidRDefault="00CB450F" w:rsidP="002B60B0">
            <w:pPr>
              <w:spacing w:after="120"/>
              <w:rPr>
                <w:sz w:val="20"/>
                <w:szCs w:val="20"/>
                <w:lang w:val="vi-VN"/>
              </w:rPr>
            </w:pPr>
            <w:r w:rsidRPr="0079053E">
              <w:rPr>
                <w:sz w:val="20"/>
                <w:szCs w:val="20"/>
                <w:lang w:val="vi-VN"/>
              </w:rPr>
              <w:t>heyya, huveyya</w:t>
            </w:r>
          </w:p>
        </w:tc>
        <w:tc>
          <w:tcPr>
            <w:tcW w:w="1452" w:type="dxa"/>
          </w:tcPr>
          <w:p w14:paraId="4FFD8246" w14:textId="77777777" w:rsidR="00CB450F" w:rsidRPr="0079053E" w:rsidRDefault="00CB450F" w:rsidP="002B60B0">
            <w:pPr>
              <w:spacing w:after="120"/>
              <w:rPr>
                <w:sz w:val="20"/>
                <w:szCs w:val="20"/>
                <w:lang w:val="vi-VN"/>
              </w:rPr>
            </w:pPr>
            <w:r w:rsidRPr="0079053E">
              <w:rPr>
                <w:sz w:val="20"/>
                <w:szCs w:val="20"/>
                <w:lang w:val="vi-VN"/>
              </w:rPr>
              <w:t>heyyuṃ, huveyyuṃ</w:t>
            </w:r>
          </w:p>
        </w:tc>
        <w:tc>
          <w:tcPr>
            <w:tcW w:w="1338" w:type="dxa"/>
          </w:tcPr>
          <w:p w14:paraId="4B7BA3DA" w14:textId="77777777" w:rsidR="00CB450F" w:rsidRPr="0079053E" w:rsidRDefault="00CB450F" w:rsidP="002B60B0">
            <w:pPr>
              <w:spacing w:after="120"/>
              <w:rPr>
                <w:sz w:val="20"/>
                <w:szCs w:val="20"/>
                <w:lang w:val="vi-VN"/>
              </w:rPr>
            </w:pPr>
            <w:r w:rsidRPr="0079053E">
              <w:rPr>
                <w:sz w:val="20"/>
                <w:szCs w:val="20"/>
                <w:lang w:val="vi-VN"/>
              </w:rPr>
              <w:t>huvaṃ, huvetha</w:t>
            </w:r>
          </w:p>
        </w:tc>
        <w:tc>
          <w:tcPr>
            <w:tcW w:w="1620" w:type="dxa"/>
          </w:tcPr>
          <w:p w14:paraId="6149B5AA" w14:textId="77777777" w:rsidR="00CB450F" w:rsidRPr="0079053E" w:rsidRDefault="00CB450F" w:rsidP="002B60B0">
            <w:pPr>
              <w:spacing w:after="120"/>
              <w:rPr>
                <w:sz w:val="20"/>
                <w:szCs w:val="20"/>
                <w:lang w:val="vi-VN"/>
              </w:rPr>
            </w:pPr>
            <w:r w:rsidRPr="0079053E">
              <w:rPr>
                <w:sz w:val="20"/>
                <w:szCs w:val="20"/>
                <w:lang w:val="vi-VN"/>
              </w:rPr>
              <w:t>heyyāmhe, huveyyāmhe</w:t>
            </w:r>
          </w:p>
        </w:tc>
      </w:tr>
      <w:tr w:rsidR="00CB450F" w:rsidRPr="0079053E" w14:paraId="27DE7F85" w14:textId="77777777" w:rsidTr="002B60B0">
        <w:trPr>
          <w:jc w:val="center"/>
        </w:trPr>
        <w:tc>
          <w:tcPr>
            <w:tcW w:w="1274" w:type="dxa"/>
            <w:vMerge/>
            <w:shd w:val="clear" w:color="auto" w:fill="F2F2F2" w:themeFill="background1" w:themeFillShade="F2"/>
          </w:tcPr>
          <w:p w14:paraId="02E1AC3D" w14:textId="77777777" w:rsidR="00CB450F" w:rsidRPr="0079053E" w:rsidRDefault="00CB450F" w:rsidP="002B60B0">
            <w:pPr>
              <w:spacing w:after="120"/>
              <w:rPr>
                <w:b/>
                <w:bCs/>
                <w:sz w:val="20"/>
                <w:szCs w:val="20"/>
                <w:lang w:val="vi-VN"/>
              </w:rPr>
            </w:pPr>
          </w:p>
        </w:tc>
        <w:tc>
          <w:tcPr>
            <w:tcW w:w="720" w:type="dxa"/>
            <w:shd w:val="clear" w:color="auto" w:fill="F2F2F2" w:themeFill="background1" w:themeFillShade="F2"/>
          </w:tcPr>
          <w:p w14:paraId="26994E8B" w14:textId="77777777" w:rsidR="00CB450F" w:rsidRPr="0079053E" w:rsidRDefault="00CB450F" w:rsidP="002B60B0">
            <w:pPr>
              <w:spacing w:after="120"/>
              <w:rPr>
                <w:sz w:val="20"/>
                <w:szCs w:val="20"/>
                <w:lang w:val="vi-VN"/>
              </w:rPr>
            </w:pPr>
            <w:r w:rsidRPr="0079053E">
              <w:rPr>
                <w:sz w:val="20"/>
                <w:szCs w:val="20"/>
                <w:lang w:val="vi-VN"/>
              </w:rPr>
              <w:t>II</w:t>
            </w:r>
          </w:p>
        </w:tc>
        <w:tc>
          <w:tcPr>
            <w:tcW w:w="1530" w:type="dxa"/>
          </w:tcPr>
          <w:p w14:paraId="6266EEAE" w14:textId="77777777" w:rsidR="00CB450F" w:rsidRPr="0079053E" w:rsidRDefault="00CB450F" w:rsidP="002B60B0">
            <w:pPr>
              <w:spacing w:after="120"/>
              <w:rPr>
                <w:sz w:val="20"/>
                <w:szCs w:val="20"/>
                <w:lang w:val="vi-VN"/>
              </w:rPr>
            </w:pPr>
            <w:r w:rsidRPr="0079053E">
              <w:rPr>
                <w:sz w:val="20"/>
                <w:szCs w:val="20"/>
                <w:lang w:val="vi-VN"/>
              </w:rPr>
              <w:t>heyyāsi, huveyyāsi</w:t>
            </w:r>
          </w:p>
        </w:tc>
        <w:tc>
          <w:tcPr>
            <w:tcW w:w="1452" w:type="dxa"/>
          </w:tcPr>
          <w:p w14:paraId="21DF854B" w14:textId="77777777" w:rsidR="00CB450F" w:rsidRPr="0079053E" w:rsidRDefault="00CB450F" w:rsidP="002B60B0">
            <w:pPr>
              <w:spacing w:after="120"/>
              <w:rPr>
                <w:sz w:val="20"/>
                <w:szCs w:val="20"/>
                <w:lang w:val="vi-VN"/>
              </w:rPr>
            </w:pPr>
            <w:r w:rsidRPr="0079053E">
              <w:rPr>
                <w:sz w:val="20"/>
                <w:szCs w:val="20"/>
                <w:lang w:val="vi-VN"/>
              </w:rPr>
              <w:t>heyyātha, huveyyātha</w:t>
            </w:r>
          </w:p>
        </w:tc>
        <w:tc>
          <w:tcPr>
            <w:tcW w:w="1338" w:type="dxa"/>
          </w:tcPr>
          <w:p w14:paraId="1709604C" w14:textId="77777777" w:rsidR="00CB450F" w:rsidRPr="0079053E" w:rsidRDefault="00CB450F" w:rsidP="002B60B0">
            <w:pPr>
              <w:spacing w:after="120"/>
              <w:rPr>
                <w:sz w:val="20"/>
                <w:szCs w:val="20"/>
                <w:lang w:val="vi-VN"/>
              </w:rPr>
            </w:pPr>
            <w:r w:rsidRPr="0079053E">
              <w:rPr>
                <w:sz w:val="20"/>
                <w:szCs w:val="20"/>
                <w:lang w:val="vi-VN"/>
              </w:rPr>
              <w:t>hetho, huvetha</w:t>
            </w:r>
          </w:p>
        </w:tc>
        <w:tc>
          <w:tcPr>
            <w:tcW w:w="1620" w:type="dxa"/>
          </w:tcPr>
          <w:p w14:paraId="5DBFF31D" w14:textId="77777777" w:rsidR="00CB450F" w:rsidRPr="0079053E" w:rsidRDefault="00CB450F" w:rsidP="002B60B0">
            <w:pPr>
              <w:spacing w:after="120"/>
              <w:rPr>
                <w:sz w:val="20"/>
                <w:szCs w:val="20"/>
                <w:lang w:val="vi-VN"/>
              </w:rPr>
            </w:pPr>
            <w:r w:rsidRPr="0079053E">
              <w:rPr>
                <w:sz w:val="20"/>
                <w:szCs w:val="20"/>
                <w:lang w:val="vi-VN"/>
              </w:rPr>
              <w:t>heyyāvho, huveyyāvho</w:t>
            </w:r>
          </w:p>
        </w:tc>
      </w:tr>
      <w:tr w:rsidR="00CB450F" w:rsidRPr="0079053E" w14:paraId="61AA25F9" w14:textId="77777777" w:rsidTr="002B60B0">
        <w:trPr>
          <w:jc w:val="center"/>
        </w:trPr>
        <w:tc>
          <w:tcPr>
            <w:tcW w:w="1274" w:type="dxa"/>
            <w:vMerge/>
            <w:shd w:val="clear" w:color="auto" w:fill="F2F2F2" w:themeFill="background1" w:themeFillShade="F2"/>
          </w:tcPr>
          <w:p w14:paraId="1DCEDEF2" w14:textId="77777777" w:rsidR="00CB450F" w:rsidRPr="0079053E" w:rsidRDefault="00CB450F" w:rsidP="002B60B0">
            <w:pPr>
              <w:spacing w:after="120"/>
              <w:rPr>
                <w:b/>
                <w:bCs/>
                <w:sz w:val="20"/>
                <w:szCs w:val="20"/>
                <w:lang w:val="vi-VN"/>
              </w:rPr>
            </w:pPr>
          </w:p>
        </w:tc>
        <w:tc>
          <w:tcPr>
            <w:tcW w:w="720" w:type="dxa"/>
            <w:shd w:val="clear" w:color="auto" w:fill="F2F2F2" w:themeFill="background1" w:themeFillShade="F2"/>
          </w:tcPr>
          <w:p w14:paraId="244BA449" w14:textId="77777777" w:rsidR="00CB450F" w:rsidRPr="0079053E" w:rsidRDefault="00CB450F" w:rsidP="002B60B0">
            <w:pPr>
              <w:spacing w:after="120"/>
              <w:rPr>
                <w:sz w:val="20"/>
                <w:szCs w:val="20"/>
                <w:lang w:val="vi-VN"/>
              </w:rPr>
            </w:pPr>
            <w:r w:rsidRPr="0079053E">
              <w:rPr>
                <w:sz w:val="20"/>
                <w:szCs w:val="20"/>
                <w:lang w:val="vi-VN"/>
              </w:rPr>
              <w:t>III</w:t>
            </w:r>
          </w:p>
        </w:tc>
        <w:tc>
          <w:tcPr>
            <w:tcW w:w="1530" w:type="dxa"/>
          </w:tcPr>
          <w:p w14:paraId="04EA4B1B" w14:textId="77777777" w:rsidR="00CB450F" w:rsidRPr="0079053E" w:rsidRDefault="00CB450F" w:rsidP="002B60B0">
            <w:pPr>
              <w:spacing w:after="120"/>
              <w:rPr>
                <w:sz w:val="20"/>
                <w:szCs w:val="20"/>
                <w:lang w:val="vi-VN"/>
              </w:rPr>
            </w:pPr>
            <w:r w:rsidRPr="0079053E">
              <w:rPr>
                <w:sz w:val="20"/>
                <w:szCs w:val="20"/>
                <w:lang w:val="vi-VN"/>
              </w:rPr>
              <w:t>heyyāmi, huveyyāmi</w:t>
            </w:r>
          </w:p>
        </w:tc>
        <w:tc>
          <w:tcPr>
            <w:tcW w:w="1452" w:type="dxa"/>
          </w:tcPr>
          <w:p w14:paraId="2B500255" w14:textId="77777777" w:rsidR="00CB450F" w:rsidRPr="0079053E" w:rsidRDefault="00CB450F" w:rsidP="002B60B0">
            <w:pPr>
              <w:spacing w:after="120"/>
              <w:rPr>
                <w:sz w:val="20"/>
                <w:szCs w:val="20"/>
                <w:lang w:val="vi-VN"/>
              </w:rPr>
            </w:pPr>
            <w:r w:rsidRPr="0079053E">
              <w:rPr>
                <w:sz w:val="20"/>
                <w:szCs w:val="20"/>
                <w:lang w:val="vi-VN"/>
              </w:rPr>
              <w:t>heyyāma, huveyyāma</w:t>
            </w:r>
          </w:p>
        </w:tc>
        <w:tc>
          <w:tcPr>
            <w:tcW w:w="1338" w:type="dxa"/>
          </w:tcPr>
          <w:p w14:paraId="37764135" w14:textId="77777777" w:rsidR="00CB450F" w:rsidRPr="0079053E" w:rsidRDefault="00CB450F" w:rsidP="002B60B0">
            <w:pPr>
              <w:spacing w:after="120"/>
              <w:rPr>
                <w:sz w:val="20"/>
                <w:szCs w:val="20"/>
                <w:lang w:val="vi-VN"/>
              </w:rPr>
            </w:pPr>
            <w:r w:rsidRPr="0079053E">
              <w:rPr>
                <w:sz w:val="20"/>
                <w:szCs w:val="20"/>
                <w:lang w:val="vi-VN"/>
              </w:rPr>
              <w:t>hetha, huvetha</w:t>
            </w:r>
          </w:p>
        </w:tc>
        <w:tc>
          <w:tcPr>
            <w:tcW w:w="1620" w:type="dxa"/>
          </w:tcPr>
          <w:p w14:paraId="4EB06F49" w14:textId="77777777" w:rsidR="00CB450F" w:rsidRPr="0079053E" w:rsidRDefault="00CB450F" w:rsidP="002B60B0">
            <w:pPr>
              <w:spacing w:after="120"/>
              <w:rPr>
                <w:sz w:val="20"/>
                <w:szCs w:val="20"/>
                <w:lang w:val="vi-VN"/>
              </w:rPr>
            </w:pPr>
            <w:r w:rsidRPr="0079053E">
              <w:rPr>
                <w:sz w:val="20"/>
                <w:szCs w:val="20"/>
                <w:lang w:val="vi-VN"/>
              </w:rPr>
              <w:t>heraṃ, huveraṃ</w:t>
            </w:r>
          </w:p>
        </w:tc>
      </w:tr>
      <w:tr w:rsidR="00CB450F" w:rsidRPr="0079053E" w14:paraId="7DFEA81B" w14:textId="77777777" w:rsidTr="002B60B0">
        <w:trPr>
          <w:jc w:val="center"/>
        </w:trPr>
        <w:tc>
          <w:tcPr>
            <w:tcW w:w="1274" w:type="dxa"/>
            <w:vMerge w:val="restart"/>
            <w:shd w:val="clear" w:color="auto" w:fill="F2F2F2" w:themeFill="background1" w:themeFillShade="F2"/>
          </w:tcPr>
          <w:p w14:paraId="577FB538" w14:textId="77777777" w:rsidR="00CB450F" w:rsidRPr="0079053E" w:rsidRDefault="00CB450F" w:rsidP="002B60B0">
            <w:pPr>
              <w:spacing w:after="120"/>
              <w:rPr>
                <w:b/>
                <w:bCs/>
                <w:sz w:val="20"/>
                <w:szCs w:val="20"/>
                <w:lang w:val="vi-VN"/>
              </w:rPr>
            </w:pPr>
            <w:r w:rsidRPr="0079053E">
              <w:rPr>
                <w:b/>
                <w:bCs/>
                <w:sz w:val="20"/>
                <w:szCs w:val="20"/>
                <w:lang w:val="vi-VN"/>
              </w:rPr>
              <w:t xml:space="preserve">Bất thành khứ </w:t>
            </w:r>
          </w:p>
        </w:tc>
        <w:tc>
          <w:tcPr>
            <w:tcW w:w="720" w:type="dxa"/>
            <w:shd w:val="clear" w:color="auto" w:fill="F2F2F2" w:themeFill="background1" w:themeFillShade="F2"/>
          </w:tcPr>
          <w:p w14:paraId="59581789" w14:textId="77777777" w:rsidR="00CB450F" w:rsidRPr="0079053E" w:rsidRDefault="00CB450F" w:rsidP="002B60B0">
            <w:pPr>
              <w:spacing w:after="120"/>
              <w:rPr>
                <w:sz w:val="20"/>
                <w:szCs w:val="20"/>
                <w:lang w:val="vi-VN"/>
              </w:rPr>
            </w:pPr>
            <w:r w:rsidRPr="0079053E">
              <w:rPr>
                <w:sz w:val="20"/>
                <w:szCs w:val="20"/>
                <w:lang w:val="vi-VN"/>
              </w:rPr>
              <w:t>I</w:t>
            </w:r>
          </w:p>
        </w:tc>
        <w:tc>
          <w:tcPr>
            <w:tcW w:w="1530" w:type="dxa"/>
          </w:tcPr>
          <w:p w14:paraId="238BB5B8" w14:textId="77777777" w:rsidR="00CB450F" w:rsidRPr="0079053E" w:rsidRDefault="00CB450F" w:rsidP="002B60B0">
            <w:pPr>
              <w:spacing w:after="120"/>
              <w:rPr>
                <w:sz w:val="20"/>
                <w:szCs w:val="20"/>
                <w:lang w:val="vi-VN"/>
              </w:rPr>
            </w:pPr>
            <w:r w:rsidRPr="0079053E">
              <w:rPr>
                <w:sz w:val="20"/>
                <w:szCs w:val="20"/>
                <w:lang w:val="vi-VN"/>
              </w:rPr>
              <w:t>ahuvaṃ</w:t>
            </w:r>
          </w:p>
        </w:tc>
        <w:tc>
          <w:tcPr>
            <w:tcW w:w="1452" w:type="dxa"/>
          </w:tcPr>
          <w:p w14:paraId="41C70A3E" w14:textId="77777777" w:rsidR="00CB450F" w:rsidRPr="0079053E" w:rsidRDefault="00CB450F" w:rsidP="002B60B0">
            <w:pPr>
              <w:spacing w:after="120"/>
              <w:rPr>
                <w:sz w:val="20"/>
                <w:szCs w:val="20"/>
                <w:lang w:val="vi-VN"/>
              </w:rPr>
            </w:pPr>
            <w:r w:rsidRPr="0079053E">
              <w:rPr>
                <w:sz w:val="20"/>
                <w:szCs w:val="20"/>
                <w:lang w:val="vi-VN"/>
              </w:rPr>
              <w:t>avuvamhā</w:t>
            </w:r>
          </w:p>
        </w:tc>
        <w:tc>
          <w:tcPr>
            <w:tcW w:w="1338" w:type="dxa"/>
          </w:tcPr>
          <w:p w14:paraId="0BE0C16C" w14:textId="77777777" w:rsidR="00CB450F" w:rsidRPr="0079053E" w:rsidRDefault="00CB450F" w:rsidP="002B60B0">
            <w:pPr>
              <w:spacing w:after="120"/>
              <w:rPr>
                <w:sz w:val="20"/>
                <w:szCs w:val="20"/>
                <w:lang w:val="vi-VN"/>
              </w:rPr>
            </w:pPr>
            <w:r w:rsidRPr="0079053E">
              <w:rPr>
                <w:sz w:val="20"/>
                <w:szCs w:val="20"/>
                <w:lang w:val="vi-VN"/>
              </w:rPr>
              <w:t>ahuviṃ</w:t>
            </w:r>
          </w:p>
        </w:tc>
        <w:tc>
          <w:tcPr>
            <w:tcW w:w="1620" w:type="dxa"/>
          </w:tcPr>
          <w:p w14:paraId="4868F7FE" w14:textId="77777777" w:rsidR="00CB450F" w:rsidRPr="0079053E" w:rsidRDefault="00CB450F" w:rsidP="002B60B0">
            <w:pPr>
              <w:spacing w:after="120"/>
              <w:rPr>
                <w:sz w:val="20"/>
                <w:szCs w:val="20"/>
                <w:lang w:val="vi-VN"/>
              </w:rPr>
            </w:pPr>
            <w:r w:rsidRPr="0079053E">
              <w:rPr>
                <w:sz w:val="20"/>
                <w:szCs w:val="20"/>
                <w:lang w:val="vi-VN"/>
              </w:rPr>
              <w:t>ahuvamhase</w:t>
            </w:r>
          </w:p>
        </w:tc>
      </w:tr>
      <w:tr w:rsidR="00CB450F" w:rsidRPr="0079053E" w14:paraId="43873699" w14:textId="77777777" w:rsidTr="002B60B0">
        <w:trPr>
          <w:jc w:val="center"/>
        </w:trPr>
        <w:tc>
          <w:tcPr>
            <w:tcW w:w="1274" w:type="dxa"/>
            <w:vMerge/>
            <w:shd w:val="clear" w:color="auto" w:fill="F2F2F2" w:themeFill="background1" w:themeFillShade="F2"/>
          </w:tcPr>
          <w:p w14:paraId="2D841609" w14:textId="77777777" w:rsidR="00CB450F" w:rsidRPr="0079053E" w:rsidRDefault="00CB450F" w:rsidP="002B60B0">
            <w:pPr>
              <w:spacing w:after="120"/>
              <w:rPr>
                <w:b/>
                <w:bCs/>
                <w:sz w:val="20"/>
                <w:szCs w:val="20"/>
                <w:lang w:val="vi-VN"/>
              </w:rPr>
            </w:pPr>
          </w:p>
        </w:tc>
        <w:tc>
          <w:tcPr>
            <w:tcW w:w="720" w:type="dxa"/>
            <w:shd w:val="clear" w:color="auto" w:fill="F2F2F2" w:themeFill="background1" w:themeFillShade="F2"/>
          </w:tcPr>
          <w:p w14:paraId="3F4E256C" w14:textId="77777777" w:rsidR="00CB450F" w:rsidRPr="0079053E" w:rsidRDefault="00CB450F" w:rsidP="002B60B0">
            <w:pPr>
              <w:spacing w:after="120"/>
              <w:rPr>
                <w:sz w:val="20"/>
                <w:szCs w:val="20"/>
                <w:lang w:val="vi-VN"/>
              </w:rPr>
            </w:pPr>
            <w:r w:rsidRPr="0079053E">
              <w:rPr>
                <w:sz w:val="20"/>
                <w:szCs w:val="20"/>
                <w:lang w:val="vi-VN"/>
              </w:rPr>
              <w:t>II</w:t>
            </w:r>
          </w:p>
        </w:tc>
        <w:tc>
          <w:tcPr>
            <w:tcW w:w="1530" w:type="dxa"/>
          </w:tcPr>
          <w:p w14:paraId="33FE6505" w14:textId="77777777" w:rsidR="00CB450F" w:rsidRPr="0079053E" w:rsidRDefault="00CB450F" w:rsidP="002B60B0">
            <w:pPr>
              <w:spacing w:after="120"/>
              <w:rPr>
                <w:sz w:val="20"/>
                <w:szCs w:val="20"/>
                <w:lang w:val="vi-VN"/>
              </w:rPr>
            </w:pPr>
            <w:r w:rsidRPr="0079053E">
              <w:rPr>
                <w:sz w:val="20"/>
                <w:szCs w:val="20"/>
                <w:lang w:val="vi-VN"/>
              </w:rPr>
              <w:t>ahuvo</w:t>
            </w:r>
          </w:p>
        </w:tc>
        <w:tc>
          <w:tcPr>
            <w:tcW w:w="1452" w:type="dxa"/>
          </w:tcPr>
          <w:p w14:paraId="417640EA" w14:textId="77777777" w:rsidR="00CB450F" w:rsidRPr="0079053E" w:rsidRDefault="00CB450F" w:rsidP="002B60B0">
            <w:pPr>
              <w:spacing w:after="120"/>
              <w:rPr>
                <w:sz w:val="20"/>
                <w:szCs w:val="20"/>
                <w:lang w:val="vi-VN"/>
              </w:rPr>
            </w:pPr>
            <w:r w:rsidRPr="0079053E">
              <w:rPr>
                <w:sz w:val="20"/>
                <w:szCs w:val="20"/>
                <w:lang w:val="vi-VN"/>
              </w:rPr>
              <w:t>ahuvattha</w:t>
            </w:r>
          </w:p>
        </w:tc>
        <w:tc>
          <w:tcPr>
            <w:tcW w:w="1338" w:type="dxa"/>
          </w:tcPr>
          <w:p w14:paraId="70A53183" w14:textId="77777777" w:rsidR="00CB450F" w:rsidRPr="0079053E" w:rsidRDefault="00CB450F" w:rsidP="002B60B0">
            <w:pPr>
              <w:spacing w:after="120"/>
              <w:rPr>
                <w:sz w:val="20"/>
                <w:szCs w:val="20"/>
                <w:lang w:val="vi-VN"/>
              </w:rPr>
            </w:pPr>
            <w:r w:rsidRPr="0079053E">
              <w:rPr>
                <w:sz w:val="20"/>
                <w:szCs w:val="20"/>
                <w:lang w:val="vi-VN"/>
              </w:rPr>
              <w:t>ahuvase</w:t>
            </w:r>
          </w:p>
        </w:tc>
        <w:tc>
          <w:tcPr>
            <w:tcW w:w="1620" w:type="dxa"/>
          </w:tcPr>
          <w:p w14:paraId="0C696CFF" w14:textId="77777777" w:rsidR="00CB450F" w:rsidRPr="0079053E" w:rsidRDefault="00CB450F" w:rsidP="002B60B0">
            <w:pPr>
              <w:spacing w:after="120"/>
              <w:rPr>
                <w:sz w:val="20"/>
                <w:szCs w:val="20"/>
                <w:lang w:val="vi-VN"/>
              </w:rPr>
            </w:pPr>
            <w:r w:rsidRPr="0079053E">
              <w:rPr>
                <w:sz w:val="20"/>
                <w:szCs w:val="20"/>
                <w:lang w:val="vi-VN"/>
              </w:rPr>
              <w:t>ahuvavhaṃ</w:t>
            </w:r>
          </w:p>
        </w:tc>
      </w:tr>
      <w:tr w:rsidR="00CB450F" w:rsidRPr="0079053E" w14:paraId="4DC1DBDE" w14:textId="77777777" w:rsidTr="002B60B0">
        <w:trPr>
          <w:jc w:val="center"/>
        </w:trPr>
        <w:tc>
          <w:tcPr>
            <w:tcW w:w="1274" w:type="dxa"/>
            <w:vMerge/>
            <w:shd w:val="clear" w:color="auto" w:fill="F2F2F2" w:themeFill="background1" w:themeFillShade="F2"/>
          </w:tcPr>
          <w:p w14:paraId="35465BC2" w14:textId="77777777" w:rsidR="00CB450F" w:rsidRPr="0079053E" w:rsidRDefault="00CB450F" w:rsidP="002B60B0">
            <w:pPr>
              <w:spacing w:after="120"/>
              <w:rPr>
                <w:b/>
                <w:bCs/>
                <w:sz w:val="20"/>
                <w:szCs w:val="20"/>
                <w:lang w:val="vi-VN"/>
              </w:rPr>
            </w:pPr>
          </w:p>
        </w:tc>
        <w:tc>
          <w:tcPr>
            <w:tcW w:w="720" w:type="dxa"/>
            <w:shd w:val="clear" w:color="auto" w:fill="F2F2F2" w:themeFill="background1" w:themeFillShade="F2"/>
          </w:tcPr>
          <w:p w14:paraId="673AE296" w14:textId="77777777" w:rsidR="00CB450F" w:rsidRPr="0079053E" w:rsidRDefault="00CB450F" w:rsidP="002B60B0">
            <w:pPr>
              <w:spacing w:after="120"/>
              <w:rPr>
                <w:sz w:val="20"/>
                <w:szCs w:val="20"/>
                <w:lang w:val="vi-VN"/>
              </w:rPr>
            </w:pPr>
            <w:r w:rsidRPr="0079053E">
              <w:rPr>
                <w:sz w:val="20"/>
                <w:szCs w:val="20"/>
                <w:lang w:val="vi-VN"/>
              </w:rPr>
              <w:t>III</w:t>
            </w:r>
          </w:p>
        </w:tc>
        <w:tc>
          <w:tcPr>
            <w:tcW w:w="1530" w:type="dxa"/>
          </w:tcPr>
          <w:p w14:paraId="59138EC6" w14:textId="77777777" w:rsidR="00CB450F" w:rsidRPr="0079053E" w:rsidRDefault="00CB450F" w:rsidP="002B60B0">
            <w:pPr>
              <w:spacing w:after="120"/>
              <w:rPr>
                <w:sz w:val="20"/>
                <w:szCs w:val="20"/>
                <w:lang w:val="vi-VN"/>
              </w:rPr>
            </w:pPr>
            <w:r w:rsidRPr="0079053E">
              <w:rPr>
                <w:sz w:val="20"/>
                <w:szCs w:val="20"/>
                <w:lang w:val="vi-VN"/>
              </w:rPr>
              <w:t>ahuvā</w:t>
            </w:r>
          </w:p>
        </w:tc>
        <w:tc>
          <w:tcPr>
            <w:tcW w:w="1452" w:type="dxa"/>
          </w:tcPr>
          <w:p w14:paraId="5E592C8D" w14:textId="77777777" w:rsidR="00CB450F" w:rsidRPr="0079053E" w:rsidRDefault="00CB450F" w:rsidP="002B60B0">
            <w:pPr>
              <w:spacing w:after="120"/>
              <w:rPr>
                <w:sz w:val="20"/>
                <w:szCs w:val="20"/>
                <w:lang w:val="vi-VN"/>
              </w:rPr>
            </w:pPr>
            <w:r w:rsidRPr="0079053E">
              <w:rPr>
                <w:sz w:val="20"/>
                <w:szCs w:val="20"/>
                <w:lang w:val="vi-VN"/>
              </w:rPr>
              <w:t>ahuvū</w:t>
            </w:r>
          </w:p>
        </w:tc>
        <w:tc>
          <w:tcPr>
            <w:tcW w:w="1338" w:type="dxa"/>
          </w:tcPr>
          <w:p w14:paraId="1E0F0946" w14:textId="77777777" w:rsidR="00CB450F" w:rsidRPr="0079053E" w:rsidRDefault="00CB450F" w:rsidP="002B60B0">
            <w:pPr>
              <w:spacing w:after="120"/>
              <w:rPr>
                <w:sz w:val="20"/>
                <w:szCs w:val="20"/>
                <w:lang w:val="vi-VN"/>
              </w:rPr>
            </w:pPr>
            <w:r w:rsidRPr="0079053E">
              <w:rPr>
                <w:sz w:val="20"/>
                <w:szCs w:val="20"/>
                <w:lang w:val="vi-VN"/>
              </w:rPr>
              <w:t>ahuvattha</w:t>
            </w:r>
          </w:p>
        </w:tc>
        <w:tc>
          <w:tcPr>
            <w:tcW w:w="1620" w:type="dxa"/>
          </w:tcPr>
          <w:p w14:paraId="41E3730F" w14:textId="77777777" w:rsidR="00CB450F" w:rsidRPr="0079053E" w:rsidRDefault="00CB450F" w:rsidP="002B60B0">
            <w:pPr>
              <w:spacing w:after="120"/>
              <w:rPr>
                <w:sz w:val="20"/>
                <w:szCs w:val="20"/>
                <w:lang w:val="vi-VN"/>
              </w:rPr>
            </w:pPr>
            <w:r w:rsidRPr="0079053E">
              <w:rPr>
                <w:sz w:val="20"/>
                <w:szCs w:val="20"/>
                <w:lang w:val="vi-VN"/>
              </w:rPr>
              <w:t>ahuvatthuṃ</w:t>
            </w:r>
          </w:p>
        </w:tc>
      </w:tr>
      <w:tr w:rsidR="00CB450F" w:rsidRPr="0079053E" w14:paraId="41718F03" w14:textId="77777777" w:rsidTr="002B60B0">
        <w:trPr>
          <w:jc w:val="center"/>
        </w:trPr>
        <w:tc>
          <w:tcPr>
            <w:tcW w:w="1274" w:type="dxa"/>
            <w:vMerge w:val="restart"/>
            <w:shd w:val="clear" w:color="auto" w:fill="F2F2F2" w:themeFill="background1" w:themeFillShade="F2"/>
          </w:tcPr>
          <w:p w14:paraId="211CB030" w14:textId="77777777" w:rsidR="00CB450F" w:rsidRPr="0079053E" w:rsidRDefault="00CB450F" w:rsidP="002B60B0">
            <w:pPr>
              <w:spacing w:after="120"/>
              <w:rPr>
                <w:b/>
                <w:bCs/>
                <w:sz w:val="20"/>
                <w:szCs w:val="20"/>
                <w:lang w:val="vi-VN"/>
              </w:rPr>
            </w:pPr>
            <w:r w:rsidRPr="0079053E">
              <w:rPr>
                <w:b/>
                <w:bCs/>
                <w:sz w:val="20"/>
                <w:szCs w:val="20"/>
                <w:lang w:val="vi-VN"/>
              </w:rPr>
              <w:t>Bất định khứ</w:t>
            </w:r>
          </w:p>
        </w:tc>
        <w:tc>
          <w:tcPr>
            <w:tcW w:w="720" w:type="dxa"/>
            <w:shd w:val="clear" w:color="auto" w:fill="F2F2F2" w:themeFill="background1" w:themeFillShade="F2"/>
          </w:tcPr>
          <w:p w14:paraId="649FE16D" w14:textId="77777777" w:rsidR="00CB450F" w:rsidRPr="0079053E" w:rsidRDefault="00CB450F" w:rsidP="002B60B0">
            <w:pPr>
              <w:spacing w:after="120"/>
              <w:rPr>
                <w:sz w:val="20"/>
                <w:szCs w:val="20"/>
                <w:lang w:val="vi-VN"/>
              </w:rPr>
            </w:pPr>
            <w:r w:rsidRPr="0079053E">
              <w:rPr>
                <w:sz w:val="20"/>
                <w:szCs w:val="20"/>
                <w:lang w:val="vi-VN"/>
              </w:rPr>
              <w:t>I</w:t>
            </w:r>
          </w:p>
        </w:tc>
        <w:tc>
          <w:tcPr>
            <w:tcW w:w="1530" w:type="dxa"/>
          </w:tcPr>
          <w:p w14:paraId="6497F115" w14:textId="77777777" w:rsidR="00CB450F" w:rsidRPr="0079053E" w:rsidRDefault="00CB450F" w:rsidP="002B60B0">
            <w:pPr>
              <w:spacing w:after="120"/>
              <w:rPr>
                <w:sz w:val="20"/>
                <w:szCs w:val="20"/>
                <w:lang w:val="vi-VN"/>
              </w:rPr>
            </w:pPr>
            <w:r w:rsidRPr="0079053E">
              <w:rPr>
                <w:sz w:val="20"/>
                <w:szCs w:val="20"/>
                <w:lang w:val="vi-VN"/>
              </w:rPr>
              <w:t>ahosiṃ, ahuṃ, ahuvāsiṃ</w:t>
            </w:r>
          </w:p>
        </w:tc>
        <w:tc>
          <w:tcPr>
            <w:tcW w:w="1452" w:type="dxa"/>
          </w:tcPr>
          <w:p w14:paraId="34088E58" w14:textId="77777777" w:rsidR="00CB450F" w:rsidRPr="0079053E" w:rsidRDefault="00CB450F" w:rsidP="002B60B0">
            <w:pPr>
              <w:spacing w:after="120"/>
              <w:rPr>
                <w:sz w:val="20"/>
                <w:szCs w:val="20"/>
                <w:lang w:val="vi-VN"/>
              </w:rPr>
            </w:pPr>
            <w:r w:rsidRPr="0079053E">
              <w:rPr>
                <w:sz w:val="20"/>
                <w:szCs w:val="20"/>
                <w:lang w:val="vi-VN"/>
              </w:rPr>
              <w:t>ahosimhā, ahumhā</w:t>
            </w:r>
          </w:p>
        </w:tc>
        <w:tc>
          <w:tcPr>
            <w:tcW w:w="1338" w:type="dxa"/>
          </w:tcPr>
          <w:p w14:paraId="47498608" w14:textId="77777777" w:rsidR="00CB450F" w:rsidRPr="0079053E" w:rsidRDefault="00CB450F" w:rsidP="002B60B0">
            <w:pPr>
              <w:spacing w:after="120"/>
              <w:rPr>
                <w:sz w:val="20"/>
                <w:szCs w:val="20"/>
                <w:lang w:val="vi-VN"/>
              </w:rPr>
            </w:pPr>
            <w:r w:rsidRPr="0079053E">
              <w:rPr>
                <w:sz w:val="20"/>
                <w:szCs w:val="20"/>
                <w:lang w:val="vi-VN"/>
              </w:rPr>
              <w:t>ahu, ahuva</w:t>
            </w:r>
          </w:p>
        </w:tc>
        <w:tc>
          <w:tcPr>
            <w:tcW w:w="1620" w:type="dxa"/>
          </w:tcPr>
          <w:p w14:paraId="6AA7C65B" w14:textId="77777777" w:rsidR="00CB450F" w:rsidRPr="0079053E" w:rsidRDefault="00CB450F" w:rsidP="002B60B0">
            <w:pPr>
              <w:spacing w:after="120"/>
              <w:rPr>
                <w:sz w:val="20"/>
                <w:szCs w:val="20"/>
                <w:lang w:val="vi-VN"/>
              </w:rPr>
            </w:pPr>
            <w:r w:rsidRPr="0079053E">
              <w:rPr>
                <w:sz w:val="20"/>
                <w:szCs w:val="20"/>
                <w:lang w:val="vi-VN"/>
              </w:rPr>
              <w:t>ahuvimhe</w:t>
            </w:r>
          </w:p>
        </w:tc>
      </w:tr>
      <w:tr w:rsidR="00CB450F" w:rsidRPr="0079053E" w14:paraId="54BE8135" w14:textId="77777777" w:rsidTr="002B60B0">
        <w:trPr>
          <w:jc w:val="center"/>
        </w:trPr>
        <w:tc>
          <w:tcPr>
            <w:tcW w:w="1274" w:type="dxa"/>
            <w:vMerge/>
            <w:shd w:val="clear" w:color="auto" w:fill="F2F2F2" w:themeFill="background1" w:themeFillShade="F2"/>
          </w:tcPr>
          <w:p w14:paraId="3C884CE4" w14:textId="77777777" w:rsidR="00CB450F" w:rsidRPr="0079053E" w:rsidRDefault="00CB450F" w:rsidP="002B60B0">
            <w:pPr>
              <w:spacing w:after="120"/>
              <w:rPr>
                <w:b/>
                <w:bCs/>
                <w:sz w:val="20"/>
                <w:szCs w:val="20"/>
                <w:lang w:val="vi-VN"/>
              </w:rPr>
            </w:pPr>
          </w:p>
        </w:tc>
        <w:tc>
          <w:tcPr>
            <w:tcW w:w="720" w:type="dxa"/>
            <w:shd w:val="clear" w:color="auto" w:fill="F2F2F2" w:themeFill="background1" w:themeFillShade="F2"/>
          </w:tcPr>
          <w:p w14:paraId="53FAA8C2" w14:textId="77777777" w:rsidR="00CB450F" w:rsidRPr="0079053E" w:rsidRDefault="00CB450F" w:rsidP="002B60B0">
            <w:pPr>
              <w:spacing w:after="120"/>
              <w:rPr>
                <w:sz w:val="20"/>
                <w:szCs w:val="20"/>
                <w:lang w:val="vi-VN"/>
              </w:rPr>
            </w:pPr>
            <w:r w:rsidRPr="0079053E">
              <w:rPr>
                <w:sz w:val="20"/>
                <w:szCs w:val="20"/>
                <w:lang w:val="vi-VN"/>
              </w:rPr>
              <w:t>II</w:t>
            </w:r>
          </w:p>
        </w:tc>
        <w:tc>
          <w:tcPr>
            <w:tcW w:w="1530" w:type="dxa"/>
          </w:tcPr>
          <w:p w14:paraId="522903D3" w14:textId="77777777" w:rsidR="00CB450F" w:rsidRPr="0079053E" w:rsidRDefault="00CB450F" w:rsidP="002B60B0">
            <w:pPr>
              <w:spacing w:after="120"/>
              <w:rPr>
                <w:sz w:val="20"/>
                <w:szCs w:val="20"/>
                <w:lang w:val="vi-VN"/>
              </w:rPr>
            </w:pPr>
            <w:r w:rsidRPr="0079053E">
              <w:rPr>
                <w:sz w:val="20"/>
                <w:szCs w:val="20"/>
                <w:lang w:val="vi-VN"/>
              </w:rPr>
              <w:t>ahuvo, ahosi</w:t>
            </w:r>
          </w:p>
        </w:tc>
        <w:tc>
          <w:tcPr>
            <w:tcW w:w="1452" w:type="dxa"/>
          </w:tcPr>
          <w:p w14:paraId="0A849E55" w14:textId="77777777" w:rsidR="00CB450F" w:rsidRPr="0079053E" w:rsidRDefault="00CB450F" w:rsidP="002B60B0">
            <w:pPr>
              <w:spacing w:after="120"/>
              <w:rPr>
                <w:sz w:val="20"/>
                <w:szCs w:val="20"/>
                <w:lang w:val="vi-VN"/>
              </w:rPr>
            </w:pPr>
            <w:r w:rsidRPr="0079053E">
              <w:rPr>
                <w:sz w:val="20"/>
                <w:szCs w:val="20"/>
                <w:lang w:val="vi-VN"/>
              </w:rPr>
              <w:t>ahuvattha, ahosittha</w:t>
            </w:r>
          </w:p>
        </w:tc>
        <w:tc>
          <w:tcPr>
            <w:tcW w:w="1338" w:type="dxa"/>
          </w:tcPr>
          <w:p w14:paraId="1CBACCD7" w14:textId="77777777" w:rsidR="00CB450F" w:rsidRPr="0079053E" w:rsidRDefault="00CB450F" w:rsidP="002B60B0">
            <w:pPr>
              <w:spacing w:after="120"/>
              <w:rPr>
                <w:sz w:val="20"/>
                <w:szCs w:val="20"/>
                <w:lang w:val="vi-VN"/>
              </w:rPr>
            </w:pPr>
            <w:r w:rsidRPr="0079053E">
              <w:rPr>
                <w:sz w:val="20"/>
                <w:szCs w:val="20"/>
                <w:lang w:val="vi-VN"/>
              </w:rPr>
              <w:t>ahuvase</w:t>
            </w:r>
          </w:p>
        </w:tc>
        <w:tc>
          <w:tcPr>
            <w:tcW w:w="1620" w:type="dxa"/>
          </w:tcPr>
          <w:p w14:paraId="45512328" w14:textId="77777777" w:rsidR="00CB450F" w:rsidRPr="0079053E" w:rsidRDefault="00CB450F" w:rsidP="002B60B0">
            <w:pPr>
              <w:spacing w:after="120"/>
              <w:rPr>
                <w:sz w:val="20"/>
                <w:szCs w:val="20"/>
                <w:lang w:val="vi-VN"/>
              </w:rPr>
            </w:pPr>
            <w:r w:rsidRPr="0079053E">
              <w:rPr>
                <w:sz w:val="20"/>
                <w:szCs w:val="20"/>
                <w:lang w:val="vi-VN"/>
              </w:rPr>
              <w:t>ahuvivhaṃ</w:t>
            </w:r>
          </w:p>
        </w:tc>
      </w:tr>
      <w:tr w:rsidR="00CB450F" w:rsidRPr="0079053E" w14:paraId="1B09E6F0" w14:textId="77777777" w:rsidTr="002B60B0">
        <w:trPr>
          <w:jc w:val="center"/>
        </w:trPr>
        <w:tc>
          <w:tcPr>
            <w:tcW w:w="1274" w:type="dxa"/>
            <w:vMerge/>
            <w:shd w:val="clear" w:color="auto" w:fill="F2F2F2" w:themeFill="background1" w:themeFillShade="F2"/>
          </w:tcPr>
          <w:p w14:paraId="2B6FB9A1" w14:textId="77777777" w:rsidR="00CB450F" w:rsidRPr="0079053E" w:rsidRDefault="00CB450F" w:rsidP="002B60B0">
            <w:pPr>
              <w:spacing w:after="120"/>
              <w:rPr>
                <w:b/>
                <w:bCs/>
                <w:sz w:val="20"/>
                <w:szCs w:val="20"/>
                <w:lang w:val="vi-VN"/>
              </w:rPr>
            </w:pPr>
          </w:p>
        </w:tc>
        <w:tc>
          <w:tcPr>
            <w:tcW w:w="720" w:type="dxa"/>
            <w:shd w:val="clear" w:color="auto" w:fill="F2F2F2" w:themeFill="background1" w:themeFillShade="F2"/>
          </w:tcPr>
          <w:p w14:paraId="78311420" w14:textId="77777777" w:rsidR="00CB450F" w:rsidRPr="0079053E" w:rsidRDefault="00CB450F" w:rsidP="002B60B0">
            <w:pPr>
              <w:spacing w:after="120"/>
              <w:rPr>
                <w:sz w:val="20"/>
                <w:szCs w:val="20"/>
                <w:lang w:val="vi-VN"/>
              </w:rPr>
            </w:pPr>
            <w:r w:rsidRPr="0079053E">
              <w:rPr>
                <w:sz w:val="20"/>
                <w:szCs w:val="20"/>
                <w:lang w:val="vi-VN"/>
              </w:rPr>
              <w:t>III</w:t>
            </w:r>
          </w:p>
        </w:tc>
        <w:tc>
          <w:tcPr>
            <w:tcW w:w="1530" w:type="dxa"/>
          </w:tcPr>
          <w:p w14:paraId="0DDE0A23" w14:textId="77777777" w:rsidR="00CB450F" w:rsidRPr="0079053E" w:rsidRDefault="00CB450F" w:rsidP="002B60B0">
            <w:pPr>
              <w:spacing w:after="120"/>
              <w:rPr>
                <w:sz w:val="20"/>
                <w:szCs w:val="20"/>
                <w:lang w:val="vi-VN"/>
              </w:rPr>
            </w:pPr>
            <w:r w:rsidRPr="0079053E">
              <w:rPr>
                <w:sz w:val="20"/>
                <w:szCs w:val="20"/>
                <w:lang w:val="vi-VN"/>
              </w:rPr>
              <w:t>ahosi, ahū, ahu</w:t>
            </w:r>
          </w:p>
        </w:tc>
        <w:tc>
          <w:tcPr>
            <w:tcW w:w="1452" w:type="dxa"/>
          </w:tcPr>
          <w:p w14:paraId="1A379398" w14:textId="77777777" w:rsidR="00CB450F" w:rsidRPr="0079053E" w:rsidRDefault="00CB450F" w:rsidP="002B60B0">
            <w:pPr>
              <w:spacing w:after="120"/>
              <w:rPr>
                <w:sz w:val="20"/>
                <w:szCs w:val="20"/>
                <w:lang w:val="vi-VN"/>
              </w:rPr>
            </w:pPr>
            <w:r w:rsidRPr="0079053E">
              <w:rPr>
                <w:sz w:val="20"/>
                <w:szCs w:val="20"/>
                <w:lang w:val="vi-VN"/>
              </w:rPr>
              <w:t>ahesuṃ, ahuṃ</w:t>
            </w:r>
          </w:p>
        </w:tc>
        <w:tc>
          <w:tcPr>
            <w:tcW w:w="1338" w:type="dxa"/>
          </w:tcPr>
          <w:p w14:paraId="6125EE81" w14:textId="77777777" w:rsidR="00CB450F" w:rsidRPr="0079053E" w:rsidRDefault="00CB450F" w:rsidP="002B60B0">
            <w:pPr>
              <w:spacing w:after="120"/>
              <w:rPr>
                <w:sz w:val="20"/>
                <w:szCs w:val="20"/>
                <w:lang w:val="vi-VN"/>
              </w:rPr>
            </w:pPr>
            <w:r w:rsidRPr="0079053E">
              <w:rPr>
                <w:sz w:val="20"/>
                <w:szCs w:val="20"/>
                <w:lang w:val="vi-VN"/>
              </w:rPr>
              <w:t>ahuvā</w:t>
            </w:r>
          </w:p>
        </w:tc>
        <w:tc>
          <w:tcPr>
            <w:tcW w:w="1620" w:type="dxa"/>
          </w:tcPr>
          <w:p w14:paraId="073BC53A" w14:textId="77777777" w:rsidR="00CB450F" w:rsidRPr="0079053E" w:rsidRDefault="00CB450F" w:rsidP="002B60B0">
            <w:pPr>
              <w:spacing w:after="120"/>
              <w:rPr>
                <w:sz w:val="20"/>
                <w:szCs w:val="20"/>
                <w:lang w:val="vi-VN"/>
              </w:rPr>
            </w:pPr>
            <w:r w:rsidRPr="0079053E">
              <w:rPr>
                <w:sz w:val="20"/>
                <w:szCs w:val="20"/>
                <w:lang w:val="vi-VN"/>
              </w:rPr>
              <w:t>ahuvū</w:t>
            </w:r>
          </w:p>
        </w:tc>
      </w:tr>
      <w:tr w:rsidR="00CB450F" w:rsidRPr="0079053E" w14:paraId="2996CDE3" w14:textId="77777777" w:rsidTr="002B60B0">
        <w:trPr>
          <w:jc w:val="center"/>
        </w:trPr>
        <w:tc>
          <w:tcPr>
            <w:tcW w:w="1274" w:type="dxa"/>
            <w:vMerge w:val="restart"/>
            <w:shd w:val="clear" w:color="auto" w:fill="F2F2F2" w:themeFill="background1" w:themeFillShade="F2"/>
          </w:tcPr>
          <w:p w14:paraId="65ED46BF" w14:textId="77777777" w:rsidR="00CB450F" w:rsidRPr="0079053E" w:rsidRDefault="00CB450F" w:rsidP="002B60B0">
            <w:pPr>
              <w:spacing w:after="120"/>
              <w:rPr>
                <w:b/>
                <w:bCs/>
                <w:sz w:val="20"/>
                <w:szCs w:val="20"/>
                <w:lang w:val="vi-VN"/>
              </w:rPr>
            </w:pPr>
            <w:r w:rsidRPr="0079053E">
              <w:rPr>
                <w:b/>
                <w:bCs/>
                <w:sz w:val="20"/>
                <w:szCs w:val="20"/>
                <w:lang w:val="vi-VN"/>
              </w:rPr>
              <w:t>Tương lai</w:t>
            </w:r>
          </w:p>
        </w:tc>
        <w:tc>
          <w:tcPr>
            <w:tcW w:w="720" w:type="dxa"/>
            <w:shd w:val="clear" w:color="auto" w:fill="F2F2F2" w:themeFill="background1" w:themeFillShade="F2"/>
          </w:tcPr>
          <w:p w14:paraId="5AC00B1D" w14:textId="77777777" w:rsidR="00CB450F" w:rsidRPr="0079053E" w:rsidRDefault="00CB450F" w:rsidP="002B60B0">
            <w:pPr>
              <w:spacing w:after="120"/>
              <w:rPr>
                <w:sz w:val="20"/>
                <w:szCs w:val="20"/>
                <w:lang w:val="vi-VN"/>
              </w:rPr>
            </w:pPr>
            <w:r w:rsidRPr="0079053E">
              <w:rPr>
                <w:sz w:val="20"/>
                <w:szCs w:val="20"/>
                <w:lang w:val="vi-VN"/>
              </w:rPr>
              <w:t>I</w:t>
            </w:r>
          </w:p>
        </w:tc>
        <w:tc>
          <w:tcPr>
            <w:tcW w:w="1530" w:type="dxa"/>
          </w:tcPr>
          <w:p w14:paraId="14774FCC" w14:textId="77777777" w:rsidR="00CB450F" w:rsidRPr="0079053E" w:rsidRDefault="00CB450F" w:rsidP="002B60B0">
            <w:pPr>
              <w:spacing w:after="120"/>
              <w:rPr>
                <w:sz w:val="20"/>
                <w:szCs w:val="20"/>
                <w:lang w:val="vi-VN"/>
              </w:rPr>
            </w:pPr>
            <w:r w:rsidRPr="0079053E">
              <w:rPr>
                <w:sz w:val="20"/>
                <w:szCs w:val="20"/>
                <w:lang w:val="vi-VN"/>
              </w:rPr>
              <w:t>hessāmi, hehissāmi, hohissāmi, hehāmi</w:t>
            </w:r>
          </w:p>
        </w:tc>
        <w:tc>
          <w:tcPr>
            <w:tcW w:w="1452" w:type="dxa"/>
          </w:tcPr>
          <w:p w14:paraId="403D0D0A" w14:textId="77777777" w:rsidR="00CB450F" w:rsidRPr="0079053E" w:rsidRDefault="00CB450F" w:rsidP="002B60B0">
            <w:pPr>
              <w:spacing w:after="120"/>
              <w:rPr>
                <w:sz w:val="20"/>
                <w:szCs w:val="20"/>
                <w:lang w:val="vi-VN"/>
              </w:rPr>
            </w:pPr>
            <w:r w:rsidRPr="0079053E">
              <w:rPr>
                <w:sz w:val="20"/>
                <w:szCs w:val="20"/>
                <w:lang w:val="vi-VN"/>
              </w:rPr>
              <w:t>hessāma, hehissāma, hohissāma, hehāma</w:t>
            </w:r>
          </w:p>
        </w:tc>
        <w:tc>
          <w:tcPr>
            <w:tcW w:w="1338" w:type="dxa"/>
          </w:tcPr>
          <w:p w14:paraId="012A20DD" w14:textId="77777777" w:rsidR="00CB450F" w:rsidRPr="0079053E" w:rsidRDefault="00CB450F" w:rsidP="002B60B0">
            <w:pPr>
              <w:spacing w:after="120"/>
              <w:rPr>
                <w:sz w:val="20"/>
                <w:szCs w:val="20"/>
                <w:lang w:val="vi-VN"/>
              </w:rPr>
            </w:pPr>
            <w:r w:rsidRPr="0079053E">
              <w:rPr>
                <w:sz w:val="20"/>
                <w:szCs w:val="20"/>
                <w:lang w:val="vi-VN"/>
              </w:rPr>
              <w:t>hessaṃ, hohissaṃ, hehissaṃ</w:t>
            </w:r>
          </w:p>
        </w:tc>
        <w:tc>
          <w:tcPr>
            <w:tcW w:w="1620" w:type="dxa"/>
          </w:tcPr>
          <w:p w14:paraId="483B64CC" w14:textId="77777777" w:rsidR="00CB450F" w:rsidRPr="0079053E" w:rsidRDefault="00CB450F" w:rsidP="002B60B0">
            <w:pPr>
              <w:spacing w:after="120"/>
              <w:rPr>
                <w:sz w:val="20"/>
                <w:szCs w:val="20"/>
                <w:lang w:val="vi-VN"/>
              </w:rPr>
            </w:pPr>
            <w:r w:rsidRPr="0079053E">
              <w:rPr>
                <w:sz w:val="20"/>
                <w:szCs w:val="20"/>
                <w:lang w:val="vi-VN"/>
              </w:rPr>
              <w:t>hessāmhe, hohissāmhe, hehissāmhe</w:t>
            </w:r>
          </w:p>
        </w:tc>
      </w:tr>
      <w:tr w:rsidR="00CB450F" w:rsidRPr="0079053E" w14:paraId="45D464AB" w14:textId="77777777" w:rsidTr="002B60B0">
        <w:trPr>
          <w:jc w:val="center"/>
        </w:trPr>
        <w:tc>
          <w:tcPr>
            <w:tcW w:w="1274" w:type="dxa"/>
            <w:vMerge/>
            <w:shd w:val="clear" w:color="auto" w:fill="F2F2F2" w:themeFill="background1" w:themeFillShade="F2"/>
          </w:tcPr>
          <w:p w14:paraId="1965525C" w14:textId="77777777" w:rsidR="00CB450F" w:rsidRPr="0079053E" w:rsidRDefault="00CB450F" w:rsidP="002B60B0">
            <w:pPr>
              <w:spacing w:after="120"/>
              <w:rPr>
                <w:b/>
                <w:bCs/>
                <w:sz w:val="20"/>
                <w:szCs w:val="20"/>
                <w:lang w:val="vi-VN"/>
              </w:rPr>
            </w:pPr>
          </w:p>
        </w:tc>
        <w:tc>
          <w:tcPr>
            <w:tcW w:w="720" w:type="dxa"/>
            <w:shd w:val="clear" w:color="auto" w:fill="F2F2F2" w:themeFill="background1" w:themeFillShade="F2"/>
          </w:tcPr>
          <w:p w14:paraId="5F15658B" w14:textId="77777777" w:rsidR="00CB450F" w:rsidRPr="0079053E" w:rsidRDefault="00CB450F" w:rsidP="002B60B0">
            <w:pPr>
              <w:spacing w:after="120"/>
              <w:rPr>
                <w:sz w:val="20"/>
                <w:szCs w:val="20"/>
                <w:lang w:val="vi-VN"/>
              </w:rPr>
            </w:pPr>
            <w:r w:rsidRPr="0079053E">
              <w:rPr>
                <w:sz w:val="20"/>
                <w:szCs w:val="20"/>
                <w:lang w:val="vi-VN"/>
              </w:rPr>
              <w:t>II</w:t>
            </w:r>
          </w:p>
        </w:tc>
        <w:tc>
          <w:tcPr>
            <w:tcW w:w="1530" w:type="dxa"/>
          </w:tcPr>
          <w:p w14:paraId="52E56255" w14:textId="77777777" w:rsidR="00CB450F" w:rsidRPr="0079053E" w:rsidRDefault="00CB450F" w:rsidP="002B60B0">
            <w:pPr>
              <w:spacing w:after="120"/>
              <w:rPr>
                <w:sz w:val="20"/>
                <w:szCs w:val="20"/>
                <w:lang w:val="vi-VN"/>
              </w:rPr>
            </w:pPr>
            <w:r w:rsidRPr="0079053E">
              <w:rPr>
                <w:sz w:val="20"/>
                <w:szCs w:val="20"/>
                <w:lang w:val="vi-VN"/>
              </w:rPr>
              <w:t>hessasi, hehissasi, hohissasi, hehisi</w:t>
            </w:r>
          </w:p>
        </w:tc>
        <w:tc>
          <w:tcPr>
            <w:tcW w:w="1452" w:type="dxa"/>
          </w:tcPr>
          <w:p w14:paraId="44FA32BE" w14:textId="77777777" w:rsidR="00CB450F" w:rsidRPr="0079053E" w:rsidRDefault="00CB450F" w:rsidP="002B60B0">
            <w:pPr>
              <w:spacing w:after="120"/>
              <w:rPr>
                <w:sz w:val="20"/>
                <w:szCs w:val="20"/>
                <w:lang w:val="vi-VN"/>
              </w:rPr>
            </w:pPr>
            <w:r w:rsidRPr="0079053E">
              <w:rPr>
                <w:sz w:val="20"/>
                <w:szCs w:val="20"/>
                <w:lang w:val="vi-VN"/>
              </w:rPr>
              <w:t>hessatha, hehissatha, hohissatha, hehitha</w:t>
            </w:r>
          </w:p>
        </w:tc>
        <w:tc>
          <w:tcPr>
            <w:tcW w:w="1338" w:type="dxa"/>
          </w:tcPr>
          <w:p w14:paraId="4D797106" w14:textId="77777777" w:rsidR="00CB450F" w:rsidRPr="0079053E" w:rsidRDefault="00CB450F" w:rsidP="002B60B0">
            <w:pPr>
              <w:spacing w:after="120"/>
              <w:rPr>
                <w:sz w:val="20"/>
                <w:szCs w:val="20"/>
                <w:lang w:val="vi-VN"/>
              </w:rPr>
            </w:pPr>
            <w:r w:rsidRPr="0079053E">
              <w:rPr>
                <w:sz w:val="20"/>
                <w:szCs w:val="20"/>
                <w:lang w:val="vi-VN"/>
              </w:rPr>
              <w:t>hessase, hohissase, hehissase</w:t>
            </w:r>
          </w:p>
        </w:tc>
        <w:tc>
          <w:tcPr>
            <w:tcW w:w="1620" w:type="dxa"/>
          </w:tcPr>
          <w:p w14:paraId="46F1D064" w14:textId="77777777" w:rsidR="00CB450F" w:rsidRPr="0079053E" w:rsidRDefault="00CB450F" w:rsidP="002B60B0">
            <w:pPr>
              <w:spacing w:after="120"/>
              <w:rPr>
                <w:sz w:val="20"/>
                <w:szCs w:val="20"/>
                <w:lang w:val="vi-VN"/>
              </w:rPr>
            </w:pPr>
            <w:r w:rsidRPr="0079053E">
              <w:rPr>
                <w:sz w:val="20"/>
                <w:szCs w:val="20"/>
                <w:lang w:val="vi-VN"/>
              </w:rPr>
              <w:t>hessavhe, hohissavhe, hehissavhe</w:t>
            </w:r>
          </w:p>
        </w:tc>
      </w:tr>
      <w:tr w:rsidR="00CB450F" w:rsidRPr="0079053E" w14:paraId="346C3825" w14:textId="77777777" w:rsidTr="002B60B0">
        <w:trPr>
          <w:jc w:val="center"/>
        </w:trPr>
        <w:tc>
          <w:tcPr>
            <w:tcW w:w="1274" w:type="dxa"/>
            <w:vMerge/>
            <w:shd w:val="clear" w:color="auto" w:fill="F2F2F2" w:themeFill="background1" w:themeFillShade="F2"/>
          </w:tcPr>
          <w:p w14:paraId="0026D3E2" w14:textId="77777777" w:rsidR="00CB450F" w:rsidRPr="0079053E" w:rsidRDefault="00CB450F" w:rsidP="002B60B0">
            <w:pPr>
              <w:spacing w:after="120"/>
              <w:rPr>
                <w:b/>
                <w:bCs/>
                <w:sz w:val="20"/>
                <w:szCs w:val="20"/>
                <w:lang w:val="vi-VN"/>
              </w:rPr>
            </w:pPr>
          </w:p>
        </w:tc>
        <w:tc>
          <w:tcPr>
            <w:tcW w:w="720" w:type="dxa"/>
            <w:shd w:val="clear" w:color="auto" w:fill="F2F2F2" w:themeFill="background1" w:themeFillShade="F2"/>
          </w:tcPr>
          <w:p w14:paraId="6C9B3DD2" w14:textId="77777777" w:rsidR="00CB450F" w:rsidRPr="0079053E" w:rsidRDefault="00CB450F" w:rsidP="002B60B0">
            <w:pPr>
              <w:spacing w:after="120"/>
              <w:rPr>
                <w:sz w:val="20"/>
                <w:szCs w:val="20"/>
                <w:lang w:val="vi-VN"/>
              </w:rPr>
            </w:pPr>
            <w:r w:rsidRPr="0079053E">
              <w:rPr>
                <w:sz w:val="20"/>
                <w:szCs w:val="20"/>
                <w:lang w:val="vi-VN"/>
              </w:rPr>
              <w:t>III</w:t>
            </w:r>
          </w:p>
        </w:tc>
        <w:tc>
          <w:tcPr>
            <w:tcW w:w="1530" w:type="dxa"/>
          </w:tcPr>
          <w:p w14:paraId="1A9F8E64" w14:textId="77777777" w:rsidR="00CB450F" w:rsidRPr="0079053E" w:rsidRDefault="00CB450F" w:rsidP="002B60B0">
            <w:pPr>
              <w:spacing w:after="120"/>
              <w:rPr>
                <w:sz w:val="20"/>
                <w:szCs w:val="20"/>
                <w:lang w:val="vi-VN"/>
              </w:rPr>
            </w:pPr>
            <w:r w:rsidRPr="0079053E">
              <w:rPr>
                <w:sz w:val="20"/>
                <w:szCs w:val="20"/>
                <w:lang w:val="vi-VN"/>
              </w:rPr>
              <w:t>hessati, hehissati, hohissati, hehiti</w:t>
            </w:r>
          </w:p>
        </w:tc>
        <w:tc>
          <w:tcPr>
            <w:tcW w:w="1452" w:type="dxa"/>
          </w:tcPr>
          <w:p w14:paraId="76263FCE" w14:textId="77777777" w:rsidR="00CB450F" w:rsidRPr="0079053E" w:rsidRDefault="00CB450F" w:rsidP="002B60B0">
            <w:pPr>
              <w:spacing w:after="120"/>
              <w:rPr>
                <w:sz w:val="20"/>
                <w:szCs w:val="20"/>
                <w:lang w:val="vi-VN"/>
              </w:rPr>
            </w:pPr>
            <w:r w:rsidRPr="0079053E">
              <w:rPr>
                <w:sz w:val="20"/>
                <w:szCs w:val="20"/>
                <w:lang w:val="vi-VN"/>
              </w:rPr>
              <w:t>Hessanti, hehissanti, hohinti, hehinti</w:t>
            </w:r>
          </w:p>
        </w:tc>
        <w:tc>
          <w:tcPr>
            <w:tcW w:w="1338" w:type="dxa"/>
          </w:tcPr>
          <w:p w14:paraId="346ACBDB" w14:textId="77777777" w:rsidR="00CB450F" w:rsidRPr="0079053E" w:rsidRDefault="00CB450F" w:rsidP="002B60B0">
            <w:pPr>
              <w:spacing w:after="120"/>
              <w:rPr>
                <w:sz w:val="20"/>
                <w:szCs w:val="20"/>
                <w:lang w:val="vi-VN"/>
              </w:rPr>
            </w:pPr>
            <w:r w:rsidRPr="0079053E">
              <w:rPr>
                <w:sz w:val="20"/>
                <w:szCs w:val="20"/>
                <w:lang w:val="vi-VN"/>
              </w:rPr>
              <w:t>hessate, hohissate, hehissate</w:t>
            </w:r>
          </w:p>
        </w:tc>
        <w:tc>
          <w:tcPr>
            <w:tcW w:w="1620" w:type="dxa"/>
          </w:tcPr>
          <w:p w14:paraId="001B5A84" w14:textId="77777777" w:rsidR="00CB450F" w:rsidRPr="0079053E" w:rsidRDefault="00CB450F" w:rsidP="002B60B0">
            <w:pPr>
              <w:spacing w:after="120"/>
              <w:rPr>
                <w:sz w:val="20"/>
                <w:szCs w:val="20"/>
                <w:lang w:val="vi-VN"/>
              </w:rPr>
            </w:pPr>
            <w:r w:rsidRPr="0079053E">
              <w:rPr>
                <w:sz w:val="20"/>
                <w:szCs w:val="20"/>
                <w:lang w:val="vi-VN"/>
              </w:rPr>
              <w:t>hessante, hohissante, hehissante</w:t>
            </w:r>
          </w:p>
        </w:tc>
      </w:tr>
      <w:tr w:rsidR="00CB450F" w:rsidRPr="0079053E" w14:paraId="005DE8BF" w14:textId="77777777" w:rsidTr="002B60B0">
        <w:trPr>
          <w:jc w:val="center"/>
        </w:trPr>
        <w:tc>
          <w:tcPr>
            <w:tcW w:w="1274" w:type="dxa"/>
            <w:vMerge w:val="restart"/>
            <w:shd w:val="clear" w:color="auto" w:fill="F2F2F2" w:themeFill="background1" w:themeFillShade="F2"/>
          </w:tcPr>
          <w:p w14:paraId="36B2B424" w14:textId="77777777" w:rsidR="00CB450F" w:rsidRPr="0079053E" w:rsidRDefault="00CB450F" w:rsidP="002B60B0">
            <w:pPr>
              <w:spacing w:after="120"/>
              <w:rPr>
                <w:b/>
                <w:bCs/>
                <w:sz w:val="20"/>
                <w:szCs w:val="20"/>
                <w:lang w:val="vi-VN"/>
              </w:rPr>
            </w:pPr>
            <w:r w:rsidRPr="0079053E">
              <w:rPr>
                <w:b/>
                <w:bCs/>
                <w:sz w:val="20"/>
                <w:szCs w:val="20"/>
                <w:lang w:val="vi-VN"/>
              </w:rPr>
              <w:t>Điều kiện</w:t>
            </w:r>
          </w:p>
        </w:tc>
        <w:tc>
          <w:tcPr>
            <w:tcW w:w="720" w:type="dxa"/>
            <w:shd w:val="clear" w:color="auto" w:fill="F2F2F2" w:themeFill="background1" w:themeFillShade="F2"/>
          </w:tcPr>
          <w:p w14:paraId="00B5A2FF" w14:textId="77777777" w:rsidR="00CB450F" w:rsidRPr="0079053E" w:rsidRDefault="00CB450F" w:rsidP="002B60B0">
            <w:pPr>
              <w:spacing w:after="120"/>
              <w:rPr>
                <w:sz w:val="20"/>
                <w:szCs w:val="20"/>
                <w:lang w:val="vi-VN"/>
              </w:rPr>
            </w:pPr>
            <w:r w:rsidRPr="0079053E">
              <w:rPr>
                <w:sz w:val="20"/>
                <w:szCs w:val="20"/>
                <w:lang w:val="vi-VN"/>
              </w:rPr>
              <w:t>I</w:t>
            </w:r>
          </w:p>
        </w:tc>
        <w:tc>
          <w:tcPr>
            <w:tcW w:w="1530" w:type="dxa"/>
          </w:tcPr>
          <w:p w14:paraId="533AC2EA" w14:textId="77777777" w:rsidR="00CB450F" w:rsidRPr="0079053E" w:rsidRDefault="00CB450F" w:rsidP="002B60B0">
            <w:pPr>
              <w:spacing w:after="120"/>
              <w:rPr>
                <w:sz w:val="20"/>
                <w:szCs w:val="20"/>
                <w:lang w:val="vi-VN"/>
              </w:rPr>
            </w:pPr>
            <w:r w:rsidRPr="0079053E">
              <w:rPr>
                <w:sz w:val="20"/>
                <w:szCs w:val="20"/>
                <w:lang w:val="vi-VN"/>
              </w:rPr>
              <w:t>ahuvissā</w:t>
            </w:r>
          </w:p>
        </w:tc>
        <w:tc>
          <w:tcPr>
            <w:tcW w:w="1452" w:type="dxa"/>
          </w:tcPr>
          <w:p w14:paraId="10546048" w14:textId="77777777" w:rsidR="00CB450F" w:rsidRPr="0079053E" w:rsidRDefault="00CB450F" w:rsidP="002B60B0">
            <w:pPr>
              <w:spacing w:after="120"/>
              <w:rPr>
                <w:sz w:val="20"/>
                <w:szCs w:val="20"/>
                <w:lang w:val="vi-VN"/>
              </w:rPr>
            </w:pPr>
            <w:r w:rsidRPr="0079053E">
              <w:rPr>
                <w:sz w:val="20"/>
                <w:szCs w:val="20"/>
                <w:lang w:val="vi-VN"/>
              </w:rPr>
              <w:t>ahuvissaṃsu</w:t>
            </w:r>
          </w:p>
        </w:tc>
        <w:tc>
          <w:tcPr>
            <w:tcW w:w="1338" w:type="dxa"/>
          </w:tcPr>
          <w:p w14:paraId="0FFE5DDC" w14:textId="77777777" w:rsidR="00CB450F" w:rsidRPr="0079053E" w:rsidRDefault="00CB450F" w:rsidP="002B60B0">
            <w:pPr>
              <w:tabs>
                <w:tab w:val="left" w:pos="689"/>
              </w:tabs>
              <w:spacing w:after="120"/>
              <w:rPr>
                <w:sz w:val="20"/>
                <w:szCs w:val="20"/>
                <w:lang w:val="vi-VN"/>
              </w:rPr>
            </w:pPr>
            <w:r w:rsidRPr="0079053E">
              <w:rPr>
                <w:sz w:val="20"/>
                <w:szCs w:val="20"/>
                <w:lang w:val="vi-VN"/>
              </w:rPr>
              <w:t>ahuvissaṃ</w:t>
            </w:r>
          </w:p>
        </w:tc>
        <w:tc>
          <w:tcPr>
            <w:tcW w:w="1620" w:type="dxa"/>
          </w:tcPr>
          <w:p w14:paraId="2C638123" w14:textId="77777777" w:rsidR="00CB450F" w:rsidRPr="0079053E" w:rsidRDefault="00CB450F" w:rsidP="002B60B0">
            <w:pPr>
              <w:spacing w:after="120"/>
              <w:rPr>
                <w:sz w:val="20"/>
                <w:szCs w:val="20"/>
                <w:lang w:val="vi-VN"/>
              </w:rPr>
            </w:pPr>
            <w:r w:rsidRPr="0079053E">
              <w:rPr>
                <w:sz w:val="20"/>
                <w:szCs w:val="20"/>
                <w:lang w:val="vi-VN"/>
              </w:rPr>
              <w:t>ahuvissāmhe</w:t>
            </w:r>
          </w:p>
        </w:tc>
      </w:tr>
      <w:tr w:rsidR="00CB450F" w:rsidRPr="0079053E" w14:paraId="3A95290E" w14:textId="77777777" w:rsidTr="002B60B0">
        <w:trPr>
          <w:jc w:val="center"/>
        </w:trPr>
        <w:tc>
          <w:tcPr>
            <w:tcW w:w="1274" w:type="dxa"/>
            <w:vMerge/>
            <w:shd w:val="clear" w:color="auto" w:fill="F2F2F2" w:themeFill="background1" w:themeFillShade="F2"/>
          </w:tcPr>
          <w:p w14:paraId="2DB69060" w14:textId="77777777" w:rsidR="00CB450F" w:rsidRPr="0079053E" w:rsidRDefault="00CB450F" w:rsidP="002B60B0">
            <w:pPr>
              <w:spacing w:after="120"/>
              <w:rPr>
                <w:sz w:val="20"/>
                <w:szCs w:val="20"/>
                <w:lang w:val="vi-VN"/>
              </w:rPr>
            </w:pPr>
          </w:p>
        </w:tc>
        <w:tc>
          <w:tcPr>
            <w:tcW w:w="720" w:type="dxa"/>
            <w:shd w:val="clear" w:color="auto" w:fill="F2F2F2" w:themeFill="background1" w:themeFillShade="F2"/>
          </w:tcPr>
          <w:p w14:paraId="4FCD7410" w14:textId="77777777" w:rsidR="00CB450F" w:rsidRPr="0079053E" w:rsidRDefault="00CB450F" w:rsidP="002B60B0">
            <w:pPr>
              <w:spacing w:after="120"/>
              <w:rPr>
                <w:sz w:val="20"/>
                <w:szCs w:val="20"/>
                <w:lang w:val="vi-VN"/>
              </w:rPr>
            </w:pPr>
            <w:r w:rsidRPr="0079053E">
              <w:rPr>
                <w:sz w:val="20"/>
                <w:szCs w:val="20"/>
                <w:lang w:val="vi-VN"/>
              </w:rPr>
              <w:t>II</w:t>
            </w:r>
          </w:p>
        </w:tc>
        <w:tc>
          <w:tcPr>
            <w:tcW w:w="1530" w:type="dxa"/>
          </w:tcPr>
          <w:p w14:paraId="17EA7317" w14:textId="77777777" w:rsidR="00CB450F" w:rsidRPr="0079053E" w:rsidRDefault="00CB450F" w:rsidP="002B60B0">
            <w:pPr>
              <w:spacing w:after="120"/>
              <w:rPr>
                <w:sz w:val="20"/>
                <w:szCs w:val="20"/>
                <w:lang w:val="vi-VN"/>
              </w:rPr>
            </w:pPr>
            <w:r w:rsidRPr="0079053E">
              <w:rPr>
                <w:sz w:val="20"/>
                <w:szCs w:val="20"/>
                <w:lang w:val="vi-VN"/>
              </w:rPr>
              <w:t>ahuvisse</w:t>
            </w:r>
          </w:p>
        </w:tc>
        <w:tc>
          <w:tcPr>
            <w:tcW w:w="1452" w:type="dxa"/>
          </w:tcPr>
          <w:p w14:paraId="184DF4B4" w14:textId="77777777" w:rsidR="00CB450F" w:rsidRPr="0079053E" w:rsidRDefault="00CB450F" w:rsidP="002B60B0">
            <w:pPr>
              <w:spacing w:after="120"/>
              <w:rPr>
                <w:sz w:val="20"/>
                <w:szCs w:val="20"/>
                <w:lang w:val="vi-VN"/>
              </w:rPr>
            </w:pPr>
            <w:r w:rsidRPr="0079053E">
              <w:rPr>
                <w:sz w:val="20"/>
                <w:szCs w:val="20"/>
                <w:lang w:val="vi-VN"/>
              </w:rPr>
              <w:t>ahuvissatha</w:t>
            </w:r>
          </w:p>
        </w:tc>
        <w:tc>
          <w:tcPr>
            <w:tcW w:w="1338" w:type="dxa"/>
          </w:tcPr>
          <w:p w14:paraId="01B14B7A" w14:textId="77777777" w:rsidR="00CB450F" w:rsidRPr="0079053E" w:rsidRDefault="00CB450F" w:rsidP="002B60B0">
            <w:pPr>
              <w:spacing w:after="120"/>
              <w:rPr>
                <w:sz w:val="20"/>
                <w:szCs w:val="20"/>
                <w:lang w:val="vi-VN"/>
              </w:rPr>
            </w:pPr>
            <w:r w:rsidRPr="0079053E">
              <w:rPr>
                <w:sz w:val="20"/>
                <w:szCs w:val="20"/>
                <w:lang w:val="vi-VN"/>
              </w:rPr>
              <w:t>ahuvissase</w:t>
            </w:r>
          </w:p>
        </w:tc>
        <w:tc>
          <w:tcPr>
            <w:tcW w:w="1620" w:type="dxa"/>
          </w:tcPr>
          <w:p w14:paraId="09A92FA3" w14:textId="77777777" w:rsidR="00CB450F" w:rsidRPr="0079053E" w:rsidRDefault="00CB450F" w:rsidP="002B60B0">
            <w:pPr>
              <w:spacing w:after="120"/>
              <w:rPr>
                <w:sz w:val="20"/>
                <w:szCs w:val="20"/>
                <w:lang w:val="vi-VN"/>
              </w:rPr>
            </w:pPr>
            <w:r w:rsidRPr="0079053E">
              <w:rPr>
                <w:sz w:val="20"/>
                <w:szCs w:val="20"/>
                <w:lang w:val="vi-VN"/>
              </w:rPr>
              <w:t>ahuvissavhe</w:t>
            </w:r>
          </w:p>
        </w:tc>
      </w:tr>
      <w:tr w:rsidR="00CB450F" w:rsidRPr="0079053E" w14:paraId="11489D28" w14:textId="77777777" w:rsidTr="002B60B0">
        <w:trPr>
          <w:jc w:val="center"/>
        </w:trPr>
        <w:tc>
          <w:tcPr>
            <w:tcW w:w="1274" w:type="dxa"/>
            <w:vMerge/>
            <w:shd w:val="clear" w:color="auto" w:fill="F2F2F2" w:themeFill="background1" w:themeFillShade="F2"/>
          </w:tcPr>
          <w:p w14:paraId="0754C856" w14:textId="77777777" w:rsidR="00CB450F" w:rsidRPr="0079053E" w:rsidRDefault="00CB450F" w:rsidP="002B60B0">
            <w:pPr>
              <w:spacing w:after="120"/>
              <w:rPr>
                <w:sz w:val="20"/>
                <w:szCs w:val="20"/>
                <w:lang w:val="vi-VN"/>
              </w:rPr>
            </w:pPr>
          </w:p>
        </w:tc>
        <w:tc>
          <w:tcPr>
            <w:tcW w:w="720" w:type="dxa"/>
            <w:shd w:val="clear" w:color="auto" w:fill="F2F2F2" w:themeFill="background1" w:themeFillShade="F2"/>
          </w:tcPr>
          <w:p w14:paraId="5A962FA8" w14:textId="77777777" w:rsidR="00CB450F" w:rsidRPr="0079053E" w:rsidRDefault="00CB450F" w:rsidP="002B60B0">
            <w:pPr>
              <w:spacing w:after="120"/>
              <w:rPr>
                <w:sz w:val="20"/>
                <w:szCs w:val="20"/>
                <w:lang w:val="vi-VN"/>
              </w:rPr>
            </w:pPr>
            <w:r w:rsidRPr="0079053E">
              <w:rPr>
                <w:sz w:val="20"/>
                <w:szCs w:val="20"/>
                <w:lang w:val="vi-VN"/>
              </w:rPr>
              <w:t>III</w:t>
            </w:r>
          </w:p>
        </w:tc>
        <w:tc>
          <w:tcPr>
            <w:tcW w:w="1530" w:type="dxa"/>
          </w:tcPr>
          <w:p w14:paraId="4EAF2482" w14:textId="77777777" w:rsidR="00CB450F" w:rsidRPr="0079053E" w:rsidRDefault="00CB450F" w:rsidP="002B60B0">
            <w:pPr>
              <w:spacing w:after="120"/>
              <w:rPr>
                <w:sz w:val="20"/>
                <w:szCs w:val="20"/>
                <w:lang w:val="vi-VN"/>
              </w:rPr>
            </w:pPr>
            <w:r w:rsidRPr="0079053E">
              <w:rPr>
                <w:sz w:val="20"/>
                <w:szCs w:val="20"/>
                <w:lang w:val="vi-VN"/>
              </w:rPr>
              <w:t>ahuvissā</w:t>
            </w:r>
          </w:p>
        </w:tc>
        <w:tc>
          <w:tcPr>
            <w:tcW w:w="1452" w:type="dxa"/>
          </w:tcPr>
          <w:p w14:paraId="30187F52" w14:textId="77777777" w:rsidR="00CB450F" w:rsidRPr="0079053E" w:rsidRDefault="00CB450F" w:rsidP="002B60B0">
            <w:pPr>
              <w:spacing w:after="120"/>
              <w:rPr>
                <w:sz w:val="20"/>
                <w:szCs w:val="20"/>
                <w:lang w:val="vi-VN"/>
              </w:rPr>
            </w:pPr>
            <w:r w:rsidRPr="0079053E">
              <w:rPr>
                <w:sz w:val="20"/>
                <w:szCs w:val="20"/>
                <w:lang w:val="vi-VN"/>
              </w:rPr>
              <w:t>ahuvissaṃsu</w:t>
            </w:r>
          </w:p>
        </w:tc>
        <w:tc>
          <w:tcPr>
            <w:tcW w:w="1338" w:type="dxa"/>
          </w:tcPr>
          <w:p w14:paraId="36D93C70" w14:textId="77777777" w:rsidR="00CB450F" w:rsidRPr="0079053E" w:rsidRDefault="00CB450F" w:rsidP="002B60B0">
            <w:pPr>
              <w:spacing w:after="120"/>
              <w:rPr>
                <w:sz w:val="20"/>
                <w:szCs w:val="20"/>
                <w:lang w:val="vi-VN"/>
              </w:rPr>
            </w:pPr>
            <w:r w:rsidRPr="0079053E">
              <w:rPr>
                <w:sz w:val="20"/>
                <w:szCs w:val="20"/>
                <w:lang w:val="vi-VN"/>
              </w:rPr>
              <w:t>ahuvissatha</w:t>
            </w:r>
          </w:p>
        </w:tc>
        <w:tc>
          <w:tcPr>
            <w:tcW w:w="1620" w:type="dxa"/>
          </w:tcPr>
          <w:p w14:paraId="46F071C0" w14:textId="77777777" w:rsidR="00CB450F" w:rsidRPr="0079053E" w:rsidRDefault="00CB450F" w:rsidP="002B60B0">
            <w:pPr>
              <w:spacing w:after="120"/>
              <w:rPr>
                <w:sz w:val="20"/>
                <w:szCs w:val="20"/>
                <w:lang w:val="vi-VN"/>
              </w:rPr>
            </w:pPr>
            <w:r w:rsidRPr="0079053E">
              <w:rPr>
                <w:sz w:val="20"/>
                <w:szCs w:val="20"/>
                <w:lang w:val="vi-VN"/>
              </w:rPr>
              <w:t>ahuvissiṃsu</w:t>
            </w:r>
          </w:p>
        </w:tc>
      </w:tr>
    </w:tbl>
    <w:p w14:paraId="29C1C92C" w14:textId="77777777" w:rsidR="00CB450F" w:rsidRPr="0079053E" w:rsidRDefault="00CB450F" w:rsidP="00CB450F">
      <w:pPr>
        <w:spacing w:after="120"/>
        <w:rPr>
          <w:lang w:val="vi-VN"/>
        </w:rPr>
      </w:pPr>
    </w:p>
    <w:p w14:paraId="0A4F54F6" w14:textId="77777777" w:rsidR="00CB450F" w:rsidRPr="0079053E" w:rsidRDefault="00CB450F" w:rsidP="00CB450F">
      <w:pPr>
        <w:spacing w:after="120"/>
        <w:rPr>
          <w:b/>
          <w:bCs/>
          <w:lang w:val="vi-VN"/>
        </w:rPr>
      </w:pPr>
      <w:r w:rsidRPr="0079053E">
        <w:rPr>
          <w:b/>
          <w:bCs/>
        </w:rPr>
        <w:t>VI</w:t>
      </w:r>
      <w:r w:rsidRPr="0079053E">
        <w:rPr>
          <w:b/>
          <w:bCs/>
          <w:lang w:val="vi-VN"/>
        </w:rPr>
        <w:t>. Một số điểm dị biệt và tương đồng giữa động từ Pāli và động từ Anh ngữ</w:t>
      </w:r>
    </w:p>
    <w:p w14:paraId="207B08C8" w14:textId="77777777" w:rsidR="00CB450F" w:rsidRPr="0079053E" w:rsidRDefault="00CB450F" w:rsidP="00CB450F">
      <w:pPr>
        <w:spacing w:after="120"/>
        <w:rPr>
          <w:lang w:val="vi-VN"/>
        </w:rPr>
      </w:pPr>
      <w:r w:rsidRPr="0079053E">
        <w:rPr>
          <w:lang w:val="vi-VN"/>
        </w:rPr>
        <w:t xml:space="preserve">1. Trong Anh ngữ, </w:t>
      </w:r>
      <w:r w:rsidRPr="0079053E">
        <w:rPr>
          <w:i/>
          <w:iCs/>
          <w:u w:val="single"/>
          <w:lang w:val="vi-VN"/>
        </w:rPr>
        <w:t>quá khư đơn</w:t>
      </w:r>
      <w:r w:rsidRPr="0079053E">
        <w:rPr>
          <w:lang w:val="vi-VN"/>
        </w:rPr>
        <w:t xml:space="preserve"> và </w:t>
      </w:r>
      <w:r w:rsidRPr="0079053E">
        <w:rPr>
          <w:i/>
          <w:iCs/>
          <w:u w:val="single"/>
          <w:lang w:val="vi-VN"/>
        </w:rPr>
        <w:t>quá khứ phân từ</w:t>
      </w:r>
      <w:r w:rsidRPr="0079053E">
        <w:rPr>
          <w:lang w:val="vi-VN"/>
        </w:rPr>
        <w:t xml:space="preserve"> đều được tạo nên cùng một cách [infinitive + ed, ví dụ: to walk= walked (đã đi)]. Nhưng trong Pāli, </w:t>
      </w:r>
      <w:r w:rsidRPr="0079053E">
        <w:rPr>
          <w:i/>
          <w:iCs/>
          <w:u w:val="single"/>
          <w:lang w:val="vi-VN"/>
        </w:rPr>
        <w:t>quá khứ đơn</w:t>
      </w:r>
      <w:r w:rsidRPr="0079053E">
        <w:rPr>
          <w:i/>
          <w:iCs/>
          <w:lang w:val="vi-VN"/>
        </w:rPr>
        <w:t xml:space="preserve"> </w:t>
      </w:r>
      <w:r w:rsidRPr="0079053E">
        <w:rPr>
          <w:lang w:val="vi-VN"/>
        </w:rPr>
        <w:t xml:space="preserve">(bất định khứ - </w:t>
      </w:r>
      <w:r w:rsidRPr="0079053E">
        <w:rPr>
          <w:i/>
          <w:iCs/>
          <w:lang w:val="vi-VN"/>
        </w:rPr>
        <w:t>ajjattanī</w:t>
      </w:r>
      <w:r w:rsidRPr="0079053E">
        <w:rPr>
          <w:lang w:val="vi-VN"/>
        </w:rPr>
        <w:t xml:space="preserve">) được tạo nên bằng cách chia động từ hiện tại theo biến cách thì quá khứ như ở trên, ví dụ: </w:t>
      </w:r>
      <w:r w:rsidRPr="0079053E">
        <w:rPr>
          <w:i/>
          <w:iCs/>
          <w:lang w:val="vi-VN"/>
        </w:rPr>
        <w:t>pacati</w:t>
      </w:r>
      <w:r w:rsidRPr="0079053E">
        <w:rPr>
          <w:lang w:val="vi-VN"/>
        </w:rPr>
        <w:t xml:space="preserve"> (nấu) =&gt; </w:t>
      </w:r>
      <w:r w:rsidRPr="0079053E">
        <w:rPr>
          <w:i/>
          <w:iCs/>
          <w:lang w:val="vi-VN"/>
        </w:rPr>
        <w:t xml:space="preserve">(a)paci </w:t>
      </w:r>
      <w:r w:rsidRPr="0079053E">
        <w:rPr>
          <w:lang w:val="vi-VN"/>
        </w:rPr>
        <w:t xml:space="preserve">(đã nấu) </w:t>
      </w:r>
      <w:r w:rsidRPr="0079053E">
        <w:rPr>
          <w:i/>
          <w:iCs/>
          <w:lang w:val="vi-VN"/>
        </w:rPr>
        <w:t>= (a)√pac+i</w:t>
      </w:r>
      <w:r w:rsidRPr="0079053E">
        <w:rPr>
          <w:lang w:val="vi-VN"/>
        </w:rPr>
        <w:t xml:space="preserve">. Đôi khi, </w:t>
      </w:r>
      <w:r w:rsidRPr="0079053E">
        <w:rPr>
          <w:i/>
          <w:iCs/>
          <w:lang w:val="vi-VN"/>
        </w:rPr>
        <w:t>động từ hiện tại</w:t>
      </w:r>
      <w:r w:rsidRPr="0079053E">
        <w:rPr>
          <w:lang w:val="vi-VN"/>
        </w:rPr>
        <w:t xml:space="preserve"> cũng được dịch theo nghĩa </w:t>
      </w:r>
      <w:r w:rsidRPr="0079053E">
        <w:rPr>
          <w:i/>
          <w:iCs/>
          <w:lang w:val="vi-VN"/>
        </w:rPr>
        <w:t>quá khứ gần</w:t>
      </w:r>
      <w:r w:rsidRPr="0079053E">
        <w:rPr>
          <w:lang w:val="vi-VN"/>
        </w:rPr>
        <w:t xml:space="preserve">, ví dụ: </w:t>
      </w:r>
      <w:r w:rsidRPr="0079053E">
        <w:rPr>
          <w:i/>
          <w:iCs/>
          <w:lang w:val="vi-VN"/>
        </w:rPr>
        <w:t xml:space="preserve">so gāmaṃ gacchati </w:t>
      </w:r>
      <w:r w:rsidRPr="0079053E">
        <w:rPr>
          <w:lang w:val="vi-VN"/>
        </w:rPr>
        <w:t>(hắn đã đi đến làng).</w:t>
      </w:r>
    </w:p>
    <w:p w14:paraId="2B0CA8F7" w14:textId="77777777" w:rsidR="00CB450F" w:rsidRPr="0079053E" w:rsidRDefault="00CB450F" w:rsidP="00CB450F">
      <w:pPr>
        <w:spacing w:after="120"/>
        <w:rPr>
          <w:lang w:val="vi-VN"/>
        </w:rPr>
      </w:pPr>
      <w:r w:rsidRPr="0079053E">
        <w:rPr>
          <w:lang w:val="vi-VN"/>
        </w:rPr>
        <w:t xml:space="preserve">Còn </w:t>
      </w:r>
      <w:r w:rsidRPr="0079053E">
        <w:rPr>
          <w:i/>
          <w:iCs/>
          <w:u w:val="single"/>
          <w:lang w:val="vi-VN"/>
        </w:rPr>
        <w:t>quá khứ phân từ</w:t>
      </w:r>
      <w:r w:rsidRPr="0079053E">
        <w:rPr>
          <w:lang w:val="vi-VN"/>
        </w:rPr>
        <w:t xml:space="preserve"> thì được tạo nên bằng việc ghép trực tiếp hậu tố ‘</w:t>
      </w:r>
      <w:r w:rsidRPr="0079053E">
        <w:rPr>
          <w:i/>
          <w:iCs/>
          <w:lang w:val="vi-VN"/>
        </w:rPr>
        <w:t>ta, na</w:t>
      </w:r>
      <w:r w:rsidRPr="0079053E">
        <w:rPr>
          <w:lang w:val="vi-VN"/>
        </w:rPr>
        <w:t>’ vào sau ngữ căn [</w:t>
      </w:r>
      <w:r w:rsidRPr="0079053E">
        <w:rPr>
          <w:i/>
          <w:iCs/>
          <w:lang w:val="vi-VN"/>
        </w:rPr>
        <w:t xml:space="preserve">√pac+ta = pakka </w:t>
      </w:r>
      <w:r w:rsidRPr="0079053E">
        <w:rPr>
          <w:lang w:val="vi-VN"/>
        </w:rPr>
        <w:t>(đã nấu)] hoặc động từ căn bản với việc thêm ‘</w:t>
      </w:r>
      <w:r w:rsidRPr="0079053E">
        <w:rPr>
          <w:i/>
          <w:iCs/>
          <w:lang w:val="vi-VN"/>
        </w:rPr>
        <w:t>i</w:t>
      </w:r>
      <w:r w:rsidRPr="0079053E">
        <w:rPr>
          <w:lang w:val="vi-VN"/>
        </w:rPr>
        <w:t>’ ở giữa (nhớ xoá nguyên âm cuối của động căn bản) [</w:t>
      </w:r>
      <w:r w:rsidRPr="0079053E">
        <w:rPr>
          <w:i/>
          <w:iCs/>
          <w:lang w:val="vi-VN"/>
        </w:rPr>
        <w:t>pac</w:t>
      </w:r>
      <w:r w:rsidRPr="0079053E">
        <w:rPr>
          <w:i/>
          <w:iCs/>
          <w:strike/>
          <w:lang w:val="vi-VN"/>
        </w:rPr>
        <w:t>a</w:t>
      </w:r>
      <w:r w:rsidRPr="0079053E">
        <w:rPr>
          <w:i/>
          <w:iCs/>
          <w:lang w:val="vi-VN"/>
        </w:rPr>
        <w:t xml:space="preserve">+i+ta = pacita </w:t>
      </w:r>
      <w:r w:rsidRPr="0079053E">
        <w:rPr>
          <w:lang w:val="vi-VN"/>
        </w:rPr>
        <w:t>(đã nấu)]</w:t>
      </w:r>
    </w:p>
    <w:p w14:paraId="1FBACA13" w14:textId="77777777" w:rsidR="00CB450F" w:rsidRPr="0079053E" w:rsidRDefault="00CB450F" w:rsidP="00CB450F">
      <w:pPr>
        <w:spacing w:after="120"/>
        <w:rPr>
          <w:lang w:val="vi-VN"/>
        </w:rPr>
      </w:pPr>
      <w:r w:rsidRPr="0079053E">
        <w:rPr>
          <w:lang w:val="vi-VN"/>
        </w:rPr>
        <w:t xml:space="preserve">2. Trong Pāli ngữ không có các </w:t>
      </w:r>
      <w:r w:rsidRPr="0079053E">
        <w:rPr>
          <w:i/>
          <w:iCs/>
          <w:u w:val="single"/>
          <w:lang w:val="vi-VN"/>
        </w:rPr>
        <w:t>thể liên tiến</w:t>
      </w:r>
      <w:r w:rsidRPr="0079053E">
        <w:rPr>
          <w:lang w:val="vi-VN"/>
        </w:rPr>
        <w:t xml:space="preserve"> (continuous form = be + present participle) như trong Anh ngữ, </w:t>
      </w:r>
      <w:r w:rsidRPr="0079053E">
        <w:rPr>
          <w:i/>
          <w:iCs/>
          <w:lang w:val="vi-VN"/>
        </w:rPr>
        <w:t>động từ hiện tại</w:t>
      </w:r>
      <w:r w:rsidRPr="0079053E">
        <w:rPr>
          <w:lang w:val="vi-VN"/>
        </w:rPr>
        <w:t xml:space="preserve"> cũng có thể được dịch theo nghĩa </w:t>
      </w:r>
      <w:r w:rsidRPr="0079053E">
        <w:rPr>
          <w:i/>
          <w:iCs/>
          <w:lang w:val="vi-VN"/>
        </w:rPr>
        <w:t>Liên tiến</w:t>
      </w:r>
      <w:r w:rsidRPr="0079053E">
        <w:rPr>
          <w:lang w:val="vi-VN"/>
        </w:rPr>
        <w:t xml:space="preserve">, ví dụ: </w:t>
      </w:r>
      <w:r w:rsidRPr="0079053E">
        <w:rPr>
          <w:i/>
          <w:iCs/>
          <w:lang w:val="vi-VN"/>
        </w:rPr>
        <w:t xml:space="preserve">so gāmaṃ gacchati </w:t>
      </w:r>
      <w:r w:rsidRPr="0079053E">
        <w:rPr>
          <w:lang w:val="vi-VN"/>
        </w:rPr>
        <w:t xml:space="preserve">(hắn đi/đang đi vào làng). </w:t>
      </w:r>
    </w:p>
    <w:p w14:paraId="5BE6F32C" w14:textId="77777777" w:rsidR="00CB450F" w:rsidRPr="0079053E" w:rsidRDefault="00CB450F" w:rsidP="00CB450F">
      <w:pPr>
        <w:spacing w:after="120"/>
        <w:rPr>
          <w:lang w:val="vi-VN"/>
        </w:rPr>
      </w:pPr>
      <w:r w:rsidRPr="0079053E">
        <w:rPr>
          <w:lang w:val="vi-VN"/>
        </w:rPr>
        <w:t xml:space="preserve">3. Pāli ngữ cũng có </w:t>
      </w:r>
      <w:r w:rsidRPr="0079053E">
        <w:rPr>
          <w:i/>
          <w:iCs/>
          <w:u w:val="single"/>
          <w:lang w:val="vi-VN"/>
        </w:rPr>
        <w:t>thể bị động</w:t>
      </w:r>
      <w:r w:rsidRPr="0079053E">
        <w:rPr>
          <w:i/>
          <w:iCs/>
          <w:lang w:val="vi-VN"/>
        </w:rPr>
        <w:t xml:space="preserve"> </w:t>
      </w:r>
      <w:r w:rsidRPr="0079053E">
        <w:rPr>
          <w:lang w:val="vi-VN"/>
        </w:rPr>
        <w:t xml:space="preserve">(passive voice = </w:t>
      </w:r>
      <w:r w:rsidRPr="0079053E">
        <w:rPr>
          <w:i/>
          <w:iCs/>
          <w:lang w:val="vi-VN"/>
        </w:rPr>
        <w:t>be + past participle</w:t>
      </w:r>
      <w:r w:rsidRPr="0079053E">
        <w:rPr>
          <w:lang w:val="vi-VN"/>
        </w:rPr>
        <w:t xml:space="preserve">) như trong Anh ngữ, ví dụ: </w:t>
      </w:r>
      <w:r w:rsidRPr="0079053E">
        <w:rPr>
          <w:i/>
          <w:iCs/>
          <w:lang w:val="vi-VN"/>
        </w:rPr>
        <w:t xml:space="preserve">sūdena pacito </w:t>
      </w:r>
      <w:r w:rsidRPr="0079053E">
        <w:rPr>
          <w:lang w:val="vi-VN"/>
        </w:rPr>
        <w:t xml:space="preserve">(qkpt.) </w:t>
      </w:r>
      <w:r w:rsidRPr="0079053E">
        <w:rPr>
          <w:i/>
          <w:iCs/>
          <w:lang w:val="vi-VN"/>
        </w:rPr>
        <w:t xml:space="preserve">odano hoti / sūdena odano paccati </w:t>
      </w:r>
      <w:r w:rsidRPr="0079053E">
        <w:rPr>
          <w:lang w:val="vi-VN"/>
        </w:rPr>
        <w:t>(</w:t>
      </w:r>
      <w:r w:rsidRPr="0079053E">
        <w:rPr>
          <w:i/>
          <w:iCs/>
          <w:lang w:val="vi-VN"/>
        </w:rPr>
        <w:t>√pac+ya+ti</w:t>
      </w:r>
      <w:r w:rsidRPr="0079053E">
        <w:rPr>
          <w:lang w:val="vi-VN"/>
        </w:rPr>
        <w:t>) (cơm được người đầu bếp nấu).</w:t>
      </w:r>
    </w:p>
    <w:p w14:paraId="460BC8A2" w14:textId="77777777" w:rsidR="00CB450F" w:rsidRPr="0079053E" w:rsidRDefault="00CB450F" w:rsidP="00CB450F">
      <w:pPr>
        <w:spacing w:after="120"/>
        <w:rPr>
          <w:lang w:val="vi-VN"/>
        </w:rPr>
      </w:pPr>
      <w:r w:rsidRPr="0079053E">
        <w:rPr>
          <w:lang w:val="vi-VN"/>
        </w:rPr>
        <w:t xml:space="preserve">4. Pāli ngữ cũng có </w:t>
      </w:r>
      <w:r w:rsidRPr="0079053E">
        <w:rPr>
          <w:i/>
          <w:iCs/>
          <w:u w:val="single"/>
          <w:lang w:val="vi-VN"/>
        </w:rPr>
        <w:t>thể xác định, phụ định, nghi vấn</w:t>
      </w:r>
      <w:r w:rsidRPr="0079053E">
        <w:rPr>
          <w:i/>
          <w:iCs/>
          <w:lang w:val="vi-VN"/>
        </w:rPr>
        <w:t xml:space="preserve">, </w:t>
      </w:r>
      <w:r w:rsidRPr="0079053E">
        <w:rPr>
          <w:lang w:val="vi-VN"/>
        </w:rPr>
        <w:t xml:space="preserve">và </w:t>
      </w:r>
      <w:r w:rsidRPr="0079053E">
        <w:rPr>
          <w:i/>
          <w:iCs/>
          <w:u w:val="single"/>
          <w:lang w:val="vi-VN"/>
        </w:rPr>
        <w:t>nghi vấn phủ định</w:t>
      </w:r>
      <w:r w:rsidRPr="0079053E">
        <w:rPr>
          <w:lang w:val="vi-VN"/>
        </w:rPr>
        <w:t xml:space="preserve"> như trong Anh ngữ, ví dụ: </w:t>
      </w:r>
    </w:p>
    <w:p w14:paraId="4D1CCD09" w14:textId="77777777" w:rsidR="00CB450F" w:rsidRPr="0079053E" w:rsidRDefault="00CB450F" w:rsidP="00CB450F">
      <w:pPr>
        <w:spacing w:after="120"/>
        <w:ind w:left="360"/>
        <w:rPr>
          <w:lang w:val="vi-VN"/>
        </w:rPr>
      </w:pPr>
      <w:r w:rsidRPr="0079053E">
        <w:rPr>
          <w:lang w:val="vi-VN"/>
        </w:rPr>
        <w:t xml:space="preserve">Xác định: </w:t>
      </w:r>
      <w:r w:rsidRPr="0079053E">
        <w:rPr>
          <w:i/>
          <w:iCs/>
          <w:lang w:val="vi-VN"/>
        </w:rPr>
        <w:t>So eko vāṇijo bhavati/atthi/hoti.</w:t>
      </w:r>
      <w:r w:rsidRPr="0079053E">
        <w:rPr>
          <w:lang w:val="vi-VN"/>
        </w:rPr>
        <w:t xml:space="preserve"> (hắn là một thương nhân.)</w:t>
      </w:r>
    </w:p>
    <w:p w14:paraId="64F2B878" w14:textId="77777777" w:rsidR="00CB450F" w:rsidRPr="0079053E" w:rsidRDefault="00CB450F" w:rsidP="00CB450F">
      <w:pPr>
        <w:spacing w:after="120"/>
        <w:ind w:left="360"/>
        <w:rPr>
          <w:lang w:val="vi-VN"/>
        </w:rPr>
      </w:pPr>
      <w:r w:rsidRPr="0079053E">
        <w:rPr>
          <w:lang w:val="vi-VN"/>
        </w:rPr>
        <w:t xml:space="preserve">Phụ định: </w:t>
      </w:r>
      <w:r w:rsidRPr="0079053E">
        <w:rPr>
          <w:i/>
          <w:iCs/>
          <w:lang w:val="vi-VN"/>
        </w:rPr>
        <w:t>So eko vāṇijo na bhavati/atthi/hoti.</w:t>
      </w:r>
      <w:r w:rsidRPr="0079053E">
        <w:rPr>
          <w:lang w:val="vi-VN"/>
        </w:rPr>
        <w:t xml:space="preserve"> (hắn không phải là một thương nhân.)</w:t>
      </w:r>
    </w:p>
    <w:p w14:paraId="4E9BCA81" w14:textId="77777777" w:rsidR="00CB450F" w:rsidRPr="0079053E" w:rsidRDefault="00CB450F" w:rsidP="00CB450F">
      <w:pPr>
        <w:spacing w:after="120"/>
        <w:ind w:left="360"/>
        <w:rPr>
          <w:lang w:val="vi-VN"/>
        </w:rPr>
      </w:pPr>
      <w:r w:rsidRPr="0079053E">
        <w:rPr>
          <w:lang w:val="vi-VN"/>
        </w:rPr>
        <w:t xml:space="preserve">Nghi vấn: </w:t>
      </w:r>
      <w:r w:rsidRPr="0079053E">
        <w:rPr>
          <w:i/>
          <w:iCs/>
          <w:lang w:val="vi-VN"/>
        </w:rPr>
        <w:t>So</w:t>
      </w:r>
      <w:r w:rsidRPr="0079053E">
        <w:rPr>
          <w:lang w:val="vi-VN"/>
        </w:rPr>
        <w:t xml:space="preserve"> </w:t>
      </w:r>
      <w:r w:rsidRPr="0079053E">
        <w:rPr>
          <w:i/>
          <w:iCs/>
          <w:lang w:val="vi-VN"/>
        </w:rPr>
        <w:t xml:space="preserve">nu kho/api nu vāṇijo bhavati/atthi/hoti? </w:t>
      </w:r>
      <w:r w:rsidRPr="0079053E">
        <w:rPr>
          <w:lang w:val="vi-VN"/>
        </w:rPr>
        <w:t>(hắn có phải là một thương nhân không?)</w:t>
      </w:r>
    </w:p>
    <w:p w14:paraId="49B49AD1" w14:textId="77777777" w:rsidR="00CB450F" w:rsidRPr="0079053E" w:rsidRDefault="00CB450F" w:rsidP="00CB450F">
      <w:pPr>
        <w:spacing w:after="120"/>
        <w:ind w:left="360"/>
        <w:rPr>
          <w:i/>
          <w:iCs/>
          <w:lang w:val="vi-VN"/>
        </w:rPr>
      </w:pPr>
      <w:r w:rsidRPr="0079053E">
        <w:rPr>
          <w:lang w:val="vi-VN"/>
        </w:rPr>
        <w:t xml:space="preserve">Nghi vấn phủ định: </w:t>
      </w:r>
      <w:r w:rsidRPr="0079053E">
        <w:rPr>
          <w:i/>
          <w:iCs/>
          <w:lang w:val="vi-VN"/>
        </w:rPr>
        <w:t>So</w:t>
      </w:r>
      <w:r w:rsidRPr="0079053E">
        <w:rPr>
          <w:lang w:val="vi-VN"/>
        </w:rPr>
        <w:t xml:space="preserve"> </w:t>
      </w:r>
      <w:r w:rsidRPr="0079053E">
        <w:rPr>
          <w:i/>
          <w:iCs/>
          <w:lang w:val="vi-VN"/>
        </w:rPr>
        <w:t xml:space="preserve">nu kho/api nu vāṇijo na bhavati/atthi/hoti? </w:t>
      </w:r>
      <w:r w:rsidRPr="0079053E">
        <w:rPr>
          <w:lang w:val="vi-VN"/>
        </w:rPr>
        <w:t>(hắn không phải là một thương nhân sao?)</w:t>
      </w:r>
      <w:r w:rsidRPr="0079053E">
        <w:rPr>
          <w:i/>
          <w:iCs/>
          <w:lang w:val="vi-VN"/>
        </w:rPr>
        <w:t xml:space="preserve"> </w:t>
      </w:r>
      <w:r w:rsidRPr="0079053E">
        <w:rPr>
          <w:lang w:val="vi-VN"/>
        </w:rPr>
        <w:t xml:space="preserve"> </w:t>
      </w:r>
      <w:r w:rsidRPr="0079053E">
        <w:rPr>
          <w:i/>
          <w:iCs/>
          <w:lang w:val="vi-VN"/>
        </w:rPr>
        <w:t xml:space="preserve"> </w:t>
      </w:r>
    </w:p>
    <w:p w14:paraId="30A4299B" w14:textId="77777777" w:rsidR="00CB450F" w:rsidRPr="0079053E" w:rsidRDefault="00CB450F" w:rsidP="00CB450F">
      <w:pPr>
        <w:spacing w:after="120"/>
        <w:rPr>
          <w:lang w:val="vi-VN"/>
        </w:rPr>
      </w:pPr>
      <w:r w:rsidRPr="0079053E">
        <w:rPr>
          <w:lang w:val="vi-VN"/>
        </w:rPr>
        <w:lastRenderedPageBreak/>
        <w:t xml:space="preserve">5. Pāli ngữ cũng có </w:t>
      </w:r>
      <w:r w:rsidRPr="0079053E">
        <w:rPr>
          <w:i/>
          <w:iCs/>
          <w:u w:val="single"/>
          <w:lang w:val="vi-VN"/>
        </w:rPr>
        <w:t>dạng câu trả lời ngắn</w:t>
      </w:r>
      <w:r w:rsidRPr="0079053E">
        <w:rPr>
          <w:i/>
          <w:iCs/>
          <w:lang w:val="vi-VN"/>
        </w:rPr>
        <w:t xml:space="preserve"> </w:t>
      </w:r>
      <w:r w:rsidRPr="0079053E">
        <w:rPr>
          <w:lang w:val="vi-VN"/>
        </w:rPr>
        <w:t xml:space="preserve">như trong Anh ngữ, ví dụ: </w:t>
      </w:r>
      <w:r w:rsidRPr="0079053E">
        <w:rPr>
          <w:i/>
          <w:iCs/>
          <w:lang w:val="vi-VN"/>
        </w:rPr>
        <w:t xml:space="preserve">Tvaṃ nu kho/api nu imaṃ potthakaṃ jānāsi? Āma, jānāmi. </w:t>
      </w:r>
      <w:r w:rsidRPr="0079053E">
        <w:rPr>
          <w:lang w:val="vi-VN"/>
        </w:rPr>
        <w:t>(Bạn có biết quyển sách này không? Vâng, tôi biết)</w:t>
      </w:r>
    </w:p>
    <w:p w14:paraId="24DCE572" w14:textId="77777777" w:rsidR="00CB450F" w:rsidRPr="0079053E" w:rsidRDefault="00CB450F" w:rsidP="00CB450F">
      <w:pPr>
        <w:spacing w:after="120"/>
        <w:rPr>
          <w:lang w:val="vi-VN"/>
        </w:rPr>
      </w:pPr>
      <w:r w:rsidRPr="0079053E">
        <w:rPr>
          <w:lang w:val="vi-VN"/>
        </w:rPr>
        <w:t xml:space="preserve">6. Cách nói: </w:t>
      </w:r>
      <w:r w:rsidRPr="0079053E">
        <w:rPr>
          <w:i/>
          <w:iCs/>
          <w:u w:val="single"/>
          <w:lang w:val="vi-VN"/>
        </w:rPr>
        <w:t>cũng vậy/thế</w:t>
      </w:r>
      <w:r w:rsidRPr="0079053E">
        <w:rPr>
          <w:lang w:val="vi-VN"/>
        </w:rPr>
        <w:t xml:space="preserve">, ví dụ: </w:t>
      </w:r>
      <w:r w:rsidRPr="0079053E">
        <w:rPr>
          <w:i/>
          <w:iCs/>
          <w:lang w:val="vi-VN"/>
        </w:rPr>
        <w:t xml:space="preserve">Tvaṃ ucco asi/bhavasi, evampi mama. </w:t>
      </w:r>
      <w:r w:rsidRPr="0079053E">
        <w:rPr>
          <w:lang w:val="vi-VN"/>
        </w:rPr>
        <w:t xml:space="preserve">(Bạn thì cao, tôi cũng vậy); </w:t>
      </w:r>
      <w:r w:rsidRPr="0079053E">
        <w:rPr>
          <w:i/>
          <w:iCs/>
          <w:u w:val="single"/>
          <w:lang w:val="vi-VN"/>
        </w:rPr>
        <w:t>cũng không</w:t>
      </w:r>
      <w:r w:rsidRPr="0079053E">
        <w:rPr>
          <w:lang w:val="vi-VN"/>
        </w:rPr>
        <w:t xml:space="preserve">, ví dụ: </w:t>
      </w:r>
      <w:r w:rsidRPr="0079053E">
        <w:rPr>
          <w:i/>
          <w:iCs/>
          <w:lang w:val="vi-VN"/>
        </w:rPr>
        <w:t xml:space="preserve">Tvaṃ ucco na asi/bhavasi, na evampi mama. </w:t>
      </w:r>
      <w:r w:rsidRPr="0079053E">
        <w:rPr>
          <w:lang w:val="vi-VN"/>
        </w:rPr>
        <w:t xml:space="preserve">(Bạn không cao, tôi cũng không cao); </w:t>
      </w:r>
      <w:r w:rsidRPr="0079053E">
        <w:rPr>
          <w:i/>
          <w:iCs/>
          <w:u w:val="single"/>
          <w:lang w:val="vi-VN"/>
        </w:rPr>
        <w:t>còn bạn?</w:t>
      </w:r>
      <w:r w:rsidRPr="0079053E">
        <w:rPr>
          <w:lang w:val="vi-VN"/>
        </w:rPr>
        <w:t xml:space="preserve">, ví dụ: </w:t>
      </w:r>
      <w:r w:rsidRPr="0079053E">
        <w:rPr>
          <w:i/>
          <w:iCs/>
          <w:lang w:val="vi-VN"/>
        </w:rPr>
        <w:t xml:space="preserve">So ati matimā asi/bhavasi, kathañca tvaṃ? </w:t>
      </w:r>
      <w:r w:rsidRPr="0079053E">
        <w:rPr>
          <w:lang w:val="vi-VN"/>
        </w:rPr>
        <w:t xml:space="preserve">(Hắn thì rất thông minh, còn bạn thế nào?); </w:t>
      </w:r>
      <w:r w:rsidRPr="0079053E">
        <w:rPr>
          <w:i/>
          <w:iCs/>
          <w:u w:val="single"/>
          <w:lang w:val="vi-VN"/>
        </w:rPr>
        <w:t>nhưng tôi thì không</w:t>
      </w:r>
      <w:r w:rsidRPr="0079053E">
        <w:rPr>
          <w:lang w:val="vi-VN"/>
        </w:rPr>
        <w:t xml:space="preserve">, ví dụ: </w:t>
      </w:r>
      <w:r w:rsidRPr="0079053E">
        <w:rPr>
          <w:i/>
          <w:iCs/>
          <w:lang w:val="vi-VN"/>
        </w:rPr>
        <w:t>So imaṃ potthakaṃ paṭhituṃ sakkoti, pana na sakkomi</w:t>
      </w:r>
      <w:r w:rsidRPr="0079053E">
        <w:rPr>
          <w:lang w:val="vi-VN"/>
        </w:rPr>
        <w:t xml:space="preserve">. (Hắn có thể đọc sách này, nhưng tôi thì không); </w:t>
      </w:r>
      <w:r w:rsidRPr="0079053E">
        <w:rPr>
          <w:i/>
          <w:iCs/>
          <w:u w:val="single"/>
          <w:lang w:val="vi-VN"/>
        </w:rPr>
        <w:t>nhưng tôi thì có</w:t>
      </w:r>
      <w:r w:rsidRPr="0079053E">
        <w:rPr>
          <w:lang w:val="vi-VN"/>
        </w:rPr>
        <w:t xml:space="preserve">, ví dụ: </w:t>
      </w:r>
      <w:r w:rsidRPr="0079053E">
        <w:rPr>
          <w:i/>
          <w:iCs/>
          <w:lang w:val="vi-VN"/>
        </w:rPr>
        <w:t>So imaṃ potthakaṃ paṭhituṃ na sakkoti, pana sakkomi</w:t>
      </w:r>
      <w:r w:rsidRPr="0079053E">
        <w:rPr>
          <w:lang w:val="vi-VN"/>
        </w:rPr>
        <w:t>. (Hắn không thể đọc được sách này, nhưng tôi thì có thể).</w:t>
      </w:r>
    </w:p>
    <w:p w14:paraId="495AFA7D" w14:textId="77777777" w:rsidR="00CB450F" w:rsidRPr="0079053E" w:rsidRDefault="00CB450F" w:rsidP="00CB450F">
      <w:pPr>
        <w:tabs>
          <w:tab w:val="left" w:pos="1170"/>
        </w:tabs>
        <w:spacing w:after="120"/>
        <w:rPr>
          <w:lang w:val="vi-VN"/>
        </w:rPr>
      </w:pPr>
      <w:r w:rsidRPr="0079053E">
        <w:rPr>
          <w:lang w:val="vi-VN"/>
        </w:rPr>
        <w:t>7. Các động từ trong Anh ngữ như “</w:t>
      </w:r>
      <w:r w:rsidRPr="0079053E">
        <w:rPr>
          <w:i/>
          <w:iCs/>
          <w:u w:val="single"/>
          <w:lang w:val="vi-VN"/>
        </w:rPr>
        <w:t>can, could, may, might</w:t>
      </w:r>
      <w:r w:rsidRPr="0079053E">
        <w:rPr>
          <w:lang w:val="vi-VN"/>
        </w:rPr>
        <w:t>” tương đương với biến cách lối Khả năng (</w:t>
      </w:r>
      <w:r w:rsidRPr="0079053E">
        <w:rPr>
          <w:i/>
          <w:iCs/>
          <w:lang w:val="vi-VN"/>
        </w:rPr>
        <w:t>sattamī</w:t>
      </w:r>
      <w:r w:rsidRPr="0079053E">
        <w:rPr>
          <w:lang w:val="vi-VN"/>
        </w:rPr>
        <w:t xml:space="preserve">), ví dụ: </w:t>
      </w:r>
      <w:r w:rsidRPr="0079053E">
        <w:rPr>
          <w:i/>
          <w:iCs/>
          <w:lang w:val="vi-VN"/>
        </w:rPr>
        <w:t xml:space="preserve">so gāyituṃ sakkoti / so gāyeyya </w:t>
      </w:r>
      <w:r w:rsidRPr="0079053E">
        <w:rPr>
          <w:lang w:val="vi-VN"/>
        </w:rPr>
        <w:t xml:space="preserve">(hắn có thể hát); </w:t>
      </w:r>
      <w:r w:rsidRPr="0079053E">
        <w:rPr>
          <w:i/>
          <w:iCs/>
          <w:lang w:val="vi-VN"/>
        </w:rPr>
        <w:t xml:space="preserve">idāni tvaṃ gaccheyyāsi </w:t>
      </w:r>
      <w:r w:rsidRPr="0079053E">
        <w:rPr>
          <w:lang w:val="vi-VN"/>
        </w:rPr>
        <w:t>(anh nên đi bây giờ); hoặc “</w:t>
      </w:r>
      <w:r w:rsidRPr="0079053E">
        <w:rPr>
          <w:i/>
          <w:iCs/>
          <w:u w:val="single"/>
          <w:lang w:val="vi-VN"/>
        </w:rPr>
        <w:t>will, wish, want</w:t>
      </w:r>
      <w:r w:rsidRPr="0079053E">
        <w:rPr>
          <w:lang w:val="vi-VN"/>
        </w:rPr>
        <w:t xml:space="preserve">” = </w:t>
      </w:r>
      <w:r w:rsidRPr="0079053E">
        <w:rPr>
          <w:i/>
          <w:iCs/>
          <w:lang w:val="vi-VN"/>
        </w:rPr>
        <w:t>icchati</w:t>
      </w:r>
      <w:r w:rsidRPr="0079053E">
        <w:rPr>
          <w:lang w:val="vi-VN"/>
        </w:rPr>
        <w:t xml:space="preserve">, ví dụ: </w:t>
      </w:r>
      <w:r w:rsidRPr="0079053E">
        <w:rPr>
          <w:i/>
          <w:iCs/>
          <w:lang w:val="vi-VN"/>
        </w:rPr>
        <w:t xml:space="preserve">ahaṃ gāmaṃ gantuṃ icchāmi </w:t>
      </w:r>
      <w:r w:rsidRPr="0079053E">
        <w:rPr>
          <w:lang w:val="vi-VN"/>
        </w:rPr>
        <w:t>(tôi muốn đi đến làng); hoặc “</w:t>
      </w:r>
      <w:r w:rsidRPr="0079053E">
        <w:rPr>
          <w:i/>
          <w:iCs/>
          <w:lang w:val="vi-VN"/>
        </w:rPr>
        <w:t>must, have to, need</w:t>
      </w:r>
      <w:r w:rsidRPr="0079053E">
        <w:rPr>
          <w:lang w:val="vi-VN"/>
        </w:rPr>
        <w:t>” tương đương với biến cách lối Mệnh lệnh (</w:t>
      </w:r>
      <w:r w:rsidRPr="0079053E">
        <w:rPr>
          <w:i/>
          <w:iCs/>
          <w:lang w:val="vi-VN"/>
        </w:rPr>
        <w:t>pañcamī</w:t>
      </w:r>
      <w:r w:rsidRPr="0079053E">
        <w:rPr>
          <w:lang w:val="vi-VN"/>
        </w:rPr>
        <w:t xml:space="preserve">), ví dụ: </w:t>
      </w:r>
      <w:r w:rsidRPr="0079053E">
        <w:rPr>
          <w:i/>
          <w:iCs/>
          <w:lang w:val="vi-VN"/>
        </w:rPr>
        <w:t xml:space="preserve">tvaṃ pāpakammaṃ na karohi </w:t>
      </w:r>
      <w:r w:rsidRPr="0079053E">
        <w:rPr>
          <w:lang w:val="vi-VN"/>
        </w:rPr>
        <w:t xml:space="preserve">(bạn không nên tạo ác nghiệp); </w:t>
      </w:r>
      <w:r w:rsidRPr="0079053E">
        <w:rPr>
          <w:i/>
          <w:iCs/>
          <w:lang w:val="vi-VN"/>
        </w:rPr>
        <w:t xml:space="preserve">so idāni gehaṃ āgacchatu </w:t>
      </w:r>
      <w:r w:rsidRPr="0079053E">
        <w:rPr>
          <w:lang w:val="vi-VN"/>
        </w:rPr>
        <w:t>(hắn phải về nhà bây giờ).</w:t>
      </w:r>
    </w:p>
    <w:p w14:paraId="42487077" w14:textId="77777777" w:rsidR="00CB450F" w:rsidRPr="0079053E" w:rsidRDefault="00CB450F" w:rsidP="00CB450F">
      <w:pPr>
        <w:tabs>
          <w:tab w:val="left" w:pos="1170"/>
        </w:tabs>
        <w:spacing w:after="120"/>
        <w:rPr>
          <w:lang w:val="vi-VN"/>
        </w:rPr>
      </w:pPr>
    </w:p>
    <w:p w14:paraId="700F6403" w14:textId="77777777" w:rsidR="00CB450F" w:rsidRPr="0079053E" w:rsidRDefault="00CB450F" w:rsidP="00CB450F">
      <w:pPr>
        <w:tabs>
          <w:tab w:val="left" w:pos="1170"/>
        </w:tabs>
        <w:spacing w:after="120"/>
        <w:rPr>
          <w:b/>
          <w:bCs/>
          <w:lang w:val="vi-VN"/>
        </w:rPr>
      </w:pPr>
      <w:r w:rsidRPr="0079053E">
        <w:rPr>
          <w:b/>
          <w:bCs/>
          <w:lang w:val="vi-VN"/>
        </w:rPr>
        <w:t>Bài tập:</w:t>
      </w:r>
    </w:p>
    <w:p w14:paraId="197CBEAE" w14:textId="77777777" w:rsidR="00CB450F" w:rsidRPr="0079053E" w:rsidRDefault="00CB450F" w:rsidP="00CB450F">
      <w:pPr>
        <w:tabs>
          <w:tab w:val="left" w:pos="1170"/>
        </w:tabs>
        <w:spacing w:after="120"/>
        <w:rPr>
          <w:lang w:val="vi-VN"/>
        </w:rPr>
      </w:pPr>
      <w:r w:rsidRPr="0079053E">
        <w:rPr>
          <w:lang w:val="vi-VN"/>
        </w:rPr>
        <w:t>1. Dựa vào ví dụ này: “</w:t>
      </w:r>
      <w:r w:rsidRPr="0079053E">
        <w:rPr>
          <w:i/>
          <w:iCs/>
          <w:lang w:val="vi-VN"/>
        </w:rPr>
        <w:t>Buddho ārāme nisīdantānaṃ buddhimantaṃ upāsakānañca upāsikānañca āsavakkhayaṃ nitaṃ dhammaṃ deseti</w:t>
      </w:r>
      <w:r w:rsidRPr="0079053E">
        <w:rPr>
          <w:lang w:val="vi-VN"/>
        </w:rPr>
        <w:t xml:space="preserve">”, tập phân câu trên thành các câu đơn thích hợp và chia biến cách của các động từ trong câu theo 8 thì ở trên. </w:t>
      </w:r>
    </w:p>
    <w:p w14:paraId="61ABC8CA" w14:textId="77777777" w:rsidR="00CB450F" w:rsidRPr="0079053E" w:rsidRDefault="00CB450F" w:rsidP="00CB450F">
      <w:pPr>
        <w:tabs>
          <w:tab w:val="left" w:pos="1170"/>
        </w:tabs>
        <w:spacing w:after="120"/>
        <w:rPr>
          <w:lang w:val="vi-VN"/>
        </w:rPr>
      </w:pPr>
      <w:r w:rsidRPr="0079053E">
        <w:rPr>
          <w:lang w:val="vi-VN"/>
        </w:rPr>
        <w:t>2. Hãy thêm các nhân xưng đại từ tương thích vào những động từ sau đây và chia biến cách cho chúng theo 8 thì ở trên:</w:t>
      </w:r>
    </w:p>
    <w:p w14:paraId="1642D456" w14:textId="77777777" w:rsidR="00CB450F" w:rsidRPr="0079053E" w:rsidRDefault="00CB450F" w:rsidP="00CB450F">
      <w:pPr>
        <w:tabs>
          <w:tab w:val="left" w:pos="1170"/>
        </w:tabs>
        <w:spacing w:after="120"/>
        <w:rPr>
          <w:lang w:val="vi-VN"/>
        </w:rPr>
      </w:pPr>
      <w:r w:rsidRPr="0079053E">
        <w:rPr>
          <w:lang w:val="vi-VN"/>
        </w:rPr>
        <w:t>Vicarati (vi+</w:t>
      </w:r>
      <w:r w:rsidRPr="0079053E">
        <w:rPr>
          <w:i/>
          <w:iCs/>
          <w:lang w:val="vi-VN"/>
        </w:rPr>
        <w:t>√car+a+ti</w:t>
      </w:r>
      <w:r w:rsidRPr="0079053E">
        <w:rPr>
          <w:lang w:val="vi-VN"/>
        </w:rPr>
        <w:t>): đi lanh quanh, đi đây đó</w:t>
      </w:r>
    </w:p>
    <w:p w14:paraId="1CD8B0C0" w14:textId="77777777" w:rsidR="00CB450F" w:rsidRPr="0079053E" w:rsidRDefault="00CB450F" w:rsidP="00CB450F">
      <w:pPr>
        <w:tabs>
          <w:tab w:val="left" w:pos="1170"/>
        </w:tabs>
        <w:spacing w:after="120"/>
        <w:rPr>
          <w:lang w:val="vi-VN"/>
        </w:rPr>
      </w:pPr>
      <w:r w:rsidRPr="0079053E">
        <w:rPr>
          <w:lang w:val="vi-VN"/>
        </w:rPr>
        <w:t>Vinassati (vi+</w:t>
      </w:r>
      <w:r w:rsidRPr="0079053E">
        <w:rPr>
          <w:i/>
          <w:iCs/>
          <w:lang w:val="vi-VN"/>
        </w:rPr>
        <w:t>√nas+ya+ti</w:t>
      </w:r>
      <w:r w:rsidRPr="0079053E">
        <w:rPr>
          <w:lang w:val="vi-VN"/>
        </w:rPr>
        <w:t>): làm hỏng, bị huỷ diệt</w:t>
      </w:r>
    </w:p>
    <w:p w14:paraId="4001707E" w14:textId="77777777" w:rsidR="00CB450F" w:rsidRPr="0079053E" w:rsidRDefault="00CB450F" w:rsidP="00CB450F">
      <w:pPr>
        <w:tabs>
          <w:tab w:val="left" w:pos="1170"/>
        </w:tabs>
        <w:spacing w:after="120"/>
        <w:rPr>
          <w:lang w:val="vi-VN"/>
        </w:rPr>
      </w:pPr>
      <w:r w:rsidRPr="0079053E">
        <w:rPr>
          <w:lang w:val="vi-VN"/>
        </w:rPr>
        <w:t>Apadhāvati (apa+</w:t>
      </w:r>
      <w:r w:rsidRPr="0079053E">
        <w:rPr>
          <w:i/>
          <w:iCs/>
          <w:lang w:val="vi-VN"/>
        </w:rPr>
        <w:t>√dhāv+a+ti</w:t>
      </w:r>
      <w:r w:rsidRPr="0079053E">
        <w:rPr>
          <w:lang w:val="vi-VN"/>
        </w:rPr>
        <w:t>): chạy mất</w:t>
      </w:r>
    </w:p>
    <w:p w14:paraId="12457B33" w14:textId="77777777" w:rsidR="00CB450F" w:rsidRPr="0079053E" w:rsidRDefault="00CB450F" w:rsidP="00CB450F">
      <w:pPr>
        <w:tabs>
          <w:tab w:val="left" w:pos="1170"/>
        </w:tabs>
        <w:spacing w:after="120"/>
        <w:rPr>
          <w:lang w:val="vi-VN"/>
        </w:rPr>
      </w:pPr>
      <w:r w:rsidRPr="0079053E">
        <w:rPr>
          <w:lang w:val="vi-VN"/>
        </w:rPr>
        <w:t>Anukampati (anu+</w:t>
      </w:r>
      <w:r w:rsidRPr="0079053E">
        <w:rPr>
          <w:i/>
          <w:iCs/>
          <w:lang w:val="vi-VN"/>
        </w:rPr>
        <w:t>√kamp+a+ti</w:t>
      </w:r>
      <w:r w:rsidRPr="0079053E">
        <w:rPr>
          <w:lang w:val="vi-VN"/>
        </w:rPr>
        <w:t>): thương xót/hại</w:t>
      </w:r>
    </w:p>
    <w:p w14:paraId="0E941CD0" w14:textId="77777777" w:rsidR="00CB450F" w:rsidRPr="0079053E" w:rsidRDefault="00CB450F" w:rsidP="00CB450F">
      <w:pPr>
        <w:spacing w:after="120"/>
        <w:rPr>
          <w:lang w:val="vi-VN"/>
        </w:rPr>
      </w:pPr>
      <w:r w:rsidRPr="0079053E">
        <w:t>Jayati</w:t>
      </w:r>
      <w:r w:rsidRPr="0079053E">
        <w:rPr>
          <w:lang w:val="vi-VN"/>
        </w:rPr>
        <w:t xml:space="preserve"> (</w:t>
      </w:r>
      <w:r w:rsidRPr="0079053E">
        <w:rPr>
          <w:i/>
          <w:iCs/>
          <w:lang w:val="vi-VN"/>
        </w:rPr>
        <w:t>√ji+a+ti</w:t>
      </w:r>
      <w:r w:rsidRPr="0079053E">
        <w:rPr>
          <w:lang w:val="vi-VN"/>
        </w:rPr>
        <w:t>): chiến thắng, thắng trận</w:t>
      </w:r>
    </w:p>
    <w:p w14:paraId="6321FD66" w14:textId="77777777" w:rsidR="00CB450F" w:rsidRPr="0079053E" w:rsidRDefault="00CB450F" w:rsidP="00CB450F">
      <w:pPr>
        <w:tabs>
          <w:tab w:val="left" w:pos="1170"/>
        </w:tabs>
        <w:spacing w:after="120"/>
        <w:jc w:val="center"/>
        <w:rPr>
          <w:lang w:val="vi-VN"/>
        </w:rPr>
      </w:pPr>
      <w:r w:rsidRPr="0079053E">
        <w:rPr>
          <w:shd w:val="clear" w:color="auto" w:fill="FFFFFF"/>
        </w:rPr>
        <w:t>-ooOoo-</w:t>
      </w:r>
    </w:p>
    <w:p w14:paraId="2A0327D8" w14:textId="77777777" w:rsidR="00CB450F" w:rsidRPr="0079053E" w:rsidRDefault="00CB450F" w:rsidP="00CB450F">
      <w:pPr>
        <w:spacing w:after="120"/>
        <w:jc w:val="center"/>
        <w:rPr>
          <w:b/>
          <w:bCs/>
          <w:lang w:val="vi-VN"/>
        </w:rPr>
      </w:pPr>
    </w:p>
    <w:p w14:paraId="561C51A0" w14:textId="77777777" w:rsidR="00CB450F" w:rsidRPr="0079053E" w:rsidRDefault="00CB450F" w:rsidP="00CB450F">
      <w:pPr>
        <w:pStyle w:val="Heading1"/>
      </w:pPr>
      <w:bookmarkStart w:id="7" w:name="_Toc84088199"/>
      <w:r w:rsidRPr="0079053E">
        <w:t>BÀI HỌC SỐ 8 và 9 (học 2 ngày)</w:t>
      </w:r>
      <w:bookmarkEnd w:id="7"/>
    </w:p>
    <w:p w14:paraId="17743DE5" w14:textId="77777777" w:rsidR="00CB450F" w:rsidRPr="0079053E" w:rsidRDefault="00CB450F" w:rsidP="00CB450F">
      <w:pPr>
        <w:spacing w:after="120"/>
        <w:jc w:val="center"/>
        <w:rPr>
          <w:lang w:val="vi-VN"/>
        </w:rPr>
      </w:pPr>
      <w:r w:rsidRPr="0079053E">
        <w:rPr>
          <w:lang w:val="vi-VN"/>
        </w:rPr>
        <w:t>Thứ Ba 08-09-2020 và thứ Năm 10-09-2020</w:t>
      </w:r>
    </w:p>
    <w:p w14:paraId="61773AB4" w14:textId="77777777" w:rsidR="00CB450F" w:rsidRPr="0079053E" w:rsidRDefault="00CB450F" w:rsidP="00CB450F">
      <w:pPr>
        <w:spacing w:after="120"/>
      </w:pPr>
    </w:p>
    <w:p w14:paraId="3613F44B" w14:textId="77777777" w:rsidR="00CB450F" w:rsidRPr="0079053E" w:rsidRDefault="00CB450F" w:rsidP="00CB450F">
      <w:pPr>
        <w:spacing w:after="120" w:line="276" w:lineRule="auto"/>
        <w:rPr>
          <w:i/>
          <w:iCs/>
          <w:u w:val="single"/>
          <w:lang w:val="vi-VN"/>
        </w:rPr>
      </w:pPr>
      <w:r w:rsidRPr="0079053E">
        <w:rPr>
          <w:i/>
          <w:iCs/>
          <w:u w:val="single"/>
          <w:lang w:val="vi-VN"/>
        </w:rPr>
        <w:t>Sửa bài tập số 7:</w:t>
      </w:r>
    </w:p>
    <w:p w14:paraId="368FA01D" w14:textId="77777777" w:rsidR="00CB450F" w:rsidRPr="0079053E" w:rsidRDefault="00CB450F" w:rsidP="00CB450F">
      <w:pPr>
        <w:spacing w:after="120"/>
        <w:rPr>
          <w:i/>
          <w:iCs/>
          <w:lang w:val="vi-VN"/>
        </w:rPr>
      </w:pPr>
      <w:r w:rsidRPr="0079053E">
        <w:rPr>
          <w:lang w:val="vi-VN"/>
        </w:rPr>
        <w:t xml:space="preserve">1. </w:t>
      </w:r>
      <w:r w:rsidRPr="0079053E">
        <w:rPr>
          <w:i/>
          <w:iCs/>
          <w:lang w:val="vi-VN"/>
        </w:rPr>
        <w:t xml:space="preserve">Buddho ārāme nisīdantānaṃ buddhimataṃ upāsakānañca upāsikānañca āsavakkhayaṃ nitaṃ dhammaṃ deseti </w:t>
      </w:r>
      <w:r w:rsidRPr="0079053E">
        <w:rPr>
          <w:lang w:val="vi-VN"/>
        </w:rPr>
        <w:t>(Đức Phật thuyết Pháp hướng đến sự lậu tận cho các cận sự nam và cận sự nữ có trí khi (họ) đang ngồi trong chùa.)</w:t>
      </w:r>
      <w:r w:rsidRPr="0079053E">
        <w:rPr>
          <w:i/>
          <w:iCs/>
          <w:lang w:val="vi-VN"/>
        </w:rPr>
        <w:t xml:space="preserve"> </w:t>
      </w:r>
    </w:p>
    <w:p w14:paraId="3EFE3B39" w14:textId="77777777" w:rsidR="00CB450F" w:rsidRPr="0079053E" w:rsidRDefault="00CB450F" w:rsidP="00CB450F">
      <w:pPr>
        <w:spacing w:after="120"/>
        <w:ind w:left="360"/>
        <w:rPr>
          <w:i/>
          <w:iCs/>
          <w:lang w:val="vi-VN"/>
        </w:rPr>
      </w:pPr>
      <w:r w:rsidRPr="0079053E">
        <w:rPr>
          <w:i/>
          <w:iCs/>
          <w:lang w:val="vi-VN"/>
        </w:rPr>
        <w:t xml:space="preserve">= Buddho dhammaṃ deseti </w:t>
      </w:r>
      <w:r w:rsidRPr="0079053E">
        <w:rPr>
          <w:lang w:val="vi-VN"/>
        </w:rPr>
        <w:t xml:space="preserve">(Đức Phật thuyết pháp.) / </w:t>
      </w:r>
      <w:r w:rsidRPr="0079053E">
        <w:rPr>
          <w:i/>
          <w:iCs/>
          <w:lang w:val="vi-VN"/>
        </w:rPr>
        <w:t xml:space="preserve">Buddhimantā upāsakā upāsikāyo ca ārāme nisīdanti </w:t>
      </w:r>
      <w:r w:rsidRPr="0079053E">
        <w:rPr>
          <w:lang w:val="vi-VN"/>
        </w:rPr>
        <w:t xml:space="preserve">(Các cận sự nam và cận sự nữ có trí đang ngồi trong chùa.) / </w:t>
      </w:r>
      <w:r w:rsidRPr="0079053E">
        <w:rPr>
          <w:i/>
          <w:iCs/>
          <w:lang w:val="vi-VN"/>
        </w:rPr>
        <w:t xml:space="preserve">Dhammo āsavakkhayaṃ neti </w:t>
      </w:r>
      <w:r w:rsidRPr="0079053E">
        <w:rPr>
          <w:lang w:val="vi-VN"/>
        </w:rPr>
        <w:t xml:space="preserve">(Pháp dẫn đến sự lậu tận.) / </w:t>
      </w:r>
      <w:r w:rsidRPr="0079053E">
        <w:rPr>
          <w:i/>
          <w:iCs/>
          <w:lang w:val="vi-VN"/>
        </w:rPr>
        <w:t xml:space="preserve">Buddho ārāme nisinnānaṃ buddhimantaṃ upāsakānañca upāsikānañca dhammaṃ deseti </w:t>
      </w:r>
      <w:r w:rsidRPr="0079053E">
        <w:rPr>
          <w:lang w:val="vi-VN"/>
        </w:rPr>
        <w:t xml:space="preserve">(Đức Phật thuyết Pháp cho các cận sự nam và cận sự nữ có trí mà đã ngồi trong chùa.) </w:t>
      </w:r>
    </w:p>
    <w:p w14:paraId="3A32C682" w14:textId="77777777" w:rsidR="00CB450F" w:rsidRPr="0079053E" w:rsidRDefault="00CB450F" w:rsidP="00CB450F">
      <w:pPr>
        <w:spacing w:after="120"/>
        <w:rPr>
          <w:lang w:val="vi-VN"/>
        </w:rPr>
      </w:pPr>
      <w:r w:rsidRPr="0079053E">
        <w:rPr>
          <w:lang w:val="vi-VN"/>
        </w:rPr>
        <w:lastRenderedPageBreak/>
        <w:t xml:space="preserve">Các động từ cần được chia trong câu này theo 8 thì ở trên là: </w:t>
      </w:r>
      <w:r w:rsidRPr="0079053E">
        <w:rPr>
          <w:i/>
          <w:iCs/>
          <w:lang w:val="vi-VN"/>
        </w:rPr>
        <w:t xml:space="preserve">nisīdati </w:t>
      </w:r>
      <w:r w:rsidRPr="0079053E">
        <w:rPr>
          <w:lang w:val="vi-VN"/>
        </w:rPr>
        <w:t xml:space="preserve">(ngồi), </w:t>
      </w:r>
      <w:r w:rsidRPr="0079053E">
        <w:rPr>
          <w:i/>
          <w:iCs/>
          <w:lang w:val="vi-VN"/>
        </w:rPr>
        <w:t xml:space="preserve">neti </w:t>
      </w:r>
      <w:r w:rsidRPr="0079053E">
        <w:rPr>
          <w:lang w:val="vi-VN"/>
        </w:rPr>
        <w:t xml:space="preserve">(dẫn/hướng đến), </w:t>
      </w:r>
      <w:r w:rsidRPr="0079053E">
        <w:rPr>
          <w:i/>
          <w:iCs/>
          <w:lang w:val="vi-VN"/>
        </w:rPr>
        <w:t xml:space="preserve">deseti </w:t>
      </w:r>
      <w:r w:rsidRPr="0079053E">
        <w:rPr>
          <w:lang w:val="vi-VN"/>
        </w:rPr>
        <w:t>(thuyết/giảng), ví dụ:</w:t>
      </w:r>
    </w:p>
    <w:p w14:paraId="48F64A09" w14:textId="77777777" w:rsidR="00CB450F" w:rsidRPr="0079053E" w:rsidRDefault="00CB450F" w:rsidP="00CB450F">
      <w:pPr>
        <w:spacing w:after="120"/>
        <w:ind w:left="360"/>
        <w:rPr>
          <w:i/>
          <w:iCs/>
          <w:lang w:val="vi-VN"/>
        </w:rPr>
      </w:pPr>
      <w:r w:rsidRPr="0079053E">
        <w:rPr>
          <w:u w:val="single"/>
          <w:lang w:val="vi-VN"/>
        </w:rPr>
        <w:t>Hiện tại (thể năng động)</w:t>
      </w:r>
      <w:r w:rsidRPr="0079053E">
        <w:rPr>
          <w:lang w:val="vi-VN"/>
        </w:rPr>
        <w:t xml:space="preserve">: (III) </w:t>
      </w:r>
      <w:r w:rsidRPr="0079053E">
        <w:rPr>
          <w:i/>
          <w:iCs/>
          <w:lang w:val="vi-VN"/>
        </w:rPr>
        <w:t xml:space="preserve">nisīdati – nisīdanti / </w:t>
      </w:r>
      <w:r w:rsidRPr="0079053E">
        <w:rPr>
          <w:lang w:val="vi-VN"/>
        </w:rPr>
        <w:t xml:space="preserve">(II) </w:t>
      </w:r>
      <w:r w:rsidRPr="0079053E">
        <w:rPr>
          <w:i/>
          <w:iCs/>
          <w:lang w:val="vi-VN"/>
        </w:rPr>
        <w:t xml:space="preserve">nisīdasi – nisīdatha / </w:t>
      </w:r>
      <w:r w:rsidRPr="0079053E">
        <w:rPr>
          <w:lang w:val="vi-VN"/>
        </w:rPr>
        <w:t xml:space="preserve">(I) </w:t>
      </w:r>
      <w:r w:rsidRPr="0079053E">
        <w:rPr>
          <w:i/>
          <w:iCs/>
          <w:lang w:val="vi-VN"/>
        </w:rPr>
        <w:t>nisīdāmi – nisīdāma.</w:t>
      </w:r>
    </w:p>
    <w:p w14:paraId="2B8308D2" w14:textId="77777777" w:rsidR="00CB450F" w:rsidRPr="0079053E" w:rsidRDefault="00CB450F" w:rsidP="00CB450F">
      <w:pPr>
        <w:spacing w:after="120"/>
        <w:ind w:left="360"/>
        <w:rPr>
          <w:i/>
          <w:iCs/>
          <w:lang w:val="vi-VN"/>
        </w:rPr>
      </w:pPr>
      <w:r w:rsidRPr="0079053E">
        <w:rPr>
          <w:u w:val="single"/>
          <w:lang w:val="vi-VN"/>
        </w:rPr>
        <w:t>Mệnh lệnh (thể năng động)</w:t>
      </w:r>
      <w:r w:rsidRPr="0079053E">
        <w:rPr>
          <w:lang w:val="vi-VN"/>
        </w:rPr>
        <w:t xml:space="preserve">: (III) </w:t>
      </w:r>
      <w:r w:rsidRPr="0079053E">
        <w:rPr>
          <w:i/>
          <w:iCs/>
          <w:lang w:val="vi-VN"/>
        </w:rPr>
        <w:t xml:space="preserve">nisīdatu – nisīdantu / </w:t>
      </w:r>
      <w:r w:rsidRPr="0079053E">
        <w:rPr>
          <w:lang w:val="vi-VN"/>
        </w:rPr>
        <w:t xml:space="preserve">(II) </w:t>
      </w:r>
      <w:r w:rsidRPr="0079053E">
        <w:rPr>
          <w:i/>
          <w:iCs/>
          <w:lang w:val="vi-VN"/>
        </w:rPr>
        <w:t xml:space="preserve">nisīda, nisīdāhi – nisīdatha / </w:t>
      </w:r>
      <w:r w:rsidRPr="0079053E">
        <w:rPr>
          <w:lang w:val="vi-VN"/>
        </w:rPr>
        <w:t xml:space="preserve">(I) </w:t>
      </w:r>
      <w:r w:rsidRPr="0079053E">
        <w:rPr>
          <w:i/>
          <w:iCs/>
          <w:lang w:val="vi-VN"/>
        </w:rPr>
        <w:t>nisīdāmi – nisīdāma.</w:t>
      </w:r>
    </w:p>
    <w:p w14:paraId="5CF63A0D" w14:textId="77777777" w:rsidR="00CB450F" w:rsidRPr="0079053E" w:rsidRDefault="00CB450F" w:rsidP="00CB450F">
      <w:pPr>
        <w:spacing w:after="120"/>
        <w:ind w:left="360"/>
        <w:rPr>
          <w:i/>
          <w:iCs/>
          <w:lang w:val="vi-VN"/>
        </w:rPr>
      </w:pPr>
      <w:r w:rsidRPr="0079053E">
        <w:rPr>
          <w:u w:val="single"/>
          <w:lang w:val="vi-VN"/>
        </w:rPr>
        <w:t>Khả năng (thể năng động)</w:t>
      </w:r>
      <w:r w:rsidRPr="0079053E">
        <w:rPr>
          <w:lang w:val="vi-VN"/>
        </w:rPr>
        <w:t xml:space="preserve">: (III) </w:t>
      </w:r>
      <w:r w:rsidRPr="0079053E">
        <w:rPr>
          <w:i/>
          <w:iCs/>
          <w:lang w:val="vi-VN"/>
        </w:rPr>
        <w:t xml:space="preserve">nisīde, nisīdeyya – nisīdeyyuṃ / </w:t>
      </w:r>
      <w:r w:rsidRPr="0079053E">
        <w:rPr>
          <w:lang w:val="vi-VN"/>
        </w:rPr>
        <w:t xml:space="preserve">(II) </w:t>
      </w:r>
      <w:r w:rsidRPr="0079053E">
        <w:rPr>
          <w:i/>
          <w:iCs/>
          <w:lang w:val="vi-VN"/>
        </w:rPr>
        <w:t xml:space="preserve">nisīdesi, nisīdeyyāsi – nisīdeyyātha / </w:t>
      </w:r>
      <w:r w:rsidRPr="0079053E">
        <w:rPr>
          <w:lang w:val="vi-VN"/>
        </w:rPr>
        <w:t xml:space="preserve">(I) </w:t>
      </w:r>
      <w:r w:rsidRPr="0079053E">
        <w:rPr>
          <w:i/>
          <w:iCs/>
          <w:lang w:val="vi-VN"/>
        </w:rPr>
        <w:t>nisīdemi, nisīdeyyāmi – nisīdema, nisīdeyyāma.</w:t>
      </w:r>
    </w:p>
    <w:p w14:paraId="6D1DF5C9" w14:textId="77777777" w:rsidR="00CB450F" w:rsidRPr="0079053E" w:rsidRDefault="00CB450F" w:rsidP="00CB450F">
      <w:pPr>
        <w:spacing w:after="120"/>
        <w:ind w:left="360"/>
        <w:rPr>
          <w:i/>
          <w:iCs/>
          <w:lang w:val="vi-VN"/>
        </w:rPr>
      </w:pPr>
      <w:r w:rsidRPr="0079053E">
        <w:rPr>
          <w:u w:val="single"/>
          <w:lang w:val="vi-VN"/>
        </w:rPr>
        <w:t>Bất thành khứ (thể năng động)</w:t>
      </w:r>
      <w:r w:rsidRPr="0079053E">
        <w:rPr>
          <w:lang w:val="vi-VN"/>
        </w:rPr>
        <w:t xml:space="preserve">: (III) </w:t>
      </w:r>
      <w:r w:rsidRPr="0079053E">
        <w:rPr>
          <w:i/>
          <w:iCs/>
          <w:lang w:val="vi-VN"/>
        </w:rPr>
        <w:t xml:space="preserve">(a)nisīda, (a)nisīdā – (a)nisīdū / </w:t>
      </w:r>
      <w:r w:rsidRPr="0079053E">
        <w:rPr>
          <w:lang w:val="vi-VN"/>
        </w:rPr>
        <w:t xml:space="preserve">(II) </w:t>
      </w:r>
      <w:r w:rsidRPr="0079053E">
        <w:rPr>
          <w:i/>
          <w:iCs/>
          <w:lang w:val="vi-VN"/>
        </w:rPr>
        <w:t xml:space="preserve">(a)nisīdo – (a)nisīdattha / </w:t>
      </w:r>
      <w:r w:rsidRPr="0079053E">
        <w:rPr>
          <w:lang w:val="vi-VN"/>
        </w:rPr>
        <w:t xml:space="preserve">(I) </w:t>
      </w:r>
      <w:r w:rsidRPr="0079053E">
        <w:rPr>
          <w:i/>
          <w:iCs/>
          <w:lang w:val="vi-VN"/>
        </w:rPr>
        <w:t>(a)nisīda, (a)nisīdaṃ – (a)nisīdamhā.</w:t>
      </w:r>
    </w:p>
    <w:p w14:paraId="316B23E5" w14:textId="77777777" w:rsidR="00CB450F" w:rsidRPr="0079053E" w:rsidRDefault="00CB450F" w:rsidP="00CB450F">
      <w:pPr>
        <w:spacing w:after="120"/>
        <w:ind w:left="360"/>
        <w:rPr>
          <w:lang w:val="vi-VN"/>
        </w:rPr>
      </w:pPr>
      <w:r w:rsidRPr="0079053E">
        <w:rPr>
          <w:u w:val="single"/>
          <w:lang w:val="vi-VN"/>
        </w:rPr>
        <w:t>Hoàn thành khứ (thể năng động)</w:t>
      </w:r>
      <w:r w:rsidRPr="0079053E">
        <w:rPr>
          <w:lang w:val="vi-VN"/>
        </w:rPr>
        <w:t xml:space="preserve">: (III) </w:t>
      </w:r>
      <w:r w:rsidRPr="0079053E">
        <w:rPr>
          <w:i/>
          <w:iCs/>
          <w:lang w:val="vi-VN"/>
        </w:rPr>
        <w:t xml:space="preserve">nisasīda – nisasīdu, nisasīdū / </w:t>
      </w:r>
      <w:r w:rsidRPr="0079053E">
        <w:rPr>
          <w:lang w:val="vi-VN"/>
        </w:rPr>
        <w:t xml:space="preserve">(II) </w:t>
      </w:r>
      <w:r w:rsidRPr="0079053E">
        <w:rPr>
          <w:i/>
          <w:iCs/>
          <w:lang w:val="vi-VN"/>
        </w:rPr>
        <w:t xml:space="preserve">nisasīde – nisasīdittha / </w:t>
      </w:r>
      <w:r w:rsidRPr="0079053E">
        <w:rPr>
          <w:lang w:val="vi-VN"/>
        </w:rPr>
        <w:t xml:space="preserve">(I) </w:t>
      </w:r>
      <w:r w:rsidRPr="0079053E">
        <w:rPr>
          <w:i/>
          <w:iCs/>
          <w:lang w:val="vi-VN"/>
        </w:rPr>
        <w:t>nisasīda, nisasīdaṃ – nisasīdimha.</w:t>
      </w:r>
      <w:r w:rsidRPr="0079053E">
        <w:rPr>
          <w:rStyle w:val="FootnoteReference"/>
          <w:lang w:val="vi-VN"/>
        </w:rPr>
        <w:footnoteReference w:id="47"/>
      </w:r>
    </w:p>
    <w:p w14:paraId="764CD60A" w14:textId="77777777" w:rsidR="00CB450F" w:rsidRPr="0079053E" w:rsidRDefault="00CB450F" w:rsidP="00CB450F">
      <w:pPr>
        <w:spacing w:after="120"/>
        <w:ind w:left="360"/>
        <w:rPr>
          <w:i/>
          <w:iCs/>
          <w:lang w:val="vi-VN"/>
        </w:rPr>
      </w:pPr>
      <w:r w:rsidRPr="0079053E">
        <w:rPr>
          <w:u w:val="single"/>
          <w:lang w:val="vi-VN"/>
        </w:rPr>
        <w:t>Bất định khứ (thể năng động)</w:t>
      </w:r>
      <w:r w:rsidRPr="0079053E">
        <w:rPr>
          <w:lang w:val="vi-VN"/>
        </w:rPr>
        <w:t xml:space="preserve">: (III) </w:t>
      </w:r>
      <w:r w:rsidRPr="0079053E">
        <w:rPr>
          <w:i/>
          <w:iCs/>
          <w:lang w:val="vi-VN"/>
        </w:rPr>
        <w:t xml:space="preserve">(a)nisīdi, (a)nisīdī – (a)nisīduṃ, (a)nisīdiṃsu / </w:t>
      </w:r>
      <w:r w:rsidRPr="0079053E">
        <w:rPr>
          <w:lang w:val="vi-VN"/>
        </w:rPr>
        <w:t xml:space="preserve">(II) </w:t>
      </w:r>
      <w:r w:rsidRPr="0079053E">
        <w:rPr>
          <w:i/>
          <w:iCs/>
          <w:lang w:val="vi-VN"/>
        </w:rPr>
        <w:t xml:space="preserve">(a)nisīdi, (a)nisīdo – (a)nisīdittha / </w:t>
      </w:r>
      <w:r w:rsidRPr="0079053E">
        <w:rPr>
          <w:lang w:val="vi-VN"/>
        </w:rPr>
        <w:t xml:space="preserve">(I) </w:t>
      </w:r>
      <w:r w:rsidRPr="0079053E">
        <w:rPr>
          <w:i/>
          <w:iCs/>
          <w:lang w:val="vi-VN"/>
        </w:rPr>
        <w:t>(a)nisīdiṃ – (a)nisīdimha, (a)nisīdimhā.</w:t>
      </w:r>
    </w:p>
    <w:p w14:paraId="7CBC3344" w14:textId="77777777" w:rsidR="00CB450F" w:rsidRPr="0079053E" w:rsidRDefault="00CB450F" w:rsidP="00CB450F">
      <w:pPr>
        <w:spacing w:after="120"/>
        <w:ind w:left="360"/>
        <w:rPr>
          <w:i/>
          <w:iCs/>
          <w:lang w:val="vi-VN"/>
        </w:rPr>
      </w:pPr>
      <w:r w:rsidRPr="0079053E">
        <w:rPr>
          <w:u w:val="single"/>
          <w:lang w:val="vi-VN"/>
        </w:rPr>
        <w:t>Tương lai (thể năng động)</w:t>
      </w:r>
      <w:r w:rsidRPr="0079053E">
        <w:rPr>
          <w:lang w:val="vi-VN"/>
        </w:rPr>
        <w:t xml:space="preserve">: (III) </w:t>
      </w:r>
      <w:r w:rsidRPr="0079053E">
        <w:rPr>
          <w:i/>
          <w:iCs/>
          <w:lang w:val="vi-VN"/>
        </w:rPr>
        <w:t xml:space="preserve">nisīdissati – nisīdissanti / </w:t>
      </w:r>
      <w:r w:rsidRPr="0079053E">
        <w:rPr>
          <w:lang w:val="vi-VN"/>
        </w:rPr>
        <w:t xml:space="preserve">(II) </w:t>
      </w:r>
      <w:r w:rsidRPr="0079053E">
        <w:rPr>
          <w:i/>
          <w:iCs/>
          <w:lang w:val="vi-VN"/>
        </w:rPr>
        <w:t xml:space="preserve">nisīdissasi – nisīdissatha / </w:t>
      </w:r>
      <w:r w:rsidRPr="0079053E">
        <w:rPr>
          <w:lang w:val="vi-VN"/>
        </w:rPr>
        <w:t xml:space="preserve">(I) </w:t>
      </w:r>
      <w:r w:rsidRPr="0079053E">
        <w:rPr>
          <w:i/>
          <w:iCs/>
          <w:lang w:val="vi-VN"/>
        </w:rPr>
        <w:t>nisīdissāmi –nisīdissāma.</w:t>
      </w:r>
    </w:p>
    <w:p w14:paraId="5B07BECC" w14:textId="77777777" w:rsidR="00CB450F" w:rsidRPr="0079053E" w:rsidRDefault="00CB450F" w:rsidP="00CB450F">
      <w:pPr>
        <w:spacing w:after="120"/>
        <w:ind w:left="360"/>
        <w:rPr>
          <w:i/>
          <w:iCs/>
          <w:lang w:val="vi-VN"/>
        </w:rPr>
      </w:pPr>
      <w:r w:rsidRPr="0079053E">
        <w:rPr>
          <w:u w:val="single"/>
          <w:lang w:val="vi-VN"/>
        </w:rPr>
        <w:t>Điều kiện (thể năng động)</w:t>
      </w:r>
      <w:r w:rsidRPr="0079053E">
        <w:rPr>
          <w:lang w:val="vi-VN"/>
        </w:rPr>
        <w:t xml:space="preserve">: (III) </w:t>
      </w:r>
      <w:r w:rsidRPr="0079053E">
        <w:rPr>
          <w:i/>
          <w:iCs/>
          <w:lang w:val="vi-VN"/>
        </w:rPr>
        <w:t xml:space="preserve">(a)nisīdissa, (a)nisīdissā – (a)nisīdissaṃsu / </w:t>
      </w:r>
      <w:r w:rsidRPr="0079053E">
        <w:rPr>
          <w:lang w:val="vi-VN"/>
        </w:rPr>
        <w:t xml:space="preserve">(II) </w:t>
      </w:r>
      <w:r w:rsidRPr="0079053E">
        <w:rPr>
          <w:i/>
          <w:iCs/>
          <w:lang w:val="vi-VN"/>
        </w:rPr>
        <w:t xml:space="preserve">(a)nisīdisse, (a)nisīdissa – (a)nisīdissatha / </w:t>
      </w:r>
      <w:r w:rsidRPr="0079053E">
        <w:rPr>
          <w:lang w:val="vi-VN"/>
        </w:rPr>
        <w:t xml:space="preserve">(I) </w:t>
      </w:r>
      <w:r w:rsidRPr="0079053E">
        <w:rPr>
          <w:i/>
          <w:iCs/>
          <w:lang w:val="vi-VN"/>
        </w:rPr>
        <w:t>(a)nisīdissaṃ, (a)nisīdissa – (a)nisīdissamha, (a)nisīdissamhā.</w:t>
      </w:r>
    </w:p>
    <w:p w14:paraId="532F8521" w14:textId="77777777" w:rsidR="00CB450F" w:rsidRPr="0079053E" w:rsidRDefault="00CB450F" w:rsidP="00CB450F">
      <w:pPr>
        <w:spacing w:after="120"/>
        <w:rPr>
          <w:lang w:val="vi-VN"/>
        </w:rPr>
      </w:pPr>
      <w:r w:rsidRPr="0079053E">
        <w:rPr>
          <w:lang w:val="vi-VN"/>
        </w:rPr>
        <w:t xml:space="preserve">2. Ví dụ: </w:t>
      </w:r>
    </w:p>
    <w:p w14:paraId="611327D7" w14:textId="77777777" w:rsidR="00CB450F" w:rsidRPr="0079053E" w:rsidRDefault="00CB450F" w:rsidP="00CB450F">
      <w:pPr>
        <w:spacing w:after="120"/>
        <w:rPr>
          <w:lang w:val="vi-VN"/>
        </w:rPr>
      </w:pPr>
      <w:r w:rsidRPr="0079053E">
        <w:rPr>
          <w:u w:val="single"/>
          <w:lang w:val="vi-VN"/>
        </w:rPr>
        <w:t>Hiện tại</w:t>
      </w:r>
      <w:r w:rsidRPr="0079053E">
        <w:rPr>
          <w:lang w:val="vi-VN"/>
        </w:rPr>
        <w:t xml:space="preserve">: (III) </w:t>
      </w:r>
      <w:r w:rsidRPr="0079053E">
        <w:rPr>
          <w:i/>
          <w:iCs/>
          <w:lang w:val="vi-VN"/>
        </w:rPr>
        <w:t xml:space="preserve">So vicarati </w:t>
      </w:r>
      <w:r w:rsidRPr="0079053E">
        <w:rPr>
          <w:lang w:val="vi-VN"/>
        </w:rPr>
        <w:t xml:space="preserve">– </w:t>
      </w:r>
      <w:r w:rsidRPr="0079053E">
        <w:rPr>
          <w:i/>
          <w:iCs/>
          <w:lang w:val="vi-VN"/>
        </w:rPr>
        <w:t xml:space="preserve">te vicaranti </w:t>
      </w:r>
      <w:r w:rsidRPr="0079053E">
        <w:rPr>
          <w:lang w:val="vi-VN"/>
        </w:rPr>
        <w:t xml:space="preserve">/ (II) </w:t>
      </w:r>
      <w:r w:rsidRPr="0079053E">
        <w:rPr>
          <w:i/>
          <w:iCs/>
          <w:lang w:val="vi-VN"/>
        </w:rPr>
        <w:t>Tvaṃ</w:t>
      </w:r>
      <w:r w:rsidRPr="0079053E">
        <w:rPr>
          <w:lang w:val="vi-VN"/>
        </w:rPr>
        <w:t xml:space="preserve"> </w:t>
      </w:r>
      <w:r w:rsidRPr="0079053E">
        <w:rPr>
          <w:i/>
          <w:iCs/>
          <w:lang w:val="vi-VN"/>
        </w:rPr>
        <w:t xml:space="preserve">vicarasi </w:t>
      </w:r>
      <w:r w:rsidRPr="0079053E">
        <w:rPr>
          <w:lang w:val="vi-VN"/>
        </w:rPr>
        <w:t xml:space="preserve">– </w:t>
      </w:r>
      <w:r w:rsidRPr="0079053E">
        <w:rPr>
          <w:i/>
          <w:iCs/>
          <w:lang w:val="vi-VN"/>
        </w:rPr>
        <w:t xml:space="preserve">tumhe vicaratha / </w:t>
      </w:r>
      <w:r w:rsidRPr="0079053E">
        <w:rPr>
          <w:lang w:val="vi-VN"/>
        </w:rPr>
        <w:t xml:space="preserve">(I) </w:t>
      </w:r>
      <w:r w:rsidRPr="0079053E">
        <w:rPr>
          <w:i/>
          <w:iCs/>
          <w:lang w:val="vi-VN"/>
        </w:rPr>
        <w:t xml:space="preserve">Ahaṃ vicarāmi </w:t>
      </w:r>
      <w:r w:rsidRPr="0079053E">
        <w:rPr>
          <w:lang w:val="vi-VN"/>
        </w:rPr>
        <w:t xml:space="preserve">– </w:t>
      </w:r>
      <w:r w:rsidRPr="0079053E">
        <w:rPr>
          <w:i/>
          <w:iCs/>
          <w:lang w:val="vi-VN"/>
        </w:rPr>
        <w:t>Mayaṃ vicarāma</w:t>
      </w:r>
      <w:r w:rsidRPr="0079053E">
        <w:rPr>
          <w:lang w:val="vi-VN"/>
        </w:rPr>
        <w:t xml:space="preserve"> ...</w:t>
      </w:r>
    </w:p>
    <w:p w14:paraId="36EC4FAD" w14:textId="77777777" w:rsidR="00CB450F" w:rsidRPr="0079053E" w:rsidRDefault="00CB450F" w:rsidP="00CB450F">
      <w:pPr>
        <w:spacing w:after="120"/>
        <w:rPr>
          <w:i/>
          <w:iCs/>
          <w:lang w:val="vi-VN"/>
        </w:rPr>
      </w:pPr>
    </w:p>
    <w:p w14:paraId="22B98142" w14:textId="77777777" w:rsidR="00CB450F" w:rsidRPr="0079053E" w:rsidRDefault="00CB450F" w:rsidP="00CB450F">
      <w:pPr>
        <w:spacing w:after="120"/>
        <w:jc w:val="center"/>
        <w:rPr>
          <w:b/>
          <w:bCs/>
          <w:lang w:val="vi-VN"/>
        </w:rPr>
      </w:pPr>
      <w:r w:rsidRPr="0079053E">
        <w:rPr>
          <w:b/>
          <w:bCs/>
          <w:lang w:val="vi-VN"/>
        </w:rPr>
        <w:t>ĐỘNG TỪ (</w:t>
      </w:r>
      <w:r w:rsidRPr="0079053E">
        <w:rPr>
          <w:b/>
          <w:bCs/>
          <w:i/>
          <w:iCs/>
          <w:lang w:val="vi-VN"/>
        </w:rPr>
        <w:t>ākhyāta</w:t>
      </w:r>
      <w:r w:rsidRPr="0079053E">
        <w:rPr>
          <w:b/>
          <w:bCs/>
          <w:lang w:val="vi-VN"/>
        </w:rPr>
        <w:t>) (tiếp theo)</w:t>
      </w:r>
    </w:p>
    <w:p w14:paraId="41A0798C" w14:textId="77777777" w:rsidR="00CB450F" w:rsidRPr="0079053E" w:rsidRDefault="00CB450F" w:rsidP="00CB450F">
      <w:pPr>
        <w:spacing w:after="120"/>
        <w:rPr>
          <w:lang w:val="vi-VN"/>
        </w:rPr>
      </w:pPr>
      <w:r w:rsidRPr="0079053E">
        <w:rPr>
          <w:b/>
          <w:bCs/>
          <w:lang w:val="vi-VN"/>
        </w:rPr>
        <w:t>1. Hiện tại – Present (</w:t>
      </w:r>
      <w:r w:rsidRPr="0079053E">
        <w:rPr>
          <w:b/>
          <w:bCs/>
          <w:i/>
          <w:iCs/>
          <w:lang w:val="vi-VN"/>
        </w:rPr>
        <w:t>vattamānā</w:t>
      </w:r>
      <w:r w:rsidRPr="0079053E">
        <w:rPr>
          <w:b/>
          <w:bCs/>
          <w:lang w:val="vi-VN"/>
        </w:rPr>
        <w:t>)</w:t>
      </w:r>
      <w:r w:rsidRPr="0079053E">
        <w:rPr>
          <w:lang w:val="vi-VN"/>
        </w:rPr>
        <w:t xml:space="preserve">: được dùng để diễn đạt một hành động (đang) xảy ra trong hiện tại. Trong Pāli ngữ, </w:t>
      </w:r>
      <w:r w:rsidRPr="0079053E">
        <w:rPr>
          <w:iCs/>
          <w:lang w:val="vi-VN"/>
        </w:rPr>
        <w:t>không có biến cách động từ của các thì Tiếp diễn (continuous), thì Hoàn thành (Perfect) và thì Hoàn thành tiếp diễn (Perfect continuous). Cho nên, thì hiện tại (</w:t>
      </w:r>
      <w:r w:rsidRPr="0079053E">
        <w:rPr>
          <w:i/>
          <w:lang w:val="vi-VN"/>
        </w:rPr>
        <w:t>vattamānā</w:t>
      </w:r>
      <w:r w:rsidRPr="0079053E">
        <w:rPr>
          <w:iCs/>
          <w:lang w:val="vi-VN"/>
        </w:rPr>
        <w:t xml:space="preserve">) có thể được dịch như </w:t>
      </w:r>
      <w:r w:rsidRPr="0079053E">
        <w:rPr>
          <w:lang w:val="vi-VN"/>
        </w:rPr>
        <w:t xml:space="preserve">Hiện tại nhấn mạnh (Present emphatic) và Hiện tại tiếp diễn (Present continuous) trong Anh ngữ, ví dụ: </w:t>
      </w:r>
      <w:r w:rsidRPr="0079053E">
        <w:rPr>
          <w:i/>
          <w:iCs/>
          <w:lang w:val="vi-VN"/>
        </w:rPr>
        <w:t xml:space="preserve">Dhāvāmi </w:t>
      </w:r>
      <w:r w:rsidRPr="0079053E">
        <w:rPr>
          <w:lang w:val="vi-VN"/>
        </w:rPr>
        <w:t xml:space="preserve">(tôi chạy, tôi đang chạy). </w:t>
      </w:r>
    </w:p>
    <w:p w14:paraId="4463CF05" w14:textId="77777777" w:rsidR="00CB450F" w:rsidRPr="0079053E" w:rsidRDefault="00CB450F" w:rsidP="00CB450F">
      <w:pPr>
        <w:spacing w:after="120"/>
        <w:rPr>
          <w:lang w:val="vi-VN"/>
        </w:rPr>
      </w:pPr>
      <w:r w:rsidRPr="0079053E">
        <w:rPr>
          <w:lang w:val="vi-VN"/>
        </w:rPr>
        <w:t xml:space="preserve">Thì này cũng diễn đạt một hành động xảy ra phổ biến ở mọi lúc, ví dụ: </w:t>
      </w:r>
      <w:r w:rsidRPr="0079053E">
        <w:rPr>
          <w:i/>
          <w:iCs/>
          <w:lang w:val="vi-VN"/>
        </w:rPr>
        <w:t xml:space="preserve">jātā mīyanti </w:t>
      </w:r>
      <w:r w:rsidRPr="0079053E">
        <w:rPr>
          <w:lang w:val="vi-VN"/>
        </w:rPr>
        <w:t>(những ai đã sanh thì đều chết cả.)</w:t>
      </w:r>
    </w:p>
    <w:p w14:paraId="4409C084" w14:textId="77777777" w:rsidR="00CB450F" w:rsidRPr="0079053E" w:rsidRDefault="00CB450F" w:rsidP="00CB450F">
      <w:pPr>
        <w:spacing w:after="120"/>
        <w:rPr>
          <w:i/>
          <w:iCs/>
          <w:lang w:val="vi-VN"/>
        </w:rPr>
      </w:pPr>
      <w:r w:rsidRPr="0079053E">
        <w:rPr>
          <w:i/>
          <w:iCs/>
          <w:u w:val="single"/>
          <w:lang w:val="vi-VN"/>
        </w:rPr>
        <w:t>Cách thành lập</w:t>
      </w:r>
      <w:r w:rsidRPr="0079053E">
        <w:rPr>
          <w:i/>
          <w:iCs/>
          <w:lang w:val="vi-VN"/>
        </w:rPr>
        <w:t xml:space="preserve">:  </w:t>
      </w:r>
    </w:p>
    <w:tbl>
      <w:tblPr>
        <w:tblStyle w:val="TableGrid"/>
        <w:tblW w:w="0" w:type="auto"/>
        <w:tblInd w:w="1615" w:type="dxa"/>
        <w:tblLook w:val="04A0" w:firstRow="1" w:lastRow="0" w:firstColumn="1" w:lastColumn="0" w:noHBand="0" w:noVBand="1"/>
      </w:tblPr>
      <w:tblGrid>
        <w:gridCol w:w="1497"/>
        <w:gridCol w:w="1710"/>
        <w:gridCol w:w="1800"/>
        <w:gridCol w:w="1800"/>
      </w:tblGrid>
      <w:tr w:rsidR="00CB450F" w:rsidRPr="0079053E" w14:paraId="14E3B214" w14:textId="77777777" w:rsidTr="002B60B0">
        <w:trPr>
          <w:gridAfter w:val="1"/>
          <w:wAfter w:w="1800" w:type="dxa"/>
        </w:trPr>
        <w:tc>
          <w:tcPr>
            <w:tcW w:w="1497" w:type="dxa"/>
          </w:tcPr>
          <w:p w14:paraId="452B6FA7" w14:textId="77777777" w:rsidR="00CB450F" w:rsidRPr="0079053E" w:rsidRDefault="00CB450F" w:rsidP="002B60B0">
            <w:pPr>
              <w:spacing w:after="120"/>
              <w:jc w:val="center"/>
              <w:rPr>
                <w:b/>
                <w:bCs/>
                <w:sz w:val="20"/>
                <w:szCs w:val="20"/>
                <w:lang w:val="vi-VN"/>
              </w:rPr>
            </w:pPr>
            <w:r w:rsidRPr="0079053E">
              <w:rPr>
                <w:b/>
                <w:bCs/>
                <w:sz w:val="20"/>
                <w:szCs w:val="20"/>
                <w:lang w:val="vi-VN"/>
              </w:rPr>
              <w:t>Ngữ căn</w:t>
            </w:r>
          </w:p>
        </w:tc>
        <w:tc>
          <w:tcPr>
            <w:tcW w:w="1710" w:type="dxa"/>
          </w:tcPr>
          <w:p w14:paraId="2E67427E" w14:textId="77777777" w:rsidR="00CB450F" w:rsidRPr="0079053E" w:rsidRDefault="00CB450F" w:rsidP="002B60B0">
            <w:pPr>
              <w:spacing w:after="120"/>
              <w:jc w:val="center"/>
              <w:rPr>
                <w:b/>
                <w:bCs/>
                <w:sz w:val="20"/>
                <w:szCs w:val="20"/>
                <w:lang w:val="vi-VN"/>
              </w:rPr>
            </w:pPr>
            <w:r w:rsidRPr="0079053E">
              <w:rPr>
                <w:b/>
                <w:bCs/>
                <w:sz w:val="20"/>
                <w:szCs w:val="20"/>
                <w:lang w:val="vi-VN"/>
              </w:rPr>
              <w:t>Động từ tướng</w:t>
            </w:r>
          </w:p>
        </w:tc>
        <w:tc>
          <w:tcPr>
            <w:tcW w:w="1800" w:type="dxa"/>
          </w:tcPr>
          <w:p w14:paraId="4A6EBA08" w14:textId="77777777" w:rsidR="00CB450F" w:rsidRPr="0079053E" w:rsidRDefault="00CB450F" w:rsidP="002B60B0">
            <w:pPr>
              <w:spacing w:after="120"/>
              <w:jc w:val="center"/>
              <w:rPr>
                <w:b/>
                <w:bCs/>
                <w:sz w:val="20"/>
                <w:szCs w:val="20"/>
                <w:lang w:val="vi-VN"/>
              </w:rPr>
            </w:pPr>
            <w:r w:rsidRPr="0079053E">
              <w:rPr>
                <w:b/>
                <w:bCs/>
                <w:sz w:val="20"/>
                <w:szCs w:val="20"/>
                <w:lang w:val="vi-VN"/>
              </w:rPr>
              <w:t>Biến tố động từ</w:t>
            </w:r>
          </w:p>
        </w:tc>
      </w:tr>
      <w:tr w:rsidR="00CB450F" w:rsidRPr="0079053E" w14:paraId="26D20795" w14:textId="77777777" w:rsidTr="002B60B0">
        <w:tc>
          <w:tcPr>
            <w:tcW w:w="1497" w:type="dxa"/>
          </w:tcPr>
          <w:p w14:paraId="7E3375B0" w14:textId="77777777" w:rsidR="00CB450F" w:rsidRPr="0079053E" w:rsidRDefault="00CB450F" w:rsidP="002B60B0">
            <w:pPr>
              <w:spacing w:after="120"/>
              <w:jc w:val="center"/>
              <w:rPr>
                <w:i/>
                <w:iCs/>
                <w:sz w:val="20"/>
                <w:szCs w:val="20"/>
                <w:lang w:val="vi-VN"/>
              </w:rPr>
            </w:pPr>
            <w:r w:rsidRPr="0079053E">
              <w:rPr>
                <w:i/>
                <w:iCs/>
                <w:sz w:val="20"/>
                <w:szCs w:val="20"/>
                <w:lang w:val="vi-VN"/>
              </w:rPr>
              <w:t>√gam&gt;gacch</w:t>
            </w:r>
          </w:p>
        </w:tc>
        <w:tc>
          <w:tcPr>
            <w:tcW w:w="1710" w:type="dxa"/>
          </w:tcPr>
          <w:p w14:paraId="1736EBA2" w14:textId="77777777" w:rsidR="00CB450F" w:rsidRPr="0079053E" w:rsidRDefault="00CB450F" w:rsidP="002B60B0">
            <w:pPr>
              <w:spacing w:after="120"/>
              <w:jc w:val="center"/>
              <w:rPr>
                <w:i/>
                <w:iCs/>
                <w:sz w:val="20"/>
                <w:szCs w:val="20"/>
                <w:lang w:val="vi-VN"/>
              </w:rPr>
            </w:pPr>
            <w:r w:rsidRPr="0079053E">
              <w:rPr>
                <w:i/>
                <w:iCs/>
                <w:sz w:val="20"/>
                <w:szCs w:val="20"/>
                <w:lang w:val="vi-VN"/>
              </w:rPr>
              <w:t>a</w:t>
            </w:r>
          </w:p>
        </w:tc>
        <w:tc>
          <w:tcPr>
            <w:tcW w:w="1800" w:type="dxa"/>
          </w:tcPr>
          <w:p w14:paraId="30FA61B8" w14:textId="77777777" w:rsidR="00CB450F" w:rsidRPr="0079053E" w:rsidRDefault="00CB450F" w:rsidP="002B60B0">
            <w:pPr>
              <w:spacing w:after="120"/>
              <w:jc w:val="center"/>
              <w:rPr>
                <w:i/>
                <w:iCs/>
                <w:sz w:val="20"/>
                <w:szCs w:val="20"/>
                <w:lang w:val="vi-VN"/>
              </w:rPr>
            </w:pPr>
            <w:r w:rsidRPr="0079053E">
              <w:rPr>
                <w:i/>
                <w:iCs/>
                <w:sz w:val="20"/>
                <w:szCs w:val="20"/>
                <w:lang w:val="vi-VN"/>
              </w:rPr>
              <w:t>ti</w:t>
            </w:r>
          </w:p>
        </w:tc>
        <w:tc>
          <w:tcPr>
            <w:tcW w:w="1800" w:type="dxa"/>
          </w:tcPr>
          <w:p w14:paraId="1083AEB5" w14:textId="77777777" w:rsidR="00CB450F" w:rsidRPr="0079053E" w:rsidRDefault="00CB450F" w:rsidP="002B60B0">
            <w:pPr>
              <w:spacing w:after="120"/>
              <w:jc w:val="center"/>
              <w:rPr>
                <w:sz w:val="20"/>
                <w:szCs w:val="20"/>
                <w:lang w:val="vi-VN"/>
              </w:rPr>
            </w:pPr>
            <w:r w:rsidRPr="0079053E">
              <w:rPr>
                <w:i/>
                <w:iCs/>
                <w:sz w:val="20"/>
                <w:szCs w:val="20"/>
                <w:lang w:val="vi-VN"/>
              </w:rPr>
              <w:t xml:space="preserve">gacchati </w:t>
            </w:r>
            <w:r w:rsidRPr="0079053E">
              <w:rPr>
                <w:sz w:val="20"/>
                <w:szCs w:val="20"/>
                <w:lang w:val="vi-VN"/>
              </w:rPr>
              <w:t>(nó đi)</w:t>
            </w:r>
          </w:p>
        </w:tc>
      </w:tr>
    </w:tbl>
    <w:p w14:paraId="6279B0F3" w14:textId="77777777" w:rsidR="00CB450F" w:rsidRPr="0079053E" w:rsidRDefault="00CB450F" w:rsidP="00CB450F">
      <w:pPr>
        <w:spacing w:after="120"/>
        <w:rPr>
          <w:lang w:val="vi-VN"/>
        </w:rPr>
      </w:pPr>
    </w:p>
    <w:p w14:paraId="7186419A" w14:textId="77777777" w:rsidR="00CB450F" w:rsidRPr="0079053E" w:rsidRDefault="00CB450F" w:rsidP="00CB450F">
      <w:pPr>
        <w:spacing w:after="120"/>
        <w:rPr>
          <w:lang w:val="vi-VN"/>
        </w:rPr>
      </w:pPr>
      <w:r w:rsidRPr="0079053E">
        <w:rPr>
          <w:lang w:val="vi-VN"/>
        </w:rPr>
        <w:t>Từ vĩ “</w:t>
      </w:r>
      <w:r w:rsidRPr="0079053E">
        <w:rPr>
          <w:i/>
          <w:iCs/>
          <w:lang w:val="vi-VN"/>
        </w:rPr>
        <w:t>mi, ma</w:t>
      </w:r>
      <w:r w:rsidRPr="0079053E">
        <w:rPr>
          <w:lang w:val="vi-VN"/>
        </w:rPr>
        <w:t xml:space="preserve">” của ngôi thứ I, thể năng động, khiến cho đoản âm cuối của động từ cơ bản thành trường âm, ví dụ: </w:t>
      </w:r>
      <w:r w:rsidRPr="0079053E">
        <w:rPr>
          <w:i/>
          <w:iCs/>
          <w:lang w:val="vi-VN"/>
        </w:rPr>
        <w:t>dhāv+a+mi = dhāvāmi</w:t>
      </w:r>
      <w:r w:rsidRPr="0079053E">
        <w:rPr>
          <w:lang w:val="vi-VN"/>
        </w:rPr>
        <w:t>.</w:t>
      </w:r>
    </w:p>
    <w:p w14:paraId="468F9D4B" w14:textId="77777777" w:rsidR="00CB450F" w:rsidRPr="0079053E" w:rsidRDefault="00CB450F" w:rsidP="00CB450F">
      <w:pPr>
        <w:spacing w:after="120"/>
        <w:rPr>
          <w:lang w:val="vi-VN"/>
        </w:rPr>
      </w:pPr>
      <w:r w:rsidRPr="0079053E">
        <w:rPr>
          <w:lang w:val="vi-VN"/>
        </w:rPr>
        <w:lastRenderedPageBreak/>
        <w:t>Một số động từ cơ bản kết thúc với ‘</w:t>
      </w:r>
      <w:r w:rsidRPr="0079053E">
        <w:rPr>
          <w:i/>
          <w:iCs/>
          <w:lang w:val="vi-VN"/>
        </w:rPr>
        <w:t>ā, e, o</w:t>
      </w:r>
      <w:r w:rsidRPr="0079053E">
        <w:rPr>
          <w:lang w:val="vi-VN"/>
        </w:rPr>
        <w:t xml:space="preserve">’, ví dụ: </w:t>
      </w:r>
    </w:p>
    <w:tbl>
      <w:tblPr>
        <w:tblStyle w:val="TableGrid"/>
        <w:tblW w:w="0" w:type="auto"/>
        <w:jc w:val="center"/>
        <w:tblLook w:val="04A0" w:firstRow="1" w:lastRow="0" w:firstColumn="1" w:lastColumn="0" w:noHBand="0" w:noVBand="1"/>
      </w:tblPr>
      <w:tblGrid>
        <w:gridCol w:w="416"/>
        <w:gridCol w:w="855"/>
        <w:gridCol w:w="992"/>
        <w:gridCol w:w="851"/>
        <w:gridCol w:w="1134"/>
        <w:gridCol w:w="850"/>
        <w:gridCol w:w="1134"/>
      </w:tblGrid>
      <w:tr w:rsidR="00CB450F" w:rsidRPr="0079053E" w14:paraId="5FB549B7" w14:textId="77777777" w:rsidTr="002B60B0">
        <w:trPr>
          <w:jc w:val="center"/>
        </w:trPr>
        <w:tc>
          <w:tcPr>
            <w:tcW w:w="416" w:type="dxa"/>
            <w:shd w:val="clear" w:color="auto" w:fill="F2F2F2" w:themeFill="background1" w:themeFillShade="F2"/>
          </w:tcPr>
          <w:p w14:paraId="0E9212E7" w14:textId="77777777" w:rsidR="00CB450F" w:rsidRPr="0079053E" w:rsidRDefault="00CB450F" w:rsidP="002B60B0">
            <w:pPr>
              <w:spacing w:after="120"/>
              <w:jc w:val="center"/>
              <w:rPr>
                <w:b/>
                <w:bCs/>
                <w:sz w:val="20"/>
                <w:szCs w:val="20"/>
                <w:lang w:val="vi-VN"/>
              </w:rPr>
            </w:pPr>
          </w:p>
        </w:tc>
        <w:tc>
          <w:tcPr>
            <w:tcW w:w="1847" w:type="dxa"/>
            <w:gridSpan w:val="2"/>
            <w:shd w:val="clear" w:color="auto" w:fill="F2F2F2" w:themeFill="background1" w:themeFillShade="F2"/>
          </w:tcPr>
          <w:p w14:paraId="14EBD46E"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kī</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kiṇā </w:t>
            </w:r>
            <w:r w:rsidRPr="0079053E">
              <w:rPr>
                <w:sz w:val="20"/>
                <w:szCs w:val="20"/>
                <w:lang w:val="vi-VN"/>
              </w:rPr>
              <w:t xml:space="preserve">(mua), </w:t>
            </w:r>
            <w:r w:rsidRPr="0079053E">
              <w:rPr>
                <w:i/>
                <w:iCs/>
                <w:sz w:val="20"/>
                <w:szCs w:val="20"/>
                <w:lang w:val="vi-VN"/>
              </w:rPr>
              <w:t>parassapada</w:t>
            </w:r>
          </w:p>
        </w:tc>
        <w:tc>
          <w:tcPr>
            <w:tcW w:w="1985" w:type="dxa"/>
            <w:gridSpan w:val="2"/>
            <w:shd w:val="clear" w:color="auto" w:fill="F2F2F2" w:themeFill="background1" w:themeFillShade="F2"/>
          </w:tcPr>
          <w:p w14:paraId="36412F64"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dis</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dese </w:t>
            </w:r>
            <w:r w:rsidRPr="0079053E">
              <w:rPr>
                <w:sz w:val="20"/>
                <w:szCs w:val="20"/>
                <w:lang w:val="vi-VN"/>
              </w:rPr>
              <w:t xml:space="preserve">(thuyết), </w:t>
            </w:r>
            <w:r w:rsidRPr="0079053E">
              <w:rPr>
                <w:i/>
                <w:iCs/>
                <w:sz w:val="20"/>
                <w:szCs w:val="20"/>
                <w:lang w:val="vi-VN"/>
              </w:rPr>
              <w:t>parassapada</w:t>
            </w:r>
          </w:p>
        </w:tc>
        <w:tc>
          <w:tcPr>
            <w:tcW w:w="1984" w:type="dxa"/>
            <w:gridSpan w:val="2"/>
            <w:shd w:val="clear" w:color="auto" w:fill="F2F2F2" w:themeFill="background1" w:themeFillShade="F2"/>
          </w:tcPr>
          <w:p w14:paraId="7DC3E857"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kar</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karo </w:t>
            </w:r>
            <w:r w:rsidRPr="0079053E">
              <w:rPr>
                <w:sz w:val="20"/>
                <w:szCs w:val="20"/>
                <w:lang w:val="vi-VN"/>
              </w:rPr>
              <w:t xml:space="preserve">(làm), </w:t>
            </w:r>
            <w:r w:rsidRPr="0079053E">
              <w:rPr>
                <w:i/>
                <w:iCs/>
                <w:sz w:val="20"/>
                <w:szCs w:val="20"/>
                <w:lang w:val="vi-VN"/>
              </w:rPr>
              <w:t>parassapada</w:t>
            </w:r>
          </w:p>
        </w:tc>
      </w:tr>
      <w:tr w:rsidR="00CB450F" w:rsidRPr="0079053E" w14:paraId="10360442" w14:textId="77777777" w:rsidTr="002B60B0">
        <w:trPr>
          <w:jc w:val="center"/>
        </w:trPr>
        <w:tc>
          <w:tcPr>
            <w:tcW w:w="416" w:type="dxa"/>
            <w:shd w:val="clear" w:color="auto" w:fill="F2F2F2" w:themeFill="background1" w:themeFillShade="F2"/>
          </w:tcPr>
          <w:p w14:paraId="48D9D1EA" w14:textId="77777777" w:rsidR="00CB450F" w:rsidRPr="0079053E" w:rsidRDefault="00CB450F" w:rsidP="002B60B0">
            <w:pPr>
              <w:spacing w:after="120"/>
              <w:jc w:val="center"/>
              <w:rPr>
                <w:b/>
                <w:bCs/>
                <w:sz w:val="20"/>
                <w:szCs w:val="20"/>
                <w:lang w:val="vi-VN"/>
              </w:rPr>
            </w:pPr>
          </w:p>
        </w:tc>
        <w:tc>
          <w:tcPr>
            <w:tcW w:w="855" w:type="dxa"/>
            <w:shd w:val="clear" w:color="auto" w:fill="F2F2F2" w:themeFill="background1" w:themeFillShade="F2"/>
          </w:tcPr>
          <w:p w14:paraId="6756CF14"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992" w:type="dxa"/>
            <w:shd w:val="clear" w:color="auto" w:fill="F2F2F2" w:themeFill="background1" w:themeFillShade="F2"/>
          </w:tcPr>
          <w:p w14:paraId="085320A4"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c>
          <w:tcPr>
            <w:tcW w:w="851" w:type="dxa"/>
            <w:shd w:val="clear" w:color="auto" w:fill="F2F2F2" w:themeFill="background1" w:themeFillShade="F2"/>
          </w:tcPr>
          <w:p w14:paraId="7817D60B"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134" w:type="dxa"/>
            <w:shd w:val="clear" w:color="auto" w:fill="F2F2F2" w:themeFill="background1" w:themeFillShade="F2"/>
          </w:tcPr>
          <w:p w14:paraId="457B531D"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c>
          <w:tcPr>
            <w:tcW w:w="850" w:type="dxa"/>
            <w:shd w:val="clear" w:color="auto" w:fill="F2F2F2" w:themeFill="background1" w:themeFillShade="F2"/>
          </w:tcPr>
          <w:p w14:paraId="273067C3"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134" w:type="dxa"/>
            <w:shd w:val="clear" w:color="auto" w:fill="F2F2F2" w:themeFill="background1" w:themeFillShade="F2"/>
          </w:tcPr>
          <w:p w14:paraId="070970B8"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r>
      <w:tr w:rsidR="00CB450F" w:rsidRPr="0079053E" w14:paraId="5EB31AAC" w14:textId="77777777" w:rsidTr="002B60B0">
        <w:trPr>
          <w:jc w:val="center"/>
        </w:trPr>
        <w:tc>
          <w:tcPr>
            <w:tcW w:w="416" w:type="dxa"/>
            <w:shd w:val="clear" w:color="auto" w:fill="F2F2F2" w:themeFill="background1" w:themeFillShade="F2"/>
          </w:tcPr>
          <w:p w14:paraId="034E2169" w14:textId="77777777" w:rsidR="00CB450F" w:rsidRPr="0079053E" w:rsidRDefault="00CB450F" w:rsidP="002B60B0">
            <w:pPr>
              <w:spacing w:after="120"/>
              <w:rPr>
                <w:sz w:val="20"/>
                <w:szCs w:val="20"/>
                <w:lang w:val="vi-VN"/>
              </w:rPr>
            </w:pPr>
            <w:r w:rsidRPr="0079053E">
              <w:rPr>
                <w:sz w:val="20"/>
                <w:szCs w:val="20"/>
                <w:lang w:val="vi-VN"/>
              </w:rPr>
              <w:t>I</w:t>
            </w:r>
          </w:p>
        </w:tc>
        <w:tc>
          <w:tcPr>
            <w:tcW w:w="855" w:type="dxa"/>
          </w:tcPr>
          <w:p w14:paraId="67646CEB" w14:textId="77777777" w:rsidR="00CB450F" w:rsidRPr="0079053E" w:rsidRDefault="00CB450F" w:rsidP="002B60B0">
            <w:pPr>
              <w:spacing w:after="120"/>
              <w:rPr>
                <w:sz w:val="20"/>
                <w:szCs w:val="20"/>
                <w:lang w:val="vi-VN"/>
              </w:rPr>
            </w:pPr>
            <w:r w:rsidRPr="0079053E">
              <w:rPr>
                <w:sz w:val="20"/>
                <w:szCs w:val="20"/>
                <w:lang w:val="vi-VN"/>
              </w:rPr>
              <w:t>kiṇāmi</w:t>
            </w:r>
          </w:p>
        </w:tc>
        <w:tc>
          <w:tcPr>
            <w:tcW w:w="992" w:type="dxa"/>
          </w:tcPr>
          <w:p w14:paraId="12B360EC" w14:textId="77777777" w:rsidR="00CB450F" w:rsidRPr="0079053E" w:rsidRDefault="00CB450F" w:rsidP="002B60B0">
            <w:pPr>
              <w:spacing w:after="120"/>
              <w:rPr>
                <w:sz w:val="20"/>
                <w:szCs w:val="20"/>
                <w:lang w:val="vi-VN"/>
              </w:rPr>
            </w:pPr>
            <w:r w:rsidRPr="0079053E">
              <w:rPr>
                <w:sz w:val="20"/>
                <w:szCs w:val="20"/>
                <w:lang w:val="vi-VN"/>
              </w:rPr>
              <w:t>kiṇāma</w:t>
            </w:r>
          </w:p>
        </w:tc>
        <w:tc>
          <w:tcPr>
            <w:tcW w:w="851" w:type="dxa"/>
          </w:tcPr>
          <w:p w14:paraId="0699F748" w14:textId="77777777" w:rsidR="00CB450F" w:rsidRPr="0079053E" w:rsidRDefault="00CB450F" w:rsidP="002B60B0">
            <w:pPr>
              <w:spacing w:after="120"/>
              <w:rPr>
                <w:sz w:val="20"/>
                <w:szCs w:val="20"/>
                <w:lang w:val="vi-VN"/>
              </w:rPr>
            </w:pPr>
            <w:r w:rsidRPr="0079053E">
              <w:rPr>
                <w:sz w:val="20"/>
                <w:szCs w:val="20"/>
                <w:lang w:val="vi-VN"/>
              </w:rPr>
              <w:t>desemi</w:t>
            </w:r>
          </w:p>
        </w:tc>
        <w:tc>
          <w:tcPr>
            <w:tcW w:w="1134" w:type="dxa"/>
          </w:tcPr>
          <w:p w14:paraId="5BB04BD0" w14:textId="77777777" w:rsidR="00CB450F" w:rsidRPr="0079053E" w:rsidRDefault="00CB450F" w:rsidP="002B60B0">
            <w:pPr>
              <w:spacing w:after="120"/>
              <w:rPr>
                <w:sz w:val="20"/>
                <w:szCs w:val="20"/>
                <w:lang w:val="vi-VN"/>
              </w:rPr>
            </w:pPr>
            <w:r w:rsidRPr="0079053E">
              <w:rPr>
                <w:sz w:val="20"/>
                <w:szCs w:val="20"/>
                <w:lang w:val="vi-VN"/>
              </w:rPr>
              <w:t>desema</w:t>
            </w:r>
          </w:p>
        </w:tc>
        <w:tc>
          <w:tcPr>
            <w:tcW w:w="850" w:type="dxa"/>
          </w:tcPr>
          <w:p w14:paraId="15594F6B" w14:textId="77777777" w:rsidR="00CB450F" w:rsidRPr="0079053E" w:rsidRDefault="00CB450F" w:rsidP="002B60B0">
            <w:pPr>
              <w:spacing w:after="120"/>
              <w:rPr>
                <w:sz w:val="20"/>
                <w:szCs w:val="20"/>
                <w:lang w:val="vi-VN"/>
              </w:rPr>
            </w:pPr>
            <w:r w:rsidRPr="0079053E">
              <w:rPr>
                <w:sz w:val="20"/>
                <w:szCs w:val="20"/>
                <w:lang w:val="vi-VN"/>
              </w:rPr>
              <w:t>karomi</w:t>
            </w:r>
          </w:p>
        </w:tc>
        <w:tc>
          <w:tcPr>
            <w:tcW w:w="1134" w:type="dxa"/>
          </w:tcPr>
          <w:p w14:paraId="1E488215" w14:textId="77777777" w:rsidR="00CB450F" w:rsidRPr="0079053E" w:rsidRDefault="00CB450F" w:rsidP="002B60B0">
            <w:pPr>
              <w:spacing w:after="120"/>
              <w:rPr>
                <w:sz w:val="20"/>
                <w:szCs w:val="20"/>
                <w:lang w:val="vi-VN"/>
              </w:rPr>
            </w:pPr>
            <w:r w:rsidRPr="0079053E">
              <w:rPr>
                <w:sz w:val="20"/>
                <w:szCs w:val="20"/>
                <w:lang w:val="vi-VN"/>
              </w:rPr>
              <w:t>karoma</w:t>
            </w:r>
          </w:p>
        </w:tc>
      </w:tr>
      <w:tr w:rsidR="00CB450F" w:rsidRPr="0079053E" w14:paraId="1AD7F9CE" w14:textId="77777777" w:rsidTr="002B60B0">
        <w:trPr>
          <w:jc w:val="center"/>
        </w:trPr>
        <w:tc>
          <w:tcPr>
            <w:tcW w:w="416" w:type="dxa"/>
            <w:shd w:val="clear" w:color="auto" w:fill="F2F2F2" w:themeFill="background1" w:themeFillShade="F2"/>
          </w:tcPr>
          <w:p w14:paraId="1813176C" w14:textId="77777777" w:rsidR="00CB450F" w:rsidRPr="0079053E" w:rsidRDefault="00CB450F" w:rsidP="002B60B0">
            <w:pPr>
              <w:spacing w:after="120"/>
              <w:rPr>
                <w:sz w:val="20"/>
                <w:szCs w:val="20"/>
                <w:lang w:val="vi-VN"/>
              </w:rPr>
            </w:pPr>
            <w:r w:rsidRPr="0079053E">
              <w:rPr>
                <w:sz w:val="20"/>
                <w:szCs w:val="20"/>
                <w:lang w:val="vi-VN"/>
              </w:rPr>
              <w:t>II</w:t>
            </w:r>
          </w:p>
        </w:tc>
        <w:tc>
          <w:tcPr>
            <w:tcW w:w="855" w:type="dxa"/>
          </w:tcPr>
          <w:p w14:paraId="2F764308" w14:textId="77777777" w:rsidR="00CB450F" w:rsidRPr="0079053E" w:rsidRDefault="00CB450F" w:rsidP="002B60B0">
            <w:pPr>
              <w:spacing w:after="120"/>
              <w:rPr>
                <w:sz w:val="20"/>
                <w:szCs w:val="20"/>
                <w:lang w:val="vi-VN"/>
              </w:rPr>
            </w:pPr>
            <w:r w:rsidRPr="0079053E">
              <w:rPr>
                <w:sz w:val="20"/>
                <w:szCs w:val="20"/>
                <w:lang w:val="vi-VN"/>
              </w:rPr>
              <w:t>kiṇāsi</w:t>
            </w:r>
          </w:p>
        </w:tc>
        <w:tc>
          <w:tcPr>
            <w:tcW w:w="992" w:type="dxa"/>
          </w:tcPr>
          <w:p w14:paraId="66F6579B" w14:textId="77777777" w:rsidR="00CB450F" w:rsidRPr="0079053E" w:rsidRDefault="00CB450F" w:rsidP="002B60B0">
            <w:pPr>
              <w:spacing w:after="120"/>
              <w:rPr>
                <w:sz w:val="20"/>
                <w:szCs w:val="20"/>
                <w:lang w:val="vi-VN"/>
              </w:rPr>
            </w:pPr>
            <w:r w:rsidRPr="0079053E">
              <w:rPr>
                <w:sz w:val="20"/>
                <w:szCs w:val="20"/>
                <w:lang w:val="vi-VN"/>
              </w:rPr>
              <w:t>kiṇātha</w:t>
            </w:r>
          </w:p>
        </w:tc>
        <w:tc>
          <w:tcPr>
            <w:tcW w:w="851" w:type="dxa"/>
          </w:tcPr>
          <w:p w14:paraId="138BBD03" w14:textId="77777777" w:rsidR="00CB450F" w:rsidRPr="0079053E" w:rsidRDefault="00CB450F" w:rsidP="002B60B0">
            <w:pPr>
              <w:spacing w:after="120"/>
              <w:rPr>
                <w:sz w:val="20"/>
                <w:szCs w:val="20"/>
                <w:lang w:val="vi-VN"/>
              </w:rPr>
            </w:pPr>
            <w:r w:rsidRPr="0079053E">
              <w:rPr>
                <w:sz w:val="20"/>
                <w:szCs w:val="20"/>
                <w:lang w:val="vi-VN"/>
              </w:rPr>
              <w:t>desesi</w:t>
            </w:r>
          </w:p>
        </w:tc>
        <w:tc>
          <w:tcPr>
            <w:tcW w:w="1134" w:type="dxa"/>
          </w:tcPr>
          <w:p w14:paraId="72DEDE8C" w14:textId="77777777" w:rsidR="00CB450F" w:rsidRPr="0079053E" w:rsidRDefault="00CB450F" w:rsidP="002B60B0">
            <w:pPr>
              <w:spacing w:after="120"/>
              <w:rPr>
                <w:sz w:val="20"/>
                <w:szCs w:val="20"/>
                <w:lang w:val="vi-VN"/>
              </w:rPr>
            </w:pPr>
            <w:r w:rsidRPr="0079053E">
              <w:rPr>
                <w:sz w:val="20"/>
                <w:szCs w:val="20"/>
                <w:lang w:val="vi-VN"/>
              </w:rPr>
              <w:t>desetha</w:t>
            </w:r>
          </w:p>
        </w:tc>
        <w:tc>
          <w:tcPr>
            <w:tcW w:w="850" w:type="dxa"/>
          </w:tcPr>
          <w:p w14:paraId="6B0CA57B" w14:textId="77777777" w:rsidR="00CB450F" w:rsidRPr="0079053E" w:rsidRDefault="00CB450F" w:rsidP="002B60B0">
            <w:pPr>
              <w:spacing w:after="120"/>
              <w:rPr>
                <w:sz w:val="20"/>
                <w:szCs w:val="20"/>
                <w:lang w:val="vi-VN"/>
              </w:rPr>
            </w:pPr>
            <w:r w:rsidRPr="0079053E">
              <w:rPr>
                <w:sz w:val="20"/>
                <w:szCs w:val="20"/>
                <w:lang w:val="vi-VN"/>
              </w:rPr>
              <w:t>karosi</w:t>
            </w:r>
          </w:p>
        </w:tc>
        <w:tc>
          <w:tcPr>
            <w:tcW w:w="1134" w:type="dxa"/>
          </w:tcPr>
          <w:p w14:paraId="5F354D01" w14:textId="77777777" w:rsidR="00CB450F" w:rsidRPr="0079053E" w:rsidRDefault="00CB450F" w:rsidP="002B60B0">
            <w:pPr>
              <w:spacing w:after="120"/>
              <w:rPr>
                <w:sz w:val="20"/>
                <w:szCs w:val="20"/>
                <w:lang w:val="vi-VN"/>
              </w:rPr>
            </w:pPr>
            <w:r w:rsidRPr="0079053E">
              <w:rPr>
                <w:sz w:val="20"/>
                <w:szCs w:val="20"/>
                <w:lang w:val="vi-VN"/>
              </w:rPr>
              <w:t>karotha</w:t>
            </w:r>
          </w:p>
        </w:tc>
      </w:tr>
      <w:tr w:rsidR="00CB450F" w:rsidRPr="0079053E" w14:paraId="3C1D8C83" w14:textId="77777777" w:rsidTr="002B60B0">
        <w:trPr>
          <w:jc w:val="center"/>
        </w:trPr>
        <w:tc>
          <w:tcPr>
            <w:tcW w:w="416" w:type="dxa"/>
            <w:shd w:val="clear" w:color="auto" w:fill="F2F2F2" w:themeFill="background1" w:themeFillShade="F2"/>
          </w:tcPr>
          <w:p w14:paraId="6A971087" w14:textId="77777777" w:rsidR="00CB450F" w:rsidRPr="0079053E" w:rsidRDefault="00CB450F" w:rsidP="002B60B0">
            <w:pPr>
              <w:spacing w:after="120"/>
              <w:rPr>
                <w:sz w:val="20"/>
                <w:szCs w:val="20"/>
                <w:lang w:val="vi-VN"/>
              </w:rPr>
            </w:pPr>
            <w:r w:rsidRPr="0079053E">
              <w:rPr>
                <w:sz w:val="20"/>
                <w:szCs w:val="20"/>
                <w:lang w:val="vi-VN"/>
              </w:rPr>
              <w:t>III</w:t>
            </w:r>
          </w:p>
        </w:tc>
        <w:tc>
          <w:tcPr>
            <w:tcW w:w="855" w:type="dxa"/>
          </w:tcPr>
          <w:p w14:paraId="4061E9D4" w14:textId="77777777" w:rsidR="00CB450F" w:rsidRPr="0079053E" w:rsidRDefault="00CB450F" w:rsidP="002B60B0">
            <w:pPr>
              <w:spacing w:after="120"/>
              <w:rPr>
                <w:sz w:val="20"/>
                <w:szCs w:val="20"/>
                <w:lang w:val="vi-VN"/>
              </w:rPr>
            </w:pPr>
            <w:r w:rsidRPr="0079053E">
              <w:rPr>
                <w:sz w:val="20"/>
                <w:szCs w:val="20"/>
                <w:lang w:val="vi-VN"/>
              </w:rPr>
              <w:t>kiṇāti</w:t>
            </w:r>
          </w:p>
        </w:tc>
        <w:tc>
          <w:tcPr>
            <w:tcW w:w="992" w:type="dxa"/>
          </w:tcPr>
          <w:p w14:paraId="07543B3E" w14:textId="77777777" w:rsidR="00CB450F" w:rsidRPr="0079053E" w:rsidRDefault="00CB450F" w:rsidP="002B60B0">
            <w:pPr>
              <w:spacing w:after="120"/>
              <w:rPr>
                <w:sz w:val="20"/>
                <w:szCs w:val="20"/>
                <w:lang w:val="vi-VN"/>
              </w:rPr>
            </w:pPr>
            <w:r w:rsidRPr="0079053E">
              <w:rPr>
                <w:sz w:val="20"/>
                <w:szCs w:val="20"/>
                <w:lang w:val="vi-VN"/>
              </w:rPr>
              <w:t>kiṇanti</w:t>
            </w:r>
          </w:p>
        </w:tc>
        <w:tc>
          <w:tcPr>
            <w:tcW w:w="851" w:type="dxa"/>
          </w:tcPr>
          <w:p w14:paraId="4571691A" w14:textId="77777777" w:rsidR="00CB450F" w:rsidRPr="0079053E" w:rsidRDefault="00CB450F" w:rsidP="002B60B0">
            <w:pPr>
              <w:spacing w:after="120"/>
              <w:rPr>
                <w:sz w:val="20"/>
                <w:szCs w:val="20"/>
                <w:lang w:val="vi-VN"/>
              </w:rPr>
            </w:pPr>
            <w:r w:rsidRPr="0079053E">
              <w:rPr>
                <w:sz w:val="20"/>
                <w:szCs w:val="20"/>
                <w:lang w:val="vi-VN"/>
              </w:rPr>
              <w:t>deseti</w:t>
            </w:r>
          </w:p>
        </w:tc>
        <w:tc>
          <w:tcPr>
            <w:tcW w:w="1134" w:type="dxa"/>
          </w:tcPr>
          <w:p w14:paraId="2AD9F166" w14:textId="77777777" w:rsidR="00CB450F" w:rsidRPr="0079053E" w:rsidRDefault="00CB450F" w:rsidP="002B60B0">
            <w:pPr>
              <w:spacing w:after="120"/>
              <w:rPr>
                <w:sz w:val="20"/>
                <w:szCs w:val="20"/>
                <w:lang w:val="vi-VN"/>
              </w:rPr>
            </w:pPr>
            <w:r w:rsidRPr="0079053E">
              <w:rPr>
                <w:sz w:val="20"/>
                <w:szCs w:val="20"/>
                <w:lang w:val="vi-VN"/>
              </w:rPr>
              <w:t>desenti</w:t>
            </w:r>
          </w:p>
        </w:tc>
        <w:tc>
          <w:tcPr>
            <w:tcW w:w="850" w:type="dxa"/>
          </w:tcPr>
          <w:p w14:paraId="060E9F90" w14:textId="77777777" w:rsidR="00CB450F" w:rsidRPr="0079053E" w:rsidRDefault="00CB450F" w:rsidP="002B60B0">
            <w:pPr>
              <w:spacing w:after="120"/>
              <w:rPr>
                <w:sz w:val="20"/>
                <w:szCs w:val="20"/>
                <w:lang w:val="vi-VN"/>
              </w:rPr>
            </w:pPr>
            <w:r w:rsidRPr="0079053E">
              <w:rPr>
                <w:sz w:val="20"/>
                <w:szCs w:val="20"/>
                <w:lang w:val="vi-VN"/>
              </w:rPr>
              <w:t>karoti</w:t>
            </w:r>
          </w:p>
        </w:tc>
        <w:tc>
          <w:tcPr>
            <w:tcW w:w="1134" w:type="dxa"/>
          </w:tcPr>
          <w:p w14:paraId="7A0C120E" w14:textId="77777777" w:rsidR="00CB450F" w:rsidRPr="0079053E" w:rsidRDefault="00CB450F" w:rsidP="002B60B0">
            <w:pPr>
              <w:spacing w:after="120"/>
              <w:rPr>
                <w:sz w:val="20"/>
                <w:szCs w:val="20"/>
                <w:lang w:val="vi-VN"/>
              </w:rPr>
            </w:pPr>
            <w:r w:rsidRPr="0079053E">
              <w:rPr>
                <w:sz w:val="20"/>
                <w:szCs w:val="20"/>
                <w:lang w:val="vi-VN"/>
              </w:rPr>
              <w:t>karonti</w:t>
            </w:r>
          </w:p>
        </w:tc>
      </w:tr>
    </w:tbl>
    <w:p w14:paraId="54A446F2" w14:textId="77777777" w:rsidR="00CB450F" w:rsidRPr="0079053E" w:rsidRDefault="00CB450F" w:rsidP="00CB450F">
      <w:pPr>
        <w:spacing w:after="120"/>
        <w:rPr>
          <w:lang w:val="vi-VN"/>
        </w:rPr>
      </w:pPr>
    </w:p>
    <w:p w14:paraId="3D428516" w14:textId="77777777" w:rsidR="00CB450F" w:rsidRPr="0079053E" w:rsidRDefault="00CB450F" w:rsidP="00CB450F">
      <w:pPr>
        <w:spacing w:after="120"/>
        <w:rPr>
          <w:i/>
          <w:iCs/>
          <w:u w:val="single"/>
          <w:lang w:val="vi-VN"/>
        </w:rPr>
      </w:pPr>
      <w:r w:rsidRPr="0079053E">
        <w:rPr>
          <w:i/>
          <w:iCs/>
          <w:u w:val="single"/>
          <w:lang w:val="vi-VN"/>
        </w:rPr>
        <w:t>Một số động từ hiện tại:</w:t>
      </w:r>
    </w:p>
    <w:p w14:paraId="3BF8684C" w14:textId="77777777" w:rsidR="00CB450F" w:rsidRPr="0079053E" w:rsidRDefault="00CB450F" w:rsidP="00CB450F">
      <w:pPr>
        <w:spacing w:after="120"/>
        <w:ind w:left="90"/>
        <w:rPr>
          <w:i/>
          <w:iCs/>
          <w:lang w:val="vi-VN"/>
        </w:rPr>
        <w:sectPr w:rsidR="00CB450F" w:rsidRPr="0079053E" w:rsidSect="00127442">
          <w:headerReference w:type="default" r:id="rId22"/>
          <w:footerReference w:type="default" r:id="rId23"/>
          <w:footnotePr>
            <w:numRestart w:val="eachPage"/>
          </w:footnotePr>
          <w:type w:val="continuous"/>
          <w:pgSz w:w="11894" w:h="16834" w:code="9"/>
          <w:pgMar w:top="1440" w:right="1440" w:bottom="1440" w:left="1440" w:header="720" w:footer="851" w:gutter="0"/>
          <w:cols w:space="708"/>
          <w:docGrid w:linePitch="326"/>
          <w15:footnoteColumns w:val="2"/>
        </w:sectPr>
      </w:pPr>
    </w:p>
    <w:p w14:paraId="43C5F424" w14:textId="77777777" w:rsidR="00CB450F" w:rsidRPr="0079053E" w:rsidRDefault="00CB450F" w:rsidP="00CB450F">
      <w:pPr>
        <w:ind w:left="86"/>
        <w:rPr>
          <w:lang w:val="vi-VN"/>
        </w:rPr>
      </w:pPr>
      <w:r w:rsidRPr="0079053E">
        <w:rPr>
          <w:i/>
          <w:iCs/>
          <w:lang w:val="vi-VN"/>
        </w:rPr>
        <w:t>gacchati</w:t>
      </w:r>
      <w:r w:rsidRPr="0079053E">
        <w:rPr>
          <w:lang w:val="vi-VN"/>
        </w:rPr>
        <w:t xml:space="preserve"> (√gam&gt;gacch+a+ti) = đi</w:t>
      </w:r>
    </w:p>
    <w:p w14:paraId="1C33DC53" w14:textId="77777777" w:rsidR="00CB450F" w:rsidRPr="0079053E" w:rsidRDefault="00CB450F" w:rsidP="00CB450F">
      <w:pPr>
        <w:ind w:left="86"/>
        <w:rPr>
          <w:lang w:val="vi-VN"/>
        </w:rPr>
      </w:pPr>
      <w:r w:rsidRPr="0079053E">
        <w:rPr>
          <w:i/>
          <w:iCs/>
          <w:lang w:val="vi-VN"/>
        </w:rPr>
        <w:t>tiṭṭhati</w:t>
      </w:r>
      <w:r w:rsidRPr="0079053E">
        <w:rPr>
          <w:lang w:val="vi-VN"/>
        </w:rPr>
        <w:t xml:space="preserve"> (√ṭhā+ti) = đứng</w:t>
      </w:r>
    </w:p>
    <w:p w14:paraId="0C982E6D" w14:textId="77777777" w:rsidR="00CB450F" w:rsidRPr="0079053E" w:rsidRDefault="00CB450F" w:rsidP="00CB450F">
      <w:pPr>
        <w:ind w:left="86"/>
        <w:rPr>
          <w:lang w:val="vi-VN"/>
        </w:rPr>
      </w:pPr>
      <w:r w:rsidRPr="0079053E">
        <w:rPr>
          <w:i/>
          <w:iCs/>
          <w:lang w:val="vi-VN"/>
        </w:rPr>
        <w:t>nisīdati</w:t>
      </w:r>
      <w:r w:rsidRPr="0079053E">
        <w:rPr>
          <w:lang w:val="vi-VN"/>
        </w:rPr>
        <w:t xml:space="preserve"> (ni+√sad+a+ti) = ngồi</w:t>
      </w:r>
    </w:p>
    <w:p w14:paraId="4539D002" w14:textId="77777777" w:rsidR="00CB450F" w:rsidRPr="0079053E" w:rsidRDefault="00CB450F" w:rsidP="00CB450F">
      <w:pPr>
        <w:ind w:left="86"/>
        <w:rPr>
          <w:lang w:val="vi-VN"/>
        </w:rPr>
      </w:pPr>
      <w:r w:rsidRPr="0079053E">
        <w:rPr>
          <w:i/>
          <w:iCs/>
          <w:lang w:val="vi-VN"/>
        </w:rPr>
        <w:t>sayati</w:t>
      </w:r>
      <w:r w:rsidRPr="0079053E">
        <w:rPr>
          <w:lang w:val="vi-VN"/>
        </w:rPr>
        <w:t xml:space="preserve"> (√si+a+ti) = ngủ</w:t>
      </w:r>
    </w:p>
    <w:p w14:paraId="55EDB058" w14:textId="77777777" w:rsidR="00CB450F" w:rsidRPr="0079053E" w:rsidRDefault="00CB450F" w:rsidP="00CB450F">
      <w:pPr>
        <w:ind w:left="86"/>
        <w:rPr>
          <w:lang w:val="vi-VN"/>
        </w:rPr>
      </w:pPr>
      <w:r w:rsidRPr="0079053E">
        <w:rPr>
          <w:i/>
          <w:iCs/>
          <w:lang w:val="vi-VN"/>
        </w:rPr>
        <w:t>carati</w:t>
      </w:r>
      <w:r w:rsidRPr="0079053E">
        <w:rPr>
          <w:lang w:val="vi-VN"/>
        </w:rPr>
        <w:t xml:space="preserve"> (√car+a+ti) = đi bộ/dạo</w:t>
      </w:r>
    </w:p>
    <w:p w14:paraId="1A931516" w14:textId="77777777" w:rsidR="00CB450F" w:rsidRPr="0079053E" w:rsidRDefault="00CB450F" w:rsidP="00CB450F">
      <w:pPr>
        <w:ind w:left="86"/>
        <w:rPr>
          <w:lang w:val="vi-VN"/>
        </w:rPr>
      </w:pPr>
      <w:r w:rsidRPr="0079053E">
        <w:rPr>
          <w:i/>
          <w:iCs/>
          <w:lang w:val="vi-VN"/>
        </w:rPr>
        <w:t>dhāvati</w:t>
      </w:r>
      <w:r w:rsidRPr="0079053E">
        <w:rPr>
          <w:lang w:val="vi-VN"/>
        </w:rPr>
        <w:t xml:space="preserve"> (√dhāv+a+ti) = chạy</w:t>
      </w:r>
    </w:p>
    <w:p w14:paraId="179C9CCD" w14:textId="77777777" w:rsidR="00CB450F" w:rsidRPr="0079053E" w:rsidRDefault="00CB450F" w:rsidP="00CB450F">
      <w:pPr>
        <w:ind w:left="86"/>
        <w:rPr>
          <w:lang w:val="vi-VN"/>
        </w:rPr>
      </w:pPr>
      <w:r w:rsidRPr="0079053E">
        <w:rPr>
          <w:i/>
          <w:iCs/>
          <w:lang w:val="vi-VN"/>
        </w:rPr>
        <w:t>bhuñjati</w:t>
      </w:r>
      <w:r w:rsidRPr="0079053E">
        <w:rPr>
          <w:lang w:val="vi-VN"/>
        </w:rPr>
        <w:t xml:space="preserve"> (√bhuj+a-ṃ+a+ti) = ăn</w:t>
      </w:r>
    </w:p>
    <w:p w14:paraId="6E38139A" w14:textId="77777777" w:rsidR="00CB450F" w:rsidRPr="0079053E" w:rsidRDefault="00CB450F" w:rsidP="00CB450F">
      <w:pPr>
        <w:ind w:left="86"/>
        <w:rPr>
          <w:lang w:val="vi-VN"/>
        </w:rPr>
      </w:pPr>
      <w:r w:rsidRPr="0079053E">
        <w:rPr>
          <w:i/>
          <w:iCs/>
          <w:lang w:val="vi-VN"/>
        </w:rPr>
        <w:t>bhāsati</w:t>
      </w:r>
      <w:r w:rsidRPr="0079053E">
        <w:rPr>
          <w:lang w:val="vi-VN"/>
        </w:rPr>
        <w:t xml:space="preserve"> (√bhās+a+ti) = nói</w:t>
      </w:r>
    </w:p>
    <w:p w14:paraId="7854DE72" w14:textId="77777777" w:rsidR="00CB450F" w:rsidRPr="0079053E" w:rsidRDefault="00CB450F" w:rsidP="00CB450F">
      <w:pPr>
        <w:ind w:left="86"/>
        <w:rPr>
          <w:lang w:val="vi-VN"/>
        </w:rPr>
      </w:pPr>
      <w:r w:rsidRPr="0079053E">
        <w:rPr>
          <w:i/>
          <w:iCs/>
          <w:lang w:val="vi-VN"/>
        </w:rPr>
        <w:t>harati</w:t>
      </w:r>
      <w:r w:rsidRPr="0079053E">
        <w:rPr>
          <w:lang w:val="vi-VN"/>
        </w:rPr>
        <w:t xml:space="preserve"> (√har+a+ti) = mang/lấy đi</w:t>
      </w:r>
    </w:p>
    <w:p w14:paraId="6AE6C402" w14:textId="77777777" w:rsidR="00CB450F" w:rsidRPr="0079053E" w:rsidRDefault="00CB450F" w:rsidP="00CB450F">
      <w:pPr>
        <w:ind w:left="86"/>
        <w:rPr>
          <w:lang w:val="vi-VN"/>
        </w:rPr>
      </w:pPr>
      <w:r w:rsidRPr="0079053E">
        <w:rPr>
          <w:i/>
          <w:iCs/>
          <w:lang w:val="vi-VN"/>
        </w:rPr>
        <w:t>āharati</w:t>
      </w:r>
      <w:r w:rsidRPr="0079053E">
        <w:rPr>
          <w:lang w:val="vi-VN"/>
        </w:rPr>
        <w:t xml:space="preserve"> (ā+√har+a+ti) = đem lại</w:t>
      </w:r>
    </w:p>
    <w:p w14:paraId="31FA5FA9" w14:textId="77777777" w:rsidR="00CB450F" w:rsidRPr="0079053E" w:rsidRDefault="00CB450F" w:rsidP="00CB450F">
      <w:pPr>
        <w:ind w:left="86"/>
        <w:rPr>
          <w:lang w:val="vi-VN"/>
        </w:rPr>
      </w:pPr>
      <w:r w:rsidRPr="0079053E">
        <w:rPr>
          <w:i/>
          <w:iCs/>
          <w:lang w:val="vi-VN"/>
        </w:rPr>
        <w:t>kīḷati</w:t>
      </w:r>
      <w:r w:rsidRPr="0079053E">
        <w:rPr>
          <w:lang w:val="vi-VN"/>
        </w:rPr>
        <w:t xml:space="preserve"> (√kīḷ+a+ti) = chơi, đùa giỡn, nô đùa</w:t>
      </w:r>
    </w:p>
    <w:p w14:paraId="6D34B5A0" w14:textId="77777777" w:rsidR="00CB450F" w:rsidRPr="0079053E" w:rsidRDefault="00CB450F" w:rsidP="00CB450F">
      <w:pPr>
        <w:ind w:left="86"/>
        <w:rPr>
          <w:lang w:val="vi-VN"/>
        </w:rPr>
      </w:pPr>
      <w:r w:rsidRPr="0079053E">
        <w:rPr>
          <w:i/>
          <w:iCs/>
          <w:lang w:val="vi-VN"/>
        </w:rPr>
        <w:t>vasati</w:t>
      </w:r>
      <w:r w:rsidRPr="0079053E">
        <w:rPr>
          <w:lang w:val="vi-VN"/>
        </w:rPr>
        <w:t xml:space="preserve"> (√vas+a+ti) = sống</w:t>
      </w:r>
    </w:p>
    <w:p w14:paraId="1A28B629" w14:textId="77777777" w:rsidR="00CB450F" w:rsidRPr="0079053E" w:rsidRDefault="00CB450F" w:rsidP="00CB450F">
      <w:pPr>
        <w:ind w:left="86"/>
        <w:rPr>
          <w:lang w:val="vi-VN"/>
        </w:rPr>
      </w:pPr>
      <w:r w:rsidRPr="0079053E">
        <w:rPr>
          <w:i/>
          <w:iCs/>
          <w:lang w:val="vi-VN"/>
        </w:rPr>
        <w:t>hanati</w:t>
      </w:r>
      <w:r w:rsidRPr="0079053E">
        <w:rPr>
          <w:lang w:val="vi-VN"/>
        </w:rPr>
        <w:t xml:space="preserve"> (√han+a+ti) = giết</w:t>
      </w:r>
    </w:p>
    <w:p w14:paraId="26E10043" w14:textId="77777777" w:rsidR="00CB450F" w:rsidRPr="0079053E" w:rsidRDefault="00CB450F" w:rsidP="00CB450F">
      <w:pPr>
        <w:ind w:left="86"/>
        <w:rPr>
          <w:lang w:val="vi-VN"/>
        </w:rPr>
      </w:pPr>
      <w:r w:rsidRPr="0079053E">
        <w:rPr>
          <w:i/>
          <w:iCs/>
          <w:lang w:val="vi-VN"/>
        </w:rPr>
        <w:t>āruhati</w:t>
      </w:r>
      <w:r w:rsidRPr="0079053E">
        <w:rPr>
          <w:lang w:val="vi-VN"/>
        </w:rPr>
        <w:t xml:space="preserve"> (ā+√ruh+a+ti) = leo/trèo lên</w:t>
      </w:r>
    </w:p>
    <w:p w14:paraId="20D3DB1D" w14:textId="77777777" w:rsidR="00CB450F" w:rsidRPr="0079053E" w:rsidRDefault="00CB450F" w:rsidP="00CB450F">
      <w:pPr>
        <w:ind w:left="86"/>
        <w:rPr>
          <w:lang w:val="vi-VN"/>
        </w:rPr>
      </w:pPr>
      <w:r w:rsidRPr="0079053E">
        <w:rPr>
          <w:i/>
          <w:iCs/>
          <w:lang w:val="vi-VN"/>
        </w:rPr>
        <w:t>hasati</w:t>
      </w:r>
      <w:r w:rsidRPr="0079053E">
        <w:rPr>
          <w:lang w:val="vi-VN"/>
        </w:rPr>
        <w:t xml:space="preserve"> (√has+a+ti) = cười </w:t>
      </w:r>
    </w:p>
    <w:p w14:paraId="7A89BA07" w14:textId="77777777" w:rsidR="00CB450F" w:rsidRPr="0079053E" w:rsidRDefault="00CB450F" w:rsidP="00CB450F">
      <w:pPr>
        <w:ind w:left="86"/>
        <w:rPr>
          <w:u w:val="single"/>
          <w:lang w:val="vi-VN"/>
        </w:rPr>
      </w:pPr>
      <w:r w:rsidRPr="0079053E">
        <w:rPr>
          <w:i/>
          <w:iCs/>
          <w:lang w:val="vi-VN"/>
        </w:rPr>
        <w:t>yācati</w:t>
      </w:r>
      <w:r w:rsidRPr="0079053E">
        <w:rPr>
          <w:lang w:val="vi-VN"/>
        </w:rPr>
        <w:t xml:space="preserve"> (√yāc+a+ti) = xin, khẩn nài</w:t>
      </w:r>
    </w:p>
    <w:p w14:paraId="10B29E39" w14:textId="77777777" w:rsidR="00CB450F" w:rsidRPr="0079053E" w:rsidRDefault="00CB450F" w:rsidP="00CB450F">
      <w:pPr>
        <w:spacing w:after="120"/>
        <w:rPr>
          <w:u w:val="single"/>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2F6CB7F7" w14:textId="77777777" w:rsidR="00CB450F" w:rsidRPr="0079053E" w:rsidRDefault="00CB450F" w:rsidP="00CB450F">
      <w:pPr>
        <w:spacing w:after="120"/>
        <w:rPr>
          <w:i/>
          <w:iCs/>
          <w:u w:val="single"/>
          <w:lang w:val="vi-VN"/>
        </w:rPr>
      </w:pPr>
      <w:r w:rsidRPr="0079053E">
        <w:rPr>
          <w:i/>
          <w:iCs/>
          <w:u w:val="single"/>
          <w:lang w:val="vi-VN"/>
        </w:rPr>
        <w:t>Các ví dụ về thì hiện tại:</w:t>
      </w:r>
    </w:p>
    <w:p w14:paraId="78DA4E9A" w14:textId="77777777" w:rsidR="00CB450F" w:rsidRPr="0079053E" w:rsidRDefault="00CB450F" w:rsidP="00CB450F">
      <w:pPr>
        <w:pStyle w:val="ListParagraph"/>
        <w:numPr>
          <w:ilvl w:val="0"/>
          <w:numId w:val="29"/>
        </w:numPr>
        <w:spacing w:after="120"/>
        <w:rPr>
          <w:rFonts w:ascii="Times New Roman" w:hAnsi="Times New Roman" w:cs="Times New Roman"/>
          <w:i/>
          <w:iCs/>
          <w:lang w:val="vi-VN"/>
        </w:rPr>
      </w:pPr>
      <w:r w:rsidRPr="0079053E">
        <w:rPr>
          <w:rFonts w:ascii="Times New Roman" w:hAnsi="Times New Roman" w:cs="Times New Roman"/>
          <w:i/>
          <w:iCs/>
        </w:rPr>
        <w:t>Ekaṃ samayaṃ bhagavā sāvatthiyaṃ viharati anāthapiṇḍikassa jetavane ārāme</w:t>
      </w:r>
      <w:r w:rsidRPr="0079053E">
        <w:rPr>
          <w:rFonts w:ascii="Times New Roman" w:hAnsi="Times New Roman" w:cs="Times New Roman"/>
          <w:i/>
          <w:iCs/>
          <w:lang w:val="vi-VN"/>
        </w:rPr>
        <w:t xml:space="preserve">. </w:t>
      </w:r>
      <w:r w:rsidRPr="0079053E">
        <w:rPr>
          <w:rFonts w:ascii="Times New Roman" w:hAnsi="Times New Roman" w:cs="Times New Roman"/>
          <w:lang w:val="vi-VN"/>
        </w:rPr>
        <w:t>(Một thuở nọ, Thế Tôn trú tại chùa Jetavana của ông Anāthapiṇḍika (gần thành) Sāvatthī.)</w:t>
      </w:r>
    </w:p>
    <w:p w14:paraId="6A065BE9" w14:textId="77777777" w:rsidR="00CB450F" w:rsidRPr="0079053E" w:rsidRDefault="00CB450F" w:rsidP="00CB450F">
      <w:pPr>
        <w:pStyle w:val="ListParagraph"/>
        <w:numPr>
          <w:ilvl w:val="0"/>
          <w:numId w:val="29"/>
        </w:numPr>
        <w:spacing w:after="120"/>
        <w:rPr>
          <w:rFonts w:ascii="Times New Roman" w:hAnsi="Times New Roman" w:cs="Times New Roman"/>
          <w:i/>
          <w:iCs/>
          <w:lang w:val="vi-VN"/>
        </w:rPr>
      </w:pPr>
      <w:r w:rsidRPr="0079053E">
        <w:rPr>
          <w:rFonts w:ascii="Times New Roman" w:hAnsi="Times New Roman" w:cs="Times New Roman"/>
          <w:i/>
          <w:iCs/>
          <w:lang w:val="vi-VN" w:bidi="ar-SA"/>
        </w:rPr>
        <w:t xml:space="preserve">Sutavā ariyasāvako rūpasmimpi nibbindati. </w:t>
      </w:r>
      <w:r w:rsidRPr="0079053E">
        <w:rPr>
          <w:rFonts w:ascii="Times New Roman" w:hAnsi="Times New Roman" w:cs="Times New Roman"/>
          <w:lang w:val="vi-VN" w:bidi="ar-SA"/>
        </w:rPr>
        <w:t>(Vị thánh đệ tử đa văn cũng nhàm chán trong sắc pháp.)</w:t>
      </w:r>
    </w:p>
    <w:p w14:paraId="1100DE20" w14:textId="77777777" w:rsidR="00CB450F" w:rsidRPr="0079053E" w:rsidRDefault="00CB450F" w:rsidP="00CB450F">
      <w:pPr>
        <w:pStyle w:val="ListParagraph"/>
        <w:numPr>
          <w:ilvl w:val="0"/>
          <w:numId w:val="29"/>
        </w:numPr>
        <w:spacing w:after="120"/>
        <w:rPr>
          <w:rFonts w:ascii="Times New Roman" w:hAnsi="Times New Roman" w:cs="Times New Roman"/>
          <w:i/>
          <w:iCs/>
          <w:lang w:val="vi-VN"/>
        </w:rPr>
      </w:pPr>
      <w:r w:rsidRPr="0079053E">
        <w:rPr>
          <w:rFonts w:ascii="Times New Roman" w:hAnsi="Times New Roman" w:cs="Times New Roman"/>
          <w:i/>
          <w:iCs/>
          <w:lang w:val="vi-VN" w:bidi="ar-SA"/>
        </w:rPr>
        <w:t xml:space="preserve">Idha, bhikkhu araññagato vā rukkhamūlagato vā suññāgāragato vā iti paṭisañcikkhati: ‘rūpaṃ aniccaṃ (hoti)…” </w:t>
      </w:r>
      <w:r w:rsidRPr="0079053E">
        <w:rPr>
          <w:rFonts w:ascii="Times New Roman" w:hAnsi="Times New Roman" w:cs="Times New Roman"/>
          <w:lang w:val="vi-VN" w:bidi="ar-SA"/>
        </w:rPr>
        <w:t>(Ở đây, vị tỳ-khưu là người đã đi đến rừng hoặc đến gốc cây hoặc đến ngôi nhà trống, quán chiếu như vầy: ‘Sắc là vô thường’….)</w:t>
      </w:r>
    </w:p>
    <w:p w14:paraId="69563B5A" w14:textId="77777777" w:rsidR="00CB450F" w:rsidRPr="0079053E" w:rsidRDefault="00CB450F" w:rsidP="00CB450F">
      <w:pPr>
        <w:pStyle w:val="ListParagraph"/>
        <w:numPr>
          <w:ilvl w:val="0"/>
          <w:numId w:val="29"/>
        </w:numPr>
        <w:spacing w:after="120"/>
        <w:rPr>
          <w:rFonts w:ascii="Times New Roman" w:hAnsi="Times New Roman" w:cs="Times New Roman"/>
          <w:i/>
          <w:iCs/>
          <w:lang w:val="vi-VN"/>
        </w:rPr>
      </w:pPr>
      <w:r w:rsidRPr="0079053E">
        <w:rPr>
          <w:rFonts w:ascii="Times New Roman" w:hAnsi="Times New Roman" w:cs="Times New Roman"/>
          <w:i/>
          <w:iCs/>
          <w:lang w:val="en-US" w:bidi="ar-SA"/>
        </w:rPr>
        <w:t>So satova assasati satova passasati</w:t>
      </w:r>
      <w:r w:rsidRPr="0079053E">
        <w:rPr>
          <w:rFonts w:ascii="Times New Roman" w:hAnsi="Times New Roman" w:cs="Times New Roman"/>
          <w:i/>
          <w:iCs/>
          <w:lang w:val="vi-VN" w:bidi="ar-SA"/>
        </w:rPr>
        <w:t xml:space="preserve">. </w:t>
      </w:r>
      <w:r w:rsidRPr="0079053E">
        <w:rPr>
          <w:rFonts w:ascii="Times New Roman" w:hAnsi="Times New Roman" w:cs="Times New Roman"/>
          <w:lang w:val="vi-VN" w:bidi="ar-SA"/>
        </w:rPr>
        <w:t>(vị ấy chánh niệm thở ra, chánh niệm thở vô.)</w:t>
      </w:r>
    </w:p>
    <w:p w14:paraId="2C2FE1B5" w14:textId="77777777" w:rsidR="00CB450F" w:rsidRPr="0079053E" w:rsidRDefault="00CB450F" w:rsidP="00CB450F">
      <w:pPr>
        <w:pStyle w:val="ListParagraph"/>
        <w:numPr>
          <w:ilvl w:val="0"/>
          <w:numId w:val="29"/>
        </w:numPr>
        <w:spacing w:after="120"/>
        <w:rPr>
          <w:rFonts w:ascii="Times New Roman" w:hAnsi="Times New Roman" w:cs="Times New Roman"/>
          <w:i/>
          <w:iCs/>
          <w:lang w:val="vi-VN"/>
        </w:rPr>
      </w:pPr>
      <w:r w:rsidRPr="0079053E">
        <w:rPr>
          <w:rFonts w:ascii="Times New Roman" w:hAnsi="Times New Roman" w:cs="Times New Roman"/>
          <w:i/>
          <w:iCs/>
          <w:lang w:val="vi-VN" w:bidi="ar-SA"/>
        </w:rPr>
        <w:t xml:space="preserve">Dīghaṃ vā assasanto ‘dīghaṃ assasāmī’ti pajānāti. </w:t>
      </w:r>
      <w:r w:rsidRPr="0079053E">
        <w:rPr>
          <w:rFonts w:ascii="Times New Roman" w:hAnsi="Times New Roman" w:cs="Times New Roman"/>
          <w:lang w:val="vi-VN" w:bidi="ar-SA"/>
        </w:rPr>
        <w:t xml:space="preserve">(Hoặc khi đang thở ra dài/chậm, vị ấy biết rõ rằng: ‘Tôi đang thở ra dài’.) </w:t>
      </w:r>
    </w:p>
    <w:p w14:paraId="43F2B9D1" w14:textId="77777777" w:rsidR="00CB450F" w:rsidRPr="0079053E" w:rsidRDefault="00CB450F" w:rsidP="00CB450F">
      <w:pPr>
        <w:pStyle w:val="ListParagraph"/>
        <w:numPr>
          <w:ilvl w:val="0"/>
          <w:numId w:val="29"/>
        </w:numPr>
        <w:spacing w:after="120"/>
        <w:rPr>
          <w:rFonts w:ascii="Times New Roman" w:hAnsi="Times New Roman" w:cs="Times New Roman"/>
          <w:i/>
          <w:iCs/>
          <w:lang w:val="vi-VN"/>
        </w:rPr>
      </w:pPr>
      <w:r w:rsidRPr="0079053E">
        <w:rPr>
          <w:rFonts w:ascii="Times New Roman" w:hAnsi="Times New Roman" w:cs="Times New Roman"/>
          <w:i/>
          <w:iCs/>
          <w:lang w:val="vi-VN" w:bidi="ar-SA"/>
        </w:rPr>
        <w:t xml:space="preserve">Kathañca </w:t>
      </w:r>
      <w:bookmarkStart w:id="8" w:name="V2.0215"/>
      <w:bookmarkStart w:id="9" w:name="P2.0291"/>
      <w:bookmarkEnd w:id="8"/>
      <w:bookmarkEnd w:id="9"/>
      <w:r w:rsidRPr="0079053E">
        <w:rPr>
          <w:rFonts w:ascii="Times New Roman" w:hAnsi="Times New Roman" w:cs="Times New Roman"/>
          <w:i/>
          <w:iCs/>
          <w:lang w:val="vi-VN" w:bidi="ar-SA"/>
        </w:rPr>
        <w:t xml:space="preserve">pana, bhikkhave, bhikkhu kāye kāyānupassī viharati? </w:t>
      </w:r>
      <w:r w:rsidRPr="0079053E">
        <w:rPr>
          <w:rFonts w:ascii="Times New Roman" w:hAnsi="Times New Roman" w:cs="Times New Roman"/>
          <w:lang w:val="vi-VN" w:bidi="ar-SA"/>
        </w:rPr>
        <w:t>(Hơn nữa, này các tỳ-khưu, vị tỳ-khưu an trú sự quán thân trên thân như thế nào?)</w:t>
      </w:r>
    </w:p>
    <w:p w14:paraId="51CF5154" w14:textId="77777777" w:rsidR="00CB450F" w:rsidRPr="0079053E" w:rsidRDefault="00CB450F" w:rsidP="00CB450F">
      <w:pPr>
        <w:pStyle w:val="ListParagraph"/>
        <w:numPr>
          <w:ilvl w:val="0"/>
          <w:numId w:val="29"/>
        </w:numPr>
        <w:spacing w:after="120"/>
        <w:rPr>
          <w:rFonts w:ascii="Times New Roman" w:hAnsi="Times New Roman" w:cs="Times New Roman"/>
          <w:i/>
          <w:iCs/>
          <w:lang w:val="vi-VN"/>
        </w:rPr>
      </w:pPr>
      <w:r w:rsidRPr="0079053E">
        <w:rPr>
          <w:rFonts w:ascii="Times New Roman" w:hAnsi="Times New Roman" w:cs="Times New Roman"/>
          <w:i/>
          <w:iCs/>
          <w:lang w:val="vi-VN" w:bidi="ar-SA"/>
        </w:rPr>
        <w:t xml:space="preserve">Idha, bhikkhave, bhikkhu araññagato vā rukkhamūlagato vā suññāgāragato vā pallaṅkaṃ nisīdati. </w:t>
      </w:r>
      <w:r w:rsidRPr="0079053E">
        <w:rPr>
          <w:rFonts w:ascii="Times New Roman" w:hAnsi="Times New Roman" w:cs="Times New Roman"/>
          <w:lang w:val="vi-VN" w:bidi="ar-SA"/>
        </w:rPr>
        <w:t>(Ở đây, này các tỳ-khưu, vị tỳ-khưu là người đã đi đến rừng hoặc đến gốc cây hoặc đến ngôi nhà trống, ngồi thế kiết già.)</w:t>
      </w:r>
    </w:p>
    <w:p w14:paraId="196FEB85" w14:textId="77777777" w:rsidR="00CB450F" w:rsidRPr="0079053E" w:rsidRDefault="00CB450F" w:rsidP="00CB450F">
      <w:pPr>
        <w:spacing w:after="120"/>
        <w:rPr>
          <w:b/>
          <w:bCs/>
          <w:i/>
          <w:iCs/>
          <w:u w:val="single"/>
          <w:lang w:val="vi-VN"/>
        </w:rPr>
      </w:pPr>
      <w:r w:rsidRPr="0079053E">
        <w:rPr>
          <w:b/>
          <w:bCs/>
          <w:i/>
          <w:iCs/>
          <w:u w:val="single"/>
          <w:lang w:val="vi-VN"/>
        </w:rPr>
        <w:t xml:space="preserve">Ngữ vựng: </w:t>
      </w:r>
    </w:p>
    <w:p w14:paraId="75AB0549" w14:textId="77777777" w:rsidR="00CB450F" w:rsidRPr="0079053E" w:rsidRDefault="00CB450F" w:rsidP="00CB450F">
      <w:pPr>
        <w:spacing w:after="120"/>
        <w:rPr>
          <w:b/>
          <w:bCs/>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3CF6B5A9" w14:textId="77777777" w:rsidR="00CB450F" w:rsidRPr="0079053E" w:rsidRDefault="00CB450F" w:rsidP="00CB450F">
      <w:pPr>
        <w:rPr>
          <w:lang w:val="vi-VN"/>
        </w:rPr>
      </w:pPr>
      <w:r w:rsidRPr="0079053E">
        <w:rPr>
          <w:lang w:val="vi-VN"/>
        </w:rPr>
        <w:t>samaya (nt): thời gian, điều kiện</w:t>
      </w:r>
    </w:p>
    <w:p w14:paraId="5FA3DCD9" w14:textId="77777777" w:rsidR="00CB450F" w:rsidRPr="0079053E" w:rsidRDefault="00CB450F" w:rsidP="00CB450F">
      <w:pPr>
        <w:rPr>
          <w:lang w:val="vi-VN"/>
        </w:rPr>
      </w:pPr>
      <w:r w:rsidRPr="0079053E">
        <w:rPr>
          <w:lang w:val="vi-VN"/>
        </w:rPr>
        <w:t>sutavantu (tt): có tai, bậc đa văn</w:t>
      </w:r>
    </w:p>
    <w:p w14:paraId="2C5C6379" w14:textId="77777777" w:rsidR="00CB450F" w:rsidRPr="0079053E" w:rsidRDefault="00CB450F" w:rsidP="00CB450F">
      <w:pPr>
        <w:rPr>
          <w:lang w:val="vi-VN" w:bidi="ar-SA"/>
        </w:rPr>
      </w:pPr>
      <w:r w:rsidRPr="0079053E">
        <w:rPr>
          <w:lang w:val="vi-VN" w:bidi="ar-SA"/>
        </w:rPr>
        <w:t>ariyasāvako = ariya (tt) cao quý + sāvaka (nt) đệ tử</w:t>
      </w:r>
    </w:p>
    <w:p w14:paraId="6F60EF59" w14:textId="77777777" w:rsidR="00CB450F" w:rsidRPr="0079053E" w:rsidRDefault="00CB450F" w:rsidP="00CB450F">
      <w:pPr>
        <w:rPr>
          <w:lang w:val="vi-VN" w:bidi="ar-SA"/>
        </w:rPr>
      </w:pPr>
      <w:r w:rsidRPr="0079053E">
        <w:rPr>
          <w:lang w:val="vi-VN" w:bidi="ar-SA"/>
        </w:rPr>
        <w:t>rūpa (trut): sắc</w:t>
      </w:r>
    </w:p>
    <w:p w14:paraId="74CB13BA" w14:textId="77777777" w:rsidR="00CB450F" w:rsidRPr="0079053E" w:rsidRDefault="00CB450F" w:rsidP="00CB450F">
      <w:pPr>
        <w:rPr>
          <w:lang w:val="vi-VN" w:bidi="ar-SA"/>
        </w:rPr>
      </w:pPr>
      <w:r w:rsidRPr="0079053E">
        <w:rPr>
          <w:lang w:val="vi-VN" w:bidi="ar-SA"/>
        </w:rPr>
        <w:t>pi = api (bbt): cũng</w:t>
      </w:r>
    </w:p>
    <w:p w14:paraId="2DC0C414" w14:textId="77777777" w:rsidR="00CB450F" w:rsidRPr="0079053E" w:rsidRDefault="00CB450F" w:rsidP="00CB450F">
      <w:pPr>
        <w:rPr>
          <w:lang w:val="vi-VN" w:bidi="ar-SA"/>
        </w:rPr>
      </w:pPr>
      <w:r w:rsidRPr="0079053E">
        <w:rPr>
          <w:lang w:val="vi-VN" w:bidi="ar-SA"/>
        </w:rPr>
        <w:t>nibbindati (ni+</w:t>
      </w:r>
      <w:r w:rsidRPr="0079053E">
        <w:rPr>
          <w:lang w:val="vi-VN"/>
        </w:rPr>
        <w:t>√</w:t>
      </w:r>
      <w:r w:rsidRPr="0079053E">
        <w:rPr>
          <w:lang w:val="vi-VN" w:bidi="ar-SA"/>
        </w:rPr>
        <w:t>vid+ṃ-a+ti): nhàm chán</w:t>
      </w:r>
    </w:p>
    <w:p w14:paraId="572EF055" w14:textId="77777777" w:rsidR="00CB450F" w:rsidRPr="0079053E" w:rsidRDefault="00CB450F" w:rsidP="00CB450F">
      <w:pPr>
        <w:rPr>
          <w:lang w:val="vi-VN" w:bidi="ar-SA"/>
        </w:rPr>
      </w:pPr>
      <w:r w:rsidRPr="0079053E">
        <w:rPr>
          <w:lang w:val="vi-VN" w:bidi="ar-SA"/>
        </w:rPr>
        <w:t>paṭisañcikkhati (paṭi+saṃ+</w:t>
      </w:r>
      <w:r w:rsidRPr="0079053E">
        <w:rPr>
          <w:lang w:val="vi-VN"/>
        </w:rPr>
        <w:t>√cikkh+a+ti</w:t>
      </w:r>
      <w:r w:rsidRPr="0079053E">
        <w:rPr>
          <w:lang w:val="vi-VN" w:bidi="ar-SA"/>
        </w:rPr>
        <w:t>): phân biệt rõ, quán xét</w:t>
      </w:r>
    </w:p>
    <w:p w14:paraId="3EC6C824" w14:textId="77777777" w:rsidR="00CB450F" w:rsidRPr="0079053E" w:rsidRDefault="00CB450F" w:rsidP="00CB450F">
      <w:pPr>
        <w:rPr>
          <w:lang w:val="vi-VN" w:bidi="ar-SA"/>
        </w:rPr>
      </w:pPr>
      <w:r w:rsidRPr="0079053E">
        <w:rPr>
          <w:lang w:val="vi-VN" w:bidi="ar-SA"/>
        </w:rPr>
        <w:t>vā (lt): hoặc</w:t>
      </w:r>
    </w:p>
    <w:p w14:paraId="6AF8F00E" w14:textId="77777777" w:rsidR="00CB450F" w:rsidRPr="0079053E" w:rsidRDefault="00CB450F" w:rsidP="00CB450F">
      <w:pPr>
        <w:rPr>
          <w:lang w:val="vi-VN" w:bidi="ar-SA"/>
        </w:rPr>
      </w:pPr>
      <w:r w:rsidRPr="0079053E">
        <w:rPr>
          <w:lang w:val="vi-VN" w:bidi="ar-SA"/>
        </w:rPr>
        <w:t>ca (lt): và</w:t>
      </w:r>
    </w:p>
    <w:p w14:paraId="6B1E4743" w14:textId="77777777" w:rsidR="00CB450F" w:rsidRPr="0079053E" w:rsidRDefault="00CB450F" w:rsidP="00CB450F">
      <w:pPr>
        <w:rPr>
          <w:lang w:val="vi-VN" w:bidi="ar-SA"/>
        </w:rPr>
      </w:pPr>
      <w:r w:rsidRPr="0079053E">
        <w:rPr>
          <w:lang w:val="vi-VN" w:bidi="ar-SA"/>
        </w:rPr>
        <w:t>anicca (tt): vô thường</w:t>
      </w:r>
    </w:p>
    <w:p w14:paraId="03A0D10D" w14:textId="77777777" w:rsidR="00CB450F" w:rsidRPr="0079053E" w:rsidRDefault="00CB450F" w:rsidP="00CB450F">
      <w:pPr>
        <w:rPr>
          <w:lang w:val="vi-VN" w:bidi="ar-SA"/>
        </w:rPr>
      </w:pPr>
      <w:r w:rsidRPr="0079053E">
        <w:rPr>
          <w:lang w:val="vi-VN" w:bidi="ar-SA"/>
        </w:rPr>
        <w:t xml:space="preserve">sata (qkpt của </w:t>
      </w:r>
      <w:r w:rsidRPr="0079053E">
        <w:rPr>
          <w:i/>
          <w:iCs/>
          <w:lang w:val="vi-VN" w:bidi="ar-SA"/>
        </w:rPr>
        <w:t>sarati</w:t>
      </w:r>
      <w:r w:rsidRPr="0079053E">
        <w:rPr>
          <w:lang w:val="vi-VN" w:bidi="ar-SA"/>
        </w:rPr>
        <w:t>): nhớ rõ, lưu tâm, niệm</w:t>
      </w:r>
    </w:p>
    <w:p w14:paraId="4B808F01" w14:textId="77777777" w:rsidR="00CB450F" w:rsidRPr="0079053E" w:rsidRDefault="00CB450F" w:rsidP="00CB450F">
      <w:pPr>
        <w:rPr>
          <w:lang w:val="vi-VN" w:bidi="ar-SA"/>
        </w:rPr>
      </w:pPr>
      <w:r w:rsidRPr="0079053E">
        <w:rPr>
          <w:lang w:val="vi-VN" w:bidi="ar-SA"/>
        </w:rPr>
        <w:t>assasati (ā+</w:t>
      </w:r>
      <w:r w:rsidRPr="0079053E">
        <w:rPr>
          <w:lang w:val="vi-VN"/>
        </w:rPr>
        <w:t>√sas+a+ti</w:t>
      </w:r>
      <w:r w:rsidRPr="0079053E">
        <w:rPr>
          <w:lang w:val="vi-VN" w:bidi="ar-SA"/>
        </w:rPr>
        <w:t>): thở ra</w:t>
      </w:r>
    </w:p>
    <w:p w14:paraId="1DFAE472" w14:textId="77777777" w:rsidR="00CB450F" w:rsidRPr="0079053E" w:rsidRDefault="00CB450F" w:rsidP="00CB450F">
      <w:pPr>
        <w:rPr>
          <w:lang w:val="vi-VN" w:bidi="ar-SA"/>
        </w:rPr>
      </w:pPr>
      <w:r w:rsidRPr="0079053E">
        <w:rPr>
          <w:lang w:val="vi-VN" w:bidi="ar-SA"/>
        </w:rPr>
        <w:t>passasati (pa+</w:t>
      </w:r>
      <w:r w:rsidRPr="0079053E">
        <w:rPr>
          <w:lang w:val="vi-VN"/>
        </w:rPr>
        <w:t>√sas+a+ti</w:t>
      </w:r>
      <w:r w:rsidRPr="0079053E">
        <w:rPr>
          <w:lang w:val="vi-VN" w:bidi="ar-SA"/>
        </w:rPr>
        <w:t>): thở vô</w:t>
      </w:r>
    </w:p>
    <w:p w14:paraId="3D1A9D0A" w14:textId="77777777" w:rsidR="00CB450F" w:rsidRPr="0079053E" w:rsidRDefault="00CB450F" w:rsidP="00CB450F">
      <w:pPr>
        <w:rPr>
          <w:lang w:val="vi-VN" w:bidi="ar-SA"/>
        </w:rPr>
      </w:pPr>
      <w:r w:rsidRPr="0079053E">
        <w:rPr>
          <w:lang w:val="vi-VN" w:bidi="ar-SA"/>
        </w:rPr>
        <w:t>dīgha (tt): dài</w:t>
      </w:r>
    </w:p>
    <w:p w14:paraId="4107683E" w14:textId="77777777" w:rsidR="00CB450F" w:rsidRPr="0079053E" w:rsidRDefault="00CB450F" w:rsidP="00CB450F">
      <w:pPr>
        <w:rPr>
          <w:lang w:val="vi-VN" w:bidi="ar-SA"/>
        </w:rPr>
      </w:pPr>
      <w:r w:rsidRPr="0079053E">
        <w:rPr>
          <w:lang w:val="vi-VN" w:bidi="ar-SA"/>
        </w:rPr>
        <w:t>pajānāti (pa+</w:t>
      </w:r>
      <w:r w:rsidRPr="0079053E">
        <w:rPr>
          <w:lang w:val="vi-VN"/>
        </w:rPr>
        <w:t>√ñā+nā+ti</w:t>
      </w:r>
      <w:r w:rsidRPr="0079053E">
        <w:rPr>
          <w:lang w:val="vi-VN" w:bidi="ar-SA"/>
        </w:rPr>
        <w:t>): biết rõ, liễu tri</w:t>
      </w:r>
    </w:p>
    <w:p w14:paraId="5436E3AB" w14:textId="77777777" w:rsidR="00CB450F" w:rsidRPr="0079053E" w:rsidRDefault="00CB450F" w:rsidP="00CB450F">
      <w:pPr>
        <w:rPr>
          <w:lang w:val="vi-VN" w:bidi="ar-SA"/>
        </w:rPr>
      </w:pPr>
      <w:r w:rsidRPr="0079053E">
        <w:rPr>
          <w:lang w:val="vi-VN" w:bidi="ar-SA"/>
        </w:rPr>
        <w:t>kathaṃ (trt): thế nào/làm sao?</w:t>
      </w:r>
    </w:p>
    <w:p w14:paraId="58C90C75" w14:textId="77777777" w:rsidR="00CB450F" w:rsidRPr="0079053E" w:rsidRDefault="00CB450F" w:rsidP="00CB450F">
      <w:pPr>
        <w:rPr>
          <w:lang w:val="vi-VN" w:bidi="ar-SA"/>
        </w:rPr>
      </w:pPr>
      <w:r w:rsidRPr="0079053E">
        <w:rPr>
          <w:lang w:val="vi-VN" w:bidi="ar-SA"/>
        </w:rPr>
        <w:t>pana (bbt): lại nữa, và giờ đây</w:t>
      </w:r>
    </w:p>
    <w:p w14:paraId="33EFCF94" w14:textId="77777777" w:rsidR="00CB450F" w:rsidRPr="0079053E" w:rsidRDefault="00CB450F" w:rsidP="00CB450F">
      <w:pPr>
        <w:rPr>
          <w:lang w:val="vi-VN" w:bidi="ar-SA"/>
        </w:rPr>
      </w:pPr>
      <w:r w:rsidRPr="0079053E">
        <w:rPr>
          <w:lang w:val="vi-VN" w:bidi="ar-SA"/>
        </w:rPr>
        <w:lastRenderedPageBreak/>
        <w:t>kāya (nt): thân thể</w:t>
      </w:r>
    </w:p>
    <w:p w14:paraId="11FB29E6" w14:textId="77777777" w:rsidR="00CB450F" w:rsidRPr="0079053E" w:rsidRDefault="00CB450F" w:rsidP="00CB450F">
      <w:pPr>
        <w:rPr>
          <w:i/>
          <w:iCs/>
          <w:lang w:val="vi-VN" w:bidi="ar-SA"/>
        </w:rPr>
      </w:pPr>
      <w:r w:rsidRPr="0079053E">
        <w:rPr>
          <w:lang w:val="vi-VN" w:bidi="ar-SA"/>
        </w:rPr>
        <w:t xml:space="preserve">anupassin (tt): quán sát, tuỳ niệm </w:t>
      </w:r>
    </w:p>
    <w:p w14:paraId="6B831AD1" w14:textId="77777777" w:rsidR="00CB450F" w:rsidRPr="0079053E" w:rsidRDefault="00CB450F" w:rsidP="00CB450F">
      <w:pPr>
        <w:rPr>
          <w:lang w:val="vi-VN" w:bidi="ar-SA"/>
        </w:rPr>
      </w:pPr>
      <w:r w:rsidRPr="0079053E">
        <w:rPr>
          <w:lang w:val="vi-VN" w:bidi="ar-SA"/>
        </w:rPr>
        <w:t>arañña (trut): khu rừng</w:t>
      </w:r>
    </w:p>
    <w:p w14:paraId="1FA8C1F5" w14:textId="77777777" w:rsidR="00CB450F" w:rsidRPr="0079053E" w:rsidRDefault="00CB450F" w:rsidP="00CB450F">
      <w:pPr>
        <w:rPr>
          <w:lang w:val="vi-VN" w:bidi="ar-SA"/>
        </w:rPr>
      </w:pPr>
      <w:r w:rsidRPr="0079053E">
        <w:rPr>
          <w:lang w:val="vi-VN" w:bidi="ar-SA"/>
        </w:rPr>
        <w:t>rukkha (nt): cây</w:t>
      </w:r>
    </w:p>
    <w:p w14:paraId="28259B90" w14:textId="77777777" w:rsidR="00CB450F" w:rsidRPr="0079053E" w:rsidRDefault="00CB450F" w:rsidP="00CB450F">
      <w:pPr>
        <w:rPr>
          <w:lang w:val="vi-VN" w:bidi="ar-SA"/>
        </w:rPr>
      </w:pPr>
      <w:r w:rsidRPr="0079053E">
        <w:rPr>
          <w:lang w:val="vi-VN" w:bidi="ar-SA"/>
        </w:rPr>
        <w:t>mūla (trut): gốc, chân, củ</w:t>
      </w:r>
    </w:p>
    <w:p w14:paraId="45CDA8B2" w14:textId="77777777" w:rsidR="00CB450F" w:rsidRPr="0079053E" w:rsidRDefault="00CB450F" w:rsidP="00CB450F">
      <w:pPr>
        <w:rPr>
          <w:lang w:val="vi-VN" w:bidi="ar-SA"/>
        </w:rPr>
      </w:pPr>
      <w:r w:rsidRPr="0079053E">
        <w:rPr>
          <w:lang w:val="vi-VN" w:bidi="ar-SA"/>
        </w:rPr>
        <w:t>suñña (tt) trống/rỗng không</w:t>
      </w:r>
    </w:p>
    <w:p w14:paraId="7DCD9624" w14:textId="77777777" w:rsidR="00CB450F" w:rsidRPr="0079053E" w:rsidRDefault="00CB450F" w:rsidP="00CB450F">
      <w:pPr>
        <w:rPr>
          <w:lang w:val="vi-VN" w:bidi="ar-SA"/>
        </w:rPr>
      </w:pPr>
      <w:r w:rsidRPr="0079053E">
        <w:rPr>
          <w:lang w:val="vi-VN" w:bidi="ar-SA"/>
        </w:rPr>
        <w:t>agāra (trut): nhà, chòi</w:t>
      </w:r>
    </w:p>
    <w:p w14:paraId="5305EF58" w14:textId="77777777" w:rsidR="00CB450F" w:rsidRPr="0079053E" w:rsidRDefault="00CB450F" w:rsidP="00CB450F">
      <w:pPr>
        <w:rPr>
          <w:lang w:val="vi-VN" w:bidi="ar-SA"/>
        </w:rPr>
      </w:pPr>
      <w:r w:rsidRPr="0079053E">
        <w:rPr>
          <w:lang w:val="vi-VN" w:bidi="ar-SA"/>
        </w:rPr>
        <w:t>pallaṅka (nt): thế kiết già; ghế dài</w:t>
      </w:r>
    </w:p>
    <w:p w14:paraId="25BBDE02" w14:textId="77777777" w:rsidR="00CB450F" w:rsidRPr="0079053E" w:rsidRDefault="00CB450F" w:rsidP="00CB450F">
      <w:pPr>
        <w:spacing w:after="120"/>
        <w:rPr>
          <w:b/>
          <w:bCs/>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3340C0CE" w14:textId="77777777" w:rsidR="00CB450F" w:rsidRPr="0079053E" w:rsidRDefault="00CB450F" w:rsidP="00CB450F">
      <w:pPr>
        <w:spacing w:after="120"/>
        <w:rPr>
          <w:b/>
          <w:bCs/>
          <w:lang w:val="vi-VN"/>
        </w:rPr>
      </w:pPr>
    </w:p>
    <w:p w14:paraId="56315CA7" w14:textId="77777777" w:rsidR="00CB450F" w:rsidRPr="0079053E" w:rsidRDefault="00CB450F" w:rsidP="00CB450F">
      <w:pPr>
        <w:spacing w:after="120"/>
        <w:rPr>
          <w:lang w:val="vi-VN"/>
        </w:rPr>
      </w:pPr>
      <w:r w:rsidRPr="0079053E">
        <w:rPr>
          <w:b/>
          <w:bCs/>
          <w:lang w:val="vi-VN"/>
        </w:rPr>
        <w:t>2. Bất định khứ - Aorist (</w:t>
      </w:r>
      <w:r w:rsidRPr="0079053E">
        <w:rPr>
          <w:b/>
          <w:bCs/>
          <w:i/>
          <w:iCs/>
          <w:lang w:val="vi-VN"/>
        </w:rPr>
        <w:t>ajjatanī</w:t>
      </w:r>
      <w:r w:rsidRPr="0079053E">
        <w:rPr>
          <w:b/>
          <w:bCs/>
          <w:lang w:val="vi-VN"/>
        </w:rPr>
        <w:t>)</w:t>
      </w:r>
      <w:r w:rsidRPr="0079053E">
        <w:rPr>
          <w:lang w:val="vi-VN"/>
        </w:rPr>
        <w:t xml:space="preserve">: được dùng để diễn đạt một hành động đã xảy ra trong quá khứ nói chung. </w:t>
      </w:r>
    </w:p>
    <w:p w14:paraId="3EBC46E3" w14:textId="77777777" w:rsidR="00CB450F" w:rsidRPr="0079053E" w:rsidRDefault="00CB450F" w:rsidP="00CB450F">
      <w:pPr>
        <w:spacing w:after="120"/>
        <w:rPr>
          <w:i/>
          <w:iCs/>
          <w:lang w:val="vi-VN"/>
        </w:rPr>
      </w:pPr>
      <w:r w:rsidRPr="0079053E">
        <w:rPr>
          <w:i/>
          <w:iCs/>
          <w:u w:val="single"/>
          <w:lang w:val="vi-VN"/>
        </w:rPr>
        <w:t>Cách thành lập</w:t>
      </w:r>
      <w:r w:rsidRPr="0079053E">
        <w:rPr>
          <w:i/>
          <w:iCs/>
          <w:lang w:val="vi-VN"/>
        </w:rPr>
        <w:t xml:space="preserve">: </w:t>
      </w:r>
    </w:p>
    <w:tbl>
      <w:tblPr>
        <w:tblStyle w:val="TableGrid"/>
        <w:tblW w:w="0" w:type="auto"/>
        <w:jc w:val="center"/>
        <w:tblLook w:val="04A0" w:firstRow="1" w:lastRow="0" w:firstColumn="1" w:lastColumn="0" w:noHBand="0" w:noVBand="1"/>
      </w:tblPr>
      <w:tblGrid>
        <w:gridCol w:w="496"/>
        <w:gridCol w:w="1497"/>
        <w:gridCol w:w="1800"/>
        <w:gridCol w:w="2142"/>
      </w:tblGrid>
      <w:tr w:rsidR="00CB450F" w:rsidRPr="0079053E" w14:paraId="2AF7FA3C" w14:textId="77777777" w:rsidTr="002B60B0">
        <w:trPr>
          <w:gridAfter w:val="1"/>
          <w:wAfter w:w="2142" w:type="dxa"/>
          <w:jc w:val="center"/>
        </w:trPr>
        <w:tc>
          <w:tcPr>
            <w:tcW w:w="496" w:type="dxa"/>
          </w:tcPr>
          <w:p w14:paraId="57F85299" w14:textId="77777777" w:rsidR="00CB450F" w:rsidRPr="0079053E" w:rsidRDefault="00CB450F" w:rsidP="002B60B0">
            <w:pPr>
              <w:spacing w:after="120"/>
              <w:jc w:val="center"/>
              <w:rPr>
                <w:lang w:val="vi-VN"/>
              </w:rPr>
            </w:pPr>
          </w:p>
        </w:tc>
        <w:tc>
          <w:tcPr>
            <w:tcW w:w="1497" w:type="dxa"/>
          </w:tcPr>
          <w:p w14:paraId="6C859324" w14:textId="77777777" w:rsidR="00CB450F" w:rsidRPr="0079053E" w:rsidRDefault="00CB450F" w:rsidP="002B60B0">
            <w:pPr>
              <w:spacing w:after="120"/>
              <w:jc w:val="center"/>
              <w:rPr>
                <w:lang w:val="vi-VN"/>
              </w:rPr>
            </w:pPr>
            <w:r w:rsidRPr="0079053E">
              <w:rPr>
                <w:lang w:val="vi-VN"/>
              </w:rPr>
              <w:t>Ngữ căn</w:t>
            </w:r>
          </w:p>
        </w:tc>
        <w:tc>
          <w:tcPr>
            <w:tcW w:w="1800" w:type="dxa"/>
          </w:tcPr>
          <w:p w14:paraId="5B6ACAEE" w14:textId="77777777" w:rsidR="00CB450F" w:rsidRPr="0079053E" w:rsidRDefault="00CB450F" w:rsidP="002B60B0">
            <w:pPr>
              <w:spacing w:after="120"/>
              <w:jc w:val="center"/>
              <w:rPr>
                <w:lang w:val="vi-VN"/>
              </w:rPr>
            </w:pPr>
            <w:r w:rsidRPr="0079053E">
              <w:rPr>
                <w:lang w:val="vi-VN"/>
              </w:rPr>
              <w:t>Biến tố động từ</w:t>
            </w:r>
          </w:p>
        </w:tc>
      </w:tr>
      <w:tr w:rsidR="00CB450F" w:rsidRPr="0079053E" w14:paraId="019446E9" w14:textId="77777777" w:rsidTr="002B60B0">
        <w:trPr>
          <w:jc w:val="center"/>
        </w:trPr>
        <w:tc>
          <w:tcPr>
            <w:tcW w:w="496" w:type="dxa"/>
          </w:tcPr>
          <w:p w14:paraId="0647873F" w14:textId="77777777" w:rsidR="00CB450F" w:rsidRPr="0079053E" w:rsidRDefault="00CB450F" w:rsidP="002B60B0">
            <w:pPr>
              <w:spacing w:after="120"/>
              <w:jc w:val="center"/>
              <w:rPr>
                <w:i/>
                <w:iCs/>
                <w:lang w:val="vi-VN"/>
              </w:rPr>
            </w:pPr>
            <w:r w:rsidRPr="0079053E">
              <w:rPr>
                <w:i/>
                <w:iCs/>
                <w:lang w:val="vi-VN"/>
              </w:rPr>
              <w:t>(a)</w:t>
            </w:r>
          </w:p>
        </w:tc>
        <w:tc>
          <w:tcPr>
            <w:tcW w:w="1497" w:type="dxa"/>
          </w:tcPr>
          <w:p w14:paraId="011C3F40" w14:textId="77777777" w:rsidR="00CB450F" w:rsidRPr="0079053E" w:rsidRDefault="00CB450F" w:rsidP="002B60B0">
            <w:pPr>
              <w:spacing w:after="120"/>
              <w:jc w:val="center"/>
              <w:rPr>
                <w:i/>
                <w:iCs/>
                <w:lang w:val="vi-VN"/>
              </w:rPr>
            </w:pPr>
            <w:r w:rsidRPr="0079053E">
              <w:rPr>
                <w:i/>
                <w:iCs/>
                <w:lang w:val="vi-VN"/>
              </w:rPr>
              <w:t>√gam&gt;gacch</w:t>
            </w:r>
          </w:p>
        </w:tc>
        <w:tc>
          <w:tcPr>
            <w:tcW w:w="1800" w:type="dxa"/>
          </w:tcPr>
          <w:p w14:paraId="33B3390A" w14:textId="77777777" w:rsidR="00CB450F" w:rsidRPr="0079053E" w:rsidRDefault="00CB450F" w:rsidP="002B60B0">
            <w:pPr>
              <w:spacing w:after="120"/>
              <w:jc w:val="center"/>
              <w:rPr>
                <w:i/>
                <w:iCs/>
                <w:lang w:val="vi-VN"/>
              </w:rPr>
            </w:pPr>
            <w:r w:rsidRPr="0079053E">
              <w:rPr>
                <w:i/>
                <w:iCs/>
                <w:lang w:val="vi-VN"/>
              </w:rPr>
              <w:t>i</w:t>
            </w:r>
          </w:p>
        </w:tc>
        <w:tc>
          <w:tcPr>
            <w:tcW w:w="2142" w:type="dxa"/>
          </w:tcPr>
          <w:p w14:paraId="7DA016B6" w14:textId="77777777" w:rsidR="00CB450F" w:rsidRPr="0079053E" w:rsidRDefault="00CB450F" w:rsidP="002B60B0">
            <w:pPr>
              <w:spacing w:after="120"/>
              <w:jc w:val="center"/>
              <w:rPr>
                <w:lang w:val="vi-VN"/>
              </w:rPr>
            </w:pPr>
            <w:r w:rsidRPr="0079053E">
              <w:rPr>
                <w:i/>
                <w:iCs/>
                <w:lang w:val="vi-VN"/>
              </w:rPr>
              <w:t xml:space="preserve">(a)gacchi </w:t>
            </w:r>
            <w:r w:rsidRPr="0079053E">
              <w:rPr>
                <w:lang w:val="vi-VN"/>
              </w:rPr>
              <w:t>(nó đã đi)</w:t>
            </w:r>
          </w:p>
        </w:tc>
      </w:tr>
    </w:tbl>
    <w:p w14:paraId="3070FB0A" w14:textId="77777777" w:rsidR="00CB450F" w:rsidRPr="0079053E" w:rsidRDefault="00CB450F" w:rsidP="00CB450F">
      <w:pPr>
        <w:spacing w:after="120"/>
        <w:rPr>
          <w:lang w:val="vi-VN"/>
        </w:rPr>
      </w:pPr>
    </w:p>
    <w:p w14:paraId="795B706B" w14:textId="77777777" w:rsidR="00CB450F" w:rsidRPr="0079053E" w:rsidRDefault="00CB450F" w:rsidP="00CB450F">
      <w:pPr>
        <w:spacing w:after="120"/>
        <w:rPr>
          <w:lang w:val="vi-VN"/>
        </w:rPr>
      </w:pPr>
      <w:r w:rsidRPr="0079053E">
        <w:rPr>
          <w:lang w:val="vi-VN"/>
        </w:rPr>
        <w:t>Một số động từ cơ bản kết thúc với ‘</w:t>
      </w:r>
      <w:r w:rsidRPr="0079053E">
        <w:rPr>
          <w:i/>
          <w:iCs/>
          <w:lang w:val="vi-VN"/>
        </w:rPr>
        <w:t>ā, e, o</w:t>
      </w:r>
      <w:r w:rsidRPr="0079053E">
        <w:rPr>
          <w:lang w:val="vi-VN"/>
        </w:rPr>
        <w:t xml:space="preserve">’, ví dụ: </w:t>
      </w:r>
    </w:p>
    <w:tbl>
      <w:tblPr>
        <w:tblStyle w:val="TableGrid"/>
        <w:tblW w:w="0" w:type="auto"/>
        <w:jc w:val="center"/>
        <w:tblLook w:val="04A0" w:firstRow="1" w:lastRow="0" w:firstColumn="1" w:lastColumn="0" w:noHBand="0" w:noVBand="1"/>
      </w:tblPr>
      <w:tblGrid>
        <w:gridCol w:w="535"/>
        <w:gridCol w:w="1170"/>
        <w:gridCol w:w="1170"/>
        <w:gridCol w:w="1083"/>
        <w:gridCol w:w="1272"/>
        <w:gridCol w:w="1170"/>
        <w:gridCol w:w="1260"/>
      </w:tblGrid>
      <w:tr w:rsidR="00CB450F" w:rsidRPr="0079053E" w14:paraId="60B9DF80" w14:textId="77777777" w:rsidTr="002B60B0">
        <w:trPr>
          <w:jc w:val="center"/>
        </w:trPr>
        <w:tc>
          <w:tcPr>
            <w:tcW w:w="535" w:type="dxa"/>
            <w:shd w:val="clear" w:color="auto" w:fill="F2F2F2" w:themeFill="background1" w:themeFillShade="F2"/>
          </w:tcPr>
          <w:p w14:paraId="43F4B0A5" w14:textId="77777777" w:rsidR="00CB450F" w:rsidRPr="0079053E" w:rsidRDefault="00CB450F" w:rsidP="002B60B0">
            <w:pPr>
              <w:spacing w:after="120"/>
              <w:jc w:val="center"/>
              <w:rPr>
                <w:b/>
                <w:bCs/>
                <w:sz w:val="20"/>
                <w:szCs w:val="20"/>
                <w:lang w:val="vi-VN"/>
              </w:rPr>
            </w:pPr>
          </w:p>
        </w:tc>
        <w:tc>
          <w:tcPr>
            <w:tcW w:w="2340" w:type="dxa"/>
            <w:gridSpan w:val="2"/>
            <w:shd w:val="clear" w:color="auto" w:fill="F2F2F2" w:themeFill="background1" w:themeFillShade="F2"/>
          </w:tcPr>
          <w:p w14:paraId="1D297E3D"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kī</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kiṇā </w:t>
            </w:r>
            <w:r w:rsidRPr="0079053E">
              <w:rPr>
                <w:sz w:val="20"/>
                <w:szCs w:val="20"/>
                <w:lang w:val="vi-VN"/>
              </w:rPr>
              <w:t xml:space="preserve">(mua), </w:t>
            </w:r>
            <w:r w:rsidRPr="0079053E">
              <w:rPr>
                <w:i/>
                <w:iCs/>
                <w:sz w:val="20"/>
                <w:szCs w:val="20"/>
                <w:lang w:val="vi-VN"/>
              </w:rPr>
              <w:t>parassapada</w:t>
            </w:r>
          </w:p>
        </w:tc>
        <w:tc>
          <w:tcPr>
            <w:tcW w:w="2340" w:type="dxa"/>
            <w:gridSpan w:val="2"/>
            <w:shd w:val="clear" w:color="auto" w:fill="F2F2F2" w:themeFill="background1" w:themeFillShade="F2"/>
          </w:tcPr>
          <w:p w14:paraId="5BDCAAE6"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dis</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dese </w:t>
            </w:r>
            <w:r w:rsidRPr="0079053E">
              <w:rPr>
                <w:sz w:val="20"/>
                <w:szCs w:val="20"/>
                <w:lang w:val="vi-VN"/>
              </w:rPr>
              <w:t xml:space="preserve">(thuyết), </w:t>
            </w:r>
            <w:r w:rsidRPr="0079053E">
              <w:rPr>
                <w:i/>
                <w:iCs/>
                <w:sz w:val="20"/>
                <w:szCs w:val="20"/>
                <w:lang w:val="vi-VN"/>
              </w:rPr>
              <w:t>parassapada</w:t>
            </w:r>
          </w:p>
        </w:tc>
        <w:tc>
          <w:tcPr>
            <w:tcW w:w="2430" w:type="dxa"/>
            <w:gridSpan w:val="2"/>
            <w:shd w:val="clear" w:color="auto" w:fill="F2F2F2" w:themeFill="background1" w:themeFillShade="F2"/>
          </w:tcPr>
          <w:p w14:paraId="3B9510FF"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kar</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karo </w:t>
            </w:r>
            <w:r w:rsidRPr="0079053E">
              <w:rPr>
                <w:sz w:val="20"/>
                <w:szCs w:val="20"/>
                <w:lang w:val="vi-VN"/>
              </w:rPr>
              <w:t xml:space="preserve">(làm), </w:t>
            </w:r>
            <w:r w:rsidRPr="0079053E">
              <w:rPr>
                <w:i/>
                <w:iCs/>
                <w:sz w:val="20"/>
                <w:szCs w:val="20"/>
                <w:lang w:val="vi-VN"/>
              </w:rPr>
              <w:t>parassapada</w:t>
            </w:r>
          </w:p>
        </w:tc>
      </w:tr>
      <w:tr w:rsidR="00CB450F" w:rsidRPr="0079053E" w14:paraId="6A7B3236" w14:textId="77777777" w:rsidTr="002B60B0">
        <w:trPr>
          <w:jc w:val="center"/>
        </w:trPr>
        <w:tc>
          <w:tcPr>
            <w:tcW w:w="535" w:type="dxa"/>
            <w:shd w:val="clear" w:color="auto" w:fill="F2F2F2" w:themeFill="background1" w:themeFillShade="F2"/>
          </w:tcPr>
          <w:p w14:paraId="55C01BAC" w14:textId="77777777" w:rsidR="00CB450F" w:rsidRPr="0079053E" w:rsidRDefault="00CB450F" w:rsidP="002B60B0">
            <w:pPr>
              <w:spacing w:after="120"/>
              <w:jc w:val="center"/>
              <w:rPr>
                <w:b/>
                <w:bCs/>
                <w:sz w:val="20"/>
                <w:szCs w:val="20"/>
                <w:lang w:val="vi-VN"/>
              </w:rPr>
            </w:pPr>
          </w:p>
        </w:tc>
        <w:tc>
          <w:tcPr>
            <w:tcW w:w="1170" w:type="dxa"/>
            <w:shd w:val="clear" w:color="auto" w:fill="F2F2F2" w:themeFill="background1" w:themeFillShade="F2"/>
          </w:tcPr>
          <w:p w14:paraId="45F27E16"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170" w:type="dxa"/>
            <w:shd w:val="clear" w:color="auto" w:fill="F2F2F2" w:themeFill="background1" w:themeFillShade="F2"/>
          </w:tcPr>
          <w:p w14:paraId="02DBDB5A"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c>
          <w:tcPr>
            <w:tcW w:w="1080" w:type="dxa"/>
            <w:shd w:val="clear" w:color="auto" w:fill="F2F2F2" w:themeFill="background1" w:themeFillShade="F2"/>
          </w:tcPr>
          <w:p w14:paraId="477AB881"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260" w:type="dxa"/>
            <w:shd w:val="clear" w:color="auto" w:fill="F2F2F2" w:themeFill="background1" w:themeFillShade="F2"/>
          </w:tcPr>
          <w:p w14:paraId="4A04F82B"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c>
          <w:tcPr>
            <w:tcW w:w="1170" w:type="dxa"/>
            <w:shd w:val="clear" w:color="auto" w:fill="F2F2F2" w:themeFill="background1" w:themeFillShade="F2"/>
          </w:tcPr>
          <w:p w14:paraId="3BB16928"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260" w:type="dxa"/>
            <w:shd w:val="clear" w:color="auto" w:fill="F2F2F2" w:themeFill="background1" w:themeFillShade="F2"/>
          </w:tcPr>
          <w:p w14:paraId="201BEDB6"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r>
      <w:tr w:rsidR="00CB450F" w:rsidRPr="0079053E" w14:paraId="55AA83A4" w14:textId="77777777" w:rsidTr="002B60B0">
        <w:trPr>
          <w:jc w:val="center"/>
        </w:trPr>
        <w:tc>
          <w:tcPr>
            <w:tcW w:w="535" w:type="dxa"/>
            <w:shd w:val="clear" w:color="auto" w:fill="F2F2F2" w:themeFill="background1" w:themeFillShade="F2"/>
          </w:tcPr>
          <w:p w14:paraId="13422C51" w14:textId="77777777" w:rsidR="00CB450F" w:rsidRPr="0079053E" w:rsidRDefault="00CB450F" w:rsidP="002B60B0">
            <w:pPr>
              <w:spacing w:after="120"/>
              <w:rPr>
                <w:sz w:val="20"/>
                <w:szCs w:val="20"/>
                <w:lang w:val="vi-VN"/>
              </w:rPr>
            </w:pPr>
            <w:r w:rsidRPr="0079053E">
              <w:rPr>
                <w:sz w:val="20"/>
                <w:szCs w:val="20"/>
                <w:lang w:val="vi-VN"/>
              </w:rPr>
              <w:t>I</w:t>
            </w:r>
          </w:p>
        </w:tc>
        <w:tc>
          <w:tcPr>
            <w:tcW w:w="1170" w:type="dxa"/>
          </w:tcPr>
          <w:p w14:paraId="6CAAEC13" w14:textId="77777777" w:rsidR="00CB450F" w:rsidRPr="0079053E" w:rsidRDefault="00CB450F" w:rsidP="002B60B0">
            <w:pPr>
              <w:spacing w:after="120"/>
              <w:rPr>
                <w:sz w:val="20"/>
                <w:szCs w:val="20"/>
                <w:lang w:val="vi-VN"/>
              </w:rPr>
            </w:pPr>
            <w:r w:rsidRPr="0079053E">
              <w:rPr>
                <w:sz w:val="20"/>
                <w:szCs w:val="20"/>
                <w:lang w:val="vi-VN"/>
              </w:rPr>
              <w:t>(a)kiṇiṃ</w:t>
            </w:r>
          </w:p>
        </w:tc>
        <w:tc>
          <w:tcPr>
            <w:tcW w:w="1170" w:type="dxa"/>
          </w:tcPr>
          <w:p w14:paraId="742F8E22" w14:textId="77777777" w:rsidR="00CB450F" w:rsidRPr="0079053E" w:rsidRDefault="00CB450F" w:rsidP="002B60B0">
            <w:pPr>
              <w:spacing w:after="120"/>
              <w:rPr>
                <w:sz w:val="20"/>
                <w:szCs w:val="20"/>
                <w:lang w:val="vi-VN"/>
              </w:rPr>
            </w:pPr>
            <w:r w:rsidRPr="0079053E">
              <w:rPr>
                <w:sz w:val="20"/>
                <w:szCs w:val="20"/>
                <w:lang w:val="vi-VN"/>
              </w:rPr>
              <w:t>(a)kiṇimha, (a)kinimhā</w:t>
            </w:r>
          </w:p>
        </w:tc>
        <w:tc>
          <w:tcPr>
            <w:tcW w:w="1080" w:type="dxa"/>
          </w:tcPr>
          <w:p w14:paraId="5F6CAAA8" w14:textId="77777777" w:rsidR="00CB450F" w:rsidRPr="0079053E" w:rsidRDefault="00CB450F" w:rsidP="002B60B0">
            <w:pPr>
              <w:spacing w:after="120"/>
              <w:rPr>
                <w:sz w:val="20"/>
                <w:szCs w:val="20"/>
                <w:lang w:val="vi-VN"/>
              </w:rPr>
            </w:pPr>
            <w:r w:rsidRPr="0079053E">
              <w:rPr>
                <w:sz w:val="20"/>
                <w:szCs w:val="20"/>
                <w:lang w:val="vi-VN"/>
              </w:rPr>
              <w:t>(a)desesiṃ</w:t>
            </w:r>
          </w:p>
        </w:tc>
        <w:tc>
          <w:tcPr>
            <w:tcW w:w="1260" w:type="dxa"/>
          </w:tcPr>
          <w:p w14:paraId="66DBD60E" w14:textId="77777777" w:rsidR="00CB450F" w:rsidRPr="0079053E" w:rsidRDefault="00CB450F" w:rsidP="002B60B0">
            <w:pPr>
              <w:spacing w:after="120"/>
              <w:rPr>
                <w:sz w:val="20"/>
                <w:szCs w:val="20"/>
                <w:lang w:val="vi-VN"/>
              </w:rPr>
            </w:pPr>
            <w:r w:rsidRPr="0079053E">
              <w:rPr>
                <w:sz w:val="20"/>
                <w:szCs w:val="20"/>
                <w:lang w:val="vi-VN"/>
              </w:rPr>
              <w:t>(a)desesimhā</w:t>
            </w:r>
          </w:p>
        </w:tc>
        <w:tc>
          <w:tcPr>
            <w:tcW w:w="1170" w:type="dxa"/>
          </w:tcPr>
          <w:p w14:paraId="1AAFCDED" w14:textId="77777777" w:rsidR="00CB450F" w:rsidRPr="0079053E" w:rsidRDefault="00CB450F" w:rsidP="002B60B0">
            <w:pPr>
              <w:spacing w:after="120"/>
              <w:rPr>
                <w:sz w:val="20"/>
                <w:szCs w:val="20"/>
                <w:lang w:val="vi-VN"/>
              </w:rPr>
            </w:pPr>
            <w:r w:rsidRPr="0079053E">
              <w:rPr>
                <w:sz w:val="20"/>
                <w:szCs w:val="20"/>
                <w:lang w:val="vi-VN"/>
              </w:rPr>
              <w:t>(a)kariṃ</w:t>
            </w:r>
          </w:p>
        </w:tc>
        <w:tc>
          <w:tcPr>
            <w:tcW w:w="1260" w:type="dxa"/>
          </w:tcPr>
          <w:p w14:paraId="657BB3B8" w14:textId="77777777" w:rsidR="00CB450F" w:rsidRPr="0079053E" w:rsidRDefault="00CB450F" w:rsidP="002B60B0">
            <w:pPr>
              <w:spacing w:after="120"/>
              <w:rPr>
                <w:sz w:val="20"/>
                <w:szCs w:val="20"/>
                <w:lang w:val="vi-VN"/>
              </w:rPr>
            </w:pPr>
            <w:r w:rsidRPr="0079053E">
              <w:rPr>
                <w:sz w:val="20"/>
                <w:szCs w:val="20"/>
                <w:lang w:val="vi-VN"/>
              </w:rPr>
              <w:t>(a)karimha</w:t>
            </w:r>
          </w:p>
        </w:tc>
      </w:tr>
      <w:tr w:rsidR="00CB450F" w:rsidRPr="0079053E" w14:paraId="57E88811" w14:textId="77777777" w:rsidTr="002B60B0">
        <w:trPr>
          <w:jc w:val="center"/>
        </w:trPr>
        <w:tc>
          <w:tcPr>
            <w:tcW w:w="535" w:type="dxa"/>
            <w:shd w:val="clear" w:color="auto" w:fill="F2F2F2" w:themeFill="background1" w:themeFillShade="F2"/>
          </w:tcPr>
          <w:p w14:paraId="098916B4" w14:textId="77777777" w:rsidR="00CB450F" w:rsidRPr="0079053E" w:rsidRDefault="00CB450F" w:rsidP="002B60B0">
            <w:pPr>
              <w:spacing w:after="120"/>
              <w:rPr>
                <w:sz w:val="20"/>
                <w:szCs w:val="20"/>
                <w:lang w:val="vi-VN"/>
              </w:rPr>
            </w:pPr>
            <w:r w:rsidRPr="0079053E">
              <w:rPr>
                <w:sz w:val="20"/>
                <w:szCs w:val="20"/>
                <w:lang w:val="vi-VN"/>
              </w:rPr>
              <w:t>II</w:t>
            </w:r>
          </w:p>
        </w:tc>
        <w:tc>
          <w:tcPr>
            <w:tcW w:w="1170" w:type="dxa"/>
          </w:tcPr>
          <w:p w14:paraId="6B38AEFC" w14:textId="77777777" w:rsidR="00CB450F" w:rsidRPr="0079053E" w:rsidRDefault="00CB450F" w:rsidP="002B60B0">
            <w:pPr>
              <w:spacing w:after="120"/>
              <w:rPr>
                <w:sz w:val="20"/>
                <w:szCs w:val="20"/>
                <w:lang w:val="vi-VN"/>
              </w:rPr>
            </w:pPr>
            <w:r w:rsidRPr="0079053E">
              <w:rPr>
                <w:sz w:val="20"/>
                <w:szCs w:val="20"/>
                <w:lang w:val="vi-VN"/>
              </w:rPr>
              <w:t>(a)kiṇo, (a)kiṇi</w:t>
            </w:r>
          </w:p>
        </w:tc>
        <w:tc>
          <w:tcPr>
            <w:tcW w:w="1170" w:type="dxa"/>
          </w:tcPr>
          <w:p w14:paraId="789DF134" w14:textId="77777777" w:rsidR="00CB450F" w:rsidRPr="0079053E" w:rsidRDefault="00CB450F" w:rsidP="002B60B0">
            <w:pPr>
              <w:spacing w:after="120"/>
              <w:rPr>
                <w:sz w:val="20"/>
                <w:szCs w:val="20"/>
                <w:lang w:val="vi-VN"/>
              </w:rPr>
            </w:pPr>
            <w:r w:rsidRPr="0079053E">
              <w:rPr>
                <w:sz w:val="20"/>
                <w:szCs w:val="20"/>
                <w:lang w:val="vi-VN"/>
              </w:rPr>
              <w:t>(a)kiṇittha</w:t>
            </w:r>
          </w:p>
        </w:tc>
        <w:tc>
          <w:tcPr>
            <w:tcW w:w="1080" w:type="dxa"/>
          </w:tcPr>
          <w:p w14:paraId="5E3B5B3D" w14:textId="77777777" w:rsidR="00CB450F" w:rsidRPr="0079053E" w:rsidRDefault="00CB450F" w:rsidP="002B60B0">
            <w:pPr>
              <w:spacing w:after="120"/>
              <w:rPr>
                <w:sz w:val="20"/>
                <w:szCs w:val="20"/>
                <w:lang w:val="vi-VN"/>
              </w:rPr>
            </w:pPr>
            <w:r w:rsidRPr="0079053E">
              <w:rPr>
                <w:sz w:val="20"/>
                <w:szCs w:val="20"/>
                <w:lang w:val="vi-VN"/>
              </w:rPr>
              <w:t>(a)desesi</w:t>
            </w:r>
          </w:p>
        </w:tc>
        <w:tc>
          <w:tcPr>
            <w:tcW w:w="1260" w:type="dxa"/>
          </w:tcPr>
          <w:p w14:paraId="26281D09" w14:textId="77777777" w:rsidR="00CB450F" w:rsidRPr="0079053E" w:rsidRDefault="00CB450F" w:rsidP="002B60B0">
            <w:pPr>
              <w:spacing w:after="120"/>
              <w:rPr>
                <w:sz w:val="20"/>
                <w:szCs w:val="20"/>
                <w:lang w:val="vi-VN"/>
              </w:rPr>
            </w:pPr>
            <w:r w:rsidRPr="0079053E">
              <w:rPr>
                <w:sz w:val="20"/>
                <w:szCs w:val="20"/>
                <w:lang w:val="vi-VN"/>
              </w:rPr>
              <w:t>(a)desesittha</w:t>
            </w:r>
          </w:p>
        </w:tc>
        <w:tc>
          <w:tcPr>
            <w:tcW w:w="1170" w:type="dxa"/>
          </w:tcPr>
          <w:p w14:paraId="6BEEAEFE" w14:textId="77777777" w:rsidR="00CB450F" w:rsidRPr="0079053E" w:rsidRDefault="00CB450F" w:rsidP="002B60B0">
            <w:pPr>
              <w:spacing w:after="120"/>
              <w:rPr>
                <w:sz w:val="20"/>
                <w:szCs w:val="20"/>
                <w:lang w:val="vi-VN"/>
              </w:rPr>
            </w:pPr>
            <w:r w:rsidRPr="0079053E">
              <w:rPr>
                <w:sz w:val="20"/>
                <w:szCs w:val="20"/>
                <w:lang w:val="vi-VN"/>
              </w:rPr>
              <w:t>(a)kari, (a)karo</w:t>
            </w:r>
          </w:p>
        </w:tc>
        <w:tc>
          <w:tcPr>
            <w:tcW w:w="1260" w:type="dxa"/>
          </w:tcPr>
          <w:p w14:paraId="3EBC467A" w14:textId="77777777" w:rsidR="00CB450F" w:rsidRPr="0079053E" w:rsidRDefault="00CB450F" w:rsidP="002B60B0">
            <w:pPr>
              <w:spacing w:after="120"/>
              <w:rPr>
                <w:sz w:val="20"/>
                <w:szCs w:val="20"/>
                <w:lang w:val="vi-VN"/>
              </w:rPr>
            </w:pPr>
            <w:r w:rsidRPr="0079053E">
              <w:rPr>
                <w:sz w:val="20"/>
                <w:szCs w:val="20"/>
                <w:lang w:val="vi-VN"/>
              </w:rPr>
              <w:t>(a)karittha</w:t>
            </w:r>
          </w:p>
        </w:tc>
      </w:tr>
      <w:tr w:rsidR="00CB450F" w:rsidRPr="0079053E" w14:paraId="3F00140B" w14:textId="77777777" w:rsidTr="002B60B0">
        <w:trPr>
          <w:jc w:val="center"/>
        </w:trPr>
        <w:tc>
          <w:tcPr>
            <w:tcW w:w="535" w:type="dxa"/>
            <w:shd w:val="clear" w:color="auto" w:fill="F2F2F2" w:themeFill="background1" w:themeFillShade="F2"/>
          </w:tcPr>
          <w:p w14:paraId="0EB8D489" w14:textId="77777777" w:rsidR="00CB450F" w:rsidRPr="0079053E" w:rsidRDefault="00CB450F" w:rsidP="002B60B0">
            <w:pPr>
              <w:spacing w:after="120"/>
              <w:rPr>
                <w:sz w:val="20"/>
                <w:szCs w:val="20"/>
                <w:lang w:val="vi-VN"/>
              </w:rPr>
            </w:pPr>
            <w:r w:rsidRPr="0079053E">
              <w:rPr>
                <w:sz w:val="20"/>
                <w:szCs w:val="20"/>
                <w:lang w:val="vi-VN"/>
              </w:rPr>
              <w:t>III</w:t>
            </w:r>
          </w:p>
        </w:tc>
        <w:tc>
          <w:tcPr>
            <w:tcW w:w="1170" w:type="dxa"/>
          </w:tcPr>
          <w:p w14:paraId="63BE55DF" w14:textId="77777777" w:rsidR="00CB450F" w:rsidRPr="0079053E" w:rsidRDefault="00CB450F" w:rsidP="002B60B0">
            <w:pPr>
              <w:spacing w:after="120"/>
              <w:rPr>
                <w:sz w:val="20"/>
                <w:szCs w:val="20"/>
                <w:lang w:val="vi-VN"/>
              </w:rPr>
            </w:pPr>
            <w:r w:rsidRPr="0079053E">
              <w:rPr>
                <w:sz w:val="20"/>
                <w:szCs w:val="20"/>
                <w:lang w:val="vi-VN"/>
              </w:rPr>
              <w:t>(a)kiṇi, (a)kiṇī</w:t>
            </w:r>
          </w:p>
        </w:tc>
        <w:tc>
          <w:tcPr>
            <w:tcW w:w="1170" w:type="dxa"/>
          </w:tcPr>
          <w:p w14:paraId="17F13E81" w14:textId="77777777" w:rsidR="00CB450F" w:rsidRPr="0079053E" w:rsidRDefault="00CB450F" w:rsidP="002B60B0">
            <w:pPr>
              <w:spacing w:after="120"/>
              <w:rPr>
                <w:sz w:val="20"/>
                <w:szCs w:val="20"/>
                <w:lang w:val="vi-VN"/>
              </w:rPr>
            </w:pPr>
            <w:r w:rsidRPr="0079053E">
              <w:rPr>
                <w:sz w:val="20"/>
                <w:szCs w:val="20"/>
                <w:lang w:val="vi-VN"/>
              </w:rPr>
              <w:t>(a)kiṇuṃ, (a)kiṇimsu</w:t>
            </w:r>
          </w:p>
        </w:tc>
        <w:tc>
          <w:tcPr>
            <w:tcW w:w="1080" w:type="dxa"/>
          </w:tcPr>
          <w:p w14:paraId="1CF7A352" w14:textId="77777777" w:rsidR="00CB450F" w:rsidRPr="0079053E" w:rsidRDefault="00CB450F" w:rsidP="002B60B0">
            <w:pPr>
              <w:spacing w:after="120"/>
              <w:rPr>
                <w:sz w:val="20"/>
                <w:szCs w:val="20"/>
                <w:lang w:val="vi-VN"/>
              </w:rPr>
            </w:pPr>
            <w:r w:rsidRPr="0079053E">
              <w:rPr>
                <w:sz w:val="20"/>
                <w:szCs w:val="20"/>
                <w:lang w:val="vi-VN"/>
              </w:rPr>
              <w:t>(a)desesi</w:t>
            </w:r>
          </w:p>
        </w:tc>
        <w:tc>
          <w:tcPr>
            <w:tcW w:w="1260" w:type="dxa"/>
          </w:tcPr>
          <w:p w14:paraId="63414D10" w14:textId="77777777" w:rsidR="00CB450F" w:rsidRPr="0079053E" w:rsidRDefault="00CB450F" w:rsidP="002B60B0">
            <w:pPr>
              <w:spacing w:after="120"/>
              <w:rPr>
                <w:sz w:val="20"/>
                <w:szCs w:val="20"/>
                <w:lang w:val="vi-VN"/>
              </w:rPr>
            </w:pPr>
            <w:r w:rsidRPr="0079053E">
              <w:rPr>
                <w:sz w:val="20"/>
                <w:szCs w:val="20"/>
                <w:lang w:val="vi-VN"/>
              </w:rPr>
              <w:t>(a)desesuṃ</w:t>
            </w:r>
          </w:p>
        </w:tc>
        <w:tc>
          <w:tcPr>
            <w:tcW w:w="1170" w:type="dxa"/>
          </w:tcPr>
          <w:p w14:paraId="5B365B91" w14:textId="77777777" w:rsidR="00CB450F" w:rsidRPr="0079053E" w:rsidRDefault="00CB450F" w:rsidP="002B60B0">
            <w:pPr>
              <w:spacing w:after="120"/>
              <w:rPr>
                <w:sz w:val="20"/>
                <w:szCs w:val="20"/>
                <w:lang w:val="vi-VN"/>
              </w:rPr>
            </w:pPr>
            <w:r w:rsidRPr="0079053E">
              <w:rPr>
                <w:sz w:val="20"/>
                <w:szCs w:val="20"/>
                <w:lang w:val="vi-VN"/>
              </w:rPr>
              <w:t>(a)kari</w:t>
            </w:r>
          </w:p>
        </w:tc>
        <w:tc>
          <w:tcPr>
            <w:tcW w:w="1260" w:type="dxa"/>
          </w:tcPr>
          <w:p w14:paraId="4F63B413" w14:textId="77777777" w:rsidR="00CB450F" w:rsidRPr="0079053E" w:rsidRDefault="00CB450F" w:rsidP="002B60B0">
            <w:pPr>
              <w:spacing w:after="120"/>
              <w:rPr>
                <w:sz w:val="20"/>
                <w:szCs w:val="20"/>
                <w:lang w:val="vi-VN"/>
              </w:rPr>
            </w:pPr>
            <w:r w:rsidRPr="0079053E">
              <w:rPr>
                <w:sz w:val="20"/>
                <w:szCs w:val="20"/>
                <w:lang w:val="vi-VN"/>
              </w:rPr>
              <w:t>(a)karuṃ, (a)kariṃsu</w:t>
            </w:r>
          </w:p>
        </w:tc>
      </w:tr>
    </w:tbl>
    <w:p w14:paraId="010DCD5B" w14:textId="77777777" w:rsidR="00CB450F" w:rsidRPr="0079053E" w:rsidRDefault="00CB450F" w:rsidP="00CB450F">
      <w:pPr>
        <w:spacing w:after="120"/>
        <w:rPr>
          <w:lang w:val="vi-VN"/>
        </w:rPr>
      </w:pPr>
    </w:p>
    <w:p w14:paraId="098BC9FE" w14:textId="77777777" w:rsidR="00CB450F" w:rsidRPr="0079053E" w:rsidRDefault="00CB450F" w:rsidP="00CB450F">
      <w:pPr>
        <w:spacing w:after="120"/>
        <w:rPr>
          <w:i/>
          <w:iCs/>
          <w:u w:val="single"/>
          <w:lang w:val="vi-VN"/>
        </w:rPr>
      </w:pPr>
      <w:r w:rsidRPr="0079053E">
        <w:rPr>
          <w:i/>
          <w:iCs/>
          <w:u w:val="single"/>
          <w:lang w:val="vi-VN"/>
        </w:rPr>
        <w:t>Một số động từ bất định khứ:</w:t>
      </w:r>
    </w:p>
    <w:p w14:paraId="52D0D603" w14:textId="77777777" w:rsidR="00CB450F" w:rsidRPr="0079053E" w:rsidRDefault="00CB450F" w:rsidP="00CB450F">
      <w:pPr>
        <w:pStyle w:val="NoSpacing"/>
        <w:spacing w:before="0" w:after="0"/>
        <w:jc w:val="both"/>
        <w:rPr>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30AF1409" w14:textId="77777777" w:rsidR="00CB450F" w:rsidRPr="0079053E" w:rsidRDefault="00CB450F" w:rsidP="00CB450F">
      <w:pPr>
        <w:pStyle w:val="NoSpacing"/>
        <w:spacing w:before="0" w:after="0"/>
        <w:ind w:left="360"/>
        <w:jc w:val="both"/>
        <w:rPr>
          <w:i w:val="0"/>
          <w:iCs/>
          <w:lang w:val="vi-VN"/>
        </w:rPr>
      </w:pPr>
      <w:r w:rsidRPr="0079053E">
        <w:rPr>
          <w:lang w:val="vi-VN"/>
        </w:rPr>
        <w:t xml:space="preserve">gacchi </w:t>
      </w:r>
      <w:r w:rsidRPr="0079053E">
        <w:rPr>
          <w:i w:val="0"/>
          <w:iCs/>
          <w:lang w:val="vi-VN"/>
        </w:rPr>
        <w:t>= đã đi</w:t>
      </w:r>
    </w:p>
    <w:p w14:paraId="47A05E75" w14:textId="77777777" w:rsidR="00CB450F" w:rsidRPr="0079053E" w:rsidRDefault="00CB450F" w:rsidP="00CB450F">
      <w:pPr>
        <w:pStyle w:val="NoSpacing"/>
        <w:spacing w:before="0" w:after="0"/>
        <w:ind w:left="360"/>
        <w:jc w:val="both"/>
        <w:rPr>
          <w:i w:val="0"/>
          <w:iCs/>
          <w:lang w:val="vi-VN"/>
        </w:rPr>
      </w:pPr>
      <w:r w:rsidRPr="0079053E">
        <w:rPr>
          <w:lang w:val="vi-VN"/>
        </w:rPr>
        <w:t xml:space="preserve">gaṇhi </w:t>
      </w:r>
      <w:r w:rsidRPr="0079053E">
        <w:rPr>
          <w:i w:val="0"/>
          <w:iCs/>
          <w:lang w:val="vi-VN"/>
        </w:rPr>
        <w:t>= đã lấy</w:t>
      </w:r>
    </w:p>
    <w:p w14:paraId="6E548964" w14:textId="77777777" w:rsidR="00CB450F" w:rsidRPr="0079053E" w:rsidRDefault="00CB450F" w:rsidP="00CB450F">
      <w:pPr>
        <w:pStyle w:val="NoSpacing"/>
        <w:spacing w:before="0" w:after="0"/>
        <w:ind w:left="360"/>
        <w:jc w:val="both"/>
        <w:rPr>
          <w:i w:val="0"/>
          <w:iCs/>
          <w:lang w:val="vi-VN"/>
        </w:rPr>
      </w:pPr>
      <w:r w:rsidRPr="0079053E">
        <w:rPr>
          <w:lang w:val="vi-VN"/>
        </w:rPr>
        <w:t xml:space="preserve">dadi </w:t>
      </w:r>
      <w:r w:rsidRPr="0079053E">
        <w:rPr>
          <w:i w:val="0"/>
          <w:iCs/>
          <w:lang w:val="vi-VN"/>
        </w:rPr>
        <w:t xml:space="preserve">= đã cho </w:t>
      </w:r>
    </w:p>
    <w:p w14:paraId="3C27A7D5" w14:textId="77777777" w:rsidR="00CB450F" w:rsidRPr="0079053E" w:rsidRDefault="00CB450F" w:rsidP="00CB450F">
      <w:pPr>
        <w:pStyle w:val="NoSpacing"/>
        <w:spacing w:before="0" w:after="0"/>
        <w:ind w:left="360"/>
        <w:jc w:val="both"/>
        <w:rPr>
          <w:i w:val="0"/>
          <w:iCs/>
          <w:lang w:val="vi-VN"/>
        </w:rPr>
      </w:pPr>
      <w:r w:rsidRPr="0079053E">
        <w:rPr>
          <w:lang w:val="vi-VN"/>
        </w:rPr>
        <w:t xml:space="preserve">khādi </w:t>
      </w:r>
      <w:r w:rsidRPr="0079053E">
        <w:rPr>
          <w:i w:val="0"/>
          <w:iCs/>
          <w:lang w:val="vi-VN"/>
        </w:rPr>
        <w:t>= đã ăn/nhai</w:t>
      </w:r>
    </w:p>
    <w:p w14:paraId="585E5C70" w14:textId="77777777" w:rsidR="00CB450F" w:rsidRPr="0079053E" w:rsidRDefault="00CB450F" w:rsidP="00CB450F">
      <w:pPr>
        <w:pStyle w:val="NoSpacing"/>
        <w:spacing w:before="0" w:after="0"/>
        <w:ind w:left="360"/>
        <w:jc w:val="both"/>
        <w:rPr>
          <w:i w:val="0"/>
          <w:iCs/>
          <w:lang w:val="vi-VN"/>
        </w:rPr>
      </w:pPr>
      <w:r w:rsidRPr="0079053E">
        <w:rPr>
          <w:lang w:val="vi-VN"/>
        </w:rPr>
        <w:t xml:space="preserve">hari </w:t>
      </w:r>
      <w:r w:rsidRPr="0079053E">
        <w:rPr>
          <w:i w:val="0"/>
          <w:iCs/>
          <w:lang w:val="vi-VN"/>
        </w:rPr>
        <w:t>= đã mang/đem đi</w:t>
      </w:r>
    </w:p>
    <w:p w14:paraId="370D0829" w14:textId="77777777" w:rsidR="00CB450F" w:rsidRPr="0079053E" w:rsidRDefault="00CB450F" w:rsidP="00CB450F">
      <w:pPr>
        <w:pStyle w:val="NoSpacing"/>
        <w:spacing w:before="0" w:after="0"/>
        <w:ind w:left="360"/>
        <w:jc w:val="both"/>
        <w:rPr>
          <w:i w:val="0"/>
          <w:iCs/>
          <w:lang w:val="vi-VN"/>
        </w:rPr>
      </w:pPr>
      <w:r w:rsidRPr="0079053E">
        <w:rPr>
          <w:lang w:val="vi-VN"/>
        </w:rPr>
        <w:t xml:space="preserve">kari </w:t>
      </w:r>
      <w:r w:rsidRPr="0079053E">
        <w:rPr>
          <w:i w:val="0"/>
          <w:iCs/>
          <w:lang w:val="vi-VN"/>
        </w:rPr>
        <w:t>= đã làm</w:t>
      </w:r>
    </w:p>
    <w:p w14:paraId="09FECDB6" w14:textId="77777777" w:rsidR="00CB450F" w:rsidRPr="0079053E" w:rsidRDefault="00CB450F" w:rsidP="00CB450F">
      <w:pPr>
        <w:pStyle w:val="NoSpacing"/>
        <w:spacing w:before="0" w:after="0"/>
        <w:ind w:left="360"/>
        <w:jc w:val="both"/>
        <w:rPr>
          <w:i w:val="0"/>
          <w:iCs/>
          <w:lang w:val="vi-VN"/>
        </w:rPr>
      </w:pPr>
      <w:r w:rsidRPr="0079053E">
        <w:rPr>
          <w:lang w:val="vi-VN"/>
        </w:rPr>
        <w:t xml:space="preserve">āhari </w:t>
      </w:r>
      <w:r w:rsidRPr="0079053E">
        <w:rPr>
          <w:i w:val="0"/>
          <w:iCs/>
          <w:lang w:val="vi-VN"/>
        </w:rPr>
        <w:t>= đã mang lại/đem đến</w:t>
      </w:r>
    </w:p>
    <w:p w14:paraId="0F26772B" w14:textId="77777777" w:rsidR="00CB450F" w:rsidRPr="0079053E" w:rsidRDefault="00CB450F" w:rsidP="00CB450F">
      <w:pPr>
        <w:pStyle w:val="NoSpacing"/>
        <w:spacing w:before="0" w:after="0"/>
        <w:ind w:left="360"/>
        <w:jc w:val="both"/>
        <w:rPr>
          <w:i w:val="0"/>
          <w:iCs/>
          <w:lang w:val="vi-VN"/>
        </w:rPr>
      </w:pPr>
      <w:r w:rsidRPr="0079053E">
        <w:rPr>
          <w:lang w:val="vi-VN"/>
        </w:rPr>
        <w:t xml:space="preserve">dhāvi </w:t>
      </w:r>
      <w:r w:rsidRPr="0079053E">
        <w:rPr>
          <w:i w:val="0"/>
          <w:iCs/>
          <w:lang w:val="vi-VN"/>
        </w:rPr>
        <w:t>= đã chạy</w:t>
      </w:r>
    </w:p>
    <w:p w14:paraId="51B65B00" w14:textId="77777777" w:rsidR="00CB450F" w:rsidRPr="0079053E" w:rsidRDefault="00CB450F" w:rsidP="00CB450F">
      <w:pPr>
        <w:pStyle w:val="NoSpacing"/>
        <w:spacing w:before="0" w:after="0"/>
        <w:ind w:left="360"/>
        <w:jc w:val="both"/>
        <w:rPr>
          <w:i w:val="0"/>
          <w:iCs/>
          <w:lang w:val="vi-VN"/>
        </w:rPr>
      </w:pPr>
      <w:r w:rsidRPr="0079053E">
        <w:rPr>
          <w:lang w:val="vi-VN"/>
        </w:rPr>
        <w:t xml:space="preserve">kiṇi </w:t>
      </w:r>
      <w:r w:rsidRPr="0079053E">
        <w:rPr>
          <w:i w:val="0"/>
          <w:iCs/>
          <w:lang w:val="vi-VN"/>
        </w:rPr>
        <w:t>= đã mua</w:t>
      </w:r>
    </w:p>
    <w:p w14:paraId="5BCDF98C" w14:textId="77777777" w:rsidR="00CB450F" w:rsidRPr="0079053E" w:rsidRDefault="00CB450F" w:rsidP="00CB450F">
      <w:pPr>
        <w:pStyle w:val="NoSpacing"/>
        <w:spacing w:before="0" w:after="0"/>
        <w:ind w:left="360"/>
        <w:jc w:val="both"/>
        <w:rPr>
          <w:i w:val="0"/>
          <w:iCs/>
          <w:lang w:val="vi-VN"/>
        </w:rPr>
      </w:pPr>
      <w:r w:rsidRPr="0079053E">
        <w:rPr>
          <w:lang w:val="vi-VN"/>
        </w:rPr>
        <w:t xml:space="preserve">vikkiṇi </w:t>
      </w:r>
      <w:r w:rsidRPr="0079053E">
        <w:rPr>
          <w:i w:val="0"/>
          <w:iCs/>
          <w:lang w:val="vi-VN"/>
        </w:rPr>
        <w:t>= đã bán</w:t>
      </w:r>
    </w:p>
    <w:p w14:paraId="07EB54F1" w14:textId="77777777" w:rsidR="00CB450F" w:rsidRPr="0079053E" w:rsidRDefault="00CB450F" w:rsidP="00CB450F">
      <w:pPr>
        <w:pStyle w:val="NoSpacing"/>
        <w:spacing w:before="0" w:after="0"/>
        <w:ind w:left="360"/>
        <w:jc w:val="both"/>
        <w:rPr>
          <w:i w:val="0"/>
          <w:iCs/>
          <w:lang w:val="vi-VN"/>
        </w:rPr>
      </w:pPr>
      <w:r w:rsidRPr="0079053E">
        <w:rPr>
          <w:lang w:val="vi-VN"/>
        </w:rPr>
        <w:t xml:space="preserve">nisīdi </w:t>
      </w:r>
      <w:r w:rsidRPr="0079053E">
        <w:rPr>
          <w:i w:val="0"/>
          <w:iCs/>
          <w:lang w:val="vi-VN"/>
        </w:rPr>
        <w:t>= đã ngồi</w:t>
      </w:r>
    </w:p>
    <w:p w14:paraId="6A26564C" w14:textId="77777777" w:rsidR="00CB450F" w:rsidRPr="0079053E" w:rsidRDefault="00CB450F" w:rsidP="00CB450F">
      <w:pPr>
        <w:pStyle w:val="NoSpacing"/>
        <w:spacing w:before="0" w:after="0"/>
        <w:ind w:left="360"/>
        <w:jc w:val="both"/>
        <w:rPr>
          <w:i w:val="0"/>
          <w:iCs/>
          <w:lang w:val="vi-VN"/>
        </w:rPr>
      </w:pPr>
      <w:r w:rsidRPr="0079053E">
        <w:rPr>
          <w:lang w:val="vi-VN"/>
        </w:rPr>
        <w:t xml:space="preserve">sayi </w:t>
      </w:r>
      <w:r w:rsidRPr="0079053E">
        <w:rPr>
          <w:i w:val="0"/>
          <w:iCs/>
          <w:lang w:val="vi-VN"/>
        </w:rPr>
        <w:t>= đã ngủ</w:t>
      </w:r>
    </w:p>
    <w:p w14:paraId="5BC99D04" w14:textId="77777777" w:rsidR="00CB450F" w:rsidRPr="0079053E" w:rsidRDefault="00CB450F" w:rsidP="00CB450F">
      <w:pPr>
        <w:pStyle w:val="NoSpacing"/>
        <w:spacing w:before="0" w:after="0"/>
        <w:ind w:left="360"/>
        <w:jc w:val="both"/>
        <w:rPr>
          <w:i w:val="0"/>
          <w:iCs/>
          <w:lang w:val="vi-VN"/>
        </w:rPr>
      </w:pPr>
      <w:r w:rsidRPr="0079053E">
        <w:rPr>
          <w:lang w:val="vi-VN"/>
        </w:rPr>
        <w:t xml:space="preserve">āruhi </w:t>
      </w:r>
      <w:r w:rsidRPr="0079053E">
        <w:rPr>
          <w:i w:val="0"/>
          <w:iCs/>
          <w:lang w:val="vi-VN"/>
        </w:rPr>
        <w:t>= đã đi/trèo/leo lên</w:t>
      </w:r>
    </w:p>
    <w:p w14:paraId="60998282" w14:textId="77777777" w:rsidR="00CB450F" w:rsidRPr="0079053E" w:rsidRDefault="00CB450F" w:rsidP="00CB450F">
      <w:pPr>
        <w:pStyle w:val="NoSpacing"/>
        <w:spacing w:before="0"/>
        <w:ind w:left="360"/>
        <w:jc w:val="both"/>
        <w:rPr>
          <w:i w:val="0"/>
          <w:iCs/>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r w:rsidRPr="0079053E">
        <w:rPr>
          <w:lang w:val="vi-VN"/>
        </w:rPr>
        <w:t xml:space="preserve">acari </w:t>
      </w:r>
      <w:r w:rsidRPr="0079053E">
        <w:rPr>
          <w:i w:val="0"/>
          <w:iCs/>
          <w:lang w:val="vi-VN"/>
        </w:rPr>
        <w:t>= đã đi dạo/lanh quanh</w:t>
      </w:r>
    </w:p>
    <w:p w14:paraId="7C30B02E" w14:textId="77777777" w:rsidR="00CB450F" w:rsidRPr="0079053E" w:rsidRDefault="00CB450F" w:rsidP="00CB450F">
      <w:pPr>
        <w:spacing w:after="120"/>
        <w:rPr>
          <w:i/>
          <w:iCs/>
          <w:u w:val="single"/>
          <w:lang w:val="vi-VN"/>
        </w:rPr>
      </w:pPr>
      <w:r w:rsidRPr="0079053E">
        <w:rPr>
          <w:i/>
          <w:iCs/>
          <w:u w:val="single"/>
          <w:lang w:val="vi-VN"/>
        </w:rPr>
        <w:t>Các ví dụ về bất định khứ:</w:t>
      </w:r>
    </w:p>
    <w:p w14:paraId="72E3D7AF" w14:textId="77777777" w:rsidR="00CB450F" w:rsidRPr="0079053E" w:rsidRDefault="00CB450F" w:rsidP="00CB450F">
      <w:pPr>
        <w:pStyle w:val="ListParagraph"/>
        <w:numPr>
          <w:ilvl w:val="0"/>
          <w:numId w:val="30"/>
        </w:numPr>
        <w:spacing w:after="120"/>
        <w:rPr>
          <w:rFonts w:ascii="Times New Roman" w:hAnsi="Times New Roman" w:cs="Times New Roman"/>
          <w:lang w:val="vi-VN"/>
        </w:rPr>
      </w:pPr>
      <w:r w:rsidRPr="0079053E">
        <w:rPr>
          <w:rFonts w:ascii="Times New Roman" w:hAnsi="Times New Roman" w:cs="Times New Roman"/>
          <w:i/>
          <w:iCs/>
          <w:lang w:val="vi-VN" w:bidi="ar-SA"/>
        </w:rPr>
        <w:t>Tatra kho bhagavā bhikkhū āmantesi</w:t>
      </w:r>
      <w:r w:rsidRPr="0079053E">
        <w:rPr>
          <w:rFonts w:ascii="Times New Roman" w:hAnsi="Times New Roman" w:cs="Times New Roman"/>
          <w:lang w:val="vi-VN" w:bidi="ar-SA"/>
        </w:rPr>
        <w:t xml:space="preserve"> – ‘bhikkhavo’ti. (Ở đấy, Thế Tôn đã gọi các tỳ-khưu rằng: ‘Này các tỳ-khưu!’)</w:t>
      </w:r>
    </w:p>
    <w:p w14:paraId="29D641E5" w14:textId="77777777" w:rsidR="00CB450F" w:rsidRPr="0079053E" w:rsidRDefault="00CB450F" w:rsidP="00CB450F">
      <w:pPr>
        <w:pStyle w:val="ListParagraph"/>
        <w:numPr>
          <w:ilvl w:val="0"/>
          <w:numId w:val="30"/>
        </w:numPr>
        <w:spacing w:after="120"/>
        <w:rPr>
          <w:rFonts w:ascii="Times New Roman" w:hAnsi="Times New Roman" w:cs="Times New Roman"/>
          <w:lang w:val="vi-VN"/>
        </w:rPr>
      </w:pPr>
      <w:r w:rsidRPr="0079053E">
        <w:rPr>
          <w:rFonts w:ascii="Times New Roman" w:hAnsi="Times New Roman" w:cs="Times New Roman"/>
          <w:i/>
          <w:iCs/>
          <w:lang w:val="en-US" w:bidi="ar-SA"/>
        </w:rPr>
        <w:t>Bhaddante’ti te bhikkhū bhagavato paccassosuṃ</w:t>
      </w:r>
      <w:r w:rsidRPr="0079053E">
        <w:rPr>
          <w:rFonts w:ascii="Times New Roman" w:hAnsi="Times New Roman" w:cs="Times New Roman"/>
          <w:lang w:val="en-US" w:bidi="ar-SA"/>
        </w:rPr>
        <w:t>.</w:t>
      </w:r>
      <w:r w:rsidRPr="0079053E">
        <w:rPr>
          <w:rFonts w:ascii="Times New Roman" w:hAnsi="Times New Roman" w:cs="Times New Roman"/>
          <w:lang w:val="vi-VN" w:bidi="ar-SA"/>
        </w:rPr>
        <w:t xml:space="preserve"> (Các tỳ-khưu đã đáp lời Thế Tôn rằng: ‘Bạch Ngài’.)</w:t>
      </w:r>
    </w:p>
    <w:p w14:paraId="1BAAC8A2" w14:textId="77777777" w:rsidR="00CB450F" w:rsidRPr="0079053E" w:rsidRDefault="00CB450F" w:rsidP="00CB450F">
      <w:pPr>
        <w:pStyle w:val="ListParagraph"/>
        <w:numPr>
          <w:ilvl w:val="0"/>
          <w:numId w:val="30"/>
        </w:numPr>
        <w:spacing w:after="120"/>
        <w:rPr>
          <w:rFonts w:ascii="Times New Roman" w:hAnsi="Times New Roman" w:cs="Times New Roman"/>
          <w:lang w:val="vi-VN"/>
        </w:rPr>
      </w:pPr>
      <w:r w:rsidRPr="0079053E">
        <w:rPr>
          <w:rFonts w:ascii="Times New Roman" w:hAnsi="Times New Roman" w:cs="Times New Roman"/>
          <w:i/>
          <w:iCs/>
          <w:lang w:val="vi-VN" w:bidi="ar-SA"/>
        </w:rPr>
        <w:t>Attamanā pañcavaggiyā bhikkhū bhagavato bhāsitaṃ abhinandunti</w:t>
      </w:r>
      <w:r w:rsidRPr="0079053E">
        <w:rPr>
          <w:rFonts w:ascii="Times New Roman" w:hAnsi="Times New Roman" w:cs="Times New Roman"/>
          <w:lang w:val="vi-VN" w:bidi="ar-SA"/>
        </w:rPr>
        <w:t>. (Nhóm năm vị tỳ-khưu đã hoan hỷ với lời nói của Thế Tôn.)</w:t>
      </w:r>
    </w:p>
    <w:p w14:paraId="01DFAB8C" w14:textId="5D75FC4E" w:rsidR="00CB450F" w:rsidRPr="0079053E" w:rsidRDefault="00CB450F" w:rsidP="00CB450F">
      <w:pPr>
        <w:pStyle w:val="ListParagraph"/>
        <w:numPr>
          <w:ilvl w:val="0"/>
          <w:numId w:val="30"/>
        </w:numPr>
        <w:spacing w:after="120"/>
        <w:rPr>
          <w:rFonts w:ascii="Times New Roman" w:hAnsi="Times New Roman" w:cs="Times New Roman"/>
          <w:lang w:val="vi-VN"/>
        </w:rPr>
      </w:pPr>
      <w:r w:rsidRPr="0079053E">
        <w:rPr>
          <w:rFonts w:ascii="Times New Roman" w:hAnsi="Times New Roman" w:cs="Times New Roman"/>
          <w:i/>
          <w:iCs/>
          <w:lang w:val="vi-VN" w:bidi="ar-SA"/>
        </w:rPr>
        <w:t>Atha kho bhagavā imaṃ udānaṃ udāne</w:t>
      </w:r>
      <w:r w:rsidR="00C45A14" w:rsidRPr="0079053E">
        <w:rPr>
          <w:rFonts w:ascii="Times New Roman" w:hAnsi="Times New Roman" w:cs="Times New Roman"/>
          <w:i/>
          <w:iCs/>
          <w:lang w:val="vi-VN" w:bidi="ar-SA"/>
        </w:rPr>
        <w:t>si</w:t>
      </w:r>
      <w:r w:rsidRPr="0079053E">
        <w:rPr>
          <w:rFonts w:ascii="Times New Roman" w:hAnsi="Times New Roman" w:cs="Times New Roman"/>
          <w:lang w:val="vi-VN" w:bidi="ar-SA"/>
        </w:rPr>
        <w:t xml:space="preserve"> (Ở đấy, Thế Tôn đã thốt lên lời này.)</w:t>
      </w:r>
    </w:p>
    <w:p w14:paraId="7CC4D247" w14:textId="77777777" w:rsidR="00CB450F" w:rsidRPr="0079053E" w:rsidRDefault="00CB450F" w:rsidP="00CB450F">
      <w:pPr>
        <w:pStyle w:val="ListParagraph"/>
        <w:numPr>
          <w:ilvl w:val="0"/>
          <w:numId w:val="30"/>
        </w:numPr>
        <w:spacing w:after="120"/>
        <w:rPr>
          <w:rFonts w:ascii="Times New Roman" w:hAnsi="Times New Roman" w:cs="Times New Roman"/>
          <w:lang w:val="vi-VN"/>
        </w:rPr>
      </w:pPr>
      <w:r w:rsidRPr="0079053E">
        <w:rPr>
          <w:rFonts w:ascii="Times New Roman" w:hAnsi="Times New Roman" w:cs="Times New Roman"/>
          <w:i/>
          <w:iCs/>
          <w:shd w:val="clear" w:color="auto" w:fill="FFFFFF"/>
        </w:rPr>
        <w:t>Mayaṃ maggena gāmaṃ gacchimha</w:t>
      </w:r>
      <w:r w:rsidRPr="0079053E">
        <w:rPr>
          <w:rFonts w:ascii="Times New Roman" w:hAnsi="Times New Roman" w:cs="Times New Roman"/>
          <w:lang w:val="vi-VN"/>
        </w:rPr>
        <w:t>. (Chúng tôi đã đi đến làng bằng con đường.)</w:t>
      </w:r>
    </w:p>
    <w:p w14:paraId="25C3E562" w14:textId="77777777" w:rsidR="00CB450F" w:rsidRPr="0079053E" w:rsidRDefault="00CB450F" w:rsidP="00CB450F">
      <w:pPr>
        <w:pStyle w:val="ListParagraph"/>
        <w:numPr>
          <w:ilvl w:val="0"/>
          <w:numId w:val="30"/>
        </w:numPr>
        <w:spacing w:after="120"/>
        <w:rPr>
          <w:rFonts w:ascii="Times New Roman" w:hAnsi="Times New Roman" w:cs="Times New Roman"/>
          <w:lang w:val="vi-VN"/>
        </w:rPr>
      </w:pPr>
      <w:r w:rsidRPr="0079053E">
        <w:rPr>
          <w:rFonts w:ascii="Times New Roman" w:hAnsi="Times New Roman" w:cs="Times New Roman"/>
          <w:i/>
          <w:iCs/>
          <w:shd w:val="clear" w:color="auto" w:fill="FFFFFF"/>
        </w:rPr>
        <w:t>Tumhe munīnaṃ āhāraṃ adadittha</w:t>
      </w:r>
      <w:r w:rsidRPr="0079053E">
        <w:rPr>
          <w:rFonts w:ascii="Times New Roman" w:hAnsi="Times New Roman" w:cs="Times New Roman"/>
          <w:shd w:val="clear" w:color="auto" w:fill="FFFFFF"/>
          <w:lang w:val="vi-VN"/>
        </w:rPr>
        <w:t>. (Các bạn đã cúng dường vật thực đến các vị ẩn sĩ.)</w:t>
      </w:r>
    </w:p>
    <w:p w14:paraId="6743A742" w14:textId="77777777" w:rsidR="00CB450F" w:rsidRPr="0079053E" w:rsidRDefault="00CB450F" w:rsidP="00CB450F">
      <w:pPr>
        <w:pStyle w:val="ListParagraph"/>
        <w:numPr>
          <w:ilvl w:val="0"/>
          <w:numId w:val="30"/>
        </w:numPr>
        <w:spacing w:after="120"/>
        <w:rPr>
          <w:rFonts w:ascii="Times New Roman" w:hAnsi="Times New Roman" w:cs="Times New Roman"/>
          <w:lang w:val="vi-VN"/>
        </w:rPr>
      </w:pPr>
      <w:r w:rsidRPr="0079053E">
        <w:rPr>
          <w:rFonts w:ascii="Times New Roman" w:hAnsi="Times New Roman" w:cs="Times New Roman"/>
          <w:i/>
          <w:iCs/>
          <w:shd w:val="clear" w:color="auto" w:fill="FFFFFF"/>
        </w:rPr>
        <w:t>Mayaṃ girimhā candaṃ passimhā</w:t>
      </w:r>
      <w:r w:rsidRPr="0079053E">
        <w:rPr>
          <w:rFonts w:ascii="Times New Roman" w:hAnsi="Times New Roman" w:cs="Times New Roman"/>
          <w:shd w:val="clear" w:color="auto" w:fill="FFFFFF"/>
          <w:lang w:val="vi-VN"/>
        </w:rPr>
        <w:t>. (Chúng tôi đã thấy mặt trăng từ ngọn núi.)</w:t>
      </w:r>
    </w:p>
    <w:p w14:paraId="297473D5" w14:textId="77777777" w:rsidR="00CB450F" w:rsidRPr="0079053E" w:rsidRDefault="00CB450F" w:rsidP="00CB450F">
      <w:pPr>
        <w:spacing w:after="120"/>
        <w:rPr>
          <w:u w:val="single"/>
          <w:lang w:val="vi-VN"/>
        </w:rPr>
      </w:pPr>
      <w:r w:rsidRPr="0079053E">
        <w:rPr>
          <w:u w:val="single"/>
          <w:lang w:val="vi-VN"/>
        </w:rPr>
        <w:t>Ngữ vựng:</w:t>
      </w:r>
    </w:p>
    <w:p w14:paraId="738C7895" w14:textId="77777777" w:rsidR="00CB450F" w:rsidRPr="0079053E" w:rsidRDefault="00CB450F" w:rsidP="00CB450F">
      <w:pPr>
        <w:spacing w:after="120"/>
        <w:rPr>
          <w:lang w:val="vi-VN" w:bidi="ar-SA"/>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6EFAF3E5" w14:textId="77777777" w:rsidR="00CB450F" w:rsidRPr="0079053E" w:rsidRDefault="00CB450F" w:rsidP="00CB450F">
      <w:pPr>
        <w:rPr>
          <w:lang w:val="vi-VN" w:bidi="ar-SA"/>
        </w:rPr>
      </w:pPr>
      <w:r w:rsidRPr="0079053E">
        <w:rPr>
          <w:lang w:val="vi-VN" w:bidi="ar-SA"/>
        </w:rPr>
        <w:lastRenderedPageBreak/>
        <w:t>āmanteti (ā+</w:t>
      </w:r>
      <w:r w:rsidRPr="0079053E">
        <w:rPr>
          <w:lang w:val="vi-VN"/>
        </w:rPr>
        <w:t>√mant+e+ti</w:t>
      </w:r>
      <w:r w:rsidRPr="0079053E">
        <w:rPr>
          <w:lang w:val="vi-VN" w:bidi="ar-SA"/>
        </w:rPr>
        <w:t>): gọi, mời</w:t>
      </w:r>
    </w:p>
    <w:p w14:paraId="2C6B9D7E" w14:textId="77777777" w:rsidR="00CB450F" w:rsidRPr="0079053E" w:rsidRDefault="00CB450F" w:rsidP="00CB450F">
      <w:pPr>
        <w:rPr>
          <w:lang w:val="vi-VN" w:bidi="ar-SA"/>
        </w:rPr>
      </w:pPr>
      <w:r w:rsidRPr="0079053E">
        <w:rPr>
          <w:lang w:val="vi-VN" w:bidi="ar-SA"/>
        </w:rPr>
        <w:t xml:space="preserve">paccassosuṃ (qkpt của </w:t>
      </w:r>
      <w:r w:rsidRPr="0079053E">
        <w:rPr>
          <w:i/>
          <w:iCs/>
          <w:lang w:val="vi-VN" w:bidi="ar-SA"/>
        </w:rPr>
        <w:t>paṭissuṇāti = paṭi+</w:t>
      </w:r>
      <w:r w:rsidRPr="0079053E">
        <w:rPr>
          <w:lang w:val="vi-VN"/>
        </w:rPr>
        <w:t>√</w:t>
      </w:r>
      <w:r w:rsidRPr="0079053E">
        <w:rPr>
          <w:i/>
          <w:iCs/>
          <w:lang w:val="vi-VN"/>
        </w:rPr>
        <w:t>su+ṇā+ti</w:t>
      </w:r>
      <w:r w:rsidRPr="0079053E">
        <w:rPr>
          <w:lang w:val="vi-VN" w:bidi="ar-SA"/>
        </w:rPr>
        <w:t>): đồng ý, tán thành</w:t>
      </w:r>
    </w:p>
    <w:p w14:paraId="3785A3A5" w14:textId="77777777" w:rsidR="00CB450F" w:rsidRPr="0079053E" w:rsidRDefault="00CB450F" w:rsidP="00CB450F">
      <w:pPr>
        <w:rPr>
          <w:lang w:val="vi-VN" w:bidi="ar-SA"/>
        </w:rPr>
      </w:pPr>
      <w:r w:rsidRPr="0079053E">
        <w:rPr>
          <w:lang w:val="en-US" w:bidi="ar-SA"/>
        </w:rPr>
        <w:t>attamana</w:t>
      </w:r>
      <w:r w:rsidRPr="0079053E">
        <w:rPr>
          <w:lang w:val="vi-VN" w:bidi="ar-SA"/>
        </w:rPr>
        <w:t xml:space="preserve"> (tt = attano manatā): thoả thích, hoan hỷ</w:t>
      </w:r>
    </w:p>
    <w:p w14:paraId="1CE3C59D" w14:textId="77777777" w:rsidR="00CB450F" w:rsidRPr="0079053E" w:rsidRDefault="00CB450F" w:rsidP="00CB450F">
      <w:pPr>
        <w:rPr>
          <w:lang w:val="vi-VN" w:bidi="ar-SA"/>
        </w:rPr>
      </w:pPr>
      <w:r w:rsidRPr="0079053E">
        <w:rPr>
          <w:lang w:val="vi-VN" w:bidi="ar-SA"/>
        </w:rPr>
        <w:t>vagga (trut): nhóm, bọn</w:t>
      </w:r>
    </w:p>
    <w:p w14:paraId="6920D540" w14:textId="77777777" w:rsidR="00CB450F" w:rsidRPr="0079053E" w:rsidRDefault="00CB450F" w:rsidP="00CB450F">
      <w:pPr>
        <w:rPr>
          <w:lang w:val="vi-VN" w:bidi="ar-SA"/>
        </w:rPr>
      </w:pPr>
      <w:r w:rsidRPr="0079053E">
        <w:rPr>
          <w:lang w:val="vi-VN" w:bidi="ar-SA"/>
        </w:rPr>
        <w:t>vaggiya (tt): thuộc một nhóm</w:t>
      </w:r>
    </w:p>
    <w:p w14:paraId="2BA1E173" w14:textId="77777777" w:rsidR="00CB450F" w:rsidRPr="0079053E" w:rsidRDefault="00CB450F" w:rsidP="00CB450F">
      <w:pPr>
        <w:rPr>
          <w:lang w:val="vi-VN" w:bidi="ar-SA"/>
        </w:rPr>
      </w:pPr>
      <w:r w:rsidRPr="0079053E">
        <w:rPr>
          <w:lang w:val="en-US" w:bidi="ar-SA"/>
        </w:rPr>
        <w:t>abhinandati</w:t>
      </w:r>
      <w:r w:rsidRPr="0079053E">
        <w:rPr>
          <w:lang w:val="vi-VN" w:bidi="ar-SA"/>
        </w:rPr>
        <w:t xml:space="preserve"> (abhi+</w:t>
      </w:r>
      <w:r w:rsidRPr="0079053E">
        <w:rPr>
          <w:lang w:val="vi-VN"/>
        </w:rPr>
        <w:t>√nand+a+ti</w:t>
      </w:r>
      <w:r w:rsidRPr="0079053E">
        <w:rPr>
          <w:lang w:val="vi-VN" w:bidi="ar-SA"/>
        </w:rPr>
        <w:t>): vui mừng, hoan hỷ</w:t>
      </w:r>
    </w:p>
    <w:p w14:paraId="7C52D383" w14:textId="77777777" w:rsidR="00CB450F" w:rsidRPr="0079053E" w:rsidRDefault="00CB450F" w:rsidP="00CB450F">
      <w:pPr>
        <w:rPr>
          <w:lang w:val="vi-VN" w:bidi="ar-SA"/>
        </w:rPr>
      </w:pPr>
      <w:r w:rsidRPr="0079053E">
        <w:rPr>
          <w:lang w:val="vi-VN" w:bidi="ar-SA"/>
        </w:rPr>
        <w:t>udāna (trut): sự phát biểu, lời nói ra</w:t>
      </w:r>
    </w:p>
    <w:p w14:paraId="10894786" w14:textId="77777777" w:rsidR="00CB450F" w:rsidRPr="0079053E" w:rsidRDefault="00CB450F" w:rsidP="00CB450F">
      <w:pPr>
        <w:rPr>
          <w:lang w:val="vi-VN" w:bidi="ar-SA"/>
        </w:rPr>
      </w:pPr>
      <w:r w:rsidRPr="0079053E">
        <w:rPr>
          <w:lang w:val="vi-VN" w:bidi="ar-SA"/>
        </w:rPr>
        <w:t>udāneti (u+ā+</w:t>
      </w:r>
      <w:r w:rsidRPr="0079053E">
        <w:rPr>
          <w:lang w:val="vi-VN"/>
        </w:rPr>
        <w:t>√nī+e+ti</w:t>
      </w:r>
      <w:r w:rsidRPr="0079053E">
        <w:rPr>
          <w:lang w:val="vi-VN" w:bidi="ar-SA"/>
        </w:rPr>
        <w:t>): nói lên/ra</w:t>
      </w:r>
    </w:p>
    <w:p w14:paraId="7D8987C3" w14:textId="77777777" w:rsidR="00CB450F" w:rsidRPr="0079053E" w:rsidRDefault="00CB450F" w:rsidP="00CB450F">
      <w:pPr>
        <w:rPr>
          <w:lang w:val="vi-VN" w:bidi="ar-SA"/>
        </w:rPr>
      </w:pPr>
      <w:r w:rsidRPr="0079053E">
        <w:rPr>
          <w:lang w:val="vi-VN" w:bidi="ar-SA"/>
        </w:rPr>
        <w:t>muni (nt): bậc ẩn sĩ/hiền trí</w:t>
      </w:r>
    </w:p>
    <w:p w14:paraId="202A4ADD" w14:textId="77777777" w:rsidR="00CB450F" w:rsidRPr="0079053E" w:rsidRDefault="00CB450F" w:rsidP="00CB450F">
      <w:pPr>
        <w:rPr>
          <w:lang w:val="vi-VN" w:bidi="ar-SA"/>
        </w:rPr>
      </w:pPr>
      <w:r w:rsidRPr="0079053E">
        <w:rPr>
          <w:lang w:val="vi-VN" w:bidi="ar-SA"/>
        </w:rPr>
        <w:t>dadāti (</w:t>
      </w:r>
      <w:r w:rsidRPr="0079053E">
        <w:rPr>
          <w:lang w:val="vi-VN"/>
        </w:rPr>
        <w:t>√dā+a+ti</w:t>
      </w:r>
      <w:r w:rsidRPr="0079053E">
        <w:rPr>
          <w:lang w:val="vi-VN" w:bidi="ar-SA"/>
        </w:rPr>
        <w:t>): cho, biếu, dâng</w:t>
      </w:r>
    </w:p>
    <w:p w14:paraId="1186C00D" w14:textId="77777777" w:rsidR="00CB450F" w:rsidRPr="0079053E" w:rsidRDefault="00CB450F" w:rsidP="00CB450F">
      <w:pPr>
        <w:rPr>
          <w:lang w:val="vi-VN" w:bidi="ar-SA"/>
        </w:rPr>
      </w:pPr>
      <w:r w:rsidRPr="0079053E">
        <w:rPr>
          <w:lang w:val="vi-VN" w:bidi="ar-SA"/>
        </w:rPr>
        <w:t>giri (nt): núi</w:t>
      </w:r>
    </w:p>
    <w:p w14:paraId="79827C4D" w14:textId="77777777" w:rsidR="00CB450F" w:rsidRPr="0079053E" w:rsidRDefault="00CB450F" w:rsidP="00CB450F">
      <w:pPr>
        <w:rPr>
          <w:lang w:val="vi-VN" w:bidi="ar-SA"/>
        </w:rPr>
      </w:pPr>
      <w:r w:rsidRPr="0079053E">
        <w:rPr>
          <w:lang w:val="vi-VN" w:bidi="ar-SA"/>
        </w:rPr>
        <w:t>canda (nt): mặt trăng</w:t>
      </w:r>
    </w:p>
    <w:p w14:paraId="1DE77E0D" w14:textId="77777777" w:rsidR="00CB450F" w:rsidRPr="0079053E" w:rsidRDefault="00CB450F" w:rsidP="00CB450F">
      <w:pPr>
        <w:rPr>
          <w:lang w:val="vi-VN" w:bidi="ar-SA"/>
        </w:rPr>
      </w:pPr>
      <w:r w:rsidRPr="0079053E">
        <w:rPr>
          <w:lang w:val="vi-VN" w:bidi="ar-SA"/>
        </w:rPr>
        <w:t>passati (</w:t>
      </w:r>
      <w:r w:rsidRPr="0079053E">
        <w:rPr>
          <w:lang w:val="vi-VN"/>
        </w:rPr>
        <w:t>√dis+a+ti</w:t>
      </w:r>
      <w:r w:rsidRPr="0079053E">
        <w:rPr>
          <w:lang w:val="vi-VN" w:bidi="ar-SA"/>
        </w:rPr>
        <w:t>): thấy</w:t>
      </w:r>
    </w:p>
    <w:p w14:paraId="54DB77BD" w14:textId="77777777" w:rsidR="00CB450F" w:rsidRPr="0079053E" w:rsidRDefault="00CB450F" w:rsidP="00CB450F">
      <w:pPr>
        <w:spacing w:after="120"/>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028D5E49" w14:textId="77777777" w:rsidR="00CB450F" w:rsidRPr="0079053E" w:rsidRDefault="00CB450F" w:rsidP="00CB450F">
      <w:pPr>
        <w:spacing w:after="120"/>
        <w:rPr>
          <w:lang w:val="vi-VN"/>
        </w:rPr>
      </w:pPr>
    </w:p>
    <w:p w14:paraId="0466DB15" w14:textId="77777777" w:rsidR="00CB450F" w:rsidRPr="0079053E" w:rsidRDefault="00CB450F" w:rsidP="00CB450F">
      <w:pPr>
        <w:spacing w:after="120"/>
        <w:rPr>
          <w:lang w:val="vi-VN"/>
        </w:rPr>
      </w:pPr>
      <w:r w:rsidRPr="0079053E">
        <w:rPr>
          <w:b/>
          <w:bCs/>
          <w:lang w:val="vi-VN"/>
        </w:rPr>
        <w:t>3. Tương lai – Future (</w:t>
      </w:r>
      <w:r w:rsidRPr="0079053E">
        <w:rPr>
          <w:b/>
          <w:bCs/>
          <w:i/>
          <w:iCs/>
          <w:lang w:val="vi-VN"/>
        </w:rPr>
        <w:t>bhavissanti</w:t>
      </w:r>
      <w:r w:rsidRPr="0079053E">
        <w:rPr>
          <w:b/>
          <w:bCs/>
          <w:lang w:val="vi-VN"/>
        </w:rPr>
        <w:t>)</w:t>
      </w:r>
      <w:r w:rsidRPr="0079053E">
        <w:rPr>
          <w:lang w:val="vi-VN"/>
        </w:rPr>
        <w:t>: được dùng để diễn đạt một hành động sẽ xảy ra trong tương lai.</w:t>
      </w:r>
    </w:p>
    <w:p w14:paraId="78EF6FD2" w14:textId="77777777" w:rsidR="00CB450F" w:rsidRPr="0079053E" w:rsidRDefault="00CB450F" w:rsidP="00CB450F">
      <w:pPr>
        <w:spacing w:after="120"/>
        <w:rPr>
          <w:lang w:val="vi-VN"/>
        </w:rPr>
      </w:pPr>
      <w:r w:rsidRPr="0079053E">
        <w:rPr>
          <w:i/>
          <w:iCs/>
          <w:u w:val="single"/>
          <w:lang w:val="vi-VN"/>
        </w:rPr>
        <w:t>Cách thành lập</w:t>
      </w:r>
      <w:r w:rsidRPr="0079053E">
        <w:rPr>
          <w:lang w:val="vi-VN"/>
        </w:rPr>
        <w:t xml:space="preserve">: </w:t>
      </w:r>
    </w:p>
    <w:tbl>
      <w:tblPr>
        <w:tblStyle w:val="TableGrid"/>
        <w:tblW w:w="0" w:type="auto"/>
        <w:jc w:val="center"/>
        <w:tblLook w:val="04A0" w:firstRow="1" w:lastRow="0" w:firstColumn="1" w:lastColumn="0" w:noHBand="0" w:noVBand="1"/>
      </w:tblPr>
      <w:tblGrid>
        <w:gridCol w:w="1283"/>
        <w:gridCol w:w="1406"/>
        <w:gridCol w:w="1587"/>
        <w:gridCol w:w="1984"/>
      </w:tblGrid>
      <w:tr w:rsidR="00CB450F" w:rsidRPr="0079053E" w14:paraId="498EE10B" w14:textId="77777777" w:rsidTr="002B60B0">
        <w:trPr>
          <w:gridAfter w:val="1"/>
          <w:wAfter w:w="1984" w:type="dxa"/>
          <w:jc w:val="center"/>
        </w:trPr>
        <w:tc>
          <w:tcPr>
            <w:tcW w:w="1283" w:type="dxa"/>
          </w:tcPr>
          <w:p w14:paraId="14A1CF28" w14:textId="77777777" w:rsidR="00CB450F" w:rsidRPr="0079053E" w:rsidRDefault="00CB450F" w:rsidP="002B60B0">
            <w:pPr>
              <w:spacing w:after="120"/>
              <w:rPr>
                <w:b/>
                <w:bCs/>
                <w:sz w:val="20"/>
                <w:szCs w:val="20"/>
                <w:lang w:val="vi-VN"/>
              </w:rPr>
            </w:pPr>
            <w:r w:rsidRPr="0079053E">
              <w:rPr>
                <w:b/>
                <w:bCs/>
                <w:sz w:val="20"/>
                <w:szCs w:val="20"/>
                <w:lang w:val="vi-VN"/>
              </w:rPr>
              <w:t>Ngữ căn</w:t>
            </w:r>
          </w:p>
        </w:tc>
        <w:tc>
          <w:tcPr>
            <w:tcW w:w="1406" w:type="dxa"/>
          </w:tcPr>
          <w:p w14:paraId="1E94F040" w14:textId="77777777" w:rsidR="00CB450F" w:rsidRPr="0079053E" w:rsidRDefault="00CB450F" w:rsidP="002B60B0">
            <w:pPr>
              <w:spacing w:after="120"/>
              <w:rPr>
                <w:b/>
                <w:bCs/>
                <w:sz w:val="20"/>
                <w:szCs w:val="20"/>
                <w:lang w:val="vi-VN"/>
              </w:rPr>
            </w:pPr>
            <w:r w:rsidRPr="0079053E">
              <w:rPr>
                <w:b/>
                <w:bCs/>
                <w:sz w:val="20"/>
                <w:szCs w:val="20"/>
                <w:lang w:val="vi-VN"/>
              </w:rPr>
              <w:t>(Chèn thêm)</w:t>
            </w:r>
          </w:p>
        </w:tc>
        <w:tc>
          <w:tcPr>
            <w:tcW w:w="1587" w:type="dxa"/>
          </w:tcPr>
          <w:p w14:paraId="52D17C00" w14:textId="77777777" w:rsidR="00CB450F" w:rsidRPr="0079053E" w:rsidRDefault="00CB450F" w:rsidP="002B60B0">
            <w:pPr>
              <w:spacing w:after="120"/>
              <w:rPr>
                <w:b/>
                <w:bCs/>
                <w:sz w:val="20"/>
                <w:szCs w:val="20"/>
                <w:lang w:val="vi-VN"/>
              </w:rPr>
            </w:pPr>
            <w:r w:rsidRPr="0079053E">
              <w:rPr>
                <w:b/>
                <w:bCs/>
                <w:sz w:val="20"/>
                <w:szCs w:val="20"/>
                <w:lang w:val="vi-VN"/>
              </w:rPr>
              <w:t>Biến tố động từ</w:t>
            </w:r>
          </w:p>
        </w:tc>
      </w:tr>
      <w:tr w:rsidR="00CB450F" w:rsidRPr="0079053E" w14:paraId="1D01E70A" w14:textId="77777777" w:rsidTr="002B60B0">
        <w:trPr>
          <w:jc w:val="center"/>
        </w:trPr>
        <w:tc>
          <w:tcPr>
            <w:tcW w:w="1283" w:type="dxa"/>
          </w:tcPr>
          <w:p w14:paraId="095C430F" w14:textId="77777777" w:rsidR="00CB450F" w:rsidRPr="0079053E" w:rsidRDefault="00CB450F" w:rsidP="002B60B0">
            <w:pPr>
              <w:spacing w:after="120"/>
              <w:jc w:val="center"/>
              <w:rPr>
                <w:sz w:val="20"/>
                <w:szCs w:val="20"/>
                <w:lang w:val="vi-VN"/>
              </w:rPr>
            </w:pPr>
            <w:r w:rsidRPr="0079053E">
              <w:rPr>
                <w:i/>
                <w:iCs/>
                <w:sz w:val="20"/>
                <w:szCs w:val="20"/>
                <w:lang w:val="vi-VN"/>
              </w:rPr>
              <w:t>√gam&gt;gacch</w:t>
            </w:r>
          </w:p>
        </w:tc>
        <w:tc>
          <w:tcPr>
            <w:tcW w:w="1406" w:type="dxa"/>
          </w:tcPr>
          <w:p w14:paraId="338544AE" w14:textId="77777777" w:rsidR="00CB450F" w:rsidRPr="0079053E" w:rsidRDefault="00CB450F" w:rsidP="002B60B0">
            <w:pPr>
              <w:spacing w:after="120"/>
              <w:jc w:val="center"/>
              <w:rPr>
                <w:i/>
                <w:iCs/>
                <w:sz w:val="20"/>
                <w:szCs w:val="20"/>
                <w:lang w:val="vi-VN"/>
              </w:rPr>
            </w:pPr>
            <w:r w:rsidRPr="0079053E">
              <w:rPr>
                <w:i/>
                <w:iCs/>
                <w:sz w:val="20"/>
                <w:szCs w:val="20"/>
                <w:lang w:val="vi-VN"/>
              </w:rPr>
              <w:t>i</w:t>
            </w:r>
          </w:p>
        </w:tc>
        <w:tc>
          <w:tcPr>
            <w:tcW w:w="1587" w:type="dxa"/>
          </w:tcPr>
          <w:p w14:paraId="1AA8A3D3" w14:textId="77777777" w:rsidR="00CB450F" w:rsidRPr="0079053E" w:rsidRDefault="00CB450F" w:rsidP="002B60B0">
            <w:pPr>
              <w:spacing w:after="120"/>
              <w:jc w:val="center"/>
              <w:rPr>
                <w:sz w:val="20"/>
                <w:szCs w:val="20"/>
                <w:lang w:val="vi-VN"/>
              </w:rPr>
            </w:pPr>
            <w:r w:rsidRPr="0079053E">
              <w:rPr>
                <w:i/>
                <w:iCs/>
                <w:sz w:val="20"/>
                <w:szCs w:val="20"/>
                <w:lang w:val="vi-VN"/>
              </w:rPr>
              <w:t>ssati</w:t>
            </w:r>
          </w:p>
        </w:tc>
        <w:tc>
          <w:tcPr>
            <w:tcW w:w="1984" w:type="dxa"/>
          </w:tcPr>
          <w:p w14:paraId="52A19C9C" w14:textId="77777777" w:rsidR="00CB450F" w:rsidRPr="0079053E" w:rsidRDefault="00CB450F" w:rsidP="002B60B0">
            <w:pPr>
              <w:spacing w:after="120"/>
              <w:jc w:val="center"/>
              <w:rPr>
                <w:sz w:val="20"/>
                <w:szCs w:val="20"/>
                <w:lang w:val="vi-VN"/>
              </w:rPr>
            </w:pPr>
            <w:r w:rsidRPr="0079053E">
              <w:rPr>
                <w:i/>
                <w:iCs/>
                <w:sz w:val="20"/>
                <w:szCs w:val="20"/>
                <w:lang w:val="vi-VN"/>
              </w:rPr>
              <w:t xml:space="preserve">gacchissati </w:t>
            </w:r>
            <w:r w:rsidRPr="0079053E">
              <w:rPr>
                <w:sz w:val="20"/>
                <w:szCs w:val="20"/>
                <w:lang w:val="vi-VN"/>
              </w:rPr>
              <w:t>(nó sẽ đi)</w:t>
            </w:r>
          </w:p>
        </w:tc>
      </w:tr>
    </w:tbl>
    <w:p w14:paraId="6D09205B" w14:textId="77777777" w:rsidR="00CB450F" w:rsidRPr="0079053E" w:rsidRDefault="00CB450F" w:rsidP="00CB450F">
      <w:pPr>
        <w:spacing w:after="120"/>
        <w:rPr>
          <w:lang w:val="vi-VN"/>
        </w:rPr>
      </w:pPr>
    </w:p>
    <w:p w14:paraId="122B25F8" w14:textId="77777777" w:rsidR="00CB450F" w:rsidRPr="0079053E" w:rsidRDefault="00CB450F" w:rsidP="00CB450F">
      <w:pPr>
        <w:spacing w:after="120"/>
        <w:rPr>
          <w:lang w:val="vi-VN"/>
        </w:rPr>
      </w:pPr>
      <w:r w:rsidRPr="0079053E">
        <w:rPr>
          <w:lang w:val="vi-VN"/>
        </w:rPr>
        <w:t>Một số động từ cơ bản kết thúc với ‘</w:t>
      </w:r>
      <w:r w:rsidRPr="0079053E">
        <w:rPr>
          <w:i/>
          <w:iCs/>
          <w:lang w:val="vi-VN"/>
        </w:rPr>
        <w:t>ā, e, o</w:t>
      </w:r>
      <w:r w:rsidRPr="0079053E">
        <w:rPr>
          <w:lang w:val="vi-VN"/>
        </w:rPr>
        <w:t xml:space="preserve">’, ví dụ: </w:t>
      </w:r>
    </w:p>
    <w:tbl>
      <w:tblPr>
        <w:tblStyle w:val="TableGrid"/>
        <w:tblW w:w="0" w:type="auto"/>
        <w:jc w:val="center"/>
        <w:tblLook w:val="04A0" w:firstRow="1" w:lastRow="0" w:firstColumn="1" w:lastColumn="0" w:noHBand="0" w:noVBand="1"/>
      </w:tblPr>
      <w:tblGrid>
        <w:gridCol w:w="535"/>
        <w:gridCol w:w="1170"/>
        <w:gridCol w:w="1176"/>
        <w:gridCol w:w="1256"/>
        <w:gridCol w:w="1429"/>
        <w:gridCol w:w="1170"/>
        <w:gridCol w:w="1269"/>
      </w:tblGrid>
      <w:tr w:rsidR="00CB450F" w:rsidRPr="0079053E" w14:paraId="1B283D9E" w14:textId="77777777" w:rsidTr="002B60B0">
        <w:trPr>
          <w:jc w:val="center"/>
        </w:trPr>
        <w:tc>
          <w:tcPr>
            <w:tcW w:w="535" w:type="dxa"/>
            <w:shd w:val="clear" w:color="auto" w:fill="F2F2F2" w:themeFill="background1" w:themeFillShade="F2"/>
          </w:tcPr>
          <w:p w14:paraId="1C5C4595" w14:textId="77777777" w:rsidR="00CB450F" w:rsidRPr="0079053E" w:rsidRDefault="00CB450F" w:rsidP="002B60B0">
            <w:pPr>
              <w:spacing w:after="120"/>
              <w:jc w:val="center"/>
              <w:rPr>
                <w:b/>
                <w:bCs/>
                <w:sz w:val="20"/>
                <w:szCs w:val="20"/>
                <w:lang w:val="vi-VN"/>
              </w:rPr>
            </w:pPr>
          </w:p>
        </w:tc>
        <w:tc>
          <w:tcPr>
            <w:tcW w:w="2346" w:type="dxa"/>
            <w:gridSpan w:val="2"/>
            <w:shd w:val="clear" w:color="auto" w:fill="F2F2F2" w:themeFill="background1" w:themeFillShade="F2"/>
          </w:tcPr>
          <w:p w14:paraId="1AE6183C"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kī</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kiṇā </w:t>
            </w:r>
            <w:r w:rsidRPr="0079053E">
              <w:rPr>
                <w:sz w:val="20"/>
                <w:szCs w:val="20"/>
                <w:lang w:val="vi-VN"/>
              </w:rPr>
              <w:t xml:space="preserve">(mua), </w:t>
            </w:r>
            <w:r w:rsidRPr="0079053E">
              <w:rPr>
                <w:i/>
                <w:iCs/>
                <w:sz w:val="20"/>
                <w:szCs w:val="20"/>
                <w:lang w:val="vi-VN"/>
              </w:rPr>
              <w:t>parassapada</w:t>
            </w:r>
          </w:p>
        </w:tc>
        <w:tc>
          <w:tcPr>
            <w:tcW w:w="2685" w:type="dxa"/>
            <w:gridSpan w:val="2"/>
            <w:shd w:val="clear" w:color="auto" w:fill="F2F2F2" w:themeFill="background1" w:themeFillShade="F2"/>
          </w:tcPr>
          <w:p w14:paraId="083C64A1"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dis</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dese </w:t>
            </w:r>
            <w:r w:rsidRPr="0079053E">
              <w:rPr>
                <w:sz w:val="20"/>
                <w:szCs w:val="20"/>
                <w:lang w:val="vi-VN"/>
              </w:rPr>
              <w:t xml:space="preserve">(thuyết), </w:t>
            </w:r>
            <w:r w:rsidRPr="0079053E">
              <w:rPr>
                <w:i/>
                <w:iCs/>
                <w:sz w:val="20"/>
                <w:szCs w:val="20"/>
                <w:lang w:val="vi-VN"/>
              </w:rPr>
              <w:t>parassapada</w:t>
            </w:r>
          </w:p>
        </w:tc>
        <w:tc>
          <w:tcPr>
            <w:tcW w:w="2439" w:type="dxa"/>
            <w:gridSpan w:val="2"/>
            <w:shd w:val="clear" w:color="auto" w:fill="F2F2F2" w:themeFill="background1" w:themeFillShade="F2"/>
          </w:tcPr>
          <w:p w14:paraId="0FED3C1F"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kar</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karo </w:t>
            </w:r>
            <w:r w:rsidRPr="0079053E">
              <w:rPr>
                <w:sz w:val="20"/>
                <w:szCs w:val="20"/>
                <w:lang w:val="vi-VN"/>
              </w:rPr>
              <w:t xml:space="preserve">(làm), </w:t>
            </w:r>
            <w:r w:rsidRPr="0079053E">
              <w:rPr>
                <w:i/>
                <w:iCs/>
                <w:sz w:val="20"/>
                <w:szCs w:val="20"/>
                <w:lang w:val="vi-VN"/>
              </w:rPr>
              <w:t>parassapada</w:t>
            </w:r>
          </w:p>
        </w:tc>
      </w:tr>
      <w:tr w:rsidR="00CB450F" w:rsidRPr="0079053E" w14:paraId="6ADE9F12" w14:textId="77777777" w:rsidTr="002B60B0">
        <w:trPr>
          <w:jc w:val="center"/>
        </w:trPr>
        <w:tc>
          <w:tcPr>
            <w:tcW w:w="535" w:type="dxa"/>
            <w:shd w:val="clear" w:color="auto" w:fill="F2F2F2" w:themeFill="background1" w:themeFillShade="F2"/>
          </w:tcPr>
          <w:p w14:paraId="71D08D65" w14:textId="77777777" w:rsidR="00CB450F" w:rsidRPr="0079053E" w:rsidRDefault="00CB450F" w:rsidP="002B60B0">
            <w:pPr>
              <w:spacing w:after="120"/>
              <w:jc w:val="center"/>
              <w:rPr>
                <w:b/>
                <w:bCs/>
                <w:sz w:val="20"/>
                <w:szCs w:val="20"/>
                <w:lang w:val="vi-VN"/>
              </w:rPr>
            </w:pPr>
          </w:p>
        </w:tc>
        <w:tc>
          <w:tcPr>
            <w:tcW w:w="1170" w:type="dxa"/>
            <w:shd w:val="clear" w:color="auto" w:fill="F2F2F2" w:themeFill="background1" w:themeFillShade="F2"/>
          </w:tcPr>
          <w:p w14:paraId="68CD41F7"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176" w:type="dxa"/>
            <w:shd w:val="clear" w:color="auto" w:fill="F2F2F2" w:themeFill="background1" w:themeFillShade="F2"/>
          </w:tcPr>
          <w:p w14:paraId="25689EB0"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c>
          <w:tcPr>
            <w:tcW w:w="1256" w:type="dxa"/>
            <w:shd w:val="clear" w:color="auto" w:fill="F2F2F2" w:themeFill="background1" w:themeFillShade="F2"/>
          </w:tcPr>
          <w:p w14:paraId="399C8660"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429" w:type="dxa"/>
            <w:shd w:val="clear" w:color="auto" w:fill="F2F2F2" w:themeFill="background1" w:themeFillShade="F2"/>
          </w:tcPr>
          <w:p w14:paraId="44DBF2CE"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c>
          <w:tcPr>
            <w:tcW w:w="1170" w:type="dxa"/>
            <w:shd w:val="clear" w:color="auto" w:fill="F2F2F2" w:themeFill="background1" w:themeFillShade="F2"/>
          </w:tcPr>
          <w:p w14:paraId="44FEB22F"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269" w:type="dxa"/>
            <w:shd w:val="clear" w:color="auto" w:fill="F2F2F2" w:themeFill="background1" w:themeFillShade="F2"/>
          </w:tcPr>
          <w:p w14:paraId="7A069DBF"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r>
      <w:tr w:rsidR="00CB450F" w:rsidRPr="0079053E" w14:paraId="15363621" w14:textId="77777777" w:rsidTr="002B60B0">
        <w:trPr>
          <w:jc w:val="center"/>
        </w:trPr>
        <w:tc>
          <w:tcPr>
            <w:tcW w:w="535" w:type="dxa"/>
            <w:shd w:val="clear" w:color="auto" w:fill="F2F2F2" w:themeFill="background1" w:themeFillShade="F2"/>
          </w:tcPr>
          <w:p w14:paraId="79896AF3" w14:textId="77777777" w:rsidR="00CB450F" w:rsidRPr="0079053E" w:rsidRDefault="00CB450F" w:rsidP="002B60B0">
            <w:pPr>
              <w:spacing w:after="120"/>
              <w:rPr>
                <w:sz w:val="20"/>
                <w:szCs w:val="20"/>
                <w:lang w:val="vi-VN"/>
              </w:rPr>
            </w:pPr>
            <w:r w:rsidRPr="0079053E">
              <w:rPr>
                <w:sz w:val="20"/>
                <w:szCs w:val="20"/>
                <w:lang w:val="vi-VN"/>
              </w:rPr>
              <w:t>I</w:t>
            </w:r>
          </w:p>
        </w:tc>
        <w:tc>
          <w:tcPr>
            <w:tcW w:w="1170" w:type="dxa"/>
          </w:tcPr>
          <w:p w14:paraId="27D8DE65" w14:textId="77777777" w:rsidR="00CB450F" w:rsidRPr="0079053E" w:rsidRDefault="00CB450F" w:rsidP="002B60B0">
            <w:pPr>
              <w:spacing w:after="120"/>
              <w:rPr>
                <w:sz w:val="20"/>
                <w:szCs w:val="20"/>
                <w:lang w:val="vi-VN"/>
              </w:rPr>
            </w:pPr>
            <w:r w:rsidRPr="0079053E">
              <w:rPr>
                <w:sz w:val="20"/>
                <w:szCs w:val="20"/>
                <w:lang w:val="vi-VN"/>
              </w:rPr>
              <w:t>kiṇissāmi</w:t>
            </w:r>
          </w:p>
        </w:tc>
        <w:tc>
          <w:tcPr>
            <w:tcW w:w="1176" w:type="dxa"/>
          </w:tcPr>
          <w:p w14:paraId="45D894BE" w14:textId="77777777" w:rsidR="00CB450F" w:rsidRPr="0079053E" w:rsidRDefault="00CB450F" w:rsidP="002B60B0">
            <w:pPr>
              <w:spacing w:after="120"/>
              <w:rPr>
                <w:sz w:val="20"/>
                <w:szCs w:val="20"/>
                <w:lang w:val="vi-VN"/>
              </w:rPr>
            </w:pPr>
            <w:r w:rsidRPr="0079053E">
              <w:rPr>
                <w:sz w:val="20"/>
                <w:szCs w:val="20"/>
                <w:lang w:val="vi-VN"/>
              </w:rPr>
              <w:t>kiṇissāma</w:t>
            </w:r>
          </w:p>
        </w:tc>
        <w:tc>
          <w:tcPr>
            <w:tcW w:w="1256" w:type="dxa"/>
          </w:tcPr>
          <w:p w14:paraId="20CF24E0" w14:textId="77777777" w:rsidR="00CB450F" w:rsidRPr="0079053E" w:rsidRDefault="00CB450F" w:rsidP="002B60B0">
            <w:pPr>
              <w:spacing w:after="120"/>
              <w:rPr>
                <w:sz w:val="20"/>
                <w:szCs w:val="20"/>
                <w:lang w:val="vi-VN"/>
              </w:rPr>
            </w:pPr>
            <w:r w:rsidRPr="0079053E">
              <w:rPr>
                <w:sz w:val="20"/>
                <w:szCs w:val="20"/>
                <w:lang w:val="vi-VN"/>
              </w:rPr>
              <w:t>desessāmi</w:t>
            </w:r>
          </w:p>
        </w:tc>
        <w:tc>
          <w:tcPr>
            <w:tcW w:w="1429" w:type="dxa"/>
          </w:tcPr>
          <w:p w14:paraId="45C675C6" w14:textId="77777777" w:rsidR="00CB450F" w:rsidRPr="0079053E" w:rsidRDefault="00CB450F" w:rsidP="002B60B0">
            <w:pPr>
              <w:spacing w:after="120"/>
              <w:rPr>
                <w:sz w:val="20"/>
                <w:szCs w:val="20"/>
                <w:lang w:val="vi-VN"/>
              </w:rPr>
            </w:pPr>
            <w:r w:rsidRPr="0079053E">
              <w:rPr>
                <w:sz w:val="20"/>
                <w:szCs w:val="20"/>
                <w:lang w:val="vi-VN"/>
              </w:rPr>
              <w:t>desessāma</w:t>
            </w:r>
          </w:p>
        </w:tc>
        <w:tc>
          <w:tcPr>
            <w:tcW w:w="1170" w:type="dxa"/>
          </w:tcPr>
          <w:p w14:paraId="69A102F2" w14:textId="77777777" w:rsidR="00CB450F" w:rsidRPr="0079053E" w:rsidRDefault="00CB450F" w:rsidP="002B60B0">
            <w:pPr>
              <w:spacing w:after="120"/>
              <w:rPr>
                <w:sz w:val="20"/>
                <w:szCs w:val="20"/>
                <w:lang w:val="vi-VN"/>
              </w:rPr>
            </w:pPr>
            <w:r w:rsidRPr="0079053E">
              <w:rPr>
                <w:sz w:val="20"/>
                <w:szCs w:val="20"/>
                <w:lang w:val="vi-VN"/>
              </w:rPr>
              <w:t>karissāmi</w:t>
            </w:r>
          </w:p>
        </w:tc>
        <w:tc>
          <w:tcPr>
            <w:tcW w:w="1269" w:type="dxa"/>
          </w:tcPr>
          <w:p w14:paraId="60FAEBD5" w14:textId="77777777" w:rsidR="00CB450F" w:rsidRPr="0079053E" w:rsidRDefault="00CB450F" w:rsidP="002B60B0">
            <w:pPr>
              <w:spacing w:after="120"/>
              <w:rPr>
                <w:sz w:val="20"/>
                <w:szCs w:val="20"/>
                <w:lang w:val="vi-VN"/>
              </w:rPr>
            </w:pPr>
            <w:r w:rsidRPr="0079053E">
              <w:rPr>
                <w:sz w:val="20"/>
                <w:szCs w:val="20"/>
                <w:lang w:val="vi-VN"/>
              </w:rPr>
              <w:t>karissāma</w:t>
            </w:r>
          </w:p>
        </w:tc>
      </w:tr>
      <w:tr w:rsidR="00CB450F" w:rsidRPr="0079053E" w14:paraId="11D95554" w14:textId="77777777" w:rsidTr="002B60B0">
        <w:trPr>
          <w:jc w:val="center"/>
        </w:trPr>
        <w:tc>
          <w:tcPr>
            <w:tcW w:w="535" w:type="dxa"/>
            <w:shd w:val="clear" w:color="auto" w:fill="F2F2F2" w:themeFill="background1" w:themeFillShade="F2"/>
          </w:tcPr>
          <w:p w14:paraId="5BC74B1B" w14:textId="77777777" w:rsidR="00CB450F" w:rsidRPr="0079053E" w:rsidRDefault="00CB450F" w:rsidP="002B60B0">
            <w:pPr>
              <w:spacing w:after="120"/>
              <w:rPr>
                <w:sz w:val="20"/>
                <w:szCs w:val="20"/>
                <w:lang w:val="vi-VN"/>
              </w:rPr>
            </w:pPr>
            <w:r w:rsidRPr="0079053E">
              <w:rPr>
                <w:sz w:val="20"/>
                <w:szCs w:val="20"/>
                <w:lang w:val="vi-VN"/>
              </w:rPr>
              <w:t>II</w:t>
            </w:r>
          </w:p>
        </w:tc>
        <w:tc>
          <w:tcPr>
            <w:tcW w:w="1170" w:type="dxa"/>
          </w:tcPr>
          <w:p w14:paraId="079930B7" w14:textId="77777777" w:rsidR="00CB450F" w:rsidRPr="0079053E" w:rsidRDefault="00CB450F" w:rsidP="002B60B0">
            <w:pPr>
              <w:spacing w:after="120"/>
              <w:rPr>
                <w:sz w:val="20"/>
                <w:szCs w:val="20"/>
                <w:lang w:val="vi-VN"/>
              </w:rPr>
            </w:pPr>
            <w:r w:rsidRPr="0079053E">
              <w:rPr>
                <w:sz w:val="20"/>
                <w:szCs w:val="20"/>
                <w:lang w:val="vi-VN"/>
              </w:rPr>
              <w:t>kiṇissasi</w:t>
            </w:r>
          </w:p>
        </w:tc>
        <w:tc>
          <w:tcPr>
            <w:tcW w:w="1176" w:type="dxa"/>
          </w:tcPr>
          <w:p w14:paraId="1AEE9128" w14:textId="77777777" w:rsidR="00CB450F" w:rsidRPr="0079053E" w:rsidRDefault="00CB450F" w:rsidP="002B60B0">
            <w:pPr>
              <w:spacing w:after="120"/>
              <w:rPr>
                <w:sz w:val="20"/>
                <w:szCs w:val="20"/>
                <w:lang w:val="vi-VN"/>
              </w:rPr>
            </w:pPr>
            <w:r w:rsidRPr="0079053E">
              <w:rPr>
                <w:sz w:val="20"/>
                <w:szCs w:val="20"/>
                <w:lang w:val="vi-VN"/>
              </w:rPr>
              <w:t>kiṇissatha</w:t>
            </w:r>
          </w:p>
        </w:tc>
        <w:tc>
          <w:tcPr>
            <w:tcW w:w="1256" w:type="dxa"/>
          </w:tcPr>
          <w:p w14:paraId="4D43799B" w14:textId="77777777" w:rsidR="00CB450F" w:rsidRPr="0079053E" w:rsidRDefault="00CB450F" w:rsidP="002B60B0">
            <w:pPr>
              <w:spacing w:after="120"/>
              <w:rPr>
                <w:sz w:val="20"/>
                <w:szCs w:val="20"/>
                <w:lang w:val="vi-VN"/>
              </w:rPr>
            </w:pPr>
            <w:r w:rsidRPr="0079053E">
              <w:rPr>
                <w:sz w:val="20"/>
                <w:szCs w:val="20"/>
                <w:lang w:val="vi-VN"/>
              </w:rPr>
              <w:t>desessasi</w:t>
            </w:r>
          </w:p>
        </w:tc>
        <w:tc>
          <w:tcPr>
            <w:tcW w:w="1429" w:type="dxa"/>
          </w:tcPr>
          <w:p w14:paraId="309D137D" w14:textId="77777777" w:rsidR="00CB450F" w:rsidRPr="0079053E" w:rsidRDefault="00CB450F" w:rsidP="002B60B0">
            <w:pPr>
              <w:spacing w:after="120"/>
              <w:rPr>
                <w:sz w:val="20"/>
                <w:szCs w:val="20"/>
                <w:lang w:val="vi-VN"/>
              </w:rPr>
            </w:pPr>
            <w:r w:rsidRPr="0079053E">
              <w:rPr>
                <w:sz w:val="20"/>
                <w:szCs w:val="20"/>
                <w:lang w:val="vi-VN"/>
              </w:rPr>
              <w:t>desessatha</w:t>
            </w:r>
          </w:p>
        </w:tc>
        <w:tc>
          <w:tcPr>
            <w:tcW w:w="1170" w:type="dxa"/>
          </w:tcPr>
          <w:p w14:paraId="150176A2" w14:textId="77777777" w:rsidR="00CB450F" w:rsidRPr="0079053E" w:rsidRDefault="00CB450F" w:rsidP="002B60B0">
            <w:pPr>
              <w:spacing w:after="120"/>
              <w:rPr>
                <w:sz w:val="20"/>
                <w:szCs w:val="20"/>
                <w:lang w:val="vi-VN"/>
              </w:rPr>
            </w:pPr>
            <w:r w:rsidRPr="0079053E">
              <w:rPr>
                <w:sz w:val="20"/>
                <w:szCs w:val="20"/>
                <w:lang w:val="vi-VN"/>
              </w:rPr>
              <w:t>karissasi</w:t>
            </w:r>
          </w:p>
        </w:tc>
        <w:tc>
          <w:tcPr>
            <w:tcW w:w="1269" w:type="dxa"/>
          </w:tcPr>
          <w:p w14:paraId="7430DE9E" w14:textId="77777777" w:rsidR="00CB450F" w:rsidRPr="0079053E" w:rsidRDefault="00CB450F" w:rsidP="002B60B0">
            <w:pPr>
              <w:spacing w:after="120"/>
              <w:rPr>
                <w:sz w:val="20"/>
                <w:szCs w:val="20"/>
                <w:lang w:val="vi-VN"/>
              </w:rPr>
            </w:pPr>
            <w:r w:rsidRPr="0079053E">
              <w:rPr>
                <w:sz w:val="20"/>
                <w:szCs w:val="20"/>
                <w:lang w:val="vi-VN"/>
              </w:rPr>
              <w:t>karissatha</w:t>
            </w:r>
          </w:p>
        </w:tc>
      </w:tr>
      <w:tr w:rsidR="00CB450F" w:rsidRPr="0079053E" w14:paraId="718D913B" w14:textId="77777777" w:rsidTr="002B60B0">
        <w:trPr>
          <w:jc w:val="center"/>
        </w:trPr>
        <w:tc>
          <w:tcPr>
            <w:tcW w:w="535" w:type="dxa"/>
            <w:shd w:val="clear" w:color="auto" w:fill="F2F2F2" w:themeFill="background1" w:themeFillShade="F2"/>
          </w:tcPr>
          <w:p w14:paraId="59AB29CB" w14:textId="77777777" w:rsidR="00CB450F" w:rsidRPr="0079053E" w:rsidRDefault="00CB450F" w:rsidP="002B60B0">
            <w:pPr>
              <w:spacing w:after="120"/>
              <w:rPr>
                <w:sz w:val="20"/>
                <w:szCs w:val="20"/>
                <w:lang w:val="vi-VN"/>
              </w:rPr>
            </w:pPr>
            <w:r w:rsidRPr="0079053E">
              <w:rPr>
                <w:sz w:val="20"/>
                <w:szCs w:val="20"/>
                <w:lang w:val="vi-VN"/>
              </w:rPr>
              <w:t>III</w:t>
            </w:r>
          </w:p>
        </w:tc>
        <w:tc>
          <w:tcPr>
            <w:tcW w:w="1170" w:type="dxa"/>
          </w:tcPr>
          <w:p w14:paraId="166F2604" w14:textId="77777777" w:rsidR="00CB450F" w:rsidRPr="0079053E" w:rsidRDefault="00CB450F" w:rsidP="002B60B0">
            <w:pPr>
              <w:spacing w:after="120"/>
              <w:rPr>
                <w:sz w:val="20"/>
                <w:szCs w:val="20"/>
                <w:lang w:val="vi-VN"/>
              </w:rPr>
            </w:pPr>
            <w:r w:rsidRPr="0079053E">
              <w:rPr>
                <w:sz w:val="20"/>
                <w:szCs w:val="20"/>
                <w:lang w:val="vi-VN"/>
              </w:rPr>
              <w:t>kiṇissati</w:t>
            </w:r>
          </w:p>
        </w:tc>
        <w:tc>
          <w:tcPr>
            <w:tcW w:w="1176" w:type="dxa"/>
          </w:tcPr>
          <w:p w14:paraId="4112360E" w14:textId="77777777" w:rsidR="00CB450F" w:rsidRPr="0079053E" w:rsidRDefault="00CB450F" w:rsidP="002B60B0">
            <w:pPr>
              <w:spacing w:after="120"/>
              <w:rPr>
                <w:sz w:val="20"/>
                <w:szCs w:val="20"/>
                <w:lang w:val="vi-VN"/>
              </w:rPr>
            </w:pPr>
            <w:r w:rsidRPr="0079053E">
              <w:rPr>
                <w:sz w:val="20"/>
                <w:szCs w:val="20"/>
                <w:lang w:val="vi-VN"/>
              </w:rPr>
              <w:t>kiṇissanti</w:t>
            </w:r>
          </w:p>
        </w:tc>
        <w:tc>
          <w:tcPr>
            <w:tcW w:w="1256" w:type="dxa"/>
          </w:tcPr>
          <w:p w14:paraId="72B07F50" w14:textId="77777777" w:rsidR="00CB450F" w:rsidRPr="0079053E" w:rsidRDefault="00CB450F" w:rsidP="002B60B0">
            <w:pPr>
              <w:spacing w:after="120"/>
              <w:rPr>
                <w:sz w:val="20"/>
                <w:szCs w:val="20"/>
                <w:lang w:val="vi-VN"/>
              </w:rPr>
            </w:pPr>
            <w:r w:rsidRPr="0079053E">
              <w:rPr>
                <w:sz w:val="20"/>
                <w:szCs w:val="20"/>
                <w:lang w:val="vi-VN"/>
              </w:rPr>
              <w:t>desessati</w:t>
            </w:r>
          </w:p>
        </w:tc>
        <w:tc>
          <w:tcPr>
            <w:tcW w:w="1429" w:type="dxa"/>
          </w:tcPr>
          <w:p w14:paraId="78112428" w14:textId="77777777" w:rsidR="00CB450F" w:rsidRPr="0079053E" w:rsidRDefault="00CB450F" w:rsidP="002B60B0">
            <w:pPr>
              <w:spacing w:after="120"/>
              <w:rPr>
                <w:sz w:val="20"/>
                <w:szCs w:val="20"/>
                <w:lang w:val="vi-VN"/>
              </w:rPr>
            </w:pPr>
            <w:r w:rsidRPr="0079053E">
              <w:rPr>
                <w:sz w:val="20"/>
                <w:szCs w:val="20"/>
                <w:lang w:val="vi-VN"/>
              </w:rPr>
              <w:t>desessanti</w:t>
            </w:r>
          </w:p>
        </w:tc>
        <w:tc>
          <w:tcPr>
            <w:tcW w:w="1170" w:type="dxa"/>
          </w:tcPr>
          <w:p w14:paraId="44A51BBA" w14:textId="77777777" w:rsidR="00CB450F" w:rsidRPr="0079053E" w:rsidRDefault="00CB450F" w:rsidP="002B60B0">
            <w:pPr>
              <w:spacing w:after="120"/>
              <w:rPr>
                <w:sz w:val="20"/>
                <w:szCs w:val="20"/>
                <w:lang w:val="vi-VN"/>
              </w:rPr>
            </w:pPr>
            <w:r w:rsidRPr="0079053E">
              <w:rPr>
                <w:sz w:val="20"/>
                <w:szCs w:val="20"/>
                <w:lang w:val="vi-VN"/>
              </w:rPr>
              <w:t>karissati</w:t>
            </w:r>
          </w:p>
        </w:tc>
        <w:tc>
          <w:tcPr>
            <w:tcW w:w="1269" w:type="dxa"/>
          </w:tcPr>
          <w:p w14:paraId="0D257887" w14:textId="77777777" w:rsidR="00CB450F" w:rsidRPr="0079053E" w:rsidRDefault="00CB450F" w:rsidP="002B60B0">
            <w:pPr>
              <w:spacing w:after="120"/>
              <w:rPr>
                <w:sz w:val="20"/>
                <w:szCs w:val="20"/>
                <w:lang w:val="vi-VN"/>
              </w:rPr>
            </w:pPr>
            <w:r w:rsidRPr="0079053E">
              <w:rPr>
                <w:sz w:val="20"/>
                <w:szCs w:val="20"/>
                <w:lang w:val="vi-VN"/>
              </w:rPr>
              <w:t>karissanti</w:t>
            </w:r>
          </w:p>
        </w:tc>
      </w:tr>
    </w:tbl>
    <w:p w14:paraId="5F097B7E" w14:textId="77777777" w:rsidR="00CB450F" w:rsidRPr="0079053E" w:rsidRDefault="00CB450F" w:rsidP="00CB450F">
      <w:pPr>
        <w:spacing w:after="120"/>
        <w:rPr>
          <w:lang w:val="vi-VN"/>
        </w:rPr>
      </w:pPr>
    </w:p>
    <w:p w14:paraId="09D382BE" w14:textId="77777777" w:rsidR="00CB450F" w:rsidRPr="0079053E" w:rsidRDefault="00CB450F" w:rsidP="00CB450F">
      <w:pPr>
        <w:spacing w:after="120"/>
        <w:rPr>
          <w:i/>
          <w:iCs/>
          <w:u w:val="single"/>
          <w:lang w:val="vi-VN"/>
        </w:rPr>
      </w:pPr>
      <w:r w:rsidRPr="0079053E">
        <w:rPr>
          <w:i/>
          <w:iCs/>
          <w:u w:val="single"/>
          <w:lang w:val="vi-VN"/>
        </w:rPr>
        <w:t>Một số động từ thì Tương lai:</w:t>
      </w:r>
    </w:p>
    <w:p w14:paraId="124B7111" w14:textId="77777777" w:rsidR="00CB450F" w:rsidRPr="0079053E" w:rsidRDefault="00CB450F" w:rsidP="00CB450F">
      <w:pPr>
        <w:spacing w:after="120"/>
        <w:rPr>
          <w:i/>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733D5BEF" w14:textId="77777777" w:rsidR="00CB450F" w:rsidRPr="0079053E" w:rsidRDefault="00CB450F" w:rsidP="00CB450F">
      <w:pPr>
        <w:ind w:left="360"/>
        <w:rPr>
          <w:iCs/>
          <w:lang w:val="vi-VN"/>
        </w:rPr>
      </w:pPr>
      <w:r w:rsidRPr="0079053E">
        <w:rPr>
          <w:i/>
        </w:rPr>
        <w:t xml:space="preserve">gamissati </w:t>
      </w:r>
      <w:r w:rsidRPr="0079053E">
        <w:rPr>
          <w:iCs/>
        </w:rPr>
        <w:t>= h</w:t>
      </w:r>
      <w:r w:rsidRPr="0079053E">
        <w:rPr>
          <w:iCs/>
          <w:lang w:val="vi-VN"/>
        </w:rPr>
        <w:t>ắn sẽ đi</w:t>
      </w:r>
    </w:p>
    <w:p w14:paraId="13FCD9F6" w14:textId="77777777" w:rsidR="00CB450F" w:rsidRPr="0079053E" w:rsidRDefault="00CB450F" w:rsidP="00CB450F">
      <w:pPr>
        <w:ind w:left="360"/>
        <w:rPr>
          <w:iCs/>
          <w:lang w:val="vi-VN"/>
        </w:rPr>
      </w:pPr>
      <w:r w:rsidRPr="0079053E">
        <w:rPr>
          <w:i/>
        </w:rPr>
        <w:t>bhuñjissati</w:t>
      </w:r>
      <w:r w:rsidRPr="0079053E">
        <w:rPr>
          <w:i/>
          <w:lang w:val="vi-VN"/>
        </w:rPr>
        <w:t xml:space="preserve"> </w:t>
      </w:r>
      <w:r w:rsidRPr="0079053E">
        <w:rPr>
          <w:iCs/>
          <w:lang w:val="vi-VN"/>
        </w:rPr>
        <w:t>= hắn sẽ ăn</w:t>
      </w:r>
    </w:p>
    <w:p w14:paraId="664268D7" w14:textId="77777777" w:rsidR="00CB450F" w:rsidRPr="0079053E" w:rsidRDefault="00CB450F" w:rsidP="00CB450F">
      <w:pPr>
        <w:ind w:left="360"/>
        <w:rPr>
          <w:iCs/>
          <w:lang w:val="vi-VN"/>
        </w:rPr>
      </w:pPr>
      <w:r w:rsidRPr="0079053E">
        <w:rPr>
          <w:i/>
        </w:rPr>
        <w:t>harissati</w:t>
      </w:r>
      <w:r w:rsidRPr="0079053E">
        <w:rPr>
          <w:i/>
          <w:lang w:val="vi-VN"/>
        </w:rPr>
        <w:t xml:space="preserve"> </w:t>
      </w:r>
      <w:r w:rsidRPr="0079053E">
        <w:rPr>
          <w:iCs/>
          <w:lang w:val="vi-VN"/>
        </w:rPr>
        <w:t>= hắn sẽ mang/lấy đi</w:t>
      </w:r>
    </w:p>
    <w:p w14:paraId="1CBCDBF8" w14:textId="77777777" w:rsidR="00CB450F" w:rsidRPr="0079053E" w:rsidRDefault="00CB450F" w:rsidP="00CB450F">
      <w:pPr>
        <w:ind w:left="360"/>
        <w:rPr>
          <w:iCs/>
          <w:lang w:val="vi-VN"/>
        </w:rPr>
      </w:pPr>
      <w:r w:rsidRPr="0079053E">
        <w:rPr>
          <w:i/>
        </w:rPr>
        <w:t>vasissati</w:t>
      </w:r>
      <w:r w:rsidRPr="0079053E">
        <w:rPr>
          <w:i/>
          <w:lang w:val="vi-VN"/>
        </w:rPr>
        <w:t xml:space="preserve"> </w:t>
      </w:r>
      <w:r w:rsidRPr="0079053E">
        <w:rPr>
          <w:iCs/>
          <w:lang w:val="vi-VN"/>
        </w:rPr>
        <w:t>= hắn sẽ sống</w:t>
      </w:r>
    </w:p>
    <w:p w14:paraId="144F8719" w14:textId="77777777" w:rsidR="00CB450F" w:rsidRPr="0079053E" w:rsidRDefault="00CB450F" w:rsidP="00CB450F">
      <w:pPr>
        <w:ind w:left="360"/>
        <w:rPr>
          <w:iCs/>
          <w:lang w:val="vi-VN"/>
        </w:rPr>
      </w:pPr>
      <w:r w:rsidRPr="0079053E">
        <w:rPr>
          <w:i/>
        </w:rPr>
        <w:t xml:space="preserve">dadissati </w:t>
      </w:r>
      <w:r w:rsidRPr="0079053E">
        <w:rPr>
          <w:iCs/>
          <w:lang w:val="vi-VN"/>
        </w:rPr>
        <w:t>= hắn sẽ cho</w:t>
      </w:r>
    </w:p>
    <w:p w14:paraId="49FE80EE" w14:textId="77777777" w:rsidR="00CB450F" w:rsidRPr="0079053E" w:rsidRDefault="00CB450F" w:rsidP="00CB450F">
      <w:pPr>
        <w:ind w:left="360"/>
        <w:rPr>
          <w:iCs/>
          <w:lang w:val="vi-VN"/>
        </w:rPr>
      </w:pPr>
      <w:r w:rsidRPr="0079053E">
        <w:rPr>
          <w:i/>
        </w:rPr>
        <w:t>karissati</w:t>
      </w:r>
      <w:r w:rsidRPr="0079053E">
        <w:rPr>
          <w:i/>
          <w:lang w:val="vi-VN"/>
        </w:rPr>
        <w:t xml:space="preserve"> </w:t>
      </w:r>
      <w:r w:rsidRPr="0079053E">
        <w:rPr>
          <w:iCs/>
          <w:lang w:val="vi-VN"/>
        </w:rPr>
        <w:t>= hắn sẽ làm</w:t>
      </w:r>
    </w:p>
    <w:p w14:paraId="43A502CD" w14:textId="77777777" w:rsidR="00CB450F" w:rsidRPr="0079053E" w:rsidRDefault="00CB450F" w:rsidP="00CB450F">
      <w:pPr>
        <w:ind w:left="360"/>
        <w:rPr>
          <w:iCs/>
          <w:lang w:val="vi-VN"/>
        </w:rPr>
      </w:pPr>
      <w:r w:rsidRPr="0079053E">
        <w:rPr>
          <w:i/>
        </w:rPr>
        <w:t>passissati</w:t>
      </w:r>
      <w:r w:rsidRPr="0079053E">
        <w:rPr>
          <w:i/>
          <w:lang w:val="vi-VN"/>
        </w:rPr>
        <w:t xml:space="preserve"> </w:t>
      </w:r>
      <w:r w:rsidRPr="0079053E">
        <w:rPr>
          <w:iCs/>
          <w:lang w:val="vi-VN"/>
        </w:rPr>
        <w:t>= hắn sẽ thấy</w:t>
      </w:r>
    </w:p>
    <w:p w14:paraId="2C69523C" w14:textId="77777777" w:rsidR="00CB450F" w:rsidRPr="0079053E" w:rsidRDefault="00CB450F" w:rsidP="00CB450F">
      <w:pPr>
        <w:ind w:left="360"/>
        <w:rPr>
          <w:iCs/>
          <w:lang w:val="vi-VN"/>
        </w:rPr>
      </w:pPr>
      <w:r w:rsidRPr="0079053E">
        <w:rPr>
          <w:i/>
        </w:rPr>
        <w:t>bhāyissati</w:t>
      </w:r>
      <w:r w:rsidRPr="0079053E">
        <w:rPr>
          <w:i/>
          <w:lang w:val="vi-VN"/>
        </w:rPr>
        <w:t xml:space="preserve"> </w:t>
      </w:r>
      <w:r w:rsidRPr="0079053E">
        <w:rPr>
          <w:iCs/>
          <w:lang w:val="vi-VN"/>
        </w:rPr>
        <w:t>= hắn sẽ sợ</w:t>
      </w:r>
    </w:p>
    <w:p w14:paraId="5F848084" w14:textId="77777777" w:rsidR="00CB450F" w:rsidRPr="0079053E" w:rsidRDefault="00CB450F" w:rsidP="00CB450F">
      <w:pPr>
        <w:rPr>
          <w:i/>
          <w:iCs/>
          <w:u w:val="single"/>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7943350C" w14:textId="77777777" w:rsidR="00CB450F" w:rsidRPr="0079053E" w:rsidRDefault="00CB450F" w:rsidP="00CB450F">
      <w:pPr>
        <w:spacing w:after="120"/>
        <w:rPr>
          <w:i/>
          <w:iCs/>
          <w:u w:val="single"/>
          <w:lang w:val="vi-VN"/>
        </w:rPr>
      </w:pPr>
    </w:p>
    <w:p w14:paraId="2256F92F" w14:textId="77777777" w:rsidR="00CB450F" w:rsidRPr="0079053E" w:rsidRDefault="00CB450F" w:rsidP="00CB450F">
      <w:pPr>
        <w:spacing w:after="120"/>
        <w:rPr>
          <w:i/>
          <w:iCs/>
          <w:u w:val="single"/>
          <w:lang w:val="vi-VN"/>
        </w:rPr>
      </w:pPr>
      <w:r w:rsidRPr="0079053E">
        <w:rPr>
          <w:i/>
          <w:iCs/>
          <w:u w:val="single"/>
          <w:lang w:val="vi-VN"/>
        </w:rPr>
        <w:t>Các ví dụ về thì Tương lai:</w:t>
      </w:r>
    </w:p>
    <w:p w14:paraId="7DA2423C" w14:textId="77777777" w:rsidR="00CB450F" w:rsidRPr="0079053E" w:rsidRDefault="00CB450F" w:rsidP="00CB450F">
      <w:pPr>
        <w:pStyle w:val="ListParagraph"/>
        <w:numPr>
          <w:ilvl w:val="0"/>
          <w:numId w:val="31"/>
        </w:numPr>
        <w:spacing w:after="120"/>
        <w:rPr>
          <w:rFonts w:ascii="Times New Roman" w:hAnsi="Times New Roman" w:cs="Times New Roman"/>
          <w:lang w:val="vi-VN"/>
        </w:rPr>
      </w:pPr>
      <w:r w:rsidRPr="0079053E">
        <w:rPr>
          <w:rFonts w:ascii="Times New Roman" w:hAnsi="Times New Roman" w:cs="Times New Roman"/>
          <w:i/>
          <w:iCs/>
        </w:rPr>
        <w:t>Dhammañhi vo, bhikkhave, anussarataṃ yaṃ bhavissati</w:t>
      </w:r>
      <w:r w:rsidRPr="0079053E">
        <w:rPr>
          <w:rFonts w:ascii="Times New Roman" w:hAnsi="Times New Roman" w:cs="Times New Roman"/>
          <w:i/>
          <w:iCs/>
          <w:lang w:val="vi-VN"/>
        </w:rPr>
        <w:t>,</w:t>
      </w:r>
      <w:r w:rsidRPr="0079053E">
        <w:rPr>
          <w:rFonts w:ascii="Times New Roman" w:hAnsi="Times New Roman" w:cs="Times New Roman"/>
          <w:i/>
          <w:iCs/>
        </w:rPr>
        <w:t xml:space="preserve"> bhayaṃ vā chambhitattaṃ vā lomahaṃso vā</w:t>
      </w:r>
      <w:r w:rsidRPr="0079053E">
        <w:rPr>
          <w:rFonts w:ascii="Times New Roman" w:hAnsi="Times New Roman" w:cs="Times New Roman"/>
          <w:i/>
          <w:iCs/>
          <w:lang w:val="vi-VN"/>
        </w:rPr>
        <w:t xml:space="preserve"> </w:t>
      </w:r>
      <w:r w:rsidRPr="0079053E">
        <w:rPr>
          <w:rFonts w:ascii="Times New Roman" w:hAnsi="Times New Roman" w:cs="Times New Roman"/>
          <w:i/>
          <w:iCs/>
        </w:rPr>
        <w:t>pahīyissati</w:t>
      </w:r>
      <w:r w:rsidRPr="0079053E">
        <w:rPr>
          <w:rFonts w:ascii="Times New Roman" w:hAnsi="Times New Roman" w:cs="Times New Roman"/>
        </w:rPr>
        <w:t>. (N</w:t>
      </w:r>
      <w:r w:rsidRPr="0079053E">
        <w:rPr>
          <w:rFonts w:ascii="Times New Roman" w:hAnsi="Times New Roman" w:cs="Times New Roman"/>
          <w:lang w:val="vi-VN"/>
        </w:rPr>
        <w:t>ày các tỳ-khưu, khi các ông nhớ tưởng/tuỳ niệm đến Pháp, thì sự sợ hãi hay sự hoảng hốt hay sự rởn gai óc sẽ bị tan biến.</w:t>
      </w:r>
      <w:r w:rsidRPr="0079053E">
        <w:rPr>
          <w:rFonts w:ascii="Times New Roman" w:hAnsi="Times New Roman" w:cs="Times New Roman"/>
        </w:rPr>
        <w:t>)</w:t>
      </w:r>
    </w:p>
    <w:p w14:paraId="54D3E08C" w14:textId="77777777" w:rsidR="00CB450F" w:rsidRPr="0079053E" w:rsidRDefault="00CB450F" w:rsidP="00CB450F">
      <w:pPr>
        <w:pStyle w:val="ListParagraph"/>
        <w:numPr>
          <w:ilvl w:val="0"/>
          <w:numId w:val="31"/>
        </w:numPr>
        <w:spacing w:after="120"/>
        <w:rPr>
          <w:rFonts w:ascii="Times New Roman" w:hAnsi="Times New Roman" w:cs="Times New Roman"/>
          <w:lang w:val="vi-VN"/>
        </w:rPr>
      </w:pPr>
      <w:r w:rsidRPr="0079053E">
        <w:rPr>
          <w:rFonts w:ascii="Times New Roman" w:hAnsi="Times New Roman" w:cs="Times New Roman"/>
          <w:i/>
          <w:iCs/>
        </w:rPr>
        <w:t>Iti purāṇañca vedanaṃ paṭihaṅkhāmi, navañca</w:t>
      </w:r>
      <w:r w:rsidRPr="0079053E">
        <w:rPr>
          <w:rFonts w:ascii="Times New Roman" w:hAnsi="Times New Roman" w:cs="Times New Roman"/>
          <w:i/>
          <w:iCs/>
          <w:lang w:val="vi-VN"/>
        </w:rPr>
        <w:t xml:space="preserve"> </w:t>
      </w:r>
      <w:r w:rsidRPr="0079053E">
        <w:rPr>
          <w:rFonts w:ascii="Times New Roman" w:hAnsi="Times New Roman" w:cs="Times New Roman"/>
          <w:i/>
          <w:iCs/>
        </w:rPr>
        <w:t>vedanaṃ na uppādesāmi, yātrā ca me bhavissati, anavajjatā ca phāsuvihāro ca</w:t>
      </w:r>
      <w:r w:rsidRPr="0079053E">
        <w:rPr>
          <w:rFonts w:ascii="Times New Roman" w:hAnsi="Times New Roman" w:cs="Times New Roman"/>
        </w:rPr>
        <w:t>.</w:t>
      </w:r>
      <w:r w:rsidRPr="0079053E">
        <w:rPr>
          <w:rFonts w:ascii="Times New Roman" w:hAnsi="Times New Roman" w:cs="Times New Roman"/>
          <w:lang w:val="vi-VN"/>
        </w:rPr>
        <w:t xml:space="preserve"> (Như vậy tôi sẽ đoạn trừ cảm thọ cũ, khiến cho cảm thọ mới không sanh khởi, và sẽ có sự hỗ trợ mạng sống chánh đáng và lạc trú cho tôi.)</w:t>
      </w:r>
    </w:p>
    <w:p w14:paraId="5F5A324D" w14:textId="77777777" w:rsidR="00CB450F" w:rsidRPr="0079053E" w:rsidRDefault="00CB450F" w:rsidP="00CB450F">
      <w:pPr>
        <w:pStyle w:val="ListParagraph"/>
        <w:numPr>
          <w:ilvl w:val="0"/>
          <w:numId w:val="31"/>
        </w:numPr>
        <w:spacing w:after="120"/>
        <w:rPr>
          <w:rFonts w:ascii="Times New Roman" w:hAnsi="Times New Roman" w:cs="Times New Roman"/>
          <w:lang w:val="vi-VN"/>
        </w:rPr>
      </w:pPr>
      <w:r w:rsidRPr="0079053E">
        <w:rPr>
          <w:rFonts w:ascii="Times New Roman" w:hAnsi="Times New Roman" w:cs="Times New Roman"/>
          <w:i/>
          <w:iCs/>
        </w:rPr>
        <w:t>Sace</w:t>
      </w:r>
      <w:r w:rsidRPr="0079053E">
        <w:rPr>
          <w:rFonts w:ascii="Times New Roman" w:hAnsi="Times New Roman" w:cs="Times New Roman"/>
          <w:i/>
          <w:iCs/>
          <w:lang w:val="vi-VN"/>
        </w:rPr>
        <w:t xml:space="preserve"> ākaṅkhatha, bhuñjatha, no ce tumhe bhuñjissatha, idānāhaṃ appāṇake udake opilāpessāmi.</w:t>
      </w:r>
      <w:r w:rsidRPr="0079053E">
        <w:rPr>
          <w:rFonts w:ascii="Times New Roman" w:hAnsi="Times New Roman" w:cs="Times New Roman"/>
          <w:lang w:val="vi-VN"/>
        </w:rPr>
        <w:t xml:space="preserve"> (Nếu các ông muốn, hãy ăn; nếu các ông không ăn, ta sẽ đổ bỏ vào nước không có chúng sanh.)</w:t>
      </w:r>
    </w:p>
    <w:p w14:paraId="22488CD7" w14:textId="77777777" w:rsidR="00CB450F" w:rsidRPr="0079053E" w:rsidRDefault="00CB450F" w:rsidP="00CB450F">
      <w:pPr>
        <w:pStyle w:val="ListParagraph"/>
        <w:numPr>
          <w:ilvl w:val="0"/>
          <w:numId w:val="31"/>
        </w:numPr>
        <w:spacing w:after="120"/>
        <w:rPr>
          <w:rFonts w:ascii="Times New Roman" w:hAnsi="Times New Roman" w:cs="Times New Roman"/>
          <w:lang w:val="vi-VN"/>
        </w:rPr>
      </w:pPr>
      <w:r w:rsidRPr="0079053E">
        <w:rPr>
          <w:rFonts w:ascii="Times New Roman" w:hAnsi="Times New Roman" w:cs="Times New Roman"/>
          <w:i/>
          <w:iCs/>
          <w:shd w:val="clear" w:color="auto" w:fill="FFFFFF"/>
        </w:rPr>
        <w:t>Mama puttā seṭṭhino gāme vasissanti</w:t>
      </w:r>
      <w:r w:rsidRPr="0079053E">
        <w:rPr>
          <w:rFonts w:ascii="Times New Roman" w:hAnsi="Times New Roman" w:cs="Times New Roman"/>
          <w:shd w:val="clear" w:color="auto" w:fill="FFFFFF"/>
          <w:lang w:val="vi-VN"/>
        </w:rPr>
        <w:t>. (Các con trai của tôi sẽ sống tại làng của vị triệu phú.)</w:t>
      </w:r>
    </w:p>
    <w:p w14:paraId="544FD7EA" w14:textId="77777777" w:rsidR="00CB450F" w:rsidRPr="0079053E" w:rsidRDefault="00CB450F" w:rsidP="00CB450F">
      <w:pPr>
        <w:pStyle w:val="ListParagraph"/>
        <w:numPr>
          <w:ilvl w:val="0"/>
          <w:numId w:val="31"/>
        </w:numPr>
        <w:spacing w:after="120"/>
        <w:rPr>
          <w:rFonts w:ascii="Times New Roman" w:hAnsi="Times New Roman" w:cs="Times New Roman"/>
          <w:lang w:val="vi-VN"/>
        </w:rPr>
      </w:pPr>
      <w:r w:rsidRPr="0079053E">
        <w:rPr>
          <w:rFonts w:ascii="Times New Roman" w:hAnsi="Times New Roman" w:cs="Times New Roman"/>
          <w:i/>
          <w:iCs/>
          <w:shd w:val="clear" w:color="auto" w:fill="FFFFFF"/>
        </w:rPr>
        <w:t>Mayaṃ gehe odanaṃ bhuñjissāma</w:t>
      </w:r>
      <w:r w:rsidRPr="0079053E">
        <w:rPr>
          <w:rFonts w:ascii="Times New Roman" w:hAnsi="Times New Roman" w:cs="Times New Roman"/>
          <w:shd w:val="clear" w:color="auto" w:fill="FFFFFF"/>
          <w:lang w:val="vi-VN"/>
        </w:rPr>
        <w:t>. (Chúng tôi sẽ ăn cơm tại nhà.)</w:t>
      </w:r>
    </w:p>
    <w:p w14:paraId="161B149C" w14:textId="77777777" w:rsidR="00CB450F" w:rsidRPr="0079053E" w:rsidRDefault="00CB450F" w:rsidP="00CB450F">
      <w:pPr>
        <w:pStyle w:val="ListParagraph"/>
        <w:numPr>
          <w:ilvl w:val="0"/>
          <w:numId w:val="31"/>
        </w:numPr>
        <w:spacing w:after="120"/>
        <w:rPr>
          <w:rFonts w:ascii="Times New Roman" w:hAnsi="Times New Roman" w:cs="Times New Roman"/>
          <w:lang w:val="vi-VN"/>
        </w:rPr>
      </w:pPr>
      <w:r w:rsidRPr="0079053E">
        <w:rPr>
          <w:rFonts w:ascii="Times New Roman" w:hAnsi="Times New Roman" w:cs="Times New Roman"/>
          <w:i/>
          <w:iCs/>
          <w:shd w:val="clear" w:color="auto" w:fill="FFFFFF"/>
        </w:rPr>
        <w:lastRenderedPageBreak/>
        <w:t>Mayaṃ seṭṭhino gehaṃ gamissāma</w:t>
      </w:r>
      <w:r w:rsidRPr="0079053E">
        <w:rPr>
          <w:rFonts w:ascii="Times New Roman" w:hAnsi="Times New Roman" w:cs="Times New Roman"/>
          <w:shd w:val="clear" w:color="auto" w:fill="FFFFFF"/>
          <w:lang w:val="vi-VN"/>
        </w:rPr>
        <w:t>. (Chúng tôi sẽ đi đến nhà của vị triệu phú.)</w:t>
      </w:r>
    </w:p>
    <w:p w14:paraId="27F26E07" w14:textId="77777777" w:rsidR="00CB450F" w:rsidRPr="0079053E" w:rsidRDefault="00CB450F" w:rsidP="00CB450F">
      <w:pPr>
        <w:pStyle w:val="ListParagraph"/>
        <w:numPr>
          <w:ilvl w:val="0"/>
          <w:numId w:val="31"/>
        </w:numPr>
        <w:spacing w:after="120"/>
        <w:rPr>
          <w:rFonts w:ascii="Times New Roman" w:hAnsi="Times New Roman" w:cs="Times New Roman"/>
          <w:lang w:val="vi-VN"/>
        </w:rPr>
      </w:pPr>
      <w:r w:rsidRPr="0079053E">
        <w:rPr>
          <w:rFonts w:ascii="Times New Roman" w:hAnsi="Times New Roman" w:cs="Times New Roman"/>
          <w:i/>
          <w:iCs/>
          <w:shd w:val="clear" w:color="auto" w:fill="FFFFFF"/>
        </w:rPr>
        <w:t>Tesaṃ ye sotabbaṃ saddahātabbaṃ maññissanti, tesaṃ taṃ bhavissati dīgharattaṃ ahitāya dukkhāya</w:t>
      </w:r>
      <w:r w:rsidRPr="0079053E">
        <w:rPr>
          <w:rFonts w:ascii="Times New Roman" w:hAnsi="Times New Roman" w:cs="Times New Roman"/>
        </w:rPr>
        <w:t>.</w:t>
      </w:r>
      <w:r w:rsidRPr="0079053E">
        <w:rPr>
          <w:rFonts w:ascii="Times New Roman" w:hAnsi="Times New Roman" w:cs="Times New Roman"/>
          <w:lang w:val="vi-VN"/>
        </w:rPr>
        <w:t xml:space="preserve"> (Điều ấy sẽ dẫn đến bất hạnh và đau khổ lâu dài cho những ai mà sẽ nghĩ rằng họ nên lắng nghe và tin tưởng vào những vị này.)</w:t>
      </w:r>
    </w:p>
    <w:p w14:paraId="1A73D5B7" w14:textId="77777777" w:rsidR="00CB450F" w:rsidRPr="0079053E" w:rsidRDefault="00CB450F" w:rsidP="00CB450F">
      <w:pPr>
        <w:pStyle w:val="ListParagraph"/>
        <w:numPr>
          <w:ilvl w:val="0"/>
          <w:numId w:val="31"/>
        </w:numPr>
        <w:spacing w:after="120"/>
        <w:rPr>
          <w:rFonts w:ascii="Times New Roman" w:hAnsi="Times New Roman" w:cs="Times New Roman"/>
          <w:lang w:val="vi-VN"/>
        </w:rPr>
      </w:pPr>
      <w:r w:rsidRPr="0079053E">
        <w:rPr>
          <w:rFonts w:ascii="Times New Roman" w:hAnsi="Times New Roman" w:cs="Times New Roman"/>
          <w:i/>
          <w:iCs/>
          <w:shd w:val="clear" w:color="auto" w:fill="FFFFFF"/>
        </w:rPr>
        <w:t>Ajja me samaṇena gotamena saddhiṃ kathāsallāpo bhavissati</w:t>
      </w:r>
      <w:r w:rsidRPr="0079053E">
        <w:rPr>
          <w:rFonts w:ascii="Times New Roman" w:hAnsi="Times New Roman" w:cs="Times New Roman"/>
          <w:lang w:val="vi-VN"/>
        </w:rPr>
        <w:t>. (Hôm nay sẽ có cuộc đàm thoại của ta với sa-môn Gotama.)</w:t>
      </w:r>
    </w:p>
    <w:p w14:paraId="68DA98C8" w14:textId="77777777" w:rsidR="00CB450F" w:rsidRPr="0079053E" w:rsidRDefault="00CB450F" w:rsidP="00CB450F">
      <w:pPr>
        <w:pStyle w:val="ListParagraph"/>
        <w:numPr>
          <w:ilvl w:val="0"/>
          <w:numId w:val="31"/>
        </w:numPr>
        <w:spacing w:after="120"/>
        <w:rPr>
          <w:rFonts w:ascii="Times New Roman" w:hAnsi="Times New Roman" w:cs="Times New Roman"/>
          <w:lang w:val="vi-VN"/>
        </w:rPr>
      </w:pPr>
      <w:r w:rsidRPr="0079053E">
        <w:rPr>
          <w:rFonts w:ascii="Times New Roman" w:hAnsi="Times New Roman" w:cs="Times New Roman"/>
          <w:i/>
          <w:iCs/>
          <w:shd w:val="clear" w:color="auto" w:fill="FFFFFF"/>
        </w:rPr>
        <w:t>Kuto</w:t>
      </w:r>
      <w:r w:rsidRPr="0079053E">
        <w:rPr>
          <w:rFonts w:ascii="Times New Roman" w:hAnsi="Times New Roman" w:cs="Times New Roman"/>
          <w:lang w:val="vi-VN"/>
        </w:rPr>
        <w:t xml:space="preserve"> </w:t>
      </w:r>
      <w:r w:rsidRPr="0079053E">
        <w:rPr>
          <w:rFonts w:ascii="Times New Roman" w:hAnsi="Times New Roman" w:cs="Times New Roman"/>
          <w:i/>
          <w:iCs/>
          <w:shd w:val="clear" w:color="auto" w:fill="FFFFFF"/>
        </w:rPr>
        <w:t>panassa uppajjissati sakkāyadiṭṭhi?</w:t>
      </w:r>
      <w:r w:rsidRPr="0079053E">
        <w:rPr>
          <w:rFonts w:ascii="Times New Roman" w:hAnsi="Times New Roman" w:cs="Times New Roman"/>
          <w:lang w:val="vi-VN"/>
        </w:rPr>
        <w:t xml:space="preserve"> (Thân kiến sẽ khởi sanh từ đâu cho vị ấy?)</w:t>
      </w:r>
    </w:p>
    <w:p w14:paraId="25241F8D" w14:textId="77777777" w:rsidR="00CB450F" w:rsidRPr="0079053E" w:rsidRDefault="00CB450F" w:rsidP="00CB450F">
      <w:pPr>
        <w:spacing w:after="120"/>
        <w:jc w:val="both"/>
        <w:rPr>
          <w:i/>
          <w:iCs/>
          <w:u w:val="single"/>
          <w:lang w:val="vi-VN"/>
        </w:rPr>
      </w:pPr>
      <w:r w:rsidRPr="0079053E">
        <w:rPr>
          <w:i/>
          <w:iCs/>
          <w:u w:val="single"/>
          <w:lang w:val="vi-VN"/>
        </w:rPr>
        <w:t>Ngữ vựng:</w:t>
      </w:r>
    </w:p>
    <w:p w14:paraId="75DB3777" w14:textId="77777777" w:rsidR="00CB450F" w:rsidRPr="0079053E" w:rsidRDefault="00CB450F" w:rsidP="00CB450F">
      <w:pPr>
        <w:spacing w:after="120"/>
        <w:jc w:val="both"/>
        <w:rPr>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75EBC8DD" w14:textId="77777777" w:rsidR="00CB450F" w:rsidRPr="0079053E" w:rsidRDefault="00CB450F" w:rsidP="00CB450F">
      <w:pPr>
        <w:jc w:val="both"/>
        <w:rPr>
          <w:lang w:val="vi-VN"/>
        </w:rPr>
      </w:pPr>
      <w:r w:rsidRPr="0079053E">
        <w:rPr>
          <w:lang w:val="vi-VN"/>
        </w:rPr>
        <w:t>purāṇa (tt): xưa, cổ, cũ</w:t>
      </w:r>
    </w:p>
    <w:p w14:paraId="7185B135" w14:textId="77777777" w:rsidR="00CB450F" w:rsidRPr="0079053E" w:rsidRDefault="00CB450F" w:rsidP="00CB450F">
      <w:pPr>
        <w:jc w:val="both"/>
        <w:rPr>
          <w:lang w:val="vi-VN"/>
        </w:rPr>
      </w:pPr>
      <w:r w:rsidRPr="0079053E">
        <w:rPr>
          <w:lang w:val="vi-VN"/>
        </w:rPr>
        <w:t>vedanā (nut): thọ, cảm giác</w:t>
      </w:r>
    </w:p>
    <w:p w14:paraId="30EC1FE3" w14:textId="77777777" w:rsidR="00CB450F" w:rsidRPr="0079053E" w:rsidRDefault="00CB450F" w:rsidP="00CB450F">
      <w:pPr>
        <w:jc w:val="both"/>
        <w:rPr>
          <w:lang w:val="vi-VN"/>
        </w:rPr>
      </w:pPr>
      <w:r w:rsidRPr="0079053E">
        <w:t>paṭihaṅkhati</w:t>
      </w:r>
      <w:r w:rsidRPr="0079053E">
        <w:rPr>
          <w:lang w:val="vi-VN"/>
        </w:rPr>
        <w:t xml:space="preserve"> (dạng tương lai của </w:t>
      </w:r>
      <w:r w:rsidRPr="0079053E">
        <w:rPr>
          <w:i/>
          <w:iCs/>
          <w:lang w:val="vi-VN"/>
        </w:rPr>
        <w:t>paṭihanti</w:t>
      </w:r>
      <w:r w:rsidRPr="0079053E">
        <w:rPr>
          <w:lang w:val="vi-VN"/>
        </w:rPr>
        <w:t>): sẽ phá huỷ, tiêu diệt</w:t>
      </w:r>
    </w:p>
    <w:p w14:paraId="6D901503" w14:textId="77777777" w:rsidR="00CB450F" w:rsidRPr="0079053E" w:rsidRDefault="00CB450F" w:rsidP="00CB450F">
      <w:pPr>
        <w:jc w:val="both"/>
        <w:rPr>
          <w:lang w:val="vi-VN"/>
        </w:rPr>
      </w:pPr>
      <w:r w:rsidRPr="0079053E">
        <w:rPr>
          <w:lang w:val="vi-VN"/>
        </w:rPr>
        <w:t>nava (tt): mới</w:t>
      </w:r>
    </w:p>
    <w:p w14:paraId="4B831438" w14:textId="77777777" w:rsidR="00CB450F" w:rsidRPr="0079053E" w:rsidRDefault="00CB450F" w:rsidP="00CB450F">
      <w:pPr>
        <w:jc w:val="both"/>
        <w:rPr>
          <w:lang w:val="vi-VN"/>
        </w:rPr>
      </w:pPr>
      <w:r w:rsidRPr="0079053E">
        <w:rPr>
          <w:lang w:val="vi-VN"/>
        </w:rPr>
        <w:t>uppādeti (u+√pad+e+ti): làm/khiến cho sanh</w:t>
      </w:r>
    </w:p>
    <w:p w14:paraId="7EAB7332" w14:textId="77777777" w:rsidR="00CB450F" w:rsidRPr="0079053E" w:rsidRDefault="00CB450F" w:rsidP="00CB450F">
      <w:pPr>
        <w:jc w:val="both"/>
        <w:rPr>
          <w:lang w:val="vi-VN"/>
        </w:rPr>
      </w:pPr>
      <w:r w:rsidRPr="0079053E">
        <w:rPr>
          <w:lang w:val="vi-VN"/>
        </w:rPr>
        <w:t>yātrā (nut): sự hỗ trợ mạng sống</w:t>
      </w:r>
    </w:p>
    <w:p w14:paraId="126F309D" w14:textId="77777777" w:rsidR="00CB450F" w:rsidRPr="0079053E" w:rsidRDefault="00CB450F" w:rsidP="00CB450F">
      <w:pPr>
        <w:jc w:val="both"/>
        <w:rPr>
          <w:lang w:val="vi-VN"/>
        </w:rPr>
      </w:pPr>
      <w:r w:rsidRPr="0079053E">
        <w:t>anavajjat</w:t>
      </w:r>
      <w:r w:rsidRPr="0079053E">
        <w:rPr>
          <w:lang w:val="vi-VN"/>
        </w:rPr>
        <w:t>ā = na+na+vajja (trut) lỗi lầm</w:t>
      </w:r>
    </w:p>
    <w:p w14:paraId="4EA8BCCB" w14:textId="77777777" w:rsidR="00CB450F" w:rsidRPr="0079053E" w:rsidRDefault="00CB450F" w:rsidP="00CB450F">
      <w:pPr>
        <w:jc w:val="both"/>
        <w:rPr>
          <w:lang w:val="vi-VN"/>
        </w:rPr>
      </w:pPr>
      <w:r w:rsidRPr="0079053E">
        <w:rPr>
          <w:lang w:val="vi-VN"/>
        </w:rPr>
        <w:t>ca (liên từ): và</w:t>
      </w:r>
    </w:p>
    <w:p w14:paraId="3A5F95B5" w14:textId="77777777" w:rsidR="00CB450F" w:rsidRPr="0079053E" w:rsidRDefault="00CB450F" w:rsidP="00CB450F">
      <w:pPr>
        <w:jc w:val="both"/>
        <w:rPr>
          <w:lang w:val="vi-VN"/>
        </w:rPr>
      </w:pPr>
      <w:r w:rsidRPr="0079053E">
        <w:rPr>
          <w:lang w:val="vi-VN"/>
        </w:rPr>
        <w:t>p</w:t>
      </w:r>
      <w:r w:rsidRPr="0079053E">
        <w:t>hāsuvihāra</w:t>
      </w:r>
      <w:r w:rsidRPr="0079053E">
        <w:rPr>
          <w:lang w:val="vi-VN"/>
        </w:rPr>
        <w:t xml:space="preserve"> = phāsu (tt) thoải mái + vihāra (nt) điều kiện sống</w:t>
      </w:r>
    </w:p>
    <w:p w14:paraId="7FFF120C" w14:textId="77777777" w:rsidR="00CB450F" w:rsidRPr="0079053E" w:rsidRDefault="00CB450F" w:rsidP="00CB450F">
      <w:pPr>
        <w:jc w:val="both"/>
        <w:rPr>
          <w:lang w:val="vi-VN"/>
        </w:rPr>
      </w:pPr>
      <w:r w:rsidRPr="0079053E">
        <w:rPr>
          <w:lang w:val="vi-VN"/>
        </w:rPr>
        <w:t>sace, ce (lt): nếu</w:t>
      </w:r>
    </w:p>
    <w:p w14:paraId="776459A1" w14:textId="77777777" w:rsidR="00CB450F" w:rsidRPr="0079053E" w:rsidRDefault="00CB450F" w:rsidP="00CB450F">
      <w:pPr>
        <w:jc w:val="both"/>
        <w:rPr>
          <w:lang w:val="vi-VN"/>
        </w:rPr>
      </w:pPr>
      <w:r w:rsidRPr="0079053E">
        <w:rPr>
          <w:lang w:val="vi-VN"/>
        </w:rPr>
        <w:t>ākaṅkhati (ā+√kakh+ṃ-a-ti): mong muốn</w:t>
      </w:r>
    </w:p>
    <w:p w14:paraId="5FCF7EAE" w14:textId="77777777" w:rsidR="00CB450F" w:rsidRPr="0079053E" w:rsidRDefault="00CB450F" w:rsidP="00CB450F">
      <w:pPr>
        <w:jc w:val="both"/>
        <w:rPr>
          <w:lang w:val="vi-VN"/>
        </w:rPr>
      </w:pPr>
      <w:r w:rsidRPr="0079053E">
        <w:rPr>
          <w:lang w:val="vi-VN"/>
        </w:rPr>
        <w:t>appāṇaka (không có chúng sanh) = na+pāṇaka (nt) chúng sanh</w:t>
      </w:r>
    </w:p>
    <w:p w14:paraId="363BC988" w14:textId="77777777" w:rsidR="00CB450F" w:rsidRPr="0079053E" w:rsidRDefault="00CB450F" w:rsidP="00CB450F">
      <w:pPr>
        <w:jc w:val="both"/>
        <w:rPr>
          <w:lang w:val="vi-VN"/>
        </w:rPr>
      </w:pPr>
      <w:r w:rsidRPr="0079053E">
        <w:rPr>
          <w:lang w:val="vi-VN"/>
        </w:rPr>
        <w:t>vā (liên từ): hoặc</w:t>
      </w:r>
    </w:p>
    <w:p w14:paraId="2EAF2499" w14:textId="77777777" w:rsidR="00CB450F" w:rsidRPr="0079053E" w:rsidRDefault="00CB450F" w:rsidP="00CB450F">
      <w:pPr>
        <w:jc w:val="both"/>
        <w:rPr>
          <w:lang w:val="vi-VN"/>
        </w:rPr>
      </w:pPr>
      <w:r w:rsidRPr="0079053E">
        <w:rPr>
          <w:lang w:val="vi-VN"/>
        </w:rPr>
        <w:t>udaka (trut): nước</w:t>
      </w:r>
    </w:p>
    <w:p w14:paraId="101BD248" w14:textId="77777777" w:rsidR="00CB450F" w:rsidRPr="0079053E" w:rsidRDefault="00CB450F" w:rsidP="00CB450F">
      <w:pPr>
        <w:jc w:val="both"/>
        <w:rPr>
          <w:lang w:val="vi-VN"/>
        </w:rPr>
      </w:pPr>
      <w:r w:rsidRPr="0079053E">
        <w:rPr>
          <w:lang w:val="vi-VN"/>
        </w:rPr>
        <w:t>opilāpeti (ava+√plav+e+ti): ngâm, chôn vùi</w:t>
      </w:r>
    </w:p>
    <w:p w14:paraId="165EDFB0" w14:textId="77777777" w:rsidR="00CB450F" w:rsidRPr="0079053E" w:rsidRDefault="00CB450F" w:rsidP="00CB450F">
      <w:pPr>
        <w:jc w:val="both"/>
        <w:rPr>
          <w:lang w:val="vi-VN"/>
        </w:rPr>
      </w:pPr>
      <w:r w:rsidRPr="0079053E">
        <w:rPr>
          <w:lang w:val="vi-VN"/>
        </w:rPr>
        <w:t>putta (nt): con trai, nam tử</w:t>
      </w:r>
    </w:p>
    <w:p w14:paraId="50B81A02" w14:textId="77777777" w:rsidR="00CB450F" w:rsidRPr="0079053E" w:rsidRDefault="00CB450F" w:rsidP="00CB450F">
      <w:pPr>
        <w:jc w:val="both"/>
        <w:rPr>
          <w:lang w:val="vi-VN"/>
        </w:rPr>
      </w:pPr>
      <w:r w:rsidRPr="0079053E">
        <w:rPr>
          <w:lang w:val="vi-VN"/>
        </w:rPr>
        <w:t>seṭṭhi (nt): vị triệu phú</w:t>
      </w:r>
    </w:p>
    <w:p w14:paraId="41CAABF9" w14:textId="77777777" w:rsidR="00CB450F" w:rsidRPr="0079053E" w:rsidRDefault="00CB450F" w:rsidP="00CB450F">
      <w:pPr>
        <w:jc w:val="both"/>
        <w:rPr>
          <w:lang w:val="vi-VN"/>
        </w:rPr>
      </w:pPr>
      <w:r w:rsidRPr="0079053E">
        <w:rPr>
          <w:lang w:val="vi-VN"/>
        </w:rPr>
        <w:t>odana (nt, trut): cơm</w:t>
      </w:r>
    </w:p>
    <w:p w14:paraId="173442DB" w14:textId="77777777" w:rsidR="00CB450F" w:rsidRPr="0079053E" w:rsidRDefault="00CB450F" w:rsidP="00CB450F">
      <w:pPr>
        <w:jc w:val="both"/>
        <w:rPr>
          <w:lang w:val="vi-VN"/>
        </w:rPr>
      </w:pPr>
      <w:r w:rsidRPr="0079053E">
        <w:t>sotabbaṃ</w:t>
      </w:r>
      <w:r w:rsidRPr="0079053E">
        <w:rPr>
          <w:lang w:val="vi-VN"/>
        </w:rPr>
        <w:t xml:space="preserve"> (htpt của </w:t>
      </w:r>
      <w:r w:rsidRPr="0079053E">
        <w:rPr>
          <w:i/>
          <w:iCs/>
          <w:lang w:val="vi-VN"/>
        </w:rPr>
        <w:t>suṇāti</w:t>
      </w:r>
      <w:r w:rsidRPr="0079053E">
        <w:rPr>
          <w:lang w:val="vi-VN"/>
        </w:rPr>
        <w:t>): nên được nghe</w:t>
      </w:r>
    </w:p>
    <w:p w14:paraId="4AF58567" w14:textId="77777777" w:rsidR="00CB450F" w:rsidRPr="0079053E" w:rsidRDefault="00CB450F" w:rsidP="00CB450F">
      <w:pPr>
        <w:jc w:val="both"/>
        <w:rPr>
          <w:lang w:val="vi-VN"/>
        </w:rPr>
      </w:pPr>
      <w:r w:rsidRPr="0079053E">
        <w:t>saddahātabbaṃ</w:t>
      </w:r>
      <w:r w:rsidRPr="0079053E">
        <w:rPr>
          <w:lang w:val="vi-VN"/>
        </w:rPr>
        <w:t xml:space="preserve"> (htpt của </w:t>
      </w:r>
      <w:r w:rsidRPr="0079053E">
        <w:rPr>
          <w:i/>
          <w:iCs/>
          <w:lang w:val="vi-VN"/>
        </w:rPr>
        <w:t>saddahati</w:t>
      </w:r>
      <w:r w:rsidRPr="0079053E">
        <w:rPr>
          <w:lang w:val="vi-VN"/>
        </w:rPr>
        <w:t>): nên được tin</w:t>
      </w:r>
    </w:p>
    <w:p w14:paraId="480BA2F3" w14:textId="77777777" w:rsidR="00CB450F" w:rsidRPr="0079053E" w:rsidRDefault="00CB450F" w:rsidP="00CB450F">
      <w:pPr>
        <w:jc w:val="both"/>
        <w:rPr>
          <w:lang w:val="vi-VN"/>
        </w:rPr>
      </w:pPr>
      <w:r w:rsidRPr="0079053E">
        <w:t>maññati</w:t>
      </w:r>
      <w:r w:rsidRPr="0079053E">
        <w:rPr>
          <w:lang w:val="vi-VN"/>
        </w:rPr>
        <w:t xml:space="preserve"> (√man+ya+ti): suy nghĩ</w:t>
      </w:r>
    </w:p>
    <w:p w14:paraId="017718A7" w14:textId="77777777" w:rsidR="00CB450F" w:rsidRPr="0079053E" w:rsidRDefault="00CB450F" w:rsidP="00CB450F">
      <w:pPr>
        <w:jc w:val="both"/>
        <w:rPr>
          <w:lang w:val="vi-VN"/>
        </w:rPr>
      </w:pPr>
      <w:r w:rsidRPr="0079053E">
        <w:t>samaṇa</w:t>
      </w:r>
      <w:r w:rsidRPr="0079053E">
        <w:rPr>
          <w:i/>
          <w:iCs/>
          <w:lang w:val="vi-VN"/>
        </w:rPr>
        <w:t xml:space="preserve"> </w:t>
      </w:r>
      <w:r w:rsidRPr="0079053E">
        <w:rPr>
          <w:lang w:val="vi-VN"/>
        </w:rPr>
        <w:t>(nt): sa-môn</w:t>
      </w:r>
    </w:p>
    <w:p w14:paraId="50F96003" w14:textId="77777777" w:rsidR="00CB450F" w:rsidRPr="0079053E" w:rsidRDefault="00CB450F" w:rsidP="00CB450F">
      <w:pPr>
        <w:jc w:val="both"/>
        <w:rPr>
          <w:lang w:val="vi-VN"/>
        </w:rPr>
      </w:pPr>
      <w:r w:rsidRPr="0079053E">
        <w:t>kathāsallāpa</w:t>
      </w:r>
      <w:r w:rsidRPr="0079053E">
        <w:rPr>
          <w:lang w:val="vi-VN"/>
        </w:rPr>
        <w:t xml:space="preserve"> = kathā (nut) câu chuyện, lời nói+sallāpa (nt) cuộc nói chuyện thân mật</w:t>
      </w:r>
    </w:p>
    <w:p w14:paraId="09E5266A" w14:textId="77777777" w:rsidR="00CB450F" w:rsidRPr="0079053E" w:rsidRDefault="00CB450F" w:rsidP="00CB450F">
      <w:pPr>
        <w:jc w:val="both"/>
        <w:rPr>
          <w:lang w:val="vi-VN"/>
        </w:rPr>
      </w:pPr>
      <w:r w:rsidRPr="0079053E">
        <w:rPr>
          <w:lang w:val="vi-VN"/>
        </w:rPr>
        <w:t>bhavati (√bhū&gt;bhav+a+ti): thì, là, có</w:t>
      </w:r>
    </w:p>
    <w:p w14:paraId="36FF6ED9" w14:textId="77777777" w:rsidR="00CB450F" w:rsidRPr="0079053E" w:rsidRDefault="00CB450F" w:rsidP="00CB450F">
      <w:pPr>
        <w:jc w:val="both"/>
        <w:rPr>
          <w:shd w:val="clear" w:color="auto" w:fill="FFFFFF"/>
          <w:lang w:val="vi-VN"/>
        </w:rPr>
      </w:pPr>
      <w:r w:rsidRPr="0079053E">
        <w:rPr>
          <w:shd w:val="clear" w:color="auto" w:fill="FFFFFF"/>
        </w:rPr>
        <w:t>apaṇṇaka</w:t>
      </w:r>
      <w:r w:rsidRPr="0079053E">
        <w:rPr>
          <w:i/>
          <w:iCs/>
          <w:shd w:val="clear" w:color="auto" w:fill="FFFFFF"/>
          <w:lang w:val="vi-VN"/>
        </w:rPr>
        <w:t xml:space="preserve"> </w:t>
      </w:r>
      <w:r w:rsidRPr="0079053E">
        <w:rPr>
          <w:shd w:val="clear" w:color="auto" w:fill="FFFFFF"/>
          <w:lang w:val="vi-VN"/>
        </w:rPr>
        <w:t>(tt) chân thật</w:t>
      </w:r>
    </w:p>
    <w:p w14:paraId="004C5978" w14:textId="77777777" w:rsidR="00CB450F" w:rsidRPr="0079053E" w:rsidRDefault="00CB450F" w:rsidP="00CB450F">
      <w:pPr>
        <w:jc w:val="both"/>
        <w:rPr>
          <w:shd w:val="clear" w:color="auto" w:fill="FFFFFF"/>
          <w:lang w:val="vi-VN"/>
        </w:rPr>
      </w:pPr>
      <w:r w:rsidRPr="0079053E">
        <w:rPr>
          <w:shd w:val="clear" w:color="auto" w:fill="FFFFFF"/>
        </w:rPr>
        <w:t>samatta</w:t>
      </w:r>
      <w:r w:rsidRPr="0079053E">
        <w:rPr>
          <w:i/>
          <w:iCs/>
          <w:shd w:val="clear" w:color="auto" w:fill="FFFFFF"/>
          <w:lang w:val="vi-VN"/>
        </w:rPr>
        <w:t xml:space="preserve"> </w:t>
      </w:r>
      <w:r w:rsidRPr="0079053E">
        <w:rPr>
          <w:shd w:val="clear" w:color="auto" w:fill="FFFFFF"/>
          <w:lang w:val="vi-VN"/>
        </w:rPr>
        <w:t>(tt): hoàn toàn</w:t>
      </w:r>
    </w:p>
    <w:p w14:paraId="0C1113E2" w14:textId="77777777" w:rsidR="00CB450F" w:rsidRPr="0079053E" w:rsidRDefault="00CB450F" w:rsidP="00CB450F">
      <w:pPr>
        <w:jc w:val="both"/>
        <w:rPr>
          <w:shd w:val="clear" w:color="auto" w:fill="FFFFFF"/>
          <w:lang w:val="vi-VN"/>
        </w:rPr>
      </w:pPr>
      <w:r w:rsidRPr="0079053E">
        <w:rPr>
          <w:shd w:val="clear" w:color="auto" w:fill="FFFFFF"/>
        </w:rPr>
        <w:t>samādinna</w:t>
      </w:r>
      <w:r w:rsidRPr="0079053E">
        <w:rPr>
          <w:i/>
          <w:iCs/>
          <w:shd w:val="clear" w:color="auto" w:fill="FFFFFF"/>
          <w:lang w:val="vi-VN"/>
        </w:rPr>
        <w:t xml:space="preserve"> </w:t>
      </w:r>
      <w:r w:rsidRPr="0079053E">
        <w:rPr>
          <w:shd w:val="clear" w:color="auto" w:fill="FFFFFF"/>
          <w:lang w:val="vi-VN"/>
        </w:rPr>
        <w:t xml:space="preserve">(qkpt của </w:t>
      </w:r>
      <w:r w:rsidRPr="0079053E">
        <w:rPr>
          <w:i/>
          <w:iCs/>
          <w:shd w:val="clear" w:color="auto" w:fill="FFFFFF"/>
          <w:lang w:val="vi-VN"/>
        </w:rPr>
        <w:t>samādiyati</w:t>
      </w:r>
      <w:r w:rsidRPr="0079053E">
        <w:rPr>
          <w:shd w:val="clear" w:color="auto" w:fill="FFFFFF"/>
          <w:lang w:val="vi-VN"/>
        </w:rPr>
        <w:t>): thọ trì, thực hành</w:t>
      </w:r>
    </w:p>
    <w:p w14:paraId="06347CEE" w14:textId="77777777" w:rsidR="00CB450F" w:rsidRPr="0079053E" w:rsidRDefault="00CB450F" w:rsidP="00CB450F">
      <w:pPr>
        <w:jc w:val="both"/>
        <w:rPr>
          <w:shd w:val="clear" w:color="auto" w:fill="FFFFFF"/>
          <w:lang w:val="vi-VN"/>
        </w:rPr>
      </w:pPr>
      <w:r w:rsidRPr="0079053E">
        <w:rPr>
          <w:shd w:val="clear" w:color="auto" w:fill="FFFFFF"/>
        </w:rPr>
        <w:t>dīgharattaṃ</w:t>
      </w:r>
      <w:r w:rsidRPr="0079053E">
        <w:rPr>
          <w:i/>
          <w:iCs/>
          <w:shd w:val="clear" w:color="auto" w:fill="FFFFFF"/>
          <w:lang w:val="vi-VN"/>
        </w:rPr>
        <w:t xml:space="preserve"> </w:t>
      </w:r>
      <w:r w:rsidRPr="0079053E">
        <w:rPr>
          <w:shd w:val="clear" w:color="auto" w:fill="FFFFFF"/>
          <w:lang w:val="vi-VN"/>
        </w:rPr>
        <w:t>(trt): lâu dài</w:t>
      </w:r>
    </w:p>
    <w:p w14:paraId="26A95E51" w14:textId="77777777" w:rsidR="00CB450F" w:rsidRPr="0079053E" w:rsidRDefault="00CB450F" w:rsidP="00CB450F">
      <w:pPr>
        <w:jc w:val="both"/>
        <w:rPr>
          <w:shd w:val="clear" w:color="auto" w:fill="FFFFFF"/>
          <w:lang w:val="vi-VN"/>
        </w:rPr>
      </w:pPr>
      <w:r w:rsidRPr="0079053E">
        <w:rPr>
          <w:shd w:val="clear" w:color="auto" w:fill="FFFFFF"/>
        </w:rPr>
        <w:t>hita</w:t>
      </w:r>
      <w:r w:rsidRPr="0079053E">
        <w:rPr>
          <w:i/>
          <w:iCs/>
          <w:shd w:val="clear" w:color="auto" w:fill="FFFFFF"/>
          <w:lang w:val="vi-VN"/>
        </w:rPr>
        <w:t xml:space="preserve"> </w:t>
      </w:r>
      <w:r w:rsidRPr="0079053E">
        <w:rPr>
          <w:shd w:val="clear" w:color="auto" w:fill="FFFFFF"/>
          <w:lang w:val="vi-VN"/>
        </w:rPr>
        <w:t>(tt): lợi ích</w:t>
      </w:r>
    </w:p>
    <w:p w14:paraId="4A9405EC" w14:textId="77777777" w:rsidR="00CB450F" w:rsidRPr="0079053E" w:rsidRDefault="00CB450F" w:rsidP="00CB450F">
      <w:pPr>
        <w:jc w:val="both"/>
        <w:rPr>
          <w:shd w:val="clear" w:color="auto" w:fill="FFFFFF"/>
          <w:lang w:val="vi-VN"/>
        </w:rPr>
      </w:pPr>
      <w:r w:rsidRPr="0079053E">
        <w:rPr>
          <w:shd w:val="clear" w:color="auto" w:fill="FFFFFF"/>
          <w:lang w:val="vi-VN"/>
        </w:rPr>
        <w:t>dukkha (tt): khổ</w:t>
      </w:r>
    </w:p>
    <w:p w14:paraId="2BB40008" w14:textId="77777777" w:rsidR="00CB450F" w:rsidRPr="0079053E" w:rsidRDefault="00CB450F" w:rsidP="00CB450F">
      <w:pPr>
        <w:jc w:val="both"/>
        <w:rPr>
          <w:lang w:val="vi-VN"/>
        </w:rPr>
      </w:pPr>
      <w:r w:rsidRPr="0079053E">
        <w:rPr>
          <w:lang w:val="vi-VN"/>
        </w:rPr>
        <w:t>kuto</w:t>
      </w:r>
      <w:r w:rsidRPr="0079053E">
        <w:rPr>
          <w:i/>
          <w:iCs/>
          <w:lang w:val="vi-VN"/>
        </w:rPr>
        <w:t xml:space="preserve"> </w:t>
      </w:r>
      <w:r w:rsidRPr="0079053E">
        <w:rPr>
          <w:lang w:val="vi-VN"/>
        </w:rPr>
        <w:t>(trt): từ đâu?</w:t>
      </w:r>
    </w:p>
    <w:p w14:paraId="33720FD2" w14:textId="77777777" w:rsidR="00CB450F" w:rsidRPr="0079053E" w:rsidRDefault="00CB450F" w:rsidP="00CB450F">
      <w:pPr>
        <w:jc w:val="both"/>
        <w:rPr>
          <w:lang w:val="vi-VN"/>
        </w:rPr>
      </w:pPr>
      <w:r w:rsidRPr="0079053E">
        <w:rPr>
          <w:lang w:val="vi-VN"/>
        </w:rPr>
        <w:t>uppajjati</w:t>
      </w:r>
      <w:r w:rsidRPr="0079053E">
        <w:rPr>
          <w:i/>
          <w:iCs/>
          <w:lang w:val="vi-VN"/>
        </w:rPr>
        <w:t xml:space="preserve"> </w:t>
      </w:r>
      <w:r w:rsidRPr="0079053E">
        <w:rPr>
          <w:lang w:val="vi-VN"/>
        </w:rPr>
        <w:t>(u+√pad+ya+ti): khởi sanh</w:t>
      </w:r>
    </w:p>
    <w:p w14:paraId="39D5A7C2" w14:textId="77777777" w:rsidR="00CB450F" w:rsidRPr="0079053E" w:rsidRDefault="00CB450F" w:rsidP="00CB450F">
      <w:pPr>
        <w:jc w:val="both"/>
        <w:rPr>
          <w:lang w:val="vi-VN"/>
        </w:rPr>
      </w:pPr>
      <w:r w:rsidRPr="0079053E">
        <w:rPr>
          <w:lang w:val="vi-VN"/>
        </w:rPr>
        <w:t>sakkāyadiṭṭhi</w:t>
      </w:r>
      <w:r w:rsidRPr="0079053E">
        <w:rPr>
          <w:i/>
          <w:iCs/>
          <w:lang w:val="vi-VN"/>
        </w:rPr>
        <w:t xml:space="preserve"> </w:t>
      </w:r>
      <w:r w:rsidRPr="0079053E">
        <w:rPr>
          <w:lang w:val="vi-VN"/>
        </w:rPr>
        <w:t>(nut): thân kiến</w:t>
      </w:r>
    </w:p>
    <w:p w14:paraId="5491875B" w14:textId="77777777" w:rsidR="00CB450F" w:rsidRPr="0079053E" w:rsidRDefault="00CB450F" w:rsidP="00CB450F">
      <w:pPr>
        <w:jc w:val="both"/>
        <w:rPr>
          <w:lang w:val="vi-VN"/>
        </w:rPr>
      </w:pPr>
      <w:r w:rsidRPr="0079053E">
        <w:rPr>
          <w:lang w:val="vi-VN"/>
        </w:rPr>
        <w:t>bhaya (trut): sự sợ hãi</w:t>
      </w:r>
    </w:p>
    <w:p w14:paraId="6E028BA4" w14:textId="77777777" w:rsidR="00CB450F" w:rsidRPr="0079053E" w:rsidRDefault="00CB450F" w:rsidP="00CB450F">
      <w:pPr>
        <w:jc w:val="both"/>
        <w:rPr>
          <w:lang w:val="vi-VN"/>
        </w:rPr>
      </w:pPr>
      <w:r w:rsidRPr="0079053E">
        <w:t>chambhitatta</w:t>
      </w:r>
      <w:r w:rsidRPr="0079053E">
        <w:rPr>
          <w:lang w:val="vi-VN"/>
        </w:rPr>
        <w:t xml:space="preserve"> (trut): sự hoảng hốt</w:t>
      </w:r>
    </w:p>
    <w:p w14:paraId="72B40DC2" w14:textId="77777777" w:rsidR="00CB450F" w:rsidRPr="0079053E" w:rsidRDefault="00CB450F" w:rsidP="00CB450F">
      <w:pPr>
        <w:jc w:val="both"/>
        <w:rPr>
          <w:lang w:val="vi-VN"/>
        </w:rPr>
      </w:pPr>
      <w:r w:rsidRPr="0079053E">
        <w:t>lomahaṃsa</w:t>
      </w:r>
      <w:r w:rsidRPr="0079053E">
        <w:rPr>
          <w:lang w:val="vi-VN"/>
        </w:rPr>
        <w:t xml:space="preserve"> (nt): sự rởn gai óc/nổi da gà</w:t>
      </w:r>
    </w:p>
    <w:p w14:paraId="0080BCFF" w14:textId="77777777" w:rsidR="00CB450F" w:rsidRPr="0079053E" w:rsidRDefault="00CB450F" w:rsidP="00CB450F">
      <w:pPr>
        <w:jc w:val="both"/>
        <w:rPr>
          <w:lang w:val="vi-VN"/>
        </w:rPr>
      </w:pPr>
      <w:r w:rsidRPr="0079053E">
        <w:t>pahīyati</w:t>
      </w:r>
      <w:r w:rsidRPr="0079053E">
        <w:rPr>
          <w:lang w:val="vi-VN"/>
        </w:rPr>
        <w:t>: tiêu/huỷ diệt</w:t>
      </w:r>
    </w:p>
    <w:p w14:paraId="65DF3D4E" w14:textId="77777777" w:rsidR="00CB450F" w:rsidRPr="0079053E" w:rsidRDefault="00CB450F" w:rsidP="00CB450F">
      <w:pPr>
        <w:jc w:val="both"/>
        <w:rPr>
          <w:lang w:val="vi-VN"/>
        </w:rPr>
      </w:pPr>
    </w:p>
    <w:p w14:paraId="403FBBCB" w14:textId="77777777" w:rsidR="00CB450F" w:rsidRPr="0079053E" w:rsidRDefault="00CB450F" w:rsidP="00CB450F">
      <w:pPr>
        <w:jc w:val="both"/>
        <w:rPr>
          <w:lang w:val="vi-VN"/>
        </w:rPr>
      </w:pPr>
    </w:p>
    <w:p w14:paraId="6814339C" w14:textId="77777777" w:rsidR="00CB450F" w:rsidRPr="0079053E" w:rsidRDefault="00CB450F" w:rsidP="00CB450F">
      <w:pPr>
        <w:spacing w:after="120"/>
        <w:jc w:val="both"/>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6A0CD1D8" w14:textId="77777777" w:rsidR="00CB450F" w:rsidRPr="0079053E" w:rsidRDefault="00CB450F" w:rsidP="00CB450F">
      <w:pPr>
        <w:spacing w:after="120"/>
        <w:jc w:val="both"/>
        <w:rPr>
          <w:lang w:val="vi-VN"/>
        </w:rPr>
      </w:pPr>
    </w:p>
    <w:p w14:paraId="08DB3413" w14:textId="77777777" w:rsidR="00CB450F" w:rsidRPr="0079053E" w:rsidRDefault="00CB450F" w:rsidP="00CB450F">
      <w:pPr>
        <w:spacing w:after="120"/>
        <w:jc w:val="both"/>
        <w:rPr>
          <w:iCs/>
          <w:lang w:val="vi-VN"/>
        </w:rPr>
      </w:pPr>
      <w:r w:rsidRPr="0079053E">
        <w:rPr>
          <w:b/>
          <w:bCs/>
          <w:lang w:val="vi-VN"/>
        </w:rPr>
        <w:t>4. Mệnh lệnh – Imperative (</w:t>
      </w:r>
      <w:r w:rsidRPr="0079053E">
        <w:rPr>
          <w:b/>
          <w:bCs/>
          <w:i/>
          <w:iCs/>
          <w:lang w:val="vi-VN"/>
        </w:rPr>
        <w:t>pañcamī</w:t>
      </w:r>
      <w:r w:rsidRPr="0079053E">
        <w:rPr>
          <w:b/>
          <w:bCs/>
          <w:lang w:val="vi-VN"/>
        </w:rPr>
        <w:t>)</w:t>
      </w:r>
      <w:r w:rsidRPr="0079053E">
        <w:rPr>
          <w:lang w:val="vi-VN"/>
        </w:rPr>
        <w:t xml:space="preserve">: </w:t>
      </w:r>
      <w:r w:rsidRPr="0079053E">
        <w:rPr>
          <w:iCs/>
        </w:rPr>
        <w:t>được</w:t>
      </w:r>
      <w:r w:rsidRPr="0079053E">
        <w:rPr>
          <w:iCs/>
          <w:lang w:val="vi-VN"/>
        </w:rPr>
        <w:t xml:space="preserve"> dùng đ</w:t>
      </w:r>
      <w:r w:rsidRPr="0079053E">
        <w:rPr>
          <w:iCs/>
        </w:rPr>
        <w:t>ể chỉ</w:t>
      </w:r>
      <w:r w:rsidRPr="0079053E">
        <w:rPr>
          <w:iCs/>
          <w:lang w:val="vi-VN"/>
        </w:rPr>
        <w:t xml:space="preserve"> sự </w:t>
      </w:r>
      <w:r w:rsidRPr="0079053E">
        <w:rPr>
          <w:iCs/>
        </w:rPr>
        <w:t>sai bảo, cầu khẩn, khuyên dạy,</w:t>
      </w:r>
      <w:r w:rsidRPr="0079053E">
        <w:rPr>
          <w:iCs/>
          <w:lang w:val="vi-VN"/>
        </w:rPr>
        <w:t xml:space="preserve"> hoặc </w:t>
      </w:r>
      <w:r w:rsidRPr="0079053E">
        <w:rPr>
          <w:iCs/>
        </w:rPr>
        <w:t>ước vọng.</w:t>
      </w:r>
      <w:r w:rsidRPr="0079053E">
        <w:rPr>
          <w:iCs/>
          <w:lang w:val="vi-VN"/>
        </w:rPr>
        <w:t xml:space="preserve"> </w:t>
      </w:r>
    </w:p>
    <w:p w14:paraId="5C695FE4" w14:textId="77777777" w:rsidR="00CB450F" w:rsidRPr="0079053E" w:rsidRDefault="00CB450F" w:rsidP="00CB450F">
      <w:pPr>
        <w:spacing w:after="120"/>
        <w:jc w:val="both"/>
        <w:rPr>
          <w:iCs/>
          <w:lang w:val="vi-VN"/>
        </w:rPr>
      </w:pPr>
      <w:r w:rsidRPr="0079053E">
        <w:rPr>
          <w:i/>
          <w:u w:val="single"/>
        </w:rPr>
        <w:t>Cách</w:t>
      </w:r>
      <w:r w:rsidRPr="0079053E">
        <w:rPr>
          <w:i/>
          <w:u w:val="single"/>
          <w:lang w:val="vi-VN"/>
        </w:rPr>
        <w:t xml:space="preserve"> thành lập</w:t>
      </w:r>
      <w:r w:rsidRPr="0079053E">
        <w:rPr>
          <w:iCs/>
          <w:lang w:val="vi-VN"/>
        </w:rPr>
        <w:t>:</w:t>
      </w:r>
    </w:p>
    <w:tbl>
      <w:tblPr>
        <w:tblStyle w:val="TableGrid"/>
        <w:tblW w:w="0" w:type="auto"/>
        <w:tblInd w:w="1615" w:type="dxa"/>
        <w:tblLook w:val="04A0" w:firstRow="1" w:lastRow="0" w:firstColumn="1" w:lastColumn="0" w:noHBand="0" w:noVBand="1"/>
      </w:tblPr>
      <w:tblGrid>
        <w:gridCol w:w="1497"/>
        <w:gridCol w:w="1710"/>
        <w:gridCol w:w="1800"/>
        <w:gridCol w:w="2283"/>
      </w:tblGrid>
      <w:tr w:rsidR="00CB450F" w:rsidRPr="0079053E" w14:paraId="2106FFB6" w14:textId="77777777" w:rsidTr="002B60B0">
        <w:trPr>
          <w:gridAfter w:val="1"/>
          <w:wAfter w:w="2283" w:type="dxa"/>
        </w:trPr>
        <w:tc>
          <w:tcPr>
            <w:tcW w:w="1497" w:type="dxa"/>
          </w:tcPr>
          <w:p w14:paraId="5190A75C" w14:textId="77777777" w:rsidR="00CB450F" w:rsidRPr="0079053E" w:rsidRDefault="00CB450F" w:rsidP="002B60B0">
            <w:pPr>
              <w:spacing w:after="120"/>
              <w:jc w:val="center"/>
              <w:rPr>
                <w:b/>
                <w:bCs/>
                <w:sz w:val="20"/>
                <w:szCs w:val="20"/>
                <w:lang w:val="vi-VN"/>
              </w:rPr>
            </w:pPr>
            <w:r w:rsidRPr="0079053E">
              <w:rPr>
                <w:b/>
                <w:bCs/>
                <w:sz w:val="20"/>
                <w:szCs w:val="20"/>
                <w:lang w:val="vi-VN"/>
              </w:rPr>
              <w:t>Ngữ căn</w:t>
            </w:r>
          </w:p>
        </w:tc>
        <w:tc>
          <w:tcPr>
            <w:tcW w:w="1710" w:type="dxa"/>
          </w:tcPr>
          <w:p w14:paraId="35716617" w14:textId="77777777" w:rsidR="00CB450F" w:rsidRPr="0079053E" w:rsidRDefault="00CB450F" w:rsidP="002B60B0">
            <w:pPr>
              <w:spacing w:after="120"/>
              <w:jc w:val="center"/>
              <w:rPr>
                <w:b/>
                <w:bCs/>
                <w:sz w:val="20"/>
                <w:szCs w:val="20"/>
                <w:lang w:val="vi-VN"/>
              </w:rPr>
            </w:pPr>
            <w:r w:rsidRPr="0079053E">
              <w:rPr>
                <w:b/>
                <w:bCs/>
                <w:sz w:val="20"/>
                <w:szCs w:val="20"/>
                <w:lang w:val="vi-VN"/>
              </w:rPr>
              <w:t>Động từ tướng</w:t>
            </w:r>
          </w:p>
        </w:tc>
        <w:tc>
          <w:tcPr>
            <w:tcW w:w="1800" w:type="dxa"/>
          </w:tcPr>
          <w:p w14:paraId="5A6648E3" w14:textId="77777777" w:rsidR="00CB450F" w:rsidRPr="0079053E" w:rsidRDefault="00CB450F" w:rsidP="002B60B0">
            <w:pPr>
              <w:spacing w:after="120"/>
              <w:jc w:val="center"/>
              <w:rPr>
                <w:b/>
                <w:bCs/>
                <w:sz w:val="20"/>
                <w:szCs w:val="20"/>
                <w:lang w:val="vi-VN"/>
              </w:rPr>
            </w:pPr>
            <w:r w:rsidRPr="0079053E">
              <w:rPr>
                <w:b/>
                <w:bCs/>
                <w:sz w:val="20"/>
                <w:szCs w:val="20"/>
                <w:lang w:val="vi-VN"/>
              </w:rPr>
              <w:t>Biến tố động từ</w:t>
            </w:r>
          </w:p>
        </w:tc>
      </w:tr>
      <w:tr w:rsidR="00CB450F" w:rsidRPr="0079053E" w14:paraId="4D5B1373" w14:textId="77777777" w:rsidTr="002B60B0">
        <w:tc>
          <w:tcPr>
            <w:tcW w:w="1497" w:type="dxa"/>
          </w:tcPr>
          <w:p w14:paraId="248CBB64" w14:textId="77777777" w:rsidR="00CB450F" w:rsidRPr="0079053E" w:rsidRDefault="00CB450F" w:rsidP="002B60B0">
            <w:pPr>
              <w:spacing w:after="120"/>
              <w:jc w:val="center"/>
              <w:rPr>
                <w:i/>
                <w:iCs/>
                <w:sz w:val="20"/>
                <w:szCs w:val="20"/>
                <w:lang w:val="vi-VN"/>
              </w:rPr>
            </w:pPr>
            <w:r w:rsidRPr="0079053E">
              <w:rPr>
                <w:i/>
                <w:iCs/>
                <w:sz w:val="20"/>
                <w:szCs w:val="20"/>
                <w:lang w:val="vi-VN"/>
              </w:rPr>
              <w:t>√gam&gt;gacch</w:t>
            </w:r>
          </w:p>
        </w:tc>
        <w:tc>
          <w:tcPr>
            <w:tcW w:w="1710" w:type="dxa"/>
          </w:tcPr>
          <w:p w14:paraId="45FDAFBD" w14:textId="77777777" w:rsidR="00CB450F" w:rsidRPr="0079053E" w:rsidRDefault="00CB450F" w:rsidP="002B60B0">
            <w:pPr>
              <w:spacing w:after="120"/>
              <w:jc w:val="center"/>
              <w:rPr>
                <w:i/>
                <w:iCs/>
                <w:sz w:val="20"/>
                <w:szCs w:val="20"/>
                <w:lang w:val="vi-VN"/>
              </w:rPr>
            </w:pPr>
            <w:r w:rsidRPr="0079053E">
              <w:rPr>
                <w:i/>
                <w:iCs/>
                <w:sz w:val="20"/>
                <w:szCs w:val="20"/>
                <w:lang w:val="vi-VN"/>
              </w:rPr>
              <w:t>a</w:t>
            </w:r>
          </w:p>
        </w:tc>
        <w:tc>
          <w:tcPr>
            <w:tcW w:w="1800" w:type="dxa"/>
          </w:tcPr>
          <w:p w14:paraId="304BB948" w14:textId="77777777" w:rsidR="00CB450F" w:rsidRPr="0079053E" w:rsidRDefault="00CB450F" w:rsidP="002B60B0">
            <w:pPr>
              <w:spacing w:after="120"/>
              <w:jc w:val="center"/>
              <w:rPr>
                <w:i/>
                <w:iCs/>
                <w:sz w:val="20"/>
                <w:szCs w:val="20"/>
                <w:lang w:val="vi-VN"/>
              </w:rPr>
            </w:pPr>
            <w:r w:rsidRPr="0079053E">
              <w:rPr>
                <w:i/>
                <w:iCs/>
                <w:sz w:val="20"/>
                <w:szCs w:val="20"/>
                <w:lang w:val="vi-VN"/>
              </w:rPr>
              <w:t>tu</w:t>
            </w:r>
          </w:p>
        </w:tc>
        <w:tc>
          <w:tcPr>
            <w:tcW w:w="2283" w:type="dxa"/>
          </w:tcPr>
          <w:p w14:paraId="640FCDE7" w14:textId="77777777" w:rsidR="00CB450F" w:rsidRPr="0079053E" w:rsidRDefault="00CB450F" w:rsidP="002B60B0">
            <w:pPr>
              <w:spacing w:after="120"/>
              <w:jc w:val="center"/>
              <w:rPr>
                <w:sz w:val="20"/>
                <w:szCs w:val="20"/>
                <w:lang w:val="vi-VN"/>
              </w:rPr>
            </w:pPr>
            <w:r w:rsidRPr="0079053E">
              <w:rPr>
                <w:i/>
                <w:iCs/>
                <w:sz w:val="20"/>
                <w:szCs w:val="20"/>
                <w:lang w:val="vi-VN"/>
              </w:rPr>
              <w:t xml:space="preserve">gacchatu </w:t>
            </w:r>
            <w:r w:rsidRPr="0079053E">
              <w:rPr>
                <w:sz w:val="20"/>
                <w:szCs w:val="20"/>
                <w:lang w:val="vi-VN"/>
              </w:rPr>
              <w:t>(nó hãy đi)</w:t>
            </w:r>
          </w:p>
        </w:tc>
      </w:tr>
    </w:tbl>
    <w:p w14:paraId="3A05F845" w14:textId="77777777" w:rsidR="00CB450F" w:rsidRPr="0079053E" w:rsidRDefault="00CB450F" w:rsidP="00CB450F">
      <w:pPr>
        <w:spacing w:after="120"/>
        <w:rPr>
          <w:lang w:val="vi-VN"/>
        </w:rPr>
      </w:pPr>
    </w:p>
    <w:p w14:paraId="12125293" w14:textId="77777777" w:rsidR="00CB450F" w:rsidRPr="0079053E" w:rsidRDefault="00CB450F" w:rsidP="00CB450F">
      <w:pPr>
        <w:spacing w:after="120"/>
        <w:rPr>
          <w:lang w:val="vi-VN"/>
        </w:rPr>
      </w:pPr>
      <w:r w:rsidRPr="0079053E">
        <w:rPr>
          <w:lang w:val="vi-VN"/>
        </w:rPr>
        <w:t>Từ vĩ “</w:t>
      </w:r>
      <w:r w:rsidRPr="0079053E">
        <w:rPr>
          <w:i/>
          <w:iCs/>
          <w:lang w:val="vi-VN"/>
        </w:rPr>
        <w:t>hi, mi, ma</w:t>
      </w:r>
      <w:r w:rsidRPr="0079053E">
        <w:rPr>
          <w:lang w:val="vi-VN"/>
        </w:rPr>
        <w:t xml:space="preserve">” của thể năng động, khiến cho đoản âm cuối của động từ cơ bản thành trường âm, ví dụ: </w:t>
      </w:r>
      <w:r w:rsidRPr="0079053E">
        <w:rPr>
          <w:i/>
          <w:iCs/>
          <w:lang w:val="vi-VN"/>
        </w:rPr>
        <w:t>dhāv+a+hi = dhāvāhi</w:t>
      </w:r>
      <w:r w:rsidRPr="0079053E">
        <w:rPr>
          <w:lang w:val="vi-VN"/>
        </w:rPr>
        <w:t>.</w:t>
      </w:r>
    </w:p>
    <w:p w14:paraId="63F68D45" w14:textId="77777777" w:rsidR="00CB450F" w:rsidRPr="0079053E" w:rsidRDefault="00CB450F" w:rsidP="00CB450F">
      <w:pPr>
        <w:spacing w:after="120"/>
        <w:rPr>
          <w:lang w:val="vi-VN"/>
        </w:rPr>
      </w:pPr>
      <w:r w:rsidRPr="0079053E">
        <w:rPr>
          <w:lang w:val="vi-VN"/>
        </w:rPr>
        <w:t>Một số động từ cơ bản kết thúc với ‘</w:t>
      </w:r>
      <w:r w:rsidRPr="0079053E">
        <w:rPr>
          <w:i/>
          <w:iCs/>
          <w:lang w:val="vi-VN"/>
        </w:rPr>
        <w:t>ā, e, o</w:t>
      </w:r>
      <w:r w:rsidRPr="0079053E">
        <w:rPr>
          <w:lang w:val="vi-VN"/>
        </w:rPr>
        <w:t xml:space="preserve">’, ví dụ: </w:t>
      </w:r>
    </w:p>
    <w:tbl>
      <w:tblPr>
        <w:tblStyle w:val="TableGrid"/>
        <w:tblW w:w="0" w:type="auto"/>
        <w:jc w:val="center"/>
        <w:tblLook w:val="04A0" w:firstRow="1" w:lastRow="0" w:firstColumn="1" w:lastColumn="0" w:noHBand="0" w:noVBand="1"/>
      </w:tblPr>
      <w:tblGrid>
        <w:gridCol w:w="416"/>
        <w:gridCol w:w="1170"/>
        <w:gridCol w:w="1176"/>
        <w:gridCol w:w="1256"/>
        <w:gridCol w:w="1429"/>
        <w:gridCol w:w="1170"/>
        <w:gridCol w:w="1269"/>
      </w:tblGrid>
      <w:tr w:rsidR="00CB450F" w:rsidRPr="0079053E" w14:paraId="10D57AD4" w14:textId="77777777" w:rsidTr="002B60B0">
        <w:trPr>
          <w:jc w:val="center"/>
        </w:trPr>
        <w:tc>
          <w:tcPr>
            <w:tcW w:w="360" w:type="dxa"/>
            <w:shd w:val="clear" w:color="auto" w:fill="F2F2F2" w:themeFill="background1" w:themeFillShade="F2"/>
          </w:tcPr>
          <w:p w14:paraId="04966EEE" w14:textId="77777777" w:rsidR="00CB450F" w:rsidRPr="0079053E" w:rsidRDefault="00CB450F" w:rsidP="002B60B0">
            <w:pPr>
              <w:spacing w:after="120"/>
              <w:jc w:val="center"/>
              <w:rPr>
                <w:b/>
                <w:bCs/>
                <w:sz w:val="20"/>
                <w:szCs w:val="20"/>
                <w:lang w:val="vi-VN"/>
              </w:rPr>
            </w:pPr>
          </w:p>
        </w:tc>
        <w:tc>
          <w:tcPr>
            <w:tcW w:w="2346" w:type="dxa"/>
            <w:gridSpan w:val="2"/>
            <w:shd w:val="clear" w:color="auto" w:fill="F2F2F2" w:themeFill="background1" w:themeFillShade="F2"/>
          </w:tcPr>
          <w:p w14:paraId="1A2A524A"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kī</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kiṇā </w:t>
            </w:r>
            <w:r w:rsidRPr="0079053E">
              <w:rPr>
                <w:sz w:val="20"/>
                <w:szCs w:val="20"/>
                <w:lang w:val="vi-VN"/>
              </w:rPr>
              <w:t xml:space="preserve">(mua), </w:t>
            </w:r>
            <w:r w:rsidRPr="0079053E">
              <w:rPr>
                <w:i/>
                <w:iCs/>
                <w:sz w:val="20"/>
                <w:szCs w:val="20"/>
                <w:lang w:val="vi-VN"/>
              </w:rPr>
              <w:t>parassapada</w:t>
            </w:r>
          </w:p>
        </w:tc>
        <w:tc>
          <w:tcPr>
            <w:tcW w:w="2685" w:type="dxa"/>
            <w:gridSpan w:val="2"/>
            <w:shd w:val="clear" w:color="auto" w:fill="F2F2F2" w:themeFill="background1" w:themeFillShade="F2"/>
          </w:tcPr>
          <w:p w14:paraId="64A3B2B4"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dis</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dese </w:t>
            </w:r>
            <w:r w:rsidRPr="0079053E">
              <w:rPr>
                <w:sz w:val="20"/>
                <w:szCs w:val="20"/>
                <w:lang w:val="vi-VN"/>
              </w:rPr>
              <w:t xml:space="preserve">(thuyết), </w:t>
            </w:r>
            <w:r w:rsidRPr="0079053E">
              <w:rPr>
                <w:i/>
                <w:iCs/>
                <w:sz w:val="20"/>
                <w:szCs w:val="20"/>
                <w:lang w:val="vi-VN"/>
              </w:rPr>
              <w:t>parassapada</w:t>
            </w:r>
          </w:p>
        </w:tc>
        <w:tc>
          <w:tcPr>
            <w:tcW w:w="2439" w:type="dxa"/>
            <w:gridSpan w:val="2"/>
            <w:shd w:val="clear" w:color="auto" w:fill="F2F2F2" w:themeFill="background1" w:themeFillShade="F2"/>
          </w:tcPr>
          <w:p w14:paraId="770B8AB7"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kar</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karo </w:t>
            </w:r>
            <w:r w:rsidRPr="0079053E">
              <w:rPr>
                <w:sz w:val="20"/>
                <w:szCs w:val="20"/>
                <w:lang w:val="vi-VN"/>
              </w:rPr>
              <w:t xml:space="preserve">(làm), </w:t>
            </w:r>
            <w:r w:rsidRPr="0079053E">
              <w:rPr>
                <w:i/>
                <w:iCs/>
                <w:sz w:val="20"/>
                <w:szCs w:val="20"/>
                <w:lang w:val="vi-VN"/>
              </w:rPr>
              <w:t>parassapada</w:t>
            </w:r>
          </w:p>
        </w:tc>
      </w:tr>
      <w:tr w:rsidR="00CB450F" w:rsidRPr="0079053E" w14:paraId="652A7946" w14:textId="77777777" w:rsidTr="002B60B0">
        <w:trPr>
          <w:jc w:val="center"/>
        </w:trPr>
        <w:tc>
          <w:tcPr>
            <w:tcW w:w="360" w:type="dxa"/>
            <w:shd w:val="clear" w:color="auto" w:fill="F2F2F2" w:themeFill="background1" w:themeFillShade="F2"/>
          </w:tcPr>
          <w:p w14:paraId="68D5E3AA" w14:textId="77777777" w:rsidR="00CB450F" w:rsidRPr="0079053E" w:rsidRDefault="00CB450F" w:rsidP="002B60B0">
            <w:pPr>
              <w:spacing w:after="120"/>
              <w:jc w:val="center"/>
              <w:rPr>
                <w:b/>
                <w:bCs/>
                <w:sz w:val="20"/>
                <w:szCs w:val="20"/>
                <w:lang w:val="vi-VN"/>
              </w:rPr>
            </w:pPr>
          </w:p>
        </w:tc>
        <w:tc>
          <w:tcPr>
            <w:tcW w:w="1170" w:type="dxa"/>
            <w:shd w:val="clear" w:color="auto" w:fill="F2F2F2" w:themeFill="background1" w:themeFillShade="F2"/>
          </w:tcPr>
          <w:p w14:paraId="708BE9FD"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176" w:type="dxa"/>
            <w:shd w:val="clear" w:color="auto" w:fill="F2F2F2" w:themeFill="background1" w:themeFillShade="F2"/>
          </w:tcPr>
          <w:p w14:paraId="429C8B11"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c>
          <w:tcPr>
            <w:tcW w:w="1256" w:type="dxa"/>
            <w:shd w:val="clear" w:color="auto" w:fill="F2F2F2" w:themeFill="background1" w:themeFillShade="F2"/>
          </w:tcPr>
          <w:p w14:paraId="0A8FE445"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429" w:type="dxa"/>
            <w:shd w:val="clear" w:color="auto" w:fill="F2F2F2" w:themeFill="background1" w:themeFillShade="F2"/>
          </w:tcPr>
          <w:p w14:paraId="4D34DD6B"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c>
          <w:tcPr>
            <w:tcW w:w="1170" w:type="dxa"/>
            <w:shd w:val="clear" w:color="auto" w:fill="F2F2F2" w:themeFill="background1" w:themeFillShade="F2"/>
          </w:tcPr>
          <w:p w14:paraId="001F2E1D"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269" w:type="dxa"/>
            <w:shd w:val="clear" w:color="auto" w:fill="F2F2F2" w:themeFill="background1" w:themeFillShade="F2"/>
          </w:tcPr>
          <w:p w14:paraId="4738B2A7"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r>
      <w:tr w:rsidR="00CB450F" w:rsidRPr="0079053E" w14:paraId="4D687AA8" w14:textId="77777777" w:rsidTr="002B60B0">
        <w:trPr>
          <w:jc w:val="center"/>
        </w:trPr>
        <w:tc>
          <w:tcPr>
            <w:tcW w:w="360" w:type="dxa"/>
            <w:shd w:val="clear" w:color="auto" w:fill="F2F2F2" w:themeFill="background1" w:themeFillShade="F2"/>
          </w:tcPr>
          <w:p w14:paraId="297B5B08" w14:textId="77777777" w:rsidR="00CB450F" w:rsidRPr="0079053E" w:rsidRDefault="00CB450F" w:rsidP="002B60B0">
            <w:pPr>
              <w:spacing w:after="120"/>
              <w:rPr>
                <w:sz w:val="20"/>
                <w:szCs w:val="20"/>
                <w:lang w:val="vi-VN"/>
              </w:rPr>
            </w:pPr>
            <w:r w:rsidRPr="0079053E">
              <w:rPr>
                <w:sz w:val="20"/>
                <w:szCs w:val="20"/>
                <w:lang w:val="vi-VN"/>
              </w:rPr>
              <w:t>I</w:t>
            </w:r>
          </w:p>
        </w:tc>
        <w:tc>
          <w:tcPr>
            <w:tcW w:w="1170" w:type="dxa"/>
          </w:tcPr>
          <w:p w14:paraId="7C600B42" w14:textId="77777777" w:rsidR="00CB450F" w:rsidRPr="0079053E" w:rsidRDefault="00CB450F" w:rsidP="002B60B0">
            <w:pPr>
              <w:spacing w:after="120"/>
              <w:rPr>
                <w:sz w:val="20"/>
                <w:szCs w:val="20"/>
                <w:lang w:val="vi-VN"/>
              </w:rPr>
            </w:pPr>
            <w:r w:rsidRPr="0079053E">
              <w:rPr>
                <w:sz w:val="20"/>
                <w:szCs w:val="20"/>
                <w:lang w:val="vi-VN"/>
              </w:rPr>
              <w:t>kiṇāmi</w:t>
            </w:r>
          </w:p>
        </w:tc>
        <w:tc>
          <w:tcPr>
            <w:tcW w:w="1176" w:type="dxa"/>
          </w:tcPr>
          <w:p w14:paraId="0B9CDC84" w14:textId="77777777" w:rsidR="00CB450F" w:rsidRPr="0079053E" w:rsidRDefault="00CB450F" w:rsidP="002B60B0">
            <w:pPr>
              <w:spacing w:after="120"/>
              <w:rPr>
                <w:sz w:val="20"/>
                <w:szCs w:val="20"/>
                <w:lang w:val="vi-VN"/>
              </w:rPr>
            </w:pPr>
            <w:r w:rsidRPr="0079053E">
              <w:rPr>
                <w:sz w:val="20"/>
                <w:szCs w:val="20"/>
                <w:lang w:val="vi-VN"/>
              </w:rPr>
              <w:t>kiṇāma</w:t>
            </w:r>
          </w:p>
        </w:tc>
        <w:tc>
          <w:tcPr>
            <w:tcW w:w="1256" w:type="dxa"/>
          </w:tcPr>
          <w:p w14:paraId="1BC4590C" w14:textId="77777777" w:rsidR="00CB450F" w:rsidRPr="0079053E" w:rsidRDefault="00CB450F" w:rsidP="002B60B0">
            <w:pPr>
              <w:spacing w:after="120"/>
              <w:rPr>
                <w:sz w:val="20"/>
                <w:szCs w:val="20"/>
                <w:lang w:val="vi-VN"/>
              </w:rPr>
            </w:pPr>
            <w:r w:rsidRPr="0079053E">
              <w:rPr>
                <w:sz w:val="20"/>
                <w:szCs w:val="20"/>
                <w:lang w:val="vi-VN"/>
              </w:rPr>
              <w:t>desemi</w:t>
            </w:r>
          </w:p>
        </w:tc>
        <w:tc>
          <w:tcPr>
            <w:tcW w:w="1429" w:type="dxa"/>
          </w:tcPr>
          <w:p w14:paraId="5698D176" w14:textId="77777777" w:rsidR="00CB450F" w:rsidRPr="0079053E" w:rsidRDefault="00CB450F" w:rsidP="002B60B0">
            <w:pPr>
              <w:spacing w:after="120"/>
              <w:rPr>
                <w:sz w:val="20"/>
                <w:szCs w:val="20"/>
                <w:lang w:val="vi-VN"/>
              </w:rPr>
            </w:pPr>
            <w:r w:rsidRPr="0079053E">
              <w:rPr>
                <w:sz w:val="20"/>
                <w:szCs w:val="20"/>
                <w:lang w:val="vi-VN"/>
              </w:rPr>
              <w:t>desema</w:t>
            </w:r>
          </w:p>
        </w:tc>
        <w:tc>
          <w:tcPr>
            <w:tcW w:w="1170" w:type="dxa"/>
          </w:tcPr>
          <w:p w14:paraId="3FA88D3C" w14:textId="77777777" w:rsidR="00CB450F" w:rsidRPr="0079053E" w:rsidRDefault="00CB450F" w:rsidP="002B60B0">
            <w:pPr>
              <w:spacing w:after="120"/>
              <w:rPr>
                <w:sz w:val="20"/>
                <w:szCs w:val="20"/>
                <w:lang w:val="vi-VN"/>
              </w:rPr>
            </w:pPr>
            <w:r w:rsidRPr="0079053E">
              <w:rPr>
                <w:sz w:val="20"/>
                <w:szCs w:val="20"/>
                <w:lang w:val="vi-VN"/>
              </w:rPr>
              <w:t>karomi</w:t>
            </w:r>
          </w:p>
        </w:tc>
        <w:tc>
          <w:tcPr>
            <w:tcW w:w="1269" w:type="dxa"/>
          </w:tcPr>
          <w:p w14:paraId="403F09D1" w14:textId="77777777" w:rsidR="00CB450F" w:rsidRPr="0079053E" w:rsidRDefault="00CB450F" w:rsidP="002B60B0">
            <w:pPr>
              <w:spacing w:after="120"/>
              <w:rPr>
                <w:sz w:val="20"/>
                <w:szCs w:val="20"/>
                <w:lang w:val="vi-VN"/>
              </w:rPr>
            </w:pPr>
            <w:r w:rsidRPr="0079053E">
              <w:rPr>
                <w:sz w:val="20"/>
                <w:szCs w:val="20"/>
                <w:lang w:val="vi-VN"/>
              </w:rPr>
              <w:t>karoma</w:t>
            </w:r>
          </w:p>
        </w:tc>
      </w:tr>
      <w:tr w:rsidR="00CB450F" w:rsidRPr="0079053E" w14:paraId="3BEC6CE0" w14:textId="77777777" w:rsidTr="002B60B0">
        <w:trPr>
          <w:jc w:val="center"/>
        </w:trPr>
        <w:tc>
          <w:tcPr>
            <w:tcW w:w="360" w:type="dxa"/>
            <w:shd w:val="clear" w:color="auto" w:fill="F2F2F2" w:themeFill="background1" w:themeFillShade="F2"/>
          </w:tcPr>
          <w:p w14:paraId="3C364FCE" w14:textId="77777777" w:rsidR="00CB450F" w:rsidRPr="0079053E" w:rsidRDefault="00CB450F" w:rsidP="002B60B0">
            <w:pPr>
              <w:spacing w:after="120"/>
              <w:rPr>
                <w:sz w:val="20"/>
                <w:szCs w:val="20"/>
                <w:lang w:val="vi-VN"/>
              </w:rPr>
            </w:pPr>
            <w:r w:rsidRPr="0079053E">
              <w:rPr>
                <w:sz w:val="20"/>
                <w:szCs w:val="20"/>
                <w:lang w:val="vi-VN"/>
              </w:rPr>
              <w:lastRenderedPageBreak/>
              <w:t>II</w:t>
            </w:r>
          </w:p>
        </w:tc>
        <w:tc>
          <w:tcPr>
            <w:tcW w:w="1170" w:type="dxa"/>
          </w:tcPr>
          <w:p w14:paraId="0AA06456" w14:textId="77777777" w:rsidR="00CB450F" w:rsidRPr="0079053E" w:rsidRDefault="00CB450F" w:rsidP="002B60B0">
            <w:pPr>
              <w:spacing w:after="120"/>
              <w:rPr>
                <w:sz w:val="20"/>
                <w:szCs w:val="20"/>
                <w:lang w:val="vi-VN"/>
              </w:rPr>
            </w:pPr>
            <w:r w:rsidRPr="0079053E">
              <w:rPr>
                <w:sz w:val="20"/>
                <w:szCs w:val="20"/>
                <w:lang w:val="vi-VN"/>
              </w:rPr>
              <w:t>kiṇa, kiṇāhi</w:t>
            </w:r>
          </w:p>
        </w:tc>
        <w:tc>
          <w:tcPr>
            <w:tcW w:w="1176" w:type="dxa"/>
          </w:tcPr>
          <w:p w14:paraId="4635EA32" w14:textId="77777777" w:rsidR="00CB450F" w:rsidRPr="0079053E" w:rsidRDefault="00CB450F" w:rsidP="002B60B0">
            <w:pPr>
              <w:spacing w:after="120"/>
              <w:rPr>
                <w:sz w:val="20"/>
                <w:szCs w:val="20"/>
                <w:lang w:val="vi-VN"/>
              </w:rPr>
            </w:pPr>
            <w:r w:rsidRPr="0079053E">
              <w:rPr>
                <w:sz w:val="20"/>
                <w:szCs w:val="20"/>
                <w:lang w:val="vi-VN"/>
              </w:rPr>
              <w:t>kiṇātha</w:t>
            </w:r>
          </w:p>
        </w:tc>
        <w:tc>
          <w:tcPr>
            <w:tcW w:w="1256" w:type="dxa"/>
          </w:tcPr>
          <w:p w14:paraId="1D66476C" w14:textId="77777777" w:rsidR="00CB450F" w:rsidRPr="0079053E" w:rsidRDefault="00CB450F" w:rsidP="002B60B0">
            <w:pPr>
              <w:spacing w:after="120"/>
              <w:rPr>
                <w:sz w:val="20"/>
                <w:szCs w:val="20"/>
                <w:lang w:val="vi-VN"/>
              </w:rPr>
            </w:pPr>
            <w:r w:rsidRPr="0079053E">
              <w:rPr>
                <w:sz w:val="20"/>
                <w:szCs w:val="20"/>
                <w:lang w:val="vi-VN"/>
              </w:rPr>
              <w:t>desehi</w:t>
            </w:r>
          </w:p>
        </w:tc>
        <w:tc>
          <w:tcPr>
            <w:tcW w:w="1429" w:type="dxa"/>
          </w:tcPr>
          <w:p w14:paraId="77CECA1B" w14:textId="77777777" w:rsidR="00CB450F" w:rsidRPr="0079053E" w:rsidRDefault="00CB450F" w:rsidP="002B60B0">
            <w:pPr>
              <w:spacing w:after="120"/>
              <w:rPr>
                <w:sz w:val="20"/>
                <w:szCs w:val="20"/>
                <w:lang w:val="vi-VN"/>
              </w:rPr>
            </w:pPr>
            <w:r w:rsidRPr="0079053E">
              <w:rPr>
                <w:sz w:val="20"/>
                <w:szCs w:val="20"/>
                <w:lang w:val="vi-VN"/>
              </w:rPr>
              <w:t>desetha</w:t>
            </w:r>
          </w:p>
        </w:tc>
        <w:tc>
          <w:tcPr>
            <w:tcW w:w="1170" w:type="dxa"/>
          </w:tcPr>
          <w:p w14:paraId="532C5FC6" w14:textId="77777777" w:rsidR="00CB450F" w:rsidRPr="0079053E" w:rsidRDefault="00CB450F" w:rsidP="002B60B0">
            <w:pPr>
              <w:spacing w:after="120"/>
              <w:rPr>
                <w:sz w:val="20"/>
                <w:szCs w:val="20"/>
                <w:lang w:val="vi-VN"/>
              </w:rPr>
            </w:pPr>
            <w:r w:rsidRPr="0079053E">
              <w:rPr>
                <w:sz w:val="20"/>
                <w:szCs w:val="20"/>
                <w:lang w:val="vi-VN"/>
              </w:rPr>
              <w:t>karohi</w:t>
            </w:r>
          </w:p>
        </w:tc>
        <w:tc>
          <w:tcPr>
            <w:tcW w:w="1269" w:type="dxa"/>
          </w:tcPr>
          <w:p w14:paraId="68631368" w14:textId="77777777" w:rsidR="00CB450F" w:rsidRPr="0079053E" w:rsidRDefault="00CB450F" w:rsidP="002B60B0">
            <w:pPr>
              <w:spacing w:after="120"/>
              <w:rPr>
                <w:sz w:val="20"/>
                <w:szCs w:val="20"/>
                <w:lang w:val="vi-VN"/>
              </w:rPr>
            </w:pPr>
            <w:r w:rsidRPr="0079053E">
              <w:rPr>
                <w:sz w:val="20"/>
                <w:szCs w:val="20"/>
                <w:lang w:val="vi-VN"/>
              </w:rPr>
              <w:t>karotha</w:t>
            </w:r>
          </w:p>
        </w:tc>
      </w:tr>
      <w:tr w:rsidR="00CB450F" w:rsidRPr="0079053E" w14:paraId="399D91B1" w14:textId="77777777" w:rsidTr="002B60B0">
        <w:trPr>
          <w:jc w:val="center"/>
        </w:trPr>
        <w:tc>
          <w:tcPr>
            <w:tcW w:w="360" w:type="dxa"/>
            <w:shd w:val="clear" w:color="auto" w:fill="F2F2F2" w:themeFill="background1" w:themeFillShade="F2"/>
          </w:tcPr>
          <w:p w14:paraId="78199D05" w14:textId="77777777" w:rsidR="00CB450F" w:rsidRPr="0079053E" w:rsidRDefault="00CB450F" w:rsidP="002B60B0">
            <w:pPr>
              <w:spacing w:after="120"/>
              <w:rPr>
                <w:sz w:val="20"/>
                <w:szCs w:val="20"/>
                <w:lang w:val="vi-VN"/>
              </w:rPr>
            </w:pPr>
            <w:r w:rsidRPr="0079053E">
              <w:rPr>
                <w:sz w:val="20"/>
                <w:szCs w:val="20"/>
                <w:lang w:val="vi-VN"/>
              </w:rPr>
              <w:t>III</w:t>
            </w:r>
          </w:p>
        </w:tc>
        <w:tc>
          <w:tcPr>
            <w:tcW w:w="1170" w:type="dxa"/>
          </w:tcPr>
          <w:p w14:paraId="09A9CC3F" w14:textId="77777777" w:rsidR="00CB450F" w:rsidRPr="0079053E" w:rsidRDefault="00CB450F" w:rsidP="002B60B0">
            <w:pPr>
              <w:spacing w:after="120"/>
              <w:rPr>
                <w:sz w:val="20"/>
                <w:szCs w:val="20"/>
                <w:lang w:val="vi-VN"/>
              </w:rPr>
            </w:pPr>
            <w:r w:rsidRPr="0079053E">
              <w:rPr>
                <w:sz w:val="20"/>
                <w:szCs w:val="20"/>
                <w:lang w:val="vi-VN"/>
              </w:rPr>
              <w:t>kiṇātu</w:t>
            </w:r>
          </w:p>
        </w:tc>
        <w:tc>
          <w:tcPr>
            <w:tcW w:w="1176" w:type="dxa"/>
          </w:tcPr>
          <w:p w14:paraId="520D3114" w14:textId="77777777" w:rsidR="00CB450F" w:rsidRPr="0079053E" w:rsidRDefault="00CB450F" w:rsidP="002B60B0">
            <w:pPr>
              <w:spacing w:after="120"/>
              <w:rPr>
                <w:sz w:val="20"/>
                <w:szCs w:val="20"/>
                <w:lang w:val="vi-VN"/>
              </w:rPr>
            </w:pPr>
            <w:r w:rsidRPr="0079053E">
              <w:rPr>
                <w:sz w:val="20"/>
                <w:szCs w:val="20"/>
                <w:lang w:val="vi-VN"/>
              </w:rPr>
              <w:t>kiṇantu</w:t>
            </w:r>
          </w:p>
        </w:tc>
        <w:tc>
          <w:tcPr>
            <w:tcW w:w="1256" w:type="dxa"/>
          </w:tcPr>
          <w:p w14:paraId="5F209BD7" w14:textId="77777777" w:rsidR="00CB450F" w:rsidRPr="0079053E" w:rsidRDefault="00CB450F" w:rsidP="002B60B0">
            <w:pPr>
              <w:spacing w:after="120"/>
              <w:rPr>
                <w:sz w:val="20"/>
                <w:szCs w:val="20"/>
                <w:lang w:val="vi-VN"/>
              </w:rPr>
            </w:pPr>
            <w:r w:rsidRPr="0079053E">
              <w:rPr>
                <w:sz w:val="20"/>
                <w:szCs w:val="20"/>
                <w:lang w:val="vi-VN"/>
              </w:rPr>
              <w:t>desetu</w:t>
            </w:r>
          </w:p>
        </w:tc>
        <w:tc>
          <w:tcPr>
            <w:tcW w:w="1429" w:type="dxa"/>
          </w:tcPr>
          <w:p w14:paraId="01075D34" w14:textId="77777777" w:rsidR="00CB450F" w:rsidRPr="0079053E" w:rsidRDefault="00CB450F" w:rsidP="002B60B0">
            <w:pPr>
              <w:spacing w:after="120"/>
              <w:rPr>
                <w:sz w:val="20"/>
                <w:szCs w:val="20"/>
                <w:lang w:val="vi-VN"/>
              </w:rPr>
            </w:pPr>
            <w:r w:rsidRPr="0079053E">
              <w:rPr>
                <w:sz w:val="20"/>
                <w:szCs w:val="20"/>
                <w:lang w:val="vi-VN"/>
              </w:rPr>
              <w:t>desentu</w:t>
            </w:r>
          </w:p>
        </w:tc>
        <w:tc>
          <w:tcPr>
            <w:tcW w:w="1170" w:type="dxa"/>
          </w:tcPr>
          <w:p w14:paraId="128F3C0E" w14:textId="77777777" w:rsidR="00CB450F" w:rsidRPr="0079053E" w:rsidRDefault="00CB450F" w:rsidP="002B60B0">
            <w:pPr>
              <w:spacing w:after="120"/>
              <w:rPr>
                <w:sz w:val="20"/>
                <w:szCs w:val="20"/>
                <w:lang w:val="vi-VN"/>
              </w:rPr>
            </w:pPr>
            <w:r w:rsidRPr="0079053E">
              <w:rPr>
                <w:sz w:val="20"/>
                <w:szCs w:val="20"/>
                <w:lang w:val="vi-VN"/>
              </w:rPr>
              <w:t>karotu</w:t>
            </w:r>
          </w:p>
        </w:tc>
        <w:tc>
          <w:tcPr>
            <w:tcW w:w="1269" w:type="dxa"/>
          </w:tcPr>
          <w:p w14:paraId="1BFFA65A" w14:textId="77777777" w:rsidR="00CB450F" w:rsidRPr="0079053E" w:rsidRDefault="00CB450F" w:rsidP="002B60B0">
            <w:pPr>
              <w:spacing w:after="120"/>
              <w:rPr>
                <w:sz w:val="20"/>
                <w:szCs w:val="20"/>
                <w:lang w:val="vi-VN"/>
              </w:rPr>
            </w:pPr>
            <w:r w:rsidRPr="0079053E">
              <w:rPr>
                <w:sz w:val="20"/>
                <w:szCs w:val="20"/>
                <w:lang w:val="vi-VN"/>
              </w:rPr>
              <w:t>karontu</w:t>
            </w:r>
          </w:p>
        </w:tc>
      </w:tr>
    </w:tbl>
    <w:p w14:paraId="6CEAFDF7" w14:textId="77777777" w:rsidR="00CB450F" w:rsidRPr="0079053E" w:rsidRDefault="00CB450F" w:rsidP="00CB450F">
      <w:pPr>
        <w:spacing w:after="120"/>
        <w:rPr>
          <w:lang w:val="vi-VN"/>
        </w:rPr>
      </w:pPr>
    </w:p>
    <w:p w14:paraId="0E1DD9FB" w14:textId="77777777" w:rsidR="00CB450F" w:rsidRPr="0079053E" w:rsidRDefault="00CB450F" w:rsidP="00CB450F">
      <w:pPr>
        <w:spacing w:after="120"/>
        <w:rPr>
          <w:lang w:val="vi-VN"/>
        </w:rPr>
      </w:pPr>
      <w:r w:rsidRPr="0079053E">
        <w:rPr>
          <w:lang w:val="vi-VN"/>
        </w:rPr>
        <w:t>Phân từ “</w:t>
      </w:r>
      <w:r w:rsidRPr="0079053E">
        <w:rPr>
          <w:i/>
          <w:iCs/>
          <w:lang w:val="vi-VN"/>
        </w:rPr>
        <w:t>mā</w:t>
      </w:r>
      <w:r w:rsidRPr="0079053E">
        <w:rPr>
          <w:lang w:val="vi-VN"/>
        </w:rPr>
        <w:t xml:space="preserve">” đứng trước lối Mệnh lệnh để diễn đạt sự </w:t>
      </w:r>
      <w:r w:rsidRPr="0079053E">
        <w:rPr>
          <w:b/>
          <w:bCs/>
          <w:lang w:val="vi-VN"/>
        </w:rPr>
        <w:t>ngăn cấm</w:t>
      </w:r>
      <w:r w:rsidRPr="0079053E">
        <w:rPr>
          <w:lang w:val="vi-VN"/>
        </w:rPr>
        <w:t xml:space="preserve">, ví dụ: </w:t>
      </w:r>
      <w:r w:rsidRPr="0079053E">
        <w:rPr>
          <w:i/>
          <w:iCs/>
          <w:lang w:val="vi-VN"/>
        </w:rPr>
        <w:t xml:space="preserve">mā gaccha </w:t>
      </w:r>
      <w:r w:rsidRPr="0079053E">
        <w:rPr>
          <w:lang w:val="vi-VN"/>
        </w:rPr>
        <w:t>(bạn đừng có đi!)</w:t>
      </w:r>
    </w:p>
    <w:p w14:paraId="2A401F5E" w14:textId="77777777" w:rsidR="00CB450F" w:rsidRPr="0079053E" w:rsidRDefault="00CB450F" w:rsidP="00CB450F">
      <w:pPr>
        <w:spacing w:after="120"/>
        <w:rPr>
          <w:i/>
          <w:iCs/>
          <w:u w:val="single"/>
          <w:lang w:val="vi-VN"/>
        </w:rPr>
      </w:pPr>
      <w:r w:rsidRPr="0079053E">
        <w:rPr>
          <w:i/>
          <w:iCs/>
          <w:u w:val="single"/>
          <w:lang w:val="vi-VN"/>
        </w:rPr>
        <w:t>Một số động từ Lối mệnh lệnh:</w:t>
      </w:r>
    </w:p>
    <w:p w14:paraId="790020ED" w14:textId="77777777" w:rsidR="00CB450F" w:rsidRPr="0079053E" w:rsidRDefault="00CB450F" w:rsidP="00CB450F">
      <w:pPr>
        <w:spacing w:after="120"/>
        <w:ind w:left="360"/>
        <w:rPr>
          <w:i/>
          <w:shd w:val="clear" w:color="auto" w:fill="FFFFFF"/>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14FC24C1" w14:textId="77777777" w:rsidR="00CB450F" w:rsidRPr="0079053E" w:rsidRDefault="00CB450F" w:rsidP="00CB450F">
      <w:pPr>
        <w:ind w:left="360"/>
        <w:rPr>
          <w:iCs/>
          <w:shd w:val="clear" w:color="auto" w:fill="FFFFFF"/>
          <w:lang w:val="vi-VN"/>
        </w:rPr>
      </w:pPr>
      <w:r w:rsidRPr="0079053E">
        <w:rPr>
          <w:i/>
          <w:shd w:val="clear" w:color="auto" w:fill="FFFFFF"/>
        </w:rPr>
        <w:t>pivatu</w:t>
      </w:r>
      <w:r w:rsidRPr="0079053E">
        <w:rPr>
          <w:i/>
          <w:shd w:val="clear" w:color="auto" w:fill="FFFFFF"/>
          <w:lang w:val="vi-VN"/>
        </w:rPr>
        <w:t xml:space="preserve"> </w:t>
      </w:r>
      <w:r w:rsidRPr="0079053E">
        <w:rPr>
          <w:iCs/>
          <w:shd w:val="clear" w:color="auto" w:fill="FFFFFF"/>
          <w:lang w:val="vi-VN"/>
        </w:rPr>
        <w:t>= để hắn uống</w:t>
      </w:r>
    </w:p>
    <w:p w14:paraId="281AAEF2" w14:textId="77777777" w:rsidR="00CB450F" w:rsidRPr="0079053E" w:rsidRDefault="00CB450F" w:rsidP="00CB450F">
      <w:pPr>
        <w:ind w:left="360"/>
        <w:rPr>
          <w:iCs/>
          <w:shd w:val="clear" w:color="auto" w:fill="FFFFFF"/>
          <w:lang w:val="vi-VN"/>
        </w:rPr>
      </w:pPr>
      <w:r w:rsidRPr="0079053E">
        <w:rPr>
          <w:i/>
          <w:shd w:val="clear" w:color="auto" w:fill="FFFFFF"/>
        </w:rPr>
        <w:t>jayatu</w:t>
      </w:r>
      <w:r w:rsidRPr="0079053E">
        <w:rPr>
          <w:i/>
          <w:shd w:val="clear" w:color="auto" w:fill="FFFFFF"/>
          <w:lang w:val="vi-VN"/>
        </w:rPr>
        <w:t xml:space="preserve"> </w:t>
      </w:r>
      <w:r w:rsidRPr="0079053E">
        <w:rPr>
          <w:iCs/>
          <w:shd w:val="clear" w:color="auto" w:fill="FFFFFF"/>
          <w:lang w:val="vi-VN"/>
        </w:rPr>
        <w:t>= để hắn chiến thắng</w:t>
      </w:r>
    </w:p>
    <w:p w14:paraId="22B6418C" w14:textId="77777777" w:rsidR="00CB450F" w:rsidRPr="0079053E" w:rsidRDefault="00CB450F" w:rsidP="00CB450F">
      <w:pPr>
        <w:ind w:left="360"/>
        <w:rPr>
          <w:iCs/>
          <w:shd w:val="clear" w:color="auto" w:fill="FFFFFF"/>
          <w:lang w:val="vi-VN"/>
        </w:rPr>
      </w:pPr>
      <w:r w:rsidRPr="0079053E">
        <w:rPr>
          <w:i/>
          <w:shd w:val="clear" w:color="auto" w:fill="FFFFFF"/>
        </w:rPr>
        <w:t>rakkhatu</w:t>
      </w:r>
      <w:r w:rsidRPr="0079053E">
        <w:rPr>
          <w:i/>
          <w:shd w:val="clear" w:color="auto" w:fill="FFFFFF"/>
          <w:lang w:val="vi-VN"/>
        </w:rPr>
        <w:t xml:space="preserve"> </w:t>
      </w:r>
      <w:r w:rsidRPr="0079053E">
        <w:rPr>
          <w:iCs/>
          <w:shd w:val="clear" w:color="auto" w:fill="FFFFFF"/>
          <w:lang w:val="vi-VN"/>
        </w:rPr>
        <w:t>= để hắn bảo hộ</w:t>
      </w:r>
    </w:p>
    <w:p w14:paraId="44FD6436" w14:textId="77777777" w:rsidR="00CB450F" w:rsidRPr="0079053E" w:rsidRDefault="00CB450F" w:rsidP="00CB450F">
      <w:pPr>
        <w:ind w:left="360"/>
        <w:rPr>
          <w:iCs/>
          <w:shd w:val="clear" w:color="auto" w:fill="FFFFFF"/>
          <w:lang w:val="vi-VN"/>
        </w:rPr>
      </w:pPr>
      <w:r w:rsidRPr="0079053E">
        <w:rPr>
          <w:i/>
          <w:shd w:val="clear" w:color="auto" w:fill="FFFFFF"/>
        </w:rPr>
        <w:t>ṭhapetu</w:t>
      </w:r>
      <w:r w:rsidRPr="0079053E">
        <w:rPr>
          <w:i/>
          <w:shd w:val="clear" w:color="auto" w:fill="FFFFFF"/>
          <w:lang w:val="vi-VN"/>
        </w:rPr>
        <w:t xml:space="preserve"> </w:t>
      </w:r>
      <w:r w:rsidRPr="0079053E">
        <w:rPr>
          <w:iCs/>
          <w:shd w:val="clear" w:color="auto" w:fill="FFFFFF"/>
          <w:lang w:val="vi-VN"/>
        </w:rPr>
        <w:t>= để nó giữ</w:t>
      </w:r>
    </w:p>
    <w:p w14:paraId="47FA48FA" w14:textId="77777777" w:rsidR="00CB450F" w:rsidRPr="0079053E" w:rsidRDefault="00CB450F" w:rsidP="00CB450F">
      <w:pPr>
        <w:ind w:left="360"/>
        <w:rPr>
          <w:iCs/>
          <w:shd w:val="clear" w:color="auto" w:fill="FFFFFF"/>
          <w:lang w:val="vi-VN"/>
        </w:rPr>
      </w:pPr>
      <w:r w:rsidRPr="0079053E">
        <w:rPr>
          <w:i/>
          <w:shd w:val="clear" w:color="auto" w:fill="FFFFFF"/>
        </w:rPr>
        <w:t>bhavatu</w:t>
      </w:r>
      <w:r w:rsidRPr="0079053E">
        <w:rPr>
          <w:i/>
          <w:shd w:val="clear" w:color="auto" w:fill="FFFFFF"/>
          <w:lang w:val="vi-VN"/>
        </w:rPr>
        <w:t xml:space="preserve"> </w:t>
      </w:r>
      <w:r w:rsidRPr="0079053E">
        <w:rPr>
          <w:iCs/>
          <w:shd w:val="clear" w:color="auto" w:fill="FFFFFF"/>
          <w:lang w:val="vi-VN"/>
        </w:rPr>
        <w:t>= để nó là</w:t>
      </w:r>
    </w:p>
    <w:p w14:paraId="67CE8518" w14:textId="77777777" w:rsidR="00CB450F" w:rsidRPr="0079053E" w:rsidRDefault="00CB450F" w:rsidP="00CB450F">
      <w:pPr>
        <w:ind w:left="360"/>
        <w:rPr>
          <w:iCs/>
          <w:shd w:val="clear" w:color="auto" w:fill="FFFFFF"/>
          <w:lang w:val="vi-VN"/>
        </w:rPr>
      </w:pPr>
      <w:r w:rsidRPr="0079053E">
        <w:rPr>
          <w:i/>
          <w:shd w:val="clear" w:color="auto" w:fill="FFFFFF"/>
        </w:rPr>
        <w:t>gacchatu</w:t>
      </w:r>
      <w:r w:rsidRPr="0079053E">
        <w:rPr>
          <w:i/>
          <w:shd w:val="clear" w:color="auto" w:fill="FFFFFF"/>
          <w:lang w:val="vi-VN"/>
        </w:rPr>
        <w:t xml:space="preserve"> </w:t>
      </w:r>
      <w:r w:rsidRPr="0079053E">
        <w:rPr>
          <w:iCs/>
          <w:shd w:val="clear" w:color="auto" w:fill="FFFFFF"/>
          <w:lang w:val="vi-VN"/>
        </w:rPr>
        <w:t>= để hắn đi</w:t>
      </w:r>
    </w:p>
    <w:p w14:paraId="78D4E798" w14:textId="77777777" w:rsidR="00CB450F" w:rsidRPr="0079053E" w:rsidRDefault="00CB450F" w:rsidP="00CB450F">
      <w:pPr>
        <w:ind w:left="360"/>
        <w:rPr>
          <w:iCs/>
          <w:shd w:val="clear" w:color="auto" w:fill="FFFFFF"/>
          <w:lang w:val="vi-VN"/>
        </w:rPr>
      </w:pPr>
      <w:r w:rsidRPr="0079053E">
        <w:rPr>
          <w:i/>
          <w:shd w:val="clear" w:color="auto" w:fill="FFFFFF"/>
          <w:lang w:val="vi-VN"/>
        </w:rPr>
        <w:t xml:space="preserve">bhāsatu </w:t>
      </w:r>
      <w:r w:rsidRPr="0079053E">
        <w:rPr>
          <w:iCs/>
          <w:shd w:val="clear" w:color="auto" w:fill="FFFFFF"/>
          <w:lang w:val="vi-VN"/>
        </w:rPr>
        <w:t>= để hắn nói</w:t>
      </w:r>
    </w:p>
    <w:p w14:paraId="1AC5B86B" w14:textId="77777777" w:rsidR="00CB450F" w:rsidRPr="0079053E" w:rsidRDefault="00CB450F" w:rsidP="00CB450F">
      <w:pPr>
        <w:spacing w:after="120"/>
        <w:rPr>
          <w:i/>
          <w:iCs/>
          <w:u w:val="single"/>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2E40A0A3" w14:textId="77777777" w:rsidR="00CB450F" w:rsidRPr="0079053E" w:rsidRDefault="00CB450F" w:rsidP="00CB450F">
      <w:pPr>
        <w:spacing w:after="120"/>
        <w:rPr>
          <w:i/>
          <w:iCs/>
          <w:u w:val="single"/>
          <w:lang w:val="vi-VN"/>
        </w:rPr>
      </w:pPr>
      <w:r w:rsidRPr="0079053E">
        <w:rPr>
          <w:i/>
          <w:iCs/>
          <w:u w:val="single"/>
          <w:lang w:val="vi-VN"/>
        </w:rPr>
        <w:t>Các ví dụ về lối Mệnh lệnh:</w:t>
      </w:r>
    </w:p>
    <w:p w14:paraId="005F56CC" w14:textId="77777777" w:rsidR="00CB450F" w:rsidRPr="0079053E" w:rsidRDefault="00CB450F" w:rsidP="00CB450F">
      <w:pPr>
        <w:pStyle w:val="ListParagraph"/>
        <w:numPr>
          <w:ilvl w:val="0"/>
          <w:numId w:val="32"/>
        </w:numPr>
        <w:spacing w:after="120"/>
        <w:rPr>
          <w:rFonts w:ascii="Times New Roman" w:hAnsi="Times New Roman" w:cs="Times New Roman"/>
          <w:lang w:val="vi-VN"/>
        </w:rPr>
      </w:pPr>
      <w:r w:rsidRPr="0079053E">
        <w:rPr>
          <w:rFonts w:ascii="Times New Roman" w:hAnsi="Times New Roman" w:cs="Times New Roman"/>
          <w:i/>
          <w:iCs/>
          <w:shd w:val="clear" w:color="auto" w:fill="FFFFFF"/>
        </w:rPr>
        <w:t>Imasmiṃ nagare vasantā sabbe sattā averā hontu, abyāpajjā hontu, anīghā hontu, sukhī attānaṃ pariharantu</w:t>
      </w:r>
      <w:r w:rsidRPr="0079053E">
        <w:rPr>
          <w:rFonts w:ascii="Times New Roman" w:hAnsi="Times New Roman" w:cs="Times New Roman"/>
        </w:rPr>
        <w:t>.</w:t>
      </w:r>
      <w:r w:rsidRPr="0079053E">
        <w:rPr>
          <w:rFonts w:ascii="Times New Roman" w:hAnsi="Times New Roman" w:cs="Times New Roman"/>
          <w:lang w:val="vi-VN"/>
        </w:rPr>
        <w:t xml:space="preserve"> (Nguyện/mong cho tất cả chúng sanh đang sống trong thành phố này không có hận thù, không sân hận, không có khổ não, hãy tự hộ trì chính mình.) </w:t>
      </w:r>
    </w:p>
    <w:p w14:paraId="649191D2" w14:textId="77777777" w:rsidR="00CB450F" w:rsidRPr="0079053E" w:rsidRDefault="00CB450F" w:rsidP="00CB450F">
      <w:pPr>
        <w:pStyle w:val="ListParagraph"/>
        <w:numPr>
          <w:ilvl w:val="0"/>
          <w:numId w:val="32"/>
        </w:numPr>
        <w:spacing w:after="120"/>
        <w:rPr>
          <w:rFonts w:ascii="Times New Roman" w:hAnsi="Times New Roman" w:cs="Times New Roman"/>
          <w:lang w:val="vi-VN"/>
        </w:rPr>
      </w:pPr>
      <w:r w:rsidRPr="0079053E">
        <w:rPr>
          <w:rFonts w:ascii="Times New Roman" w:hAnsi="Times New Roman" w:cs="Times New Roman"/>
          <w:i/>
          <w:iCs/>
          <w:shd w:val="clear" w:color="auto" w:fill="FFFFFF"/>
        </w:rPr>
        <w:t>Ciraṃ tiṭṭhatu Saddhammo, dhamme hontu sagāravā; sabbepi sattā kālena, sammā devo pavassatu.</w:t>
      </w:r>
      <w:r w:rsidRPr="0079053E">
        <w:rPr>
          <w:rFonts w:ascii="Times New Roman" w:hAnsi="Times New Roman" w:cs="Times New Roman"/>
          <w:lang w:val="vi-VN"/>
        </w:rPr>
        <w:t xml:space="preserve"> (Mong Chánh pháp được trường tồn, mong tất cả chúng sanh có hãy tôn trọng trong Pháp, mong cho mưa đúng thời vụ.)</w:t>
      </w:r>
    </w:p>
    <w:p w14:paraId="3F940A98" w14:textId="77777777" w:rsidR="00CB450F" w:rsidRPr="0079053E" w:rsidRDefault="00CB450F" w:rsidP="00CB450F">
      <w:pPr>
        <w:pStyle w:val="ListParagraph"/>
        <w:numPr>
          <w:ilvl w:val="0"/>
          <w:numId w:val="32"/>
        </w:numPr>
        <w:spacing w:after="120"/>
        <w:rPr>
          <w:rFonts w:ascii="Times New Roman" w:hAnsi="Times New Roman" w:cs="Times New Roman"/>
          <w:lang w:val="vi-VN"/>
        </w:rPr>
      </w:pPr>
      <w:r w:rsidRPr="0079053E">
        <w:rPr>
          <w:rFonts w:ascii="Times New Roman" w:hAnsi="Times New Roman" w:cs="Times New Roman"/>
          <w:i/>
          <w:iCs/>
          <w:shd w:val="clear" w:color="auto" w:fill="FFFFFF"/>
        </w:rPr>
        <w:t>Dānaṃ dadantu saddhāya, sīlaṃ rakkhantu sabbadā; bhāvanābhiratā hontu, gacchantu devat’āgatā</w:t>
      </w:r>
      <w:r w:rsidRPr="0079053E">
        <w:rPr>
          <w:rFonts w:ascii="Times New Roman" w:hAnsi="Times New Roman" w:cs="Times New Roman"/>
        </w:rPr>
        <w:t xml:space="preserve">. </w:t>
      </w:r>
      <w:r w:rsidRPr="0079053E">
        <w:rPr>
          <w:rFonts w:ascii="Times New Roman" w:hAnsi="Times New Roman" w:cs="Times New Roman"/>
          <w:lang w:val="vi-VN"/>
        </w:rPr>
        <w:t>(Mong (họ) hãy cúng dường vật thí bằng đức tin, hãy thường giữ giới, hãy vui thích trong sự tu tiến, chư thiên mà đã đến rồi mong chư vị hồi quy.)</w:t>
      </w:r>
    </w:p>
    <w:p w14:paraId="2D674143" w14:textId="77777777" w:rsidR="00CB450F" w:rsidRPr="0079053E" w:rsidRDefault="00CB450F" w:rsidP="00CB450F">
      <w:pPr>
        <w:pStyle w:val="ListParagraph"/>
        <w:numPr>
          <w:ilvl w:val="0"/>
          <w:numId w:val="32"/>
        </w:numPr>
        <w:spacing w:after="120"/>
        <w:rPr>
          <w:rFonts w:ascii="Times New Roman" w:hAnsi="Times New Roman" w:cs="Times New Roman"/>
          <w:lang w:val="vi-VN"/>
        </w:rPr>
      </w:pPr>
      <w:r w:rsidRPr="0079053E">
        <w:rPr>
          <w:rFonts w:ascii="Times New Roman" w:hAnsi="Times New Roman" w:cs="Times New Roman"/>
          <w:i/>
          <w:iCs/>
          <w:shd w:val="clear" w:color="auto" w:fill="FFFFFF"/>
        </w:rPr>
        <w:t xml:space="preserve">Tvaṃ sālāyaṃ kaññānaṃ odanaṃ pacāhi. </w:t>
      </w:r>
      <w:r w:rsidRPr="0079053E">
        <w:rPr>
          <w:rFonts w:ascii="Times New Roman" w:hAnsi="Times New Roman" w:cs="Times New Roman"/>
          <w:lang w:val="vi-VN"/>
        </w:rPr>
        <w:t>(Bạn hãy nấu cơm cho các cô gái trong đại sảnh.)</w:t>
      </w:r>
    </w:p>
    <w:p w14:paraId="6D3F6B39" w14:textId="77777777" w:rsidR="00CB450F" w:rsidRPr="0079053E" w:rsidRDefault="00CB450F" w:rsidP="00CB450F">
      <w:pPr>
        <w:pStyle w:val="ListParagraph"/>
        <w:numPr>
          <w:ilvl w:val="0"/>
          <w:numId w:val="32"/>
        </w:numPr>
        <w:spacing w:after="120"/>
        <w:rPr>
          <w:rFonts w:ascii="Times New Roman" w:hAnsi="Times New Roman" w:cs="Times New Roman"/>
          <w:lang w:val="vi-VN"/>
        </w:rPr>
      </w:pPr>
      <w:r w:rsidRPr="0079053E">
        <w:rPr>
          <w:rFonts w:ascii="Times New Roman" w:hAnsi="Times New Roman" w:cs="Times New Roman"/>
          <w:i/>
          <w:iCs/>
          <w:shd w:val="clear" w:color="auto" w:fill="FFFFFF"/>
        </w:rPr>
        <w:t>Devatā bhūmiyaṃ manusse rakkhantu.</w:t>
      </w:r>
      <w:r w:rsidRPr="0079053E">
        <w:rPr>
          <w:rFonts w:ascii="Times New Roman" w:hAnsi="Times New Roman" w:cs="Times New Roman"/>
          <w:lang w:val="vi-VN"/>
        </w:rPr>
        <w:t xml:space="preserve"> (Mong chư thiên hộ trì cho nhân loại trên địa cầu.)</w:t>
      </w:r>
    </w:p>
    <w:p w14:paraId="35015947" w14:textId="77777777" w:rsidR="00CB450F" w:rsidRPr="0079053E" w:rsidRDefault="00CB450F" w:rsidP="00CB450F">
      <w:pPr>
        <w:pStyle w:val="ListParagraph"/>
        <w:numPr>
          <w:ilvl w:val="0"/>
          <w:numId w:val="32"/>
        </w:numPr>
        <w:spacing w:after="120"/>
        <w:rPr>
          <w:rFonts w:ascii="Times New Roman" w:hAnsi="Times New Roman" w:cs="Times New Roman"/>
          <w:lang w:val="vi-VN"/>
        </w:rPr>
      </w:pPr>
      <w:r w:rsidRPr="0079053E">
        <w:rPr>
          <w:rFonts w:ascii="Times New Roman" w:hAnsi="Times New Roman" w:cs="Times New Roman"/>
          <w:i/>
          <w:iCs/>
          <w:shd w:val="clear" w:color="auto" w:fill="FFFFFF"/>
        </w:rPr>
        <w:t>Laṅkāya bhūpatino senāyo jayantu.</w:t>
      </w:r>
      <w:r w:rsidRPr="0079053E">
        <w:rPr>
          <w:rFonts w:ascii="Times New Roman" w:hAnsi="Times New Roman" w:cs="Times New Roman"/>
          <w:lang w:val="vi-VN"/>
        </w:rPr>
        <w:t xml:space="preserve"> (Mong cho họ chiến thắng những kẻ thù của đức vua trong nước Srilanka.)</w:t>
      </w:r>
    </w:p>
    <w:p w14:paraId="0FCABE1B" w14:textId="77777777" w:rsidR="00CB450F" w:rsidRPr="0079053E" w:rsidRDefault="00CB450F" w:rsidP="00CB450F">
      <w:pPr>
        <w:spacing w:after="120"/>
        <w:rPr>
          <w:u w:val="single"/>
          <w:lang w:val="vi-VN"/>
        </w:rPr>
      </w:pPr>
      <w:r w:rsidRPr="0079053E">
        <w:rPr>
          <w:i/>
          <w:iCs/>
          <w:u w:val="single"/>
          <w:lang w:val="vi-VN"/>
        </w:rPr>
        <w:t>Ngữ vựng</w:t>
      </w:r>
      <w:r w:rsidRPr="0079053E">
        <w:rPr>
          <w:u w:val="single"/>
          <w:lang w:val="vi-VN"/>
        </w:rPr>
        <w:t>:</w:t>
      </w:r>
    </w:p>
    <w:p w14:paraId="6FEBC5F5" w14:textId="77777777" w:rsidR="00CB450F" w:rsidRPr="0079053E" w:rsidRDefault="00CB450F" w:rsidP="00CB450F">
      <w:pPr>
        <w:rPr>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43163207" w14:textId="77777777" w:rsidR="00CB450F" w:rsidRPr="0079053E" w:rsidRDefault="00CB450F" w:rsidP="00CB450F">
      <w:pPr>
        <w:rPr>
          <w:lang w:val="vi-VN"/>
        </w:rPr>
      </w:pPr>
      <w:r w:rsidRPr="0079053E">
        <w:rPr>
          <w:lang w:val="vi-VN"/>
        </w:rPr>
        <w:t>nagara (trut): thành phố</w:t>
      </w:r>
    </w:p>
    <w:p w14:paraId="458A1148" w14:textId="77777777" w:rsidR="00CB450F" w:rsidRPr="0079053E" w:rsidRDefault="00CB450F" w:rsidP="00CB450F">
      <w:pPr>
        <w:rPr>
          <w:lang w:val="vi-VN"/>
        </w:rPr>
      </w:pPr>
      <w:r w:rsidRPr="0079053E">
        <w:rPr>
          <w:lang w:val="vi-VN"/>
        </w:rPr>
        <w:t>sabba (đat): tất cả, mọi</w:t>
      </w:r>
    </w:p>
    <w:p w14:paraId="5CC5CFB8" w14:textId="77777777" w:rsidR="00CB450F" w:rsidRPr="0079053E" w:rsidRDefault="00CB450F" w:rsidP="00CB450F">
      <w:pPr>
        <w:rPr>
          <w:lang w:val="vi-VN"/>
        </w:rPr>
      </w:pPr>
      <w:r w:rsidRPr="0079053E">
        <w:rPr>
          <w:lang w:val="vi-VN"/>
        </w:rPr>
        <w:t>satta (nt): chúng sanh</w:t>
      </w:r>
    </w:p>
    <w:p w14:paraId="2BBEBA82" w14:textId="77777777" w:rsidR="00CB450F" w:rsidRPr="0079053E" w:rsidRDefault="00CB450F" w:rsidP="00CB450F">
      <w:pPr>
        <w:rPr>
          <w:lang w:val="vi-VN"/>
        </w:rPr>
      </w:pPr>
      <w:r w:rsidRPr="0079053E">
        <w:rPr>
          <w:lang w:val="vi-VN"/>
        </w:rPr>
        <w:t>avera (tt): không có thù hận</w:t>
      </w:r>
    </w:p>
    <w:p w14:paraId="4F05DFF2" w14:textId="77777777" w:rsidR="00CB450F" w:rsidRPr="0079053E" w:rsidRDefault="00CB450F" w:rsidP="00CB450F">
      <w:pPr>
        <w:rPr>
          <w:lang w:val="vi-VN"/>
        </w:rPr>
      </w:pPr>
      <w:r w:rsidRPr="0079053E">
        <w:rPr>
          <w:lang w:val="vi-VN"/>
        </w:rPr>
        <w:t>abyāpajja (tt): không có sân ác = na+byāpajja</w:t>
      </w:r>
    </w:p>
    <w:p w14:paraId="2F6D3523" w14:textId="77777777" w:rsidR="00CB450F" w:rsidRPr="0079053E" w:rsidRDefault="00CB450F" w:rsidP="00CB450F">
      <w:pPr>
        <w:rPr>
          <w:lang w:val="vi-VN"/>
        </w:rPr>
      </w:pPr>
      <w:r w:rsidRPr="0079053E">
        <w:rPr>
          <w:lang w:val="vi-VN"/>
        </w:rPr>
        <w:t>anīgha (tt): không có khổ não = na+nīgha</w:t>
      </w:r>
    </w:p>
    <w:p w14:paraId="0B9C3A9D" w14:textId="77777777" w:rsidR="00CB450F" w:rsidRPr="0079053E" w:rsidRDefault="00CB450F" w:rsidP="00CB450F">
      <w:pPr>
        <w:rPr>
          <w:lang w:val="vi-VN"/>
        </w:rPr>
      </w:pPr>
      <w:r w:rsidRPr="0079053E">
        <w:rPr>
          <w:lang w:val="vi-VN"/>
        </w:rPr>
        <w:t>sukhin (tt): an lạc</w:t>
      </w:r>
    </w:p>
    <w:p w14:paraId="038143AC" w14:textId="77777777" w:rsidR="00CB450F" w:rsidRPr="0079053E" w:rsidRDefault="00CB450F" w:rsidP="00CB450F">
      <w:pPr>
        <w:rPr>
          <w:lang w:val="vi-VN"/>
        </w:rPr>
      </w:pPr>
      <w:r w:rsidRPr="0079053E">
        <w:rPr>
          <w:lang w:val="vi-VN"/>
        </w:rPr>
        <w:t>pariharati (pari+√har+a+ti): hộ trì</w:t>
      </w:r>
    </w:p>
    <w:p w14:paraId="110DDE86" w14:textId="77777777" w:rsidR="00CB450F" w:rsidRPr="0079053E" w:rsidRDefault="00CB450F" w:rsidP="00CB450F">
      <w:pPr>
        <w:rPr>
          <w:lang w:val="vi-VN"/>
        </w:rPr>
      </w:pPr>
      <w:r w:rsidRPr="0079053E">
        <w:rPr>
          <w:lang w:val="vi-VN"/>
        </w:rPr>
        <w:t>ciraṃ (trt): cho bền lâu, trường tồn</w:t>
      </w:r>
    </w:p>
    <w:p w14:paraId="5C1E87A1" w14:textId="77777777" w:rsidR="00CB450F" w:rsidRPr="0079053E" w:rsidRDefault="00CB450F" w:rsidP="00CB450F">
      <w:pPr>
        <w:rPr>
          <w:lang w:val="vi-VN"/>
        </w:rPr>
      </w:pPr>
      <w:r w:rsidRPr="0079053E">
        <w:rPr>
          <w:lang w:val="vi-VN"/>
        </w:rPr>
        <w:t>sagārava (tt): tôn kính, kính trọng</w:t>
      </w:r>
    </w:p>
    <w:p w14:paraId="1A461A3C" w14:textId="77777777" w:rsidR="00CB450F" w:rsidRPr="0079053E" w:rsidRDefault="00CB450F" w:rsidP="00CB450F">
      <w:pPr>
        <w:rPr>
          <w:lang w:val="vi-VN"/>
        </w:rPr>
      </w:pPr>
      <w:r w:rsidRPr="0079053E">
        <w:rPr>
          <w:lang w:val="vi-VN"/>
        </w:rPr>
        <w:t>kāla (nt): thì giờ</w:t>
      </w:r>
    </w:p>
    <w:p w14:paraId="0E69351C" w14:textId="77777777" w:rsidR="00CB450F" w:rsidRPr="0079053E" w:rsidRDefault="00CB450F" w:rsidP="00CB450F">
      <w:pPr>
        <w:rPr>
          <w:lang w:val="vi-VN"/>
        </w:rPr>
      </w:pPr>
      <w:r w:rsidRPr="0079053E">
        <w:rPr>
          <w:lang w:val="vi-VN"/>
        </w:rPr>
        <w:t>deva (nt): thiên nhân, mưa</w:t>
      </w:r>
    </w:p>
    <w:p w14:paraId="75272752" w14:textId="77777777" w:rsidR="00CB450F" w:rsidRPr="0079053E" w:rsidRDefault="00CB450F" w:rsidP="00CB450F">
      <w:pPr>
        <w:rPr>
          <w:lang w:val="vi-VN"/>
        </w:rPr>
      </w:pPr>
      <w:r w:rsidRPr="0079053E">
        <w:rPr>
          <w:lang w:val="vi-VN"/>
        </w:rPr>
        <w:t>sammā (bbt): đúng lúc, hợp thời</w:t>
      </w:r>
    </w:p>
    <w:p w14:paraId="7A1C5ECF" w14:textId="77777777" w:rsidR="00CB450F" w:rsidRPr="0079053E" w:rsidRDefault="00CB450F" w:rsidP="00CB450F">
      <w:pPr>
        <w:rPr>
          <w:lang w:val="vi-VN"/>
        </w:rPr>
      </w:pPr>
      <w:r w:rsidRPr="0079053E">
        <w:rPr>
          <w:lang w:val="vi-VN"/>
        </w:rPr>
        <w:t>pavassati (pa+√vass+a+ti): mưa</w:t>
      </w:r>
    </w:p>
    <w:p w14:paraId="2D6E2C4D" w14:textId="77777777" w:rsidR="00CB450F" w:rsidRPr="0079053E" w:rsidRDefault="00CB450F" w:rsidP="00CB450F">
      <w:pPr>
        <w:rPr>
          <w:lang w:val="vi-VN"/>
        </w:rPr>
      </w:pPr>
      <w:r w:rsidRPr="0079053E">
        <w:rPr>
          <w:lang w:val="vi-VN"/>
        </w:rPr>
        <w:t>dāna (trut): vật thí, sự bố thí</w:t>
      </w:r>
    </w:p>
    <w:p w14:paraId="76A65E9C" w14:textId="77777777" w:rsidR="00CB450F" w:rsidRPr="0079053E" w:rsidRDefault="00CB450F" w:rsidP="00CB450F">
      <w:pPr>
        <w:rPr>
          <w:lang w:val="vi-VN"/>
        </w:rPr>
      </w:pPr>
      <w:r w:rsidRPr="0079053E">
        <w:rPr>
          <w:lang w:val="vi-VN"/>
        </w:rPr>
        <w:t>saddhā (nut): đức tin</w:t>
      </w:r>
    </w:p>
    <w:p w14:paraId="6788824D" w14:textId="77777777" w:rsidR="00CB450F" w:rsidRPr="0079053E" w:rsidRDefault="00CB450F" w:rsidP="00CB450F">
      <w:pPr>
        <w:rPr>
          <w:lang w:val="vi-VN"/>
        </w:rPr>
      </w:pPr>
      <w:r w:rsidRPr="0079053E">
        <w:rPr>
          <w:lang w:val="vi-VN"/>
        </w:rPr>
        <w:t>sabbadā (trt): luôn luôn</w:t>
      </w:r>
    </w:p>
    <w:p w14:paraId="7AFBB915" w14:textId="77777777" w:rsidR="00CB450F" w:rsidRPr="0079053E" w:rsidRDefault="00CB450F" w:rsidP="00CB450F">
      <w:pPr>
        <w:rPr>
          <w:lang w:val="vi-VN"/>
        </w:rPr>
      </w:pPr>
      <w:r w:rsidRPr="0079053E">
        <w:rPr>
          <w:lang w:val="vi-VN"/>
        </w:rPr>
        <w:t>bhāvanā (nut): sự tu tiến</w:t>
      </w:r>
    </w:p>
    <w:p w14:paraId="25F85729" w14:textId="77777777" w:rsidR="00CB450F" w:rsidRPr="0079053E" w:rsidRDefault="00CB450F" w:rsidP="00CB450F">
      <w:pPr>
        <w:rPr>
          <w:lang w:val="vi-VN"/>
        </w:rPr>
      </w:pPr>
      <w:r w:rsidRPr="0079053E">
        <w:rPr>
          <w:lang w:val="vi-VN"/>
        </w:rPr>
        <w:t xml:space="preserve">abhirata (qkpt của </w:t>
      </w:r>
      <w:r w:rsidRPr="0079053E">
        <w:rPr>
          <w:i/>
          <w:iCs/>
          <w:lang w:val="vi-VN"/>
        </w:rPr>
        <w:t>abhiramati</w:t>
      </w:r>
      <w:r w:rsidRPr="0079053E">
        <w:rPr>
          <w:lang w:val="vi-VN"/>
        </w:rPr>
        <w:t>): ưa/vui thích</w:t>
      </w:r>
    </w:p>
    <w:p w14:paraId="4334958A" w14:textId="77777777" w:rsidR="00CB450F" w:rsidRPr="0079053E" w:rsidRDefault="00CB450F" w:rsidP="00CB450F">
      <w:pPr>
        <w:rPr>
          <w:lang w:val="vi-VN"/>
        </w:rPr>
      </w:pPr>
      <w:r w:rsidRPr="0079053E">
        <w:rPr>
          <w:lang w:val="vi-VN"/>
        </w:rPr>
        <w:t>sālā (nut): phòng lớn, đại sảnh</w:t>
      </w:r>
    </w:p>
    <w:p w14:paraId="53599A36" w14:textId="77777777" w:rsidR="00CB450F" w:rsidRPr="0079053E" w:rsidRDefault="00CB450F" w:rsidP="00CB450F">
      <w:pPr>
        <w:rPr>
          <w:lang w:val="vi-VN"/>
        </w:rPr>
      </w:pPr>
      <w:r w:rsidRPr="0079053E">
        <w:rPr>
          <w:lang w:val="vi-VN"/>
        </w:rPr>
        <w:t>bhūmi (nut): đất, địa cầu</w:t>
      </w:r>
    </w:p>
    <w:p w14:paraId="2F7DE39B" w14:textId="77777777" w:rsidR="00CB450F" w:rsidRPr="0079053E" w:rsidRDefault="00CB450F" w:rsidP="00CB450F">
      <w:pPr>
        <w:rPr>
          <w:lang w:val="vi-VN"/>
        </w:rPr>
      </w:pPr>
      <w:r w:rsidRPr="0079053E">
        <w:rPr>
          <w:lang w:val="vi-VN"/>
        </w:rPr>
        <w:t>laṅkā (nut): nước srilanka</w:t>
      </w:r>
    </w:p>
    <w:p w14:paraId="0B9190EC" w14:textId="77777777" w:rsidR="00CB450F" w:rsidRPr="0079053E" w:rsidRDefault="00CB450F" w:rsidP="00CB450F">
      <w:pPr>
        <w:rPr>
          <w:lang w:val="vi-VN"/>
        </w:rPr>
      </w:pPr>
      <w:r w:rsidRPr="0079053E">
        <w:rPr>
          <w:lang w:val="vi-VN"/>
        </w:rPr>
        <w:t>bhūpati (nt): nhà vua</w:t>
      </w:r>
    </w:p>
    <w:p w14:paraId="6A715884" w14:textId="77777777" w:rsidR="00CB450F" w:rsidRPr="0079053E" w:rsidRDefault="00CB450F" w:rsidP="00CB450F">
      <w:pPr>
        <w:rPr>
          <w:lang w:val="vi-VN"/>
        </w:rPr>
      </w:pPr>
      <w:r w:rsidRPr="0079053E">
        <w:rPr>
          <w:lang w:val="vi-VN"/>
        </w:rPr>
        <w:t>senā (nut): kẻ thù</w:t>
      </w:r>
    </w:p>
    <w:p w14:paraId="195DB54B" w14:textId="77777777" w:rsidR="00CB450F" w:rsidRPr="0079053E" w:rsidRDefault="00CB450F" w:rsidP="00CB450F">
      <w:pPr>
        <w:rPr>
          <w:lang w:val="vi-VN"/>
        </w:rPr>
      </w:pPr>
      <w:r w:rsidRPr="0079053E">
        <w:rPr>
          <w:lang w:val="vi-VN"/>
        </w:rPr>
        <w:t>jayati (√ji+a+ti): chiến thắng, thắng trận</w:t>
      </w:r>
    </w:p>
    <w:p w14:paraId="3B00C2F5" w14:textId="77777777" w:rsidR="00CB450F" w:rsidRPr="0079053E" w:rsidRDefault="00CB450F" w:rsidP="00CB450F">
      <w:pPr>
        <w:rPr>
          <w:lang w:val="vi-VN"/>
        </w:rPr>
      </w:pPr>
      <w:r w:rsidRPr="0079053E">
        <w:rPr>
          <w:lang w:val="vi-VN"/>
        </w:rPr>
        <w:t>tiṭṭhati (√ṭhā+a+ti): đứng, trụ</w:t>
      </w:r>
    </w:p>
    <w:p w14:paraId="2743FA23" w14:textId="77777777" w:rsidR="00CB450F" w:rsidRPr="0079053E" w:rsidRDefault="00CB450F" w:rsidP="00CB450F">
      <w:pPr>
        <w:rPr>
          <w:lang w:val="vi-VN"/>
        </w:rPr>
      </w:pPr>
      <w:r w:rsidRPr="0079053E">
        <w:rPr>
          <w:lang w:val="vi-VN"/>
        </w:rPr>
        <w:t>rakkhati (√rakkh+a+ti): hộ trì, giữ gìn</w:t>
      </w:r>
    </w:p>
    <w:p w14:paraId="75DFCEFA" w14:textId="77777777" w:rsidR="00CB450F" w:rsidRPr="0079053E" w:rsidRDefault="00CB450F" w:rsidP="00CB450F">
      <w:pPr>
        <w:rPr>
          <w:lang w:val="vi-VN"/>
        </w:rPr>
      </w:pPr>
      <w:r w:rsidRPr="0079053E">
        <w:rPr>
          <w:lang w:val="vi-VN"/>
        </w:rPr>
        <w:t>sīla (trut): giới</w:t>
      </w:r>
    </w:p>
    <w:p w14:paraId="26144ADA" w14:textId="77777777" w:rsidR="00CB450F" w:rsidRPr="0079053E" w:rsidRDefault="00CB450F" w:rsidP="00CB450F">
      <w:pPr>
        <w:rPr>
          <w:lang w:val="vi-VN"/>
        </w:rPr>
      </w:pPr>
      <w:r w:rsidRPr="0079053E">
        <w:rPr>
          <w:lang w:val="vi-VN"/>
        </w:rPr>
        <w:t>devata (nt): thiên nhân</w:t>
      </w:r>
    </w:p>
    <w:p w14:paraId="738854C0" w14:textId="77777777" w:rsidR="00CB450F" w:rsidRPr="0079053E" w:rsidRDefault="00CB450F" w:rsidP="00CB450F">
      <w:pPr>
        <w:rPr>
          <w:lang w:val="vi-VN"/>
        </w:rPr>
      </w:pPr>
      <w:r w:rsidRPr="0079053E">
        <w:rPr>
          <w:lang w:val="vi-VN"/>
        </w:rPr>
        <w:t>manussa (nt): nhân loại, loài người</w:t>
      </w:r>
    </w:p>
    <w:p w14:paraId="5028357F" w14:textId="77777777" w:rsidR="00CB450F" w:rsidRPr="0079053E" w:rsidRDefault="00CB450F" w:rsidP="00CB450F">
      <w:pPr>
        <w:rPr>
          <w:lang w:val="vi-VN"/>
        </w:rPr>
      </w:pPr>
    </w:p>
    <w:p w14:paraId="31992AC5" w14:textId="77777777" w:rsidR="00CB450F" w:rsidRPr="0079053E" w:rsidRDefault="00CB450F" w:rsidP="00CB450F">
      <w:pPr>
        <w:spacing w:after="120"/>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5C0A950A" w14:textId="77777777" w:rsidR="00CB450F" w:rsidRPr="0079053E" w:rsidRDefault="00CB450F" w:rsidP="00CB450F">
      <w:pPr>
        <w:spacing w:after="120"/>
        <w:rPr>
          <w:lang w:val="vi-VN"/>
        </w:rPr>
      </w:pPr>
      <w:r w:rsidRPr="0079053E">
        <w:rPr>
          <w:lang w:val="vi-VN"/>
        </w:rPr>
        <w:t xml:space="preserve"> </w:t>
      </w:r>
    </w:p>
    <w:p w14:paraId="1D0499CB" w14:textId="77777777" w:rsidR="00CB450F" w:rsidRPr="0079053E" w:rsidRDefault="00CB450F" w:rsidP="00CB450F">
      <w:pPr>
        <w:spacing w:after="120"/>
        <w:rPr>
          <w:lang w:val="vi-VN"/>
        </w:rPr>
      </w:pPr>
      <w:r w:rsidRPr="0079053E">
        <w:rPr>
          <w:b/>
          <w:bCs/>
          <w:lang w:val="vi-VN"/>
        </w:rPr>
        <w:lastRenderedPageBreak/>
        <w:t>5. Khả năng – Optative (</w:t>
      </w:r>
      <w:r w:rsidRPr="0079053E">
        <w:rPr>
          <w:b/>
          <w:bCs/>
          <w:i/>
          <w:iCs/>
          <w:lang w:val="vi-VN"/>
        </w:rPr>
        <w:t>sattamī</w:t>
      </w:r>
      <w:r w:rsidRPr="0079053E">
        <w:rPr>
          <w:b/>
          <w:bCs/>
          <w:lang w:val="vi-VN"/>
        </w:rPr>
        <w:t>)</w:t>
      </w:r>
      <w:r w:rsidRPr="0079053E">
        <w:rPr>
          <w:lang w:val="vi-VN"/>
        </w:rPr>
        <w:t xml:space="preserve">: </w:t>
      </w:r>
      <w:r w:rsidRPr="0079053E">
        <w:rPr>
          <w:iCs/>
        </w:rPr>
        <w:t>được</w:t>
      </w:r>
      <w:r w:rsidRPr="0079053E">
        <w:rPr>
          <w:iCs/>
          <w:lang w:val="vi-VN"/>
        </w:rPr>
        <w:t xml:space="preserve"> dùng đ</w:t>
      </w:r>
      <w:r w:rsidRPr="0079053E">
        <w:rPr>
          <w:iCs/>
        </w:rPr>
        <w:t>ể chỉ</w:t>
      </w:r>
      <w:r w:rsidRPr="0079053E">
        <w:rPr>
          <w:iCs/>
          <w:lang w:val="vi-VN"/>
        </w:rPr>
        <w:t xml:space="preserve"> sự </w:t>
      </w:r>
      <w:r w:rsidRPr="0079053E">
        <w:rPr>
          <w:iCs/>
        </w:rPr>
        <w:t>cho</w:t>
      </w:r>
      <w:r w:rsidRPr="0079053E">
        <w:rPr>
          <w:iCs/>
          <w:lang w:val="vi-VN"/>
        </w:rPr>
        <w:t xml:space="preserve"> phép</w:t>
      </w:r>
      <w:r w:rsidRPr="0079053E">
        <w:rPr>
          <w:iCs/>
        </w:rPr>
        <w:t>, giả</w:t>
      </w:r>
      <w:r w:rsidRPr="0079053E">
        <w:rPr>
          <w:iCs/>
          <w:lang w:val="vi-VN"/>
        </w:rPr>
        <w:t xml:space="preserve"> định</w:t>
      </w:r>
      <w:r w:rsidRPr="0079053E">
        <w:rPr>
          <w:iCs/>
        </w:rPr>
        <w:t>, yêu</w:t>
      </w:r>
      <w:r w:rsidRPr="0079053E">
        <w:rPr>
          <w:iCs/>
          <w:lang w:val="vi-VN"/>
        </w:rPr>
        <w:t xml:space="preserve"> cầu</w:t>
      </w:r>
      <w:r w:rsidRPr="0079053E">
        <w:rPr>
          <w:iCs/>
        </w:rPr>
        <w:t>,</w:t>
      </w:r>
      <w:r w:rsidRPr="0079053E">
        <w:rPr>
          <w:iCs/>
          <w:lang w:val="vi-VN"/>
        </w:rPr>
        <w:t xml:space="preserve"> hoặc nguyện </w:t>
      </w:r>
      <w:r w:rsidRPr="0079053E">
        <w:rPr>
          <w:iCs/>
        </w:rPr>
        <w:t>vọng.</w:t>
      </w:r>
    </w:p>
    <w:p w14:paraId="548CCF92" w14:textId="77777777" w:rsidR="00CB450F" w:rsidRPr="0079053E" w:rsidRDefault="00CB450F" w:rsidP="00CB450F">
      <w:pPr>
        <w:spacing w:after="120"/>
        <w:jc w:val="both"/>
        <w:rPr>
          <w:iCs/>
          <w:lang w:val="vi-VN"/>
        </w:rPr>
      </w:pPr>
      <w:r w:rsidRPr="0079053E">
        <w:rPr>
          <w:i/>
          <w:u w:val="single"/>
        </w:rPr>
        <w:t>Cách</w:t>
      </w:r>
      <w:r w:rsidRPr="0079053E">
        <w:rPr>
          <w:i/>
          <w:u w:val="single"/>
          <w:lang w:val="vi-VN"/>
        </w:rPr>
        <w:t xml:space="preserve"> thành lập</w:t>
      </w:r>
      <w:r w:rsidRPr="0079053E">
        <w:rPr>
          <w:iCs/>
          <w:lang w:val="vi-VN"/>
        </w:rPr>
        <w:t>:</w:t>
      </w:r>
    </w:p>
    <w:tbl>
      <w:tblPr>
        <w:tblStyle w:val="TableGrid"/>
        <w:tblW w:w="0" w:type="auto"/>
        <w:tblInd w:w="1980" w:type="dxa"/>
        <w:tblLook w:val="04A0" w:firstRow="1" w:lastRow="0" w:firstColumn="1" w:lastColumn="0" w:noHBand="0" w:noVBand="1"/>
      </w:tblPr>
      <w:tblGrid>
        <w:gridCol w:w="1283"/>
        <w:gridCol w:w="1552"/>
        <w:gridCol w:w="2126"/>
      </w:tblGrid>
      <w:tr w:rsidR="00CB450F" w:rsidRPr="0079053E" w14:paraId="5482A2B9" w14:textId="77777777" w:rsidTr="002B60B0">
        <w:trPr>
          <w:gridAfter w:val="1"/>
          <w:wAfter w:w="2126" w:type="dxa"/>
        </w:trPr>
        <w:tc>
          <w:tcPr>
            <w:tcW w:w="1283" w:type="dxa"/>
          </w:tcPr>
          <w:p w14:paraId="3903F12D" w14:textId="77777777" w:rsidR="00CB450F" w:rsidRPr="0079053E" w:rsidRDefault="00CB450F" w:rsidP="002B60B0">
            <w:pPr>
              <w:spacing w:after="120"/>
              <w:jc w:val="center"/>
              <w:rPr>
                <w:b/>
                <w:bCs/>
                <w:sz w:val="20"/>
                <w:szCs w:val="20"/>
                <w:lang w:val="vi-VN"/>
              </w:rPr>
            </w:pPr>
            <w:r w:rsidRPr="0079053E">
              <w:rPr>
                <w:b/>
                <w:bCs/>
                <w:sz w:val="20"/>
                <w:szCs w:val="20"/>
                <w:lang w:val="vi-VN"/>
              </w:rPr>
              <w:t>Ngữ căn</w:t>
            </w:r>
          </w:p>
        </w:tc>
        <w:tc>
          <w:tcPr>
            <w:tcW w:w="1552" w:type="dxa"/>
          </w:tcPr>
          <w:p w14:paraId="67481CB8" w14:textId="77777777" w:rsidR="00CB450F" w:rsidRPr="0079053E" w:rsidRDefault="00CB450F" w:rsidP="002B60B0">
            <w:pPr>
              <w:spacing w:after="120"/>
              <w:jc w:val="center"/>
              <w:rPr>
                <w:b/>
                <w:bCs/>
                <w:sz w:val="20"/>
                <w:szCs w:val="20"/>
                <w:lang w:val="vi-VN"/>
              </w:rPr>
            </w:pPr>
            <w:r w:rsidRPr="0079053E">
              <w:rPr>
                <w:b/>
                <w:bCs/>
                <w:sz w:val="20"/>
                <w:szCs w:val="20"/>
                <w:lang w:val="vi-VN"/>
              </w:rPr>
              <w:t>Biến tố động từ</w:t>
            </w:r>
          </w:p>
        </w:tc>
      </w:tr>
      <w:tr w:rsidR="00CB450F" w:rsidRPr="0079053E" w14:paraId="77F21A03" w14:textId="77777777" w:rsidTr="002B60B0">
        <w:tc>
          <w:tcPr>
            <w:tcW w:w="1283" w:type="dxa"/>
          </w:tcPr>
          <w:p w14:paraId="32A971EB" w14:textId="77777777" w:rsidR="00CB450F" w:rsidRPr="0079053E" w:rsidRDefault="00CB450F" w:rsidP="002B60B0">
            <w:pPr>
              <w:spacing w:after="120"/>
              <w:jc w:val="center"/>
              <w:rPr>
                <w:i/>
                <w:iCs/>
                <w:sz w:val="20"/>
                <w:szCs w:val="20"/>
                <w:lang w:val="vi-VN"/>
              </w:rPr>
            </w:pPr>
            <w:r w:rsidRPr="0079053E">
              <w:rPr>
                <w:i/>
                <w:iCs/>
                <w:sz w:val="20"/>
                <w:szCs w:val="20"/>
                <w:lang w:val="vi-VN"/>
              </w:rPr>
              <w:t>√gam&gt;gacch</w:t>
            </w:r>
          </w:p>
        </w:tc>
        <w:tc>
          <w:tcPr>
            <w:tcW w:w="1552" w:type="dxa"/>
          </w:tcPr>
          <w:p w14:paraId="29840EA0" w14:textId="77777777" w:rsidR="00CB450F" w:rsidRPr="0079053E" w:rsidRDefault="00CB450F" w:rsidP="002B60B0">
            <w:pPr>
              <w:spacing w:after="120"/>
              <w:jc w:val="center"/>
              <w:rPr>
                <w:i/>
                <w:iCs/>
                <w:sz w:val="20"/>
                <w:szCs w:val="20"/>
                <w:lang w:val="vi-VN"/>
              </w:rPr>
            </w:pPr>
            <w:r w:rsidRPr="0079053E">
              <w:rPr>
                <w:i/>
                <w:iCs/>
                <w:sz w:val="20"/>
                <w:szCs w:val="20"/>
                <w:lang w:val="vi-VN"/>
              </w:rPr>
              <w:t>eyya</w:t>
            </w:r>
          </w:p>
        </w:tc>
        <w:tc>
          <w:tcPr>
            <w:tcW w:w="2126" w:type="dxa"/>
          </w:tcPr>
          <w:p w14:paraId="4A31EA30" w14:textId="77777777" w:rsidR="00CB450F" w:rsidRPr="0079053E" w:rsidRDefault="00CB450F" w:rsidP="002B60B0">
            <w:pPr>
              <w:spacing w:after="120"/>
              <w:jc w:val="center"/>
              <w:rPr>
                <w:sz w:val="20"/>
                <w:szCs w:val="20"/>
                <w:lang w:val="vi-VN"/>
              </w:rPr>
            </w:pPr>
            <w:r w:rsidRPr="0079053E">
              <w:rPr>
                <w:i/>
                <w:iCs/>
                <w:sz w:val="20"/>
                <w:szCs w:val="20"/>
                <w:lang w:val="vi-VN"/>
              </w:rPr>
              <w:t xml:space="preserve">gaccheyya </w:t>
            </w:r>
            <w:r w:rsidRPr="0079053E">
              <w:rPr>
                <w:sz w:val="20"/>
                <w:szCs w:val="20"/>
                <w:lang w:val="vi-VN"/>
              </w:rPr>
              <w:t>(nó nên đi)</w:t>
            </w:r>
          </w:p>
        </w:tc>
      </w:tr>
    </w:tbl>
    <w:p w14:paraId="1DDCD87B" w14:textId="77777777" w:rsidR="00CB450F" w:rsidRPr="0079053E" w:rsidRDefault="00CB450F" w:rsidP="00CB450F">
      <w:pPr>
        <w:spacing w:after="120"/>
        <w:jc w:val="both"/>
        <w:rPr>
          <w:b/>
          <w:bCs/>
          <w:iCs/>
          <w:lang w:val="vi-VN"/>
        </w:rPr>
      </w:pPr>
    </w:p>
    <w:p w14:paraId="3C69B608" w14:textId="77777777" w:rsidR="00CB450F" w:rsidRPr="0079053E" w:rsidRDefault="00CB450F" w:rsidP="00CB450F">
      <w:pPr>
        <w:spacing w:after="120"/>
        <w:rPr>
          <w:lang w:val="vi-VN"/>
        </w:rPr>
      </w:pPr>
      <w:r w:rsidRPr="0079053E">
        <w:rPr>
          <w:lang w:val="vi-VN"/>
        </w:rPr>
        <w:t>Một số động từ cơ bản kết thúc với ‘</w:t>
      </w:r>
      <w:r w:rsidRPr="0079053E">
        <w:rPr>
          <w:i/>
          <w:iCs/>
          <w:lang w:val="vi-VN"/>
        </w:rPr>
        <w:t>ā, e, o</w:t>
      </w:r>
      <w:r w:rsidRPr="0079053E">
        <w:rPr>
          <w:lang w:val="vi-VN"/>
        </w:rPr>
        <w:t xml:space="preserve">’, ví dụ: </w:t>
      </w:r>
    </w:p>
    <w:tbl>
      <w:tblPr>
        <w:tblStyle w:val="TableGrid"/>
        <w:tblW w:w="0" w:type="auto"/>
        <w:jc w:val="center"/>
        <w:tblLook w:val="04A0" w:firstRow="1" w:lastRow="0" w:firstColumn="1" w:lastColumn="0" w:noHBand="0" w:noVBand="1"/>
      </w:tblPr>
      <w:tblGrid>
        <w:gridCol w:w="416"/>
        <w:gridCol w:w="1230"/>
        <w:gridCol w:w="1269"/>
        <w:gridCol w:w="1243"/>
        <w:gridCol w:w="1283"/>
        <w:gridCol w:w="1365"/>
        <w:gridCol w:w="1329"/>
      </w:tblGrid>
      <w:tr w:rsidR="00CB450F" w:rsidRPr="0079053E" w14:paraId="3DCD0228" w14:textId="77777777" w:rsidTr="002B60B0">
        <w:trPr>
          <w:jc w:val="center"/>
        </w:trPr>
        <w:tc>
          <w:tcPr>
            <w:tcW w:w="360" w:type="dxa"/>
            <w:shd w:val="clear" w:color="auto" w:fill="F2F2F2" w:themeFill="background1" w:themeFillShade="F2"/>
          </w:tcPr>
          <w:p w14:paraId="3E793875" w14:textId="77777777" w:rsidR="00CB450F" w:rsidRPr="0079053E" w:rsidRDefault="00CB450F" w:rsidP="002B60B0">
            <w:pPr>
              <w:spacing w:after="120"/>
              <w:jc w:val="center"/>
              <w:rPr>
                <w:b/>
                <w:bCs/>
                <w:sz w:val="20"/>
                <w:szCs w:val="20"/>
                <w:lang w:val="vi-VN"/>
              </w:rPr>
            </w:pPr>
          </w:p>
        </w:tc>
        <w:tc>
          <w:tcPr>
            <w:tcW w:w="2499" w:type="dxa"/>
            <w:gridSpan w:val="2"/>
            <w:shd w:val="clear" w:color="auto" w:fill="F2F2F2" w:themeFill="background1" w:themeFillShade="F2"/>
          </w:tcPr>
          <w:p w14:paraId="4B77BB64"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kī</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kiṇā </w:t>
            </w:r>
            <w:r w:rsidRPr="0079053E">
              <w:rPr>
                <w:sz w:val="20"/>
                <w:szCs w:val="20"/>
                <w:lang w:val="vi-VN"/>
              </w:rPr>
              <w:t xml:space="preserve">(mua), </w:t>
            </w:r>
            <w:r w:rsidRPr="0079053E">
              <w:rPr>
                <w:i/>
                <w:iCs/>
                <w:sz w:val="20"/>
                <w:szCs w:val="20"/>
                <w:lang w:val="vi-VN"/>
              </w:rPr>
              <w:t>parassapada</w:t>
            </w:r>
          </w:p>
        </w:tc>
        <w:tc>
          <w:tcPr>
            <w:tcW w:w="2526" w:type="dxa"/>
            <w:gridSpan w:val="2"/>
            <w:shd w:val="clear" w:color="auto" w:fill="F2F2F2" w:themeFill="background1" w:themeFillShade="F2"/>
          </w:tcPr>
          <w:p w14:paraId="4B5CD1D4"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dis</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dese </w:t>
            </w:r>
            <w:r w:rsidRPr="0079053E">
              <w:rPr>
                <w:sz w:val="20"/>
                <w:szCs w:val="20"/>
                <w:lang w:val="vi-VN"/>
              </w:rPr>
              <w:t xml:space="preserve">(thuyết), </w:t>
            </w:r>
            <w:r w:rsidRPr="0079053E">
              <w:rPr>
                <w:i/>
                <w:iCs/>
                <w:sz w:val="20"/>
                <w:szCs w:val="20"/>
                <w:lang w:val="vi-VN"/>
              </w:rPr>
              <w:t>parassapada</w:t>
            </w:r>
          </w:p>
        </w:tc>
        <w:tc>
          <w:tcPr>
            <w:tcW w:w="2694" w:type="dxa"/>
            <w:gridSpan w:val="2"/>
            <w:shd w:val="clear" w:color="auto" w:fill="F2F2F2" w:themeFill="background1" w:themeFillShade="F2"/>
          </w:tcPr>
          <w:p w14:paraId="42EA9E70"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kar</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karo </w:t>
            </w:r>
            <w:r w:rsidRPr="0079053E">
              <w:rPr>
                <w:sz w:val="20"/>
                <w:szCs w:val="20"/>
                <w:lang w:val="vi-VN"/>
              </w:rPr>
              <w:t xml:space="preserve">(làm), </w:t>
            </w:r>
            <w:r w:rsidRPr="0079053E">
              <w:rPr>
                <w:i/>
                <w:iCs/>
                <w:sz w:val="20"/>
                <w:szCs w:val="20"/>
                <w:lang w:val="vi-VN"/>
              </w:rPr>
              <w:t>parassapada</w:t>
            </w:r>
          </w:p>
        </w:tc>
      </w:tr>
      <w:tr w:rsidR="00CB450F" w:rsidRPr="0079053E" w14:paraId="0ADE5CFF" w14:textId="77777777" w:rsidTr="002B60B0">
        <w:trPr>
          <w:jc w:val="center"/>
        </w:trPr>
        <w:tc>
          <w:tcPr>
            <w:tcW w:w="360" w:type="dxa"/>
            <w:shd w:val="clear" w:color="auto" w:fill="F2F2F2" w:themeFill="background1" w:themeFillShade="F2"/>
          </w:tcPr>
          <w:p w14:paraId="7CD89FB4" w14:textId="77777777" w:rsidR="00CB450F" w:rsidRPr="0079053E" w:rsidRDefault="00CB450F" w:rsidP="002B60B0">
            <w:pPr>
              <w:spacing w:after="120"/>
              <w:jc w:val="center"/>
              <w:rPr>
                <w:b/>
                <w:bCs/>
                <w:sz w:val="20"/>
                <w:szCs w:val="20"/>
                <w:lang w:val="vi-VN"/>
              </w:rPr>
            </w:pPr>
          </w:p>
        </w:tc>
        <w:tc>
          <w:tcPr>
            <w:tcW w:w="1230" w:type="dxa"/>
            <w:shd w:val="clear" w:color="auto" w:fill="F2F2F2" w:themeFill="background1" w:themeFillShade="F2"/>
          </w:tcPr>
          <w:p w14:paraId="1D73C12A"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269" w:type="dxa"/>
            <w:shd w:val="clear" w:color="auto" w:fill="F2F2F2" w:themeFill="background1" w:themeFillShade="F2"/>
          </w:tcPr>
          <w:p w14:paraId="7CC63D00"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c>
          <w:tcPr>
            <w:tcW w:w="1243" w:type="dxa"/>
            <w:shd w:val="clear" w:color="auto" w:fill="F2F2F2" w:themeFill="background1" w:themeFillShade="F2"/>
          </w:tcPr>
          <w:p w14:paraId="5C1F138C"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283" w:type="dxa"/>
            <w:shd w:val="clear" w:color="auto" w:fill="F2F2F2" w:themeFill="background1" w:themeFillShade="F2"/>
          </w:tcPr>
          <w:p w14:paraId="2F3DC717"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c>
          <w:tcPr>
            <w:tcW w:w="1365" w:type="dxa"/>
            <w:shd w:val="clear" w:color="auto" w:fill="F2F2F2" w:themeFill="background1" w:themeFillShade="F2"/>
          </w:tcPr>
          <w:p w14:paraId="700B800A"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329" w:type="dxa"/>
            <w:shd w:val="clear" w:color="auto" w:fill="F2F2F2" w:themeFill="background1" w:themeFillShade="F2"/>
          </w:tcPr>
          <w:p w14:paraId="043BF2CD"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r>
      <w:tr w:rsidR="00CB450F" w:rsidRPr="0079053E" w14:paraId="1CFB3B3F" w14:textId="77777777" w:rsidTr="002B60B0">
        <w:trPr>
          <w:jc w:val="center"/>
        </w:trPr>
        <w:tc>
          <w:tcPr>
            <w:tcW w:w="360" w:type="dxa"/>
            <w:shd w:val="clear" w:color="auto" w:fill="F2F2F2" w:themeFill="background1" w:themeFillShade="F2"/>
          </w:tcPr>
          <w:p w14:paraId="0FA250CC" w14:textId="77777777" w:rsidR="00CB450F" w:rsidRPr="0079053E" w:rsidRDefault="00CB450F" w:rsidP="002B60B0">
            <w:pPr>
              <w:spacing w:after="120"/>
              <w:rPr>
                <w:sz w:val="20"/>
                <w:szCs w:val="20"/>
                <w:lang w:val="vi-VN"/>
              </w:rPr>
            </w:pPr>
            <w:r w:rsidRPr="0079053E">
              <w:rPr>
                <w:sz w:val="20"/>
                <w:szCs w:val="20"/>
                <w:lang w:val="vi-VN"/>
              </w:rPr>
              <w:t>I</w:t>
            </w:r>
          </w:p>
        </w:tc>
        <w:tc>
          <w:tcPr>
            <w:tcW w:w="1230" w:type="dxa"/>
          </w:tcPr>
          <w:p w14:paraId="61025163" w14:textId="77777777" w:rsidR="00CB450F" w:rsidRPr="0079053E" w:rsidRDefault="00CB450F" w:rsidP="002B60B0">
            <w:pPr>
              <w:spacing w:after="120"/>
              <w:rPr>
                <w:sz w:val="20"/>
                <w:szCs w:val="20"/>
                <w:lang w:val="vi-VN"/>
              </w:rPr>
            </w:pPr>
            <w:r w:rsidRPr="0079053E">
              <w:rPr>
                <w:sz w:val="20"/>
                <w:szCs w:val="20"/>
                <w:lang w:val="vi-VN"/>
              </w:rPr>
              <w:t>kiṇeyyāmi</w:t>
            </w:r>
          </w:p>
        </w:tc>
        <w:tc>
          <w:tcPr>
            <w:tcW w:w="1269" w:type="dxa"/>
          </w:tcPr>
          <w:p w14:paraId="30F93468" w14:textId="77777777" w:rsidR="00CB450F" w:rsidRPr="0079053E" w:rsidRDefault="00CB450F" w:rsidP="002B60B0">
            <w:pPr>
              <w:spacing w:after="120"/>
              <w:rPr>
                <w:sz w:val="20"/>
                <w:szCs w:val="20"/>
                <w:lang w:val="vi-VN"/>
              </w:rPr>
            </w:pPr>
            <w:r w:rsidRPr="0079053E">
              <w:rPr>
                <w:sz w:val="20"/>
                <w:szCs w:val="20"/>
                <w:lang w:val="vi-VN"/>
              </w:rPr>
              <w:t>kiṇeyyāma</w:t>
            </w:r>
          </w:p>
        </w:tc>
        <w:tc>
          <w:tcPr>
            <w:tcW w:w="1243" w:type="dxa"/>
          </w:tcPr>
          <w:p w14:paraId="635C53C5" w14:textId="77777777" w:rsidR="00CB450F" w:rsidRPr="0079053E" w:rsidRDefault="00CB450F" w:rsidP="002B60B0">
            <w:pPr>
              <w:spacing w:after="120"/>
              <w:rPr>
                <w:sz w:val="20"/>
                <w:szCs w:val="20"/>
                <w:lang w:val="vi-VN"/>
              </w:rPr>
            </w:pPr>
            <w:r w:rsidRPr="0079053E">
              <w:rPr>
                <w:sz w:val="20"/>
                <w:szCs w:val="20"/>
                <w:lang w:val="vi-VN"/>
              </w:rPr>
              <w:t>deseyyāmi</w:t>
            </w:r>
          </w:p>
        </w:tc>
        <w:tc>
          <w:tcPr>
            <w:tcW w:w="1283" w:type="dxa"/>
          </w:tcPr>
          <w:p w14:paraId="68068C2C" w14:textId="77777777" w:rsidR="00CB450F" w:rsidRPr="0079053E" w:rsidRDefault="00CB450F" w:rsidP="002B60B0">
            <w:pPr>
              <w:spacing w:after="120"/>
              <w:rPr>
                <w:sz w:val="20"/>
                <w:szCs w:val="20"/>
                <w:lang w:val="vi-VN"/>
              </w:rPr>
            </w:pPr>
            <w:r w:rsidRPr="0079053E">
              <w:rPr>
                <w:sz w:val="20"/>
                <w:szCs w:val="20"/>
                <w:lang w:val="vi-VN"/>
              </w:rPr>
              <w:t>deseyyāma</w:t>
            </w:r>
          </w:p>
        </w:tc>
        <w:tc>
          <w:tcPr>
            <w:tcW w:w="1365" w:type="dxa"/>
          </w:tcPr>
          <w:p w14:paraId="5E3C6B7E" w14:textId="77777777" w:rsidR="00CB450F" w:rsidRPr="0079053E" w:rsidRDefault="00CB450F" w:rsidP="002B60B0">
            <w:pPr>
              <w:spacing w:after="120"/>
              <w:rPr>
                <w:sz w:val="20"/>
                <w:szCs w:val="20"/>
                <w:lang w:val="vi-VN"/>
              </w:rPr>
            </w:pPr>
            <w:r w:rsidRPr="0079053E">
              <w:rPr>
                <w:sz w:val="20"/>
                <w:szCs w:val="20"/>
                <w:lang w:val="vi-VN"/>
              </w:rPr>
              <w:t>kareyyāmi, kayirāmi</w:t>
            </w:r>
          </w:p>
        </w:tc>
        <w:tc>
          <w:tcPr>
            <w:tcW w:w="1329" w:type="dxa"/>
          </w:tcPr>
          <w:p w14:paraId="4EF4B61C" w14:textId="77777777" w:rsidR="00CB450F" w:rsidRPr="0079053E" w:rsidRDefault="00CB450F" w:rsidP="002B60B0">
            <w:pPr>
              <w:spacing w:after="120"/>
              <w:rPr>
                <w:sz w:val="20"/>
                <w:szCs w:val="20"/>
                <w:lang w:val="vi-VN"/>
              </w:rPr>
            </w:pPr>
            <w:r w:rsidRPr="0079053E">
              <w:rPr>
                <w:sz w:val="20"/>
                <w:szCs w:val="20"/>
                <w:lang w:val="vi-VN"/>
              </w:rPr>
              <w:t>kareyyāma, kayirāma</w:t>
            </w:r>
          </w:p>
        </w:tc>
      </w:tr>
      <w:tr w:rsidR="00CB450F" w:rsidRPr="0079053E" w14:paraId="3DFE27F5" w14:textId="77777777" w:rsidTr="002B60B0">
        <w:trPr>
          <w:jc w:val="center"/>
        </w:trPr>
        <w:tc>
          <w:tcPr>
            <w:tcW w:w="360" w:type="dxa"/>
            <w:shd w:val="clear" w:color="auto" w:fill="F2F2F2" w:themeFill="background1" w:themeFillShade="F2"/>
          </w:tcPr>
          <w:p w14:paraId="6D1CA904" w14:textId="77777777" w:rsidR="00CB450F" w:rsidRPr="0079053E" w:rsidRDefault="00CB450F" w:rsidP="002B60B0">
            <w:pPr>
              <w:spacing w:after="120"/>
              <w:rPr>
                <w:sz w:val="20"/>
                <w:szCs w:val="20"/>
                <w:lang w:val="vi-VN"/>
              </w:rPr>
            </w:pPr>
            <w:r w:rsidRPr="0079053E">
              <w:rPr>
                <w:sz w:val="20"/>
                <w:szCs w:val="20"/>
                <w:lang w:val="vi-VN"/>
              </w:rPr>
              <w:t>II</w:t>
            </w:r>
          </w:p>
        </w:tc>
        <w:tc>
          <w:tcPr>
            <w:tcW w:w="1230" w:type="dxa"/>
          </w:tcPr>
          <w:p w14:paraId="7F8CE314" w14:textId="77777777" w:rsidR="00CB450F" w:rsidRPr="0079053E" w:rsidRDefault="00CB450F" w:rsidP="002B60B0">
            <w:pPr>
              <w:spacing w:after="120"/>
              <w:rPr>
                <w:sz w:val="20"/>
                <w:szCs w:val="20"/>
                <w:lang w:val="vi-VN"/>
              </w:rPr>
            </w:pPr>
            <w:r w:rsidRPr="0079053E">
              <w:rPr>
                <w:sz w:val="20"/>
                <w:szCs w:val="20"/>
                <w:lang w:val="vi-VN"/>
              </w:rPr>
              <w:t>kiṇeyyāsi</w:t>
            </w:r>
          </w:p>
        </w:tc>
        <w:tc>
          <w:tcPr>
            <w:tcW w:w="1269" w:type="dxa"/>
          </w:tcPr>
          <w:p w14:paraId="5AF0745E" w14:textId="77777777" w:rsidR="00CB450F" w:rsidRPr="0079053E" w:rsidRDefault="00CB450F" w:rsidP="002B60B0">
            <w:pPr>
              <w:spacing w:after="120"/>
              <w:rPr>
                <w:sz w:val="20"/>
                <w:szCs w:val="20"/>
                <w:lang w:val="vi-VN"/>
              </w:rPr>
            </w:pPr>
            <w:r w:rsidRPr="0079053E">
              <w:rPr>
                <w:sz w:val="20"/>
                <w:szCs w:val="20"/>
                <w:lang w:val="vi-VN"/>
              </w:rPr>
              <w:t>kiṇeyyātha</w:t>
            </w:r>
          </w:p>
        </w:tc>
        <w:tc>
          <w:tcPr>
            <w:tcW w:w="1243" w:type="dxa"/>
          </w:tcPr>
          <w:p w14:paraId="55AD2EF6" w14:textId="77777777" w:rsidR="00CB450F" w:rsidRPr="0079053E" w:rsidRDefault="00CB450F" w:rsidP="002B60B0">
            <w:pPr>
              <w:spacing w:after="120"/>
              <w:rPr>
                <w:sz w:val="20"/>
                <w:szCs w:val="20"/>
                <w:lang w:val="vi-VN"/>
              </w:rPr>
            </w:pPr>
            <w:r w:rsidRPr="0079053E">
              <w:rPr>
                <w:sz w:val="20"/>
                <w:szCs w:val="20"/>
                <w:lang w:val="vi-VN"/>
              </w:rPr>
              <w:t>deseyyāsi</w:t>
            </w:r>
          </w:p>
        </w:tc>
        <w:tc>
          <w:tcPr>
            <w:tcW w:w="1283" w:type="dxa"/>
          </w:tcPr>
          <w:p w14:paraId="6FEF7406" w14:textId="77777777" w:rsidR="00CB450F" w:rsidRPr="0079053E" w:rsidRDefault="00CB450F" w:rsidP="002B60B0">
            <w:pPr>
              <w:spacing w:after="120"/>
              <w:rPr>
                <w:sz w:val="20"/>
                <w:szCs w:val="20"/>
                <w:lang w:val="vi-VN"/>
              </w:rPr>
            </w:pPr>
            <w:r w:rsidRPr="0079053E">
              <w:rPr>
                <w:sz w:val="20"/>
                <w:szCs w:val="20"/>
                <w:lang w:val="vi-VN"/>
              </w:rPr>
              <w:t>deseyyātha</w:t>
            </w:r>
          </w:p>
        </w:tc>
        <w:tc>
          <w:tcPr>
            <w:tcW w:w="1365" w:type="dxa"/>
          </w:tcPr>
          <w:p w14:paraId="5042F028" w14:textId="77777777" w:rsidR="00CB450F" w:rsidRPr="0079053E" w:rsidRDefault="00CB450F" w:rsidP="002B60B0">
            <w:pPr>
              <w:spacing w:after="120"/>
              <w:rPr>
                <w:sz w:val="20"/>
                <w:szCs w:val="20"/>
                <w:lang w:val="vi-VN"/>
              </w:rPr>
            </w:pPr>
            <w:r w:rsidRPr="0079053E">
              <w:rPr>
                <w:sz w:val="20"/>
                <w:szCs w:val="20"/>
                <w:lang w:val="vi-VN"/>
              </w:rPr>
              <w:t>kareyyāsi, kayirāsi</w:t>
            </w:r>
          </w:p>
        </w:tc>
        <w:tc>
          <w:tcPr>
            <w:tcW w:w="1329" w:type="dxa"/>
          </w:tcPr>
          <w:p w14:paraId="3304109D" w14:textId="77777777" w:rsidR="00CB450F" w:rsidRPr="0079053E" w:rsidRDefault="00CB450F" w:rsidP="002B60B0">
            <w:pPr>
              <w:spacing w:after="120"/>
              <w:rPr>
                <w:sz w:val="20"/>
                <w:szCs w:val="20"/>
                <w:lang w:val="vi-VN"/>
              </w:rPr>
            </w:pPr>
            <w:r w:rsidRPr="0079053E">
              <w:rPr>
                <w:sz w:val="20"/>
                <w:szCs w:val="20"/>
                <w:lang w:val="vi-VN"/>
              </w:rPr>
              <w:t>kayirātha</w:t>
            </w:r>
          </w:p>
        </w:tc>
      </w:tr>
      <w:tr w:rsidR="00CB450F" w:rsidRPr="0079053E" w14:paraId="1D1C1967" w14:textId="77777777" w:rsidTr="002B60B0">
        <w:trPr>
          <w:jc w:val="center"/>
        </w:trPr>
        <w:tc>
          <w:tcPr>
            <w:tcW w:w="360" w:type="dxa"/>
            <w:shd w:val="clear" w:color="auto" w:fill="F2F2F2" w:themeFill="background1" w:themeFillShade="F2"/>
          </w:tcPr>
          <w:p w14:paraId="5A4FC26F" w14:textId="77777777" w:rsidR="00CB450F" w:rsidRPr="0079053E" w:rsidRDefault="00CB450F" w:rsidP="002B60B0">
            <w:pPr>
              <w:spacing w:after="120"/>
              <w:rPr>
                <w:sz w:val="20"/>
                <w:szCs w:val="20"/>
                <w:lang w:val="vi-VN"/>
              </w:rPr>
            </w:pPr>
            <w:r w:rsidRPr="0079053E">
              <w:rPr>
                <w:sz w:val="20"/>
                <w:szCs w:val="20"/>
                <w:lang w:val="vi-VN"/>
              </w:rPr>
              <w:t>III</w:t>
            </w:r>
          </w:p>
        </w:tc>
        <w:tc>
          <w:tcPr>
            <w:tcW w:w="1230" w:type="dxa"/>
          </w:tcPr>
          <w:p w14:paraId="40E313C3" w14:textId="77777777" w:rsidR="00CB450F" w:rsidRPr="0079053E" w:rsidRDefault="00CB450F" w:rsidP="002B60B0">
            <w:pPr>
              <w:spacing w:after="120"/>
              <w:rPr>
                <w:sz w:val="20"/>
                <w:szCs w:val="20"/>
                <w:lang w:val="vi-VN"/>
              </w:rPr>
            </w:pPr>
            <w:r w:rsidRPr="0079053E">
              <w:rPr>
                <w:sz w:val="20"/>
                <w:szCs w:val="20"/>
                <w:lang w:val="vi-VN"/>
              </w:rPr>
              <w:t>kiṇeyya</w:t>
            </w:r>
          </w:p>
        </w:tc>
        <w:tc>
          <w:tcPr>
            <w:tcW w:w="1269" w:type="dxa"/>
          </w:tcPr>
          <w:p w14:paraId="6279E7D8" w14:textId="77777777" w:rsidR="00CB450F" w:rsidRPr="0079053E" w:rsidRDefault="00CB450F" w:rsidP="002B60B0">
            <w:pPr>
              <w:spacing w:after="120"/>
              <w:rPr>
                <w:sz w:val="20"/>
                <w:szCs w:val="20"/>
                <w:lang w:val="vi-VN"/>
              </w:rPr>
            </w:pPr>
            <w:r w:rsidRPr="0079053E">
              <w:rPr>
                <w:sz w:val="20"/>
                <w:szCs w:val="20"/>
                <w:lang w:val="vi-VN"/>
              </w:rPr>
              <w:t>kiṇeyyuṃ</w:t>
            </w:r>
          </w:p>
        </w:tc>
        <w:tc>
          <w:tcPr>
            <w:tcW w:w="1243" w:type="dxa"/>
          </w:tcPr>
          <w:p w14:paraId="79C038A9" w14:textId="77777777" w:rsidR="00CB450F" w:rsidRPr="0079053E" w:rsidRDefault="00CB450F" w:rsidP="002B60B0">
            <w:pPr>
              <w:spacing w:after="120"/>
              <w:rPr>
                <w:sz w:val="20"/>
                <w:szCs w:val="20"/>
                <w:lang w:val="vi-VN"/>
              </w:rPr>
            </w:pPr>
            <w:r w:rsidRPr="0079053E">
              <w:rPr>
                <w:sz w:val="20"/>
                <w:szCs w:val="20"/>
                <w:lang w:val="vi-VN"/>
              </w:rPr>
              <w:t>deseyya</w:t>
            </w:r>
          </w:p>
        </w:tc>
        <w:tc>
          <w:tcPr>
            <w:tcW w:w="1283" w:type="dxa"/>
          </w:tcPr>
          <w:p w14:paraId="5E4A9A83" w14:textId="77777777" w:rsidR="00CB450F" w:rsidRPr="0079053E" w:rsidRDefault="00CB450F" w:rsidP="002B60B0">
            <w:pPr>
              <w:spacing w:after="120"/>
              <w:rPr>
                <w:sz w:val="20"/>
                <w:szCs w:val="20"/>
                <w:lang w:val="vi-VN"/>
              </w:rPr>
            </w:pPr>
            <w:r w:rsidRPr="0079053E">
              <w:rPr>
                <w:sz w:val="20"/>
                <w:szCs w:val="20"/>
                <w:lang w:val="vi-VN"/>
              </w:rPr>
              <w:t>deseyyuṃ</w:t>
            </w:r>
          </w:p>
        </w:tc>
        <w:tc>
          <w:tcPr>
            <w:tcW w:w="1365" w:type="dxa"/>
          </w:tcPr>
          <w:p w14:paraId="6F167BD0" w14:textId="77777777" w:rsidR="00CB450F" w:rsidRPr="0079053E" w:rsidRDefault="00CB450F" w:rsidP="002B60B0">
            <w:pPr>
              <w:spacing w:after="120"/>
              <w:rPr>
                <w:sz w:val="20"/>
                <w:szCs w:val="20"/>
                <w:lang w:val="vi-VN"/>
              </w:rPr>
            </w:pPr>
            <w:r w:rsidRPr="0079053E">
              <w:rPr>
                <w:sz w:val="20"/>
                <w:szCs w:val="20"/>
                <w:lang w:val="vi-VN"/>
              </w:rPr>
              <w:t>kareyya, kayirā, kare</w:t>
            </w:r>
          </w:p>
        </w:tc>
        <w:tc>
          <w:tcPr>
            <w:tcW w:w="1329" w:type="dxa"/>
          </w:tcPr>
          <w:p w14:paraId="4C98CDCD" w14:textId="77777777" w:rsidR="00CB450F" w:rsidRPr="0079053E" w:rsidRDefault="00CB450F" w:rsidP="002B60B0">
            <w:pPr>
              <w:spacing w:after="120"/>
              <w:rPr>
                <w:sz w:val="20"/>
                <w:szCs w:val="20"/>
                <w:lang w:val="vi-VN"/>
              </w:rPr>
            </w:pPr>
            <w:r w:rsidRPr="0079053E">
              <w:rPr>
                <w:sz w:val="20"/>
                <w:szCs w:val="20"/>
                <w:lang w:val="vi-VN"/>
              </w:rPr>
              <w:t>kareyyuṃ, kayiruṃ</w:t>
            </w:r>
          </w:p>
        </w:tc>
      </w:tr>
    </w:tbl>
    <w:p w14:paraId="5A07356B" w14:textId="77777777" w:rsidR="00CB450F" w:rsidRPr="0079053E" w:rsidRDefault="00CB450F" w:rsidP="00CB450F">
      <w:pPr>
        <w:spacing w:after="120"/>
        <w:rPr>
          <w:lang w:val="vi-VN"/>
        </w:rPr>
      </w:pPr>
    </w:p>
    <w:p w14:paraId="61994221" w14:textId="77777777" w:rsidR="00CB450F" w:rsidRPr="0079053E" w:rsidRDefault="00CB450F" w:rsidP="00CB450F">
      <w:pPr>
        <w:spacing w:after="120"/>
        <w:rPr>
          <w:i/>
          <w:iCs/>
          <w:u w:val="single"/>
          <w:lang w:val="vi-VN"/>
        </w:rPr>
      </w:pPr>
      <w:r w:rsidRPr="0079053E">
        <w:rPr>
          <w:i/>
          <w:iCs/>
          <w:u w:val="single"/>
          <w:lang w:val="vi-VN"/>
        </w:rPr>
        <w:t>Các ví dụ về lối Khả năng:</w:t>
      </w:r>
    </w:p>
    <w:p w14:paraId="4F8ADA48" w14:textId="77777777" w:rsidR="00CB450F" w:rsidRPr="0079053E" w:rsidRDefault="00CB450F" w:rsidP="00CB450F">
      <w:pPr>
        <w:pStyle w:val="ListParagraph"/>
        <w:numPr>
          <w:ilvl w:val="0"/>
          <w:numId w:val="33"/>
        </w:numPr>
        <w:spacing w:after="120"/>
        <w:jc w:val="both"/>
        <w:rPr>
          <w:rFonts w:ascii="Times New Roman" w:hAnsi="Times New Roman" w:cs="Times New Roman"/>
          <w:b/>
          <w:bCs/>
          <w:iCs/>
          <w:lang w:val="vi-VN"/>
        </w:rPr>
      </w:pPr>
      <w:r w:rsidRPr="0079053E">
        <w:rPr>
          <w:rFonts w:ascii="Times New Roman" w:hAnsi="Times New Roman" w:cs="Times New Roman"/>
          <w:i/>
          <w:iCs/>
        </w:rPr>
        <w:t>Sace mayaṃ guhāyaṃ sayeyyāma</w:t>
      </w:r>
      <w:r w:rsidRPr="0079053E">
        <w:rPr>
          <w:rFonts w:ascii="Times New Roman" w:hAnsi="Times New Roman" w:cs="Times New Roman"/>
          <w:i/>
          <w:iCs/>
          <w:lang w:val="vi-VN"/>
        </w:rPr>
        <w:t>,</w:t>
      </w:r>
      <w:r w:rsidRPr="0079053E">
        <w:rPr>
          <w:rFonts w:ascii="Times New Roman" w:hAnsi="Times New Roman" w:cs="Times New Roman"/>
          <w:i/>
          <w:iCs/>
        </w:rPr>
        <w:t xml:space="preserve"> pasavo no haneyyuṃ</w:t>
      </w:r>
      <w:r w:rsidRPr="0079053E">
        <w:rPr>
          <w:rFonts w:ascii="Times New Roman" w:hAnsi="Times New Roman" w:cs="Times New Roman"/>
        </w:rPr>
        <w:t>.</w:t>
      </w:r>
      <w:r w:rsidRPr="0079053E">
        <w:rPr>
          <w:rFonts w:ascii="Times New Roman" w:hAnsi="Times New Roman" w:cs="Times New Roman"/>
          <w:lang w:val="vi-VN"/>
        </w:rPr>
        <w:t xml:space="preserve"> (Nếu chúng tôi ngủ trong hang, các loài thú có thể tấn công chúng tôi.)</w:t>
      </w:r>
    </w:p>
    <w:p w14:paraId="1CE4E462" w14:textId="77777777" w:rsidR="00CB450F" w:rsidRPr="0079053E" w:rsidRDefault="00CB450F" w:rsidP="00CB450F">
      <w:pPr>
        <w:pStyle w:val="ListParagraph"/>
        <w:numPr>
          <w:ilvl w:val="0"/>
          <w:numId w:val="33"/>
        </w:numPr>
        <w:spacing w:after="120"/>
        <w:jc w:val="both"/>
        <w:rPr>
          <w:rFonts w:ascii="Times New Roman" w:hAnsi="Times New Roman" w:cs="Times New Roman"/>
          <w:b/>
          <w:bCs/>
          <w:iCs/>
          <w:lang w:val="vi-VN"/>
        </w:rPr>
      </w:pPr>
      <w:r w:rsidRPr="0079053E">
        <w:rPr>
          <w:rFonts w:ascii="Times New Roman" w:hAnsi="Times New Roman" w:cs="Times New Roman"/>
          <w:i/>
          <w:iCs/>
        </w:rPr>
        <w:t>Sace tvaṃ vaḷavaṃ kiṇeyyāsi, ahaṃ assaṃ kiṇissāmi</w:t>
      </w:r>
      <w:r w:rsidRPr="0079053E">
        <w:rPr>
          <w:rFonts w:ascii="Times New Roman" w:hAnsi="Times New Roman" w:cs="Times New Roman"/>
        </w:rPr>
        <w:t>.</w:t>
      </w:r>
      <w:r w:rsidRPr="0079053E">
        <w:rPr>
          <w:rFonts w:ascii="Times New Roman" w:hAnsi="Times New Roman" w:cs="Times New Roman"/>
          <w:lang w:val="vi-VN"/>
        </w:rPr>
        <w:t xml:space="preserve"> (Nếu bạn mua con ngựa cái, thì tôi sẽ mua con ngựa đực.)</w:t>
      </w:r>
    </w:p>
    <w:p w14:paraId="141A507B" w14:textId="77777777" w:rsidR="00CB450F" w:rsidRPr="0079053E" w:rsidRDefault="00CB450F" w:rsidP="00CB450F">
      <w:pPr>
        <w:pStyle w:val="ListParagraph"/>
        <w:numPr>
          <w:ilvl w:val="0"/>
          <w:numId w:val="33"/>
        </w:numPr>
        <w:spacing w:after="120"/>
        <w:jc w:val="both"/>
        <w:rPr>
          <w:rFonts w:ascii="Times New Roman" w:hAnsi="Times New Roman" w:cs="Times New Roman"/>
          <w:b/>
          <w:bCs/>
          <w:i/>
          <w:iCs/>
          <w:lang w:val="vi-VN"/>
        </w:rPr>
      </w:pPr>
      <w:r w:rsidRPr="0079053E">
        <w:rPr>
          <w:rFonts w:ascii="Times New Roman" w:hAnsi="Times New Roman" w:cs="Times New Roman"/>
          <w:i/>
          <w:iCs/>
        </w:rPr>
        <w:t xml:space="preserve">No </w:t>
      </w:r>
      <w:r w:rsidRPr="0079053E">
        <w:rPr>
          <w:rFonts w:ascii="Times New Roman" w:hAnsi="Times New Roman" w:cs="Times New Roman"/>
          <w:b/>
          <w:bCs/>
          <w:i/>
          <w:iCs/>
        </w:rPr>
        <w:t>ce</w:t>
      </w:r>
      <w:r w:rsidRPr="0079053E">
        <w:rPr>
          <w:rFonts w:ascii="Times New Roman" w:hAnsi="Times New Roman" w:cs="Times New Roman"/>
          <w:i/>
          <w:iCs/>
        </w:rPr>
        <w:t xml:space="preserve"> me dhajaggaṃ ullokeyyātha, atha pajāpatissa devarājassa dhajaggaṃ ullokeyyātha.</w:t>
      </w:r>
      <w:r w:rsidRPr="0079053E">
        <w:rPr>
          <w:rFonts w:ascii="Times New Roman" w:hAnsi="Times New Roman" w:cs="Times New Roman"/>
          <w:i/>
          <w:iCs/>
          <w:lang w:val="vi-VN"/>
        </w:rPr>
        <w:t xml:space="preserve"> </w:t>
      </w:r>
      <w:r w:rsidRPr="0079053E">
        <w:rPr>
          <w:rFonts w:ascii="Times New Roman" w:hAnsi="Times New Roman" w:cs="Times New Roman"/>
          <w:lang w:val="vi-VN"/>
        </w:rPr>
        <w:t>(Nếu các ông không nhìn lên đầu ngọn cờ của ta, thì các ông nên nhìn lên đầu ngọn cờ của Thiên vương Pajāpati.)</w:t>
      </w:r>
    </w:p>
    <w:p w14:paraId="508E4018" w14:textId="1CD988FD" w:rsidR="00CB450F" w:rsidRPr="0079053E" w:rsidRDefault="00CB450F" w:rsidP="00CB450F">
      <w:pPr>
        <w:pStyle w:val="ListParagraph"/>
        <w:numPr>
          <w:ilvl w:val="0"/>
          <w:numId w:val="33"/>
        </w:numPr>
        <w:spacing w:after="120"/>
        <w:jc w:val="both"/>
        <w:rPr>
          <w:rFonts w:ascii="Times New Roman" w:hAnsi="Times New Roman" w:cs="Times New Roman"/>
          <w:b/>
          <w:bCs/>
          <w:i/>
          <w:iCs/>
          <w:lang w:val="vi-VN"/>
        </w:rPr>
      </w:pPr>
      <w:r w:rsidRPr="0079053E">
        <w:rPr>
          <w:rFonts w:ascii="Times New Roman" w:hAnsi="Times New Roman" w:cs="Times New Roman"/>
          <w:i/>
          <w:iCs/>
          <w:lang w:val="vi-VN" w:bidi="ar-SA"/>
        </w:rPr>
        <w:t xml:space="preserve">Rūpañca hidaṃ, bhikkhave, attā abhavissa, nayidaṃ rūpaṃ ābādhāya saṃvatteyya. </w:t>
      </w:r>
      <w:r w:rsidRPr="0079053E">
        <w:rPr>
          <w:rFonts w:ascii="Times New Roman" w:hAnsi="Times New Roman" w:cs="Times New Roman"/>
          <w:lang w:val="vi-VN" w:bidi="ar-SA"/>
        </w:rPr>
        <w:t xml:space="preserve">(Này các </w:t>
      </w:r>
      <w:r w:rsidR="00757574" w:rsidRPr="0079053E">
        <w:rPr>
          <w:rFonts w:ascii="Times New Roman" w:hAnsi="Times New Roman" w:cs="Times New Roman"/>
          <w:lang w:val="vi-VN" w:bidi="ar-SA"/>
        </w:rPr>
        <w:t>tỳ-khưu</w:t>
      </w:r>
      <w:r w:rsidRPr="0079053E">
        <w:rPr>
          <w:rFonts w:ascii="Times New Roman" w:hAnsi="Times New Roman" w:cs="Times New Roman"/>
          <w:lang w:val="vi-VN" w:bidi="ar-SA"/>
        </w:rPr>
        <w:t>, nếu sắc này thật sự là ngã, thì sắc ấykhông thể dẫn đến bệnh tật.)</w:t>
      </w:r>
    </w:p>
    <w:p w14:paraId="7C3DC882" w14:textId="77777777" w:rsidR="00CB450F" w:rsidRPr="0079053E" w:rsidRDefault="00CB450F" w:rsidP="00CB450F">
      <w:pPr>
        <w:pStyle w:val="ListParagraph"/>
        <w:numPr>
          <w:ilvl w:val="0"/>
          <w:numId w:val="33"/>
        </w:numPr>
        <w:spacing w:after="120"/>
        <w:jc w:val="both"/>
        <w:rPr>
          <w:rFonts w:ascii="Times New Roman" w:hAnsi="Times New Roman" w:cs="Times New Roman"/>
          <w:b/>
          <w:bCs/>
          <w:i/>
          <w:iCs/>
          <w:lang w:val="vi-VN"/>
        </w:rPr>
      </w:pPr>
      <w:r w:rsidRPr="0079053E">
        <w:rPr>
          <w:rFonts w:ascii="Times New Roman" w:hAnsi="Times New Roman" w:cs="Times New Roman"/>
          <w:i/>
          <w:iCs/>
          <w:lang w:val="vi-VN"/>
        </w:rPr>
        <w:t xml:space="preserve">Sace tvaṃ odanaṃ paceyyāsi, ahaṃ kaññāya āhāraṃ dadissāmi. </w:t>
      </w:r>
      <w:r w:rsidRPr="0079053E">
        <w:rPr>
          <w:rFonts w:ascii="Times New Roman" w:hAnsi="Times New Roman" w:cs="Times New Roman"/>
          <w:lang w:val="vi-VN"/>
        </w:rPr>
        <w:t>(Nếu bạn nấu cơm thì tôi sẽ cho thức ăn đến cô gái.)</w:t>
      </w:r>
    </w:p>
    <w:p w14:paraId="694223BA" w14:textId="77777777" w:rsidR="00CB450F" w:rsidRPr="0079053E" w:rsidRDefault="00CB450F" w:rsidP="00CB450F">
      <w:pPr>
        <w:spacing w:after="120"/>
        <w:jc w:val="both"/>
        <w:rPr>
          <w:i/>
          <w:iCs/>
          <w:u w:val="single"/>
          <w:lang w:val="vi-VN"/>
        </w:rPr>
      </w:pPr>
      <w:r w:rsidRPr="0079053E">
        <w:rPr>
          <w:i/>
          <w:iCs/>
          <w:u w:val="single"/>
          <w:lang w:val="vi-VN"/>
        </w:rPr>
        <w:t>Ngữ vựng:</w:t>
      </w:r>
    </w:p>
    <w:p w14:paraId="29618431" w14:textId="77777777" w:rsidR="00CB450F" w:rsidRPr="0079053E" w:rsidRDefault="00CB450F" w:rsidP="00CB450F">
      <w:pPr>
        <w:jc w:val="both"/>
        <w:rPr>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1D191BAD" w14:textId="77777777" w:rsidR="00CB450F" w:rsidRPr="0079053E" w:rsidRDefault="00CB450F" w:rsidP="00CB450F">
      <w:pPr>
        <w:ind w:left="360"/>
        <w:jc w:val="both"/>
        <w:rPr>
          <w:iCs/>
          <w:lang w:val="vi-VN"/>
        </w:rPr>
      </w:pPr>
      <w:r w:rsidRPr="0079053E">
        <w:rPr>
          <w:iCs/>
          <w:lang w:val="vi-VN"/>
        </w:rPr>
        <w:t>sace, yadi, ce (bbt): nếu (‘</w:t>
      </w:r>
      <w:r w:rsidRPr="0079053E">
        <w:rPr>
          <w:i/>
          <w:lang w:val="vi-VN"/>
        </w:rPr>
        <w:t>ce</w:t>
      </w:r>
      <w:r w:rsidRPr="0079053E">
        <w:rPr>
          <w:iCs/>
          <w:lang w:val="vi-VN"/>
        </w:rPr>
        <w:t>’ không được dùng ở đầu câu)</w:t>
      </w:r>
    </w:p>
    <w:p w14:paraId="67478773" w14:textId="77777777" w:rsidR="00CB450F" w:rsidRPr="0079053E" w:rsidRDefault="00CB450F" w:rsidP="00CB450F">
      <w:pPr>
        <w:ind w:left="360"/>
        <w:jc w:val="both"/>
        <w:rPr>
          <w:iCs/>
          <w:lang w:val="vi-VN"/>
        </w:rPr>
      </w:pPr>
      <w:r w:rsidRPr="0079053E">
        <w:rPr>
          <w:iCs/>
          <w:lang w:val="vi-VN"/>
        </w:rPr>
        <w:t>guhā (nut): hang động</w:t>
      </w:r>
    </w:p>
    <w:p w14:paraId="3E242B2F" w14:textId="77777777" w:rsidR="00CB450F" w:rsidRPr="0079053E" w:rsidRDefault="00CB450F" w:rsidP="00CB450F">
      <w:pPr>
        <w:ind w:left="360"/>
        <w:jc w:val="both"/>
        <w:rPr>
          <w:iCs/>
          <w:lang w:val="vi-VN"/>
        </w:rPr>
      </w:pPr>
      <w:r w:rsidRPr="0079053E">
        <w:rPr>
          <w:iCs/>
          <w:lang w:val="vi-VN"/>
        </w:rPr>
        <w:t>pasu (nt): thú vật, gia súc</w:t>
      </w:r>
    </w:p>
    <w:p w14:paraId="0C996CD7" w14:textId="77777777" w:rsidR="00CB450F" w:rsidRPr="0079053E" w:rsidRDefault="00CB450F" w:rsidP="00CB450F">
      <w:pPr>
        <w:ind w:left="360"/>
        <w:jc w:val="both"/>
        <w:rPr>
          <w:iCs/>
          <w:lang w:val="vi-VN"/>
        </w:rPr>
      </w:pPr>
      <w:r w:rsidRPr="0079053E">
        <w:rPr>
          <w:iCs/>
          <w:lang w:val="vi-VN"/>
        </w:rPr>
        <w:t>hanati (√han+a+ti): giết, tấn công</w:t>
      </w:r>
    </w:p>
    <w:p w14:paraId="74F12182" w14:textId="77777777" w:rsidR="00CB450F" w:rsidRPr="0079053E" w:rsidRDefault="00CB450F" w:rsidP="00CB450F">
      <w:pPr>
        <w:ind w:left="360"/>
        <w:jc w:val="both"/>
        <w:rPr>
          <w:iCs/>
          <w:lang w:val="vi-VN"/>
        </w:rPr>
      </w:pPr>
      <w:r w:rsidRPr="0079053E">
        <w:rPr>
          <w:iCs/>
          <w:lang w:val="vi-VN"/>
        </w:rPr>
        <w:t>vaḷavā (nut): con ngựa cái</w:t>
      </w:r>
    </w:p>
    <w:p w14:paraId="619F7B46" w14:textId="77777777" w:rsidR="00CB450F" w:rsidRPr="0079053E" w:rsidRDefault="00CB450F" w:rsidP="00CB450F">
      <w:pPr>
        <w:ind w:left="360"/>
        <w:jc w:val="both"/>
        <w:rPr>
          <w:iCs/>
          <w:lang w:val="vi-VN"/>
        </w:rPr>
      </w:pPr>
      <w:r w:rsidRPr="0079053E">
        <w:rPr>
          <w:iCs/>
          <w:lang w:val="vi-VN"/>
        </w:rPr>
        <w:t>assa (nt): con ngựa đực</w:t>
      </w:r>
    </w:p>
    <w:p w14:paraId="3E4920CB" w14:textId="77777777" w:rsidR="00CB450F" w:rsidRPr="0079053E" w:rsidRDefault="00CB450F" w:rsidP="00CB450F">
      <w:pPr>
        <w:ind w:left="360"/>
        <w:jc w:val="both"/>
        <w:rPr>
          <w:iCs/>
          <w:lang w:val="vi-VN"/>
        </w:rPr>
      </w:pPr>
      <w:r w:rsidRPr="0079053E">
        <w:rPr>
          <w:iCs/>
          <w:lang w:val="vi-VN"/>
        </w:rPr>
        <w:t>kiṇāti (√ki+ṇā+ti): mua</w:t>
      </w:r>
    </w:p>
    <w:p w14:paraId="167BE8F6" w14:textId="77777777" w:rsidR="00CB450F" w:rsidRPr="0079053E" w:rsidRDefault="00CB450F" w:rsidP="00CB450F">
      <w:pPr>
        <w:ind w:left="360"/>
        <w:jc w:val="both"/>
        <w:rPr>
          <w:iCs/>
          <w:lang w:val="vi-VN"/>
        </w:rPr>
      </w:pPr>
      <w:r w:rsidRPr="0079053E">
        <w:rPr>
          <w:iCs/>
          <w:lang w:val="vi-VN"/>
        </w:rPr>
        <w:t>dhaja (nt): ngọn cờ</w:t>
      </w:r>
    </w:p>
    <w:p w14:paraId="2AA4D759" w14:textId="77777777" w:rsidR="00CB450F" w:rsidRPr="0079053E" w:rsidRDefault="00CB450F" w:rsidP="00CB450F">
      <w:pPr>
        <w:ind w:left="360"/>
        <w:jc w:val="both"/>
        <w:rPr>
          <w:iCs/>
          <w:lang w:val="vi-VN"/>
        </w:rPr>
      </w:pPr>
      <w:r w:rsidRPr="0079053E">
        <w:rPr>
          <w:iCs/>
          <w:lang w:val="vi-VN"/>
        </w:rPr>
        <w:t xml:space="preserve">ulloketi (u+√lok+e+ti): nhìn lên </w:t>
      </w:r>
    </w:p>
    <w:p w14:paraId="10E62ABB" w14:textId="77777777" w:rsidR="00CB450F" w:rsidRPr="0079053E" w:rsidRDefault="00CB450F" w:rsidP="00CB450F">
      <w:pPr>
        <w:ind w:left="360"/>
        <w:jc w:val="both"/>
        <w:rPr>
          <w:iCs/>
          <w:lang w:val="vi-VN"/>
        </w:rPr>
      </w:pPr>
      <w:r w:rsidRPr="0079053E">
        <w:rPr>
          <w:iCs/>
          <w:lang w:val="vi-VN"/>
        </w:rPr>
        <w:t>pajāpati: tên một vị thiên vương</w:t>
      </w:r>
    </w:p>
    <w:p w14:paraId="690200A7" w14:textId="77777777" w:rsidR="00CB450F" w:rsidRPr="0079053E" w:rsidRDefault="00CB450F" w:rsidP="00CB450F">
      <w:pPr>
        <w:ind w:left="360"/>
        <w:jc w:val="both"/>
        <w:rPr>
          <w:iCs/>
          <w:lang w:val="vi-VN"/>
        </w:rPr>
      </w:pPr>
      <w:r w:rsidRPr="0079053E">
        <w:rPr>
          <w:iCs/>
          <w:lang w:val="vi-VN"/>
        </w:rPr>
        <w:t>devarāja = deva (nt) thiên nhân + rāja (nt) vua</w:t>
      </w:r>
    </w:p>
    <w:p w14:paraId="0CDFF3C4" w14:textId="77777777" w:rsidR="00CB450F" w:rsidRPr="0079053E" w:rsidRDefault="00CB450F" w:rsidP="00CB450F">
      <w:pPr>
        <w:ind w:left="360"/>
        <w:jc w:val="both"/>
        <w:rPr>
          <w:iCs/>
          <w:lang w:val="vi-VN"/>
        </w:rPr>
      </w:pPr>
      <w:r w:rsidRPr="0079053E">
        <w:rPr>
          <w:iCs/>
          <w:lang w:val="vi-VN"/>
        </w:rPr>
        <w:t>hidaṃ = hi + idaṃ</w:t>
      </w:r>
    </w:p>
    <w:p w14:paraId="06976BAA" w14:textId="77777777" w:rsidR="00CB450F" w:rsidRPr="0079053E" w:rsidRDefault="00CB450F" w:rsidP="00CB450F">
      <w:pPr>
        <w:ind w:left="360"/>
        <w:jc w:val="both"/>
        <w:rPr>
          <w:iCs/>
          <w:lang w:val="vi-VN"/>
        </w:rPr>
      </w:pPr>
      <w:r w:rsidRPr="0079053E">
        <w:rPr>
          <w:iCs/>
          <w:lang w:val="vi-VN"/>
        </w:rPr>
        <w:t>atta (nt): tự ngã</w:t>
      </w:r>
    </w:p>
    <w:p w14:paraId="7A0A1AD7" w14:textId="77777777" w:rsidR="00CB450F" w:rsidRPr="0079053E" w:rsidRDefault="00CB450F" w:rsidP="00CB450F">
      <w:pPr>
        <w:ind w:left="360"/>
        <w:jc w:val="both"/>
        <w:rPr>
          <w:iCs/>
          <w:lang w:val="vi-VN"/>
        </w:rPr>
      </w:pPr>
      <w:r w:rsidRPr="0079053E">
        <w:rPr>
          <w:iCs/>
          <w:lang w:val="vi-VN"/>
        </w:rPr>
        <w:t>bhavati (√bhū+a+ti): thì, là, trở thành</w:t>
      </w:r>
    </w:p>
    <w:p w14:paraId="70B4B23F" w14:textId="77777777" w:rsidR="00CB450F" w:rsidRPr="0079053E" w:rsidRDefault="00CB450F" w:rsidP="00CB450F">
      <w:pPr>
        <w:ind w:left="360"/>
        <w:jc w:val="both"/>
        <w:rPr>
          <w:iCs/>
          <w:lang w:val="vi-VN"/>
        </w:rPr>
      </w:pPr>
      <w:r w:rsidRPr="0079053E">
        <w:rPr>
          <w:iCs/>
          <w:lang w:val="vi-VN"/>
        </w:rPr>
        <w:t>nayidaṃ = na+y+idaṃ</w:t>
      </w:r>
    </w:p>
    <w:p w14:paraId="5F271CBC" w14:textId="77777777" w:rsidR="00CB450F" w:rsidRPr="0079053E" w:rsidRDefault="00CB450F" w:rsidP="00CB450F">
      <w:pPr>
        <w:ind w:left="360"/>
        <w:jc w:val="both"/>
        <w:rPr>
          <w:iCs/>
          <w:lang w:val="vi-VN"/>
        </w:rPr>
      </w:pPr>
      <w:r w:rsidRPr="0079053E">
        <w:rPr>
          <w:iCs/>
          <w:lang w:val="vi-VN"/>
        </w:rPr>
        <w:t>ābādha (nt): bệnh tật</w:t>
      </w:r>
    </w:p>
    <w:p w14:paraId="7A865041" w14:textId="77777777" w:rsidR="00CB450F" w:rsidRPr="0079053E" w:rsidRDefault="00CB450F" w:rsidP="00CB450F">
      <w:pPr>
        <w:ind w:left="360"/>
        <w:jc w:val="both"/>
        <w:rPr>
          <w:iCs/>
          <w:lang w:val="vi-VN"/>
        </w:rPr>
      </w:pPr>
      <w:r w:rsidRPr="0079053E">
        <w:rPr>
          <w:iCs/>
          <w:lang w:val="vi-VN"/>
        </w:rPr>
        <w:t>saṃvattati (saṃ+√vat+a+ti): dẫn đến</w:t>
      </w:r>
    </w:p>
    <w:p w14:paraId="0DC1C667" w14:textId="77777777" w:rsidR="00CB450F" w:rsidRPr="0079053E" w:rsidRDefault="00CB450F" w:rsidP="00CB450F">
      <w:pPr>
        <w:ind w:left="360"/>
        <w:jc w:val="both"/>
        <w:rPr>
          <w:iCs/>
          <w:lang w:val="vi-VN"/>
        </w:rPr>
      </w:pPr>
      <w:r w:rsidRPr="0079053E">
        <w:rPr>
          <w:iCs/>
          <w:lang w:val="vi-VN"/>
        </w:rPr>
        <w:t>saññā (nut): tưởng, sự nhận thức</w:t>
      </w:r>
    </w:p>
    <w:p w14:paraId="5DE50966" w14:textId="77777777" w:rsidR="00CB450F" w:rsidRPr="0079053E" w:rsidRDefault="00CB450F" w:rsidP="00CB450F">
      <w:pPr>
        <w:ind w:left="360"/>
        <w:jc w:val="both"/>
        <w:rPr>
          <w:iCs/>
          <w:lang w:val="vi-VN"/>
        </w:rPr>
      </w:pPr>
      <w:r w:rsidRPr="0079053E">
        <w:rPr>
          <w:iCs/>
          <w:lang w:val="vi-VN"/>
        </w:rPr>
        <w:t>bhāsati (√bhās+a+ti): nói</w:t>
      </w:r>
    </w:p>
    <w:p w14:paraId="36A67FCC" w14:textId="77777777" w:rsidR="00CB450F" w:rsidRPr="0079053E" w:rsidRDefault="00CB450F" w:rsidP="00CB450F">
      <w:pPr>
        <w:ind w:left="360"/>
        <w:jc w:val="both"/>
        <w:rPr>
          <w:iCs/>
          <w:lang w:val="vi-VN"/>
        </w:rPr>
      </w:pPr>
      <w:r w:rsidRPr="0079053E">
        <w:rPr>
          <w:iCs/>
          <w:lang w:val="vi-VN"/>
        </w:rPr>
        <w:t>uppajjati (ud+√pad+ya+ti): khởi sanh</w:t>
      </w:r>
    </w:p>
    <w:p w14:paraId="2C81849C" w14:textId="77777777" w:rsidR="00CB450F" w:rsidRPr="0079053E" w:rsidRDefault="00CB450F" w:rsidP="00CB450F">
      <w:pPr>
        <w:ind w:left="360"/>
        <w:jc w:val="both"/>
        <w:rPr>
          <w:iCs/>
          <w:lang w:val="vi-VN"/>
        </w:rPr>
      </w:pPr>
      <w:r w:rsidRPr="0079053E">
        <w:rPr>
          <w:iCs/>
          <w:lang w:val="vi-VN"/>
        </w:rPr>
        <w:t>bhaya (trut): sự sợ hãi</w:t>
      </w:r>
    </w:p>
    <w:p w14:paraId="7FC923CB" w14:textId="77777777" w:rsidR="00CB450F" w:rsidRPr="0079053E" w:rsidRDefault="00CB450F" w:rsidP="00CB450F">
      <w:pPr>
        <w:ind w:left="360"/>
        <w:jc w:val="both"/>
        <w:rPr>
          <w:iCs/>
          <w:lang w:val="vi-VN"/>
        </w:rPr>
      </w:pPr>
      <w:r w:rsidRPr="0079053E">
        <w:rPr>
          <w:iCs/>
          <w:lang w:val="vi-VN"/>
        </w:rPr>
        <w:t>chambhitatta (trut): trạng thái kinh ngạc</w:t>
      </w:r>
    </w:p>
    <w:p w14:paraId="626F1BC1" w14:textId="77777777" w:rsidR="00CB450F" w:rsidRPr="0079053E" w:rsidRDefault="00CB450F" w:rsidP="00CB450F">
      <w:pPr>
        <w:ind w:left="360"/>
        <w:rPr>
          <w:iCs/>
          <w:lang w:val="vi-VN"/>
        </w:rPr>
      </w:pPr>
      <w:r w:rsidRPr="0079053E">
        <w:rPr>
          <w:iCs/>
          <w:lang w:val="vi-VN"/>
        </w:rPr>
        <w:t>lomahaṃsa = loma (trut) tóc + haṃsa (</w:t>
      </w:r>
      <w:r w:rsidRPr="0079053E">
        <w:rPr>
          <w:i/>
          <w:lang w:val="vi-VN"/>
        </w:rPr>
        <w:t xml:space="preserve">haṃsati= </w:t>
      </w:r>
      <w:r w:rsidRPr="0079053E">
        <w:rPr>
          <w:iCs/>
          <w:lang w:val="vi-VN"/>
        </w:rPr>
        <w:t>√haṃs+a+ti) dựng tóc gáy</w:t>
      </w:r>
    </w:p>
    <w:p w14:paraId="5B88A270" w14:textId="77777777" w:rsidR="00CB450F" w:rsidRPr="0079053E" w:rsidRDefault="00CB450F" w:rsidP="00CB450F">
      <w:pPr>
        <w:ind w:left="360"/>
        <w:jc w:val="both"/>
        <w:rPr>
          <w:iCs/>
          <w:lang w:val="vi-VN"/>
        </w:rPr>
      </w:pPr>
      <w:r w:rsidRPr="0079053E">
        <w:rPr>
          <w:iCs/>
          <w:lang w:val="vi-VN"/>
        </w:rPr>
        <w:t>kaññā (nut): cô gái, thiếu nữ</w:t>
      </w:r>
    </w:p>
    <w:p w14:paraId="23CC8F09" w14:textId="77777777" w:rsidR="00CB450F" w:rsidRPr="0079053E" w:rsidRDefault="00CB450F" w:rsidP="00CB450F">
      <w:pPr>
        <w:ind w:left="360"/>
        <w:jc w:val="both"/>
        <w:rPr>
          <w:iCs/>
          <w:lang w:val="vi-VN"/>
        </w:rPr>
      </w:pPr>
      <w:r w:rsidRPr="0079053E">
        <w:rPr>
          <w:iCs/>
          <w:lang w:val="vi-VN"/>
        </w:rPr>
        <w:t>āhāra (trut): thức ăn</w:t>
      </w:r>
    </w:p>
    <w:p w14:paraId="799818C5" w14:textId="77777777" w:rsidR="00CB450F" w:rsidRPr="0079053E" w:rsidRDefault="00CB450F" w:rsidP="00CB450F">
      <w:pPr>
        <w:ind w:left="360"/>
        <w:jc w:val="both"/>
        <w:rPr>
          <w:iCs/>
          <w:lang w:val="vi-VN"/>
        </w:rPr>
      </w:pPr>
      <w:r w:rsidRPr="0079053E">
        <w:rPr>
          <w:iCs/>
          <w:lang w:val="vi-VN"/>
        </w:rPr>
        <w:t>sayati (√si+a+ti): ngủ, nằm</w:t>
      </w:r>
    </w:p>
    <w:p w14:paraId="5AFB28DD" w14:textId="77777777" w:rsidR="00CB450F" w:rsidRPr="0079053E" w:rsidRDefault="00CB450F" w:rsidP="00CB450F">
      <w:pPr>
        <w:jc w:val="both"/>
        <w:rPr>
          <w:iCs/>
          <w:lang w:val="vi-VN"/>
        </w:rPr>
      </w:pPr>
    </w:p>
    <w:p w14:paraId="705B8451" w14:textId="77777777" w:rsidR="00CB450F" w:rsidRPr="0079053E" w:rsidRDefault="00CB450F" w:rsidP="00CB450F">
      <w:pPr>
        <w:spacing w:after="120"/>
        <w:jc w:val="both"/>
        <w:rPr>
          <w:iCs/>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01F0160F" w14:textId="77777777" w:rsidR="00CB450F" w:rsidRPr="0079053E" w:rsidRDefault="00CB450F" w:rsidP="00CB450F">
      <w:pPr>
        <w:spacing w:after="120"/>
        <w:jc w:val="both"/>
        <w:rPr>
          <w:iCs/>
          <w:lang w:val="vi-VN"/>
        </w:rPr>
      </w:pPr>
    </w:p>
    <w:p w14:paraId="728AF006" w14:textId="77777777" w:rsidR="00CB450F" w:rsidRPr="0079053E" w:rsidRDefault="00CB450F" w:rsidP="00CB450F">
      <w:pPr>
        <w:spacing w:after="120"/>
        <w:jc w:val="both"/>
        <w:rPr>
          <w:b/>
          <w:bCs/>
          <w:iCs/>
          <w:lang w:val="vi-VN"/>
        </w:rPr>
      </w:pPr>
      <w:r w:rsidRPr="0079053E">
        <w:rPr>
          <w:b/>
          <w:bCs/>
          <w:iCs/>
          <w:lang w:val="vi-VN"/>
        </w:rPr>
        <w:t>Phần tụng đọc:</w:t>
      </w:r>
    </w:p>
    <w:p w14:paraId="57270753" w14:textId="77777777" w:rsidR="00CB450F" w:rsidRPr="0079053E" w:rsidRDefault="00CB450F" w:rsidP="00CB450F">
      <w:pPr>
        <w:pStyle w:val="Heading1"/>
        <w:rPr>
          <w:szCs w:val="24"/>
        </w:rPr>
      </w:pPr>
      <w:bookmarkStart w:id="10" w:name="_Toc49238538"/>
      <w:bookmarkStart w:id="11" w:name="_Toc84088200"/>
      <w:r w:rsidRPr="0079053E">
        <w:rPr>
          <w:szCs w:val="24"/>
        </w:rPr>
        <w:t>Metta-bhāvanā</w:t>
      </w:r>
      <w:bookmarkEnd w:id="10"/>
      <w:bookmarkEnd w:id="11"/>
    </w:p>
    <w:p w14:paraId="0F50D059" w14:textId="77777777" w:rsidR="00CB450F" w:rsidRPr="0079053E" w:rsidRDefault="00CB450F" w:rsidP="00CB450F">
      <w:pPr>
        <w:shd w:val="clear" w:color="auto" w:fill="FFFFFF"/>
        <w:spacing w:after="120" w:line="276" w:lineRule="auto"/>
      </w:pPr>
      <w:r w:rsidRPr="0079053E">
        <w:t>Ahaṃ avero</w:t>
      </w:r>
      <w:r w:rsidRPr="0079053E">
        <w:rPr>
          <w:vertAlign w:val="superscript"/>
          <w:lang w:val="vi-VN"/>
        </w:rPr>
        <w:t xml:space="preserve">(nt, cc, si) không có thù hận </w:t>
      </w:r>
      <w:r w:rsidRPr="0079053E">
        <w:t>homi, abyāpajjo</w:t>
      </w:r>
      <w:r w:rsidRPr="0079053E">
        <w:rPr>
          <w:vertAlign w:val="superscript"/>
          <w:lang w:val="vi-VN"/>
        </w:rPr>
        <w:t>(nt, cc, si) không có sân ác</w:t>
      </w:r>
      <w:r w:rsidRPr="0079053E">
        <w:t xml:space="preserve"> homi, anīgho</w:t>
      </w:r>
      <w:r w:rsidRPr="0079053E">
        <w:rPr>
          <w:vertAlign w:val="superscript"/>
          <w:lang w:val="vi-VN"/>
        </w:rPr>
        <w:t>(nt, cc, si) không có khổ não</w:t>
      </w:r>
      <w:r w:rsidRPr="0079053E">
        <w:t xml:space="preserve"> homi, sukhī</w:t>
      </w:r>
      <w:r w:rsidRPr="0079053E">
        <w:rPr>
          <w:vertAlign w:val="superscript"/>
          <w:lang w:val="vi-VN"/>
        </w:rPr>
        <w:t>(nt, cc, si) an lạc</w:t>
      </w:r>
      <w:r w:rsidRPr="0079053E">
        <w:t xml:space="preserve"> attānaṃ</w:t>
      </w:r>
      <w:r w:rsidRPr="0079053E">
        <w:rPr>
          <w:vertAlign w:val="superscript"/>
          <w:lang w:val="vi-VN"/>
        </w:rPr>
        <w:t>(đc, si) tôi</w:t>
      </w:r>
      <w:r w:rsidRPr="0079053E">
        <w:t xml:space="preserve"> pariharāmi</w:t>
      </w:r>
      <w:r w:rsidRPr="0079053E">
        <w:rPr>
          <w:vertAlign w:val="superscript"/>
          <w:lang w:val="vi-VN"/>
        </w:rPr>
        <w:t>(pari+</w:t>
      </w:r>
      <w:r w:rsidRPr="0079053E">
        <w:rPr>
          <w:iCs/>
          <w:vertAlign w:val="superscript"/>
          <w:lang w:val="vi-VN"/>
        </w:rPr>
        <w:t>√</w:t>
      </w:r>
      <w:r w:rsidRPr="0079053E">
        <w:rPr>
          <w:vertAlign w:val="superscript"/>
          <w:lang w:val="vi-VN"/>
        </w:rPr>
        <w:t>har+a+ti) hộ trì</w:t>
      </w:r>
      <w:r w:rsidRPr="0079053E">
        <w:rPr>
          <w:lang w:val="vi-VN"/>
        </w:rPr>
        <w:t>.</w:t>
      </w:r>
      <w:r w:rsidRPr="0079053E">
        <w:t xml:space="preserve"> </w:t>
      </w:r>
    </w:p>
    <w:p w14:paraId="2A55ADF7" w14:textId="77777777" w:rsidR="00CB450F" w:rsidRPr="0079053E" w:rsidRDefault="00CB450F" w:rsidP="00CB450F">
      <w:pPr>
        <w:shd w:val="clear" w:color="auto" w:fill="FFFFFF"/>
        <w:spacing w:after="120" w:line="276" w:lineRule="auto"/>
      </w:pPr>
      <w:r w:rsidRPr="0079053E">
        <w:t>Imasmiṃ</w:t>
      </w:r>
      <w:r w:rsidRPr="0079053E">
        <w:rPr>
          <w:rStyle w:val="FootnoteReference"/>
        </w:rPr>
        <w:footnoteReference w:id="48"/>
      </w:r>
      <w:r w:rsidRPr="0079053E">
        <w:t xml:space="preserve"> </w:t>
      </w:r>
      <w:r w:rsidRPr="0079053E">
        <w:rPr>
          <w:i/>
          <w:iCs/>
        </w:rPr>
        <w:t>mahāvijjālaye</w:t>
      </w:r>
      <w:r w:rsidRPr="0079053E">
        <w:rPr>
          <w:rStyle w:val="FootnoteReference"/>
        </w:rPr>
        <w:footnoteReference w:id="49"/>
      </w:r>
      <w:r w:rsidRPr="0079053E">
        <w:t xml:space="preserve"> </w:t>
      </w:r>
      <w:r w:rsidRPr="0079053E">
        <w:rPr>
          <w:i/>
          <w:iCs/>
        </w:rPr>
        <w:t>vasantā sabbe sattā</w:t>
      </w:r>
      <w:r w:rsidRPr="0079053E">
        <w:t xml:space="preserve"> averā hontu, abyāpajjā hontu, anīghā hontu, </w:t>
      </w:r>
    </w:p>
    <w:p w14:paraId="33FFA915" w14:textId="77777777" w:rsidR="00CB450F" w:rsidRPr="0079053E" w:rsidRDefault="00CB450F" w:rsidP="00CB450F">
      <w:pPr>
        <w:shd w:val="clear" w:color="auto" w:fill="FFFFFF"/>
        <w:spacing w:after="120" w:line="276" w:lineRule="auto"/>
      </w:pPr>
      <w:r w:rsidRPr="0079053E">
        <w:t xml:space="preserve">sukhī attānaṃ pariharantu. </w:t>
      </w:r>
    </w:p>
    <w:p w14:paraId="720667FD" w14:textId="77777777" w:rsidR="00CB450F" w:rsidRPr="0079053E" w:rsidRDefault="00CB450F" w:rsidP="00CB450F">
      <w:pPr>
        <w:shd w:val="clear" w:color="auto" w:fill="FFFFFF"/>
        <w:spacing w:after="120" w:line="276" w:lineRule="auto"/>
      </w:pPr>
      <w:r w:rsidRPr="0079053E">
        <w:t xml:space="preserve">Imasmiṃ </w:t>
      </w:r>
      <w:r w:rsidRPr="0079053E">
        <w:rPr>
          <w:i/>
          <w:iCs/>
        </w:rPr>
        <w:t>mahāvijjālaye ārakkhadevatā</w:t>
      </w:r>
      <w:r w:rsidRPr="0079053E">
        <w:t xml:space="preserve"> averā hontu,</w:t>
      </w:r>
      <w:r w:rsidRPr="0079053E">
        <w:rPr>
          <w:lang w:val="vi-VN"/>
        </w:rPr>
        <w:t xml:space="preserve"> </w:t>
      </w:r>
      <w:r w:rsidRPr="0079053E">
        <w:t>abyāpajjā hontu,</w:t>
      </w:r>
      <w:r w:rsidRPr="0079053E">
        <w:rPr>
          <w:lang w:val="vi-VN"/>
        </w:rPr>
        <w:t xml:space="preserve"> </w:t>
      </w:r>
      <w:r w:rsidRPr="0079053E">
        <w:t xml:space="preserve">anīghā hontu, sukhī attānaṃ pariharantu. </w:t>
      </w:r>
    </w:p>
    <w:p w14:paraId="7AD03B2F" w14:textId="77777777" w:rsidR="00CB450F" w:rsidRPr="0079053E" w:rsidRDefault="00CB450F" w:rsidP="00CB450F">
      <w:pPr>
        <w:shd w:val="clear" w:color="auto" w:fill="FFFFFF"/>
        <w:spacing w:after="120" w:line="276" w:lineRule="auto"/>
      </w:pPr>
      <w:r w:rsidRPr="0079053E">
        <w:t xml:space="preserve">Imasmiṃ </w:t>
      </w:r>
      <w:r w:rsidRPr="0079053E">
        <w:rPr>
          <w:i/>
          <w:iCs/>
        </w:rPr>
        <w:t>nagare vasantā sabbe sattā</w:t>
      </w:r>
      <w:r w:rsidRPr="0079053E">
        <w:t xml:space="preserve"> averā hontu,</w:t>
      </w:r>
      <w:r w:rsidRPr="0079053E">
        <w:rPr>
          <w:lang w:val="vi-VN"/>
        </w:rPr>
        <w:t xml:space="preserve"> </w:t>
      </w:r>
      <w:r w:rsidRPr="0079053E">
        <w:t>abyāpajjā hontu,</w:t>
      </w:r>
      <w:r w:rsidRPr="0079053E">
        <w:rPr>
          <w:lang w:val="vi-VN"/>
        </w:rPr>
        <w:t xml:space="preserve"> </w:t>
      </w:r>
      <w:r w:rsidRPr="0079053E">
        <w:t>anīghā hontu, sukhī attānaṃ</w:t>
      </w:r>
      <w:r w:rsidRPr="0079053E">
        <w:rPr>
          <w:lang w:val="vi-VN"/>
        </w:rPr>
        <w:t xml:space="preserve"> </w:t>
      </w:r>
      <w:r w:rsidRPr="0079053E">
        <w:t xml:space="preserve">pariharantu. </w:t>
      </w:r>
    </w:p>
    <w:p w14:paraId="217B7808" w14:textId="77777777" w:rsidR="00CB450F" w:rsidRPr="0079053E" w:rsidRDefault="00CB450F" w:rsidP="00CB450F">
      <w:pPr>
        <w:shd w:val="clear" w:color="auto" w:fill="FFFFFF"/>
        <w:spacing w:after="120" w:line="276" w:lineRule="auto"/>
      </w:pPr>
      <w:r w:rsidRPr="0079053E">
        <w:t xml:space="preserve">Imasmiṃ </w:t>
      </w:r>
      <w:r w:rsidRPr="0079053E">
        <w:rPr>
          <w:i/>
          <w:iCs/>
        </w:rPr>
        <w:t>nagare</w:t>
      </w:r>
      <w:r w:rsidRPr="0079053E">
        <w:rPr>
          <w:vertAlign w:val="superscript"/>
          <w:lang w:val="vi-VN"/>
        </w:rPr>
        <w:t>(trut) thành phố</w:t>
      </w:r>
      <w:r w:rsidRPr="0079053E">
        <w:rPr>
          <w:i/>
          <w:iCs/>
        </w:rPr>
        <w:t xml:space="preserve"> ārakkhadevatā</w:t>
      </w:r>
      <w:r w:rsidRPr="0079053E">
        <w:t xml:space="preserve"> averā hontu,</w:t>
      </w:r>
      <w:r w:rsidRPr="0079053E">
        <w:rPr>
          <w:lang w:val="vi-VN"/>
        </w:rPr>
        <w:t xml:space="preserve"> </w:t>
      </w:r>
      <w:r w:rsidRPr="0079053E">
        <w:t>abyāpajjā hontu, anīghā hontu,</w:t>
      </w:r>
      <w:r w:rsidRPr="0079053E">
        <w:rPr>
          <w:lang w:val="vi-VN"/>
        </w:rPr>
        <w:t xml:space="preserve"> </w:t>
      </w:r>
      <w:r w:rsidRPr="0079053E">
        <w:t xml:space="preserve">sukhī attānaṃ pariharantu. </w:t>
      </w:r>
    </w:p>
    <w:p w14:paraId="18B88B6C" w14:textId="77777777" w:rsidR="00CB450F" w:rsidRPr="0079053E" w:rsidRDefault="00CB450F" w:rsidP="00CB450F">
      <w:pPr>
        <w:shd w:val="clear" w:color="auto" w:fill="FFFFFF"/>
        <w:spacing w:after="120" w:line="276" w:lineRule="auto"/>
      </w:pPr>
      <w:r w:rsidRPr="0079053E">
        <w:rPr>
          <w:i/>
          <w:iCs/>
        </w:rPr>
        <w:t>Amhākaṃ catupaccaya</w:t>
      </w:r>
      <w:r w:rsidRPr="0079053E">
        <w:rPr>
          <w:vertAlign w:val="superscript"/>
          <w:lang w:val="vi-VN"/>
        </w:rPr>
        <w:t>(nt) duyên, điều kiện</w:t>
      </w:r>
      <w:r w:rsidRPr="0079053E">
        <w:rPr>
          <w:i/>
          <w:iCs/>
        </w:rPr>
        <w:t>-dāyakā</w:t>
      </w:r>
      <w:r w:rsidRPr="0079053E">
        <w:rPr>
          <w:vertAlign w:val="superscript"/>
          <w:lang w:val="vi-VN"/>
        </w:rPr>
        <w:t>(nt) thí chủ</w:t>
      </w:r>
      <w:r w:rsidRPr="0079053E">
        <w:t xml:space="preserve"> averā hontu,</w:t>
      </w:r>
      <w:r w:rsidRPr="0079053E">
        <w:rPr>
          <w:lang w:val="vi-VN"/>
        </w:rPr>
        <w:t xml:space="preserve"> </w:t>
      </w:r>
      <w:r w:rsidRPr="0079053E">
        <w:t>abyāpajjā hontu,</w:t>
      </w:r>
      <w:r w:rsidRPr="0079053E">
        <w:rPr>
          <w:lang w:val="vi-VN"/>
        </w:rPr>
        <w:t xml:space="preserve"> </w:t>
      </w:r>
      <w:r w:rsidRPr="0079053E">
        <w:t xml:space="preserve">anīghā hontu, sukhī attānaṃ pariharantu. </w:t>
      </w:r>
    </w:p>
    <w:p w14:paraId="7AC970C4" w14:textId="77777777" w:rsidR="00CB450F" w:rsidRPr="0079053E" w:rsidRDefault="00CB450F" w:rsidP="00CB450F">
      <w:pPr>
        <w:shd w:val="clear" w:color="auto" w:fill="FFFFFF"/>
        <w:spacing w:after="120" w:line="276" w:lineRule="auto"/>
      </w:pPr>
      <w:r w:rsidRPr="0079053E">
        <w:rPr>
          <w:i/>
          <w:iCs/>
        </w:rPr>
        <w:t>Amhākaṃ veyyāvacca</w:t>
      </w:r>
      <w:r w:rsidRPr="0079053E">
        <w:rPr>
          <w:vertAlign w:val="superscript"/>
          <w:lang w:val="vi-VN"/>
        </w:rPr>
        <w:t>(trut) phục vụ</w:t>
      </w:r>
      <w:r w:rsidRPr="0079053E">
        <w:rPr>
          <w:i/>
          <w:iCs/>
        </w:rPr>
        <w:t>-karā</w:t>
      </w:r>
      <w:r w:rsidRPr="0079053E">
        <w:t xml:space="preserve"> averā hontu,</w:t>
      </w:r>
      <w:r w:rsidRPr="0079053E">
        <w:rPr>
          <w:lang w:val="vi-VN"/>
        </w:rPr>
        <w:t xml:space="preserve"> </w:t>
      </w:r>
      <w:r w:rsidRPr="0079053E">
        <w:t>abyāpajjā hontu,</w:t>
      </w:r>
      <w:r w:rsidRPr="0079053E">
        <w:rPr>
          <w:lang w:val="vi-VN"/>
        </w:rPr>
        <w:t xml:space="preserve"> </w:t>
      </w:r>
      <w:r w:rsidRPr="0079053E">
        <w:t xml:space="preserve">anīghā hontu, sukhī attānaṃ pariharantu. </w:t>
      </w:r>
    </w:p>
    <w:p w14:paraId="1CF81ACC" w14:textId="77777777" w:rsidR="00CB450F" w:rsidRPr="0079053E" w:rsidRDefault="00CB450F" w:rsidP="00CB450F">
      <w:pPr>
        <w:shd w:val="clear" w:color="auto" w:fill="FFFFFF"/>
        <w:spacing w:after="120" w:line="276" w:lineRule="auto"/>
      </w:pPr>
      <w:r w:rsidRPr="0079053E">
        <w:t xml:space="preserve">Imasmiṃ </w:t>
      </w:r>
      <w:r w:rsidRPr="0079053E">
        <w:rPr>
          <w:i/>
          <w:iCs/>
        </w:rPr>
        <w:t>raṭṭhe</w:t>
      </w:r>
      <w:r w:rsidRPr="0079053E">
        <w:rPr>
          <w:vertAlign w:val="superscript"/>
          <w:lang w:val="vi-VN"/>
        </w:rPr>
        <w:t>(trut) quốc dộ</w:t>
      </w:r>
      <w:r w:rsidRPr="0079053E">
        <w:rPr>
          <w:i/>
          <w:iCs/>
        </w:rPr>
        <w:t xml:space="preserve"> vasantā sabbe sattā</w:t>
      </w:r>
      <w:r w:rsidRPr="0079053E">
        <w:t xml:space="preserve"> averā hontu,</w:t>
      </w:r>
      <w:r w:rsidRPr="0079053E">
        <w:rPr>
          <w:lang w:val="vi-VN"/>
        </w:rPr>
        <w:t xml:space="preserve"> </w:t>
      </w:r>
      <w:r w:rsidRPr="0079053E">
        <w:t>abyāpajjā hontu,</w:t>
      </w:r>
      <w:r w:rsidRPr="0079053E">
        <w:rPr>
          <w:lang w:val="vi-VN"/>
        </w:rPr>
        <w:t xml:space="preserve"> </w:t>
      </w:r>
      <w:r w:rsidRPr="0079053E">
        <w:t xml:space="preserve">anīghā hontu, sukhī attānaṃ pariharantu. </w:t>
      </w:r>
    </w:p>
    <w:p w14:paraId="7528C6DE" w14:textId="77777777" w:rsidR="00CB450F" w:rsidRPr="0079053E" w:rsidRDefault="00CB450F" w:rsidP="00CB450F">
      <w:pPr>
        <w:shd w:val="clear" w:color="auto" w:fill="FFFFFF"/>
        <w:spacing w:after="120" w:line="276" w:lineRule="auto"/>
      </w:pPr>
      <w:r w:rsidRPr="0079053E">
        <w:t xml:space="preserve">Imasmiṃ </w:t>
      </w:r>
      <w:r w:rsidRPr="0079053E">
        <w:rPr>
          <w:i/>
          <w:iCs/>
        </w:rPr>
        <w:t>raṭṭhe ārakkhadevatā</w:t>
      </w:r>
      <w:r w:rsidRPr="0079053E">
        <w:t xml:space="preserve"> averā hontu,</w:t>
      </w:r>
      <w:r w:rsidRPr="0079053E">
        <w:rPr>
          <w:lang w:val="vi-VN"/>
        </w:rPr>
        <w:t xml:space="preserve"> </w:t>
      </w:r>
      <w:r w:rsidRPr="0079053E">
        <w:t>abyāpajjā hontu,</w:t>
      </w:r>
      <w:r w:rsidRPr="0079053E">
        <w:rPr>
          <w:lang w:val="vi-VN"/>
        </w:rPr>
        <w:t xml:space="preserve"> </w:t>
      </w:r>
      <w:r w:rsidRPr="0079053E">
        <w:t xml:space="preserve">anīghā hontu, sukhī attānaṃ pariharantu. </w:t>
      </w:r>
    </w:p>
    <w:p w14:paraId="38622CC8" w14:textId="77777777" w:rsidR="00CB450F" w:rsidRPr="0079053E" w:rsidRDefault="00CB450F" w:rsidP="00CB450F">
      <w:pPr>
        <w:shd w:val="clear" w:color="auto" w:fill="FFFFFF"/>
        <w:spacing w:after="120" w:line="276" w:lineRule="auto"/>
      </w:pPr>
      <w:r w:rsidRPr="0079053E">
        <w:t xml:space="preserve">Imasmiṃ </w:t>
      </w:r>
      <w:r w:rsidRPr="0079053E">
        <w:rPr>
          <w:i/>
          <w:iCs/>
        </w:rPr>
        <w:t>sāsane ārakkhadevatā</w:t>
      </w:r>
      <w:r w:rsidRPr="0079053E">
        <w:t xml:space="preserve"> averā hontu,</w:t>
      </w:r>
      <w:r w:rsidRPr="0079053E">
        <w:rPr>
          <w:lang w:val="vi-VN"/>
        </w:rPr>
        <w:t xml:space="preserve"> </w:t>
      </w:r>
      <w:r w:rsidRPr="0079053E">
        <w:t>abyāpajjā hontu,</w:t>
      </w:r>
      <w:r w:rsidRPr="0079053E">
        <w:rPr>
          <w:lang w:val="vi-VN"/>
        </w:rPr>
        <w:t xml:space="preserve"> </w:t>
      </w:r>
      <w:r w:rsidRPr="0079053E">
        <w:t xml:space="preserve">anīghā hontu, sukhī attānaṃ pariharantu. </w:t>
      </w:r>
    </w:p>
    <w:p w14:paraId="295CD17E" w14:textId="77777777" w:rsidR="00CB450F" w:rsidRPr="0079053E" w:rsidRDefault="00CB450F" w:rsidP="00CB450F">
      <w:pPr>
        <w:shd w:val="clear" w:color="auto" w:fill="FFFFFF"/>
        <w:spacing w:after="120" w:line="276" w:lineRule="auto"/>
      </w:pPr>
      <w:r w:rsidRPr="0079053E">
        <w:t xml:space="preserve">Imasmiṃ </w:t>
      </w:r>
      <w:r w:rsidRPr="0079053E">
        <w:rPr>
          <w:i/>
          <w:iCs/>
        </w:rPr>
        <w:t>cakkavāḷe</w:t>
      </w:r>
      <w:r w:rsidRPr="0079053E">
        <w:rPr>
          <w:vertAlign w:val="superscript"/>
          <w:lang w:val="vi-VN"/>
        </w:rPr>
        <w:t>(nt, trut) vũ trụ</w:t>
      </w:r>
      <w:r w:rsidRPr="0079053E">
        <w:rPr>
          <w:i/>
          <w:iCs/>
        </w:rPr>
        <w:t xml:space="preserve"> sabbe sattā</w:t>
      </w:r>
      <w:r w:rsidRPr="0079053E">
        <w:t xml:space="preserve"> averā hontu,</w:t>
      </w:r>
      <w:r w:rsidRPr="0079053E">
        <w:rPr>
          <w:lang w:val="vi-VN"/>
        </w:rPr>
        <w:t xml:space="preserve"> </w:t>
      </w:r>
      <w:r w:rsidRPr="0079053E">
        <w:t>abyāpajjā hontu,</w:t>
      </w:r>
      <w:r w:rsidRPr="0079053E">
        <w:rPr>
          <w:lang w:val="vi-VN"/>
        </w:rPr>
        <w:t xml:space="preserve"> </w:t>
      </w:r>
      <w:r w:rsidRPr="0079053E">
        <w:t xml:space="preserve">anīghā hontu, sukhī attānaṃ pariharantu. </w:t>
      </w:r>
    </w:p>
    <w:p w14:paraId="68DDAAA2" w14:textId="77777777" w:rsidR="00CB450F" w:rsidRPr="0079053E" w:rsidRDefault="00CB450F" w:rsidP="00CB450F">
      <w:pPr>
        <w:shd w:val="clear" w:color="auto" w:fill="FFFFFF"/>
        <w:spacing w:after="120" w:line="276" w:lineRule="auto"/>
      </w:pPr>
      <w:r w:rsidRPr="0079053E">
        <w:t xml:space="preserve">Imasmiṃ </w:t>
      </w:r>
      <w:r w:rsidRPr="0079053E">
        <w:rPr>
          <w:i/>
          <w:iCs/>
        </w:rPr>
        <w:t>cakkavāḷe ārakkhadevatā</w:t>
      </w:r>
      <w:r w:rsidRPr="0079053E">
        <w:t xml:space="preserve"> averā hontu,</w:t>
      </w:r>
      <w:r w:rsidRPr="0079053E">
        <w:rPr>
          <w:lang w:val="vi-VN"/>
        </w:rPr>
        <w:t xml:space="preserve"> </w:t>
      </w:r>
      <w:r w:rsidRPr="0079053E">
        <w:t>abyāpajjā hontu,</w:t>
      </w:r>
      <w:r w:rsidRPr="0079053E">
        <w:rPr>
          <w:lang w:val="vi-VN"/>
        </w:rPr>
        <w:t xml:space="preserve"> </w:t>
      </w:r>
      <w:r w:rsidRPr="0079053E">
        <w:t xml:space="preserve">anīghā hontu, sukhī attānaṃ pariharantu. </w:t>
      </w:r>
    </w:p>
    <w:p w14:paraId="1AE7FD38" w14:textId="77777777" w:rsidR="00CB450F" w:rsidRPr="0079053E" w:rsidRDefault="00CB450F" w:rsidP="00CB450F">
      <w:pPr>
        <w:shd w:val="clear" w:color="auto" w:fill="FFFFFF"/>
        <w:spacing w:after="120" w:line="276" w:lineRule="auto"/>
      </w:pPr>
      <w:r w:rsidRPr="0079053E">
        <w:t>Puratthimāya</w:t>
      </w:r>
      <w:r w:rsidRPr="0079053E">
        <w:rPr>
          <w:vertAlign w:val="superscript"/>
          <w:lang w:val="vi-VN"/>
        </w:rPr>
        <w:t>(tt) Đông</w:t>
      </w:r>
      <w:r w:rsidRPr="0079053E">
        <w:t xml:space="preserve"> disāya</w:t>
      </w:r>
      <w:r w:rsidRPr="0079053E">
        <w:rPr>
          <w:vertAlign w:val="superscript"/>
          <w:lang w:val="vi-VN"/>
        </w:rPr>
        <w:t>(nut) hướng</w:t>
      </w:r>
      <w:r w:rsidRPr="0079053E">
        <w:t>, pacchimāya</w:t>
      </w:r>
      <w:r w:rsidRPr="0079053E">
        <w:rPr>
          <w:vertAlign w:val="superscript"/>
          <w:lang w:val="vi-VN"/>
        </w:rPr>
        <w:t>(tt) Tây</w:t>
      </w:r>
      <w:r w:rsidRPr="0079053E">
        <w:t xml:space="preserve"> disāya, uttarāya</w:t>
      </w:r>
      <w:r w:rsidRPr="0079053E">
        <w:rPr>
          <w:vertAlign w:val="superscript"/>
          <w:lang w:val="vi-VN"/>
        </w:rPr>
        <w:t>(tt) Bắc</w:t>
      </w:r>
      <w:r w:rsidRPr="0079053E">
        <w:t xml:space="preserve"> disāya, dakkhiṇāya</w:t>
      </w:r>
      <w:r w:rsidRPr="0079053E">
        <w:rPr>
          <w:vertAlign w:val="superscript"/>
          <w:lang w:val="vi-VN"/>
        </w:rPr>
        <w:t>(tt) Nam</w:t>
      </w:r>
      <w:r w:rsidRPr="0079053E">
        <w:t xml:space="preserve"> disāya, puratthimāya anudisāya</w:t>
      </w:r>
      <w:r w:rsidRPr="0079053E">
        <w:rPr>
          <w:vertAlign w:val="superscript"/>
          <w:lang w:val="vi-VN"/>
        </w:rPr>
        <w:t>(nut) hướng phụ</w:t>
      </w:r>
      <w:r w:rsidRPr="0079053E">
        <w:t>, pacchimāya anudisāya, uttarāya anudisāya, dakkhiṇāya anudisāya, heṭṭhimāya</w:t>
      </w:r>
      <w:r w:rsidRPr="0079053E">
        <w:rPr>
          <w:vertAlign w:val="superscript"/>
          <w:lang w:val="vi-VN"/>
        </w:rPr>
        <w:t>(tt) ở dưới</w:t>
      </w:r>
      <w:r w:rsidRPr="0079053E">
        <w:t xml:space="preserve"> disāya, uparimāya</w:t>
      </w:r>
      <w:r w:rsidRPr="0079053E">
        <w:rPr>
          <w:vertAlign w:val="superscript"/>
          <w:lang w:val="vi-VN"/>
        </w:rPr>
        <w:t>(tt) ở trên</w:t>
      </w:r>
      <w:r w:rsidRPr="0079053E">
        <w:t xml:space="preserve"> disāya</w:t>
      </w:r>
      <w:r w:rsidRPr="0079053E">
        <w:rPr>
          <w:lang w:val="vi-VN"/>
        </w:rPr>
        <w:t xml:space="preserve">, </w:t>
      </w:r>
      <w:r w:rsidRPr="0079053E">
        <w:t>sabbe sattā</w:t>
      </w:r>
      <w:r w:rsidRPr="0079053E">
        <w:rPr>
          <w:vertAlign w:val="superscript"/>
          <w:lang w:val="vi-VN"/>
        </w:rPr>
        <w:t>(nt) chúng sanh</w:t>
      </w:r>
      <w:r w:rsidRPr="0079053E">
        <w:t>, sabbe pāṇā</w:t>
      </w:r>
      <w:r w:rsidRPr="0079053E">
        <w:rPr>
          <w:vertAlign w:val="superscript"/>
          <w:lang w:val="vi-VN"/>
        </w:rPr>
        <w:t>(nt) hữu tình</w:t>
      </w:r>
      <w:r w:rsidRPr="0079053E">
        <w:t>, sabbe bhūtā</w:t>
      </w:r>
      <w:r w:rsidRPr="0079053E">
        <w:rPr>
          <w:vertAlign w:val="superscript"/>
          <w:lang w:val="vi-VN"/>
        </w:rPr>
        <w:t>(n</w:t>
      </w:r>
      <w:r w:rsidRPr="0079053E">
        <w:rPr>
          <w:vertAlign w:val="superscript"/>
        </w:rPr>
        <w:t>t</w:t>
      </w:r>
      <w:r w:rsidRPr="0079053E">
        <w:rPr>
          <w:vertAlign w:val="superscript"/>
          <w:lang w:val="vi-VN"/>
        </w:rPr>
        <w:t>) sanh linh</w:t>
      </w:r>
      <w:r w:rsidRPr="0079053E">
        <w:t>, sabbe puggalā</w:t>
      </w:r>
      <w:r w:rsidRPr="0079053E">
        <w:rPr>
          <w:vertAlign w:val="superscript"/>
          <w:lang w:val="vi-VN"/>
        </w:rPr>
        <w:t>(nt) người</w:t>
      </w:r>
      <w:r w:rsidRPr="0079053E">
        <w:t>, sabbe attabhāvapariyāpannā</w:t>
      </w:r>
      <w:r w:rsidRPr="0079053E">
        <w:rPr>
          <w:vertAlign w:val="superscript"/>
        </w:rPr>
        <w:t>atta</w:t>
      </w:r>
      <w:r w:rsidRPr="0079053E">
        <w:rPr>
          <w:vertAlign w:val="superscript"/>
          <w:lang w:val="vi-VN"/>
        </w:rPr>
        <w:t xml:space="preserve">bhāva (nt) cá nhân+pariyāpanna (qkpt của </w:t>
      </w:r>
      <w:r w:rsidRPr="0079053E">
        <w:rPr>
          <w:i/>
          <w:iCs/>
          <w:vertAlign w:val="superscript"/>
          <w:lang w:val="vi-VN"/>
        </w:rPr>
        <w:t>pari+ā+</w:t>
      </w:r>
      <w:r w:rsidRPr="0079053E">
        <w:rPr>
          <w:iCs/>
          <w:vertAlign w:val="superscript"/>
          <w:lang w:val="vi-VN"/>
        </w:rPr>
        <w:t>√pad+ya+ti</w:t>
      </w:r>
      <w:r w:rsidRPr="0079053E">
        <w:rPr>
          <w:vertAlign w:val="superscript"/>
          <w:lang w:val="vi-VN"/>
        </w:rPr>
        <w:t>) bao gồm, thuộc về</w:t>
      </w:r>
      <w:r w:rsidRPr="0079053E">
        <w:t>; sabbā itthiyo</w:t>
      </w:r>
      <w:r w:rsidRPr="0079053E">
        <w:rPr>
          <w:vertAlign w:val="superscript"/>
          <w:lang w:val="vi-VN"/>
        </w:rPr>
        <w:t>(nut) nữ nhân</w:t>
      </w:r>
      <w:r w:rsidRPr="0079053E">
        <w:t>, sabbe purisā</w:t>
      </w:r>
      <w:r w:rsidRPr="0079053E">
        <w:rPr>
          <w:vertAlign w:val="superscript"/>
          <w:lang w:val="vi-VN"/>
        </w:rPr>
        <w:t>(nt) nam nhân</w:t>
      </w:r>
      <w:r w:rsidRPr="0079053E">
        <w:t>, sabbe ariyā</w:t>
      </w:r>
      <w:r w:rsidRPr="0079053E">
        <w:rPr>
          <w:vertAlign w:val="superscript"/>
          <w:lang w:val="vi-VN"/>
        </w:rPr>
        <w:t>(nt) Thánh nhân</w:t>
      </w:r>
      <w:r w:rsidRPr="0079053E">
        <w:t>, sabbe anariyā, sabbe devā</w:t>
      </w:r>
      <w:r w:rsidRPr="0079053E">
        <w:rPr>
          <w:vertAlign w:val="superscript"/>
          <w:lang w:val="vi-VN"/>
        </w:rPr>
        <w:t>(nt) thiên nhân</w:t>
      </w:r>
      <w:r w:rsidRPr="0079053E">
        <w:t>, sabbe manussā</w:t>
      </w:r>
      <w:r w:rsidRPr="0079053E">
        <w:rPr>
          <w:vertAlign w:val="superscript"/>
          <w:lang w:val="vi-VN"/>
        </w:rPr>
        <w:t>(nt) nhân loại</w:t>
      </w:r>
      <w:r w:rsidRPr="0079053E">
        <w:t>, sabbe vinipātikā</w:t>
      </w:r>
      <w:r w:rsidRPr="0079053E">
        <w:rPr>
          <w:vertAlign w:val="superscript"/>
          <w:lang w:val="vi-VN"/>
        </w:rPr>
        <w:t>(nt) chúng sanh cõi khổ</w:t>
      </w:r>
      <w:r w:rsidRPr="0079053E">
        <w:rPr>
          <w:lang w:val="vi-VN"/>
        </w:rPr>
        <w:t xml:space="preserve">, </w:t>
      </w:r>
      <w:r w:rsidRPr="0079053E">
        <w:t>averā hontu,</w:t>
      </w:r>
      <w:r w:rsidRPr="0079053E">
        <w:rPr>
          <w:lang w:val="vi-VN"/>
        </w:rPr>
        <w:t xml:space="preserve"> </w:t>
      </w:r>
      <w:r w:rsidRPr="0079053E">
        <w:t>abyāpajjā hontu,</w:t>
      </w:r>
      <w:r w:rsidRPr="0079053E">
        <w:rPr>
          <w:lang w:val="vi-VN"/>
        </w:rPr>
        <w:t xml:space="preserve"> </w:t>
      </w:r>
      <w:r w:rsidRPr="0079053E">
        <w:t>anīghā hontu,</w:t>
      </w:r>
      <w:r w:rsidRPr="0079053E">
        <w:rPr>
          <w:lang w:val="vi-VN"/>
        </w:rPr>
        <w:t xml:space="preserve"> </w:t>
      </w:r>
      <w:r w:rsidRPr="0079053E">
        <w:t xml:space="preserve">sukhī attānaṃ pariharantu. </w:t>
      </w:r>
    </w:p>
    <w:p w14:paraId="388DBB66" w14:textId="77777777" w:rsidR="00CB450F" w:rsidRPr="0079053E" w:rsidRDefault="00CB450F" w:rsidP="00CB450F">
      <w:pPr>
        <w:spacing w:after="120"/>
        <w:jc w:val="center"/>
        <w:rPr>
          <w:b/>
          <w:bCs/>
          <w:iCs/>
          <w:lang w:val="vi-VN"/>
        </w:rPr>
      </w:pPr>
      <w:r w:rsidRPr="0079053E">
        <w:rPr>
          <w:shd w:val="clear" w:color="auto" w:fill="FFFFFF"/>
        </w:rPr>
        <w:lastRenderedPageBreak/>
        <w:t>-ooOoo-</w:t>
      </w:r>
    </w:p>
    <w:p w14:paraId="305B16C4" w14:textId="77777777" w:rsidR="00CB450F" w:rsidRPr="0079053E" w:rsidRDefault="00CB450F" w:rsidP="00CB450F">
      <w:pPr>
        <w:spacing w:after="120"/>
        <w:jc w:val="both"/>
        <w:rPr>
          <w:b/>
          <w:bCs/>
          <w:iCs/>
          <w:lang w:val="vi-VN"/>
        </w:rPr>
      </w:pPr>
    </w:p>
    <w:p w14:paraId="318532EC" w14:textId="77777777" w:rsidR="00CB450F" w:rsidRPr="0079053E" w:rsidRDefault="00CB450F" w:rsidP="00CB450F">
      <w:pPr>
        <w:pStyle w:val="Heading1"/>
      </w:pPr>
      <w:bookmarkStart w:id="12" w:name="_Toc84088201"/>
      <w:r w:rsidRPr="0079053E">
        <w:t>BÀI HỌC SỐ 10</w:t>
      </w:r>
      <w:bookmarkEnd w:id="12"/>
    </w:p>
    <w:p w14:paraId="5DFF59C8" w14:textId="77777777" w:rsidR="00CB450F" w:rsidRPr="0079053E" w:rsidRDefault="00CB450F" w:rsidP="00CB450F">
      <w:pPr>
        <w:spacing w:after="120"/>
        <w:jc w:val="center"/>
        <w:rPr>
          <w:lang w:val="vi-VN"/>
        </w:rPr>
      </w:pPr>
      <w:r w:rsidRPr="0079053E">
        <w:rPr>
          <w:lang w:val="vi-VN"/>
        </w:rPr>
        <w:t>Thứ Bảy, 12-09-2020</w:t>
      </w:r>
    </w:p>
    <w:p w14:paraId="28242387" w14:textId="77777777" w:rsidR="00CB450F" w:rsidRPr="0079053E" w:rsidRDefault="00CB450F" w:rsidP="00CB450F">
      <w:pPr>
        <w:spacing w:after="120"/>
      </w:pPr>
    </w:p>
    <w:p w14:paraId="0D73ABAB" w14:textId="77777777" w:rsidR="00CB450F" w:rsidRPr="0079053E" w:rsidRDefault="00CB450F" w:rsidP="00CB450F">
      <w:pPr>
        <w:spacing w:after="120"/>
        <w:jc w:val="center"/>
        <w:rPr>
          <w:b/>
          <w:bCs/>
          <w:lang w:val="vi-VN"/>
        </w:rPr>
      </w:pPr>
      <w:r w:rsidRPr="0079053E">
        <w:rPr>
          <w:b/>
          <w:bCs/>
        </w:rPr>
        <w:t>ĐỘNG</w:t>
      </w:r>
      <w:r w:rsidRPr="0079053E">
        <w:rPr>
          <w:b/>
          <w:bCs/>
          <w:lang w:val="vi-VN"/>
        </w:rPr>
        <w:t xml:space="preserve"> TỪ (Ākhyāta) </w:t>
      </w:r>
      <w:r w:rsidRPr="0079053E">
        <w:rPr>
          <w:b/>
          <w:bCs/>
          <w:i/>
          <w:iCs/>
          <w:lang w:val="vi-VN"/>
        </w:rPr>
        <w:t>(tiếp theo)</w:t>
      </w:r>
    </w:p>
    <w:p w14:paraId="298D6663" w14:textId="77777777" w:rsidR="00CB450F" w:rsidRPr="0079053E" w:rsidRDefault="00CB450F" w:rsidP="00CB450F">
      <w:pPr>
        <w:spacing w:after="120"/>
        <w:jc w:val="both"/>
        <w:rPr>
          <w:b/>
          <w:bCs/>
          <w:iCs/>
          <w:lang w:val="vi-VN"/>
        </w:rPr>
      </w:pPr>
      <w:r w:rsidRPr="0079053E">
        <w:rPr>
          <w:b/>
          <w:bCs/>
          <w:iCs/>
          <w:lang w:val="vi-VN"/>
        </w:rPr>
        <w:t>6. Bất thành khứ – Imperfect (</w:t>
      </w:r>
      <w:r w:rsidRPr="0079053E">
        <w:rPr>
          <w:b/>
          <w:bCs/>
          <w:i/>
          <w:lang w:val="vi-VN"/>
        </w:rPr>
        <w:t>hiyyatanī</w:t>
      </w:r>
      <w:r w:rsidRPr="0079053E">
        <w:rPr>
          <w:b/>
          <w:bCs/>
          <w:iCs/>
          <w:lang w:val="vi-VN"/>
        </w:rPr>
        <w:t xml:space="preserve">): </w:t>
      </w:r>
      <w:r w:rsidRPr="0079053E">
        <w:rPr>
          <w:lang w:val="vi-VN"/>
        </w:rPr>
        <w:t xml:space="preserve">được dùng để diễn đạt một hành động đã xảy ra trong quá khứ do trực tiếp kinh qua hoặc không trực tiếp kinh qua. </w:t>
      </w:r>
    </w:p>
    <w:p w14:paraId="309D9E56" w14:textId="77777777" w:rsidR="00CB450F" w:rsidRPr="0079053E" w:rsidRDefault="00CB450F" w:rsidP="00CB450F">
      <w:pPr>
        <w:spacing w:after="120"/>
        <w:rPr>
          <w:i/>
          <w:iCs/>
          <w:lang w:val="vi-VN"/>
        </w:rPr>
      </w:pPr>
      <w:r w:rsidRPr="0079053E">
        <w:rPr>
          <w:i/>
          <w:iCs/>
          <w:u w:val="single"/>
          <w:lang w:val="vi-VN"/>
        </w:rPr>
        <w:t>Cách thành lập</w:t>
      </w:r>
      <w:r w:rsidRPr="0079053E">
        <w:rPr>
          <w:i/>
          <w:iCs/>
          <w:lang w:val="vi-VN"/>
        </w:rPr>
        <w:t xml:space="preserve">: </w:t>
      </w:r>
    </w:p>
    <w:tbl>
      <w:tblPr>
        <w:tblStyle w:val="TableGrid"/>
        <w:tblW w:w="0" w:type="auto"/>
        <w:jc w:val="center"/>
        <w:tblLook w:val="04A0" w:firstRow="1" w:lastRow="0" w:firstColumn="1" w:lastColumn="0" w:noHBand="0" w:noVBand="1"/>
      </w:tblPr>
      <w:tblGrid>
        <w:gridCol w:w="496"/>
        <w:gridCol w:w="1497"/>
        <w:gridCol w:w="1800"/>
        <w:gridCol w:w="2232"/>
      </w:tblGrid>
      <w:tr w:rsidR="00CB450F" w:rsidRPr="0079053E" w14:paraId="5958CEE6" w14:textId="77777777" w:rsidTr="002B60B0">
        <w:trPr>
          <w:gridAfter w:val="1"/>
          <w:wAfter w:w="2232" w:type="dxa"/>
          <w:jc w:val="center"/>
        </w:trPr>
        <w:tc>
          <w:tcPr>
            <w:tcW w:w="496" w:type="dxa"/>
          </w:tcPr>
          <w:p w14:paraId="29D00FD4" w14:textId="77777777" w:rsidR="00CB450F" w:rsidRPr="0079053E" w:rsidRDefault="00CB450F" w:rsidP="002B60B0">
            <w:pPr>
              <w:spacing w:after="120"/>
              <w:jc w:val="center"/>
              <w:rPr>
                <w:b/>
                <w:bCs/>
                <w:sz w:val="20"/>
                <w:szCs w:val="20"/>
                <w:lang w:val="vi-VN"/>
              </w:rPr>
            </w:pPr>
          </w:p>
        </w:tc>
        <w:tc>
          <w:tcPr>
            <w:tcW w:w="1497" w:type="dxa"/>
          </w:tcPr>
          <w:p w14:paraId="2DFBEF8A" w14:textId="77777777" w:rsidR="00CB450F" w:rsidRPr="0079053E" w:rsidRDefault="00CB450F" w:rsidP="002B60B0">
            <w:pPr>
              <w:spacing w:after="120"/>
              <w:jc w:val="center"/>
              <w:rPr>
                <w:b/>
                <w:bCs/>
                <w:sz w:val="20"/>
                <w:szCs w:val="20"/>
                <w:lang w:val="vi-VN"/>
              </w:rPr>
            </w:pPr>
            <w:r w:rsidRPr="0079053E">
              <w:rPr>
                <w:b/>
                <w:bCs/>
                <w:sz w:val="20"/>
                <w:szCs w:val="20"/>
                <w:lang w:val="vi-VN"/>
              </w:rPr>
              <w:t>Ngữ căn</w:t>
            </w:r>
          </w:p>
        </w:tc>
        <w:tc>
          <w:tcPr>
            <w:tcW w:w="1800" w:type="dxa"/>
          </w:tcPr>
          <w:p w14:paraId="35214B76" w14:textId="77777777" w:rsidR="00CB450F" w:rsidRPr="0079053E" w:rsidRDefault="00CB450F" w:rsidP="002B60B0">
            <w:pPr>
              <w:spacing w:after="120"/>
              <w:jc w:val="center"/>
              <w:rPr>
                <w:b/>
                <w:bCs/>
                <w:sz w:val="20"/>
                <w:szCs w:val="20"/>
                <w:lang w:val="vi-VN"/>
              </w:rPr>
            </w:pPr>
            <w:r w:rsidRPr="0079053E">
              <w:rPr>
                <w:b/>
                <w:bCs/>
                <w:sz w:val="20"/>
                <w:szCs w:val="20"/>
                <w:lang w:val="vi-VN"/>
              </w:rPr>
              <w:t>Biến tố động từ</w:t>
            </w:r>
          </w:p>
        </w:tc>
      </w:tr>
      <w:tr w:rsidR="00CB450F" w:rsidRPr="0079053E" w14:paraId="1F94DA97" w14:textId="77777777" w:rsidTr="002B60B0">
        <w:trPr>
          <w:jc w:val="center"/>
        </w:trPr>
        <w:tc>
          <w:tcPr>
            <w:tcW w:w="496" w:type="dxa"/>
          </w:tcPr>
          <w:p w14:paraId="3F063003" w14:textId="77777777" w:rsidR="00CB450F" w:rsidRPr="0079053E" w:rsidRDefault="00CB450F" w:rsidP="002B60B0">
            <w:pPr>
              <w:spacing w:after="120"/>
              <w:jc w:val="center"/>
              <w:rPr>
                <w:i/>
                <w:iCs/>
                <w:sz w:val="20"/>
                <w:szCs w:val="20"/>
                <w:lang w:val="vi-VN"/>
              </w:rPr>
            </w:pPr>
            <w:r w:rsidRPr="0079053E">
              <w:rPr>
                <w:i/>
                <w:iCs/>
                <w:sz w:val="20"/>
                <w:szCs w:val="20"/>
                <w:lang w:val="vi-VN"/>
              </w:rPr>
              <w:t>(a)</w:t>
            </w:r>
          </w:p>
        </w:tc>
        <w:tc>
          <w:tcPr>
            <w:tcW w:w="1497" w:type="dxa"/>
          </w:tcPr>
          <w:p w14:paraId="6B6CB07D" w14:textId="77777777" w:rsidR="00CB450F" w:rsidRPr="0079053E" w:rsidRDefault="00CB450F" w:rsidP="002B60B0">
            <w:pPr>
              <w:spacing w:after="120"/>
              <w:jc w:val="center"/>
              <w:rPr>
                <w:i/>
                <w:iCs/>
                <w:sz w:val="20"/>
                <w:szCs w:val="20"/>
                <w:lang w:val="vi-VN"/>
              </w:rPr>
            </w:pPr>
            <w:r w:rsidRPr="0079053E">
              <w:rPr>
                <w:i/>
                <w:iCs/>
                <w:sz w:val="20"/>
                <w:szCs w:val="20"/>
                <w:lang w:val="vi-VN"/>
              </w:rPr>
              <w:t>√gam&gt;gacch</w:t>
            </w:r>
          </w:p>
        </w:tc>
        <w:tc>
          <w:tcPr>
            <w:tcW w:w="1800" w:type="dxa"/>
          </w:tcPr>
          <w:p w14:paraId="43BB9D9A" w14:textId="77777777" w:rsidR="00CB450F" w:rsidRPr="0079053E" w:rsidRDefault="00CB450F" w:rsidP="002B60B0">
            <w:pPr>
              <w:spacing w:after="120"/>
              <w:jc w:val="center"/>
              <w:rPr>
                <w:i/>
                <w:iCs/>
                <w:sz w:val="20"/>
                <w:szCs w:val="20"/>
                <w:lang w:val="vi-VN"/>
              </w:rPr>
            </w:pPr>
            <w:r w:rsidRPr="0079053E">
              <w:rPr>
                <w:i/>
                <w:iCs/>
                <w:sz w:val="20"/>
                <w:szCs w:val="20"/>
                <w:lang w:val="vi-VN"/>
              </w:rPr>
              <w:t>a</w:t>
            </w:r>
          </w:p>
        </w:tc>
        <w:tc>
          <w:tcPr>
            <w:tcW w:w="2232" w:type="dxa"/>
          </w:tcPr>
          <w:p w14:paraId="0F99EFE5" w14:textId="77777777" w:rsidR="00CB450F" w:rsidRPr="0079053E" w:rsidRDefault="00CB450F" w:rsidP="002B60B0">
            <w:pPr>
              <w:spacing w:after="120"/>
              <w:jc w:val="center"/>
              <w:rPr>
                <w:sz w:val="20"/>
                <w:szCs w:val="20"/>
                <w:lang w:val="vi-VN"/>
              </w:rPr>
            </w:pPr>
            <w:r w:rsidRPr="0079053E">
              <w:rPr>
                <w:i/>
                <w:iCs/>
                <w:sz w:val="20"/>
                <w:szCs w:val="20"/>
                <w:lang w:val="vi-VN"/>
              </w:rPr>
              <w:t xml:space="preserve">(a)gaccha </w:t>
            </w:r>
            <w:r w:rsidRPr="0079053E">
              <w:rPr>
                <w:sz w:val="20"/>
                <w:szCs w:val="20"/>
                <w:lang w:val="vi-VN"/>
              </w:rPr>
              <w:t>(nó đã đi)</w:t>
            </w:r>
          </w:p>
        </w:tc>
      </w:tr>
    </w:tbl>
    <w:p w14:paraId="2C92A7C0" w14:textId="77777777" w:rsidR="00CB450F" w:rsidRPr="0079053E" w:rsidRDefault="00CB450F" w:rsidP="00CB450F">
      <w:pPr>
        <w:spacing w:after="120"/>
        <w:rPr>
          <w:lang w:val="vi-VN"/>
        </w:rPr>
      </w:pPr>
    </w:p>
    <w:p w14:paraId="113A42E0" w14:textId="77777777" w:rsidR="00CB450F" w:rsidRPr="0079053E" w:rsidRDefault="00CB450F" w:rsidP="00CB450F">
      <w:pPr>
        <w:spacing w:after="120"/>
        <w:rPr>
          <w:lang w:val="vi-VN"/>
        </w:rPr>
      </w:pPr>
      <w:r w:rsidRPr="0079053E">
        <w:rPr>
          <w:lang w:val="vi-VN"/>
        </w:rPr>
        <w:t>Một số động từ cơ bản kết thúc với ‘</w:t>
      </w:r>
      <w:r w:rsidRPr="0079053E">
        <w:rPr>
          <w:i/>
          <w:iCs/>
          <w:lang w:val="vi-VN"/>
        </w:rPr>
        <w:t>ā, e, o</w:t>
      </w:r>
      <w:r w:rsidRPr="0079053E">
        <w:rPr>
          <w:lang w:val="vi-VN"/>
        </w:rPr>
        <w:t xml:space="preserve">’, ví dụ: </w:t>
      </w:r>
    </w:p>
    <w:tbl>
      <w:tblPr>
        <w:tblStyle w:val="TableGrid"/>
        <w:tblW w:w="0" w:type="auto"/>
        <w:jc w:val="center"/>
        <w:tblLook w:val="04A0" w:firstRow="1" w:lastRow="0" w:firstColumn="1" w:lastColumn="0" w:noHBand="0" w:noVBand="1"/>
      </w:tblPr>
      <w:tblGrid>
        <w:gridCol w:w="535"/>
        <w:gridCol w:w="1170"/>
        <w:gridCol w:w="1170"/>
        <w:gridCol w:w="1116"/>
        <w:gridCol w:w="1305"/>
        <w:gridCol w:w="1170"/>
        <w:gridCol w:w="1260"/>
      </w:tblGrid>
      <w:tr w:rsidR="00CB450F" w:rsidRPr="0079053E" w14:paraId="0B0973CF" w14:textId="77777777" w:rsidTr="002B60B0">
        <w:trPr>
          <w:jc w:val="center"/>
        </w:trPr>
        <w:tc>
          <w:tcPr>
            <w:tcW w:w="535" w:type="dxa"/>
            <w:shd w:val="clear" w:color="auto" w:fill="F2F2F2" w:themeFill="background1" w:themeFillShade="F2"/>
          </w:tcPr>
          <w:p w14:paraId="032441DA" w14:textId="77777777" w:rsidR="00CB450F" w:rsidRPr="0079053E" w:rsidRDefault="00CB450F" w:rsidP="002B60B0">
            <w:pPr>
              <w:spacing w:after="120"/>
              <w:jc w:val="center"/>
              <w:rPr>
                <w:b/>
                <w:bCs/>
                <w:sz w:val="20"/>
                <w:szCs w:val="20"/>
                <w:lang w:val="vi-VN"/>
              </w:rPr>
            </w:pPr>
          </w:p>
        </w:tc>
        <w:tc>
          <w:tcPr>
            <w:tcW w:w="2340" w:type="dxa"/>
            <w:gridSpan w:val="2"/>
            <w:shd w:val="clear" w:color="auto" w:fill="F2F2F2" w:themeFill="background1" w:themeFillShade="F2"/>
          </w:tcPr>
          <w:p w14:paraId="20FEFDB2"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kī</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kiṇā </w:t>
            </w:r>
            <w:r w:rsidRPr="0079053E">
              <w:rPr>
                <w:sz w:val="20"/>
                <w:szCs w:val="20"/>
                <w:lang w:val="vi-VN"/>
              </w:rPr>
              <w:t xml:space="preserve">(mua), </w:t>
            </w:r>
            <w:r w:rsidRPr="0079053E">
              <w:rPr>
                <w:i/>
                <w:iCs/>
                <w:sz w:val="20"/>
                <w:szCs w:val="20"/>
                <w:lang w:val="vi-VN"/>
              </w:rPr>
              <w:t>parassapada</w:t>
            </w:r>
          </w:p>
        </w:tc>
        <w:tc>
          <w:tcPr>
            <w:tcW w:w="2340" w:type="dxa"/>
            <w:gridSpan w:val="2"/>
            <w:shd w:val="clear" w:color="auto" w:fill="F2F2F2" w:themeFill="background1" w:themeFillShade="F2"/>
          </w:tcPr>
          <w:p w14:paraId="715763AA"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dis</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dese </w:t>
            </w:r>
            <w:r w:rsidRPr="0079053E">
              <w:rPr>
                <w:sz w:val="20"/>
                <w:szCs w:val="20"/>
                <w:lang w:val="vi-VN"/>
              </w:rPr>
              <w:t xml:space="preserve">(thuyết), </w:t>
            </w:r>
            <w:r w:rsidRPr="0079053E">
              <w:rPr>
                <w:i/>
                <w:iCs/>
                <w:sz w:val="20"/>
                <w:szCs w:val="20"/>
                <w:lang w:val="vi-VN"/>
              </w:rPr>
              <w:t>parassapada</w:t>
            </w:r>
          </w:p>
        </w:tc>
        <w:tc>
          <w:tcPr>
            <w:tcW w:w="2430" w:type="dxa"/>
            <w:gridSpan w:val="2"/>
            <w:shd w:val="clear" w:color="auto" w:fill="F2F2F2" w:themeFill="background1" w:themeFillShade="F2"/>
          </w:tcPr>
          <w:p w14:paraId="409764F9"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kar</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karo </w:t>
            </w:r>
            <w:r w:rsidRPr="0079053E">
              <w:rPr>
                <w:sz w:val="20"/>
                <w:szCs w:val="20"/>
                <w:lang w:val="vi-VN"/>
              </w:rPr>
              <w:t xml:space="preserve">(làm), </w:t>
            </w:r>
            <w:r w:rsidRPr="0079053E">
              <w:rPr>
                <w:i/>
                <w:iCs/>
                <w:sz w:val="20"/>
                <w:szCs w:val="20"/>
                <w:lang w:val="vi-VN"/>
              </w:rPr>
              <w:t>parassapada</w:t>
            </w:r>
          </w:p>
        </w:tc>
      </w:tr>
      <w:tr w:rsidR="00CB450F" w:rsidRPr="0079053E" w14:paraId="2B31A687" w14:textId="77777777" w:rsidTr="002B60B0">
        <w:trPr>
          <w:jc w:val="center"/>
        </w:trPr>
        <w:tc>
          <w:tcPr>
            <w:tcW w:w="535" w:type="dxa"/>
            <w:shd w:val="clear" w:color="auto" w:fill="F2F2F2" w:themeFill="background1" w:themeFillShade="F2"/>
          </w:tcPr>
          <w:p w14:paraId="04AC8D64" w14:textId="77777777" w:rsidR="00CB450F" w:rsidRPr="0079053E" w:rsidRDefault="00CB450F" w:rsidP="002B60B0">
            <w:pPr>
              <w:spacing w:after="120"/>
              <w:jc w:val="center"/>
              <w:rPr>
                <w:b/>
                <w:bCs/>
                <w:sz w:val="20"/>
                <w:szCs w:val="20"/>
                <w:lang w:val="vi-VN"/>
              </w:rPr>
            </w:pPr>
          </w:p>
        </w:tc>
        <w:tc>
          <w:tcPr>
            <w:tcW w:w="1170" w:type="dxa"/>
            <w:shd w:val="clear" w:color="auto" w:fill="F2F2F2" w:themeFill="background1" w:themeFillShade="F2"/>
          </w:tcPr>
          <w:p w14:paraId="6AB8E9DA"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170" w:type="dxa"/>
            <w:shd w:val="clear" w:color="auto" w:fill="F2F2F2" w:themeFill="background1" w:themeFillShade="F2"/>
          </w:tcPr>
          <w:p w14:paraId="52F036B2"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c>
          <w:tcPr>
            <w:tcW w:w="1080" w:type="dxa"/>
            <w:shd w:val="clear" w:color="auto" w:fill="F2F2F2" w:themeFill="background1" w:themeFillShade="F2"/>
          </w:tcPr>
          <w:p w14:paraId="646F3715"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260" w:type="dxa"/>
            <w:shd w:val="clear" w:color="auto" w:fill="F2F2F2" w:themeFill="background1" w:themeFillShade="F2"/>
          </w:tcPr>
          <w:p w14:paraId="19A11A77"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c>
          <w:tcPr>
            <w:tcW w:w="1170" w:type="dxa"/>
            <w:shd w:val="clear" w:color="auto" w:fill="F2F2F2" w:themeFill="background1" w:themeFillShade="F2"/>
          </w:tcPr>
          <w:p w14:paraId="5481080B"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260" w:type="dxa"/>
            <w:shd w:val="clear" w:color="auto" w:fill="F2F2F2" w:themeFill="background1" w:themeFillShade="F2"/>
          </w:tcPr>
          <w:p w14:paraId="751E6C67"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r>
      <w:tr w:rsidR="00CB450F" w:rsidRPr="0079053E" w14:paraId="3EBF7E17" w14:textId="77777777" w:rsidTr="002B60B0">
        <w:trPr>
          <w:jc w:val="center"/>
        </w:trPr>
        <w:tc>
          <w:tcPr>
            <w:tcW w:w="535" w:type="dxa"/>
            <w:shd w:val="clear" w:color="auto" w:fill="F2F2F2" w:themeFill="background1" w:themeFillShade="F2"/>
          </w:tcPr>
          <w:p w14:paraId="2ACE4D4E" w14:textId="77777777" w:rsidR="00CB450F" w:rsidRPr="0079053E" w:rsidRDefault="00CB450F" w:rsidP="002B60B0">
            <w:pPr>
              <w:spacing w:after="120"/>
              <w:rPr>
                <w:sz w:val="20"/>
                <w:szCs w:val="20"/>
                <w:lang w:val="vi-VN"/>
              </w:rPr>
            </w:pPr>
            <w:r w:rsidRPr="0079053E">
              <w:rPr>
                <w:sz w:val="20"/>
                <w:szCs w:val="20"/>
                <w:lang w:val="vi-VN"/>
              </w:rPr>
              <w:t>I</w:t>
            </w:r>
          </w:p>
        </w:tc>
        <w:tc>
          <w:tcPr>
            <w:tcW w:w="1170" w:type="dxa"/>
          </w:tcPr>
          <w:p w14:paraId="47786F05" w14:textId="77777777" w:rsidR="00CB450F" w:rsidRPr="0079053E" w:rsidRDefault="00CB450F" w:rsidP="002B60B0">
            <w:pPr>
              <w:spacing w:after="120"/>
              <w:rPr>
                <w:sz w:val="20"/>
                <w:szCs w:val="20"/>
                <w:lang w:val="vi-VN"/>
              </w:rPr>
            </w:pPr>
            <w:r w:rsidRPr="0079053E">
              <w:rPr>
                <w:sz w:val="20"/>
                <w:szCs w:val="20"/>
                <w:lang w:val="vi-VN"/>
              </w:rPr>
              <w:t>(a)kiṇa, (a)kiṇaṃ</w:t>
            </w:r>
          </w:p>
        </w:tc>
        <w:tc>
          <w:tcPr>
            <w:tcW w:w="1170" w:type="dxa"/>
          </w:tcPr>
          <w:p w14:paraId="7247E9CE" w14:textId="77777777" w:rsidR="00CB450F" w:rsidRPr="0079053E" w:rsidRDefault="00CB450F" w:rsidP="002B60B0">
            <w:pPr>
              <w:spacing w:after="120"/>
              <w:rPr>
                <w:sz w:val="20"/>
                <w:szCs w:val="20"/>
                <w:lang w:val="vi-VN"/>
              </w:rPr>
            </w:pPr>
            <w:r w:rsidRPr="0079053E">
              <w:rPr>
                <w:sz w:val="20"/>
                <w:szCs w:val="20"/>
                <w:lang w:val="vi-VN"/>
              </w:rPr>
              <w:t>(a)kiṇamhā</w:t>
            </w:r>
          </w:p>
        </w:tc>
        <w:tc>
          <w:tcPr>
            <w:tcW w:w="1080" w:type="dxa"/>
          </w:tcPr>
          <w:p w14:paraId="4BE17F9E" w14:textId="77777777" w:rsidR="00CB450F" w:rsidRPr="0079053E" w:rsidRDefault="00CB450F" w:rsidP="002B60B0">
            <w:pPr>
              <w:spacing w:after="120"/>
              <w:rPr>
                <w:sz w:val="20"/>
                <w:szCs w:val="20"/>
                <w:lang w:val="vi-VN"/>
              </w:rPr>
            </w:pPr>
            <w:r w:rsidRPr="0079053E">
              <w:rPr>
                <w:sz w:val="20"/>
                <w:szCs w:val="20"/>
                <w:lang w:val="vi-VN"/>
              </w:rPr>
              <w:t>(a)desesa, (a)desesaṃ</w:t>
            </w:r>
          </w:p>
        </w:tc>
        <w:tc>
          <w:tcPr>
            <w:tcW w:w="1260" w:type="dxa"/>
          </w:tcPr>
          <w:p w14:paraId="24E9ACF0" w14:textId="77777777" w:rsidR="00CB450F" w:rsidRPr="0079053E" w:rsidRDefault="00CB450F" w:rsidP="002B60B0">
            <w:pPr>
              <w:spacing w:after="120"/>
              <w:rPr>
                <w:sz w:val="20"/>
                <w:szCs w:val="20"/>
                <w:lang w:val="vi-VN"/>
              </w:rPr>
            </w:pPr>
            <w:r w:rsidRPr="0079053E">
              <w:rPr>
                <w:sz w:val="20"/>
                <w:szCs w:val="20"/>
                <w:lang w:val="vi-VN"/>
              </w:rPr>
              <w:t>(a)desesamhā</w:t>
            </w:r>
          </w:p>
        </w:tc>
        <w:tc>
          <w:tcPr>
            <w:tcW w:w="1170" w:type="dxa"/>
          </w:tcPr>
          <w:p w14:paraId="339C332D" w14:textId="77777777" w:rsidR="00CB450F" w:rsidRPr="0079053E" w:rsidRDefault="00CB450F" w:rsidP="002B60B0">
            <w:pPr>
              <w:spacing w:after="120"/>
              <w:rPr>
                <w:sz w:val="20"/>
                <w:szCs w:val="20"/>
                <w:lang w:val="vi-VN"/>
              </w:rPr>
            </w:pPr>
            <w:r w:rsidRPr="0079053E">
              <w:rPr>
                <w:sz w:val="20"/>
                <w:szCs w:val="20"/>
                <w:lang w:val="vi-VN"/>
              </w:rPr>
              <w:t>(a)kara, (a)karaṃ</w:t>
            </w:r>
          </w:p>
        </w:tc>
        <w:tc>
          <w:tcPr>
            <w:tcW w:w="1260" w:type="dxa"/>
          </w:tcPr>
          <w:p w14:paraId="0A6423D6" w14:textId="77777777" w:rsidR="00CB450F" w:rsidRPr="0079053E" w:rsidRDefault="00CB450F" w:rsidP="002B60B0">
            <w:pPr>
              <w:spacing w:after="120"/>
              <w:rPr>
                <w:sz w:val="20"/>
                <w:szCs w:val="20"/>
                <w:lang w:val="vi-VN"/>
              </w:rPr>
            </w:pPr>
            <w:r w:rsidRPr="0079053E">
              <w:rPr>
                <w:sz w:val="20"/>
                <w:szCs w:val="20"/>
                <w:lang w:val="vi-VN"/>
              </w:rPr>
              <w:t>(a)karamhā</w:t>
            </w:r>
          </w:p>
        </w:tc>
      </w:tr>
      <w:tr w:rsidR="00CB450F" w:rsidRPr="0079053E" w14:paraId="3C17FE7B" w14:textId="77777777" w:rsidTr="002B60B0">
        <w:trPr>
          <w:jc w:val="center"/>
        </w:trPr>
        <w:tc>
          <w:tcPr>
            <w:tcW w:w="535" w:type="dxa"/>
            <w:shd w:val="clear" w:color="auto" w:fill="F2F2F2" w:themeFill="background1" w:themeFillShade="F2"/>
          </w:tcPr>
          <w:p w14:paraId="53551EC8" w14:textId="77777777" w:rsidR="00CB450F" w:rsidRPr="0079053E" w:rsidRDefault="00CB450F" w:rsidP="002B60B0">
            <w:pPr>
              <w:spacing w:after="120"/>
              <w:rPr>
                <w:sz w:val="20"/>
                <w:szCs w:val="20"/>
                <w:lang w:val="vi-VN"/>
              </w:rPr>
            </w:pPr>
            <w:r w:rsidRPr="0079053E">
              <w:rPr>
                <w:sz w:val="20"/>
                <w:szCs w:val="20"/>
                <w:lang w:val="vi-VN"/>
              </w:rPr>
              <w:t>II</w:t>
            </w:r>
          </w:p>
        </w:tc>
        <w:tc>
          <w:tcPr>
            <w:tcW w:w="1170" w:type="dxa"/>
          </w:tcPr>
          <w:p w14:paraId="038AC41D" w14:textId="77777777" w:rsidR="00CB450F" w:rsidRPr="0079053E" w:rsidRDefault="00CB450F" w:rsidP="002B60B0">
            <w:pPr>
              <w:spacing w:after="120"/>
              <w:rPr>
                <w:sz w:val="20"/>
                <w:szCs w:val="20"/>
                <w:lang w:val="vi-VN"/>
              </w:rPr>
            </w:pPr>
            <w:r w:rsidRPr="0079053E">
              <w:rPr>
                <w:sz w:val="20"/>
                <w:szCs w:val="20"/>
                <w:lang w:val="vi-VN"/>
              </w:rPr>
              <w:t>(a)kiṇo</w:t>
            </w:r>
          </w:p>
        </w:tc>
        <w:tc>
          <w:tcPr>
            <w:tcW w:w="1170" w:type="dxa"/>
          </w:tcPr>
          <w:p w14:paraId="7D923DC2" w14:textId="77777777" w:rsidR="00CB450F" w:rsidRPr="0079053E" w:rsidRDefault="00CB450F" w:rsidP="002B60B0">
            <w:pPr>
              <w:spacing w:after="120"/>
              <w:rPr>
                <w:sz w:val="20"/>
                <w:szCs w:val="20"/>
                <w:lang w:val="vi-VN"/>
              </w:rPr>
            </w:pPr>
            <w:r w:rsidRPr="0079053E">
              <w:rPr>
                <w:sz w:val="20"/>
                <w:szCs w:val="20"/>
                <w:lang w:val="vi-VN"/>
              </w:rPr>
              <w:t>(a)kiṇattha</w:t>
            </w:r>
          </w:p>
        </w:tc>
        <w:tc>
          <w:tcPr>
            <w:tcW w:w="1080" w:type="dxa"/>
          </w:tcPr>
          <w:p w14:paraId="6E5848A4" w14:textId="77777777" w:rsidR="00CB450F" w:rsidRPr="0079053E" w:rsidRDefault="00CB450F" w:rsidP="002B60B0">
            <w:pPr>
              <w:spacing w:after="120"/>
              <w:rPr>
                <w:sz w:val="20"/>
                <w:szCs w:val="20"/>
                <w:lang w:val="vi-VN"/>
              </w:rPr>
            </w:pPr>
            <w:r w:rsidRPr="0079053E">
              <w:rPr>
                <w:sz w:val="20"/>
                <w:szCs w:val="20"/>
                <w:lang w:val="vi-VN"/>
              </w:rPr>
              <w:t>(a)deseso</w:t>
            </w:r>
          </w:p>
        </w:tc>
        <w:tc>
          <w:tcPr>
            <w:tcW w:w="1260" w:type="dxa"/>
          </w:tcPr>
          <w:p w14:paraId="4BE79D82" w14:textId="77777777" w:rsidR="00CB450F" w:rsidRPr="0079053E" w:rsidRDefault="00CB450F" w:rsidP="002B60B0">
            <w:pPr>
              <w:spacing w:after="120"/>
              <w:rPr>
                <w:sz w:val="20"/>
                <w:szCs w:val="20"/>
                <w:lang w:val="vi-VN"/>
              </w:rPr>
            </w:pPr>
            <w:r w:rsidRPr="0079053E">
              <w:rPr>
                <w:sz w:val="20"/>
                <w:szCs w:val="20"/>
                <w:lang w:val="vi-VN"/>
              </w:rPr>
              <w:t>(a)desesattha</w:t>
            </w:r>
          </w:p>
        </w:tc>
        <w:tc>
          <w:tcPr>
            <w:tcW w:w="1170" w:type="dxa"/>
          </w:tcPr>
          <w:p w14:paraId="0F926DA7" w14:textId="77777777" w:rsidR="00CB450F" w:rsidRPr="0079053E" w:rsidRDefault="00CB450F" w:rsidP="002B60B0">
            <w:pPr>
              <w:spacing w:after="120"/>
              <w:rPr>
                <w:sz w:val="20"/>
                <w:szCs w:val="20"/>
                <w:lang w:val="vi-VN"/>
              </w:rPr>
            </w:pPr>
            <w:r w:rsidRPr="0079053E">
              <w:rPr>
                <w:sz w:val="20"/>
                <w:szCs w:val="20"/>
                <w:lang w:val="vi-VN"/>
              </w:rPr>
              <w:t xml:space="preserve"> (a)karo</w:t>
            </w:r>
          </w:p>
        </w:tc>
        <w:tc>
          <w:tcPr>
            <w:tcW w:w="1260" w:type="dxa"/>
          </w:tcPr>
          <w:p w14:paraId="7F8568F2" w14:textId="77777777" w:rsidR="00CB450F" w:rsidRPr="0079053E" w:rsidRDefault="00CB450F" w:rsidP="002B60B0">
            <w:pPr>
              <w:spacing w:after="120"/>
              <w:rPr>
                <w:sz w:val="20"/>
                <w:szCs w:val="20"/>
                <w:lang w:val="vi-VN"/>
              </w:rPr>
            </w:pPr>
            <w:r w:rsidRPr="0079053E">
              <w:rPr>
                <w:sz w:val="20"/>
                <w:szCs w:val="20"/>
                <w:lang w:val="vi-VN"/>
              </w:rPr>
              <w:t>(a)karattha</w:t>
            </w:r>
          </w:p>
        </w:tc>
      </w:tr>
      <w:tr w:rsidR="00CB450F" w:rsidRPr="0079053E" w14:paraId="5B76D861" w14:textId="77777777" w:rsidTr="002B60B0">
        <w:trPr>
          <w:jc w:val="center"/>
        </w:trPr>
        <w:tc>
          <w:tcPr>
            <w:tcW w:w="535" w:type="dxa"/>
            <w:shd w:val="clear" w:color="auto" w:fill="F2F2F2" w:themeFill="background1" w:themeFillShade="F2"/>
          </w:tcPr>
          <w:p w14:paraId="7F8A842E" w14:textId="77777777" w:rsidR="00CB450F" w:rsidRPr="0079053E" w:rsidRDefault="00CB450F" w:rsidP="002B60B0">
            <w:pPr>
              <w:spacing w:after="120"/>
              <w:rPr>
                <w:sz w:val="20"/>
                <w:szCs w:val="20"/>
                <w:lang w:val="vi-VN"/>
              </w:rPr>
            </w:pPr>
            <w:r w:rsidRPr="0079053E">
              <w:rPr>
                <w:sz w:val="20"/>
                <w:szCs w:val="20"/>
                <w:lang w:val="vi-VN"/>
              </w:rPr>
              <w:t>III</w:t>
            </w:r>
          </w:p>
        </w:tc>
        <w:tc>
          <w:tcPr>
            <w:tcW w:w="1170" w:type="dxa"/>
          </w:tcPr>
          <w:p w14:paraId="7FFDCE32" w14:textId="77777777" w:rsidR="00CB450F" w:rsidRPr="0079053E" w:rsidRDefault="00CB450F" w:rsidP="002B60B0">
            <w:pPr>
              <w:spacing w:after="120"/>
              <w:rPr>
                <w:sz w:val="20"/>
                <w:szCs w:val="20"/>
                <w:lang w:val="vi-VN"/>
              </w:rPr>
            </w:pPr>
            <w:r w:rsidRPr="0079053E">
              <w:rPr>
                <w:sz w:val="20"/>
                <w:szCs w:val="20"/>
                <w:lang w:val="vi-VN"/>
              </w:rPr>
              <w:t>(a)kiṇa, (a)kiṇā</w:t>
            </w:r>
          </w:p>
        </w:tc>
        <w:tc>
          <w:tcPr>
            <w:tcW w:w="1170" w:type="dxa"/>
          </w:tcPr>
          <w:p w14:paraId="46DC4D2C" w14:textId="77777777" w:rsidR="00CB450F" w:rsidRPr="0079053E" w:rsidRDefault="00CB450F" w:rsidP="002B60B0">
            <w:pPr>
              <w:spacing w:after="120"/>
              <w:rPr>
                <w:sz w:val="20"/>
                <w:szCs w:val="20"/>
                <w:lang w:val="vi-VN"/>
              </w:rPr>
            </w:pPr>
            <w:r w:rsidRPr="0079053E">
              <w:rPr>
                <w:sz w:val="20"/>
                <w:szCs w:val="20"/>
                <w:lang w:val="vi-VN"/>
              </w:rPr>
              <w:t>(a)kiṇū</w:t>
            </w:r>
          </w:p>
        </w:tc>
        <w:tc>
          <w:tcPr>
            <w:tcW w:w="1080" w:type="dxa"/>
          </w:tcPr>
          <w:p w14:paraId="0C897850" w14:textId="77777777" w:rsidR="00CB450F" w:rsidRPr="0079053E" w:rsidRDefault="00CB450F" w:rsidP="002B60B0">
            <w:pPr>
              <w:spacing w:after="120"/>
              <w:rPr>
                <w:sz w:val="20"/>
                <w:szCs w:val="20"/>
                <w:lang w:val="vi-VN"/>
              </w:rPr>
            </w:pPr>
            <w:r w:rsidRPr="0079053E">
              <w:rPr>
                <w:sz w:val="20"/>
                <w:szCs w:val="20"/>
                <w:lang w:val="vi-VN"/>
              </w:rPr>
              <w:t>(a)desesa, (a)desesā</w:t>
            </w:r>
          </w:p>
        </w:tc>
        <w:tc>
          <w:tcPr>
            <w:tcW w:w="1260" w:type="dxa"/>
          </w:tcPr>
          <w:p w14:paraId="10D95B0C" w14:textId="77777777" w:rsidR="00CB450F" w:rsidRPr="0079053E" w:rsidRDefault="00CB450F" w:rsidP="002B60B0">
            <w:pPr>
              <w:spacing w:after="120"/>
              <w:rPr>
                <w:sz w:val="20"/>
                <w:szCs w:val="20"/>
                <w:lang w:val="vi-VN"/>
              </w:rPr>
            </w:pPr>
            <w:r w:rsidRPr="0079053E">
              <w:rPr>
                <w:sz w:val="20"/>
                <w:szCs w:val="20"/>
                <w:lang w:val="vi-VN"/>
              </w:rPr>
              <w:t>(a)desesū</w:t>
            </w:r>
          </w:p>
        </w:tc>
        <w:tc>
          <w:tcPr>
            <w:tcW w:w="1170" w:type="dxa"/>
          </w:tcPr>
          <w:p w14:paraId="7D86A7DC" w14:textId="77777777" w:rsidR="00CB450F" w:rsidRPr="0079053E" w:rsidRDefault="00CB450F" w:rsidP="002B60B0">
            <w:pPr>
              <w:spacing w:after="120"/>
              <w:rPr>
                <w:sz w:val="20"/>
                <w:szCs w:val="20"/>
                <w:lang w:val="vi-VN"/>
              </w:rPr>
            </w:pPr>
            <w:r w:rsidRPr="0079053E">
              <w:rPr>
                <w:sz w:val="20"/>
                <w:szCs w:val="20"/>
                <w:lang w:val="vi-VN"/>
              </w:rPr>
              <w:t>(a)kara, (a)karā</w:t>
            </w:r>
          </w:p>
        </w:tc>
        <w:tc>
          <w:tcPr>
            <w:tcW w:w="1260" w:type="dxa"/>
          </w:tcPr>
          <w:p w14:paraId="31E28E38" w14:textId="77777777" w:rsidR="00CB450F" w:rsidRPr="0079053E" w:rsidRDefault="00CB450F" w:rsidP="002B60B0">
            <w:pPr>
              <w:spacing w:after="120"/>
              <w:rPr>
                <w:sz w:val="20"/>
                <w:szCs w:val="20"/>
                <w:lang w:val="vi-VN"/>
              </w:rPr>
            </w:pPr>
            <w:r w:rsidRPr="0079053E">
              <w:rPr>
                <w:sz w:val="20"/>
                <w:szCs w:val="20"/>
                <w:lang w:val="vi-VN"/>
              </w:rPr>
              <w:t>(a)karū</w:t>
            </w:r>
          </w:p>
        </w:tc>
      </w:tr>
    </w:tbl>
    <w:p w14:paraId="7957D980" w14:textId="77777777" w:rsidR="00CB450F" w:rsidRPr="0079053E" w:rsidRDefault="00CB450F" w:rsidP="00CB450F">
      <w:pPr>
        <w:spacing w:after="120"/>
        <w:rPr>
          <w:b/>
          <w:bCs/>
          <w:iCs/>
          <w:lang w:val="vi-VN"/>
        </w:rPr>
      </w:pPr>
    </w:p>
    <w:p w14:paraId="3A4002A7" w14:textId="77777777" w:rsidR="00CB450F" w:rsidRPr="0079053E" w:rsidRDefault="00CB450F" w:rsidP="00CB450F">
      <w:pPr>
        <w:spacing w:after="120"/>
        <w:rPr>
          <w:i/>
          <w:iCs/>
          <w:u w:val="single"/>
          <w:lang w:val="vi-VN"/>
        </w:rPr>
      </w:pPr>
      <w:r w:rsidRPr="0079053E">
        <w:rPr>
          <w:i/>
          <w:iCs/>
          <w:u w:val="single"/>
          <w:lang w:val="vi-VN"/>
        </w:rPr>
        <w:t>Các ví dụ về Bất thành khứ:</w:t>
      </w:r>
    </w:p>
    <w:p w14:paraId="44B2A3F3" w14:textId="77777777" w:rsidR="00CB450F" w:rsidRPr="0079053E" w:rsidRDefault="00CB450F" w:rsidP="00CB450F">
      <w:pPr>
        <w:pStyle w:val="ListParagraph"/>
        <w:numPr>
          <w:ilvl w:val="0"/>
          <w:numId w:val="38"/>
        </w:numPr>
        <w:spacing w:after="120"/>
        <w:rPr>
          <w:rFonts w:ascii="Times New Roman" w:hAnsi="Times New Roman" w:cs="Times New Roman"/>
          <w:lang w:val="vi-VN"/>
        </w:rPr>
      </w:pPr>
      <w:r w:rsidRPr="0079053E">
        <w:rPr>
          <w:rFonts w:ascii="Times New Roman" w:hAnsi="Times New Roman" w:cs="Times New Roman"/>
          <w:i/>
          <w:iCs/>
          <w:lang w:val="vi-VN"/>
        </w:rPr>
        <w:t xml:space="preserve">Dhammavādiṃyeva kira mayaṃ samaṇaṃ gotamaṃ apasādetabbaṃ </w:t>
      </w:r>
      <w:r w:rsidRPr="0079053E">
        <w:rPr>
          <w:rFonts w:ascii="Times New Roman" w:hAnsi="Times New Roman" w:cs="Times New Roman"/>
          <w:b/>
          <w:bCs/>
          <w:i/>
          <w:iCs/>
          <w:lang w:val="vi-VN"/>
        </w:rPr>
        <w:t>amaññimhā</w:t>
      </w:r>
      <w:r w:rsidRPr="0079053E">
        <w:rPr>
          <w:rFonts w:ascii="Times New Roman" w:hAnsi="Times New Roman" w:cs="Times New Roman"/>
          <w:i/>
          <w:iCs/>
          <w:lang w:val="vi-VN"/>
        </w:rPr>
        <w:t>.</w:t>
      </w:r>
    </w:p>
    <w:p w14:paraId="14486E9B"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(Chúng tôi đã không nghĩ rằng sa-môn Gotama là vị nói pháp chân thật lại không thể tin tưởng được.)</w:t>
      </w:r>
    </w:p>
    <w:p w14:paraId="39C7F52B" w14:textId="77777777" w:rsidR="00CB450F" w:rsidRPr="0079053E" w:rsidRDefault="00CB450F" w:rsidP="00CB450F">
      <w:pPr>
        <w:pStyle w:val="ListParagraph"/>
        <w:numPr>
          <w:ilvl w:val="0"/>
          <w:numId w:val="38"/>
        </w:numPr>
        <w:spacing w:after="120"/>
        <w:rPr>
          <w:rFonts w:ascii="Times New Roman" w:hAnsi="Times New Roman" w:cs="Times New Roman"/>
          <w:lang w:val="vi-VN"/>
        </w:rPr>
      </w:pPr>
      <w:r w:rsidRPr="0079053E">
        <w:rPr>
          <w:rFonts w:ascii="Times New Roman" w:hAnsi="Times New Roman" w:cs="Times New Roman"/>
          <w:i/>
          <w:iCs/>
        </w:rPr>
        <w:t>Bho pabbajita,</w:t>
      </w:r>
      <w:r w:rsidRPr="0079053E">
        <w:rPr>
          <w:rFonts w:ascii="Times New Roman" w:hAnsi="Times New Roman" w:cs="Times New Roman"/>
          <w:i/>
          <w:iCs/>
          <w:lang w:val="vi-VN"/>
        </w:rPr>
        <w:t xml:space="preserve"> </w:t>
      </w:r>
      <w:r w:rsidRPr="0079053E">
        <w:rPr>
          <w:rFonts w:ascii="Times New Roman" w:hAnsi="Times New Roman" w:cs="Times New Roman"/>
          <w:i/>
          <w:iCs/>
        </w:rPr>
        <w:t xml:space="preserve">amhākaṃ gehaṃ </w:t>
      </w:r>
      <w:r w:rsidRPr="0079053E">
        <w:rPr>
          <w:rFonts w:ascii="Times New Roman" w:hAnsi="Times New Roman" w:cs="Times New Roman"/>
          <w:b/>
          <w:bCs/>
          <w:i/>
          <w:iCs/>
        </w:rPr>
        <w:t>agamatthā</w:t>
      </w:r>
      <w:r w:rsidRPr="0079053E">
        <w:rPr>
          <w:rFonts w:ascii="Times New Roman" w:hAnsi="Times New Roman" w:cs="Times New Roman"/>
          <w:b/>
          <w:bCs/>
          <w:i/>
          <w:iCs/>
          <w:lang w:val="vi-VN"/>
        </w:rPr>
        <w:t>’</w:t>
      </w:r>
      <w:r w:rsidRPr="0079053E">
        <w:rPr>
          <w:rFonts w:ascii="Times New Roman" w:hAnsi="Times New Roman" w:cs="Times New Roman"/>
          <w:b/>
          <w:bCs/>
          <w:i/>
          <w:iCs/>
        </w:rPr>
        <w:t>ti</w:t>
      </w:r>
      <w:r w:rsidRPr="0079053E">
        <w:rPr>
          <w:rFonts w:ascii="Times New Roman" w:hAnsi="Times New Roman" w:cs="Times New Roman"/>
          <w:i/>
          <w:iCs/>
        </w:rPr>
        <w:t xml:space="preserve">? Āma brāhmaṇa, </w:t>
      </w:r>
      <w:r w:rsidRPr="0079053E">
        <w:rPr>
          <w:rFonts w:ascii="Times New Roman" w:hAnsi="Times New Roman" w:cs="Times New Roman"/>
          <w:b/>
          <w:bCs/>
          <w:i/>
          <w:iCs/>
        </w:rPr>
        <w:t>agamamhā</w:t>
      </w:r>
      <w:r w:rsidRPr="0079053E">
        <w:rPr>
          <w:rFonts w:ascii="Times New Roman" w:hAnsi="Times New Roman" w:cs="Times New Roman"/>
          <w:b/>
          <w:bCs/>
          <w:i/>
          <w:iCs/>
          <w:lang w:val="vi-VN"/>
        </w:rPr>
        <w:t>’</w:t>
      </w:r>
      <w:r w:rsidRPr="0079053E">
        <w:rPr>
          <w:rFonts w:ascii="Times New Roman" w:hAnsi="Times New Roman" w:cs="Times New Roman"/>
          <w:b/>
          <w:bCs/>
          <w:i/>
          <w:iCs/>
        </w:rPr>
        <w:t>ti</w:t>
      </w:r>
      <w:r w:rsidRPr="0079053E">
        <w:rPr>
          <w:rFonts w:ascii="Times New Roman" w:hAnsi="Times New Roman" w:cs="Times New Roman"/>
          <w:i/>
          <w:iCs/>
          <w:lang w:val="vi-VN"/>
        </w:rPr>
        <w:t>.</w:t>
      </w:r>
    </w:p>
    <w:p w14:paraId="471549B0"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 xml:space="preserve">(Này chư hiền, các ông đã đến nhà của chúng tôi chưa? Thưa vâng, bà-la-môn, chúng tôi đã đến rồi.) </w:t>
      </w:r>
    </w:p>
    <w:p w14:paraId="16B8C154" w14:textId="77777777" w:rsidR="00CB450F" w:rsidRPr="0079053E" w:rsidRDefault="00CB450F" w:rsidP="00CB450F">
      <w:pPr>
        <w:pStyle w:val="ListParagraph"/>
        <w:numPr>
          <w:ilvl w:val="0"/>
          <w:numId w:val="38"/>
        </w:numPr>
        <w:spacing w:after="120"/>
        <w:rPr>
          <w:rFonts w:ascii="Times New Roman" w:hAnsi="Times New Roman" w:cs="Times New Roman"/>
          <w:lang w:val="vi-VN"/>
        </w:rPr>
      </w:pPr>
      <w:r w:rsidRPr="0079053E">
        <w:rPr>
          <w:rFonts w:ascii="Times New Roman" w:hAnsi="Times New Roman" w:cs="Times New Roman"/>
          <w:i/>
          <w:iCs/>
          <w:lang w:val="vi-VN"/>
        </w:rPr>
        <w:t xml:space="preserve">Dujjīvitam-ajīvamha, yesaṃ no </w:t>
      </w:r>
      <w:r w:rsidRPr="0079053E">
        <w:rPr>
          <w:rFonts w:ascii="Times New Roman" w:hAnsi="Times New Roman" w:cs="Times New Roman"/>
          <w:b/>
          <w:bCs/>
          <w:i/>
          <w:iCs/>
          <w:lang w:val="vi-VN"/>
        </w:rPr>
        <w:t>dadamhase</w:t>
      </w:r>
      <w:r w:rsidRPr="0079053E">
        <w:rPr>
          <w:rFonts w:ascii="Times New Roman" w:hAnsi="Times New Roman" w:cs="Times New Roman"/>
          <w:i/>
          <w:iCs/>
          <w:lang w:val="vi-VN"/>
        </w:rPr>
        <w:t xml:space="preserve">. </w:t>
      </w:r>
    </w:p>
    <w:p w14:paraId="48DD6591"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(Chúng ta đã sống đời sống khó khăn, (do) chúng ta không bố thí đến họ.)</w:t>
      </w:r>
    </w:p>
    <w:p w14:paraId="708E5266" w14:textId="77777777" w:rsidR="00CB450F" w:rsidRPr="0079053E" w:rsidRDefault="00CB450F" w:rsidP="00CB450F">
      <w:pPr>
        <w:pStyle w:val="ListParagraph"/>
        <w:numPr>
          <w:ilvl w:val="0"/>
          <w:numId w:val="38"/>
        </w:numPr>
        <w:spacing w:after="120"/>
        <w:rPr>
          <w:rFonts w:ascii="Times New Roman" w:hAnsi="Times New Roman" w:cs="Times New Roman"/>
          <w:lang w:val="vi-VN"/>
        </w:rPr>
      </w:pPr>
      <w:r w:rsidRPr="0079053E">
        <w:rPr>
          <w:rFonts w:ascii="Times New Roman" w:hAnsi="Times New Roman" w:cs="Times New Roman"/>
          <w:i/>
          <w:iCs/>
          <w:lang w:val="vi-VN"/>
        </w:rPr>
        <w:t xml:space="preserve">Api mayaṃ dūragatā </w:t>
      </w:r>
      <w:r w:rsidRPr="0079053E">
        <w:rPr>
          <w:rFonts w:ascii="Times New Roman" w:hAnsi="Times New Roman" w:cs="Times New Roman"/>
          <w:b/>
          <w:bCs/>
          <w:i/>
          <w:iCs/>
          <w:lang w:val="vi-VN"/>
        </w:rPr>
        <w:t>saramhase</w:t>
      </w:r>
      <w:r w:rsidRPr="0079053E">
        <w:rPr>
          <w:rFonts w:ascii="Times New Roman" w:hAnsi="Times New Roman" w:cs="Times New Roman"/>
          <w:i/>
          <w:iCs/>
          <w:lang w:val="vi-VN"/>
        </w:rPr>
        <w:t xml:space="preserve">, āyatapamhe visuddha-dassane. </w:t>
      </w:r>
    </w:p>
    <w:p w14:paraId="1EFC1462"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(Ngay cả khi chúng ta đã đi xa nhưng chúng ta vẫn nhớ đôi lông mi dài, trông rất đẹp.)</w:t>
      </w:r>
    </w:p>
    <w:p w14:paraId="47A6BADC" w14:textId="77777777" w:rsidR="00CB450F" w:rsidRPr="0079053E" w:rsidRDefault="00CB450F" w:rsidP="00CB450F">
      <w:pPr>
        <w:pStyle w:val="ListParagraph"/>
        <w:numPr>
          <w:ilvl w:val="0"/>
          <w:numId w:val="38"/>
        </w:numPr>
        <w:spacing w:after="120"/>
        <w:rPr>
          <w:rFonts w:ascii="Times New Roman" w:hAnsi="Times New Roman" w:cs="Times New Roman"/>
          <w:lang w:val="vi-VN"/>
        </w:rPr>
      </w:pPr>
      <w:r w:rsidRPr="0079053E">
        <w:rPr>
          <w:rFonts w:ascii="Times New Roman" w:hAnsi="Times New Roman" w:cs="Times New Roman"/>
          <w:i/>
          <w:iCs/>
          <w:lang w:val="vi-VN"/>
        </w:rPr>
        <w:t xml:space="preserve">Sammaggate pabbajite, na ca kiñci </w:t>
      </w:r>
      <w:r w:rsidRPr="0079053E">
        <w:rPr>
          <w:rFonts w:ascii="Times New Roman" w:hAnsi="Times New Roman" w:cs="Times New Roman"/>
          <w:b/>
          <w:bCs/>
          <w:i/>
          <w:iCs/>
          <w:lang w:val="vi-VN"/>
        </w:rPr>
        <w:t>adamhase</w:t>
      </w:r>
      <w:r w:rsidRPr="0079053E">
        <w:rPr>
          <w:rFonts w:ascii="Times New Roman" w:hAnsi="Times New Roman" w:cs="Times New Roman"/>
          <w:i/>
          <w:iCs/>
          <w:lang w:val="vi-VN"/>
        </w:rPr>
        <w:t xml:space="preserve">. </w:t>
      </w:r>
    </w:p>
    <w:p w14:paraId="625B59CB"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(Chúng tôi đã không bố thí bất cứ thứ gì cho các vị xuất gia hành đạo chân chánh.)</w:t>
      </w:r>
    </w:p>
    <w:p w14:paraId="6590B2B6" w14:textId="77777777" w:rsidR="00CB450F" w:rsidRPr="0079053E" w:rsidRDefault="00CB450F" w:rsidP="00CB450F">
      <w:pPr>
        <w:spacing w:after="120"/>
        <w:rPr>
          <w:i/>
          <w:iCs/>
          <w:u w:val="single"/>
          <w:lang w:val="vi-VN"/>
        </w:rPr>
      </w:pPr>
      <w:r w:rsidRPr="0079053E">
        <w:rPr>
          <w:i/>
          <w:iCs/>
          <w:u w:val="single"/>
          <w:lang w:val="vi-VN"/>
        </w:rPr>
        <w:t>Ngữ vựng:</w:t>
      </w:r>
    </w:p>
    <w:p w14:paraId="7B24D485" w14:textId="77777777" w:rsidR="00CB450F" w:rsidRPr="0079053E" w:rsidRDefault="00CB450F" w:rsidP="00CB450F">
      <w:pPr>
        <w:spacing w:after="120"/>
        <w:rPr>
          <w:i/>
          <w:iCs/>
          <w:u w:val="single"/>
          <w:lang w:val="vi-VN" w:bidi="ar-SA"/>
        </w:rPr>
        <w:sectPr w:rsidR="00CB450F" w:rsidRPr="0079053E" w:rsidSect="00127442">
          <w:headerReference w:type="default" r:id="rId24"/>
          <w:footerReference w:type="default" r:id="rId25"/>
          <w:footnotePr>
            <w:numRestart w:val="eachPage"/>
          </w:footnotePr>
          <w:type w:val="continuous"/>
          <w:pgSz w:w="11894" w:h="16834" w:code="9"/>
          <w:pgMar w:top="1440" w:right="1440" w:bottom="1440" w:left="1440" w:header="720" w:footer="851" w:gutter="0"/>
          <w:cols w:space="708"/>
          <w:docGrid w:linePitch="326"/>
          <w15:footnoteColumns w:val="2"/>
        </w:sectPr>
      </w:pPr>
    </w:p>
    <w:p w14:paraId="4EF9DB71" w14:textId="77777777" w:rsidR="00CB450F" w:rsidRPr="0079053E" w:rsidRDefault="00CB450F" w:rsidP="00CB450F">
      <w:pPr>
        <w:ind w:left="180"/>
        <w:rPr>
          <w:i/>
          <w:iCs/>
          <w:lang w:val="vi-VN"/>
        </w:rPr>
      </w:pPr>
      <w:r w:rsidRPr="0079053E">
        <w:rPr>
          <w:i/>
          <w:iCs/>
          <w:lang w:val="vi-VN"/>
        </w:rPr>
        <w:t xml:space="preserve">dhammavādin </w:t>
      </w:r>
      <w:r w:rsidRPr="0079053E">
        <w:rPr>
          <w:lang w:val="vi-VN"/>
        </w:rPr>
        <w:t>(nt) người nói Pháp</w:t>
      </w:r>
    </w:p>
    <w:p w14:paraId="626451E5" w14:textId="77777777" w:rsidR="00CB450F" w:rsidRPr="0079053E" w:rsidRDefault="00CB450F" w:rsidP="00CB450F">
      <w:pPr>
        <w:ind w:left="180"/>
        <w:rPr>
          <w:lang w:val="vi-VN"/>
        </w:rPr>
      </w:pPr>
      <w:r w:rsidRPr="0079053E">
        <w:rPr>
          <w:i/>
          <w:iCs/>
          <w:lang w:val="vi-VN"/>
        </w:rPr>
        <w:t xml:space="preserve">eva </w:t>
      </w:r>
      <w:r w:rsidRPr="0079053E">
        <w:rPr>
          <w:lang w:val="vi-VN"/>
        </w:rPr>
        <w:t>(bbt) chỉ, như vậy</w:t>
      </w:r>
    </w:p>
    <w:p w14:paraId="3DA6A1D9" w14:textId="77777777" w:rsidR="00CB450F" w:rsidRPr="0079053E" w:rsidRDefault="00CB450F" w:rsidP="00CB450F">
      <w:pPr>
        <w:ind w:left="180"/>
        <w:rPr>
          <w:lang w:val="vi-VN"/>
        </w:rPr>
      </w:pPr>
      <w:r w:rsidRPr="0079053E">
        <w:rPr>
          <w:i/>
          <w:iCs/>
          <w:lang w:val="vi-VN"/>
        </w:rPr>
        <w:t xml:space="preserve">kira </w:t>
      </w:r>
      <w:r w:rsidRPr="0079053E">
        <w:rPr>
          <w:lang w:val="vi-VN"/>
        </w:rPr>
        <w:t>(bbt): thực sự, thật ra</w:t>
      </w:r>
    </w:p>
    <w:p w14:paraId="3C9BCBA3" w14:textId="77777777" w:rsidR="00CB450F" w:rsidRPr="0079053E" w:rsidRDefault="00CB450F" w:rsidP="00CB450F">
      <w:pPr>
        <w:ind w:left="180"/>
        <w:rPr>
          <w:lang w:val="vi-VN"/>
        </w:rPr>
      </w:pPr>
      <w:r w:rsidRPr="0079053E">
        <w:rPr>
          <w:i/>
          <w:iCs/>
          <w:lang w:val="vi-VN"/>
        </w:rPr>
        <w:t xml:space="preserve">apasādetabba = na+pasādetabba </w:t>
      </w:r>
      <w:r w:rsidRPr="0079053E">
        <w:rPr>
          <w:lang w:val="vi-VN"/>
        </w:rPr>
        <w:t xml:space="preserve">(nguyên nhân của </w:t>
      </w:r>
      <w:r w:rsidRPr="0079053E">
        <w:rPr>
          <w:i/>
          <w:iCs/>
          <w:lang w:val="vi-VN"/>
        </w:rPr>
        <w:t>pasīdati</w:t>
      </w:r>
      <w:r w:rsidRPr="0079053E">
        <w:rPr>
          <w:lang w:val="vi-VN"/>
        </w:rPr>
        <w:t>) có thể/đáng làm cho tin</w:t>
      </w:r>
    </w:p>
    <w:p w14:paraId="3FE002D5" w14:textId="77777777" w:rsidR="00CB450F" w:rsidRPr="0079053E" w:rsidRDefault="00CB450F" w:rsidP="00CB450F">
      <w:pPr>
        <w:ind w:left="180"/>
        <w:rPr>
          <w:lang w:val="vi-VN"/>
        </w:rPr>
      </w:pPr>
      <w:r w:rsidRPr="0079053E">
        <w:rPr>
          <w:i/>
          <w:iCs/>
          <w:lang w:val="vi-VN"/>
        </w:rPr>
        <w:t xml:space="preserve">maññati </w:t>
      </w:r>
      <w:r w:rsidRPr="0079053E">
        <w:rPr>
          <w:lang w:val="vi-VN"/>
        </w:rPr>
        <w:t>(√man+ya+ti): suy nghĩ</w:t>
      </w:r>
    </w:p>
    <w:p w14:paraId="0FD97E52" w14:textId="77777777" w:rsidR="00CB450F" w:rsidRPr="0079053E" w:rsidRDefault="00CB450F" w:rsidP="00CB450F">
      <w:pPr>
        <w:ind w:left="180"/>
        <w:rPr>
          <w:lang w:val="vi-VN"/>
        </w:rPr>
      </w:pPr>
      <w:r w:rsidRPr="0079053E">
        <w:rPr>
          <w:i/>
          <w:iCs/>
          <w:lang w:val="vi-VN"/>
        </w:rPr>
        <w:t xml:space="preserve">samaṇa </w:t>
      </w:r>
      <w:r w:rsidRPr="0079053E">
        <w:rPr>
          <w:lang w:val="vi-VN"/>
        </w:rPr>
        <w:t>(nt): sa-môn</w:t>
      </w:r>
    </w:p>
    <w:p w14:paraId="25CFDA92" w14:textId="77777777" w:rsidR="00CB450F" w:rsidRPr="0079053E" w:rsidRDefault="00CB450F" w:rsidP="00CB450F">
      <w:pPr>
        <w:ind w:left="180"/>
        <w:rPr>
          <w:lang w:val="vi-VN"/>
        </w:rPr>
      </w:pPr>
      <w:r w:rsidRPr="0079053E">
        <w:rPr>
          <w:i/>
          <w:iCs/>
          <w:lang w:val="vi-VN"/>
        </w:rPr>
        <w:lastRenderedPageBreak/>
        <w:t xml:space="preserve">bho </w:t>
      </w:r>
      <w:r w:rsidRPr="0079053E">
        <w:rPr>
          <w:lang w:val="vi-VN"/>
        </w:rPr>
        <w:t>(bbt): thưa ngài, này bạn, này hiền gỉa</w:t>
      </w:r>
    </w:p>
    <w:p w14:paraId="3200D128" w14:textId="77777777" w:rsidR="00CB450F" w:rsidRPr="0079053E" w:rsidRDefault="00CB450F" w:rsidP="00CB450F">
      <w:pPr>
        <w:ind w:left="180"/>
        <w:rPr>
          <w:lang w:val="vi-VN"/>
        </w:rPr>
      </w:pPr>
      <w:r w:rsidRPr="0079053E">
        <w:rPr>
          <w:i/>
          <w:iCs/>
        </w:rPr>
        <w:t>pabbajita</w:t>
      </w:r>
      <w:r w:rsidRPr="0079053E">
        <w:rPr>
          <w:lang w:val="vi-VN"/>
        </w:rPr>
        <w:t xml:space="preserve"> (nt): tu sĩ, vị xuất gia</w:t>
      </w:r>
    </w:p>
    <w:p w14:paraId="6464B542" w14:textId="77777777" w:rsidR="00CB450F" w:rsidRPr="0079053E" w:rsidRDefault="00CB450F" w:rsidP="00CB450F">
      <w:pPr>
        <w:ind w:left="180"/>
        <w:rPr>
          <w:lang w:val="vi-VN"/>
        </w:rPr>
      </w:pPr>
      <w:r w:rsidRPr="0079053E">
        <w:rPr>
          <w:i/>
          <w:iCs/>
          <w:lang w:val="vi-VN"/>
        </w:rPr>
        <w:t xml:space="preserve">āma </w:t>
      </w:r>
      <w:r w:rsidRPr="0079053E">
        <w:rPr>
          <w:lang w:val="vi-VN"/>
        </w:rPr>
        <w:t>(bbt): vâng, dạ</w:t>
      </w:r>
    </w:p>
    <w:p w14:paraId="068A9AFE" w14:textId="77777777" w:rsidR="00CB450F" w:rsidRPr="0079053E" w:rsidRDefault="00CB450F" w:rsidP="00CB450F">
      <w:pPr>
        <w:ind w:left="180"/>
        <w:rPr>
          <w:lang w:val="vi-VN"/>
        </w:rPr>
      </w:pPr>
      <w:r w:rsidRPr="0079053E">
        <w:rPr>
          <w:i/>
          <w:iCs/>
          <w:lang w:val="vi-VN"/>
        </w:rPr>
        <w:t>brāhmaṇa</w:t>
      </w:r>
      <w:r w:rsidRPr="0079053E">
        <w:rPr>
          <w:lang w:val="vi-VN"/>
        </w:rPr>
        <w:t xml:space="preserve"> (nt): bà-la-môn</w:t>
      </w:r>
    </w:p>
    <w:p w14:paraId="0E68B8F9" w14:textId="77777777" w:rsidR="00CB450F" w:rsidRPr="0079053E" w:rsidRDefault="00CB450F" w:rsidP="00CB450F">
      <w:pPr>
        <w:ind w:left="180"/>
        <w:rPr>
          <w:lang w:val="vi-VN"/>
        </w:rPr>
      </w:pPr>
      <w:r w:rsidRPr="0079053E">
        <w:rPr>
          <w:i/>
          <w:iCs/>
          <w:lang w:val="vi-VN"/>
        </w:rPr>
        <w:t xml:space="preserve">du </w:t>
      </w:r>
      <w:r w:rsidRPr="0079053E">
        <w:rPr>
          <w:lang w:val="vi-VN"/>
        </w:rPr>
        <w:t>(ttô): khó, xấu</w:t>
      </w:r>
    </w:p>
    <w:p w14:paraId="628CF2DC" w14:textId="77777777" w:rsidR="00CB450F" w:rsidRPr="0079053E" w:rsidRDefault="00CB450F" w:rsidP="00CB450F">
      <w:pPr>
        <w:ind w:left="180"/>
        <w:rPr>
          <w:lang w:val="vi-VN"/>
        </w:rPr>
      </w:pPr>
      <w:r w:rsidRPr="0079053E">
        <w:rPr>
          <w:i/>
          <w:iCs/>
          <w:lang w:val="vi-VN"/>
        </w:rPr>
        <w:t xml:space="preserve">jīvita </w:t>
      </w:r>
      <w:r w:rsidRPr="0079053E">
        <w:rPr>
          <w:lang w:val="vi-VN"/>
        </w:rPr>
        <w:t>(trut): mạng/đời sống</w:t>
      </w:r>
    </w:p>
    <w:p w14:paraId="544DC9EC" w14:textId="77777777" w:rsidR="00CB450F" w:rsidRPr="0079053E" w:rsidRDefault="00CB450F" w:rsidP="00CB450F">
      <w:pPr>
        <w:ind w:left="180"/>
        <w:rPr>
          <w:lang w:val="vi-VN"/>
        </w:rPr>
      </w:pPr>
      <w:r w:rsidRPr="0079053E">
        <w:rPr>
          <w:i/>
          <w:iCs/>
          <w:lang w:val="vi-VN"/>
        </w:rPr>
        <w:t xml:space="preserve">jīvati </w:t>
      </w:r>
      <w:r w:rsidRPr="0079053E">
        <w:rPr>
          <w:lang w:val="vi-VN"/>
        </w:rPr>
        <w:t>(√jiv+a+ti): sống</w:t>
      </w:r>
    </w:p>
    <w:p w14:paraId="47484112" w14:textId="77777777" w:rsidR="00CB450F" w:rsidRPr="0079053E" w:rsidRDefault="00CB450F" w:rsidP="00CB450F">
      <w:pPr>
        <w:ind w:left="180"/>
        <w:rPr>
          <w:lang w:val="vi-VN"/>
        </w:rPr>
      </w:pPr>
      <w:r w:rsidRPr="0079053E">
        <w:rPr>
          <w:i/>
          <w:iCs/>
          <w:lang w:val="vi-VN"/>
        </w:rPr>
        <w:t xml:space="preserve">api </w:t>
      </w:r>
      <w:r w:rsidRPr="0079053E">
        <w:rPr>
          <w:lang w:val="vi-VN"/>
        </w:rPr>
        <w:t>(bbt), cũng, ngay cả</w:t>
      </w:r>
    </w:p>
    <w:p w14:paraId="39F51D51" w14:textId="77777777" w:rsidR="00CB450F" w:rsidRPr="0079053E" w:rsidRDefault="00CB450F" w:rsidP="00CB450F">
      <w:pPr>
        <w:ind w:left="180"/>
        <w:rPr>
          <w:lang w:val="vi-VN"/>
        </w:rPr>
      </w:pPr>
      <w:r w:rsidRPr="0079053E">
        <w:rPr>
          <w:i/>
          <w:iCs/>
          <w:lang w:val="vi-VN"/>
        </w:rPr>
        <w:t xml:space="preserve">dūra </w:t>
      </w:r>
      <w:r w:rsidRPr="0079053E">
        <w:rPr>
          <w:lang w:val="vi-VN"/>
        </w:rPr>
        <w:t>(tt): xa</w:t>
      </w:r>
    </w:p>
    <w:p w14:paraId="0B7274BC" w14:textId="77777777" w:rsidR="00CB450F" w:rsidRPr="0079053E" w:rsidRDefault="00CB450F" w:rsidP="00CB450F">
      <w:pPr>
        <w:ind w:left="180"/>
        <w:rPr>
          <w:lang w:val="vi-VN"/>
        </w:rPr>
      </w:pPr>
      <w:r w:rsidRPr="0079053E">
        <w:rPr>
          <w:i/>
          <w:iCs/>
          <w:lang w:val="vi-VN"/>
        </w:rPr>
        <w:t xml:space="preserve">sarati </w:t>
      </w:r>
      <w:r w:rsidRPr="0079053E">
        <w:rPr>
          <w:lang w:val="vi-VN"/>
        </w:rPr>
        <w:t>(√sar+a+ti): nhớ</w:t>
      </w:r>
    </w:p>
    <w:p w14:paraId="40F50EA3" w14:textId="77777777" w:rsidR="00CB450F" w:rsidRPr="0079053E" w:rsidRDefault="00CB450F" w:rsidP="00CB450F">
      <w:pPr>
        <w:ind w:left="180"/>
        <w:rPr>
          <w:lang w:val="vi-VN"/>
        </w:rPr>
      </w:pPr>
      <w:r w:rsidRPr="0079053E">
        <w:rPr>
          <w:i/>
          <w:iCs/>
          <w:lang w:val="vi-VN"/>
        </w:rPr>
        <w:t xml:space="preserve">āyata </w:t>
      </w:r>
      <w:r w:rsidRPr="0079053E">
        <w:rPr>
          <w:lang w:val="vi-VN"/>
        </w:rPr>
        <w:t>(tt): dài</w:t>
      </w:r>
    </w:p>
    <w:p w14:paraId="143F61DA" w14:textId="77777777" w:rsidR="00CB450F" w:rsidRPr="0079053E" w:rsidRDefault="00CB450F" w:rsidP="00CB450F">
      <w:pPr>
        <w:ind w:left="180"/>
        <w:rPr>
          <w:lang w:val="vi-VN"/>
        </w:rPr>
      </w:pPr>
      <w:r w:rsidRPr="0079053E">
        <w:rPr>
          <w:i/>
          <w:iCs/>
          <w:lang w:val="vi-VN"/>
        </w:rPr>
        <w:t xml:space="preserve">pamha </w:t>
      </w:r>
      <w:r w:rsidRPr="0079053E">
        <w:rPr>
          <w:lang w:val="vi-VN"/>
        </w:rPr>
        <w:t>(trut): lông mi</w:t>
      </w:r>
    </w:p>
    <w:p w14:paraId="5E99AB7B" w14:textId="77777777" w:rsidR="00CB450F" w:rsidRPr="0079053E" w:rsidRDefault="00CB450F" w:rsidP="00CB450F">
      <w:pPr>
        <w:ind w:left="180"/>
        <w:rPr>
          <w:lang w:val="vi-VN"/>
        </w:rPr>
      </w:pPr>
      <w:r w:rsidRPr="0079053E">
        <w:rPr>
          <w:i/>
          <w:iCs/>
          <w:lang w:val="vi-VN"/>
        </w:rPr>
        <w:t xml:space="preserve">visuddhadassana = visuddha </w:t>
      </w:r>
      <w:r w:rsidRPr="0079053E">
        <w:rPr>
          <w:lang w:val="vi-VN"/>
        </w:rPr>
        <w:t xml:space="preserve">(qkpt của </w:t>
      </w:r>
      <w:r w:rsidRPr="0079053E">
        <w:rPr>
          <w:i/>
          <w:iCs/>
          <w:lang w:val="vi-VN"/>
        </w:rPr>
        <w:t>visujjhati</w:t>
      </w:r>
      <w:r w:rsidRPr="0079053E">
        <w:rPr>
          <w:lang w:val="vi-VN"/>
        </w:rPr>
        <w:t>) sạch sẽ, sáng sủa+</w:t>
      </w:r>
      <w:r w:rsidRPr="0079053E">
        <w:rPr>
          <w:i/>
          <w:iCs/>
          <w:lang w:val="vi-VN"/>
        </w:rPr>
        <w:t xml:space="preserve">dassana </w:t>
      </w:r>
      <w:r w:rsidRPr="0079053E">
        <w:rPr>
          <w:lang w:val="vi-VN"/>
        </w:rPr>
        <w:t>(trut) sự nhìn</w:t>
      </w:r>
    </w:p>
    <w:p w14:paraId="48546BDE" w14:textId="77777777" w:rsidR="00CB450F" w:rsidRPr="0079053E" w:rsidRDefault="00CB450F" w:rsidP="00CB450F">
      <w:pPr>
        <w:ind w:left="180"/>
        <w:rPr>
          <w:lang w:val="vi-VN"/>
        </w:rPr>
      </w:pPr>
      <w:r w:rsidRPr="0079053E">
        <w:rPr>
          <w:i/>
          <w:iCs/>
          <w:lang w:val="vi-VN"/>
        </w:rPr>
        <w:t xml:space="preserve">sammaggata </w:t>
      </w:r>
      <w:r w:rsidRPr="0079053E">
        <w:rPr>
          <w:lang w:val="vi-VN"/>
        </w:rPr>
        <w:t>(tt): người thực hành chánh đạo (sammā+gata)</w:t>
      </w:r>
    </w:p>
    <w:p w14:paraId="69BB09D9" w14:textId="77777777" w:rsidR="00CB450F" w:rsidRPr="0079053E" w:rsidRDefault="00CB450F" w:rsidP="00CB450F">
      <w:pPr>
        <w:ind w:left="180"/>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20"/>
          <w:docGrid w:linePitch="326"/>
          <w15:footnoteColumns w:val="2"/>
        </w:sectPr>
      </w:pPr>
      <w:r w:rsidRPr="0079053E">
        <w:rPr>
          <w:i/>
          <w:iCs/>
          <w:lang w:val="vi-VN"/>
        </w:rPr>
        <w:t xml:space="preserve">kiñci </w:t>
      </w:r>
      <w:r w:rsidRPr="0079053E">
        <w:rPr>
          <w:lang w:val="vi-VN"/>
        </w:rPr>
        <w:t>(bbt): cái gì đó</w:t>
      </w:r>
    </w:p>
    <w:p w14:paraId="4775C0BE" w14:textId="77777777" w:rsidR="00CB450F" w:rsidRPr="0079053E" w:rsidRDefault="00CB450F" w:rsidP="00CB450F">
      <w:pPr>
        <w:spacing w:after="120"/>
        <w:jc w:val="both"/>
        <w:rPr>
          <w:b/>
          <w:bCs/>
          <w:iCs/>
          <w:lang w:val="vi-VN"/>
        </w:rPr>
      </w:pPr>
    </w:p>
    <w:p w14:paraId="0B701CFB" w14:textId="77777777" w:rsidR="00CB450F" w:rsidRPr="0079053E" w:rsidRDefault="00CB450F" w:rsidP="00CB450F">
      <w:pPr>
        <w:spacing w:after="120"/>
        <w:jc w:val="both"/>
        <w:rPr>
          <w:b/>
          <w:bCs/>
          <w:iCs/>
          <w:lang w:val="vi-VN"/>
        </w:rPr>
      </w:pPr>
    </w:p>
    <w:p w14:paraId="6714887F" w14:textId="77777777" w:rsidR="00CB450F" w:rsidRPr="0079053E" w:rsidRDefault="00CB450F" w:rsidP="00CB450F">
      <w:pPr>
        <w:spacing w:after="120"/>
        <w:jc w:val="both"/>
        <w:rPr>
          <w:b/>
          <w:bCs/>
          <w:iCs/>
          <w:lang w:val="vi-VN"/>
        </w:rPr>
      </w:pPr>
      <w:r w:rsidRPr="0079053E">
        <w:rPr>
          <w:b/>
          <w:bCs/>
          <w:iCs/>
          <w:lang w:val="vi-VN"/>
        </w:rPr>
        <w:t>7. Điều kiện – Conditional (</w:t>
      </w:r>
      <w:r w:rsidRPr="0079053E">
        <w:rPr>
          <w:b/>
          <w:bCs/>
          <w:i/>
          <w:lang w:val="vi-VN"/>
        </w:rPr>
        <w:t>kālātipatti</w:t>
      </w:r>
      <w:r w:rsidRPr="0079053E">
        <w:rPr>
          <w:b/>
          <w:bCs/>
          <w:iCs/>
          <w:lang w:val="vi-VN"/>
        </w:rPr>
        <w:t>)</w:t>
      </w:r>
      <w:r w:rsidRPr="0079053E">
        <w:rPr>
          <w:iCs/>
          <w:lang w:val="vi-VN"/>
        </w:rPr>
        <w:t xml:space="preserve">: </w:t>
      </w:r>
      <w:r w:rsidRPr="0079053E">
        <w:rPr>
          <w:lang w:val="vi-VN"/>
        </w:rPr>
        <w:t xml:space="preserve">được dùng để diễn đạt một hành động có thể xảy ra khi có điều kiện. </w:t>
      </w:r>
    </w:p>
    <w:p w14:paraId="19C55CA3" w14:textId="77777777" w:rsidR="00CB450F" w:rsidRPr="0079053E" w:rsidRDefault="00CB450F" w:rsidP="00CB450F">
      <w:pPr>
        <w:spacing w:after="120"/>
        <w:rPr>
          <w:i/>
          <w:iCs/>
          <w:lang w:val="vi-VN"/>
        </w:rPr>
      </w:pPr>
      <w:r w:rsidRPr="0079053E">
        <w:rPr>
          <w:i/>
          <w:iCs/>
          <w:u w:val="single"/>
          <w:lang w:val="vi-VN"/>
        </w:rPr>
        <w:t>Cách thành lập</w:t>
      </w:r>
      <w:r w:rsidRPr="0079053E">
        <w:rPr>
          <w:i/>
          <w:iCs/>
          <w:lang w:val="vi-VN"/>
        </w:rPr>
        <w:t xml:space="preserve">: </w:t>
      </w:r>
    </w:p>
    <w:tbl>
      <w:tblPr>
        <w:tblStyle w:val="TableGrid"/>
        <w:tblW w:w="0" w:type="auto"/>
        <w:jc w:val="center"/>
        <w:tblLook w:val="04A0" w:firstRow="1" w:lastRow="0" w:firstColumn="1" w:lastColumn="0" w:noHBand="0" w:noVBand="1"/>
      </w:tblPr>
      <w:tblGrid>
        <w:gridCol w:w="1498"/>
        <w:gridCol w:w="1467"/>
        <w:gridCol w:w="1800"/>
        <w:gridCol w:w="2340"/>
      </w:tblGrid>
      <w:tr w:rsidR="00CB450F" w:rsidRPr="0079053E" w14:paraId="29DAC4AE" w14:textId="77777777" w:rsidTr="002B60B0">
        <w:trPr>
          <w:gridAfter w:val="1"/>
          <w:wAfter w:w="2340" w:type="dxa"/>
          <w:jc w:val="center"/>
        </w:trPr>
        <w:tc>
          <w:tcPr>
            <w:tcW w:w="1498" w:type="dxa"/>
          </w:tcPr>
          <w:p w14:paraId="437F8D4A" w14:textId="77777777" w:rsidR="00CB450F" w:rsidRPr="0079053E" w:rsidRDefault="00CB450F" w:rsidP="002B60B0">
            <w:pPr>
              <w:spacing w:after="120"/>
              <w:rPr>
                <w:b/>
                <w:bCs/>
                <w:sz w:val="20"/>
                <w:szCs w:val="20"/>
                <w:lang w:val="vi-VN"/>
              </w:rPr>
            </w:pPr>
            <w:r w:rsidRPr="0079053E">
              <w:rPr>
                <w:b/>
                <w:bCs/>
                <w:sz w:val="20"/>
                <w:szCs w:val="20"/>
                <w:lang w:val="vi-VN"/>
              </w:rPr>
              <w:t>Ngữ căn</w:t>
            </w:r>
          </w:p>
        </w:tc>
        <w:tc>
          <w:tcPr>
            <w:tcW w:w="1467" w:type="dxa"/>
          </w:tcPr>
          <w:p w14:paraId="0F5C32F1" w14:textId="77777777" w:rsidR="00CB450F" w:rsidRPr="0079053E" w:rsidRDefault="00CB450F" w:rsidP="002B60B0">
            <w:pPr>
              <w:spacing w:after="120"/>
              <w:rPr>
                <w:b/>
                <w:bCs/>
                <w:sz w:val="20"/>
                <w:szCs w:val="20"/>
                <w:lang w:val="vi-VN"/>
              </w:rPr>
            </w:pPr>
            <w:r w:rsidRPr="0079053E">
              <w:rPr>
                <w:b/>
                <w:bCs/>
                <w:sz w:val="20"/>
                <w:szCs w:val="20"/>
                <w:lang w:val="vi-VN"/>
              </w:rPr>
              <w:t>(Chèn thêm)</w:t>
            </w:r>
          </w:p>
        </w:tc>
        <w:tc>
          <w:tcPr>
            <w:tcW w:w="1800" w:type="dxa"/>
          </w:tcPr>
          <w:p w14:paraId="5F1AFFF8" w14:textId="77777777" w:rsidR="00CB450F" w:rsidRPr="0079053E" w:rsidRDefault="00CB450F" w:rsidP="002B60B0">
            <w:pPr>
              <w:spacing w:after="120"/>
              <w:rPr>
                <w:b/>
                <w:bCs/>
                <w:sz w:val="20"/>
                <w:szCs w:val="20"/>
                <w:lang w:val="vi-VN"/>
              </w:rPr>
            </w:pPr>
            <w:r w:rsidRPr="0079053E">
              <w:rPr>
                <w:b/>
                <w:bCs/>
                <w:sz w:val="20"/>
                <w:szCs w:val="20"/>
                <w:lang w:val="vi-VN"/>
              </w:rPr>
              <w:t>Biến tố động từ</w:t>
            </w:r>
          </w:p>
        </w:tc>
      </w:tr>
      <w:tr w:rsidR="00CB450F" w:rsidRPr="0079053E" w14:paraId="1B67C620" w14:textId="77777777" w:rsidTr="002B60B0">
        <w:trPr>
          <w:jc w:val="center"/>
        </w:trPr>
        <w:tc>
          <w:tcPr>
            <w:tcW w:w="1498" w:type="dxa"/>
          </w:tcPr>
          <w:p w14:paraId="48B81D27" w14:textId="77777777" w:rsidR="00CB450F" w:rsidRPr="0079053E" w:rsidRDefault="00CB450F" w:rsidP="002B60B0">
            <w:pPr>
              <w:spacing w:after="120"/>
              <w:jc w:val="center"/>
              <w:rPr>
                <w:sz w:val="20"/>
                <w:szCs w:val="20"/>
                <w:lang w:val="vi-VN"/>
              </w:rPr>
            </w:pPr>
            <w:r w:rsidRPr="0079053E">
              <w:rPr>
                <w:i/>
                <w:iCs/>
                <w:sz w:val="20"/>
                <w:szCs w:val="20"/>
                <w:lang w:val="vi-VN"/>
              </w:rPr>
              <w:t>√gam&gt;gacch</w:t>
            </w:r>
          </w:p>
        </w:tc>
        <w:tc>
          <w:tcPr>
            <w:tcW w:w="1467" w:type="dxa"/>
          </w:tcPr>
          <w:p w14:paraId="5A43481E" w14:textId="77777777" w:rsidR="00CB450F" w:rsidRPr="0079053E" w:rsidRDefault="00CB450F" w:rsidP="002B60B0">
            <w:pPr>
              <w:spacing w:after="120"/>
              <w:jc w:val="center"/>
              <w:rPr>
                <w:i/>
                <w:iCs/>
                <w:sz w:val="20"/>
                <w:szCs w:val="20"/>
                <w:lang w:val="vi-VN"/>
              </w:rPr>
            </w:pPr>
            <w:r w:rsidRPr="0079053E">
              <w:rPr>
                <w:i/>
                <w:iCs/>
                <w:sz w:val="20"/>
                <w:szCs w:val="20"/>
                <w:lang w:val="vi-VN"/>
              </w:rPr>
              <w:t>i</w:t>
            </w:r>
          </w:p>
        </w:tc>
        <w:tc>
          <w:tcPr>
            <w:tcW w:w="1800" w:type="dxa"/>
          </w:tcPr>
          <w:p w14:paraId="623296C4" w14:textId="77777777" w:rsidR="00CB450F" w:rsidRPr="0079053E" w:rsidRDefault="00CB450F" w:rsidP="002B60B0">
            <w:pPr>
              <w:spacing w:after="120"/>
              <w:jc w:val="center"/>
              <w:rPr>
                <w:sz w:val="20"/>
                <w:szCs w:val="20"/>
                <w:lang w:val="vi-VN"/>
              </w:rPr>
            </w:pPr>
            <w:r w:rsidRPr="0079053E">
              <w:rPr>
                <w:i/>
                <w:iCs/>
                <w:sz w:val="20"/>
                <w:szCs w:val="20"/>
                <w:lang w:val="vi-VN"/>
              </w:rPr>
              <w:t>ssā</w:t>
            </w:r>
          </w:p>
        </w:tc>
        <w:tc>
          <w:tcPr>
            <w:tcW w:w="2340" w:type="dxa"/>
          </w:tcPr>
          <w:p w14:paraId="49CEBE4F" w14:textId="77777777" w:rsidR="00CB450F" w:rsidRPr="0079053E" w:rsidRDefault="00CB450F" w:rsidP="002B60B0">
            <w:pPr>
              <w:spacing w:after="120"/>
              <w:jc w:val="center"/>
              <w:rPr>
                <w:sz w:val="20"/>
                <w:szCs w:val="20"/>
                <w:lang w:val="vi-VN"/>
              </w:rPr>
            </w:pPr>
            <w:r w:rsidRPr="0079053E">
              <w:rPr>
                <w:i/>
                <w:iCs/>
                <w:sz w:val="20"/>
                <w:szCs w:val="20"/>
                <w:lang w:val="vi-VN"/>
              </w:rPr>
              <w:t xml:space="preserve">gacchissā </w:t>
            </w:r>
            <w:r w:rsidRPr="0079053E">
              <w:rPr>
                <w:sz w:val="20"/>
                <w:szCs w:val="20"/>
                <w:lang w:val="vi-VN"/>
              </w:rPr>
              <w:t>(nó sẽ đi)</w:t>
            </w:r>
          </w:p>
        </w:tc>
      </w:tr>
    </w:tbl>
    <w:p w14:paraId="772882E7" w14:textId="77777777" w:rsidR="00CB450F" w:rsidRPr="0079053E" w:rsidRDefault="00CB450F" w:rsidP="00CB450F">
      <w:pPr>
        <w:spacing w:after="120"/>
        <w:rPr>
          <w:lang w:val="vi-VN"/>
        </w:rPr>
      </w:pPr>
    </w:p>
    <w:p w14:paraId="6832CA7B" w14:textId="77777777" w:rsidR="00CB450F" w:rsidRPr="0079053E" w:rsidRDefault="00CB450F" w:rsidP="00CB450F">
      <w:pPr>
        <w:spacing w:after="120"/>
        <w:rPr>
          <w:lang w:val="vi-VN"/>
        </w:rPr>
      </w:pPr>
      <w:r w:rsidRPr="0079053E">
        <w:rPr>
          <w:lang w:val="vi-VN"/>
        </w:rPr>
        <w:t>Một số động từ cơ bản kết thúc với ‘</w:t>
      </w:r>
      <w:r w:rsidRPr="0079053E">
        <w:rPr>
          <w:i/>
          <w:iCs/>
          <w:lang w:val="vi-VN"/>
        </w:rPr>
        <w:t>ā, e, o</w:t>
      </w:r>
      <w:r w:rsidRPr="0079053E">
        <w:rPr>
          <w:lang w:val="vi-VN"/>
        </w:rPr>
        <w:t xml:space="preserve">’: </w:t>
      </w:r>
    </w:p>
    <w:tbl>
      <w:tblPr>
        <w:tblStyle w:val="TableGrid"/>
        <w:tblW w:w="9175" w:type="dxa"/>
        <w:jc w:val="center"/>
        <w:tblLook w:val="04A0" w:firstRow="1" w:lastRow="0" w:firstColumn="1" w:lastColumn="0" w:noHBand="0" w:noVBand="1"/>
      </w:tblPr>
      <w:tblGrid>
        <w:gridCol w:w="442"/>
        <w:gridCol w:w="1274"/>
        <w:gridCol w:w="1546"/>
        <w:gridCol w:w="1325"/>
        <w:gridCol w:w="1596"/>
        <w:gridCol w:w="1275"/>
        <w:gridCol w:w="1717"/>
      </w:tblGrid>
      <w:tr w:rsidR="00CB450F" w:rsidRPr="0079053E" w14:paraId="7D241419" w14:textId="77777777" w:rsidTr="002B60B0">
        <w:trPr>
          <w:jc w:val="center"/>
        </w:trPr>
        <w:tc>
          <w:tcPr>
            <w:tcW w:w="442" w:type="dxa"/>
            <w:shd w:val="clear" w:color="auto" w:fill="F2F2F2" w:themeFill="background1" w:themeFillShade="F2"/>
          </w:tcPr>
          <w:p w14:paraId="7F8EC68B" w14:textId="77777777" w:rsidR="00CB450F" w:rsidRPr="0079053E" w:rsidRDefault="00CB450F" w:rsidP="002B60B0">
            <w:pPr>
              <w:spacing w:after="120"/>
              <w:jc w:val="center"/>
              <w:rPr>
                <w:b/>
                <w:bCs/>
                <w:sz w:val="20"/>
                <w:szCs w:val="20"/>
                <w:lang w:val="vi-VN"/>
              </w:rPr>
            </w:pPr>
          </w:p>
        </w:tc>
        <w:tc>
          <w:tcPr>
            <w:tcW w:w="2820" w:type="dxa"/>
            <w:gridSpan w:val="2"/>
            <w:shd w:val="clear" w:color="auto" w:fill="F2F2F2" w:themeFill="background1" w:themeFillShade="F2"/>
          </w:tcPr>
          <w:p w14:paraId="2363B7FC"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kī</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kiṇā </w:t>
            </w:r>
            <w:r w:rsidRPr="0079053E">
              <w:rPr>
                <w:sz w:val="20"/>
                <w:szCs w:val="20"/>
                <w:lang w:val="vi-VN"/>
              </w:rPr>
              <w:t xml:space="preserve">(mua), </w:t>
            </w:r>
            <w:r w:rsidRPr="0079053E">
              <w:rPr>
                <w:i/>
                <w:iCs/>
                <w:sz w:val="20"/>
                <w:szCs w:val="20"/>
                <w:lang w:val="vi-VN"/>
              </w:rPr>
              <w:t>parassapada</w:t>
            </w:r>
          </w:p>
        </w:tc>
        <w:tc>
          <w:tcPr>
            <w:tcW w:w="2921" w:type="dxa"/>
            <w:gridSpan w:val="2"/>
            <w:shd w:val="clear" w:color="auto" w:fill="F2F2F2" w:themeFill="background1" w:themeFillShade="F2"/>
          </w:tcPr>
          <w:p w14:paraId="43961131"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dis</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dese </w:t>
            </w:r>
            <w:r w:rsidRPr="0079053E">
              <w:rPr>
                <w:sz w:val="20"/>
                <w:szCs w:val="20"/>
                <w:lang w:val="vi-VN"/>
              </w:rPr>
              <w:t xml:space="preserve">(thuyết), </w:t>
            </w:r>
            <w:r w:rsidRPr="0079053E">
              <w:rPr>
                <w:i/>
                <w:iCs/>
                <w:sz w:val="20"/>
                <w:szCs w:val="20"/>
                <w:lang w:val="vi-VN"/>
              </w:rPr>
              <w:t>parassapada</w:t>
            </w:r>
          </w:p>
        </w:tc>
        <w:tc>
          <w:tcPr>
            <w:tcW w:w="2992" w:type="dxa"/>
            <w:gridSpan w:val="2"/>
            <w:shd w:val="clear" w:color="auto" w:fill="F2F2F2" w:themeFill="background1" w:themeFillShade="F2"/>
          </w:tcPr>
          <w:p w14:paraId="6F1E6C0D"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kar</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karo </w:t>
            </w:r>
            <w:r w:rsidRPr="0079053E">
              <w:rPr>
                <w:sz w:val="20"/>
                <w:szCs w:val="20"/>
                <w:lang w:val="vi-VN"/>
              </w:rPr>
              <w:t xml:space="preserve">(làm), </w:t>
            </w:r>
            <w:r w:rsidRPr="0079053E">
              <w:rPr>
                <w:i/>
                <w:iCs/>
                <w:sz w:val="20"/>
                <w:szCs w:val="20"/>
                <w:lang w:val="vi-VN"/>
              </w:rPr>
              <w:t>parassapada</w:t>
            </w:r>
          </w:p>
        </w:tc>
      </w:tr>
      <w:tr w:rsidR="00CB450F" w:rsidRPr="0079053E" w14:paraId="296A93D7" w14:textId="77777777" w:rsidTr="002B60B0">
        <w:trPr>
          <w:jc w:val="center"/>
        </w:trPr>
        <w:tc>
          <w:tcPr>
            <w:tcW w:w="442" w:type="dxa"/>
            <w:shd w:val="clear" w:color="auto" w:fill="F2F2F2" w:themeFill="background1" w:themeFillShade="F2"/>
          </w:tcPr>
          <w:p w14:paraId="6C23FA24" w14:textId="77777777" w:rsidR="00CB450F" w:rsidRPr="0079053E" w:rsidRDefault="00CB450F" w:rsidP="002B60B0">
            <w:pPr>
              <w:spacing w:after="120"/>
              <w:jc w:val="center"/>
              <w:rPr>
                <w:b/>
                <w:bCs/>
                <w:sz w:val="20"/>
                <w:szCs w:val="20"/>
                <w:lang w:val="vi-VN"/>
              </w:rPr>
            </w:pPr>
          </w:p>
        </w:tc>
        <w:tc>
          <w:tcPr>
            <w:tcW w:w="1274" w:type="dxa"/>
            <w:shd w:val="clear" w:color="auto" w:fill="F2F2F2" w:themeFill="background1" w:themeFillShade="F2"/>
          </w:tcPr>
          <w:p w14:paraId="3B40290B"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546" w:type="dxa"/>
            <w:shd w:val="clear" w:color="auto" w:fill="F2F2F2" w:themeFill="background1" w:themeFillShade="F2"/>
          </w:tcPr>
          <w:p w14:paraId="27736F7A"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c>
          <w:tcPr>
            <w:tcW w:w="1325" w:type="dxa"/>
            <w:shd w:val="clear" w:color="auto" w:fill="F2F2F2" w:themeFill="background1" w:themeFillShade="F2"/>
          </w:tcPr>
          <w:p w14:paraId="1288650E"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596" w:type="dxa"/>
            <w:shd w:val="clear" w:color="auto" w:fill="F2F2F2" w:themeFill="background1" w:themeFillShade="F2"/>
          </w:tcPr>
          <w:p w14:paraId="15997360"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c>
          <w:tcPr>
            <w:tcW w:w="1275" w:type="dxa"/>
            <w:shd w:val="clear" w:color="auto" w:fill="F2F2F2" w:themeFill="background1" w:themeFillShade="F2"/>
          </w:tcPr>
          <w:p w14:paraId="3AEBE093"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717" w:type="dxa"/>
            <w:shd w:val="clear" w:color="auto" w:fill="F2F2F2" w:themeFill="background1" w:themeFillShade="F2"/>
          </w:tcPr>
          <w:p w14:paraId="061331CF"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r>
      <w:tr w:rsidR="00CB450F" w:rsidRPr="0079053E" w14:paraId="1E6B1884" w14:textId="77777777" w:rsidTr="002B60B0">
        <w:trPr>
          <w:jc w:val="center"/>
        </w:trPr>
        <w:tc>
          <w:tcPr>
            <w:tcW w:w="442" w:type="dxa"/>
            <w:shd w:val="clear" w:color="auto" w:fill="F2F2F2" w:themeFill="background1" w:themeFillShade="F2"/>
          </w:tcPr>
          <w:p w14:paraId="78B65713" w14:textId="77777777" w:rsidR="00CB450F" w:rsidRPr="0079053E" w:rsidRDefault="00CB450F" w:rsidP="002B60B0">
            <w:pPr>
              <w:spacing w:after="120"/>
              <w:rPr>
                <w:sz w:val="20"/>
                <w:szCs w:val="20"/>
                <w:lang w:val="vi-VN"/>
              </w:rPr>
            </w:pPr>
            <w:r w:rsidRPr="0079053E">
              <w:rPr>
                <w:sz w:val="20"/>
                <w:szCs w:val="20"/>
                <w:lang w:val="vi-VN"/>
              </w:rPr>
              <w:t>I</w:t>
            </w:r>
          </w:p>
        </w:tc>
        <w:tc>
          <w:tcPr>
            <w:tcW w:w="1274" w:type="dxa"/>
          </w:tcPr>
          <w:p w14:paraId="0637680C" w14:textId="77777777" w:rsidR="00CB450F" w:rsidRPr="0079053E" w:rsidRDefault="00CB450F" w:rsidP="002B60B0">
            <w:pPr>
              <w:spacing w:after="120"/>
              <w:rPr>
                <w:sz w:val="20"/>
                <w:szCs w:val="20"/>
                <w:lang w:val="vi-VN"/>
              </w:rPr>
            </w:pPr>
            <w:r w:rsidRPr="0079053E">
              <w:rPr>
                <w:sz w:val="20"/>
                <w:szCs w:val="20"/>
                <w:lang w:val="vi-VN"/>
              </w:rPr>
              <w:t>(a)kiṇissaṃ, (a)kiṇissa</w:t>
            </w:r>
          </w:p>
        </w:tc>
        <w:tc>
          <w:tcPr>
            <w:tcW w:w="1546" w:type="dxa"/>
          </w:tcPr>
          <w:p w14:paraId="169F3674" w14:textId="77777777" w:rsidR="00CB450F" w:rsidRPr="0079053E" w:rsidRDefault="00CB450F" w:rsidP="002B60B0">
            <w:pPr>
              <w:spacing w:after="120"/>
              <w:rPr>
                <w:sz w:val="20"/>
                <w:szCs w:val="20"/>
                <w:lang w:val="vi-VN"/>
              </w:rPr>
            </w:pPr>
            <w:r w:rsidRPr="0079053E">
              <w:rPr>
                <w:sz w:val="20"/>
                <w:szCs w:val="20"/>
                <w:lang w:val="vi-VN"/>
              </w:rPr>
              <w:t>(a)kiṇissamha,</w:t>
            </w:r>
          </w:p>
          <w:p w14:paraId="74F8CC6A" w14:textId="77777777" w:rsidR="00CB450F" w:rsidRPr="0079053E" w:rsidRDefault="00CB450F" w:rsidP="002B60B0">
            <w:pPr>
              <w:spacing w:after="120"/>
              <w:rPr>
                <w:sz w:val="20"/>
                <w:szCs w:val="20"/>
                <w:lang w:val="vi-VN"/>
              </w:rPr>
            </w:pPr>
            <w:r w:rsidRPr="0079053E">
              <w:rPr>
                <w:sz w:val="20"/>
                <w:szCs w:val="20"/>
                <w:lang w:val="vi-VN"/>
              </w:rPr>
              <w:t>(a)kiṇissamhā</w:t>
            </w:r>
          </w:p>
        </w:tc>
        <w:tc>
          <w:tcPr>
            <w:tcW w:w="1325" w:type="dxa"/>
          </w:tcPr>
          <w:p w14:paraId="07C6FB44" w14:textId="77777777" w:rsidR="00CB450F" w:rsidRPr="0079053E" w:rsidRDefault="00CB450F" w:rsidP="002B60B0">
            <w:pPr>
              <w:spacing w:after="120"/>
              <w:rPr>
                <w:sz w:val="20"/>
                <w:szCs w:val="20"/>
                <w:lang w:val="vi-VN"/>
              </w:rPr>
            </w:pPr>
            <w:r w:rsidRPr="0079053E">
              <w:rPr>
                <w:sz w:val="20"/>
                <w:szCs w:val="20"/>
                <w:lang w:val="vi-VN"/>
              </w:rPr>
              <w:t>(a)desessaṃ, (a)desessa</w:t>
            </w:r>
          </w:p>
        </w:tc>
        <w:tc>
          <w:tcPr>
            <w:tcW w:w="1596" w:type="dxa"/>
          </w:tcPr>
          <w:p w14:paraId="77A223CF" w14:textId="77777777" w:rsidR="00CB450F" w:rsidRPr="0079053E" w:rsidRDefault="00CB450F" w:rsidP="002B60B0">
            <w:pPr>
              <w:spacing w:after="120"/>
              <w:rPr>
                <w:sz w:val="20"/>
                <w:szCs w:val="20"/>
                <w:lang w:val="vi-VN"/>
              </w:rPr>
            </w:pPr>
            <w:r w:rsidRPr="0079053E">
              <w:rPr>
                <w:sz w:val="20"/>
                <w:szCs w:val="20"/>
                <w:lang w:val="vi-VN"/>
              </w:rPr>
              <w:t>(a)desessamha, (a)desessamhā</w:t>
            </w:r>
          </w:p>
        </w:tc>
        <w:tc>
          <w:tcPr>
            <w:tcW w:w="1275" w:type="dxa"/>
          </w:tcPr>
          <w:p w14:paraId="2244C0AD" w14:textId="77777777" w:rsidR="00CB450F" w:rsidRPr="0079053E" w:rsidRDefault="00CB450F" w:rsidP="002B60B0">
            <w:pPr>
              <w:spacing w:after="120"/>
              <w:rPr>
                <w:sz w:val="20"/>
                <w:szCs w:val="20"/>
                <w:lang w:val="vi-VN"/>
              </w:rPr>
            </w:pPr>
            <w:r w:rsidRPr="0079053E">
              <w:rPr>
                <w:sz w:val="20"/>
                <w:szCs w:val="20"/>
                <w:lang w:val="vi-VN"/>
              </w:rPr>
              <w:t>(a)karissaṃ, (a)karissa</w:t>
            </w:r>
          </w:p>
        </w:tc>
        <w:tc>
          <w:tcPr>
            <w:tcW w:w="1717" w:type="dxa"/>
          </w:tcPr>
          <w:p w14:paraId="42A065B8" w14:textId="77777777" w:rsidR="00CB450F" w:rsidRPr="0079053E" w:rsidRDefault="00CB450F" w:rsidP="002B60B0">
            <w:pPr>
              <w:spacing w:after="120"/>
              <w:rPr>
                <w:sz w:val="20"/>
                <w:szCs w:val="20"/>
                <w:lang w:val="vi-VN"/>
              </w:rPr>
            </w:pPr>
            <w:r w:rsidRPr="0079053E">
              <w:rPr>
                <w:sz w:val="20"/>
                <w:szCs w:val="20"/>
                <w:lang w:val="vi-VN"/>
              </w:rPr>
              <w:t>(a)karissamha, (a)karissamhā</w:t>
            </w:r>
          </w:p>
        </w:tc>
      </w:tr>
      <w:tr w:rsidR="00CB450F" w:rsidRPr="0079053E" w14:paraId="78929E52" w14:textId="77777777" w:rsidTr="002B60B0">
        <w:trPr>
          <w:jc w:val="center"/>
        </w:trPr>
        <w:tc>
          <w:tcPr>
            <w:tcW w:w="442" w:type="dxa"/>
            <w:shd w:val="clear" w:color="auto" w:fill="F2F2F2" w:themeFill="background1" w:themeFillShade="F2"/>
          </w:tcPr>
          <w:p w14:paraId="0D983D2C" w14:textId="77777777" w:rsidR="00CB450F" w:rsidRPr="0079053E" w:rsidRDefault="00CB450F" w:rsidP="002B60B0">
            <w:pPr>
              <w:spacing w:after="120"/>
              <w:rPr>
                <w:sz w:val="20"/>
                <w:szCs w:val="20"/>
                <w:lang w:val="vi-VN"/>
              </w:rPr>
            </w:pPr>
            <w:r w:rsidRPr="0079053E">
              <w:rPr>
                <w:sz w:val="20"/>
                <w:szCs w:val="20"/>
                <w:lang w:val="vi-VN"/>
              </w:rPr>
              <w:t>II</w:t>
            </w:r>
          </w:p>
        </w:tc>
        <w:tc>
          <w:tcPr>
            <w:tcW w:w="1274" w:type="dxa"/>
          </w:tcPr>
          <w:p w14:paraId="246F83D3" w14:textId="77777777" w:rsidR="00CB450F" w:rsidRPr="0079053E" w:rsidRDefault="00CB450F" w:rsidP="002B60B0">
            <w:pPr>
              <w:spacing w:after="120"/>
              <w:rPr>
                <w:sz w:val="20"/>
                <w:szCs w:val="20"/>
                <w:lang w:val="vi-VN"/>
              </w:rPr>
            </w:pPr>
            <w:r w:rsidRPr="0079053E">
              <w:rPr>
                <w:sz w:val="20"/>
                <w:szCs w:val="20"/>
                <w:lang w:val="vi-VN"/>
              </w:rPr>
              <w:t>(a)kiṇisse,</w:t>
            </w:r>
          </w:p>
          <w:p w14:paraId="6520EA06" w14:textId="77777777" w:rsidR="00CB450F" w:rsidRPr="0079053E" w:rsidRDefault="00CB450F" w:rsidP="002B60B0">
            <w:pPr>
              <w:spacing w:after="120"/>
              <w:rPr>
                <w:sz w:val="20"/>
                <w:szCs w:val="20"/>
                <w:lang w:val="vi-VN"/>
              </w:rPr>
            </w:pPr>
            <w:r w:rsidRPr="0079053E">
              <w:rPr>
                <w:sz w:val="20"/>
                <w:szCs w:val="20"/>
                <w:lang w:val="vi-VN"/>
              </w:rPr>
              <w:t>(a)kiṇissa</w:t>
            </w:r>
          </w:p>
        </w:tc>
        <w:tc>
          <w:tcPr>
            <w:tcW w:w="1546" w:type="dxa"/>
          </w:tcPr>
          <w:p w14:paraId="3ABEE71C" w14:textId="77777777" w:rsidR="00CB450F" w:rsidRPr="0079053E" w:rsidRDefault="00CB450F" w:rsidP="002B60B0">
            <w:pPr>
              <w:spacing w:after="120"/>
              <w:rPr>
                <w:sz w:val="20"/>
                <w:szCs w:val="20"/>
                <w:lang w:val="vi-VN"/>
              </w:rPr>
            </w:pPr>
            <w:r w:rsidRPr="0079053E">
              <w:rPr>
                <w:sz w:val="20"/>
                <w:szCs w:val="20"/>
                <w:lang w:val="vi-VN"/>
              </w:rPr>
              <w:t>(a)kiṇissattha</w:t>
            </w:r>
          </w:p>
        </w:tc>
        <w:tc>
          <w:tcPr>
            <w:tcW w:w="1325" w:type="dxa"/>
          </w:tcPr>
          <w:p w14:paraId="48B4EB79" w14:textId="77777777" w:rsidR="00CB450F" w:rsidRPr="0079053E" w:rsidRDefault="00CB450F" w:rsidP="002B60B0">
            <w:pPr>
              <w:spacing w:after="120"/>
              <w:rPr>
                <w:sz w:val="20"/>
                <w:szCs w:val="20"/>
                <w:lang w:val="vi-VN"/>
              </w:rPr>
            </w:pPr>
            <w:r w:rsidRPr="0079053E">
              <w:rPr>
                <w:sz w:val="20"/>
                <w:szCs w:val="20"/>
                <w:lang w:val="vi-VN"/>
              </w:rPr>
              <w:t>(a)desesse, (a)desessa</w:t>
            </w:r>
          </w:p>
        </w:tc>
        <w:tc>
          <w:tcPr>
            <w:tcW w:w="1596" w:type="dxa"/>
          </w:tcPr>
          <w:p w14:paraId="5FBA53AD" w14:textId="77777777" w:rsidR="00CB450F" w:rsidRPr="0079053E" w:rsidRDefault="00CB450F" w:rsidP="002B60B0">
            <w:pPr>
              <w:spacing w:after="120"/>
              <w:rPr>
                <w:sz w:val="20"/>
                <w:szCs w:val="20"/>
                <w:lang w:val="vi-VN"/>
              </w:rPr>
            </w:pPr>
            <w:r w:rsidRPr="0079053E">
              <w:rPr>
                <w:sz w:val="20"/>
                <w:szCs w:val="20"/>
                <w:lang w:val="vi-VN"/>
              </w:rPr>
              <w:t>(a)desessattha</w:t>
            </w:r>
          </w:p>
        </w:tc>
        <w:tc>
          <w:tcPr>
            <w:tcW w:w="1275" w:type="dxa"/>
          </w:tcPr>
          <w:p w14:paraId="0A290212" w14:textId="77777777" w:rsidR="00CB450F" w:rsidRPr="0079053E" w:rsidRDefault="00CB450F" w:rsidP="002B60B0">
            <w:pPr>
              <w:spacing w:after="120"/>
              <w:rPr>
                <w:sz w:val="20"/>
                <w:szCs w:val="20"/>
                <w:lang w:val="vi-VN"/>
              </w:rPr>
            </w:pPr>
            <w:r w:rsidRPr="0079053E">
              <w:rPr>
                <w:sz w:val="20"/>
                <w:szCs w:val="20"/>
                <w:lang w:val="vi-VN"/>
              </w:rPr>
              <w:t>(a)karisse, (a)karissa</w:t>
            </w:r>
          </w:p>
        </w:tc>
        <w:tc>
          <w:tcPr>
            <w:tcW w:w="1717" w:type="dxa"/>
          </w:tcPr>
          <w:p w14:paraId="6241276E" w14:textId="77777777" w:rsidR="00CB450F" w:rsidRPr="0079053E" w:rsidRDefault="00CB450F" w:rsidP="002B60B0">
            <w:pPr>
              <w:spacing w:after="120"/>
              <w:rPr>
                <w:sz w:val="20"/>
                <w:szCs w:val="20"/>
                <w:lang w:val="vi-VN"/>
              </w:rPr>
            </w:pPr>
            <w:r w:rsidRPr="0079053E">
              <w:rPr>
                <w:sz w:val="20"/>
                <w:szCs w:val="20"/>
                <w:lang w:val="vi-VN"/>
              </w:rPr>
              <w:t>(a)karissattha</w:t>
            </w:r>
          </w:p>
        </w:tc>
      </w:tr>
      <w:tr w:rsidR="00CB450F" w:rsidRPr="0079053E" w14:paraId="1CB25179" w14:textId="77777777" w:rsidTr="002B60B0">
        <w:trPr>
          <w:jc w:val="center"/>
        </w:trPr>
        <w:tc>
          <w:tcPr>
            <w:tcW w:w="442" w:type="dxa"/>
            <w:shd w:val="clear" w:color="auto" w:fill="F2F2F2" w:themeFill="background1" w:themeFillShade="F2"/>
          </w:tcPr>
          <w:p w14:paraId="2BD09731" w14:textId="77777777" w:rsidR="00CB450F" w:rsidRPr="0079053E" w:rsidRDefault="00CB450F" w:rsidP="002B60B0">
            <w:pPr>
              <w:spacing w:after="120"/>
              <w:rPr>
                <w:sz w:val="20"/>
                <w:szCs w:val="20"/>
                <w:lang w:val="vi-VN"/>
              </w:rPr>
            </w:pPr>
            <w:r w:rsidRPr="0079053E">
              <w:rPr>
                <w:sz w:val="20"/>
                <w:szCs w:val="20"/>
                <w:lang w:val="vi-VN"/>
              </w:rPr>
              <w:t>III</w:t>
            </w:r>
          </w:p>
        </w:tc>
        <w:tc>
          <w:tcPr>
            <w:tcW w:w="1274" w:type="dxa"/>
          </w:tcPr>
          <w:p w14:paraId="7C44FFC0" w14:textId="77777777" w:rsidR="00CB450F" w:rsidRPr="0079053E" w:rsidRDefault="00CB450F" w:rsidP="002B60B0">
            <w:pPr>
              <w:spacing w:after="120"/>
              <w:rPr>
                <w:sz w:val="20"/>
                <w:szCs w:val="20"/>
                <w:lang w:val="vi-VN"/>
              </w:rPr>
            </w:pPr>
            <w:r w:rsidRPr="0079053E">
              <w:rPr>
                <w:sz w:val="20"/>
                <w:szCs w:val="20"/>
                <w:lang w:val="vi-VN"/>
              </w:rPr>
              <w:t xml:space="preserve"> (a)kiṇissā, </w:t>
            </w:r>
          </w:p>
          <w:p w14:paraId="7E14577E" w14:textId="77777777" w:rsidR="00CB450F" w:rsidRPr="0079053E" w:rsidRDefault="00CB450F" w:rsidP="002B60B0">
            <w:pPr>
              <w:spacing w:after="120"/>
              <w:rPr>
                <w:sz w:val="20"/>
                <w:szCs w:val="20"/>
                <w:lang w:val="vi-VN"/>
              </w:rPr>
            </w:pPr>
            <w:r w:rsidRPr="0079053E">
              <w:rPr>
                <w:sz w:val="20"/>
                <w:szCs w:val="20"/>
                <w:lang w:val="vi-VN"/>
              </w:rPr>
              <w:t>(a)kiṇissa</w:t>
            </w:r>
          </w:p>
        </w:tc>
        <w:tc>
          <w:tcPr>
            <w:tcW w:w="1546" w:type="dxa"/>
          </w:tcPr>
          <w:p w14:paraId="6D6D6898" w14:textId="77777777" w:rsidR="00CB450F" w:rsidRPr="0079053E" w:rsidRDefault="00CB450F" w:rsidP="002B60B0">
            <w:pPr>
              <w:spacing w:after="120"/>
              <w:rPr>
                <w:sz w:val="20"/>
                <w:szCs w:val="20"/>
                <w:lang w:val="vi-VN"/>
              </w:rPr>
            </w:pPr>
            <w:r w:rsidRPr="0079053E">
              <w:rPr>
                <w:sz w:val="20"/>
                <w:szCs w:val="20"/>
                <w:lang w:val="vi-VN"/>
              </w:rPr>
              <w:t>(a)kiṇissaṃsu</w:t>
            </w:r>
          </w:p>
        </w:tc>
        <w:tc>
          <w:tcPr>
            <w:tcW w:w="1325" w:type="dxa"/>
          </w:tcPr>
          <w:p w14:paraId="195277BF" w14:textId="77777777" w:rsidR="00CB450F" w:rsidRPr="0079053E" w:rsidRDefault="00CB450F" w:rsidP="002B60B0">
            <w:pPr>
              <w:spacing w:after="120"/>
              <w:rPr>
                <w:sz w:val="20"/>
                <w:szCs w:val="20"/>
                <w:lang w:val="vi-VN"/>
              </w:rPr>
            </w:pPr>
            <w:r w:rsidRPr="0079053E">
              <w:rPr>
                <w:sz w:val="20"/>
                <w:szCs w:val="20"/>
                <w:lang w:val="vi-VN"/>
              </w:rPr>
              <w:t>(a)desessā, (a)desessa</w:t>
            </w:r>
          </w:p>
        </w:tc>
        <w:tc>
          <w:tcPr>
            <w:tcW w:w="1596" w:type="dxa"/>
          </w:tcPr>
          <w:p w14:paraId="0BC89CDA" w14:textId="77777777" w:rsidR="00CB450F" w:rsidRPr="0079053E" w:rsidRDefault="00CB450F" w:rsidP="002B60B0">
            <w:pPr>
              <w:spacing w:after="120"/>
              <w:rPr>
                <w:sz w:val="20"/>
                <w:szCs w:val="20"/>
                <w:lang w:val="vi-VN"/>
              </w:rPr>
            </w:pPr>
            <w:r w:rsidRPr="0079053E">
              <w:rPr>
                <w:sz w:val="20"/>
                <w:szCs w:val="20"/>
                <w:lang w:val="vi-VN"/>
              </w:rPr>
              <w:t>(a)desessaṃsu</w:t>
            </w:r>
          </w:p>
        </w:tc>
        <w:tc>
          <w:tcPr>
            <w:tcW w:w="1275" w:type="dxa"/>
          </w:tcPr>
          <w:p w14:paraId="2A360F18" w14:textId="77777777" w:rsidR="00CB450F" w:rsidRPr="0079053E" w:rsidRDefault="00CB450F" w:rsidP="002B60B0">
            <w:pPr>
              <w:spacing w:after="120"/>
              <w:rPr>
                <w:sz w:val="20"/>
                <w:szCs w:val="20"/>
                <w:lang w:val="vi-VN"/>
              </w:rPr>
            </w:pPr>
            <w:r w:rsidRPr="0079053E">
              <w:rPr>
                <w:sz w:val="20"/>
                <w:szCs w:val="20"/>
                <w:lang w:val="vi-VN"/>
              </w:rPr>
              <w:t>(a)karissā, (a)karissa</w:t>
            </w:r>
          </w:p>
        </w:tc>
        <w:tc>
          <w:tcPr>
            <w:tcW w:w="1717" w:type="dxa"/>
          </w:tcPr>
          <w:p w14:paraId="76EDD286" w14:textId="77777777" w:rsidR="00CB450F" w:rsidRPr="0079053E" w:rsidRDefault="00CB450F" w:rsidP="002B60B0">
            <w:pPr>
              <w:spacing w:after="120"/>
              <w:rPr>
                <w:sz w:val="20"/>
                <w:szCs w:val="20"/>
                <w:lang w:val="vi-VN"/>
              </w:rPr>
            </w:pPr>
            <w:r w:rsidRPr="0079053E">
              <w:rPr>
                <w:sz w:val="20"/>
                <w:szCs w:val="20"/>
                <w:lang w:val="vi-VN"/>
              </w:rPr>
              <w:t>(a)karissaṃsu</w:t>
            </w:r>
          </w:p>
        </w:tc>
      </w:tr>
    </w:tbl>
    <w:p w14:paraId="7FEC4CEB" w14:textId="77777777" w:rsidR="00CB450F" w:rsidRPr="0079053E" w:rsidRDefault="00CB450F" w:rsidP="00CB450F">
      <w:pPr>
        <w:spacing w:after="120"/>
        <w:rPr>
          <w:i/>
          <w:iCs/>
          <w:u w:val="single"/>
          <w:lang w:val="vi-VN"/>
        </w:rPr>
      </w:pPr>
    </w:p>
    <w:p w14:paraId="274FDBE4" w14:textId="77777777" w:rsidR="00CB450F" w:rsidRPr="0079053E" w:rsidRDefault="00CB450F" w:rsidP="00CB450F">
      <w:pPr>
        <w:spacing w:after="120"/>
        <w:rPr>
          <w:lang w:val="vi-VN"/>
        </w:rPr>
      </w:pPr>
      <w:r w:rsidRPr="0079053E">
        <w:rPr>
          <w:lang w:val="vi-VN"/>
        </w:rPr>
        <w:t>“</w:t>
      </w:r>
      <w:r w:rsidRPr="0079053E">
        <w:rPr>
          <w:i/>
          <w:iCs/>
          <w:lang w:val="vi-VN"/>
        </w:rPr>
        <w:t>Sace, ce, yadi</w:t>
      </w:r>
      <w:r w:rsidRPr="0079053E">
        <w:rPr>
          <w:lang w:val="vi-VN"/>
        </w:rPr>
        <w:t>” (lt) có nghĩa “nếu” (được đặt ở mệnh đề điều kiện, nhưng không bắt buộc là phải luôn có khi đi với động từ ở thì Điều kiện). Trong đó, ‘</w:t>
      </w:r>
      <w:r w:rsidRPr="0079053E">
        <w:rPr>
          <w:i/>
          <w:iCs/>
          <w:lang w:val="vi-VN"/>
        </w:rPr>
        <w:t>ce</w:t>
      </w:r>
      <w:r w:rsidRPr="0079053E">
        <w:rPr>
          <w:lang w:val="vi-VN"/>
        </w:rPr>
        <w:t>’ không được đặt ở đầu câu; ‘</w:t>
      </w:r>
      <w:r w:rsidRPr="0079053E">
        <w:rPr>
          <w:i/>
          <w:iCs/>
          <w:lang w:val="vi-VN"/>
        </w:rPr>
        <w:t>Yadi</w:t>
      </w:r>
      <w:r w:rsidRPr="0079053E">
        <w:rPr>
          <w:lang w:val="vi-VN"/>
        </w:rPr>
        <w:t>’ nếu đi cùng ‘</w:t>
      </w:r>
      <w:r w:rsidRPr="0079053E">
        <w:rPr>
          <w:i/>
          <w:iCs/>
          <w:lang w:val="vi-VN"/>
        </w:rPr>
        <w:t>vā</w:t>
      </w:r>
      <w:r w:rsidRPr="0079053E">
        <w:rPr>
          <w:lang w:val="vi-VN"/>
        </w:rPr>
        <w:t xml:space="preserve">’ còn có nghĩa là “hoặc”, ví dụ: </w:t>
      </w:r>
    </w:p>
    <w:p w14:paraId="3DB391DF" w14:textId="77777777" w:rsidR="00CB450F" w:rsidRPr="0079053E" w:rsidRDefault="00CB450F" w:rsidP="00CB450F">
      <w:pPr>
        <w:pStyle w:val="ListParagraph"/>
        <w:numPr>
          <w:ilvl w:val="0"/>
          <w:numId w:val="37"/>
        </w:numPr>
        <w:spacing w:after="120"/>
        <w:rPr>
          <w:rFonts w:ascii="Times New Roman" w:hAnsi="Times New Roman" w:cs="Times New Roman"/>
          <w:lang w:val="vi-VN"/>
        </w:rPr>
      </w:pPr>
      <w:r w:rsidRPr="0079053E">
        <w:rPr>
          <w:rFonts w:ascii="Times New Roman" w:hAnsi="Times New Roman" w:cs="Times New Roman"/>
          <w:i/>
          <w:iCs/>
          <w:lang w:val="vi-VN"/>
        </w:rPr>
        <w:t xml:space="preserve">Yaṃnūnāhaṃ taṃ yakkhaṃ jāneyyaṃ -- </w:t>
      </w:r>
      <w:r w:rsidRPr="0079053E">
        <w:rPr>
          <w:rFonts w:ascii="Times New Roman" w:hAnsi="Times New Roman" w:cs="Times New Roman"/>
          <w:b/>
          <w:bCs/>
          <w:i/>
          <w:iCs/>
          <w:lang w:val="vi-VN"/>
        </w:rPr>
        <w:t>yadi vā</w:t>
      </w:r>
      <w:r w:rsidRPr="0079053E">
        <w:rPr>
          <w:rFonts w:ascii="Times New Roman" w:hAnsi="Times New Roman" w:cs="Times New Roman"/>
          <w:i/>
          <w:iCs/>
          <w:lang w:val="vi-VN"/>
        </w:rPr>
        <w:t xml:space="preserve"> so yakkho bhagavato bhāsitaṃ abhisamecca anumodi </w:t>
      </w:r>
      <w:r w:rsidRPr="0079053E">
        <w:rPr>
          <w:rFonts w:ascii="Times New Roman" w:hAnsi="Times New Roman" w:cs="Times New Roman"/>
          <w:b/>
          <w:bCs/>
          <w:i/>
          <w:iCs/>
          <w:lang w:val="vi-VN"/>
        </w:rPr>
        <w:t>yadi vā</w:t>
      </w:r>
      <w:r w:rsidRPr="0079053E">
        <w:rPr>
          <w:rFonts w:ascii="Times New Roman" w:hAnsi="Times New Roman" w:cs="Times New Roman"/>
          <w:i/>
          <w:iCs/>
          <w:lang w:val="vi-VN"/>
        </w:rPr>
        <w:t xml:space="preserve"> no’ti. </w:t>
      </w:r>
    </w:p>
    <w:p w14:paraId="2CEFDBE6"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(Hay là ta nên tìm hiểu/biết đến dạ-xoa ấy như vầy: Dạ-xoa ấy, sau khi hiểu được lời dạy của Thế Tôn, đã hoan hỷ hay không?)</w:t>
      </w:r>
    </w:p>
    <w:p w14:paraId="08D3CFC3" w14:textId="77777777" w:rsidR="00CB450F" w:rsidRPr="0079053E" w:rsidRDefault="00CB450F" w:rsidP="00CB450F">
      <w:pPr>
        <w:pStyle w:val="ListParagraph"/>
        <w:numPr>
          <w:ilvl w:val="0"/>
          <w:numId w:val="37"/>
        </w:numPr>
        <w:spacing w:after="120"/>
        <w:rPr>
          <w:rFonts w:ascii="Times New Roman" w:hAnsi="Times New Roman" w:cs="Times New Roman"/>
          <w:lang w:val="vi-VN"/>
        </w:rPr>
      </w:pPr>
      <w:r w:rsidRPr="0079053E">
        <w:rPr>
          <w:rFonts w:ascii="Times New Roman" w:hAnsi="Times New Roman" w:cs="Times New Roman"/>
          <w:i/>
          <w:iCs/>
          <w:lang w:val="vi-VN"/>
        </w:rPr>
        <w:t xml:space="preserve">Yaṃnūnāhaṃ thokaṃ thokaṃ āhāraṃ āhāreyyaṃ pasataṃ pasataṃ, </w:t>
      </w:r>
      <w:r w:rsidRPr="0079053E">
        <w:rPr>
          <w:rFonts w:ascii="Times New Roman" w:hAnsi="Times New Roman" w:cs="Times New Roman"/>
          <w:b/>
          <w:bCs/>
          <w:i/>
          <w:iCs/>
          <w:lang w:val="vi-VN"/>
        </w:rPr>
        <w:t>yadi</w:t>
      </w:r>
      <w:r w:rsidRPr="0079053E">
        <w:rPr>
          <w:rFonts w:ascii="Times New Roman" w:hAnsi="Times New Roman" w:cs="Times New Roman"/>
          <w:i/>
          <w:iCs/>
          <w:lang w:val="vi-VN"/>
        </w:rPr>
        <w:t xml:space="preserve"> </w:t>
      </w:r>
      <w:r w:rsidRPr="0079053E">
        <w:rPr>
          <w:rFonts w:ascii="Times New Roman" w:hAnsi="Times New Roman" w:cs="Times New Roman"/>
          <w:b/>
          <w:bCs/>
          <w:i/>
          <w:iCs/>
          <w:lang w:val="vi-VN"/>
        </w:rPr>
        <w:t>vā</w:t>
      </w:r>
      <w:r w:rsidRPr="0079053E">
        <w:rPr>
          <w:rFonts w:ascii="Times New Roman" w:hAnsi="Times New Roman" w:cs="Times New Roman"/>
          <w:i/>
          <w:iCs/>
          <w:lang w:val="vi-VN"/>
        </w:rPr>
        <w:t xml:space="preserve"> muggayūsaṃ </w:t>
      </w:r>
      <w:r w:rsidRPr="0079053E">
        <w:rPr>
          <w:rFonts w:ascii="Times New Roman" w:hAnsi="Times New Roman" w:cs="Times New Roman"/>
          <w:b/>
          <w:bCs/>
          <w:i/>
          <w:iCs/>
          <w:lang w:val="vi-VN"/>
        </w:rPr>
        <w:t>yadi vā</w:t>
      </w:r>
      <w:r w:rsidRPr="0079053E">
        <w:rPr>
          <w:rFonts w:ascii="Times New Roman" w:hAnsi="Times New Roman" w:cs="Times New Roman"/>
          <w:i/>
          <w:iCs/>
          <w:lang w:val="vi-VN"/>
        </w:rPr>
        <w:t xml:space="preserve"> kulatthayūsaṃ </w:t>
      </w:r>
      <w:r w:rsidRPr="0079053E">
        <w:rPr>
          <w:rFonts w:ascii="Times New Roman" w:hAnsi="Times New Roman" w:cs="Times New Roman"/>
          <w:b/>
          <w:bCs/>
          <w:i/>
          <w:iCs/>
          <w:lang w:val="vi-VN"/>
        </w:rPr>
        <w:t>yadi vā</w:t>
      </w:r>
      <w:r w:rsidRPr="0079053E">
        <w:rPr>
          <w:rFonts w:ascii="Times New Roman" w:hAnsi="Times New Roman" w:cs="Times New Roman"/>
          <w:i/>
          <w:iCs/>
          <w:lang w:val="vi-VN"/>
        </w:rPr>
        <w:t xml:space="preserve"> kaḷāyayūsaṃ </w:t>
      </w:r>
      <w:r w:rsidRPr="0079053E">
        <w:rPr>
          <w:rFonts w:ascii="Times New Roman" w:hAnsi="Times New Roman" w:cs="Times New Roman"/>
          <w:b/>
          <w:bCs/>
          <w:i/>
          <w:iCs/>
          <w:lang w:val="vi-VN"/>
        </w:rPr>
        <w:t>yadi vā</w:t>
      </w:r>
      <w:r w:rsidRPr="0079053E">
        <w:rPr>
          <w:rFonts w:ascii="Times New Roman" w:hAnsi="Times New Roman" w:cs="Times New Roman"/>
          <w:i/>
          <w:iCs/>
          <w:lang w:val="vi-VN"/>
        </w:rPr>
        <w:t xml:space="preserve"> hareṇukayūsaṃ. </w:t>
      </w:r>
    </w:p>
    <w:p w14:paraId="40D63113"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(Hay là ta nên ăn một ít nhúm thức ăn: hoặc súp đậu xanh hoặc súp đậu tằm hoặc xúp đậu hạt lớn hoặc súp đậu hạt nhỏ.)</w:t>
      </w:r>
    </w:p>
    <w:p w14:paraId="74257972" w14:textId="77777777" w:rsidR="00CB450F" w:rsidRPr="0079053E" w:rsidRDefault="00CB450F" w:rsidP="00CB450F">
      <w:pPr>
        <w:spacing w:after="120"/>
        <w:rPr>
          <w:i/>
          <w:iCs/>
          <w:u w:val="single"/>
          <w:lang w:val="vi-VN"/>
        </w:rPr>
      </w:pPr>
      <w:r w:rsidRPr="0079053E">
        <w:rPr>
          <w:i/>
          <w:iCs/>
          <w:u w:val="single"/>
          <w:lang w:val="vi-VN"/>
        </w:rPr>
        <w:t>Ngữ vững:</w:t>
      </w:r>
    </w:p>
    <w:p w14:paraId="5CB0F88F" w14:textId="77777777" w:rsidR="00CB450F" w:rsidRPr="0079053E" w:rsidRDefault="00CB450F" w:rsidP="00CB450F">
      <w:pPr>
        <w:rPr>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0C3C6064" w14:textId="77777777" w:rsidR="00CB450F" w:rsidRPr="0079053E" w:rsidRDefault="00CB450F" w:rsidP="00CB450F">
      <w:pPr>
        <w:rPr>
          <w:i/>
          <w:iCs/>
          <w:lang w:val="vi-VN"/>
        </w:rPr>
      </w:pPr>
      <w:r w:rsidRPr="0079053E">
        <w:rPr>
          <w:i/>
          <w:iCs/>
          <w:lang w:val="vi-VN"/>
        </w:rPr>
        <w:t xml:space="preserve">yaṃnūnāhaṃ </w:t>
      </w:r>
      <w:r w:rsidRPr="0079053E">
        <w:rPr>
          <w:lang w:val="vi-VN"/>
        </w:rPr>
        <w:t xml:space="preserve">(hay là ta nên) = </w:t>
      </w:r>
      <w:r w:rsidRPr="0079053E">
        <w:rPr>
          <w:i/>
          <w:iCs/>
          <w:lang w:val="vi-VN"/>
        </w:rPr>
        <w:t xml:space="preserve">yaṃ+nūna </w:t>
      </w:r>
      <w:r w:rsidRPr="0079053E">
        <w:rPr>
          <w:lang w:val="vi-VN"/>
        </w:rPr>
        <w:t xml:space="preserve">(bbt) chắc chắn, thực sự + </w:t>
      </w:r>
      <w:r w:rsidRPr="0079053E">
        <w:rPr>
          <w:i/>
          <w:iCs/>
          <w:lang w:val="vi-VN"/>
        </w:rPr>
        <w:t>ahaṃ</w:t>
      </w:r>
    </w:p>
    <w:p w14:paraId="034A9906" w14:textId="77777777" w:rsidR="00CB450F" w:rsidRPr="0079053E" w:rsidRDefault="00CB450F" w:rsidP="00CB450F">
      <w:pPr>
        <w:rPr>
          <w:lang w:val="vi-VN"/>
        </w:rPr>
      </w:pPr>
      <w:r w:rsidRPr="0079053E">
        <w:rPr>
          <w:i/>
          <w:iCs/>
          <w:lang w:val="vi-VN"/>
        </w:rPr>
        <w:t xml:space="preserve">yakkha </w:t>
      </w:r>
      <w:r w:rsidRPr="0079053E">
        <w:rPr>
          <w:lang w:val="vi-VN"/>
        </w:rPr>
        <w:t>(nt): dạ-xoa</w:t>
      </w:r>
    </w:p>
    <w:p w14:paraId="5FDD3399" w14:textId="77777777" w:rsidR="00CB450F" w:rsidRPr="0079053E" w:rsidRDefault="00CB450F" w:rsidP="00CB450F">
      <w:pPr>
        <w:rPr>
          <w:lang w:val="vi-VN"/>
        </w:rPr>
      </w:pPr>
      <w:r w:rsidRPr="0079053E">
        <w:rPr>
          <w:i/>
          <w:iCs/>
          <w:lang w:val="vi-VN"/>
        </w:rPr>
        <w:t xml:space="preserve">jānāti </w:t>
      </w:r>
      <w:r w:rsidRPr="0079053E">
        <w:rPr>
          <w:lang w:val="vi-VN"/>
        </w:rPr>
        <w:t>(√ñā+nā+ti): biết</w:t>
      </w:r>
    </w:p>
    <w:p w14:paraId="44116C2C" w14:textId="77777777" w:rsidR="00CB450F" w:rsidRPr="0079053E" w:rsidRDefault="00CB450F" w:rsidP="00CB450F">
      <w:pPr>
        <w:rPr>
          <w:lang w:val="vi-VN"/>
        </w:rPr>
      </w:pPr>
      <w:r w:rsidRPr="0079053E">
        <w:rPr>
          <w:i/>
          <w:iCs/>
          <w:lang w:val="vi-VN"/>
        </w:rPr>
        <w:lastRenderedPageBreak/>
        <w:t xml:space="preserve">abhisamecca </w:t>
      </w:r>
      <w:r w:rsidRPr="0079053E">
        <w:rPr>
          <w:lang w:val="vi-VN"/>
        </w:rPr>
        <w:t xml:space="preserve">(bbqkpt của </w:t>
      </w:r>
      <w:r w:rsidRPr="0079053E">
        <w:rPr>
          <w:i/>
          <w:iCs/>
          <w:lang w:val="vi-VN"/>
        </w:rPr>
        <w:t>abhisameti</w:t>
      </w:r>
      <w:r w:rsidRPr="0079053E">
        <w:rPr>
          <w:lang w:val="vi-VN"/>
        </w:rPr>
        <w:t>): thấu hiểu, giác ngộ</w:t>
      </w:r>
    </w:p>
    <w:p w14:paraId="6B6F9A91" w14:textId="77777777" w:rsidR="00CB450F" w:rsidRPr="0079053E" w:rsidRDefault="00CB450F" w:rsidP="00CB450F">
      <w:pPr>
        <w:rPr>
          <w:lang w:val="vi-VN"/>
        </w:rPr>
      </w:pPr>
      <w:r w:rsidRPr="0079053E">
        <w:rPr>
          <w:i/>
          <w:iCs/>
          <w:lang w:val="vi-VN"/>
        </w:rPr>
        <w:t xml:space="preserve">bhāsita </w:t>
      </w:r>
      <w:r w:rsidRPr="0079053E">
        <w:rPr>
          <w:lang w:val="vi-VN"/>
        </w:rPr>
        <w:t xml:space="preserve">(qkpt của </w:t>
      </w:r>
      <w:r w:rsidRPr="0079053E">
        <w:rPr>
          <w:i/>
          <w:iCs/>
          <w:lang w:val="vi-VN"/>
        </w:rPr>
        <w:t>bhāsati</w:t>
      </w:r>
      <w:r w:rsidRPr="0079053E">
        <w:rPr>
          <w:lang w:val="vi-VN"/>
        </w:rPr>
        <w:t>): nói</w:t>
      </w:r>
    </w:p>
    <w:p w14:paraId="33898A90" w14:textId="77777777" w:rsidR="00CB450F" w:rsidRPr="0079053E" w:rsidRDefault="00CB450F" w:rsidP="00CB450F">
      <w:pPr>
        <w:rPr>
          <w:lang w:val="vi-VN"/>
        </w:rPr>
      </w:pPr>
      <w:r w:rsidRPr="0079053E">
        <w:rPr>
          <w:i/>
          <w:iCs/>
          <w:lang w:val="vi-VN"/>
        </w:rPr>
        <w:t xml:space="preserve">anumodati </w:t>
      </w:r>
      <w:r w:rsidRPr="0079053E">
        <w:rPr>
          <w:lang w:val="vi-VN"/>
        </w:rPr>
        <w:t>(anu+√mud+a+ti): hoan/tuỳ hỷ</w:t>
      </w:r>
    </w:p>
    <w:p w14:paraId="3E9580B7" w14:textId="77777777" w:rsidR="00CB450F" w:rsidRPr="0079053E" w:rsidRDefault="00CB450F" w:rsidP="00CB450F">
      <w:pPr>
        <w:rPr>
          <w:lang w:val="vi-VN"/>
        </w:rPr>
      </w:pPr>
      <w:r w:rsidRPr="0079053E">
        <w:rPr>
          <w:i/>
          <w:iCs/>
          <w:lang w:val="vi-VN"/>
        </w:rPr>
        <w:t xml:space="preserve">thoka </w:t>
      </w:r>
      <w:r w:rsidRPr="0079053E">
        <w:rPr>
          <w:lang w:val="vi-VN"/>
        </w:rPr>
        <w:t>(tt): ít</w:t>
      </w:r>
    </w:p>
    <w:p w14:paraId="0877D47C" w14:textId="77777777" w:rsidR="00CB450F" w:rsidRPr="0079053E" w:rsidRDefault="00CB450F" w:rsidP="00CB450F">
      <w:pPr>
        <w:rPr>
          <w:lang w:val="vi-VN"/>
        </w:rPr>
      </w:pPr>
      <w:r w:rsidRPr="0079053E">
        <w:rPr>
          <w:i/>
          <w:iCs/>
          <w:lang w:val="vi-VN"/>
        </w:rPr>
        <w:t xml:space="preserve">āhāreti </w:t>
      </w:r>
      <w:r w:rsidRPr="0079053E">
        <w:rPr>
          <w:lang w:val="vi-VN"/>
        </w:rPr>
        <w:t>(ā+√har+e+ti): ăn, thọ thực</w:t>
      </w:r>
    </w:p>
    <w:p w14:paraId="781F5104" w14:textId="77777777" w:rsidR="00CB450F" w:rsidRPr="0079053E" w:rsidRDefault="00CB450F" w:rsidP="00CB450F">
      <w:pPr>
        <w:rPr>
          <w:lang w:val="vi-VN"/>
        </w:rPr>
      </w:pPr>
      <w:r w:rsidRPr="0079053E">
        <w:rPr>
          <w:i/>
          <w:iCs/>
          <w:lang w:val="vi-VN"/>
        </w:rPr>
        <w:t xml:space="preserve">pasata </w:t>
      </w:r>
      <w:r w:rsidRPr="0079053E">
        <w:rPr>
          <w:lang w:val="vi-VN"/>
        </w:rPr>
        <w:t>(nt): nắm tay</w:t>
      </w:r>
    </w:p>
    <w:p w14:paraId="6473FA97" w14:textId="77777777" w:rsidR="00CB450F" w:rsidRPr="0079053E" w:rsidRDefault="00CB450F" w:rsidP="00CB450F">
      <w:pPr>
        <w:rPr>
          <w:lang w:val="vi-VN"/>
        </w:rPr>
      </w:pPr>
      <w:r w:rsidRPr="0079053E">
        <w:rPr>
          <w:i/>
          <w:iCs/>
          <w:lang w:val="vi-VN"/>
        </w:rPr>
        <w:t xml:space="preserve">mugga </w:t>
      </w:r>
      <w:r w:rsidRPr="0079053E">
        <w:rPr>
          <w:lang w:val="vi-VN"/>
        </w:rPr>
        <w:t>(nt) đậu xanh</w:t>
      </w:r>
    </w:p>
    <w:p w14:paraId="506161AC" w14:textId="77777777" w:rsidR="00CB450F" w:rsidRPr="0079053E" w:rsidRDefault="00CB450F" w:rsidP="00CB450F">
      <w:pPr>
        <w:rPr>
          <w:lang w:val="vi-VN"/>
        </w:rPr>
      </w:pPr>
      <w:r w:rsidRPr="0079053E">
        <w:rPr>
          <w:i/>
          <w:iCs/>
          <w:lang w:val="vi-VN"/>
        </w:rPr>
        <w:t xml:space="preserve">yūsa </w:t>
      </w:r>
      <w:r w:rsidRPr="0079053E">
        <w:rPr>
          <w:lang w:val="vi-VN"/>
        </w:rPr>
        <w:t>(nt) súp/canh</w:t>
      </w:r>
    </w:p>
    <w:p w14:paraId="42ECF620" w14:textId="77777777" w:rsidR="00CB450F" w:rsidRPr="0079053E" w:rsidRDefault="00CB450F" w:rsidP="00CB450F">
      <w:pPr>
        <w:rPr>
          <w:lang w:val="vi-VN"/>
        </w:rPr>
      </w:pPr>
      <w:r w:rsidRPr="0079053E">
        <w:rPr>
          <w:i/>
          <w:iCs/>
          <w:lang w:val="vi-VN"/>
        </w:rPr>
        <w:t xml:space="preserve">kulattha </w:t>
      </w:r>
      <w:r w:rsidRPr="0079053E">
        <w:rPr>
          <w:lang w:val="vi-VN"/>
        </w:rPr>
        <w:t>(nt): đậu tằm/đen</w:t>
      </w:r>
    </w:p>
    <w:p w14:paraId="17AB0005" w14:textId="77777777" w:rsidR="00CB450F" w:rsidRPr="0079053E" w:rsidRDefault="00CB450F" w:rsidP="00CB450F">
      <w:pPr>
        <w:rPr>
          <w:lang w:val="vi-VN"/>
        </w:rPr>
      </w:pPr>
      <w:r w:rsidRPr="0079053E">
        <w:rPr>
          <w:i/>
          <w:iCs/>
          <w:lang w:val="vi-VN"/>
        </w:rPr>
        <w:t xml:space="preserve">kaḷāya </w:t>
      </w:r>
      <w:r w:rsidRPr="0079053E">
        <w:rPr>
          <w:lang w:val="vi-VN"/>
        </w:rPr>
        <w:t>(nt): đậu hạt lớn</w:t>
      </w:r>
    </w:p>
    <w:p w14:paraId="162C83DB" w14:textId="77777777" w:rsidR="00CB450F" w:rsidRPr="0079053E" w:rsidRDefault="00CB450F" w:rsidP="00CB450F">
      <w:pPr>
        <w:spacing w:after="120"/>
        <w:rPr>
          <w:lang w:val="vi-VN"/>
        </w:rPr>
      </w:pPr>
      <w:r w:rsidRPr="0079053E">
        <w:rPr>
          <w:i/>
          <w:iCs/>
          <w:lang w:val="vi-VN"/>
        </w:rPr>
        <w:t xml:space="preserve">hareṇukā </w:t>
      </w:r>
      <w:r w:rsidRPr="0079053E">
        <w:rPr>
          <w:lang w:val="vi-VN"/>
        </w:rPr>
        <w:t>(nut): đậu hạt nhỏ</w:t>
      </w:r>
    </w:p>
    <w:p w14:paraId="44CB1956" w14:textId="77777777" w:rsidR="00CB450F" w:rsidRPr="0079053E" w:rsidRDefault="00CB450F" w:rsidP="00CB450F">
      <w:pPr>
        <w:spacing w:after="120"/>
        <w:rPr>
          <w:i/>
          <w:iCs/>
          <w:u w:val="single"/>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3E97DB99" w14:textId="77777777" w:rsidR="00CB450F" w:rsidRPr="0079053E" w:rsidRDefault="00CB450F" w:rsidP="00CB450F">
      <w:pPr>
        <w:spacing w:after="120"/>
        <w:rPr>
          <w:i/>
          <w:iCs/>
          <w:u w:val="single"/>
          <w:lang w:val="vi-VN"/>
        </w:rPr>
      </w:pPr>
    </w:p>
    <w:p w14:paraId="62D050E0" w14:textId="77777777" w:rsidR="00CB450F" w:rsidRPr="0079053E" w:rsidRDefault="00CB450F" w:rsidP="00CB450F">
      <w:pPr>
        <w:spacing w:after="120"/>
        <w:rPr>
          <w:i/>
          <w:iCs/>
          <w:u w:val="single"/>
          <w:lang w:val="vi-VN"/>
        </w:rPr>
      </w:pPr>
      <w:r w:rsidRPr="0079053E">
        <w:rPr>
          <w:i/>
          <w:iCs/>
          <w:u w:val="single"/>
          <w:lang w:val="vi-VN"/>
        </w:rPr>
        <w:t>Các ví dụ về Bất thành khứ:</w:t>
      </w:r>
    </w:p>
    <w:p w14:paraId="6CBB8879" w14:textId="77777777" w:rsidR="00CB450F" w:rsidRPr="0079053E" w:rsidRDefault="00CB450F" w:rsidP="00CB450F">
      <w:pPr>
        <w:spacing w:after="120"/>
        <w:jc w:val="both"/>
        <w:rPr>
          <w:b/>
          <w:bCs/>
          <w:iCs/>
          <w:lang w:val="vi-VN"/>
        </w:rPr>
      </w:pPr>
      <w:r w:rsidRPr="0079053E">
        <w:rPr>
          <w:b/>
          <w:bCs/>
          <w:iCs/>
          <w:lang w:val="vi-VN"/>
        </w:rPr>
        <w:t>Sace, ce, yadi + Điều kiện + Điều kiện</w:t>
      </w:r>
    </w:p>
    <w:p w14:paraId="716F87C2" w14:textId="77777777" w:rsidR="00CB450F" w:rsidRPr="0079053E" w:rsidRDefault="00CB450F" w:rsidP="00CB450F">
      <w:pPr>
        <w:pStyle w:val="ListParagraph"/>
        <w:numPr>
          <w:ilvl w:val="0"/>
          <w:numId w:val="34"/>
        </w:numPr>
        <w:spacing w:after="120"/>
        <w:rPr>
          <w:rFonts w:ascii="Times New Roman" w:hAnsi="Times New Roman" w:cs="Times New Roman"/>
          <w:lang w:val="vi-VN"/>
        </w:rPr>
      </w:pPr>
      <w:r w:rsidRPr="0079053E">
        <w:rPr>
          <w:rFonts w:ascii="Times New Roman" w:hAnsi="Times New Roman" w:cs="Times New Roman"/>
          <w:i/>
          <w:iCs/>
          <w:lang w:val="vi-VN"/>
        </w:rPr>
        <w:t xml:space="preserve">Sace hi, bho gotama, imaṃ dhammaṃ bhavaṃyeva gotamo ārādhako </w:t>
      </w:r>
      <w:r w:rsidRPr="0079053E">
        <w:rPr>
          <w:rFonts w:ascii="Times New Roman" w:hAnsi="Times New Roman" w:cs="Times New Roman"/>
          <w:b/>
          <w:bCs/>
          <w:i/>
          <w:iCs/>
          <w:lang w:val="vi-VN"/>
        </w:rPr>
        <w:t>abhavissa</w:t>
      </w:r>
      <w:r w:rsidRPr="0079053E">
        <w:rPr>
          <w:rFonts w:ascii="Times New Roman" w:hAnsi="Times New Roman" w:cs="Times New Roman"/>
          <w:i/>
          <w:iCs/>
          <w:lang w:val="vi-VN"/>
        </w:rPr>
        <w:t xml:space="preserve">, no ca kho bhikkhū ārādhakā </w:t>
      </w:r>
      <w:r w:rsidRPr="0079053E">
        <w:rPr>
          <w:rFonts w:ascii="Times New Roman" w:hAnsi="Times New Roman" w:cs="Times New Roman"/>
          <w:b/>
          <w:bCs/>
          <w:i/>
          <w:iCs/>
          <w:lang w:val="vi-VN"/>
        </w:rPr>
        <w:t>abhavissaṃsu</w:t>
      </w:r>
      <w:r w:rsidRPr="0079053E">
        <w:rPr>
          <w:rFonts w:ascii="Times New Roman" w:hAnsi="Times New Roman" w:cs="Times New Roman"/>
          <w:i/>
          <w:iCs/>
          <w:lang w:val="vi-VN"/>
        </w:rPr>
        <w:t xml:space="preserve">; evamidaṃ brahmacariyaṃ aparirūpaṃ </w:t>
      </w:r>
      <w:r w:rsidRPr="0079053E">
        <w:rPr>
          <w:rFonts w:ascii="Times New Roman" w:hAnsi="Times New Roman" w:cs="Times New Roman"/>
          <w:b/>
          <w:bCs/>
          <w:i/>
          <w:iCs/>
          <w:lang w:val="vi-VN"/>
        </w:rPr>
        <w:t>abhavissa</w:t>
      </w:r>
      <w:r w:rsidRPr="0079053E">
        <w:rPr>
          <w:rFonts w:ascii="Times New Roman" w:hAnsi="Times New Roman" w:cs="Times New Roman"/>
          <w:i/>
          <w:iCs/>
          <w:lang w:val="vi-VN"/>
        </w:rPr>
        <w:t xml:space="preserve"> tenaṅgena (tena+aṅga).</w:t>
      </w:r>
    </w:p>
    <w:p w14:paraId="5EB81CC7"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(Thưa hiền giả Gotama, nếu chỉ có hiền giả Gotama thành tựu pháp này thôi, còn các tỳ-khưu khác không thành tựu, như vậy Phạm hành này không được đầy đủ với chi phần ấy.)</w:t>
      </w:r>
    </w:p>
    <w:p w14:paraId="5834EF82" w14:textId="77777777" w:rsidR="00CB450F" w:rsidRPr="0079053E" w:rsidRDefault="00CB450F" w:rsidP="00CB450F">
      <w:pPr>
        <w:pStyle w:val="ListParagraph"/>
        <w:numPr>
          <w:ilvl w:val="0"/>
          <w:numId w:val="34"/>
        </w:numPr>
        <w:spacing w:after="120"/>
        <w:rPr>
          <w:rFonts w:ascii="Times New Roman" w:hAnsi="Times New Roman" w:cs="Times New Roman"/>
          <w:lang w:val="vi-VN"/>
        </w:rPr>
      </w:pPr>
      <w:r w:rsidRPr="0079053E">
        <w:rPr>
          <w:rFonts w:ascii="Times New Roman" w:hAnsi="Times New Roman" w:cs="Times New Roman"/>
          <w:i/>
          <w:iCs/>
          <w:lang w:val="vi-VN"/>
        </w:rPr>
        <w:t xml:space="preserve">Sace corā tatra gantvā amussa gahapatino gehaṃ </w:t>
      </w:r>
      <w:r w:rsidRPr="0079053E">
        <w:rPr>
          <w:rFonts w:ascii="Times New Roman" w:hAnsi="Times New Roman" w:cs="Times New Roman"/>
          <w:b/>
          <w:bCs/>
          <w:i/>
          <w:iCs/>
          <w:lang w:val="vi-VN"/>
        </w:rPr>
        <w:t>pavisissaṃsu</w:t>
      </w:r>
      <w:r w:rsidRPr="0079053E">
        <w:rPr>
          <w:rFonts w:ascii="Times New Roman" w:hAnsi="Times New Roman" w:cs="Times New Roman"/>
          <w:i/>
          <w:iCs/>
          <w:lang w:val="vi-VN"/>
        </w:rPr>
        <w:t xml:space="preserve">, rājapurisā sabbe te </w:t>
      </w:r>
      <w:r w:rsidRPr="0079053E">
        <w:rPr>
          <w:rFonts w:ascii="Times New Roman" w:hAnsi="Times New Roman" w:cs="Times New Roman"/>
          <w:b/>
          <w:bCs/>
          <w:i/>
          <w:iCs/>
          <w:lang w:val="vi-VN"/>
        </w:rPr>
        <w:t>agaṇhissaṃsu</w:t>
      </w:r>
      <w:r w:rsidRPr="0079053E">
        <w:rPr>
          <w:rFonts w:ascii="Times New Roman" w:hAnsi="Times New Roman" w:cs="Times New Roman"/>
          <w:i/>
          <w:iCs/>
          <w:lang w:val="vi-VN"/>
        </w:rPr>
        <w:t xml:space="preserve">. </w:t>
      </w:r>
    </w:p>
    <w:p w14:paraId="01D539AE"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Cs/>
          <w:lang w:val="vi-VN"/>
        </w:rPr>
        <w:t>(Nếu các tên trộm đi đến đó và lẻn vào nhà của người gia chủ, thì các cảnh sát có thể tóm gọn bọn chúng.)</w:t>
      </w:r>
    </w:p>
    <w:p w14:paraId="6C126774" w14:textId="77777777" w:rsidR="00CB450F" w:rsidRPr="0079053E" w:rsidRDefault="00CB450F" w:rsidP="00CB450F">
      <w:pPr>
        <w:pStyle w:val="ListParagraph"/>
        <w:numPr>
          <w:ilvl w:val="0"/>
          <w:numId w:val="34"/>
        </w:numPr>
        <w:spacing w:after="120"/>
        <w:rPr>
          <w:rFonts w:ascii="Times New Roman" w:hAnsi="Times New Roman" w:cs="Times New Roman"/>
          <w:lang w:val="vi-VN"/>
        </w:rPr>
      </w:pPr>
      <w:r w:rsidRPr="0079053E">
        <w:rPr>
          <w:rFonts w:ascii="Times New Roman" w:hAnsi="Times New Roman" w:cs="Times New Roman"/>
          <w:i/>
          <w:iCs/>
          <w:lang w:val="vi-VN"/>
        </w:rPr>
        <w:t xml:space="preserve">Sace tvaṃ amūni bhaṇḍāni amuyā itthiyā </w:t>
      </w:r>
      <w:r w:rsidRPr="0079053E">
        <w:rPr>
          <w:rFonts w:ascii="Times New Roman" w:hAnsi="Times New Roman" w:cs="Times New Roman"/>
          <w:b/>
          <w:bCs/>
          <w:i/>
          <w:iCs/>
          <w:lang w:val="vi-VN"/>
        </w:rPr>
        <w:t>nādadisse</w:t>
      </w:r>
      <w:r w:rsidRPr="0079053E">
        <w:rPr>
          <w:rFonts w:ascii="Times New Roman" w:hAnsi="Times New Roman" w:cs="Times New Roman"/>
          <w:i/>
          <w:iCs/>
          <w:lang w:val="vi-VN"/>
        </w:rPr>
        <w:t xml:space="preserve">, kathaṃ sā tāva dubbalā duggatā itthī tāni attano gehaṃ pati </w:t>
      </w:r>
      <w:r w:rsidRPr="0079053E">
        <w:rPr>
          <w:rFonts w:ascii="Times New Roman" w:hAnsi="Times New Roman" w:cs="Times New Roman"/>
          <w:b/>
          <w:bCs/>
          <w:i/>
          <w:iCs/>
          <w:lang w:val="vi-VN"/>
        </w:rPr>
        <w:t>aharissā</w:t>
      </w:r>
      <w:r w:rsidRPr="0079053E">
        <w:rPr>
          <w:rFonts w:ascii="Times New Roman" w:hAnsi="Times New Roman" w:cs="Times New Roman"/>
          <w:i/>
          <w:iCs/>
          <w:lang w:val="vi-VN"/>
        </w:rPr>
        <w:t xml:space="preserve">. </w:t>
      </w:r>
    </w:p>
    <w:p w14:paraId="1917C388" w14:textId="77777777" w:rsidR="00CB450F" w:rsidRPr="0079053E" w:rsidRDefault="00CB450F" w:rsidP="00CB450F">
      <w:pPr>
        <w:pStyle w:val="ListParagraph"/>
        <w:tabs>
          <w:tab w:val="left" w:pos="2507"/>
        </w:tabs>
        <w:spacing w:after="120"/>
        <w:rPr>
          <w:rFonts w:ascii="Times New Roman" w:hAnsi="Times New Roman" w:cs="Times New Roman"/>
          <w:lang w:val="vi-VN"/>
        </w:rPr>
      </w:pPr>
      <w:r w:rsidRPr="0079053E">
        <w:rPr>
          <w:rFonts w:ascii="Times New Roman" w:hAnsi="Times New Roman" w:cs="Times New Roman"/>
          <w:lang w:val="vi-VN"/>
        </w:rPr>
        <w:t>(Nếu bạn không đưa các hàng hoá này cho cô gái yếu ớt và nghèo khó này, làm sao cô ấy có thể tự mang về nhà được!)</w:t>
      </w:r>
      <w:r w:rsidRPr="0079053E">
        <w:rPr>
          <w:rFonts w:ascii="Times New Roman" w:hAnsi="Times New Roman" w:cs="Times New Roman"/>
          <w:lang w:val="vi-VN"/>
        </w:rPr>
        <w:tab/>
      </w:r>
    </w:p>
    <w:p w14:paraId="3FB502A9" w14:textId="77777777" w:rsidR="00CB450F" w:rsidRPr="0079053E" w:rsidRDefault="00CB450F" w:rsidP="00CB450F">
      <w:pPr>
        <w:spacing w:after="120"/>
        <w:rPr>
          <w:b/>
          <w:bCs/>
          <w:iCs/>
          <w:lang w:val="vi-VN"/>
        </w:rPr>
      </w:pPr>
      <w:r w:rsidRPr="0079053E">
        <w:rPr>
          <w:b/>
          <w:bCs/>
          <w:iCs/>
          <w:lang w:val="vi-VN"/>
        </w:rPr>
        <w:t>Sace, ce, yadi + Điều kiện + Khả năng/Tương lai</w:t>
      </w:r>
    </w:p>
    <w:p w14:paraId="1E33E776" w14:textId="77777777" w:rsidR="00CB450F" w:rsidRPr="0079053E" w:rsidRDefault="00CB450F" w:rsidP="00CB450F">
      <w:pPr>
        <w:pStyle w:val="ListParagraph"/>
        <w:numPr>
          <w:ilvl w:val="0"/>
          <w:numId w:val="34"/>
        </w:numPr>
        <w:spacing w:after="120"/>
        <w:rPr>
          <w:rFonts w:ascii="Times New Roman" w:hAnsi="Times New Roman" w:cs="Times New Roman"/>
          <w:lang w:val="vi-VN"/>
        </w:rPr>
      </w:pPr>
      <w:r w:rsidRPr="0079053E">
        <w:rPr>
          <w:rFonts w:ascii="Times New Roman" w:hAnsi="Times New Roman" w:cs="Times New Roman"/>
          <w:i/>
          <w:iCs/>
          <w:lang w:val="vi-VN"/>
        </w:rPr>
        <w:t xml:space="preserve">Sace tumhe pāpāni kammāni </w:t>
      </w:r>
      <w:r w:rsidRPr="0079053E">
        <w:rPr>
          <w:rFonts w:ascii="Times New Roman" w:hAnsi="Times New Roman" w:cs="Times New Roman"/>
          <w:b/>
          <w:bCs/>
          <w:i/>
          <w:iCs/>
          <w:lang w:val="vi-VN"/>
        </w:rPr>
        <w:t>akarissatha</w:t>
      </w:r>
      <w:r w:rsidRPr="0079053E">
        <w:rPr>
          <w:rFonts w:ascii="Times New Roman" w:hAnsi="Times New Roman" w:cs="Times New Roman"/>
          <w:i/>
          <w:iCs/>
          <w:lang w:val="vi-VN"/>
        </w:rPr>
        <w:t xml:space="preserve">, maraṇā paraṃ manussattaṃ neva </w:t>
      </w:r>
      <w:r w:rsidRPr="0079053E">
        <w:rPr>
          <w:rFonts w:ascii="Times New Roman" w:hAnsi="Times New Roman" w:cs="Times New Roman"/>
          <w:b/>
          <w:bCs/>
          <w:i/>
          <w:iCs/>
          <w:lang w:val="vi-VN"/>
        </w:rPr>
        <w:t>labhissatha</w:t>
      </w:r>
      <w:r w:rsidRPr="0079053E">
        <w:rPr>
          <w:rFonts w:ascii="Times New Roman" w:hAnsi="Times New Roman" w:cs="Times New Roman"/>
          <w:i/>
          <w:iCs/>
          <w:lang w:val="vi-VN"/>
        </w:rPr>
        <w:t xml:space="preserve">. </w:t>
      </w:r>
    </w:p>
    <w:p w14:paraId="48435A15"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(Nếu các bạn tạo các ác nghiệp thì sẽ không được (sanh) làm người sau khi chết)</w:t>
      </w:r>
    </w:p>
    <w:p w14:paraId="5AE3A4A7" w14:textId="77777777" w:rsidR="00CB450F" w:rsidRPr="0079053E" w:rsidRDefault="00CB450F" w:rsidP="00CB450F">
      <w:pPr>
        <w:pStyle w:val="ListParagraph"/>
        <w:numPr>
          <w:ilvl w:val="0"/>
          <w:numId w:val="34"/>
        </w:numPr>
        <w:spacing w:after="120"/>
        <w:rPr>
          <w:rFonts w:ascii="Times New Roman" w:hAnsi="Times New Roman" w:cs="Times New Roman"/>
          <w:lang w:val="vi-VN"/>
        </w:rPr>
      </w:pPr>
      <w:r w:rsidRPr="0079053E">
        <w:rPr>
          <w:rFonts w:ascii="Times New Roman" w:hAnsi="Times New Roman" w:cs="Times New Roman"/>
          <w:i/>
          <w:iCs/>
          <w:lang w:val="vi-VN"/>
        </w:rPr>
        <w:t xml:space="preserve">Sace te bhattaṃ </w:t>
      </w:r>
      <w:r w:rsidRPr="0079053E">
        <w:rPr>
          <w:rFonts w:ascii="Times New Roman" w:hAnsi="Times New Roman" w:cs="Times New Roman"/>
          <w:b/>
          <w:bCs/>
          <w:i/>
          <w:iCs/>
          <w:lang w:val="vi-VN"/>
        </w:rPr>
        <w:t>apacissaṃsu</w:t>
      </w:r>
      <w:r w:rsidRPr="0079053E">
        <w:rPr>
          <w:rFonts w:ascii="Times New Roman" w:hAnsi="Times New Roman" w:cs="Times New Roman"/>
          <w:i/>
          <w:iCs/>
          <w:lang w:val="vi-VN"/>
        </w:rPr>
        <w:t xml:space="preserve">, nissaṃsayaṃ amhākaṃ sevakā idhāgamma </w:t>
      </w:r>
      <w:r w:rsidRPr="0079053E">
        <w:rPr>
          <w:rFonts w:ascii="Times New Roman" w:hAnsi="Times New Roman" w:cs="Times New Roman"/>
          <w:b/>
          <w:bCs/>
          <w:i/>
          <w:iCs/>
          <w:lang w:val="vi-VN"/>
        </w:rPr>
        <w:t>bhuñjissanti</w:t>
      </w:r>
      <w:r w:rsidRPr="0079053E">
        <w:rPr>
          <w:rFonts w:ascii="Times New Roman" w:hAnsi="Times New Roman" w:cs="Times New Roman"/>
          <w:lang w:val="vi-VN"/>
        </w:rPr>
        <w:t xml:space="preserve">. </w:t>
      </w:r>
    </w:p>
    <w:p w14:paraId="6A309061"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(Nếu họ nấu cơm, chắc chắn những người đầy tớ của chúng tôi sẽ đến đây và ăn (cơm))</w:t>
      </w:r>
    </w:p>
    <w:p w14:paraId="641FC0CA" w14:textId="77777777" w:rsidR="00CB450F" w:rsidRPr="0079053E" w:rsidRDefault="00CB450F" w:rsidP="00CB450F">
      <w:pPr>
        <w:pStyle w:val="ListParagraph"/>
        <w:numPr>
          <w:ilvl w:val="0"/>
          <w:numId w:val="34"/>
        </w:numPr>
        <w:spacing w:after="120"/>
        <w:rPr>
          <w:rFonts w:ascii="Times New Roman" w:hAnsi="Times New Roman" w:cs="Times New Roman"/>
          <w:lang w:val="vi-VN"/>
        </w:rPr>
      </w:pPr>
      <w:r w:rsidRPr="0079053E">
        <w:rPr>
          <w:rFonts w:ascii="Times New Roman" w:hAnsi="Times New Roman" w:cs="Times New Roman"/>
          <w:i/>
          <w:iCs/>
          <w:lang w:val="vi-VN"/>
        </w:rPr>
        <w:t xml:space="preserve">Rūpañca hidaṃ, bhikkhave, attā </w:t>
      </w:r>
      <w:r w:rsidRPr="0079053E">
        <w:rPr>
          <w:rFonts w:ascii="Times New Roman" w:hAnsi="Times New Roman" w:cs="Times New Roman"/>
          <w:b/>
          <w:bCs/>
          <w:i/>
          <w:iCs/>
          <w:lang w:val="vi-VN"/>
        </w:rPr>
        <w:t>abhavissa</w:t>
      </w:r>
      <w:r w:rsidRPr="0079053E">
        <w:rPr>
          <w:rFonts w:ascii="Times New Roman" w:hAnsi="Times New Roman" w:cs="Times New Roman"/>
          <w:i/>
          <w:iCs/>
          <w:lang w:val="vi-VN"/>
        </w:rPr>
        <w:t xml:space="preserve">, nayidaṃ rūpaṃ ābādhāya </w:t>
      </w:r>
      <w:r w:rsidRPr="0079053E">
        <w:rPr>
          <w:rFonts w:ascii="Times New Roman" w:hAnsi="Times New Roman" w:cs="Times New Roman"/>
          <w:b/>
          <w:bCs/>
          <w:i/>
          <w:iCs/>
          <w:lang w:val="vi-VN"/>
        </w:rPr>
        <w:t>saṃvatteyya</w:t>
      </w:r>
      <w:r w:rsidRPr="0079053E">
        <w:rPr>
          <w:rFonts w:ascii="Times New Roman" w:hAnsi="Times New Roman" w:cs="Times New Roman"/>
          <w:i/>
          <w:iCs/>
          <w:lang w:val="vi-VN"/>
        </w:rPr>
        <w:t>.</w:t>
      </w:r>
    </w:p>
    <w:p w14:paraId="3133E046"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(Và này các tỳ-khưu, nếu sắc này thật sự là ngã, thì sắc này không thể dẫn đến tật bệnh.)</w:t>
      </w:r>
    </w:p>
    <w:p w14:paraId="2E2F9D92" w14:textId="2CB8498F" w:rsidR="00CB450F" w:rsidRPr="0079053E" w:rsidRDefault="00CB450F" w:rsidP="00CB450F">
      <w:pPr>
        <w:pStyle w:val="ListParagraph"/>
        <w:numPr>
          <w:ilvl w:val="0"/>
          <w:numId w:val="34"/>
        </w:numPr>
        <w:spacing w:after="120"/>
        <w:rPr>
          <w:rFonts w:ascii="Times New Roman" w:hAnsi="Times New Roman" w:cs="Times New Roman"/>
          <w:lang w:val="vi-VN"/>
        </w:rPr>
      </w:pPr>
      <w:r w:rsidRPr="0079053E">
        <w:rPr>
          <w:rFonts w:ascii="Times New Roman" w:hAnsi="Times New Roman" w:cs="Times New Roman"/>
          <w:i/>
          <w:iCs/>
          <w:lang w:val="vi-VN"/>
        </w:rPr>
        <w:t xml:space="preserve">So ca hi te, mahānāma, dhammo ajjhattaṃ pahīno </w:t>
      </w:r>
      <w:r w:rsidRPr="0079053E">
        <w:rPr>
          <w:rFonts w:ascii="Times New Roman" w:hAnsi="Times New Roman" w:cs="Times New Roman"/>
          <w:b/>
          <w:bCs/>
          <w:i/>
          <w:iCs/>
          <w:lang w:val="vi-VN"/>
        </w:rPr>
        <w:t>abhavissa</w:t>
      </w:r>
      <w:r w:rsidRPr="0079053E">
        <w:rPr>
          <w:rFonts w:ascii="Times New Roman" w:hAnsi="Times New Roman" w:cs="Times New Roman"/>
          <w:i/>
          <w:iCs/>
          <w:lang w:val="vi-VN"/>
        </w:rPr>
        <w:t xml:space="preserve">, na tvaṃ agāraṃ </w:t>
      </w:r>
      <w:r w:rsidRPr="0079053E">
        <w:rPr>
          <w:rFonts w:ascii="Times New Roman" w:hAnsi="Times New Roman" w:cs="Times New Roman"/>
          <w:b/>
          <w:bCs/>
          <w:i/>
          <w:iCs/>
          <w:lang w:val="vi-VN"/>
        </w:rPr>
        <w:t>ajjhāvaseyyāsi</w:t>
      </w:r>
      <w:r w:rsidRPr="0079053E">
        <w:rPr>
          <w:rFonts w:ascii="Times New Roman" w:hAnsi="Times New Roman" w:cs="Times New Roman"/>
          <w:i/>
          <w:iCs/>
          <w:lang w:val="vi-VN"/>
        </w:rPr>
        <w:t xml:space="preserve">, na kāme </w:t>
      </w:r>
      <w:r w:rsidRPr="0079053E">
        <w:rPr>
          <w:rFonts w:ascii="Times New Roman" w:hAnsi="Times New Roman" w:cs="Times New Roman"/>
          <w:b/>
          <w:bCs/>
          <w:i/>
          <w:iCs/>
          <w:lang w:val="vi-VN"/>
        </w:rPr>
        <w:t>paribhuñjeyyā</w:t>
      </w:r>
      <w:r w:rsidR="00C45A14" w:rsidRPr="0079053E">
        <w:rPr>
          <w:rFonts w:ascii="Times New Roman" w:hAnsi="Times New Roman" w:cs="Times New Roman"/>
          <w:b/>
          <w:bCs/>
          <w:i/>
          <w:iCs/>
          <w:lang w:val="vi-VN"/>
        </w:rPr>
        <w:t>si</w:t>
      </w:r>
      <w:r w:rsidRPr="0079053E">
        <w:rPr>
          <w:rFonts w:ascii="Times New Roman" w:hAnsi="Times New Roman" w:cs="Times New Roman"/>
          <w:i/>
          <w:iCs/>
          <w:lang w:val="vi-VN"/>
        </w:rPr>
        <w:t xml:space="preserve"> </w:t>
      </w:r>
    </w:p>
    <w:p w14:paraId="73BCB018"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(Này Mahānāma, nếu nội pháp ấy của ông được đoạn trừ, thì ông không thể sống tại gia và thụ hưởng các dục lạc được.)</w:t>
      </w:r>
    </w:p>
    <w:p w14:paraId="28BC828E" w14:textId="77777777" w:rsidR="00CB450F" w:rsidRPr="0079053E" w:rsidRDefault="00CB450F" w:rsidP="00CB450F">
      <w:pPr>
        <w:spacing w:after="120"/>
        <w:rPr>
          <w:b/>
          <w:bCs/>
          <w:iCs/>
          <w:lang w:val="vi-VN"/>
        </w:rPr>
      </w:pPr>
      <w:r w:rsidRPr="0079053E">
        <w:rPr>
          <w:b/>
          <w:bCs/>
          <w:iCs/>
          <w:lang w:val="vi-VN"/>
        </w:rPr>
        <w:t>Sace, ce, yadi + Tương lai + Tương lai</w:t>
      </w:r>
    </w:p>
    <w:p w14:paraId="62E9428C" w14:textId="77777777" w:rsidR="00CB450F" w:rsidRPr="0079053E" w:rsidRDefault="00CB450F" w:rsidP="00CB450F">
      <w:pPr>
        <w:pStyle w:val="ListParagraph"/>
        <w:numPr>
          <w:ilvl w:val="0"/>
          <w:numId w:val="34"/>
        </w:numPr>
        <w:spacing w:after="120"/>
        <w:rPr>
          <w:rFonts w:ascii="Times New Roman" w:hAnsi="Times New Roman" w:cs="Times New Roman"/>
          <w:lang w:val="vi-VN"/>
        </w:rPr>
      </w:pPr>
      <w:r w:rsidRPr="0079053E">
        <w:rPr>
          <w:rFonts w:ascii="Times New Roman" w:hAnsi="Times New Roman" w:cs="Times New Roman"/>
          <w:i/>
          <w:iCs/>
        </w:rPr>
        <w:t>Sace</w:t>
      </w:r>
      <w:r w:rsidRPr="0079053E">
        <w:rPr>
          <w:rFonts w:ascii="Times New Roman" w:hAnsi="Times New Roman" w:cs="Times New Roman"/>
          <w:i/>
          <w:iCs/>
          <w:lang w:val="vi-VN"/>
        </w:rPr>
        <w:t xml:space="preserve"> bhavaṃ soṇadaṇḍo samaṇaṃ gotamaṃ dassanāya </w:t>
      </w:r>
      <w:r w:rsidRPr="0079053E">
        <w:rPr>
          <w:rFonts w:ascii="Times New Roman" w:hAnsi="Times New Roman" w:cs="Times New Roman"/>
          <w:b/>
          <w:bCs/>
          <w:i/>
          <w:iCs/>
          <w:lang w:val="vi-VN"/>
        </w:rPr>
        <w:t>upasaṅkamissati</w:t>
      </w:r>
      <w:r w:rsidRPr="0079053E">
        <w:rPr>
          <w:rFonts w:ascii="Times New Roman" w:hAnsi="Times New Roman" w:cs="Times New Roman"/>
          <w:i/>
          <w:iCs/>
          <w:lang w:val="vi-VN"/>
        </w:rPr>
        <w:t>, bhoto soṇadaṇḍassa yaso hāy</w:t>
      </w:r>
      <w:r w:rsidRPr="0079053E">
        <w:rPr>
          <w:rFonts w:ascii="Times New Roman" w:hAnsi="Times New Roman" w:cs="Times New Roman"/>
          <w:b/>
          <w:bCs/>
          <w:i/>
          <w:iCs/>
          <w:lang w:val="vi-VN"/>
        </w:rPr>
        <w:t>issati</w:t>
      </w:r>
      <w:r w:rsidRPr="0079053E">
        <w:rPr>
          <w:rFonts w:ascii="Times New Roman" w:hAnsi="Times New Roman" w:cs="Times New Roman"/>
          <w:i/>
          <w:iCs/>
          <w:lang w:val="vi-VN"/>
        </w:rPr>
        <w:t xml:space="preserve">, samanassa gotamassa yaso </w:t>
      </w:r>
      <w:r w:rsidRPr="0079053E">
        <w:rPr>
          <w:rFonts w:ascii="Times New Roman" w:hAnsi="Times New Roman" w:cs="Times New Roman"/>
          <w:b/>
          <w:bCs/>
          <w:i/>
          <w:iCs/>
          <w:lang w:val="vi-VN"/>
        </w:rPr>
        <w:t>abhivaḍḍhissati.</w:t>
      </w:r>
    </w:p>
    <w:p w14:paraId="29AAE135"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(Nếu tôn giả Soṇadaṇḍa đến để yết kiến sa-môn Gotama, thì danh tiếng của tôn giả Soṇadaṇḍa sẽ bị hao tổn và danh tiếng của sa-môn Gotama sẽ tăng trưởng.)</w:t>
      </w:r>
    </w:p>
    <w:p w14:paraId="1B8E7AC2" w14:textId="77777777" w:rsidR="00CB450F" w:rsidRPr="0079053E" w:rsidRDefault="00CB450F" w:rsidP="00CB450F">
      <w:pPr>
        <w:pStyle w:val="ListParagraph"/>
        <w:numPr>
          <w:ilvl w:val="0"/>
          <w:numId w:val="34"/>
        </w:numPr>
        <w:spacing w:after="120"/>
        <w:rPr>
          <w:rFonts w:ascii="Times New Roman" w:hAnsi="Times New Roman" w:cs="Times New Roman"/>
          <w:lang w:val="vi-VN"/>
        </w:rPr>
      </w:pPr>
      <w:r w:rsidRPr="0079053E">
        <w:rPr>
          <w:rFonts w:ascii="Times New Roman" w:hAnsi="Times New Roman" w:cs="Times New Roman"/>
          <w:i/>
          <w:iCs/>
          <w:lang w:val="vi-VN"/>
        </w:rPr>
        <w:t xml:space="preserve">Sace mayaṃ na </w:t>
      </w:r>
      <w:r w:rsidRPr="0079053E">
        <w:rPr>
          <w:rFonts w:ascii="Times New Roman" w:hAnsi="Times New Roman" w:cs="Times New Roman"/>
          <w:b/>
          <w:bCs/>
          <w:i/>
          <w:iCs/>
          <w:lang w:val="vi-VN"/>
        </w:rPr>
        <w:t>bhuñjissāma</w:t>
      </w:r>
      <w:r w:rsidRPr="0079053E">
        <w:rPr>
          <w:rFonts w:ascii="Times New Roman" w:hAnsi="Times New Roman" w:cs="Times New Roman"/>
          <w:i/>
          <w:iCs/>
          <w:lang w:val="vi-VN"/>
        </w:rPr>
        <w:t xml:space="preserve">, idāni bhagavā appāṇake udake </w:t>
      </w:r>
      <w:r w:rsidRPr="0079053E">
        <w:rPr>
          <w:rFonts w:ascii="Times New Roman" w:hAnsi="Times New Roman" w:cs="Times New Roman"/>
          <w:b/>
          <w:bCs/>
          <w:i/>
          <w:iCs/>
          <w:lang w:val="vi-VN"/>
        </w:rPr>
        <w:t>opilāpessati</w:t>
      </w:r>
      <w:r w:rsidRPr="0079053E">
        <w:rPr>
          <w:rFonts w:ascii="Times New Roman" w:hAnsi="Times New Roman" w:cs="Times New Roman"/>
          <w:i/>
          <w:iCs/>
          <w:lang w:val="vi-VN"/>
        </w:rPr>
        <w:t xml:space="preserve">. </w:t>
      </w:r>
    </w:p>
    <w:p w14:paraId="44082969"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(Nếu chúng ta không ăn, thì bây giờ Thế Tôn sẽ đổ vào nước không có chúng sanh.)</w:t>
      </w:r>
    </w:p>
    <w:p w14:paraId="08297F2F" w14:textId="77777777" w:rsidR="00CB450F" w:rsidRPr="0079053E" w:rsidRDefault="00CB450F" w:rsidP="00CB450F">
      <w:pPr>
        <w:spacing w:after="120"/>
        <w:rPr>
          <w:b/>
          <w:bCs/>
          <w:iCs/>
          <w:lang w:val="vi-VN"/>
        </w:rPr>
      </w:pPr>
      <w:r w:rsidRPr="0079053E">
        <w:rPr>
          <w:b/>
          <w:bCs/>
          <w:iCs/>
          <w:lang w:val="vi-VN"/>
        </w:rPr>
        <w:t>Sace, ce, yadi + Khả năng + Khả năng</w:t>
      </w:r>
    </w:p>
    <w:p w14:paraId="3B00DFFA" w14:textId="77777777" w:rsidR="00CB450F" w:rsidRPr="0079053E" w:rsidRDefault="00CB450F" w:rsidP="00CB450F">
      <w:pPr>
        <w:pStyle w:val="ListParagraph"/>
        <w:numPr>
          <w:ilvl w:val="0"/>
          <w:numId w:val="34"/>
        </w:numPr>
        <w:spacing w:after="120"/>
        <w:rPr>
          <w:rFonts w:ascii="Times New Roman" w:hAnsi="Times New Roman" w:cs="Times New Roman"/>
          <w:lang w:val="vi-VN"/>
        </w:rPr>
      </w:pPr>
      <w:r w:rsidRPr="0079053E">
        <w:rPr>
          <w:rFonts w:ascii="Times New Roman" w:hAnsi="Times New Roman" w:cs="Times New Roman"/>
          <w:i/>
          <w:iCs/>
          <w:lang w:val="vi-VN"/>
        </w:rPr>
        <w:lastRenderedPageBreak/>
        <w:t xml:space="preserve">Ahaṃ ce kho pana kāyena duccaritaṃ </w:t>
      </w:r>
      <w:r w:rsidRPr="0079053E">
        <w:rPr>
          <w:rFonts w:ascii="Times New Roman" w:hAnsi="Times New Roman" w:cs="Times New Roman"/>
          <w:b/>
          <w:bCs/>
          <w:i/>
          <w:iCs/>
          <w:lang w:val="vi-VN"/>
        </w:rPr>
        <w:t>careyyaṃ</w:t>
      </w:r>
      <w:r w:rsidRPr="0079053E">
        <w:rPr>
          <w:rFonts w:ascii="Times New Roman" w:hAnsi="Times New Roman" w:cs="Times New Roman"/>
          <w:i/>
          <w:iCs/>
          <w:lang w:val="vi-VN"/>
        </w:rPr>
        <w:t xml:space="preserve">, kāyassa bhedā paraṃ maraṇā nirayaṃ </w:t>
      </w:r>
      <w:r w:rsidRPr="0079053E">
        <w:rPr>
          <w:rFonts w:ascii="Times New Roman" w:hAnsi="Times New Roman" w:cs="Times New Roman"/>
          <w:b/>
          <w:bCs/>
          <w:i/>
          <w:iCs/>
          <w:lang w:val="vi-VN"/>
        </w:rPr>
        <w:t>uppajjeyyaṃ</w:t>
      </w:r>
    </w:p>
    <w:p w14:paraId="2B9D529D"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(Về phần tôi, nếu tạo ác hạnh bằng thân, thì có thể đoạ vào địa ngục sau khi chết.)</w:t>
      </w:r>
    </w:p>
    <w:p w14:paraId="4D770DE0" w14:textId="77777777" w:rsidR="00CB450F" w:rsidRPr="0079053E" w:rsidRDefault="00CB450F" w:rsidP="00CB450F">
      <w:pPr>
        <w:pStyle w:val="ListParagraph"/>
        <w:numPr>
          <w:ilvl w:val="0"/>
          <w:numId w:val="34"/>
        </w:numPr>
        <w:spacing w:after="120"/>
        <w:rPr>
          <w:rFonts w:ascii="Times New Roman" w:hAnsi="Times New Roman" w:cs="Times New Roman"/>
        </w:rPr>
      </w:pPr>
      <w:r w:rsidRPr="0079053E">
        <w:rPr>
          <w:rFonts w:ascii="Times New Roman" w:hAnsi="Times New Roman" w:cs="Times New Roman"/>
          <w:i/>
          <w:iCs/>
        </w:rPr>
        <w:t>No ce</w:t>
      </w:r>
      <w:r w:rsidRPr="0079053E">
        <w:rPr>
          <w:rFonts w:ascii="Times New Roman" w:hAnsi="Times New Roman" w:cs="Times New Roman"/>
          <w:b/>
          <w:bCs/>
          <w:i/>
          <w:iCs/>
        </w:rPr>
        <w:t xml:space="preserve"> </w:t>
      </w:r>
      <w:r w:rsidRPr="0079053E">
        <w:rPr>
          <w:rFonts w:ascii="Times New Roman" w:hAnsi="Times New Roman" w:cs="Times New Roman"/>
          <w:i/>
          <w:iCs/>
        </w:rPr>
        <w:t>me dhajaggaṃ</w:t>
      </w:r>
      <w:r w:rsidRPr="0079053E">
        <w:rPr>
          <w:rFonts w:ascii="Times New Roman" w:hAnsi="Times New Roman" w:cs="Times New Roman"/>
          <w:i/>
          <w:iCs/>
          <w:lang w:val="vi-VN"/>
        </w:rPr>
        <w:t xml:space="preserve"> </w:t>
      </w:r>
      <w:r w:rsidRPr="0079053E">
        <w:rPr>
          <w:rFonts w:ascii="Times New Roman" w:hAnsi="Times New Roman" w:cs="Times New Roman"/>
          <w:b/>
          <w:bCs/>
          <w:i/>
          <w:iCs/>
        </w:rPr>
        <w:t>ullokeyyātha</w:t>
      </w:r>
      <w:r w:rsidRPr="0079053E">
        <w:rPr>
          <w:rFonts w:ascii="Times New Roman" w:hAnsi="Times New Roman" w:cs="Times New Roman"/>
          <w:i/>
          <w:iCs/>
        </w:rPr>
        <w:t xml:space="preserve">, atha pajāpatissa devarājassa dhajaggaṃ </w:t>
      </w:r>
      <w:r w:rsidRPr="0079053E">
        <w:rPr>
          <w:rFonts w:ascii="Times New Roman" w:hAnsi="Times New Roman" w:cs="Times New Roman"/>
          <w:b/>
          <w:bCs/>
          <w:i/>
          <w:iCs/>
        </w:rPr>
        <w:t xml:space="preserve">ullokeyyātha. </w:t>
      </w:r>
    </w:p>
    <w:p w14:paraId="6B5C3718"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(Nếu các ông không nhìn lên đầu ngọn cờ của ta, khi ấy có thể nhìn lên đầu ngọn cờ của Thiên vương Pajāpati.)</w:t>
      </w:r>
    </w:p>
    <w:p w14:paraId="4BBA8310" w14:textId="77777777" w:rsidR="00CB450F" w:rsidRPr="0079053E" w:rsidRDefault="00CB450F" w:rsidP="00CB450F">
      <w:pPr>
        <w:pStyle w:val="ListParagraph"/>
        <w:numPr>
          <w:ilvl w:val="0"/>
          <w:numId w:val="34"/>
        </w:numPr>
        <w:spacing w:after="120"/>
        <w:rPr>
          <w:rFonts w:ascii="Times New Roman" w:hAnsi="Times New Roman" w:cs="Times New Roman"/>
          <w:lang w:val="vi-VN"/>
        </w:rPr>
      </w:pPr>
      <w:r w:rsidRPr="0079053E">
        <w:rPr>
          <w:rFonts w:ascii="Times New Roman" w:hAnsi="Times New Roman" w:cs="Times New Roman"/>
          <w:i/>
          <w:iCs/>
        </w:rPr>
        <w:t xml:space="preserve">Sace tumhākaṃ, bhikkhave, araññagatānaṃ vā rukkhamūlagatānaṃ vā suññāgāragatānaṃ vā </w:t>
      </w:r>
      <w:r w:rsidRPr="0079053E">
        <w:rPr>
          <w:rFonts w:ascii="Times New Roman" w:hAnsi="Times New Roman" w:cs="Times New Roman"/>
          <w:b/>
          <w:bCs/>
          <w:i/>
          <w:iCs/>
        </w:rPr>
        <w:t>uppajjeyya</w:t>
      </w:r>
      <w:r w:rsidRPr="0079053E">
        <w:rPr>
          <w:rFonts w:ascii="Times New Roman" w:hAnsi="Times New Roman" w:cs="Times New Roman"/>
          <w:i/>
          <w:iCs/>
        </w:rPr>
        <w:t xml:space="preserve"> bhayaṃ vā chambhitattaṃ vā lomahaṃso vā</w:t>
      </w:r>
      <w:r w:rsidRPr="0079053E">
        <w:rPr>
          <w:rFonts w:ascii="Times New Roman" w:hAnsi="Times New Roman" w:cs="Times New Roman"/>
          <w:i/>
          <w:iCs/>
          <w:lang w:val="vi-VN"/>
        </w:rPr>
        <w:t xml:space="preserve">, </w:t>
      </w:r>
      <w:r w:rsidRPr="0079053E">
        <w:rPr>
          <w:rFonts w:ascii="Times New Roman" w:hAnsi="Times New Roman" w:cs="Times New Roman"/>
          <w:i/>
          <w:iCs/>
        </w:rPr>
        <w:t xml:space="preserve">mameva tasmiṃ samaye </w:t>
      </w:r>
      <w:r w:rsidRPr="0079053E">
        <w:rPr>
          <w:rFonts w:ascii="Times New Roman" w:hAnsi="Times New Roman" w:cs="Times New Roman"/>
          <w:b/>
          <w:bCs/>
          <w:i/>
          <w:iCs/>
        </w:rPr>
        <w:t>anussareyyātha</w:t>
      </w:r>
      <w:r w:rsidRPr="0079053E">
        <w:rPr>
          <w:rFonts w:ascii="Times New Roman" w:hAnsi="Times New Roman" w:cs="Times New Roman"/>
          <w:i/>
          <w:iCs/>
        </w:rPr>
        <w:t xml:space="preserve"> – </w:t>
      </w:r>
      <w:r w:rsidRPr="0079053E">
        <w:rPr>
          <w:rFonts w:ascii="Times New Roman" w:hAnsi="Times New Roman" w:cs="Times New Roman"/>
          <w:i/>
          <w:iCs/>
          <w:lang w:val="vi-VN"/>
        </w:rPr>
        <w:t>‘</w:t>
      </w:r>
      <w:r w:rsidRPr="0079053E">
        <w:rPr>
          <w:rFonts w:ascii="Times New Roman" w:hAnsi="Times New Roman" w:cs="Times New Roman"/>
          <w:i/>
          <w:iCs/>
        </w:rPr>
        <w:t>Itipi so bhagavā arahaṃ</w:t>
      </w:r>
      <w:r w:rsidRPr="0079053E">
        <w:rPr>
          <w:rFonts w:ascii="Times New Roman" w:hAnsi="Times New Roman" w:cs="Times New Roman"/>
          <w:i/>
          <w:iCs/>
          <w:lang w:val="vi-VN"/>
        </w:rPr>
        <w:t xml:space="preserve">…’ </w:t>
      </w:r>
    </w:p>
    <w:p w14:paraId="4D42D3A7"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(Này các tỳ-khưu, nếu sự sợ hãi, sự hoảng hốt và sự rợn gai óc khởi sanh cho các ông là người đi đến khu rừng hoặc đi đến gốc cây hoặc đi đến ngôi nhà trống, khi ấy chỉ nên tuỳ niệm về ta rằng: ‘Thế Tôn ấy là bậc A-ra-hán, …’)</w:t>
      </w:r>
    </w:p>
    <w:p w14:paraId="17BE9B84" w14:textId="77777777" w:rsidR="00CB450F" w:rsidRPr="0079053E" w:rsidRDefault="00CB450F" w:rsidP="00CB450F">
      <w:pPr>
        <w:spacing w:after="120"/>
        <w:jc w:val="both"/>
        <w:rPr>
          <w:i/>
          <w:u w:val="single"/>
          <w:lang w:val="vi-VN"/>
        </w:rPr>
      </w:pPr>
      <w:r w:rsidRPr="0079053E">
        <w:rPr>
          <w:i/>
          <w:u w:val="single"/>
          <w:lang w:val="vi-VN"/>
        </w:rPr>
        <w:t>Ngữ vựng:</w:t>
      </w:r>
    </w:p>
    <w:p w14:paraId="0660D55F" w14:textId="77777777" w:rsidR="00CB450F" w:rsidRPr="0079053E" w:rsidRDefault="00CB450F" w:rsidP="00CB450F">
      <w:pPr>
        <w:jc w:val="both"/>
        <w:rPr>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4BE65CC0" w14:textId="77777777" w:rsidR="00CB450F" w:rsidRPr="0079053E" w:rsidRDefault="00CB450F" w:rsidP="00CB450F">
      <w:pPr>
        <w:rPr>
          <w:lang w:val="vi-VN"/>
        </w:rPr>
      </w:pPr>
      <w:r w:rsidRPr="0079053E">
        <w:rPr>
          <w:i/>
          <w:iCs/>
          <w:lang w:val="vi-VN"/>
        </w:rPr>
        <w:t xml:space="preserve">Ārādhaka </w:t>
      </w:r>
      <w:r w:rsidRPr="0079053E">
        <w:rPr>
          <w:lang w:val="vi-VN"/>
        </w:rPr>
        <w:t>(tt, nt): (sự) thành công/tựu</w:t>
      </w:r>
    </w:p>
    <w:p w14:paraId="5F811747" w14:textId="77777777" w:rsidR="00CB450F" w:rsidRPr="0079053E" w:rsidRDefault="00CB450F" w:rsidP="00CB450F">
      <w:pPr>
        <w:rPr>
          <w:lang w:val="vi-VN"/>
        </w:rPr>
      </w:pPr>
      <w:r w:rsidRPr="0079053E">
        <w:rPr>
          <w:i/>
          <w:iCs/>
          <w:lang w:val="vi-VN"/>
        </w:rPr>
        <w:t xml:space="preserve">Brahmacariya </w:t>
      </w:r>
      <w:r w:rsidRPr="0079053E">
        <w:rPr>
          <w:lang w:val="vi-VN"/>
        </w:rPr>
        <w:t xml:space="preserve">(Phạm hạnh) </w:t>
      </w:r>
      <w:r w:rsidRPr="0079053E">
        <w:rPr>
          <w:i/>
          <w:iCs/>
          <w:lang w:val="vi-VN"/>
        </w:rPr>
        <w:t xml:space="preserve">= brahma </w:t>
      </w:r>
      <w:r w:rsidRPr="0079053E">
        <w:rPr>
          <w:lang w:val="vi-VN"/>
        </w:rPr>
        <w:t>(nt) Phạm thiên+</w:t>
      </w:r>
      <w:r w:rsidRPr="0079053E">
        <w:rPr>
          <w:i/>
          <w:iCs/>
          <w:lang w:val="vi-VN"/>
        </w:rPr>
        <w:t xml:space="preserve">cariya </w:t>
      </w:r>
      <w:r w:rsidRPr="0079053E">
        <w:rPr>
          <w:lang w:val="vi-VN"/>
        </w:rPr>
        <w:t>(trut): sự thực hành, hạnh</w:t>
      </w:r>
    </w:p>
    <w:p w14:paraId="7666DD59" w14:textId="77777777" w:rsidR="00CB450F" w:rsidRPr="0079053E" w:rsidRDefault="00CB450F" w:rsidP="00CB450F">
      <w:pPr>
        <w:rPr>
          <w:lang w:val="vi-VN"/>
        </w:rPr>
      </w:pPr>
      <w:r w:rsidRPr="0079053E">
        <w:rPr>
          <w:i/>
          <w:iCs/>
          <w:lang w:val="vi-VN"/>
        </w:rPr>
        <w:t xml:space="preserve">Evaṃ </w:t>
      </w:r>
      <w:r w:rsidRPr="0079053E">
        <w:rPr>
          <w:lang w:val="vi-VN"/>
        </w:rPr>
        <w:t>(bbt): như vậy</w:t>
      </w:r>
    </w:p>
    <w:p w14:paraId="6346A860" w14:textId="77777777" w:rsidR="00CB450F" w:rsidRPr="0079053E" w:rsidRDefault="00CB450F" w:rsidP="00CB450F">
      <w:pPr>
        <w:rPr>
          <w:lang w:val="vi-VN"/>
        </w:rPr>
      </w:pPr>
      <w:r w:rsidRPr="0079053E">
        <w:rPr>
          <w:i/>
          <w:iCs/>
          <w:lang w:val="vi-VN"/>
        </w:rPr>
        <w:t xml:space="preserve">Aṅga </w:t>
      </w:r>
      <w:r w:rsidRPr="0079053E">
        <w:rPr>
          <w:lang w:val="vi-VN"/>
        </w:rPr>
        <w:t>(trut): phần, chi</w:t>
      </w:r>
    </w:p>
    <w:p w14:paraId="28B64D42" w14:textId="77777777" w:rsidR="00CB450F" w:rsidRPr="0079053E" w:rsidRDefault="00CB450F" w:rsidP="00CB450F">
      <w:pPr>
        <w:rPr>
          <w:i/>
          <w:iCs/>
          <w:lang w:val="vi-VN"/>
        </w:rPr>
      </w:pPr>
      <w:r w:rsidRPr="0079053E">
        <w:rPr>
          <w:i/>
          <w:iCs/>
          <w:lang w:val="vi-VN"/>
        </w:rPr>
        <w:t xml:space="preserve">Aparirūpa = na+pari </w:t>
      </w:r>
      <w:r w:rsidRPr="0079053E">
        <w:rPr>
          <w:lang w:val="vi-VN"/>
        </w:rPr>
        <w:t>(ttô)+</w:t>
      </w:r>
      <w:r w:rsidRPr="0079053E">
        <w:rPr>
          <w:i/>
          <w:iCs/>
          <w:lang w:val="vi-VN"/>
        </w:rPr>
        <w:t>rūpa (sắc, phần)</w:t>
      </w:r>
    </w:p>
    <w:p w14:paraId="74BEA368" w14:textId="77777777" w:rsidR="00CB450F" w:rsidRPr="0079053E" w:rsidRDefault="00CB450F" w:rsidP="00CB450F">
      <w:pPr>
        <w:rPr>
          <w:lang w:val="vi-VN"/>
        </w:rPr>
      </w:pPr>
      <w:r w:rsidRPr="0079053E">
        <w:rPr>
          <w:i/>
          <w:iCs/>
          <w:lang w:val="vi-VN"/>
        </w:rPr>
        <w:t xml:space="preserve">Cora </w:t>
      </w:r>
      <w:r w:rsidRPr="0079053E">
        <w:rPr>
          <w:lang w:val="vi-VN"/>
        </w:rPr>
        <w:t>(nt): tên trộm</w:t>
      </w:r>
    </w:p>
    <w:p w14:paraId="508FC318" w14:textId="77777777" w:rsidR="00CB450F" w:rsidRPr="0079053E" w:rsidRDefault="00CB450F" w:rsidP="00CB450F">
      <w:pPr>
        <w:rPr>
          <w:lang w:val="vi-VN"/>
        </w:rPr>
      </w:pPr>
      <w:r w:rsidRPr="0079053E">
        <w:rPr>
          <w:i/>
          <w:iCs/>
          <w:lang w:val="vi-VN"/>
        </w:rPr>
        <w:t>Tatra</w:t>
      </w:r>
      <w:r w:rsidRPr="0079053E">
        <w:rPr>
          <w:lang w:val="vi-VN"/>
        </w:rPr>
        <w:t xml:space="preserve"> (đat): đó</w:t>
      </w:r>
    </w:p>
    <w:p w14:paraId="363C425E" w14:textId="77777777" w:rsidR="00CB450F" w:rsidRPr="0079053E" w:rsidRDefault="00CB450F" w:rsidP="00CB450F">
      <w:pPr>
        <w:rPr>
          <w:lang w:val="vi-VN"/>
        </w:rPr>
      </w:pPr>
      <w:r w:rsidRPr="0079053E">
        <w:rPr>
          <w:i/>
          <w:iCs/>
          <w:lang w:val="vi-VN"/>
        </w:rPr>
        <w:t xml:space="preserve">Amu </w:t>
      </w:r>
      <w:r w:rsidRPr="0079053E">
        <w:rPr>
          <w:lang w:val="vi-VN"/>
        </w:rPr>
        <w:t>(đat): và như vậy, này</w:t>
      </w:r>
    </w:p>
    <w:p w14:paraId="40CAD109" w14:textId="77777777" w:rsidR="00CB450F" w:rsidRPr="0079053E" w:rsidRDefault="00CB450F" w:rsidP="00CB450F">
      <w:pPr>
        <w:rPr>
          <w:lang w:val="vi-VN"/>
        </w:rPr>
      </w:pPr>
      <w:r w:rsidRPr="0079053E">
        <w:rPr>
          <w:i/>
          <w:iCs/>
          <w:lang w:val="vi-VN"/>
        </w:rPr>
        <w:t xml:space="preserve">Gahapati </w:t>
      </w:r>
      <w:r w:rsidRPr="0079053E">
        <w:rPr>
          <w:lang w:val="vi-VN"/>
        </w:rPr>
        <w:t>(nt): gia chủ</w:t>
      </w:r>
    </w:p>
    <w:p w14:paraId="3FC22BA6" w14:textId="77777777" w:rsidR="00CB450F" w:rsidRPr="0079053E" w:rsidRDefault="00CB450F" w:rsidP="00CB450F">
      <w:pPr>
        <w:rPr>
          <w:lang w:val="vi-VN"/>
        </w:rPr>
      </w:pPr>
      <w:r w:rsidRPr="0079053E">
        <w:rPr>
          <w:i/>
          <w:iCs/>
          <w:lang w:val="vi-VN"/>
        </w:rPr>
        <w:t xml:space="preserve">kamma </w:t>
      </w:r>
      <w:r w:rsidRPr="0079053E">
        <w:rPr>
          <w:lang w:val="vi-VN"/>
        </w:rPr>
        <w:t>(trut): nghiệp, hành động</w:t>
      </w:r>
    </w:p>
    <w:p w14:paraId="17114FEE" w14:textId="77777777" w:rsidR="00CB450F" w:rsidRPr="0079053E" w:rsidRDefault="00CB450F" w:rsidP="00CB450F">
      <w:pPr>
        <w:rPr>
          <w:lang w:val="vi-VN"/>
        </w:rPr>
      </w:pPr>
      <w:r w:rsidRPr="0079053E">
        <w:rPr>
          <w:i/>
          <w:iCs/>
          <w:lang w:val="vi-VN"/>
        </w:rPr>
        <w:t xml:space="preserve">maraṇa </w:t>
      </w:r>
      <w:r w:rsidRPr="0079053E">
        <w:rPr>
          <w:lang w:val="vi-VN"/>
        </w:rPr>
        <w:t>(trut): sự chết</w:t>
      </w:r>
    </w:p>
    <w:p w14:paraId="0E342206" w14:textId="77777777" w:rsidR="00CB450F" w:rsidRPr="0079053E" w:rsidRDefault="00CB450F" w:rsidP="00CB450F">
      <w:pPr>
        <w:rPr>
          <w:lang w:val="vi-VN"/>
        </w:rPr>
      </w:pPr>
      <w:r w:rsidRPr="0079053E">
        <w:rPr>
          <w:i/>
          <w:iCs/>
          <w:lang w:val="vi-VN"/>
        </w:rPr>
        <w:t xml:space="preserve">pāpa </w:t>
      </w:r>
      <w:r w:rsidRPr="0079053E">
        <w:rPr>
          <w:lang w:val="vi-VN"/>
        </w:rPr>
        <w:t>(tt): ác, xấu</w:t>
      </w:r>
    </w:p>
    <w:p w14:paraId="0109FB61" w14:textId="77777777" w:rsidR="00CB450F" w:rsidRPr="0079053E" w:rsidRDefault="00CB450F" w:rsidP="00CB450F">
      <w:pPr>
        <w:rPr>
          <w:lang w:val="vi-VN"/>
        </w:rPr>
      </w:pPr>
      <w:r w:rsidRPr="0079053E">
        <w:rPr>
          <w:i/>
          <w:iCs/>
          <w:lang w:val="vi-VN"/>
        </w:rPr>
        <w:t xml:space="preserve">paraṃ </w:t>
      </w:r>
      <w:r w:rsidRPr="0079053E">
        <w:rPr>
          <w:lang w:val="vi-VN"/>
        </w:rPr>
        <w:t>(trt): sau, xa hơn</w:t>
      </w:r>
    </w:p>
    <w:p w14:paraId="76FD5861" w14:textId="77777777" w:rsidR="00CB450F" w:rsidRPr="0079053E" w:rsidRDefault="00CB450F" w:rsidP="00CB450F">
      <w:pPr>
        <w:rPr>
          <w:lang w:val="vi-VN"/>
        </w:rPr>
      </w:pPr>
      <w:r w:rsidRPr="0079053E">
        <w:rPr>
          <w:i/>
          <w:iCs/>
          <w:lang w:val="vi-VN"/>
        </w:rPr>
        <w:t xml:space="preserve">manussatta </w:t>
      </w:r>
      <w:r w:rsidRPr="0079053E">
        <w:rPr>
          <w:lang w:val="vi-VN"/>
        </w:rPr>
        <w:t>(trut): nhân tính</w:t>
      </w:r>
    </w:p>
    <w:p w14:paraId="70347E84" w14:textId="77777777" w:rsidR="00CB450F" w:rsidRPr="0079053E" w:rsidRDefault="00CB450F" w:rsidP="00CB450F">
      <w:pPr>
        <w:rPr>
          <w:lang w:val="vi-VN"/>
        </w:rPr>
      </w:pPr>
      <w:r w:rsidRPr="0079053E">
        <w:rPr>
          <w:i/>
          <w:iCs/>
          <w:lang w:val="vi-VN"/>
        </w:rPr>
        <w:t xml:space="preserve">amu </w:t>
      </w:r>
      <w:r w:rsidRPr="0079053E">
        <w:rPr>
          <w:lang w:val="vi-VN"/>
        </w:rPr>
        <w:t>(đat): và như vậy, này</w:t>
      </w:r>
    </w:p>
    <w:p w14:paraId="28E68E4F" w14:textId="77777777" w:rsidR="00CB450F" w:rsidRPr="0079053E" w:rsidRDefault="00CB450F" w:rsidP="00CB450F">
      <w:pPr>
        <w:rPr>
          <w:lang w:val="vi-VN"/>
        </w:rPr>
      </w:pPr>
      <w:r w:rsidRPr="0079053E">
        <w:rPr>
          <w:i/>
          <w:iCs/>
          <w:lang w:val="vi-VN"/>
        </w:rPr>
        <w:t xml:space="preserve">gahapati </w:t>
      </w:r>
      <w:r w:rsidRPr="0079053E">
        <w:rPr>
          <w:lang w:val="vi-VN"/>
        </w:rPr>
        <w:t>(nt): gia chủ</w:t>
      </w:r>
    </w:p>
    <w:p w14:paraId="2FEE2605" w14:textId="77777777" w:rsidR="00CB450F" w:rsidRPr="0079053E" w:rsidRDefault="00CB450F" w:rsidP="00CB450F">
      <w:pPr>
        <w:rPr>
          <w:lang w:val="vi-VN"/>
        </w:rPr>
      </w:pPr>
      <w:r w:rsidRPr="0079053E">
        <w:rPr>
          <w:i/>
          <w:iCs/>
          <w:lang w:val="vi-VN"/>
        </w:rPr>
        <w:t xml:space="preserve">pavisati </w:t>
      </w:r>
      <w:r w:rsidRPr="0079053E">
        <w:rPr>
          <w:lang w:val="vi-VN"/>
        </w:rPr>
        <w:t>(pa+√vis+a+ti): đi vào</w:t>
      </w:r>
    </w:p>
    <w:p w14:paraId="5E3565EE" w14:textId="77777777" w:rsidR="00CB450F" w:rsidRPr="0079053E" w:rsidRDefault="00CB450F" w:rsidP="00CB450F">
      <w:pPr>
        <w:rPr>
          <w:lang w:val="vi-VN"/>
        </w:rPr>
      </w:pPr>
      <w:r w:rsidRPr="0079053E">
        <w:rPr>
          <w:i/>
          <w:iCs/>
          <w:lang w:val="vi-VN"/>
        </w:rPr>
        <w:t xml:space="preserve">rājapurisa </w:t>
      </w:r>
      <w:r w:rsidRPr="0079053E">
        <w:rPr>
          <w:lang w:val="vi-VN"/>
        </w:rPr>
        <w:t>(nt): cảnh sát, vệ quân</w:t>
      </w:r>
    </w:p>
    <w:p w14:paraId="41944CAE" w14:textId="77777777" w:rsidR="00CB450F" w:rsidRPr="0079053E" w:rsidRDefault="00CB450F" w:rsidP="00CB450F">
      <w:pPr>
        <w:rPr>
          <w:lang w:val="vi-VN"/>
        </w:rPr>
      </w:pPr>
      <w:r w:rsidRPr="0079053E">
        <w:rPr>
          <w:i/>
          <w:iCs/>
          <w:lang w:val="vi-VN"/>
        </w:rPr>
        <w:t xml:space="preserve">gaṇhāti </w:t>
      </w:r>
      <w:r w:rsidRPr="0079053E">
        <w:rPr>
          <w:lang w:val="vi-VN"/>
        </w:rPr>
        <w:t>(√gah+ṇhā+ti): lấy, nhận, bắt</w:t>
      </w:r>
    </w:p>
    <w:p w14:paraId="714E744B" w14:textId="77777777" w:rsidR="00CB450F" w:rsidRPr="0079053E" w:rsidRDefault="00CB450F" w:rsidP="00CB450F">
      <w:pPr>
        <w:rPr>
          <w:lang w:val="vi-VN"/>
        </w:rPr>
      </w:pPr>
      <w:r w:rsidRPr="0079053E">
        <w:rPr>
          <w:i/>
          <w:iCs/>
          <w:lang w:val="vi-VN"/>
        </w:rPr>
        <w:t xml:space="preserve">bhaṇḍa </w:t>
      </w:r>
      <w:r w:rsidRPr="0079053E">
        <w:rPr>
          <w:lang w:val="vi-VN"/>
        </w:rPr>
        <w:t>(trut): hàng hoá</w:t>
      </w:r>
    </w:p>
    <w:p w14:paraId="69D04D37" w14:textId="77777777" w:rsidR="00CB450F" w:rsidRPr="0079053E" w:rsidRDefault="00CB450F" w:rsidP="00CB450F">
      <w:pPr>
        <w:rPr>
          <w:lang w:val="vi-VN"/>
        </w:rPr>
      </w:pPr>
      <w:r w:rsidRPr="0079053E">
        <w:rPr>
          <w:i/>
          <w:iCs/>
          <w:lang w:val="vi-VN"/>
        </w:rPr>
        <w:t xml:space="preserve">itthi </w:t>
      </w:r>
      <w:r w:rsidRPr="0079053E">
        <w:rPr>
          <w:lang w:val="vi-VN"/>
        </w:rPr>
        <w:t>(nut): nữ nhân, phụ nữ</w:t>
      </w:r>
    </w:p>
    <w:p w14:paraId="772F2D70" w14:textId="77777777" w:rsidR="00CB450F" w:rsidRPr="0079053E" w:rsidRDefault="00CB450F" w:rsidP="00CB450F">
      <w:pPr>
        <w:rPr>
          <w:lang w:val="vi-VN"/>
        </w:rPr>
      </w:pPr>
      <w:r w:rsidRPr="0079053E">
        <w:rPr>
          <w:i/>
          <w:iCs/>
          <w:lang w:val="vi-VN"/>
        </w:rPr>
        <w:t xml:space="preserve">kathaṃ </w:t>
      </w:r>
      <w:r w:rsidRPr="0079053E">
        <w:rPr>
          <w:lang w:val="vi-VN"/>
        </w:rPr>
        <w:t>(trt): làm sao? thế nào?</w:t>
      </w:r>
    </w:p>
    <w:p w14:paraId="67EF288E" w14:textId="77777777" w:rsidR="00CB450F" w:rsidRPr="0079053E" w:rsidRDefault="00CB450F" w:rsidP="00CB450F">
      <w:pPr>
        <w:rPr>
          <w:lang w:val="vi-VN"/>
        </w:rPr>
      </w:pPr>
      <w:r w:rsidRPr="0079053E">
        <w:rPr>
          <w:i/>
          <w:iCs/>
          <w:lang w:val="vi-VN"/>
        </w:rPr>
        <w:t xml:space="preserve">dubbala </w:t>
      </w:r>
      <w:r w:rsidRPr="0079053E">
        <w:rPr>
          <w:lang w:val="vi-VN"/>
        </w:rPr>
        <w:t>(tt): yếu ớt</w:t>
      </w:r>
    </w:p>
    <w:p w14:paraId="5CF3CDFD" w14:textId="77777777" w:rsidR="00CB450F" w:rsidRPr="0079053E" w:rsidRDefault="00CB450F" w:rsidP="00CB450F">
      <w:pPr>
        <w:rPr>
          <w:lang w:val="vi-VN"/>
        </w:rPr>
      </w:pPr>
      <w:r w:rsidRPr="0079053E">
        <w:rPr>
          <w:i/>
          <w:iCs/>
          <w:lang w:val="vi-VN"/>
        </w:rPr>
        <w:t>duggata</w:t>
      </w:r>
      <w:r w:rsidRPr="0079053E">
        <w:rPr>
          <w:lang w:val="vi-VN"/>
        </w:rPr>
        <w:t xml:space="preserve"> (tt): nghèo khó</w:t>
      </w:r>
    </w:p>
    <w:p w14:paraId="10324D29" w14:textId="77777777" w:rsidR="00CB450F" w:rsidRPr="0079053E" w:rsidRDefault="00CB450F" w:rsidP="00CB450F">
      <w:pPr>
        <w:rPr>
          <w:lang w:val="vi-VN"/>
        </w:rPr>
      </w:pPr>
      <w:r w:rsidRPr="0079053E">
        <w:rPr>
          <w:i/>
          <w:iCs/>
          <w:lang w:val="vi-VN"/>
        </w:rPr>
        <w:t xml:space="preserve">sevaka </w:t>
      </w:r>
      <w:r w:rsidRPr="0079053E">
        <w:rPr>
          <w:lang w:val="vi-VN"/>
        </w:rPr>
        <w:t>(nt): người đầy tớ</w:t>
      </w:r>
    </w:p>
    <w:p w14:paraId="74C6E719" w14:textId="77777777" w:rsidR="00CB450F" w:rsidRPr="0079053E" w:rsidRDefault="00CB450F" w:rsidP="00CB450F">
      <w:pPr>
        <w:rPr>
          <w:lang w:val="vi-VN"/>
        </w:rPr>
      </w:pPr>
      <w:r w:rsidRPr="0079053E">
        <w:rPr>
          <w:i/>
          <w:iCs/>
          <w:lang w:val="vi-VN"/>
        </w:rPr>
        <w:t xml:space="preserve">nissaṃsayaṃ </w:t>
      </w:r>
      <w:r w:rsidRPr="0079053E">
        <w:rPr>
          <w:lang w:val="vi-VN"/>
        </w:rPr>
        <w:t>(trt): chắc chắn</w:t>
      </w:r>
    </w:p>
    <w:p w14:paraId="0D9C95AF" w14:textId="77777777" w:rsidR="00CB450F" w:rsidRPr="0079053E" w:rsidRDefault="00CB450F" w:rsidP="00CB450F">
      <w:pPr>
        <w:rPr>
          <w:lang w:val="vi-VN"/>
        </w:rPr>
      </w:pPr>
      <w:r w:rsidRPr="0079053E">
        <w:rPr>
          <w:i/>
          <w:iCs/>
          <w:lang w:val="vi-VN"/>
        </w:rPr>
        <w:t xml:space="preserve">ajjhatta </w:t>
      </w:r>
      <w:r w:rsidRPr="0079053E">
        <w:rPr>
          <w:lang w:val="vi-VN"/>
        </w:rPr>
        <w:t>(tt) bên trong</w:t>
      </w:r>
    </w:p>
    <w:p w14:paraId="4B2707C1" w14:textId="77777777" w:rsidR="00CB450F" w:rsidRPr="0079053E" w:rsidRDefault="00CB450F" w:rsidP="00CB450F">
      <w:pPr>
        <w:rPr>
          <w:lang w:val="vi-VN"/>
        </w:rPr>
      </w:pPr>
      <w:r w:rsidRPr="0079053E">
        <w:rPr>
          <w:i/>
          <w:iCs/>
          <w:lang w:val="vi-VN"/>
        </w:rPr>
        <w:t xml:space="preserve">agāra </w:t>
      </w:r>
      <w:r w:rsidRPr="0079053E">
        <w:rPr>
          <w:lang w:val="vi-VN"/>
        </w:rPr>
        <w:t>(trut): nhà</w:t>
      </w:r>
    </w:p>
    <w:p w14:paraId="33616542" w14:textId="77777777" w:rsidR="00CB450F" w:rsidRPr="0079053E" w:rsidRDefault="00CB450F" w:rsidP="00CB450F">
      <w:pPr>
        <w:rPr>
          <w:lang w:val="vi-VN"/>
        </w:rPr>
      </w:pPr>
      <w:r w:rsidRPr="0079053E">
        <w:rPr>
          <w:i/>
          <w:iCs/>
          <w:lang w:val="vi-VN"/>
        </w:rPr>
        <w:t xml:space="preserve">ābādha </w:t>
      </w:r>
      <w:r w:rsidRPr="0079053E">
        <w:rPr>
          <w:lang w:val="vi-VN"/>
        </w:rPr>
        <w:t>(nt): bệnh tật</w:t>
      </w:r>
    </w:p>
    <w:p w14:paraId="3A766F44" w14:textId="77777777" w:rsidR="00CB450F" w:rsidRPr="0079053E" w:rsidRDefault="00CB450F" w:rsidP="00CB450F">
      <w:pPr>
        <w:rPr>
          <w:lang w:val="vi-VN"/>
        </w:rPr>
      </w:pPr>
      <w:r w:rsidRPr="0079053E">
        <w:rPr>
          <w:i/>
          <w:iCs/>
          <w:lang w:val="vi-VN"/>
        </w:rPr>
        <w:t xml:space="preserve">saṃvattati </w:t>
      </w:r>
      <w:r w:rsidRPr="0079053E">
        <w:rPr>
          <w:lang w:val="vi-VN"/>
        </w:rPr>
        <w:t>(saṃ+√vat+a+ti): dẫn đến</w:t>
      </w:r>
    </w:p>
    <w:p w14:paraId="6C9758D2" w14:textId="77777777" w:rsidR="00CB450F" w:rsidRPr="0079053E" w:rsidRDefault="00CB450F" w:rsidP="00CB450F">
      <w:pPr>
        <w:rPr>
          <w:lang w:val="vi-VN"/>
        </w:rPr>
      </w:pPr>
      <w:r w:rsidRPr="0079053E">
        <w:rPr>
          <w:i/>
          <w:iCs/>
          <w:lang w:val="vi-VN"/>
        </w:rPr>
        <w:t xml:space="preserve">ajjhāvasati </w:t>
      </w:r>
      <w:r w:rsidRPr="0079053E">
        <w:rPr>
          <w:lang w:val="vi-VN"/>
        </w:rPr>
        <w:t>(adhi+ā+√vas+a+ti): sống, cư ngụ</w:t>
      </w:r>
    </w:p>
    <w:p w14:paraId="05375752" w14:textId="77777777" w:rsidR="00CB450F" w:rsidRPr="0079053E" w:rsidRDefault="00CB450F" w:rsidP="00CB450F">
      <w:pPr>
        <w:rPr>
          <w:lang w:val="vi-VN"/>
        </w:rPr>
      </w:pPr>
      <w:r w:rsidRPr="0079053E">
        <w:rPr>
          <w:i/>
          <w:iCs/>
          <w:lang w:val="vi-VN"/>
        </w:rPr>
        <w:t>hāyati</w:t>
      </w:r>
      <w:r w:rsidRPr="0079053E">
        <w:rPr>
          <w:lang w:val="vi-VN"/>
        </w:rPr>
        <w:t xml:space="preserve"> (√hā+ya+ti, bị động của </w:t>
      </w:r>
      <w:r w:rsidRPr="0079053E">
        <w:rPr>
          <w:i/>
          <w:iCs/>
          <w:lang w:val="vi-VN"/>
        </w:rPr>
        <w:t>jahati</w:t>
      </w:r>
      <w:r w:rsidRPr="0079053E">
        <w:rPr>
          <w:lang w:val="vi-VN"/>
        </w:rPr>
        <w:t>): giảm, hạ, làm suy yếu</w:t>
      </w:r>
    </w:p>
    <w:p w14:paraId="371D8EF9" w14:textId="77777777" w:rsidR="00CB450F" w:rsidRPr="0079053E" w:rsidRDefault="00CB450F" w:rsidP="00CB450F">
      <w:pPr>
        <w:rPr>
          <w:lang w:val="vi-VN"/>
        </w:rPr>
      </w:pPr>
      <w:r w:rsidRPr="0079053E">
        <w:rPr>
          <w:i/>
          <w:iCs/>
          <w:lang w:val="vi-VN"/>
        </w:rPr>
        <w:t>abhivaḍḍhati</w:t>
      </w:r>
      <w:r w:rsidRPr="0079053E">
        <w:rPr>
          <w:lang w:val="vi-VN"/>
        </w:rPr>
        <w:t xml:space="preserve"> (abhi+√vaḍḍh+a+ti): tăng trưởng, phát triển</w:t>
      </w:r>
    </w:p>
    <w:p w14:paraId="0402CA6A" w14:textId="77777777" w:rsidR="00CB450F" w:rsidRPr="0079053E" w:rsidRDefault="00CB450F" w:rsidP="00CB450F">
      <w:pPr>
        <w:rPr>
          <w:lang w:val="vi-VN"/>
        </w:rPr>
      </w:pPr>
      <w:r w:rsidRPr="0079053E">
        <w:rPr>
          <w:lang w:val="vi-VN"/>
        </w:rPr>
        <w:t xml:space="preserve">opilāpeti (nguyên nhân của </w:t>
      </w:r>
      <w:r w:rsidRPr="0079053E">
        <w:rPr>
          <w:i/>
          <w:iCs/>
          <w:lang w:val="vi-VN"/>
        </w:rPr>
        <w:t>opilavati</w:t>
      </w:r>
      <w:r w:rsidRPr="0079053E">
        <w:rPr>
          <w:lang w:val="vi-VN"/>
        </w:rPr>
        <w:t>): thả/bỏ cho rớt</w:t>
      </w:r>
    </w:p>
    <w:p w14:paraId="7A1C03D2" w14:textId="77777777" w:rsidR="00CB450F" w:rsidRPr="0079053E" w:rsidRDefault="00CB450F" w:rsidP="00CB450F">
      <w:pPr>
        <w:rPr>
          <w:lang w:val="vi-VN"/>
        </w:rPr>
      </w:pPr>
      <w:r w:rsidRPr="0079053E">
        <w:rPr>
          <w:i/>
          <w:iCs/>
          <w:lang w:val="vi-VN"/>
        </w:rPr>
        <w:t xml:space="preserve">kāya </w:t>
      </w:r>
      <w:r w:rsidRPr="0079053E">
        <w:rPr>
          <w:lang w:val="vi-VN"/>
        </w:rPr>
        <w:t>(nt): thân thể, thể xác</w:t>
      </w:r>
    </w:p>
    <w:p w14:paraId="1FCB7BCA" w14:textId="77777777" w:rsidR="00CB450F" w:rsidRPr="0079053E" w:rsidRDefault="00CB450F" w:rsidP="00CB450F">
      <w:pPr>
        <w:rPr>
          <w:lang w:val="vi-VN"/>
        </w:rPr>
      </w:pPr>
      <w:r w:rsidRPr="0079053E">
        <w:rPr>
          <w:i/>
          <w:iCs/>
          <w:lang w:val="vi-VN"/>
        </w:rPr>
        <w:t xml:space="preserve">duccarita </w:t>
      </w:r>
      <w:r w:rsidRPr="0079053E">
        <w:rPr>
          <w:lang w:val="vi-VN"/>
        </w:rPr>
        <w:t xml:space="preserve">(trut): ác hạnh </w:t>
      </w:r>
    </w:p>
    <w:p w14:paraId="5C58A875" w14:textId="77777777" w:rsidR="00CB450F" w:rsidRPr="0079053E" w:rsidRDefault="00CB450F" w:rsidP="00CB450F">
      <w:pPr>
        <w:rPr>
          <w:lang w:val="vi-VN"/>
        </w:rPr>
      </w:pPr>
      <w:r w:rsidRPr="0079053E">
        <w:rPr>
          <w:i/>
          <w:iCs/>
          <w:lang w:val="vi-VN"/>
        </w:rPr>
        <w:t xml:space="preserve">bheda </w:t>
      </w:r>
      <w:r w:rsidRPr="0079053E">
        <w:rPr>
          <w:lang w:val="vi-VN"/>
        </w:rPr>
        <w:t>(nt): sự gãy/tan vỡ/thủng</w:t>
      </w:r>
    </w:p>
    <w:p w14:paraId="5043738F" w14:textId="77777777" w:rsidR="00CB450F" w:rsidRPr="0079053E" w:rsidRDefault="00CB450F" w:rsidP="00CB450F">
      <w:pPr>
        <w:rPr>
          <w:lang w:val="vi-VN"/>
        </w:rPr>
      </w:pPr>
      <w:r w:rsidRPr="0079053E">
        <w:rPr>
          <w:i/>
          <w:iCs/>
          <w:lang w:val="vi-VN"/>
        </w:rPr>
        <w:t xml:space="preserve">niraya </w:t>
      </w:r>
      <w:r w:rsidRPr="0079053E">
        <w:rPr>
          <w:lang w:val="vi-VN"/>
        </w:rPr>
        <w:t>(nt): địa ngục</w:t>
      </w:r>
    </w:p>
    <w:p w14:paraId="46B513BC" w14:textId="77777777" w:rsidR="00CB450F" w:rsidRPr="0079053E" w:rsidRDefault="00CB450F" w:rsidP="00CB450F">
      <w:pPr>
        <w:rPr>
          <w:lang w:val="vi-VN"/>
        </w:rPr>
      </w:pPr>
      <w:r w:rsidRPr="0079053E">
        <w:rPr>
          <w:i/>
          <w:iCs/>
          <w:lang w:val="vi-VN"/>
        </w:rPr>
        <w:t xml:space="preserve">uppajjati </w:t>
      </w:r>
      <w:r w:rsidRPr="0079053E">
        <w:rPr>
          <w:lang w:val="vi-VN"/>
        </w:rPr>
        <w:t>(u+√pad+ya+ti): tái sanh</w:t>
      </w:r>
    </w:p>
    <w:p w14:paraId="2BC2E485" w14:textId="77777777" w:rsidR="00CB450F" w:rsidRPr="0079053E" w:rsidRDefault="00CB450F" w:rsidP="00CB450F">
      <w:pPr>
        <w:rPr>
          <w:lang w:val="vi-VN"/>
        </w:rPr>
      </w:pPr>
      <w:r w:rsidRPr="0079053E">
        <w:rPr>
          <w:i/>
          <w:iCs/>
        </w:rPr>
        <w:t xml:space="preserve">dhaja </w:t>
      </w:r>
      <w:r w:rsidRPr="0079053E">
        <w:t xml:space="preserve">(nt) </w:t>
      </w:r>
      <w:r w:rsidRPr="0079053E">
        <w:rPr>
          <w:lang w:val="vi-VN"/>
        </w:rPr>
        <w:t>cờ, phướng</w:t>
      </w:r>
    </w:p>
    <w:p w14:paraId="6EC59842" w14:textId="77777777" w:rsidR="00CB450F" w:rsidRPr="0079053E" w:rsidRDefault="00CB450F" w:rsidP="00CB450F">
      <w:pPr>
        <w:rPr>
          <w:lang w:val="vi-VN"/>
        </w:rPr>
      </w:pPr>
      <w:r w:rsidRPr="0079053E">
        <w:rPr>
          <w:i/>
          <w:iCs/>
          <w:lang w:val="vi-VN"/>
        </w:rPr>
        <w:t xml:space="preserve">agga </w:t>
      </w:r>
      <w:r w:rsidRPr="0079053E">
        <w:rPr>
          <w:lang w:val="vi-VN"/>
        </w:rPr>
        <w:t>(trut) đỉnh</w:t>
      </w:r>
    </w:p>
    <w:p w14:paraId="2D6F02EE" w14:textId="77777777" w:rsidR="00CB450F" w:rsidRPr="0079053E" w:rsidRDefault="00CB450F" w:rsidP="00CB450F">
      <w:pPr>
        <w:rPr>
          <w:lang w:val="vi-VN"/>
        </w:rPr>
      </w:pPr>
      <w:r w:rsidRPr="0079053E">
        <w:rPr>
          <w:i/>
          <w:iCs/>
          <w:lang w:val="vi-VN"/>
        </w:rPr>
        <w:t xml:space="preserve">ulloketi </w:t>
      </w:r>
      <w:r w:rsidRPr="0079053E">
        <w:rPr>
          <w:lang w:val="vi-VN"/>
        </w:rPr>
        <w:t>(u+√lok+e+ti): nhìn lên</w:t>
      </w:r>
    </w:p>
    <w:p w14:paraId="16D02E1E" w14:textId="77777777" w:rsidR="00CB450F" w:rsidRPr="0079053E" w:rsidRDefault="00CB450F" w:rsidP="00CB450F">
      <w:pPr>
        <w:rPr>
          <w:lang w:val="vi-VN"/>
        </w:rPr>
      </w:pPr>
      <w:r w:rsidRPr="0079053E">
        <w:rPr>
          <w:i/>
          <w:iCs/>
          <w:lang w:val="vi-VN"/>
        </w:rPr>
        <w:t>devarāja</w:t>
      </w:r>
      <w:r w:rsidRPr="0079053E">
        <w:rPr>
          <w:lang w:val="vi-VN"/>
        </w:rPr>
        <w:t xml:space="preserve"> (nt): thiên vương</w:t>
      </w:r>
    </w:p>
    <w:p w14:paraId="4B85FD94" w14:textId="77777777" w:rsidR="00CB450F" w:rsidRPr="0079053E" w:rsidRDefault="00CB450F" w:rsidP="00CB450F">
      <w:pPr>
        <w:rPr>
          <w:lang w:val="vi-VN"/>
        </w:rPr>
      </w:pPr>
      <w:r w:rsidRPr="0079053E">
        <w:rPr>
          <w:i/>
          <w:iCs/>
          <w:lang w:val="vi-VN"/>
        </w:rPr>
        <w:t xml:space="preserve">bhaya </w:t>
      </w:r>
      <w:r w:rsidRPr="0079053E">
        <w:rPr>
          <w:lang w:val="vi-VN"/>
        </w:rPr>
        <w:t>(trut): sự sợ hãi</w:t>
      </w:r>
    </w:p>
    <w:p w14:paraId="6E5DF7F2" w14:textId="77777777" w:rsidR="00CB450F" w:rsidRPr="0079053E" w:rsidRDefault="00CB450F" w:rsidP="00CB450F">
      <w:pPr>
        <w:rPr>
          <w:lang w:val="vi-VN"/>
        </w:rPr>
      </w:pPr>
      <w:r w:rsidRPr="0079053E">
        <w:rPr>
          <w:i/>
          <w:iCs/>
        </w:rPr>
        <w:t>chambhitatta</w:t>
      </w:r>
      <w:r w:rsidRPr="0079053E">
        <w:rPr>
          <w:lang w:val="vi-VN"/>
        </w:rPr>
        <w:t xml:space="preserve"> (trut): trạng thái hốt hoảng</w:t>
      </w:r>
    </w:p>
    <w:p w14:paraId="25FDEF4F" w14:textId="77777777" w:rsidR="00CB450F" w:rsidRPr="0079053E" w:rsidRDefault="00CB450F" w:rsidP="00CB450F">
      <w:pPr>
        <w:rPr>
          <w:lang w:val="vi-VN"/>
        </w:rPr>
      </w:pPr>
      <w:r w:rsidRPr="0079053E">
        <w:rPr>
          <w:i/>
          <w:iCs/>
        </w:rPr>
        <w:t>lomahaṃsa</w:t>
      </w:r>
      <w:r w:rsidRPr="0079053E">
        <w:rPr>
          <w:lang w:val="vi-VN"/>
        </w:rPr>
        <w:t xml:space="preserve"> (nt): sự sởn gai ốc</w:t>
      </w:r>
    </w:p>
    <w:p w14:paraId="19D26EDC" w14:textId="77777777" w:rsidR="00CB450F" w:rsidRPr="0079053E" w:rsidRDefault="00CB450F" w:rsidP="00CB450F">
      <w:pPr>
        <w:rPr>
          <w:lang w:val="vi-VN"/>
        </w:rPr>
      </w:pPr>
      <w:r w:rsidRPr="0079053E">
        <w:rPr>
          <w:i/>
          <w:iCs/>
          <w:lang w:val="vi-VN"/>
        </w:rPr>
        <w:t xml:space="preserve">anussarati </w:t>
      </w:r>
      <w:r w:rsidRPr="0079053E">
        <w:rPr>
          <w:lang w:val="vi-VN"/>
        </w:rPr>
        <w:t>(anu+√sar+a+ti): nhớ lại, tuỳ niệm</w:t>
      </w:r>
    </w:p>
    <w:p w14:paraId="38F3BA80" w14:textId="77777777" w:rsidR="00CB450F" w:rsidRPr="0079053E" w:rsidRDefault="00CB450F" w:rsidP="00CB450F">
      <w:pPr>
        <w:rPr>
          <w:lang w:val="vi-VN"/>
        </w:rPr>
      </w:pPr>
      <w:r w:rsidRPr="0079053E">
        <w:rPr>
          <w:i/>
          <w:iCs/>
          <w:lang w:val="vi-VN"/>
        </w:rPr>
        <w:t xml:space="preserve">upasaṅkamati </w:t>
      </w:r>
      <w:r w:rsidRPr="0079053E">
        <w:rPr>
          <w:lang w:val="vi-VN"/>
        </w:rPr>
        <w:t>(upa+saṃ+kam+a+ti): đến gần</w:t>
      </w:r>
    </w:p>
    <w:p w14:paraId="79468C66" w14:textId="77777777" w:rsidR="00CB450F" w:rsidRPr="0079053E" w:rsidRDefault="00CB450F" w:rsidP="00CB450F">
      <w:pPr>
        <w:rPr>
          <w:lang w:val="vi-VN"/>
        </w:rPr>
      </w:pPr>
      <w:r w:rsidRPr="0079053E">
        <w:rPr>
          <w:i/>
          <w:iCs/>
          <w:lang w:val="vi-VN"/>
        </w:rPr>
        <w:t xml:space="preserve">yasa </w:t>
      </w:r>
      <w:r w:rsidRPr="0079053E">
        <w:rPr>
          <w:lang w:val="vi-VN"/>
        </w:rPr>
        <w:t>(nt): danh tiếng</w:t>
      </w:r>
    </w:p>
    <w:p w14:paraId="22852556" w14:textId="77777777" w:rsidR="00CB450F" w:rsidRPr="0079053E" w:rsidRDefault="00CB450F" w:rsidP="00CB450F">
      <w:pPr>
        <w:rPr>
          <w:lang w:val="vi-VN"/>
        </w:rPr>
      </w:pPr>
      <w:r w:rsidRPr="0079053E">
        <w:rPr>
          <w:i/>
          <w:iCs/>
          <w:lang w:val="vi-VN"/>
        </w:rPr>
        <w:t xml:space="preserve">kho pana </w:t>
      </w:r>
      <w:r w:rsidRPr="0079053E">
        <w:rPr>
          <w:lang w:val="vi-VN"/>
        </w:rPr>
        <w:t>(bbt): về phần …</w:t>
      </w:r>
    </w:p>
    <w:p w14:paraId="68F60684" w14:textId="77777777" w:rsidR="00CB450F" w:rsidRPr="0079053E" w:rsidRDefault="00CB450F" w:rsidP="00CB450F">
      <w:pPr>
        <w:jc w:val="both"/>
        <w:rPr>
          <w:lang w:val="vi-VN"/>
        </w:rPr>
      </w:pPr>
    </w:p>
    <w:p w14:paraId="4164F196" w14:textId="77777777" w:rsidR="00CB450F" w:rsidRPr="0079053E" w:rsidRDefault="00CB450F" w:rsidP="00CB450F">
      <w:pPr>
        <w:spacing w:after="120"/>
        <w:jc w:val="both"/>
        <w:rPr>
          <w:iCs/>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5894D617" w14:textId="77777777" w:rsidR="00CB450F" w:rsidRPr="0079053E" w:rsidRDefault="00CB450F" w:rsidP="00CB450F">
      <w:pPr>
        <w:spacing w:after="120"/>
        <w:jc w:val="both"/>
        <w:rPr>
          <w:iCs/>
          <w:lang w:val="vi-VN"/>
        </w:rPr>
      </w:pPr>
    </w:p>
    <w:p w14:paraId="60E61EF3" w14:textId="77777777" w:rsidR="00CB450F" w:rsidRPr="0079053E" w:rsidRDefault="00CB450F" w:rsidP="00CB450F">
      <w:pPr>
        <w:pStyle w:val="ListParagraph"/>
        <w:numPr>
          <w:ilvl w:val="0"/>
          <w:numId w:val="35"/>
        </w:numPr>
        <w:spacing w:after="120"/>
        <w:jc w:val="both"/>
        <w:rPr>
          <w:rFonts w:ascii="Times New Roman" w:hAnsi="Times New Roman" w:cs="Times New Roman"/>
          <w:b/>
          <w:bCs/>
          <w:iCs/>
          <w:lang w:val="vi-VN"/>
        </w:rPr>
      </w:pPr>
      <w:r w:rsidRPr="0079053E">
        <w:rPr>
          <w:rFonts w:ascii="Times New Roman" w:hAnsi="Times New Roman" w:cs="Times New Roman"/>
          <w:b/>
          <w:bCs/>
          <w:iCs/>
          <w:lang w:val="vi-VN"/>
        </w:rPr>
        <w:t>Sự khác biệt giữa 3 phân từ phủ định ‘</w:t>
      </w:r>
      <w:r w:rsidRPr="0079053E">
        <w:rPr>
          <w:rFonts w:ascii="Times New Roman" w:hAnsi="Times New Roman" w:cs="Times New Roman"/>
          <w:b/>
          <w:bCs/>
          <w:i/>
          <w:lang w:val="vi-VN"/>
        </w:rPr>
        <w:t>na, no, mā</w:t>
      </w:r>
      <w:r w:rsidRPr="0079053E">
        <w:rPr>
          <w:rFonts w:ascii="Times New Roman" w:hAnsi="Times New Roman" w:cs="Times New Roman"/>
          <w:b/>
          <w:bCs/>
          <w:iCs/>
          <w:lang w:val="vi-VN"/>
        </w:rPr>
        <w:t>’</w:t>
      </w:r>
    </w:p>
    <w:p w14:paraId="773E2E02" w14:textId="77777777" w:rsidR="00CB450F" w:rsidRPr="0079053E" w:rsidRDefault="00CB450F" w:rsidP="00CB450F">
      <w:pPr>
        <w:spacing w:after="120"/>
        <w:jc w:val="both"/>
        <w:rPr>
          <w:iCs/>
          <w:lang w:val="vi-VN"/>
        </w:rPr>
      </w:pPr>
      <w:r w:rsidRPr="0079053E">
        <w:rPr>
          <w:b/>
          <w:bCs/>
          <w:iCs/>
          <w:lang w:val="vi-VN"/>
        </w:rPr>
        <w:lastRenderedPageBreak/>
        <w:t>‘</w:t>
      </w:r>
      <w:r w:rsidRPr="0079053E">
        <w:rPr>
          <w:b/>
          <w:bCs/>
          <w:i/>
          <w:lang w:val="vi-VN"/>
        </w:rPr>
        <w:t>Mā’</w:t>
      </w:r>
      <w:r w:rsidRPr="0079053E">
        <w:rPr>
          <w:b/>
          <w:bCs/>
          <w:iCs/>
          <w:lang w:val="vi-VN"/>
        </w:rPr>
        <w:t xml:space="preserve"> </w:t>
      </w:r>
      <w:r w:rsidRPr="0079053E">
        <w:rPr>
          <w:iCs/>
          <w:lang w:val="vi-VN"/>
        </w:rPr>
        <w:t>với nghĩa ‘chớ’,</w:t>
      </w:r>
      <w:r w:rsidRPr="0079053E">
        <w:rPr>
          <w:b/>
          <w:bCs/>
          <w:iCs/>
          <w:lang w:val="vi-VN"/>
        </w:rPr>
        <w:t xml:space="preserve"> </w:t>
      </w:r>
      <w:r w:rsidRPr="0079053E">
        <w:rPr>
          <w:iCs/>
          <w:lang w:val="vi-VN"/>
        </w:rPr>
        <w:t>được dùng với động từ ở thì Hiện tại (</w:t>
      </w:r>
      <w:r w:rsidRPr="0079053E">
        <w:rPr>
          <w:i/>
          <w:lang w:val="vi-VN"/>
        </w:rPr>
        <w:t>vattamānā</w:t>
      </w:r>
      <w:r w:rsidRPr="0079053E">
        <w:rPr>
          <w:iCs/>
          <w:lang w:val="vi-VN"/>
        </w:rPr>
        <w:t>), Bất định khứ (</w:t>
      </w:r>
      <w:r w:rsidRPr="0079053E">
        <w:rPr>
          <w:i/>
          <w:lang w:val="vi-VN"/>
        </w:rPr>
        <w:t>ajjattanī</w:t>
      </w:r>
      <w:r w:rsidRPr="0079053E">
        <w:rPr>
          <w:iCs/>
          <w:lang w:val="vi-VN"/>
        </w:rPr>
        <w:t>), Mệnh lệnh (</w:t>
      </w:r>
      <w:r w:rsidRPr="0079053E">
        <w:rPr>
          <w:i/>
          <w:lang w:val="vi-VN"/>
        </w:rPr>
        <w:t>pañcamī</w:t>
      </w:r>
      <w:r w:rsidRPr="0079053E">
        <w:rPr>
          <w:iCs/>
          <w:lang w:val="vi-VN"/>
        </w:rPr>
        <w:t>); nó có thể đứng đầu câu (nếu muốn nhấn mạnh nghĩa phụ định) hoặc trước động từ, ví dụ:</w:t>
      </w:r>
    </w:p>
    <w:p w14:paraId="27780BD9" w14:textId="77777777" w:rsidR="00CB450F" w:rsidRPr="0079053E" w:rsidRDefault="00CB450F" w:rsidP="00CB450F">
      <w:pPr>
        <w:pStyle w:val="ListParagraph"/>
        <w:numPr>
          <w:ilvl w:val="0"/>
          <w:numId w:val="36"/>
        </w:numPr>
        <w:spacing w:after="120"/>
        <w:jc w:val="both"/>
        <w:rPr>
          <w:rFonts w:ascii="Times New Roman" w:hAnsi="Times New Roman" w:cs="Times New Roman"/>
          <w:iCs/>
          <w:lang w:val="vi-VN"/>
        </w:rPr>
      </w:pPr>
      <w:r w:rsidRPr="0079053E">
        <w:rPr>
          <w:rFonts w:ascii="Times New Roman" w:hAnsi="Times New Roman" w:cs="Times New Roman"/>
          <w:b/>
          <w:bCs/>
          <w:i/>
          <w:lang w:val="vi-VN"/>
        </w:rPr>
        <w:t>Mā</w:t>
      </w:r>
      <w:r w:rsidRPr="0079053E">
        <w:rPr>
          <w:rFonts w:ascii="Times New Roman" w:hAnsi="Times New Roman" w:cs="Times New Roman"/>
          <w:i/>
          <w:lang w:val="vi-VN"/>
        </w:rPr>
        <w:t xml:space="preserve"> bhavaṃ soṇadaṇḍo samanaṃ gotamaṃ dassanāya </w:t>
      </w:r>
      <w:r w:rsidRPr="0079053E">
        <w:rPr>
          <w:rFonts w:ascii="Times New Roman" w:hAnsi="Times New Roman" w:cs="Times New Roman"/>
          <w:b/>
          <w:bCs/>
          <w:i/>
          <w:lang w:val="vi-VN"/>
        </w:rPr>
        <w:t>upasaṅkami</w:t>
      </w:r>
      <w:r w:rsidRPr="0079053E">
        <w:rPr>
          <w:rFonts w:ascii="Times New Roman" w:hAnsi="Times New Roman" w:cs="Times New Roman"/>
          <w:iCs/>
          <w:lang w:val="vi-VN"/>
        </w:rPr>
        <w:t xml:space="preserve">. </w:t>
      </w:r>
    </w:p>
    <w:p w14:paraId="436B46E5" w14:textId="77777777" w:rsidR="00CB450F" w:rsidRPr="0079053E" w:rsidRDefault="00CB450F" w:rsidP="00CB450F">
      <w:pPr>
        <w:pStyle w:val="ListParagraph"/>
        <w:spacing w:after="120"/>
        <w:jc w:val="both"/>
        <w:rPr>
          <w:rFonts w:ascii="Times New Roman" w:hAnsi="Times New Roman" w:cs="Times New Roman"/>
          <w:iCs/>
          <w:lang w:val="vi-VN"/>
        </w:rPr>
      </w:pPr>
      <w:r w:rsidRPr="0079053E">
        <w:rPr>
          <w:rFonts w:ascii="Times New Roman" w:hAnsi="Times New Roman" w:cs="Times New Roman"/>
          <w:iCs/>
          <w:lang w:val="vi-VN"/>
        </w:rPr>
        <w:t>(Tôn giả Soṇadaṇḍa chớ/đừng đến yết kiến sa-môn Gotama.)</w:t>
      </w:r>
    </w:p>
    <w:p w14:paraId="058B887A" w14:textId="77777777" w:rsidR="00CB450F" w:rsidRPr="0079053E" w:rsidRDefault="00CB450F" w:rsidP="00CB450F">
      <w:pPr>
        <w:pStyle w:val="ListParagraph"/>
        <w:numPr>
          <w:ilvl w:val="0"/>
          <w:numId w:val="36"/>
        </w:numPr>
        <w:spacing w:after="120"/>
        <w:jc w:val="both"/>
        <w:rPr>
          <w:rFonts w:ascii="Times New Roman" w:hAnsi="Times New Roman" w:cs="Times New Roman"/>
          <w:iCs/>
          <w:lang w:val="vi-VN"/>
        </w:rPr>
      </w:pPr>
      <w:r w:rsidRPr="0079053E">
        <w:rPr>
          <w:rFonts w:ascii="Times New Roman" w:hAnsi="Times New Roman" w:cs="Times New Roman"/>
          <w:b/>
          <w:bCs/>
          <w:i/>
          <w:lang w:val="vi-VN"/>
        </w:rPr>
        <w:t>Mā</w:t>
      </w:r>
      <w:r w:rsidRPr="0079053E">
        <w:rPr>
          <w:rFonts w:ascii="Times New Roman" w:hAnsi="Times New Roman" w:cs="Times New Roman"/>
          <w:i/>
          <w:lang w:val="vi-VN"/>
        </w:rPr>
        <w:t xml:space="preserve"> heva kho vipassī kumāro na rajjaṃ </w:t>
      </w:r>
      <w:r w:rsidRPr="0079053E">
        <w:rPr>
          <w:rFonts w:ascii="Times New Roman" w:hAnsi="Times New Roman" w:cs="Times New Roman"/>
          <w:b/>
          <w:bCs/>
          <w:i/>
          <w:lang w:val="vi-VN"/>
        </w:rPr>
        <w:t>kāresi</w:t>
      </w:r>
      <w:r w:rsidRPr="0079053E">
        <w:rPr>
          <w:rFonts w:ascii="Times New Roman" w:hAnsi="Times New Roman" w:cs="Times New Roman"/>
          <w:i/>
          <w:lang w:val="vi-VN"/>
        </w:rPr>
        <w:t xml:space="preserve">, </w:t>
      </w:r>
      <w:r w:rsidRPr="0079053E">
        <w:rPr>
          <w:rFonts w:ascii="Times New Roman" w:hAnsi="Times New Roman" w:cs="Times New Roman"/>
          <w:b/>
          <w:bCs/>
          <w:i/>
          <w:lang w:val="vi-VN"/>
        </w:rPr>
        <w:t>mā</w:t>
      </w:r>
      <w:r w:rsidRPr="0079053E">
        <w:rPr>
          <w:rFonts w:ascii="Times New Roman" w:hAnsi="Times New Roman" w:cs="Times New Roman"/>
          <w:i/>
          <w:lang w:val="vi-VN"/>
        </w:rPr>
        <w:t xml:space="preserve"> heva vipassī kumāro agārasmā anagāriyaṃ </w:t>
      </w:r>
      <w:r w:rsidRPr="0079053E">
        <w:rPr>
          <w:rFonts w:ascii="Times New Roman" w:hAnsi="Times New Roman" w:cs="Times New Roman"/>
          <w:b/>
          <w:bCs/>
          <w:i/>
          <w:lang w:val="vi-VN"/>
        </w:rPr>
        <w:t>pabbaji</w:t>
      </w:r>
      <w:r w:rsidRPr="0079053E">
        <w:rPr>
          <w:rFonts w:ascii="Times New Roman" w:hAnsi="Times New Roman" w:cs="Times New Roman"/>
          <w:i/>
          <w:lang w:val="vi-VN"/>
        </w:rPr>
        <w:t xml:space="preserve">, </w:t>
      </w:r>
      <w:r w:rsidRPr="0079053E">
        <w:rPr>
          <w:rFonts w:ascii="Times New Roman" w:hAnsi="Times New Roman" w:cs="Times New Roman"/>
          <w:b/>
          <w:bCs/>
          <w:i/>
          <w:lang w:val="vi-VN"/>
        </w:rPr>
        <w:t>mā</w:t>
      </w:r>
      <w:r w:rsidRPr="0079053E">
        <w:rPr>
          <w:rFonts w:ascii="Times New Roman" w:hAnsi="Times New Roman" w:cs="Times New Roman"/>
          <w:i/>
          <w:lang w:val="vi-VN"/>
        </w:rPr>
        <w:t xml:space="preserve"> heva nemittānaṃ brāhmaṇānaṃ saccaṃ assa vacanaṃ</w:t>
      </w:r>
      <w:r w:rsidRPr="0079053E">
        <w:rPr>
          <w:rFonts w:ascii="Times New Roman" w:hAnsi="Times New Roman" w:cs="Times New Roman"/>
          <w:iCs/>
          <w:lang w:val="vi-VN"/>
        </w:rPr>
        <w:t xml:space="preserve">. </w:t>
      </w:r>
    </w:p>
    <w:p w14:paraId="54FF5628" w14:textId="77777777" w:rsidR="00CB450F" w:rsidRPr="0079053E" w:rsidRDefault="00CB450F" w:rsidP="00CB450F">
      <w:pPr>
        <w:pStyle w:val="ListParagraph"/>
        <w:spacing w:after="120"/>
        <w:jc w:val="both"/>
        <w:rPr>
          <w:rFonts w:ascii="Times New Roman" w:hAnsi="Times New Roman" w:cs="Times New Roman"/>
          <w:iCs/>
          <w:lang w:val="vi-VN"/>
        </w:rPr>
      </w:pPr>
      <w:r w:rsidRPr="0079053E">
        <w:rPr>
          <w:rFonts w:ascii="Times New Roman" w:hAnsi="Times New Roman" w:cs="Times New Roman"/>
          <w:iCs/>
          <w:lang w:val="vi-VN"/>
        </w:rPr>
        <w:t>(Chớ để hoàng từ Vipassī từ chối không trị vì, chớ để hoàng tử Vipassī xuất gia, chớ để lời nói của bà-la-môn tướng số thành sự thật.)</w:t>
      </w:r>
    </w:p>
    <w:p w14:paraId="62993251" w14:textId="77777777" w:rsidR="00CB450F" w:rsidRPr="0079053E" w:rsidRDefault="00CB450F" w:rsidP="00CB450F">
      <w:pPr>
        <w:pStyle w:val="ListParagraph"/>
        <w:numPr>
          <w:ilvl w:val="0"/>
          <w:numId w:val="36"/>
        </w:numPr>
        <w:spacing w:after="120"/>
        <w:jc w:val="both"/>
        <w:rPr>
          <w:rFonts w:ascii="Times New Roman" w:hAnsi="Times New Roman" w:cs="Times New Roman"/>
          <w:iCs/>
          <w:lang w:val="vi-VN"/>
        </w:rPr>
      </w:pPr>
      <w:r w:rsidRPr="0079053E">
        <w:rPr>
          <w:rFonts w:ascii="Times New Roman" w:hAnsi="Times New Roman" w:cs="Times New Roman"/>
          <w:i/>
          <w:lang w:val="vi-VN"/>
        </w:rPr>
        <w:t xml:space="preserve">Dhammadāyādā me, bhikkhave, bhavatha, </w:t>
      </w:r>
      <w:r w:rsidRPr="0079053E">
        <w:rPr>
          <w:rFonts w:ascii="Times New Roman" w:hAnsi="Times New Roman" w:cs="Times New Roman"/>
          <w:b/>
          <w:bCs/>
          <w:i/>
          <w:lang w:val="vi-VN"/>
        </w:rPr>
        <w:t>mā</w:t>
      </w:r>
      <w:r w:rsidRPr="0079053E">
        <w:rPr>
          <w:rFonts w:ascii="Times New Roman" w:hAnsi="Times New Roman" w:cs="Times New Roman"/>
          <w:i/>
          <w:lang w:val="vi-VN"/>
        </w:rPr>
        <w:t xml:space="preserve"> āmisadāyādā</w:t>
      </w:r>
      <w:r w:rsidRPr="0079053E">
        <w:rPr>
          <w:rFonts w:ascii="Times New Roman" w:hAnsi="Times New Roman" w:cs="Times New Roman"/>
          <w:iCs/>
          <w:lang w:val="vi-VN"/>
        </w:rPr>
        <w:t xml:space="preserve">. </w:t>
      </w:r>
    </w:p>
    <w:p w14:paraId="2A2C3BF2" w14:textId="77777777" w:rsidR="00CB450F" w:rsidRPr="0079053E" w:rsidRDefault="00CB450F" w:rsidP="00CB450F">
      <w:pPr>
        <w:pStyle w:val="ListParagraph"/>
        <w:spacing w:after="120"/>
        <w:jc w:val="both"/>
        <w:rPr>
          <w:rFonts w:ascii="Times New Roman" w:hAnsi="Times New Roman" w:cs="Times New Roman"/>
          <w:iCs/>
          <w:lang w:val="vi-VN"/>
        </w:rPr>
      </w:pPr>
      <w:r w:rsidRPr="0079053E">
        <w:rPr>
          <w:rFonts w:ascii="Times New Roman" w:hAnsi="Times New Roman" w:cs="Times New Roman"/>
          <w:iCs/>
          <w:lang w:val="vi-VN"/>
        </w:rPr>
        <w:t>(Này các tỳ-khưu, hãy là kẻ thừa tự Pháp, chớ là kẻ thừa tự vật chất của ta.)</w:t>
      </w:r>
    </w:p>
    <w:p w14:paraId="7E0489AD" w14:textId="77777777" w:rsidR="00CB450F" w:rsidRPr="0079053E" w:rsidRDefault="00CB450F" w:rsidP="00CB450F">
      <w:pPr>
        <w:spacing w:after="120"/>
        <w:jc w:val="both"/>
        <w:rPr>
          <w:iCs/>
          <w:lang w:val="vi-VN"/>
        </w:rPr>
      </w:pPr>
      <w:r w:rsidRPr="0079053E">
        <w:rPr>
          <w:lang w:val="vi-VN"/>
        </w:rPr>
        <w:t>‘</w:t>
      </w:r>
      <w:r w:rsidRPr="0079053E">
        <w:rPr>
          <w:b/>
          <w:bCs/>
          <w:i/>
          <w:iCs/>
          <w:lang w:val="vi-VN"/>
        </w:rPr>
        <w:t>Na</w:t>
      </w:r>
      <w:r w:rsidRPr="0079053E">
        <w:rPr>
          <w:lang w:val="vi-VN"/>
        </w:rPr>
        <w:t>’ với nghĩa là “không”,</w:t>
      </w:r>
      <w:r w:rsidRPr="0079053E">
        <w:rPr>
          <w:b/>
          <w:bCs/>
          <w:lang w:val="vi-VN"/>
        </w:rPr>
        <w:t xml:space="preserve"> </w:t>
      </w:r>
      <w:r w:rsidRPr="0079053E">
        <w:rPr>
          <w:iCs/>
          <w:lang w:val="vi-VN"/>
        </w:rPr>
        <w:t>được dùng với động từ ở tất cả các thì, và có thể đứng đầu câu (nếu muốn nhấn mạnh nghĩa phụ định) hoặc trước động từ, ví dụ:</w:t>
      </w:r>
    </w:p>
    <w:p w14:paraId="0F22BF17" w14:textId="77777777" w:rsidR="00CB450F" w:rsidRPr="0079053E" w:rsidRDefault="00CB450F" w:rsidP="00CB450F">
      <w:pPr>
        <w:pStyle w:val="ListParagraph"/>
        <w:numPr>
          <w:ilvl w:val="0"/>
          <w:numId w:val="36"/>
        </w:numPr>
        <w:spacing w:after="120"/>
        <w:rPr>
          <w:rFonts w:ascii="Times New Roman" w:hAnsi="Times New Roman" w:cs="Times New Roman"/>
          <w:iCs/>
          <w:lang w:val="vi-VN"/>
        </w:rPr>
      </w:pPr>
      <w:r w:rsidRPr="0079053E">
        <w:rPr>
          <w:rFonts w:ascii="Times New Roman" w:hAnsi="Times New Roman" w:cs="Times New Roman"/>
          <w:b/>
          <w:bCs/>
          <w:i/>
          <w:iCs/>
          <w:lang w:val="vi-VN"/>
        </w:rPr>
        <w:t>Na</w:t>
      </w:r>
      <w:r w:rsidRPr="0079053E">
        <w:rPr>
          <w:rFonts w:ascii="Times New Roman" w:hAnsi="Times New Roman" w:cs="Times New Roman"/>
          <w:i/>
          <w:iCs/>
          <w:lang w:val="vi-VN"/>
        </w:rPr>
        <w:t xml:space="preserve"> </w:t>
      </w:r>
      <w:r w:rsidRPr="0079053E">
        <w:rPr>
          <w:rFonts w:ascii="Times New Roman" w:hAnsi="Times New Roman" w:cs="Times New Roman"/>
          <w:b/>
          <w:bCs/>
          <w:i/>
          <w:iCs/>
          <w:lang w:val="vi-VN"/>
        </w:rPr>
        <w:t>arahati</w:t>
      </w:r>
      <w:r w:rsidRPr="0079053E">
        <w:rPr>
          <w:rFonts w:ascii="Times New Roman" w:hAnsi="Times New Roman" w:cs="Times New Roman"/>
          <w:i/>
          <w:iCs/>
          <w:lang w:val="vi-VN"/>
        </w:rPr>
        <w:t xml:space="preserve"> bhavaṃ soṇadaṇḍo samanaṃ gotamaṃ dassanāya </w:t>
      </w:r>
      <w:r w:rsidRPr="0079053E">
        <w:rPr>
          <w:rFonts w:ascii="Times New Roman" w:hAnsi="Times New Roman" w:cs="Times New Roman"/>
          <w:b/>
          <w:bCs/>
          <w:i/>
          <w:iCs/>
          <w:lang w:val="vi-VN"/>
        </w:rPr>
        <w:t>upasaṅkamituṃ</w:t>
      </w:r>
      <w:r w:rsidRPr="0079053E">
        <w:rPr>
          <w:rFonts w:ascii="Times New Roman" w:hAnsi="Times New Roman" w:cs="Times New Roman"/>
          <w:i/>
          <w:iCs/>
          <w:lang w:val="vi-VN"/>
        </w:rPr>
        <w:t>.</w:t>
      </w:r>
      <w:r w:rsidRPr="0079053E">
        <w:rPr>
          <w:rFonts w:ascii="Times New Roman" w:hAnsi="Times New Roman" w:cs="Times New Roman"/>
          <w:iCs/>
          <w:lang w:val="vi-VN"/>
        </w:rPr>
        <w:t xml:space="preserve"> </w:t>
      </w:r>
    </w:p>
    <w:p w14:paraId="430997F8"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(Tôn giả Soṇadaṇḍa không đáng để yết kiến sa-môn Gotama.)</w:t>
      </w:r>
    </w:p>
    <w:p w14:paraId="6217CAED" w14:textId="77777777" w:rsidR="00CB450F" w:rsidRPr="0079053E" w:rsidRDefault="00CB450F" w:rsidP="00CB450F">
      <w:pPr>
        <w:pStyle w:val="ListParagraph"/>
        <w:numPr>
          <w:ilvl w:val="0"/>
          <w:numId w:val="36"/>
        </w:numPr>
        <w:spacing w:after="120"/>
        <w:rPr>
          <w:rFonts w:ascii="Times New Roman" w:hAnsi="Times New Roman" w:cs="Times New Roman"/>
          <w:iCs/>
          <w:lang w:val="vi-VN"/>
        </w:rPr>
      </w:pPr>
      <w:r w:rsidRPr="0079053E">
        <w:rPr>
          <w:rFonts w:ascii="Times New Roman" w:hAnsi="Times New Roman" w:cs="Times New Roman"/>
          <w:b/>
          <w:bCs/>
          <w:i/>
          <w:iCs/>
        </w:rPr>
        <w:t>Na</w:t>
      </w:r>
      <w:r w:rsidRPr="0079053E">
        <w:rPr>
          <w:rFonts w:ascii="Times New Roman" w:hAnsi="Times New Roman" w:cs="Times New Roman"/>
          <w:i/>
          <w:iCs/>
        </w:rPr>
        <w:t xml:space="preserve"> kho panetaṃ, nirodha, evaṃ </w:t>
      </w:r>
      <w:r w:rsidRPr="0079053E">
        <w:rPr>
          <w:rFonts w:ascii="Times New Roman" w:hAnsi="Times New Roman" w:cs="Times New Roman"/>
          <w:b/>
          <w:bCs/>
          <w:i/>
          <w:iCs/>
        </w:rPr>
        <w:t>daṭṭhabbaṃ</w:t>
      </w:r>
      <w:r w:rsidRPr="0079053E">
        <w:rPr>
          <w:rFonts w:ascii="Times New Roman" w:hAnsi="Times New Roman" w:cs="Times New Roman"/>
          <w:b/>
          <w:bCs/>
          <w:i/>
          <w:iCs/>
          <w:lang w:val="vi-VN"/>
        </w:rPr>
        <w:t xml:space="preserve"> (asi)</w:t>
      </w:r>
      <w:r w:rsidRPr="0079053E">
        <w:rPr>
          <w:rFonts w:ascii="Times New Roman" w:hAnsi="Times New Roman" w:cs="Times New Roman"/>
          <w:i/>
          <w:iCs/>
          <w:lang w:val="vi-VN"/>
        </w:rPr>
        <w:t>.</w:t>
      </w:r>
    </w:p>
    <w:p w14:paraId="45D0CB07" w14:textId="77777777" w:rsidR="00CB450F" w:rsidRPr="0079053E" w:rsidRDefault="00CB450F" w:rsidP="00CB450F">
      <w:pPr>
        <w:pStyle w:val="ListParagraph"/>
        <w:spacing w:after="120"/>
        <w:rPr>
          <w:rFonts w:ascii="Times New Roman" w:hAnsi="Times New Roman" w:cs="Times New Roman"/>
          <w:iCs/>
          <w:lang w:val="vi-VN"/>
        </w:rPr>
      </w:pPr>
      <w:r w:rsidRPr="0079053E">
        <w:rPr>
          <w:rFonts w:ascii="Times New Roman" w:hAnsi="Times New Roman" w:cs="Times New Roman"/>
          <w:iCs/>
          <w:lang w:val="vi-VN"/>
        </w:rPr>
        <w:t>(Này Nirodha, ông chớ nên hiểu điều đó như vậy.)</w:t>
      </w:r>
    </w:p>
    <w:p w14:paraId="760998B7" w14:textId="77777777" w:rsidR="00CB450F" w:rsidRPr="0079053E" w:rsidRDefault="00CB450F" w:rsidP="00CB450F">
      <w:pPr>
        <w:pStyle w:val="ListParagraph"/>
        <w:numPr>
          <w:ilvl w:val="0"/>
          <w:numId w:val="36"/>
        </w:numPr>
        <w:spacing w:after="120"/>
        <w:rPr>
          <w:rFonts w:ascii="Times New Roman" w:hAnsi="Times New Roman" w:cs="Times New Roman"/>
          <w:iCs/>
          <w:lang w:val="vi-VN"/>
        </w:rPr>
      </w:pPr>
      <w:r w:rsidRPr="0079053E">
        <w:rPr>
          <w:rFonts w:ascii="Times New Roman" w:hAnsi="Times New Roman" w:cs="Times New Roman"/>
          <w:i/>
          <w:iCs/>
        </w:rPr>
        <w:t>Tassa</w:t>
      </w:r>
      <w:r w:rsidRPr="0079053E">
        <w:rPr>
          <w:rFonts w:ascii="Times New Roman" w:hAnsi="Times New Roman" w:cs="Times New Roman"/>
          <w:i/>
          <w:iCs/>
          <w:lang w:val="vi-VN"/>
        </w:rPr>
        <w:t xml:space="preserve"> taṃ vanapatthaṃ upanissāya viharato anupaṭṭhitā ceva sati </w:t>
      </w:r>
      <w:r w:rsidRPr="0079053E">
        <w:rPr>
          <w:rFonts w:ascii="Times New Roman" w:hAnsi="Times New Roman" w:cs="Times New Roman"/>
          <w:b/>
          <w:bCs/>
          <w:i/>
          <w:iCs/>
          <w:lang w:val="vi-VN"/>
        </w:rPr>
        <w:t>na</w:t>
      </w:r>
      <w:r w:rsidRPr="0079053E">
        <w:rPr>
          <w:rFonts w:ascii="Times New Roman" w:hAnsi="Times New Roman" w:cs="Times New Roman"/>
          <w:i/>
          <w:iCs/>
          <w:lang w:val="vi-VN"/>
        </w:rPr>
        <w:t xml:space="preserve"> </w:t>
      </w:r>
      <w:r w:rsidRPr="0079053E">
        <w:rPr>
          <w:rFonts w:ascii="Times New Roman" w:hAnsi="Times New Roman" w:cs="Times New Roman"/>
          <w:b/>
          <w:bCs/>
          <w:i/>
          <w:iCs/>
          <w:lang w:val="vi-VN"/>
        </w:rPr>
        <w:t>upaṭṭhāti</w:t>
      </w:r>
      <w:r w:rsidRPr="0079053E">
        <w:rPr>
          <w:rFonts w:ascii="Times New Roman" w:hAnsi="Times New Roman" w:cs="Times New Roman"/>
          <w:i/>
          <w:iCs/>
          <w:lang w:val="vi-VN"/>
        </w:rPr>
        <w:t xml:space="preserve">, asamāhitañca cittaṃ </w:t>
      </w:r>
      <w:r w:rsidRPr="0079053E">
        <w:rPr>
          <w:rFonts w:ascii="Times New Roman" w:hAnsi="Times New Roman" w:cs="Times New Roman"/>
          <w:b/>
          <w:bCs/>
          <w:i/>
          <w:iCs/>
          <w:lang w:val="vi-VN"/>
        </w:rPr>
        <w:t>na samādhiyati</w:t>
      </w:r>
      <w:r w:rsidRPr="0079053E">
        <w:rPr>
          <w:rFonts w:ascii="Times New Roman" w:hAnsi="Times New Roman" w:cs="Times New Roman"/>
          <w:i/>
          <w:iCs/>
          <w:lang w:val="vi-VN"/>
        </w:rPr>
        <w:t xml:space="preserve">, aparikkhīṇā ca āsavā </w:t>
      </w:r>
      <w:r w:rsidRPr="0079053E">
        <w:rPr>
          <w:rFonts w:ascii="Times New Roman" w:hAnsi="Times New Roman" w:cs="Times New Roman"/>
          <w:b/>
          <w:bCs/>
          <w:i/>
          <w:iCs/>
          <w:lang w:val="vi-VN"/>
        </w:rPr>
        <w:t>na</w:t>
      </w:r>
      <w:r w:rsidRPr="0079053E">
        <w:rPr>
          <w:rFonts w:ascii="Times New Roman" w:hAnsi="Times New Roman" w:cs="Times New Roman"/>
          <w:i/>
          <w:iCs/>
          <w:lang w:val="vi-VN"/>
        </w:rPr>
        <w:t xml:space="preserve"> parikkhayaṃ </w:t>
      </w:r>
      <w:r w:rsidRPr="0079053E">
        <w:rPr>
          <w:rFonts w:ascii="Times New Roman" w:hAnsi="Times New Roman" w:cs="Times New Roman"/>
          <w:b/>
          <w:bCs/>
          <w:i/>
          <w:iCs/>
          <w:lang w:val="vi-VN"/>
        </w:rPr>
        <w:t>gacchanti</w:t>
      </w:r>
      <w:r w:rsidRPr="0079053E">
        <w:rPr>
          <w:rFonts w:ascii="Times New Roman" w:hAnsi="Times New Roman" w:cs="Times New Roman"/>
          <w:i/>
          <w:iCs/>
          <w:lang w:val="vi-VN"/>
        </w:rPr>
        <w:t xml:space="preserve">, ananupattañca anuttaraṃ yogakkhemaṃ </w:t>
      </w:r>
      <w:r w:rsidRPr="0079053E">
        <w:rPr>
          <w:rFonts w:ascii="Times New Roman" w:hAnsi="Times New Roman" w:cs="Times New Roman"/>
          <w:b/>
          <w:bCs/>
          <w:i/>
          <w:iCs/>
          <w:lang w:val="vi-VN"/>
        </w:rPr>
        <w:t>nānupāpuṇāti</w:t>
      </w:r>
      <w:r w:rsidRPr="0079053E">
        <w:rPr>
          <w:rFonts w:ascii="Times New Roman" w:hAnsi="Times New Roman" w:cs="Times New Roman"/>
          <w:i/>
          <w:iCs/>
          <w:lang w:val="vi-VN"/>
        </w:rPr>
        <w:t>.</w:t>
      </w:r>
      <w:r w:rsidRPr="0079053E">
        <w:rPr>
          <w:rFonts w:ascii="Times New Roman" w:hAnsi="Times New Roman" w:cs="Times New Roman"/>
          <w:lang w:val="vi-VN"/>
        </w:rPr>
        <w:t xml:space="preserve"> </w:t>
      </w:r>
    </w:p>
    <w:p w14:paraId="6934A821" w14:textId="77777777" w:rsidR="00CB450F" w:rsidRPr="0079053E" w:rsidRDefault="00CB450F" w:rsidP="00CB450F">
      <w:pPr>
        <w:pStyle w:val="ListParagraph"/>
        <w:spacing w:after="120"/>
        <w:rPr>
          <w:rFonts w:ascii="Times New Roman" w:hAnsi="Times New Roman" w:cs="Times New Roman"/>
          <w:iCs/>
          <w:lang w:val="vi-VN"/>
        </w:rPr>
      </w:pPr>
      <w:r w:rsidRPr="0079053E">
        <w:rPr>
          <w:rFonts w:ascii="Times New Roman" w:hAnsi="Times New Roman" w:cs="Times New Roman"/>
          <w:lang w:val="vi-VN"/>
        </w:rPr>
        <w:t>(Đối với vị sống gần khu rừng ấy, nếu niệm chưa được chuyên chú thì không chuyên chú, tâm chưa được định tĩnh thì không định tĩnh, các lậu hoặc chưa được trừ diệt thì không dẫn đến sự trừ diệt, và sự an tịnh ách phược tối thượng chưa được chứng đạt thì không chứng đạt.)</w:t>
      </w:r>
    </w:p>
    <w:p w14:paraId="2422D960" w14:textId="77777777" w:rsidR="00CB450F" w:rsidRPr="0079053E" w:rsidRDefault="00CB450F" w:rsidP="00CB450F">
      <w:pPr>
        <w:spacing w:after="120"/>
        <w:rPr>
          <w:lang w:val="vi-VN"/>
        </w:rPr>
      </w:pPr>
      <w:r w:rsidRPr="0079053E">
        <w:rPr>
          <w:lang w:val="vi-VN"/>
        </w:rPr>
        <w:t>‘</w:t>
      </w:r>
      <w:r w:rsidRPr="0079053E">
        <w:rPr>
          <w:b/>
          <w:bCs/>
          <w:i/>
          <w:iCs/>
          <w:lang w:val="vi-VN"/>
        </w:rPr>
        <w:t>No</w:t>
      </w:r>
      <w:r w:rsidRPr="0079053E">
        <w:rPr>
          <w:lang w:val="vi-VN"/>
        </w:rPr>
        <w:t>’ thường đứng trước danh từ mà nó bổ nghĩa hoặc đứng đầu câu với nghĩa là “không …”</w:t>
      </w:r>
      <w:r w:rsidRPr="0079053E">
        <w:rPr>
          <w:iCs/>
          <w:lang w:val="vi-VN"/>
        </w:rPr>
        <w:t>, ví dụ:</w:t>
      </w:r>
    </w:p>
    <w:p w14:paraId="67F9F41E" w14:textId="77777777" w:rsidR="00CB450F" w:rsidRPr="0079053E" w:rsidRDefault="00CB450F" w:rsidP="00CB450F">
      <w:pPr>
        <w:pStyle w:val="ListParagraph"/>
        <w:numPr>
          <w:ilvl w:val="0"/>
          <w:numId w:val="36"/>
        </w:numPr>
        <w:spacing w:after="120"/>
        <w:rPr>
          <w:rFonts w:ascii="Times New Roman" w:hAnsi="Times New Roman" w:cs="Times New Roman"/>
          <w:lang w:val="vi-VN"/>
        </w:rPr>
      </w:pPr>
      <w:r w:rsidRPr="0079053E">
        <w:rPr>
          <w:rFonts w:ascii="Times New Roman" w:hAnsi="Times New Roman" w:cs="Times New Roman"/>
          <w:i/>
          <w:iCs/>
        </w:rPr>
        <w:t>Taggha</w:t>
      </w:r>
      <w:r w:rsidRPr="0079053E">
        <w:rPr>
          <w:rFonts w:ascii="Times New Roman" w:hAnsi="Times New Roman" w:cs="Times New Roman"/>
          <w:i/>
          <w:iCs/>
          <w:lang w:val="vi-VN"/>
        </w:rPr>
        <w:t xml:space="preserve"> no, bhante, brāhmaṇā akkosanti paribhāsanti attarūpāya paribhāsāya paripuṇṇāya, </w:t>
      </w:r>
      <w:r w:rsidRPr="0079053E">
        <w:rPr>
          <w:rFonts w:ascii="Times New Roman" w:hAnsi="Times New Roman" w:cs="Times New Roman"/>
          <w:b/>
          <w:bCs/>
          <w:i/>
          <w:iCs/>
          <w:lang w:val="vi-VN"/>
        </w:rPr>
        <w:t>no</w:t>
      </w:r>
      <w:r w:rsidRPr="0079053E">
        <w:rPr>
          <w:rFonts w:ascii="Times New Roman" w:hAnsi="Times New Roman" w:cs="Times New Roman"/>
          <w:i/>
          <w:iCs/>
          <w:lang w:val="vi-VN"/>
        </w:rPr>
        <w:t xml:space="preserve"> aparipuṇṇāya</w:t>
      </w:r>
      <w:r w:rsidRPr="0079053E">
        <w:rPr>
          <w:rFonts w:ascii="Times New Roman" w:hAnsi="Times New Roman" w:cs="Times New Roman"/>
          <w:lang w:val="vi-VN"/>
        </w:rPr>
        <w:t xml:space="preserve">. </w:t>
      </w:r>
    </w:p>
    <w:p w14:paraId="7B16FE3C"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(Thật vậy, bạch Ngài, các bà-la-môn có chỉ trích, phỉ báng chúng con, với sự chỉ trích chí tình và toàn diện, không phải không toàn diện.)</w:t>
      </w:r>
    </w:p>
    <w:p w14:paraId="3C242DBF" w14:textId="77777777" w:rsidR="00CB450F" w:rsidRPr="0079053E" w:rsidRDefault="00CB450F" w:rsidP="00CB450F">
      <w:pPr>
        <w:pStyle w:val="ListParagraph"/>
        <w:numPr>
          <w:ilvl w:val="0"/>
          <w:numId w:val="36"/>
        </w:numPr>
        <w:spacing w:after="120"/>
        <w:rPr>
          <w:rFonts w:ascii="Times New Roman" w:hAnsi="Times New Roman" w:cs="Times New Roman"/>
          <w:lang w:val="vi-VN"/>
        </w:rPr>
      </w:pPr>
      <w:r w:rsidRPr="0079053E">
        <w:rPr>
          <w:rFonts w:ascii="Times New Roman" w:hAnsi="Times New Roman" w:cs="Times New Roman"/>
          <w:i/>
          <w:iCs/>
          <w:lang w:val="vi-VN"/>
        </w:rPr>
        <w:t xml:space="preserve">Kinti me sāvakā dhammadāyādā bhaveyyuṃ, </w:t>
      </w:r>
      <w:r w:rsidRPr="0079053E">
        <w:rPr>
          <w:rFonts w:ascii="Times New Roman" w:hAnsi="Times New Roman" w:cs="Times New Roman"/>
          <w:b/>
          <w:bCs/>
          <w:i/>
          <w:iCs/>
          <w:lang w:val="vi-VN"/>
        </w:rPr>
        <w:t>no</w:t>
      </w:r>
      <w:r w:rsidRPr="0079053E">
        <w:rPr>
          <w:rFonts w:ascii="Times New Roman" w:hAnsi="Times New Roman" w:cs="Times New Roman"/>
          <w:i/>
          <w:iCs/>
          <w:lang w:val="vi-VN"/>
        </w:rPr>
        <w:t xml:space="preserve"> āmisadāyādā</w:t>
      </w:r>
      <w:r w:rsidRPr="0079053E">
        <w:rPr>
          <w:rFonts w:ascii="Times New Roman" w:hAnsi="Times New Roman" w:cs="Times New Roman"/>
          <w:lang w:val="vi-VN"/>
        </w:rPr>
        <w:t>.</w:t>
      </w:r>
    </w:p>
    <w:p w14:paraId="52FBCC3B"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(Làm sao cho các đệ tử của ta là những người thừa tự Pháp, không phải là những người thừa tự vật chất!)</w:t>
      </w:r>
    </w:p>
    <w:p w14:paraId="20D6D717" w14:textId="77777777" w:rsidR="00CB450F" w:rsidRPr="0079053E" w:rsidRDefault="00CB450F" w:rsidP="00CB450F">
      <w:pPr>
        <w:spacing w:after="120"/>
        <w:rPr>
          <w:i/>
          <w:iCs/>
          <w:u w:val="single"/>
          <w:lang w:val="vi-VN"/>
        </w:rPr>
      </w:pPr>
      <w:r w:rsidRPr="0079053E">
        <w:rPr>
          <w:i/>
          <w:iCs/>
          <w:u w:val="single"/>
          <w:lang w:val="vi-VN"/>
        </w:rPr>
        <w:t>Ngữ vựng:</w:t>
      </w:r>
    </w:p>
    <w:p w14:paraId="6D065728" w14:textId="77777777" w:rsidR="00CB450F" w:rsidRPr="0079053E" w:rsidRDefault="00CB450F" w:rsidP="00CB450F">
      <w:pPr>
        <w:rPr>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274A9683" w14:textId="77777777" w:rsidR="00CB450F" w:rsidRPr="0079053E" w:rsidRDefault="00CB450F" w:rsidP="00CB450F">
      <w:pPr>
        <w:rPr>
          <w:lang w:val="vi-VN"/>
        </w:rPr>
      </w:pPr>
      <w:r w:rsidRPr="0079053E">
        <w:rPr>
          <w:i/>
          <w:iCs/>
          <w:lang w:val="vi-VN"/>
        </w:rPr>
        <w:t xml:space="preserve">upasaṅkamati </w:t>
      </w:r>
      <w:r w:rsidRPr="0079053E">
        <w:rPr>
          <w:lang w:val="vi-VN"/>
        </w:rPr>
        <w:t>(upa+saṃ+√kam+a+ti): đến gần</w:t>
      </w:r>
    </w:p>
    <w:p w14:paraId="737CF887" w14:textId="77777777" w:rsidR="00CB450F" w:rsidRPr="0079053E" w:rsidRDefault="00CB450F" w:rsidP="00CB450F">
      <w:pPr>
        <w:rPr>
          <w:lang w:val="vi-VN"/>
        </w:rPr>
      </w:pPr>
      <w:r w:rsidRPr="0079053E">
        <w:rPr>
          <w:i/>
          <w:iCs/>
          <w:lang w:val="vi-VN"/>
        </w:rPr>
        <w:t xml:space="preserve">rāja </w:t>
      </w:r>
      <w:r w:rsidRPr="0079053E">
        <w:rPr>
          <w:lang w:val="vi-VN"/>
        </w:rPr>
        <w:t>(nt): nhà vua</w:t>
      </w:r>
    </w:p>
    <w:p w14:paraId="1C574430" w14:textId="77777777" w:rsidR="00CB450F" w:rsidRPr="0079053E" w:rsidRDefault="00CB450F" w:rsidP="00CB450F">
      <w:pPr>
        <w:rPr>
          <w:lang w:val="vi-VN"/>
        </w:rPr>
      </w:pPr>
      <w:r w:rsidRPr="0079053E">
        <w:rPr>
          <w:i/>
          <w:iCs/>
          <w:lang w:val="vi-VN"/>
        </w:rPr>
        <w:t xml:space="preserve">agāra </w:t>
      </w:r>
      <w:r w:rsidRPr="0079053E">
        <w:rPr>
          <w:lang w:val="vi-VN"/>
        </w:rPr>
        <w:t>(trut): nhà</w:t>
      </w:r>
    </w:p>
    <w:p w14:paraId="5ADFA3B4" w14:textId="77777777" w:rsidR="00CB450F" w:rsidRPr="0079053E" w:rsidRDefault="00CB450F" w:rsidP="00CB450F">
      <w:pPr>
        <w:rPr>
          <w:iCs/>
          <w:lang w:val="vi-VN"/>
        </w:rPr>
      </w:pPr>
      <w:r w:rsidRPr="0079053E">
        <w:rPr>
          <w:i/>
          <w:lang w:val="vi-VN"/>
        </w:rPr>
        <w:t xml:space="preserve">anagāriya </w:t>
      </w:r>
      <w:r w:rsidRPr="0079053E">
        <w:rPr>
          <w:iCs/>
          <w:lang w:val="vi-VN"/>
        </w:rPr>
        <w:t xml:space="preserve">= </w:t>
      </w:r>
      <w:r w:rsidRPr="0079053E">
        <w:rPr>
          <w:i/>
          <w:lang w:val="vi-VN"/>
        </w:rPr>
        <w:t xml:space="preserve">na+agāriya </w:t>
      </w:r>
      <w:r w:rsidRPr="0079053E">
        <w:rPr>
          <w:iCs/>
          <w:lang w:val="vi-VN"/>
        </w:rPr>
        <w:t>(nt): gia chủ</w:t>
      </w:r>
    </w:p>
    <w:p w14:paraId="5098080E" w14:textId="77777777" w:rsidR="00CB450F" w:rsidRPr="0079053E" w:rsidRDefault="00CB450F" w:rsidP="00CB450F">
      <w:pPr>
        <w:rPr>
          <w:iCs/>
          <w:lang w:val="vi-VN"/>
        </w:rPr>
      </w:pPr>
      <w:r w:rsidRPr="0079053E">
        <w:rPr>
          <w:i/>
          <w:lang w:val="vi-VN"/>
        </w:rPr>
        <w:t xml:space="preserve">pabbajati </w:t>
      </w:r>
      <w:r w:rsidRPr="0079053E">
        <w:rPr>
          <w:iCs/>
          <w:lang w:val="vi-VN"/>
        </w:rPr>
        <w:t>(pa+</w:t>
      </w:r>
      <w:r w:rsidRPr="0079053E">
        <w:rPr>
          <w:lang w:val="vi-VN"/>
        </w:rPr>
        <w:t>√vaj+ya+ti</w:t>
      </w:r>
      <w:r w:rsidRPr="0079053E">
        <w:rPr>
          <w:iCs/>
          <w:lang w:val="vi-VN"/>
        </w:rPr>
        <w:t>): xuất gia</w:t>
      </w:r>
    </w:p>
    <w:p w14:paraId="7379EEDA" w14:textId="77777777" w:rsidR="00CB450F" w:rsidRPr="0079053E" w:rsidRDefault="00CB450F" w:rsidP="00CB450F">
      <w:pPr>
        <w:rPr>
          <w:iCs/>
          <w:lang w:val="vi-VN"/>
        </w:rPr>
      </w:pPr>
      <w:r w:rsidRPr="0079053E">
        <w:rPr>
          <w:i/>
          <w:lang w:val="vi-VN"/>
        </w:rPr>
        <w:t xml:space="preserve">nemitta </w:t>
      </w:r>
      <w:r w:rsidRPr="0079053E">
        <w:rPr>
          <w:iCs/>
          <w:lang w:val="vi-VN"/>
        </w:rPr>
        <w:t>(trut): chiêm tinh gia</w:t>
      </w:r>
    </w:p>
    <w:p w14:paraId="27CD255F" w14:textId="77777777" w:rsidR="00CB450F" w:rsidRPr="0079053E" w:rsidRDefault="00CB450F" w:rsidP="00CB450F">
      <w:pPr>
        <w:rPr>
          <w:iCs/>
          <w:lang w:val="vi-VN"/>
        </w:rPr>
      </w:pPr>
      <w:r w:rsidRPr="0079053E">
        <w:rPr>
          <w:i/>
          <w:lang w:val="vi-VN"/>
        </w:rPr>
        <w:t xml:space="preserve">sacca </w:t>
      </w:r>
      <w:r w:rsidRPr="0079053E">
        <w:rPr>
          <w:iCs/>
          <w:lang w:val="vi-VN"/>
        </w:rPr>
        <w:t>(trut): sự thật</w:t>
      </w:r>
    </w:p>
    <w:p w14:paraId="041F70E0" w14:textId="77777777" w:rsidR="00CB450F" w:rsidRPr="0079053E" w:rsidRDefault="00CB450F" w:rsidP="00CB450F">
      <w:pPr>
        <w:rPr>
          <w:iCs/>
          <w:lang w:val="vi-VN"/>
        </w:rPr>
      </w:pPr>
      <w:r w:rsidRPr="0079053E">
        <w:rPr>
          <w:i/>
          <w:lang w:val="vi-VN"/>
        </w:rPr>
        <w:t xml:space="preserve">vacana </w:t>
      </w:r>
      <w:r w:rsidRPr="0079053E">
        <w:rPr>
          <w:iCs/>
          <w:lang w:val="vi-VN"/>
        </w:rPr>
        <w:t>(trut): lời nói</w:t>
      </w:r>
    </w:p>
    <w:p w14:paraId="453A002A" w14:textId="77777777" w:rsidR="00CB450F" w:rsidRPr="0079053E" w:rsidRDefault="00CB450F" w:rsidP="00CB450F">
      <w:pPr>
        <w:rPr>
          <w:iCs/>
          <w:lang w:val="vi-VN"/>
        </w:rPr>
      </w:pPr>
      <w:r w:rsidRPr="0079053E">
        <w:rPr>
          <w:i/>
          <w:lang w:val="vi-VN"/>
        </w:rPr>
        <w:t xml:space="preserve">dāyāda </w:t>
      </w:r>
      <w:r w:rsidRPr="0079053E">
        <w:rPr>
          <w:iCs/>
          <w:lang w:val="vi-VN"/>
        </w:rPr>
        <w:t>(nt): người thừa tự/kế thừa</w:t>
      </w:r>
    </w:p>
    <w:p w14:paraId="5D252D56" w14:textId="77777777" w:rsidR="00CB450F" w:rsidRPr="0079053E" w:rsidRDefault="00CB450F" w:rsidP="00CB450F">
      <w:pPr>
        <w:rPr>
          <w:iCs/>
          <w:lang w:val="vi-VN"/>
        </w:rPr>
      </w:pPr>
      <w:r w:rsidRPr="0079053E">
        <w:rPr>
          <w:i/>
          <w:lang w:val="vi-VN"/>
        </w:rPr>
        <w:t xml:space="preserve">āmisa </w:t>
      </w:r>
      <w:r w:rsidRPr="0079053E">
        <w:rPr>
          <w:iCs/>
          <w:lang w:val="vi-VN"/>
        </w:rPr>
        <w:t>(trut): vật chất</w:t>
      </w:r>
    </w:p>
    <w:p w14:paraId="76493386" w14:textId="77777777" w:rsidR="00CB450F" w:rsidRPr="0079053E" w:rsidRDefault="00CB450F" w:rsidP="00CB450F">
      <w:pPr>
        <w:rPr>
          <w:iCs/>
          <w:lang w:val="vi-VN"/>
        </w:rPr>
      </w:pPr>
      <w:r w:rsidRPr="0079053E">
        <w:rPr>
          <w:i/>
          <w:lang w:val="vi-VN"/>
        </w:rPr>
        <w:t xml:space="preserve">arahati </w:t>
      </w:r>
      <w:r w:rsidRPr="0079053E">
        <w:rPr>
          <w:iCs/>
          <w:lang w:val="vi-VN"/>
        </w:rPr>
        <w:t>(</w:t>
      </w:r>
      <w:r w:rsidRPr="0079053E">
        <w:rPr>
          <w:lang w:val="vi-VN"/>
        </w:rPr>
        <w:t>√rah+a+ti</w:t>
      </w:r>
      <w:r w:rsidRPr="0079053E">
        <w:rPr>
          <w:iCs/>
          <w:lang w:val="vi-VN"/>
        </w:rPr>
        <w:t>): xứng đáng</w:t>
      </w:r>
    </w:p>
    <w:p w14:paraId="714AA279" w14:textId="77777777" w:rsidR="00CB450F" w:rsidRPr="0079053E" w:rsidRDefault="00CB450F" w:rsidP="00CB450F">
      <w:pPr>
        <w:rPr>
          <w:iCs/>
          <w:lang w:val="vi-VN"/>
        </w:rPr>
      </w:pPr>
      <w:r w:rsidRPr="0079053E">
        <w:rPr>
          <w:i/>
          <w:lang w:val="vi-VN"/>
        </w:rPr>
        <w:t xml:space="preserve">evaṃ </w:t>
      </w:r>
      <w:r w:rsidRPr="0079053E">
        <w:rPr>
          <w:iCs/>
          <w:lang w:val="vi-VN"/>
        </w:rPr>
        <w:t>(trt): như vậy</w:t>
      </w:r>
    </w:p>
    <w:p w14:paraId="5747F377" w14:textId="77777777" w:rsidR="00CB450F" w:rsidRPr="0079053E" w:rsidRDefault="00CB450F" w:rsidP="00CB450F">
      <w:pPr>
        <w:rPr>
          <w:lang w:val="vi-VN"/>
        </w:rPr>
      </w:pPr>
      <w:r w:rsidRPr="0079053E">
        <w:rPr>
          <w:i/>
          <w:iCs/>
          <w:lang w:val="vi-VN"/>
        </w:rPr>
        <w:t xml:space="preserve">vanapattha </w:t>
      </w:r>
      <w:r w:rsidRPr="0079053E">
        <w:rPr>
          <w:lang w:val="vi-VN"/>
        </w:rPr>
        <w:t>(trut): nơi rừng sâu</w:t>
      </w:r>
    </w:p>
    <w:p w14:paraId="7E5411A4" w14:textId="77777777" w:rsidR="00CB450F" w:rsidRPr="0079053E" w:rsidRDefault="00CB450F" w:rsidP="00CB450F">
      <w:pPr>
        <w:rPr>
          <w:lang w:val="vi-VN"/>
        </w:rPr>
      </w:pPr>
      <w:r w:rsidRPr="0079053E">
        <w:rPr>
          <w:i/>
          <w:iCs/>
          <w:lang w:val="vi-VN"/>
        </w:rPr>
        <w:t xml:space="preserve">upanissāya </w:t>
      </w:r>
      <w:r w:rsidRPr="0079053E">
        <w:rPr>
          <w:lang w:val="vi-VN"/>
        </w:rPr>
        <w:t>(trt): gần</w:t>
      </w:r>
    </w:p>
    <w:p w14:paraId="7A35B29E" w14:textId="77777777" w:rsidR="00CB450F" w:rsidRPr="0079053E" w:rsidRDefault="00CB450F" w:rsidP="00CB450F">
      <w:pPr>
        <w:rPr>
          <w:lang w:val="vi-VN"/>
        </w:rPr>
      </w:pPr>
      <w:r w:rsidRPr="0079053E">
        <w:rPr>
          <w:i/>
          <w:iCs/>
          <w:lang w:val="vi-VN"/>
        </w:rPr>
        <w:t xml:space="preserve">upaṭṭhāti </w:t>
      </w:r>
      <w:r w:rsidRPr="0079053E">
        <w:rPr>
          <w:lang w:val="vi-VN"/>
        </w:rPr>
        <w:t>(upa+√ṭhā+a+ti): chú tâm</w:t>
      </w:r>
    </w:p>
    <w:p w14:paraId="791242EB" w14:textId="77777777" w:rsidR="00CB450F" w:rsidRPr="0079053E" w:rsidRDefault="00CB450F" w:rsidP="00CB450F">
      <w:pPr>
        <w:rPr>
          <w:lang w:val="vi-VN"/>
        </w:rPr>
      </w:pPr>
      <w:r w:rsidRPr="0079053E">
        <w:rPr>
          <w:i/>
          <w:iCs/>
          <w:lang w:val="vi-VN"/>
        </w:rPr>
        <w:t xml:space="preserve">samādhiyati </w:t>
      </w:r>
      <w:r w:rsidRPr="0079053E">
        <w:rPr>
          <w:lang w:val="vi-VN"/>
        </w:rPr>
        <w:t xml:space="preserve">(bị động của </w:t>
      </w:r>
      <w:r w:rsidRPr="0079053E">
        <w:rPr>
          <w:i/>
          <w:iCs/>
          <w:lang w:val="vi-VN"/>
        </w:rPr>
        <w:t>samādahati</w:t>
      </w:r>
      <w:r w:rsidRPr="0079053E">
        <w:rPr>
          <w:lang w:val="vi-VN"/>
        </w:rPr>
        <w:t>): được an tịnh/định tĩnh</w:t>
      </w:r>
    </w:p>
    <w:p w14:paraId="4C9E2463" w14:textId="77777777" w:rsidR="00CB450F" w:rsidRPr="0079053E" w:rsidRDefault="00CB450F" w:rsidP="00CB450F">
      <w:pPr>
        <w:rPr>
          <w:lang w:val="vi-VN"/>
        </w:rPr>
      </w:pPr>
      <w:r w:rsidRPr="0079053E">
        <w:rPr>
          <w:i/>
          <w:iCs/>
          <w:lang w:val="vi-VN"/>
        </w:rPr>
        <w:t xml:space="preserve">parikkhīṇā </w:t>
      </w:r>
      <w:r w:rsidRPr="0079053E">
        <w:rPr>
          <w:lang w:val="vi-VN"/>
        </w:rPr>
        <w:t xml:space="preserve">(qkpt </w:t>
      </w:r>
      <w:r w:rsidRPr="0079053E">
        <w:rPr>
          <w:i/>
          <w:iCs/>
          <w:lang w:val="vi-VN"/>
        </w:rPr>
        <w:t>parikhīyati</w:t>
      </w:r>
      <w:r w:rsidRPr="0079053E">
        <w:rPr>
          <w:lang w:val="vi-VN"/>
        </w:rPr>
        <w:t>): diệt trừ</w:t>
      </w:r>
    </w:p>
    <w:p w14:paraId="69E6BCE9" w14:textId="77777777" w:rsidR="00CB450F" w:rsidRPr="0079053E" w:rsidRDefault="00CB450F" w:rsidP="00CB450F">
      <w:pPr>
        <w:rPr>
          <w:lang w:val="vi-VN"/>
        </w:rPr>
      </w:pPr>
      <w:r w:rsidRPr="0079053E">
        <w:rPr>
          <w:i/>
          <w:iCs/>
          <w:lang w:val="vi-VN"/>
        </w:rPr>
        <w:t xml:space="preserve">parikkhaya </w:t>
      </w:r>
      <w:r w:rsidRPr="0079053E">
        <w:rPr>
          <w:lang w:val="vi-VN"/>
        </w:rPr>
        <w:t>(nt): sự diện tận/trừ diệt</w:t>
      </w:r>
    </w:p>
    <w:p w14:paraId="53EA1368" w14:textId="77777777" w:rsidR="00CB450F" w:rsidRPr="0079053E" w:rsidRDefault="00CB450F" w:rsidP="00CB450F">
      <w:pPr>
        <w:rPr>
          <w:lang w:val="vi-VN"/>
        </w:rPr>
      </w:pPr>
      <w:r w:rsidRPr="0079053E">
        <w:rPr>
          <w:i/>
          <w:iCs/>
          <w:lang w:val="vi-VN"/>
        </w:rPr>
        <w:t xml:space="preserve">yogakkhema </w:t>
      </w:r>
      <w:r w:rsidRPr="0079053E">
        <w:rPr>
          <w:lang w:val="vi-VN"/>
        </w:rPr>
        <w:t xml:space="preserve">= </w:t>
      </w:r>
      <w:r w:rsidRPr="0079053E">
        <w:rPr>
          <w:i/>
          <w:iCs/>
          <w:lang w:val="vi-VN"/>
        </w:rPr>
        <w:t xml:space="preserve">yoga </w:t>
      </w:r>
      <w:r w:rsidRPr="0079053E">
        <w:rPr>
          <w:lang w:val="vi-VN"/>
        </w:rPr>
        <w:t xml:space="preserve">(nt) sự trói buộc, ách phược + </w:t>
      </w:r>
      <w:r w:rsidRPr="0079053E">
        <w:rPr>
          <w:i/>
          <w:iCs/>
          <w:lang w:val="vi-VN"/>
        </w:rPr>
        <w:t>khema</w:t>
      </w:r>
      <w:r w:rsidRPr="0079053E">
        <w:rPr>
          <w:lang w:val="vi-VN"/>
        </w:rPr>
        <w:t xml:space="preserve"> (tt) an tịnh</w:t>
      </w:r>
    </w:p>
    <w:p w14:paraId="55F751AD" w14:textId="77777777" w:rsidR="00CB450F" w:rsidRPr="0079053E" w:rsidRDefault="00CB450F" w:rsidP="00CB450F">
      <w:pPr>
        <w:rPr>
          <w:lang w:val="vi-VN"/>
        </w:rPr>
      </w:pPr>
      <w:r w:rsidRPr="0079053E">
        <w:rPr>
          <w:i/>
          <w:iCs/>
          <w:lang w:val="vi-VN"/>
        </w:rPr>
        <w:t xml:space="preserve">anupāpuṇāti </w:t>
      </w:r>
      <w:r w:rsidRPr="0079053E">
        <w:rPr>
          <w:lang w:val="vi-VN"/>
        </w:rPr>
        <w:t>(anu+pa+√ap+a+ti): chứng đạt</w:t>
      </w:r>
    </w:p>
    <w:p w14:paraId="0C052BF9" w14:textId="77777777" w:rsidR="00CB450F" w:rsidRPr="0079053E" w:rsidRDefault="00CB450F" w:rsidP="00CB450F">
      <w:pPr>
        <w:rPr>
          <w:lang w:val="vi-VN"/>
        </w:rPr>
      </w:pPr>
      <w:r w:rsidRPr="0079053E">
        <w:rPr>
          <w:i/>
          <w:iCs/>
          <w:lang w:val="vi-VN"/>
        </w:rPr>
        <w:t xml:space="preserve">taggha </w:t>
      </w:r>
      <w:r w:rsidRPr="0079053E">
        <w:rPr>
          <w:lang w:val="vi-VN"/>
        </w:rPr>
        <w:t>(phân từ xác định): thực sự, đích thực</w:t>
      </w:r>
    </w:p>
    <w:p w14:paraId="3D74A5EE" w14:textId="77777777" w:rsidR="00CB450F" w:rsidRPr="0079053E" w:rsidRDefault="00CB450F" w:rsidP="00CB450F">
      <w:pPr>
        <w:rPr>
          <w:lang w:val="vi-VN"/>
        </w:rPr>
      </w:pPr>
      <w:r w:rsidRPr="0079053E">
        <w:rPr>
          <w:i/>
          <w:iCs/>
          <w:lang w:val="vi-VN"/>
        </w:rPr>
        <w:lastRenderedPageBreak/>
        <w:t>akkosati</w:t>
      </w:r>
      <w:r w:rsidRPr="0079053E">
        <w:rPr>
          <w:lang w:val="vi-VN"/>
        </w:rPr>
        <w:t xml:space="preserve"> (ā+√kus+a+ti): chỉ trích, mắng nhiếc</w:t>
      </w:r>
    </w:p>
    <w:p w14:paraId="3F0E7753" w14:textId="77777777" w:rsidR="00CB450F" w:rsidRPr="0079053E" w:rsidRDefault="00CB450F" w:rsidP="00CB450F">
      <w:pPr>
        <w:rPr>
          <w:lang w:val="vi-VN"/>
        </w:rPr>
      </w:pPr>
      <w:r w:rsidRPr="0079053E">
        <w:rPr>
          <w:i/>
          <w:iCs/>
          <w:lang w:val="vi-VN"/>
        </w:rPr>
        <w:t xml:space="preserve">paribhāsati </w:t>
      </w:r>
      <w:r w:rsidRPr="0079053E">
        <w:rPr>
          <w:lang w:val="vi-VN"/>
        </w:rPr>
        <w:t>(pari+√bhās+a+ti): chửi rủa, phỉ báng</w:t>
      </w:r>
    </w:p>
    <w:p w14:paraId="29047928" w14:textId="77777777" w:rsidR="00CB450F" w:rsidRPr="0079053E" w:rsidRDefault="00CB450F" w:rsidP="00CB450F">
      <w:pPr>
        <w:rPr>
          <w:lang w:val="vi-VN"/>
        </w:rPr>
      </w:pPr>
      <w:r w:rsidRPr="0079053E">
        <w:rPr>
          <w:i/>
          <w:iCs/>
          <w:lang w:val="vi-VN"/>
        </w:rPr>
        <w:t xml:space="preserve">paribhāsa </w:t>
      </w:r>
      <w:r w:rsidRPr="0079053E">
        <w:rPr>
          <w:lang w:val="vi-VN"/>
        </w:rPr>
        <w:t>(nt): sự phỉ báng/chỉ trích</w:t>
      </w:r>
    </w:p>
    <w:p w14:paraId="2BA8AA61" w14:textId="77777777" w:rsidR="00CB450F" w:rsidRPr="0079053E" w:rsidRDefault="00CB450F" w:rsidP="00CB450F">
      <w:pPr>
        <w:rPr>
          <w:lang w:val="vi-VN"/>
        </w:rPr>
      </w:pPr>
      <w:r w:rsidRPr="0079053E">
        <w:rPr>
          <w:i/>
          <w:iCs/>
          <w:lang w:val="vi-VN"/>
        </w:rPr>
        <w:t xml:space="preserve">paripuṇṇa </w:t>
      </w:r>
      <w:r w:rsidRPr="0079053E">
        <w:rPr>
          <w:lang w:val="vi-VN"/>
        </w:rPr>
        <w:t xml:space="preserve">(qkpt của </w:t>
      </w:r>
      <w:r w:rsidRPr="0079053E">
        <w:rPr>
          <w:i/>
          <w:iCs/>
          <w:lang w:val="vi-VN"/>
        </w:rPr>
        <w:t>paripūrati</w:t>
      </w:r>
      <w:r w:rsidRPr="0079053E">
        <w:rPr>
          <w:lang w:val="vi-VN"/>
        </w:rPr>
        <w:t>): trở nên đầy đủ/toàn diện</w:t>
      </w:r>
    </w:p>
    <w:p w14:paraId="009D2395" w14:textId="77777777" w:rsidR="00CB450F" w:rsidRPr="0079053E" w:rsidRDefault="00CB450F" w:rsidP="00CB450F">
      <w:pPr>
        <w:rPr>
          <w:lang w:val="vi-VN"/>
        </w:rPr>
      </w:pPr>
      <w:r w:rsidRPr="0079053E">
        <w:rPr>
          <w:i/>
          <w:iCs/>
          <w:lang w:val="vi-VN"/>
        </w:rPr>
        <w:t xml:space="preserve">kinti </w:t>
      </w:r>
      <w:r w:rsidRPr="0079053E">
        <w:rPr>
          <w:lang w:val="vi-VN"/>
        </w:rPr>
        <w:t>(bbt): làm sao</w:t>
      </w:r>
    </w:p>
    <w:p w14:paraId="276AC487" w14:textId="77777777" w:rsidR="00CB450F" w:rsidRPr="0079053E" w:rsidRDefault="00CB450F" w:rsidP="00CB450F">
      <w:pPr>
        <w:rPr>
          <w:lang w:val="vi-VN"/>
        </w:rPr>
      </w:pPr>
      <w:r w:rsidRPr="0079053E">
        <w:rPr>
          <w:i/>
          <w:iCs/>
          <w:lang w:val="vi-VN"/>
        </w:rPr>
        <w:t xml:space="preserve">sāvaka </w:t>
      </w:r>
      <w:r w:rsidRPr="0079053E">
        <w:rPr>
          <w:lang w:val="vi-VN"/>
        </w:rPr>
        <w:t>(nt): đệ tử</w:t>
      </w:r>
    </w:p>
    <w:p w14:paraId="460227C4" w14:textId="77777777" w:rsidR="00CB450F" w:rsidRPr="0079053E" w:rsidRDefault="00CB450F" w:rsidP="00CB450F">
      <w:pPr>
        <w:rPr>
          <w:lang w:val="vi-VN"/>
        </w:rPr>
      </w:pPr>
      <w:r w:rsidRPr="0079053E">
        <w:rPr>
          <w:i/>
          <w:iCs/>
          <w:lang w:val="vi-VN"/>
        </w:rPr>
        <w:t xml:space="preserve">dhaja </w:t>
      </w:r>
      <w:r w:rsidRPr="0079053E">
        <w:rPr>
          <w:lang w:val="vi-VN"/>
        </w:rPr>
        <w:t>(nt): cờ, phướng</w:t>
      </w:r>
    </w:p>
    <w:p w14:paraId="5BBC5C70" w14:textId="77777777" w:rsidR="00CB450F" w:rsidRPr="0079053E" w:rsidRDefault="00CB450F" w:rsidP="00CB450F">
      <w:pPr>
        <w:rPr>
          <w:lang w:val="vi-VN"/>
        </w:rPr>
      </w:pPr>
      <w:r w:rsidRPr="0079053E">
        <w:rPr>
          <w:i/>
          <w:iCs/>
          <w:lang w:val="vi-VN"/>
        </w:rPr>
        <w:t xml:space="preserve">agga </w:t>
      </w:r>
      <w:r w:rsidRPr="0079053E">
        <w:rPr>
          <w:lang w:val="vi-VN"/>
        </w:rPr>
        <w:t>(trut): đỉnh, chóp</w:t>
      </w:r>
    </w:p>
    <w:p w14:paraId="643308C1" w14:textId="77777777" w:rsidR="00CB450F" w:rsidRPr="0079053E" w:rsidRDefault="00CB450F" w:rsidP="00CB450F">
      <w:pPr>
        <w:rPr>
          <w:lang w:val="vi-VN"/>
        </w:rPr>
      </w:pPr>
      <w:r w:rsidRPr="0079053E">
        <w:rPr>
          <w:i/>
          <w:iCs/>
          <w:lang w:val="vi-VN"/>
        </w:rPr>
        <w:t xml:space="preserve">ulloketi </w:t>
      </w:r>
      <w:r w:rsidRPr="0079053E">
        <w:rPr>
          <w:lang w:val="vi-VN"/>
        </w:rPr>
        <w:t>(u+√lok+e+ti): nhìn lên</w:t>
      </w:r>
    </w:p>
    <w:p w14:paraId="14E3CCAD" w14:textId="77777777" w:rsidR="00CB450F" w:rsidRPr="0079053E" w:rsidRDefault="00CB450F" w:rsidP="00CB450F">
      <w:pPr>
        <w:rPr>
          <w:lang w:val="vi-VN"/>
        </w:rPr>
      </w:pPr>
      <w:r w:rsidRPr="0079053E">
        <w:rPr>
          <w:i/>
          <w:iCs/>
        </w:rPr>
        <w:t>devarāja</w:t>
      </w:r>
      <w:r w:rsidRPr="0079053E">
        <w:rPr>
          <w:i/>
          <w:iCs/>
          <w:lang w:val="vi-VN"/>
        </w:rPr>
        <w:t xml:space="preserve"> </w:t>
      </w:r>
      <w:r w:rsidRPr="0079053E">
        <w:rPr>
          <w:lang w:val="vi-VN"/>
        </w:rPr>
        <w:t>(nt): Thiên vương</w:t>
      </w:r>
    </w:p>
    <w:p w14:paraId="022FC64B" w14:textId="77777777" w:rsidR="00CB450F" w:rsidRPr="0079053E" w:rsidRDefault="00CB450F" w:rsidP="00CB450F">
      <w:pPr>
        <w:rPr>
          <w:iCs/>
          <w:lang w:val="vi-VN"/>
        </w:rPr>
      </w:pPr>
    </w:p>
    <w:p w14:paraId="7DD6DC9F" w14:textId="77777777" w:rsidR="00CB450F" w:rsidRPr="0079053E" w:rsidRDefault="00CB450F" w:rsidP="00CB450F">
      <w:pPr>
        <w:spacing w:after="120"/>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36DAB481" w14:textId="77777777" w:rsidR="00CB450F" w:rsidRPr="0079053E" w:rsidRDefault="00CB450F" w:rsidP="00CB450F">
      <w:pPr>
        <w:spacing w:after="120"/>
        <w:rPr>
          <w:lang w:val="vi-VN"/>
        </w:rPr>
      </w:pPr>
    </w:p>
    <w:p w14:paraId="7F4B8343" w14:textId="77777777" w:rsidR="00CB450F" w:rsidRPr="0079053E" w:rsidRDefault="00CB450F" w:rsidP="00CB450F">
      <w:pPr>
        <w:spacing w:after="120"/>
        <w:jc w:val="center"/>
        <w:rPr>
          <w:lang w:val="vi-VN"/>
        </w:rPr>
      </w:pPr>
      <w:r w:rsidRPr="0079053E">
        <w:rPr>
          <w:shd w:val="clear" w:color="auto" w:fill="FFFFFF"/>
        </w:rPr>
        <w:t>-ooOoo-</w:t>
      </w:r>
    </w:p>
    <w:p w14:paraId="0EF7AFB5" w14:textId="77777777" w:rsidR="00CB450F" w:rsidRPr="0079053E" w:rsidRDefault="00CB450F" w:rsidP="00CB450F">
      <w:pPr>
        <w:spacing w:after="120"/>
        <w:jc w:val="both"/>
        <w:rPr>
          <w:b/>
          <w:bCs/>
          <w:iCs/>
          <w:lang w:val="vi-VN"/>
        </w:rPr>
      </w:pPr>
    </w:p>
    <w:p w14:paraId="4F1C6ABA" w14:textId="77777777" w:rsidR="00CB450F" w:rsidRPr="0079053E" w:rsidRDefault="00CB450F" w:rsidP="00CB450F">
      <w:pPr>
        <w:pStyle w:val="Heading1"/>
      </w:pPr>
      <w:bookmarkStart w:id="13" w:name="_Toc84088202"/>
      <w:r w:rsidRPr="0079053E">
        <w:t>BÀI HỌC SỐ 11</w:t>
      </w:r>
      <w:bookmarkEnd w:id="13"/>
    </w:p>
    <w:p w14:paraId="10372F59" w14:textId="77777777" w:rsidR="00CB450F" w:rsidRPr="0079053E" w:rsidRDefault="00CB450F" w:rsidP="00CB450F">
      <w:pPr>
        <w:spacing w:after="120"/>
        <w:jc w:val="center"/>
        <w:rPr>
          <w:lang w:val="vi-VN"/>
        </w:rPr>
      </w:pPr>
      <w:r w:rsidRPr="0079053E">
        <w:rPr>
          <w:lang w:val="vi-VN"/>
        </w:rPr>
        <w:t>Thứ Năm, 17-09-2020</w:t>
      </w:r>
    </w:p>
    <w:p w14:paraId="302031A4" w14:textId="77777777" w:rsidR="00CB450F" w:rsidRPr="0079053E" w:rsidRDefault="00CB450F" w:rsidP="00CB450F">
      <w:pPr>
        <w:spacing w:after="120"/>
      </w:pPr>
    </w:p>
    <w:p w14:paraId="5E1D1EEB" w14:textId="77777777" w:rsidR="00CB450F" w:rsidRPr="0079053E" w:rsidRDefault="00CB450F" w:rsidP="00CB450F">
      <w:pPr>
        <w:spacing w:after="120"/>
        <w:jc w:val="center"/>
        <w:rPr>
          <w:b/>
          <w:bCs/>
          <w:i/>
          <w:iCs/>
          <w:lang w:val="vi-VN"/>
        </w:rPr>
      </w:pPr>
      <w:r w:rsidRPr="0079053E">
        <w:rPr>
          <w:b/>
          <w:bCs/>
        </w:rPr>
        <w:t>ĐỘNG</w:t>
      </w:r>
      <w:r w:rsidRPr="0079053E">
        <w:rPr>
          <w:b/>
          <w:bCs/>
          <w:lang w:val="vi-VN"/>
        </w:rPr>
        <w:t xml:space="preserve"> TỪ (Ākhyāta) </w:t>
      </w:r>
      <w:r w:rsidRPr="0079053E">
        <w:rPr>
          <w:b/>
          <w:bCs/>
          <w:i/>
          <w:iCs/>
          <w:lang w:val="vi-VN"/>
        </w:rPr>
        <w:t>(tiếp theo)</w:t>
      </w:r>
    </w:p>
    <w:p w14:paraId="1E37FC02" w14:textId="77777777" w:rsidR="00CB450F" w:rsidRPr="0079053E" w:rsidRDefault="00CB450F" w:rsidP="00CB450F">
      <w:pPr>
        <w:spacing w:after="120"/>
        <w:rPr>
          <w:lang w:val="vi-VN"/>
        </w:rPr>
      </w:pPr>
      <w:r w:rsidRPr="0079053E">
        <w:rPr>
          <w:b/>
          <w:bCs/>
          <w:lang w:val="vi-VN"/>
        </w:rPr>
        <w:t>8. Hoàn thành khứ - Perfect (</w:t>
      </w:r>
      <w:r w:rsidRPr="0079053E">
        <w:rPr>
          <w:b/>
          <w:bCs/>
          <w:i/>
          <w:iCs/>
          <w:lang w:val="vi-VN"/>
        </w:rPr>
        <w:t>parokkhā</w:t>
      </w:r>
      <w:r w:rsidRPr="0079053E">
        <w:rPr>
          <w:b/>
          <w:bCs/>
          <w:lang w:val="vi-VN"/>
        </w:rPr>
        <w:t>)</w:t>
      </w:r>
      <w:r w:rsidRPr="0079053E">
        <w:rPr>
          <w:lang w:val="vi-VN"/>
        </w:rPr>
        <w:t>: ban đầu được dùng để chỉ một quá khứ bất định với đặc điểm là láy âm (reduplication) của ngữ căn. Thì này rất hiếm xuất hiện trong Pāli ngữ.</w:t>
      </w:r>
    </w:p>
    <w:p w14:paraId="64CB9C03" w14:textId="77777777" w:rsidR="00CB450F" w:rsidRPr="0079053E" w:rsidRDefault="00CB450F" w:rsidP="00CB450F">
      <w:pPr>
        <w:spacing w:after="120"/>
        <w:rPr>
          <w:i/>
          <w:iCs/>
          <w:u w:val="single"/>
          <w:lang w:val="vi-VN"/>
        </w:rPr>
      </w:pPr>
      <w:r w:rsidRPr="0079053E">
        <w:rPr>
          <w:i/>
          <w:iCs/>
          <w:u w:val="single"/>
          <w:lang w:val="vi-VN"/>
        </w:rPr>
        <w:t>Quy tắc Láy âm:</w:t>
      </w:r>
    </w:p>
    <w:p w14:paraId="722CFD46" w14:textId="77777777" w:rsidR="00CB450F" w:rsidRPr="0079053E" w:rsidRDefault="00CB450F" w:rsidP="00CB450F">
      <w:pPr>
        <w:pStyle w:val="ListParagraph"/>
        <w:numPr>
          <w:ilvl w:val="0"/>
          <w:numId w:val="39"/>
        </w:numPr>
        <w:spacing w:after="120"/>
        <w:rPr>
          <w:rFonts w:ascii="Times New Roman" w:hAnsi="Times New Roman" w:cs="Times New Roman"/>
          <w:lang w:val="vi-VN"/>
        </w:rPr>
      </w:pPr>
      <w:r w:rsidRPr="0079053E">
        <w:rPr>
          <w:rFonts w:ascii="Times New Roman" w:hAnsi="Times New Roman" w:cs="Times New Roman"/>
          <w:lang w:val="vi-VN"/>
        </w:rPr>
        <w:t xml:space="preserve">Láy âm bao gồm việc gấp đôi phụ âm đầu của ngữ căn với một nguyên âm theo sau nó. Nếu ngữ căn ấy bắt đầu bằng một nguyên âm, thì nguyên âm đó được lặp lại. Ví dụ: </w:t>
      </w:r>
      <w:r w:rsidRPr="0079053E">
        <w:rPr>
          <w:rFonts w:ascii="Times New Roman" w:hAnsi="Times New Roman" w:cs="Times New Roman"/>
          <w:i/>
          <w:iCs/>
          <w:lang w:val="vi-VN"/>
        </w:rPr>
        <w:t xml:space="preserve">√ah </w:t>
      </w:r>
      <w:r w:rsidRPr="0079053E">
        <w:rPr>
          <w:rFonts w:ascii="Times New Roman" w:hAnsi="Times New Roman" w:cs="Times New Roman"/>
          <w:lang w:val="vi-VN"/>
        </w:rPr>
        <w:t xml:space="preserve">(nói) </w:t>
      </w:r>
      <w:r w:rsidRPr="0079053E">
        <w:rPr>
          <w:rFonts w:ascii="Times New Roman" w:hAnsi="Times New Roman" w:cs="Times New Roman"/>
          <w:i/>
          <w:iCs/>
          <w:lang w:val="vi-VN"/>
        </w:rPr>
        <w:t>=&gt; āha</w:t>
      </w:r>
    </w:p>
    <w:p w14:paraId="42FD4CA2" w14:textId="77777777" w:rsidR="00CB450F" w:rsidRPr="0079053E" w:rsidRDefault="00CB450F" w:rsidP="00CB450F">
      <w:pPr>
        <w:pStyle w:val="ListParagraph"/>
        <w:numPr>
          <w:ilvl w:val="0"/>
          <w:numId w:val="39"/>
        </w:numPr>
        <w:spacing w:after="120"/>
        <w:rPr>
          <w:rFonts w:ascii="Times New Roman" w:hAnsi="Times New Roman" w:cs="Times New Roman"/>
          <w:lang w:val="vi-VN"/>
        </w:rPr>
      </w:pPr>
      <w:r w:rsidRPr="0079053E">
        <w:rPr>
          <w:rFonts w:ascii="Times New Roman" w:hAnsi="Times New Roman" w:cs="Times New Roman"/>
          <w:lang w:val="vi-VN"/>
        </w:rPr>
        <w:t xml:space="preserve">Âm yết hầu (k, kh, g, gh, ṅ) bị láy âm bởi âm vòm họng (c, ch, j, jh, ñ) theo cùng cột dọc., ví dụ: </w:t>
      </w:r>
      <w:r w:rsidRPr="0079053E">
        <w:rPr>
          <w:rFonts w:ascii="Times New Roman" w:hAnsi="Times New Roman" w:cs="Times New Roman"/>
          <w:i/>
          <w:iCs/>
          <w:lang w:val="vi-VN"/>
        </w:rPr>
        <w:t xml:space="preserve">√gam </w:t>
      </w:r>
      <w:r w:rsidRPr="0079053E">
        <w:rPr>
          <w:rFonts w:ascii="Times New Roman" w:hAnsi="Times New Roman" w:cs="Times New Roman"/>
          <w:lang w:val="vi-VN"/>
        </w:rPr>
        <w:t xml:space="preserve">(đi) </w:t>
      </w:r>
      <w:r w:rsidRPr="0079053E">
        <w:rPr>
          <w:rFonts w:ascii="Times New Roman" w:hAnsi="Times New Roman" w:cs="Times New Roman"/>
          <w:i/>
          <w:iCs/>
          <w:lang w:val="vi-VN"/>
        </w:rPr>
        <w:t xml:space="preserve">=&gt; jagama </w:t>
      </w:r>
    </w:p>
    <w:p w14:paraId="0A71B367" w14:textId="77777777" w:rsidR="00CB450F" w:rsidRPr="0079053E" w:rsidRDefault="00CB450F" w:rsidP="00CB450F">
      <w:pPr>
        <w:pStyle w:val="ListParagraph"/>
        <w:numPr>
          <w:ilvl w:val="0"/>
          <w:numId w:val="39"/>
        </w:numPr>
        <w:spacing w:after="120"/>
        <w:rPr>
          <w:rFonts w:ascii="Times New Roman" w:hAnsi="Times New Roman" w:cs="Times New Roman"/>
          <w:lang w:val="vi-VN"/>
        </w:rPr>
      </w:pPr>
      <w:r w:rsidRPr="0079053E">
        <w:rPr>
          <w:rFonts w:ascii="Times New Roman" w:hAnsi="Times New Roman" w:cs="Times New Roman"/>
          <w:lang w:val="vi-VN"/>
        </w:rPr>
        <w:t xml:space="preserve">Âm không bật hơi (không có ‘h’) luôn bị láy âm bởi âm không bật hơi hay láy âm bởi chính nó, ví dụ: </w:t>
      </w:r>
      <w:r w:rsidRPr="0079053E">
        <w:rPr>
          <w:rFonts w:ascii="Times New Roman" w:hAnsi="Times New Roman" w:cs="Times New Roman"/>
          <w:i/>
          <w:iCs/>
          <w:lang w:val="vi-VN"/>
        </w:rPr>
        <w:t xml:space="preserve">√budh </w:t>
      </w:r>
      <w:r w:rsidRPr="0079053E">
        <w:rPr>
          <w:rFonts w:ascii="Times New Roman" w:hAnsi="Times New Roman" w:cs="Times New Roman"/>
          <w:lang w:val="vi-VN"/>
        </w:rPr>
        <w:t xml:space="preserve">(giác ngộ) </w:t>
      </w:r>
      <w:r w:rsidRPr="0079053E">
        <w:rPr>
          <w:rFonts w:ascii="Times New Roman" w:hAnsi="Times New Roman" w:cs="Times New Roman"/>
          <w:i/>
          <w:iCs/>
          <w:lang w:val="vi-VN"/>
        </w:rPr>
        <w:t>=&gt; buboddha</w:t>
      </w:r>
    </w:p>
    <w:p w14:paraId="46FC3402" w14:textId="77777777" w:rsidR="00CB450F" w:rsidRPr="0079053E" w:rsidRDefault="00CB450F" w:rsidP="00CB450F">
      <w:pPr>
        <w:pStyle w:val="ListParagraph"/>
        <w:numPr>
          <w:ilvl w:val="0"/>
          <w:numId w:val="39"/>
        </w:numPr>
        <w:spacing w:after="120"/>
        <w:rPr>
          <w:rFonts w:ascii="Times New Roman" w:hAnsi="Times New Roman" w:cs="Times New Roman"/>
          <w:lang w:val="vi-VN"/>
        </w:rPr>
      </w:pPr>
      <w:r w:rsidRPr="0079053E">
        <w:rPr>
          <w:rFonts w:ascii="Times New Roman" w:hAnsi="Times New Roman" w:cs="Times New Roman"/>
          <w:lang w:val="vi-VN"/>
        </w:rPr>
        <w:t>Phụ âm ‘</w:t>
      </w:r>
      <w:r w:rsidRPr="0079053E">
        <w:rPr>
          <w:rFonts w:ascii="Times New Roman" w:hAnsi="Times New Roman" w:cs="Times New Roman"/>
          <w:i/>
          <w:iCs/>
          <w:lang w:val="vi-VN"/>
        </w:rPr>
        <w:t>h</w:t>
      </w:r>
      <w:r w:rsidRPr="0079053E">
        <w:rPr>
          <w:rFonts w:ascii="Times New Roman" w:hAnsi="Times New Roman" w:cs="Times New Roman"/>
          <w:lang w:val="vi-VN"/>
        </w:rPr>
        <w:t>’ ở đầu ngữ căn bị láy âm bởi phụ âm ‘</w:t>
      </w:r>
      <w:r w:rsidRPr="0079053E">
        <w:rPr>
          <w:rFonts w:ascii="Times New Roman" w:hAnsi="Times New Roman" w:cs="Times New Roman"/>
          <w:i/>
          <w:iCs/>
          <w:lang w:val="vi-VN"/>
        </w:rPr>
        <w:t>j</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√har </w:t>
      </w:r>
      <w:r w:rsidRPr="0079053E">
        <w:rPr>
          <w:rFonts w:ascii="Times New Roman" w:hAnsi="Times New Roman" w:cs="Times New Roman"/>
          <w:lang w:val="vi-VN"/>
        </w:rPr>
        <w:t xml:space="preserve">(mang) </w:t>
      </w:r>
      <w:r w:rsidRPr="0079053E">
        <w:rPr>
          <w:rFonts w:ascii="Times New Roman" w:hAnsi="Times New Roman" w:cs="Times New Roman"/>
          <w:i/>
          <w:iCs/>
          <w:lang w:val="vi-VN"/>
        </w:rPr>
        <w:t>=&gt; jahāra</w:t>
      </w:r>
    </w:p>
    <w:p w14:paraId="54641667" w14:textId="77777777" w:rsidR="00CB450F" w:rsidRPr="0079053E" w:rsidRDefault="00CB450F" w:rsidP="00CB450F">
      <w:pPr>
        <w:pStyle w:val="ListParagraph"/>
        <w:numPr>
          <w:ilvl w:val="0"/>
          <w:numId w:val="39"/>
        </w:numPr>
        <w:spacing w:after="120"/>
        <w:rPr>
          <w:rFonts w:ascii="Times New Roman" w:hAnsi="Times New Roman" w:cs="Times New Roman"/>
          <w:lang w:val="vi-VN"/>
        </w:rPr>
      </w:pPr>
      <w:r w:rsidRPr="0079053E">
        <w:rPr>
          <w:rFonts w:ascii="Times New Roman" w:hAnsi="Times New Roman" w:cs="Times New Roman"/>
          <w:lang w:val="vi-VN"/>
        </w:rPr>
        <w:t>Âm bật hơi (có ‘</w:t>
      </w:r>
      <w:r w:rsidRPr="0079053E">
        <w:rPr>
          <w:rFonts w:ascii="Times New Roman" w:hAnsi="Times New Roman" w:cs="Times New Roman"/>
          <w:i/>
          <w:iCs/>
          <w:lang w:val="vi-VN"/>
        </w:rPr>
        <w:t>h</w:t>
      </w:r>
      <w:r w:rsidRPr="0079053E">
        <w:rPr>
          <w:rFonts w:ascii="Times New Roman" w:hAnsi="Times New Roman" w:cs="Times New Roman"/>
          <w:lang w:val="vi-VN"/>
        </w:rPr>
        <w:t xml:space="preserve">’) bị láy âm bởi âm không bật hơi của chính nó, ví dụ: </w:t>
      </w:r>
      <w:r w:rsidRPr="0079053E">
        <w:rPr>
          <w:rFonts w:ascii="Times New Roman" w:hAnsi="Times New Roman" w:cs="Times New Roman"/>
          <w:i/>
          <w:iCs/>
          <w:lang w:val="vi-VN"/>
        </w:rPr>
        <w:t xml:space="preserve">√chid </w:t>
      </w:r>
      <w:r w:rsidRPr="0079053E">
        <w:rPr>
          <w:rFonts w:ascii="Times New Roman" w:hAnsi="Times New Roman" w:cs="Times New Roman"/>
          <w:lang w:val="vi-VN"/>
        </w:rPr>
        <w:t xml:space="preserve">(cắt/chặt) </w:t>
      </w:r>
      <w:r w:rsidRPr="0079053E">
        <w:rPr>
          <w:rFonts w:ascii="Times New Roman" w:hAnsi="Times New Roman" w:cs="Times New Roman"/>
          <w:i/>
          <w:iCs/>
          <w:lang w:val="vi-VN"/>
        </w:rPr>
        <w:t>=&gt; cicheda</w:t>
      </w:r>
    </w:p>
    <w:p w14:paraId="1EBC59EB" w14:textId="77777777" w:rsidR="00CB450F" w:rsidRPr="0079053E" w:rsidRDefault="00CB450F" w:rsidP="00CB450F">
      <w:pPr>
        <w:pStyle w:val="ListParagraph"/>
        <w:numPr>
          <w:ilvl w:val="0"/>
          <w:numId w:val="39"/>
        </w:numPr>
        <w:spacing w:after="120"/>
        <w:rPr>
          <w:rFonts w:ascii="Times New Roman" w:hAnsi="Times New Roman" w:cs="Times New Roman"/>
          <w:lang w:val="vi-VN"/>
        </w:rPr>
      </w:pPr>
      <w:r w:rsidRPr="0079053E">
        <w:rPr>
          <w:rFonts w:ascii="Times New Roman" w:hAnsi="Times New Roman" w:cs="Times New Roman"/>
          <w:lang w:val="vi-VN"/>
        </w:rPr>
        <w:t>‘</w:t>
      </w:r>
      <w:r w:rsidRPr="0079053E">
        <w:rPr>
          <w:rFonts w:ascii="Times New Roman" w:hAnsi="Times New Roman" w:cs="Times New Roman"/>
          <w:i/>
          <w:iCs/>
          <w:lang w:val="vi-VN"/>
        </w:rPr>
        <w:t>v</w:t>
      </w:r>
      <w:r w:rsidRPr="0079053E">
        <w:rPr>
          <w:rFonts w:ascii="Times New Roman" w:hAnsi="Times New Roman" w:cs="Times New Roman"/>
          <w:lang w:val="vi-VN"/>
        </w:rPr>
        <w:t>’ thường bị láy âm bởi ‘</w:t>
      </w:r>
      <w:r w:rsidRPr="0079053E">
        <w:rPr>
          <w:rFonts w:ascii="Times New Roman" w:hAnsi="Times New Roman" w:cs="Times New Roman"/>
          <w:i/>
          <w:iCs/>
          <w:lang w:val="vi-VN"/>
        </w:rPr>
        <w:t>u</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√vas </w:t>
      </w:r>
      <w:r w:rsidRPr="0079053E">
        <w:rPr>
          <w:rFonts w:ascii="Times New Roman" w:hAnsi="Times New Roman" w:cs="Times New Roman"/>
          <w:lang w:val="vi-VN"/>
        </w:rPr>
        <w:t xml:space="preserve">(sống) </w:t>
      </w:r>
      <w:r w:rsidRPr="0079053E">
        <w:rPr>
          <w:rFonts w:ascii="Times New Roman" w:hAnsi="Times New Roman" w:cs="Times New Roman"/>
          <w:i/>
          <w:iCs/>
          <w:lang w:val="vi-VN"/>
        </w:rPr>
        <w:t>=&gt; uvāsa</w:t>
      </w:r>
    </w:p>
    <w:p w14:paraId="3AD24072" w14:textId="77777777" w:rsidR="00CB450F" w:rsidRPr="0079053E" w:rsidRDefault="00CB450F" w:rsidP="00CB450F">
      <w:pPr>
        <w:pStyle w:val="ListParagraph"/>
        <w:numPr>
          <w:ilvl w:val="0"/>
          <w:numId w:val="39"/>
        </w:numPr>
        <w:spacing w:after="120"/>
        <w:rPr>
          <w:rFonts w:ascii="Times New Roman" w:hAnsi="Times New Roman" w:cs="Times New Roman"/>
          <w:lang w:val="vi-VN"/>
        </w:rPr>
      </w:pPr>
      <w:r w:rsidRPr="0079053E">
        <w:rPr>
          <w:rFonts w:ascii="Times New Roman" w:hAnsi="Times New Roman" w:cs="Times New Roman"/>
          <w:lang w:val="vi-VN"/>
        </w:rPr>
        <w:t>Trường nguyên âm bị làm ngắn trong âm tiết được láy âm, tức là:</w:t>
      </w:r>
    </w:p>
    <w:p w14:paraId="2EFF3878" w14:textId="77777777" w:rsidR="00CB450F" w:rsidRPr="0079053E" w:rsidRDefault="00CB450F" w:rsidP="00CB450F">
      <w:pPr>
        <w:pStyle w:val="ListParagraph"/>
        <w:spacing w:after="120"/>
        <w:rPr>
          <w:rFonts w:ascii="Times New Roman" w:hAnsi="Times New Roman" w:cs="Times New Roman"/>
          <w:i/>
          <w:iCs/>
          <w:lang w:val="vi-VN"/>
        </w:rPr>
      </w:pPr>
      <w:r w:rsidRPr="0079053E">
        <w:rPr>
          <w:rFonts w:ascii="Times New Roman" w:hAnsi="Times New Roman" w:cs="Times New Roman"/>
          <w:lang w:val="vi-VN"/>
        </w:rPr>
        <w:t xml:space="preserve">(a) </w:t>
      </w:r>
      <w:r w:rsidRPr="0079053E">
        <w:rPr>
          <w:rFonts w:ascii="Times New Roman" w:hAnsi="Times New Roman" w:cs="Times New Roman"/>
          <w:i/>
          <w:iCs/>
          <w:lang w:val="vi-VN"/>
        </w:rPr>
        <w:t xml:space="preserve">a </w:t>
      </w:r>
      <w:r w:rsidRPr="0079053E">
        <w:rPr>
          <w:rFonts w:ascii="Times New Roman" w:hAnsi="Times New Roman" w:cs="Times New Roman"/>
          <w:lang w:val="vi-VN"/>
        </w:rPr>
        <w:t xml:space="preserve">hoặc </w:t>
      </w:r>
      <w:r w:rsidRPr="0079053E">
        <w:rPr>
          <w:rFonts w:ascii="Times New Roman" w:hAnsi="Times New Roman" w:cs="Times New Roman"/>
          <w:i/>
          <w:iCs/>
          <w:lang w:val="vi-VN"/>
        </w:rPr>
        <w:t xml:space="preserve">ā </w:t>
      </w:r>
      <w:r w:rsidRPr="0079053E">
        <w:rPr>
          <w:rFonts w:ascii="Times New Roman" w:hAnsi="Times New Roman" w:cs="Times New Roman"/>
          <w:lang w:val="vi-VN"/>
        </w:rPr>
        <w:t>lấy</w:t>
      </w:r>
      <w:r w:rsidRPr="0079053E">
        <w:rPr>
          <w:rFonts w:ascii="Times New Roman" w:hAnsi="Times New Roman" w:cs="Times New Roman"/>
          <w:i/>
          <w:iCs/>
          <w:lang w:val="vi-VN"/>
        </w:rPr>
        <w:t xml:space="preserve"> a </w:t>
      </w:r>
      <w:r w:rsidRPr="0079053E">
        <w:rPr>
          <w:rFonts w:ascii="Times New Roman" w:hAnsi="Times New Roman" w:cs="Times New Roman"/>
          <w:lang w:val="vi-VN"/>
        </w:rPr>
        <w:t xml:space="preserve">trong sự láy âm, ví dụ: </w:t>
      </w:r>
      <w:r w:rsidRPr="0079053E">
        <w:rPr>
          <w:rFonts w:ascii="Times New Roman" w:hAnsi="Times New Roman" w:cs="Times New Roman"/>
          <w:i/>
          <w:iCs/>
          <w:lang w:val="vi-VN"/>
        </w:rPr>
        <w:t xml:space="preserve">√khan </w:t>
      </w:r>
      <w:r w:rsidRPr="0079053E">
        <w:rPr>
          <w:rFonts w:ascii="Times New Roman" w:hAnsi="Times New Roman" w:cs="Times New Roman"/>
          <w:lang w:val="vi-VN"/>
        </w:rPr>
        <w:t xml:space="preserve">(đào) </w:t>
      </w:r>
      <w:r w:rsidRPr="0079053E">
        <w:rPr>
          <w:rFonts w:ascii="Times New Roman" w:hAnsi="Times New Roman" w:cs="Times New Roman"/>
          <w:i/>
          <w:iCs/>
          <w:lang w:val="vi-VN"/>
        </w:rPr>
        <w:t>=&gt; cakhana</w:t>
      </w:r>
    </w:p>
    <w:p w14:paraId="10263262" w14:textId="77777777" w:rsidR="00CB450F" w:rsidRPr="0079053E" w:rsidRDefault="00CB450F" w:rsidP="00CB450F">
      <w:pPr>
        <w:pStyle w:val="ListParagraph"/>
        <w:spacing w:after="120"/>
        <w:rPr>
          <w:rFonts w:ascii="Times New Roman" w:hAnsi="Times New Roman" w:cs="Times New Roman"/>
          <w:i/>
          <w:iCs/>
          <w:lang w:val="vi-VN"/>
        </w:rPr>
      </w:pPr>
      <w:r w:rsidRPr="0079053E">
        <w:rPr>
          <w:rFonts w:ascii="Times New Roman" w:hAnsi="Times New Roman" w:cs="Times New Roman"/>
          <w:lang w:val="vi-VN"/>
        </w:rPr>
        <w:t xml:space="preserve">(b) đôi khi </w:t>
      </w:r>
      <w:r w:rsidRPr="0079053E">
        <w:rPr>
          <w:rFonts w:ascii="Times New Roman" w:hAnsi="Times New Roman" w:cs="Times New Roman"/>
          <w:i/>
          <w:iCs/>
          <w:lang w:val="vi-VN"/>
        </w:rPr>
        <w:t xml:space="preserve">i </w:t>
      </w:r>
      <w:r w:rsidRPr="0079053E">
        <w:rPr>
          <w:rFonts w:ascii="Times New Roman" w:hAnsi="Times New Roman" w:cs="Times New Roman"/>
          <w:lang w:val="vi-VN"/>
        </w:rPr>
        <w:t xml:space="preserve">hoặc </w:t>
      </w:r>
      <w:r w:rsidRPr="0079053E">
        <w:rPr>
          <w:rFonts w:ascii="Times New Roman" w:hAnsi="Times New Roman" w:cs="Times New Roman"/>
          <w:i/>
          <w:iCs/>
          <w:lang w:val="vi-VN"/>
        </w:rPr>
        <w:t xml:space="preserve">ī </w:t>
      </w:r>
      <w:r w:rsidRPr="0079053E">
        <w:rPr>
          <w:rFonts w:ascii="Times New Roman" w:hAnsi="Times New Roman" w:cs="Times New Roman"/>
          <w:lang w:val="vi-VN"/>
        </w:rPr>
        <w:t xml:space="preserve">lấy </w:t>
      </w:r>
      <w:r w:rsidRPr="0079053E">
        <w:rPr>
          <w:rFonts w:ascii="Times New Roman" w:hAnsi="Times New Roman" w:cs="Times New Roman"/>
          <w:i/>
          <w:iCs/>
          <w:lang w:val="vi-VN"/>
        </w:rPr>
        <w:t>i</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√kit </w:t>
      </w:r>
      <w:r w:rsidRPr="0079053E">
        <w:rPr>
          <w:rFonts w:ascii="Times New Roman" w:hAnsi="Times New Roman" w:cs="Times New Roman"/>
          <w:lang w:val="vi-VN"/>
        </w:rPr>
        <w:t xml:space="preserve">(điều trị) </w:t>
      </w:r>
      <w:r w:rsidRPr="0079053E">
        <w:rPr>
          <w:rFonts w:ascii="Times New Roman" w:hAnsi="Times New Roman" w:cs="Times New Roman"/>
          <w:i/>
          <w:iCs/>
          <w:lang w:val="vi-VN"/>
        </w:rPr>
        <w:t>=&gt; cikiccha</w:t>
      </w:r>
    </w:p>
    <w:p w14:paraId="24678476"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 xml:space="preserve">(c) </w:t>
      </w:r>
      <w:r w:rsidRPr="0079053E">
        <w:rPr>
          <w:rFonts w:ascii="Times New Roman" w:hAnsi="Times New Roman" w:cs="Times New Roman"/>
          <w:i/>
          <w:iCs/>
          <w:lang w:val="vi-VN"/>
        </w:rPr>
        <w:t xml:space="preserve">u </w:t>
      </w:r>
      <w:r w:rsidRPr="0079053E">
        <w:rPr>
          <w:rFonts w:ascii="Times New Roman" w:hAnsi="Times New Roman" w:cs="Times New Roman"/>
          <w:lang w:val="vi-VN"/>
        </w:rPr>
        <w:t xml:space="preserve">hoặc </w:t>
      </w:r>
      <w:r w:rsidRPr="0079053E">
        <w:rPr>
          <w:rFonts w:ascii="Times New Roman" w:hAnsi="Times New Roman" w:cs="Times New Roman"/>
          <w:i/>
          <w:iCs/>
          <w:lang w:val="vi-VN"/>
        </w:rPr>
        <w:t xml:space="preserve">ū </w:t>
      </w:r>
      <w:r w:rsidRPr="0079053E">
        <w:rPr>
          <w:rFonts w:ascii="Times New Roman" w:hAnsi="Times New Roman" w:cs="Times New Roman"/>
          <w:lang w:val="vi-VN"/>
        </w:rPr>
        <w:t>lấy</w:t>
      </w:r>
      <w:r w:rsidRPr="0079053E">
        <w:rPr>
          <w:rFonts w:ascii="Times New Roman" w:hAnsi="Times New Roman" w:cs="Times New Roman"/>
          <w:i/>
          <w:iCs/>
          <w:lang w:val="vi-VN"/>
        </w:rPr>
        <w:t xml:space="preserve"> u </w:t>
      </w:r>
      <w:r w:rsidRPr="0079053E">
        <w:rPr>
          <w:rFonts w:ascii="Times New Roman" w:hAnsi="Times New Roman" w:cs="Times New Roman"/>
          <w:lang w:val="vi-VN"/>
        </w:rPr>
        <w:t xml:space="preserve">nhưng đôi khi là </w:t>
      </w:r>
      <w:r w:rsidRPr="0079053E">
        <w:rPr>
          <w:rFonts w:ascii="Times New Roman" w:hAnsi="Times New Roman" w:cs="Times New Roman"/>
          <w:i/>
          <w:iCs/>
          <w:lang w:val="vi-VN"/>
        </w:rPr>
        <w:t>a</w:t>
      </w:r>
    </w:p>
    <w:p w14:paraId="325178D0" w14:textId="77777777" w:rsidR="00CB450F" w:rsidRPr="0079053E" w:rsidRDefault="00CB450F" w:rsidP="00CB450F">
      <w:pPr>
        <w:pStyle w:val="ListParagraph"/>
        <w:spacing w:after="120"/>
        <w:rPr>
          <w:rFonts w:ascii="Times New Roman" w:hAnsi="Times New Roman" w:cs="Times New Roman"/>
          <w:i/>
          <w:iCs/>
          <w:lang w:val="vi-VN"/>
        </w:rPr>
      </w:pPr>
      <w:r w:rsidRPr="0079053E">
        <w:rPr>
          <w:rFonts w:ascii="Times New Roman" w:hAnsi="Times New Roman" w:cs="Times New Roman"/>
          <w:lang w:val="vi-VN"/>
        </w:rPr>
        <w:t xml:space="preserve">(d) </w:t>
      </w:r>
      <w:r w:rsidRPr="0079053E">
        <w:rPr>
          <w:rFonts w:ascii="Times New Roman" w:hAnsi="Times New Roman" w:cs="Times New Roman"/>
          <w:i/>
          <w:iCs/>
          <w:lang w:val="vi-VN"/>
        </w:rPr>
        <w:t xml:space="preserve">i </w:t>
      </w:r>
      <w:r w:rsidRPr="0079053E">
        <w:rPr>
          <w:rFonts w:ascii="Times New Roman" w:hAnsi="Times New Roman" w:cs="Times New Roman"/>
          <w:lang w:val="vi-VN"/>
        </w:rPr>
        <w:t xml:space="preserve">đôi khi bị đổi thành </w:t>
      </w:r>
      <w:r w:rsidRPr="0079053E">
        <w:rPr>
          <w:rFonts w:ascii="Times New Roman" w:hAnsi="Times New Roman" w:cs="Times New Roman"/>
          <w:i/>
          <w:iCs/>
          <w:lang w:val="vi-VN"/>
        </w:rPr>
        <w:t>e</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√chid </w:t>
      </w:r>
      <w:r w:rsidRPr="0079053E">
        <w:rPr>
          <w:rFonts w:ascii="Times New Roman" w:hAnsi="Times New Roman" w:cs="Times New Roman"/>
          <w:lang w:val="vi-VN"/>
        </w:rPr>
        <w:t xml:space="preserve">(cắt/chặt) </w:t>
      </w:r>
      <w:r w:rsidRPr="0079053E">
        <w:rPr>
          <w:rFonts w:ascii="Times New Roman" w:hAnsi="Times New Roman" w:cs="Times New Roman"/>
          <w:i/>
          <w:iCs/>
          <w:lang w:val="vi-VN"/>
        </w:rPr>
        <w:t>=&gt; cicheda</w:t>
      </w:r>
    </w:p>
    <w:p w14:paraId="7A948426"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 xml:space="preserve">(e) </w:t>
      </w:r>
      <w:r w:rsidRPr="0079053E">
        <w:rPr>
          <w:rFonts w:ascii="Times New Roman" w:hAnsi="Times New Roman" w:cs="Times New Roman"/>
          <w:i/>
          <w:iCs/>
          <w:lang w:val="vi-VN"/>
        </w:rPr>
        <w:t xml:space="preserve">u </w:t>
      </w:r>
      <w:r w:rsidRPr="0079053E">
        <w:rPr>
          <w:rFonts w:ascii="Times New Roman" w:hAnsi="Times New Roman" w:cs="Times New Roman"/>
          <w:lang w:val="vi-VN"/>
        </w:rPr>
        <w:t xml:space="preserve">đôi khi bị đổi thành </w:t>
      </w:r>
      <w:r w:rsidRPr="0079053E">
        <w:rPr>
          <w:rFonts w:ascii="Times New Roman" w:hAnsi="Times New Roman" w:cs="Times New Roman"/>
          <w:i/>
          <w:iCs/>
          <w:lang w:val="vi-VN"/>
        </w:rPr>
        <w:t>o</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√suc</w:t>
      </w:r>
      <w:r w:rsidRPr="0079053E">
        <w:rPr>
          <w:rFonts w:ascii="Times New Roman" w:hAnsi="Times New Roman" w:cs="Times New Roman"/>
          <w:lang w:val="vi-VN"/>
        </w:rPr>
        <w:t xml:space="preserve"> (than khóc)</w:t>
      </w:r>
      <w:r w:rsidRPr="0079053E">
        <w:rPr>
          <w:rFonts w:ascii="Times New Roman" w:hAnsi="Times New Roman" w:cs="Times New Roman"/>
          <w:i/>
          <w:iCs/>
          <w:lang w:val="vi-VN"/>
        </w:rPr>
        <w:t xml:space="preserve"> =&gt; susoca</w:t>
      </w:r>
    </w:p>
    <w:p w14:paraId="2E9E95AD" w14:textId="77777777" w:rsidR="00CB450F" w:rsidRPr="0079053E" w:rsidRDefault="00CB450F" w:rsidP="00CB450F">
      <w:pPr>
        <w:pStyle w:val="ListParagraph"/>
        <w:spacing w:after="120"/>
        <w:rPr>
          <w:rFonts w:ascii="Times New Roman" w:hAnsi="Times New Roman" w:cs="Times New Roman"/>
          <w:i/>
          <w:iCs/>
          <w:lang w:val="vi-VN"/>
        </w:rPr>
      </w:pPr>
      <w:r w:rsidRPr="0079053E">
        <w:rPr>
          <w:rFonts w:ascii="Times New Roman" w:hAnsi="Times New Roman" w:cs="Times New Roman"/>
          <w:lang w:val="vi-VN"/>
        </w:rPr>
        <w:t xml:space="preserve">(f) đôi khi </w:t>
      </w:r>
      <w:r w:rsidRPr="0079053E">
        <w:rPr>
          <w:rFonts w:ascii="Times New Roman" w:hAnsi="Times New Roman" w:cs="Times New Roman"/>
          <w:i/>
          <w:iCs/>
          <w:lang w:val="vi-VN"/>
        </w:rPr>
        <w:t xml:space="preserve">a </w:t>
      </w:r>
      <w:r w:rsidRPr="0079053E">
        <w:rPr>
          <w:rFonts w:ascii="Times New Roman" w:hAnsi="Times New Roman" w:cs="Times New Roman"/>
          <w:lang w:val="vi-VN"/>
        </w:rPr>
        <w:t xml:space="preserve">của ngữ căn trước 1 phụ âm bị làm dài thành </w:t>
      </w:r>
      <w:r w:rsidRPr="0079053E">
        <w:rPr>
          <w:rFonts w:ascii="Times New Roman" w:hAnsi="Times New Roman" w:cs="Times New Roman"/>
          <w:i/>
          <w:iCs/>
          <w:lang w:val="vi-VN"/>
        </w:rPr>
        <w:t>ā</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√har </w:t>
      </w:r>
      <w:r w:rsidRPr="0079053E">
        <w:rPr>
          <w:rFonts w:ascii="Times New Roman" w:hAnsi="Times New Roman" w:cs="Times New Roman"/>
          <w:lang w:val="vi-VN"/>
        </w:rPr>
        <w:t xml:space="preserve">(mang) </w:t>
      </w:r>
      <w:r w:rsidRPr="0079053E">
        <w:rPr>
          <w:rFonts w:ascii="Times New Roman" w:hAnsi="Times New Roman" w:cs="Times New Roman"/>
          <w:i/>
          <w:iCs/>
          <w:lang w:val="vi-VN"/>
        </w:rPr>
        <w:t>=&gt; jahāra</w:t>
      </w:r>
    </w:p>
    <w:p w14:paraId="14E0C8AB" w14:textId="77777777" w:rsidR="00CB450F" w:rsidRPr="0079053E" w:rsidRDefault="00CB450F" w:rsidP="00CB450F">
      <w:pPr>
        <w:spacing w:after="120"/>
        <w:rPr>
          <w:i/>
          <w:iCs/>
          <w:lang w:val="vi-VN"/>
        </w:rPr>
      </w:pPr>
      <w:r w:rsidRPr="0079053E">
        <w:rPr>
          <w:i/>
          <w:iCs/>
          <w:u w:val="single"/>
          <w:lang w:val="vi-VN"/>
        </w:rPr>
        <w:t>Cách thành lập</w:t>
      </w:r>
      <w:r w:rsidRPr="0079053E">
        <w:rPr>
          <w:i/>
          <w:iCs/>
          <w:lang w:val="vi-VN"/>
        </w:rPr>
        <w:t xml:space="preserve">: </w:t>
      </w:r>
    </w:p>
    <w:tbl>
      <w:tblPr>
        <w:tblStyle w:val="TableGrid"/>
        <w:tblW w:w="0" w:type="auto"/>
        <w:jc w:val="center"/>
        <w:tblLook w:val="04A0" w:firstRow="1" w:lastRow="0" w:firstColumn="1" w:lastColumn="0" w:noHBand="0" w:noVBand="1"/>
      </w:tblPr>
      <w:tblGrid>
        <w:gridCol w:w="955"/>
        <w:gridCol w:w="1497"/>
        <w:gridCol w:w="1800"/>
        <w:gridCol w:w="2232"/>
      </w:tblGrid>
      <w:tr w:rsidR="00CB450F" w:rsidRPr="0079053E" w14:paraId="3F0CFA9F" w14:textId="77777777" w:rsidTr="002B60B0">
        <w:trPr>
          <w:gridAfter w:val="1"/>
          <w:wAfter w:w="2232" w:type="dxa"/>
          <w:jc w:val="center"/>
        </w:trPr>
        <w:tc>
          <w:tcPr>
            <w:tcW w:w="955" w:type="dxa"/>
          </w:tcPr>
          <w:p w14:paraId="0E7F1227" w14:textId="77777777" w:rsidR="00CB450F" w:rsidRPr="0079053E" w:rsidRDefault="00CB450F" w:rsidP="002B60B0">
            <w:pPr>
              <w:spacing w:after="120"/>
              <w:jc w:val="center"/>
              <w:rPr>
                <w:b/>
                <w:bCs/>
                <w:sz w:val="20"/>
                <w:szCs w:val="20"/>
                <w:lang w:val="vi-VN"/>
              </w:rPr>
            </w:pPr>
            <w:r w:rsidRPr="0079053E">
              <w:rPr>
                <w:b/>
                <w:bCs/>
                <w:sz w:val="20"/>
                <w:szCs w:val="20"/>
                <w:lang w:val="vi-VN"/>
              </w:rPr>
              <w:t>Láy âm</w:t>
            </w:r>
          </w:p>
        </w:tc>
        <w:tc>
          <w:tcPr>
            <w:tcW w:w="1497" w:type="dxa"/>
          </w:tcPr>
          <w:p w14:paraId="3BE82754" w14:textId="77777777" w:rsidR="00CB450F" w:rsidRPr="0079053E" w:rsidRDefault="00CB450F" w:rsidP="002B60B0">
            <w:pPr>
              <w:spacing w:after="120"/>
              <w:jc w:val="center"/>
              <w:rPr>
                <w:b/>
                <w:bCs/>
                <w:sz w:val="20"/>
                <w:szCs w:val="20"/>
                <w:lang w:val="vi-VN"/>
              </w:rPr>
            </w:pPr>
            <w:r w:rsidRPr="0079053E">
              <w:rPr>
                <w:b/>
                <w:bCs/>
                <w:sz w:val="20"/>
                <w:szCs w:val="20"/>
                <w:lang w:val="vi-VN"/>
              </w:rPr>
              <w:t>Ngữ căn</w:t>
            </w:r>
          </w:p>
        </w:tc>
        <w:tc>
          <w:tcPr>
            <w:tcW w:w="1800" w:type="dxa"/>
          </w:tcPr>
          <w:p w14:paraId="54398E17" w14:textId="77777777" w:rsidR="00CB450F" w:rsidRPr="0079053E" w:rsidRDefault="00CB450F" w:rsidP="002B60B0">
            <w:pPr>
              <w:spacing w:after="120"/>
              <w:jc w:val="center"/>
              <w:rPr>
                <w:b/>
                <w:bCs/>
                <w:sz w:val="20"/>
                <w:szCs w:val="20"/>
                <w:lang w:val="vi-VN"/>
              </w:rPr>
            </w:pPr>
            <w:r w:rsidRPr="0079053E">
              <w:rPr>
                <w:b/>
                <w:bCs/>
                <w:sz w:val="20"/>
                <w:szCs w:val="20"/>
                <w:lang w:val="vi-VN"/>
              </w:rPr>
              <w:t>Biến tố động từ</w:t>
            </w:r>
          </w:p>
        </w:tc>
      </w:tr>
      <w:tr w:rsidR="00CB450F" w:rsidRPr="0079053E" w14:paraId="42E1B2AF" w14:textId="77777777" w:rsidTr="002B60B0">
        <w:trPr>
          <w:jc w:val="center"/>
        </w:trPr>
        <w:tc>
          <w:tcPr>
            <w:tcW w:w="955" w:type="dxa"/>
          </w:tcPr>
          <w:p w14:paraId="6FF77FAC" w14:textId="77777777" w:rsidR="00CB450F" w:rsidRPr="0079053E" w:rsidRDefault="00CB450F" w:rsidP="002B60B0">
            <w:pPr>
              <w:spacing w:after="120"/>
              <w:jc w:val="center"/>
              <w:rPr>
                <w:i/>
                <w:iCs/>
                <w:sz w:val="20"/>
                <w:szCs w:val="20"/>
                <w:lang w:val="vi-VN"/>
              </w:rPr>
            </w:pPr>
            <w:r w:rsidRPr="0079053E">
              <w:rPr>
                <w:i/>
                <w:iCs/>
                <w:sz w:val="20"/>
                <w:szCs w:val="20"/>
                <w:lang w:val="vi-VN"/>
              </w:rPr>
              <w:t>ga</w:t>
            </w:r>
          </w:p>
        </w:tc>
        <w:tc>
          <w:tcPr>
            <w:tcW w:w="1497" w:type="dxa"/>
          </w:tcPr>
          <w:p w14:paraId="04E9E87E" w14:textId="77777777" w:rsidR="00CB450F" w:rsidRPr="0079053E" w:rsidRDefault="00CB450F" w:rsidP="002B60B0">
            <w:pPr>
              <w:spacing w:after="120"/>
              <w:jc w:val="center"/>
              <w:rPr>
                <w:i/>
                <w:iCs/>
                <w:sz w:val="20"/>
                <w:szCs w:val="20"/>
                <w:lang w:val="vi-VN"/>
              </w:rPr>
            </w:pPr>
            <w:r w:rsidRPr="0079053E">
              <w:rPr>
                <w:i/>
                <w:iCs/>
                <w:sz w:val="20"/>
                <w:szCs w:val="20"/>
                <w:lang w:val="vi-VN"/>
              </w:rPr>
              <w:t>√gam&gt;gacch</w:t>
            </w:r>
          </w:p>
        </w:tc>
        <w:tc>
          <w:tcPr>
            <w:tcW w:w="1800" w:type="dxa"/>
          </w:tcPr>
          <w:p w14:paraId="1C88D8C2" w14:textId="77777777" w:rsidR="00CB450F" w:rsidRPr="0079053E" w:rsidRDefault="00CB450F" w:rsidP="002B60B0">
            <w:pPr>
              <w:spacing w:after="120"/>
              <w:jc w:val="center"/>
              <w:rPr>
                <w:i/>
                <w:iCs/>
                <w:sz w:val="20"/>
                <w:szCs w:val="20"/>
                <w:lang w:val="vi-VN"/>
              </w:rPr>
            </w:pPr>
            <w:r w:rsidRPr="0079053E">
              <w:rPr>
                <w:i/>
                <w:iCs/>
                <w:sz w:val="20"/>
                <w:szCs w:val="20"/>
                <w:lang w:val="vi-VN"/>
              </w:rPr>
              <w:t>a</w:t>
            </w:r>
          </w:p>
        </w:tc>
        <w:tc>
          <w:tcPr>
            <w:tcW w:w="2232" w:type="dxa"/>
          </w:tcPr>
          <w:p w14:paraId="48F039AE" w14:textId="77777777" w:rsidR="00CB450F" w:rsidRPr="0079053E" w:rsidRDefault="00CB450F" w:rsidP="002B60B0">
            <w:pPr>
              <w:spacing w:after="120"/>
              <w:jc w:val="center"/>
              <w:rPr>
                <w:sz w:val="20"/>
                <w:szCs w:val="20"/>
                <w:lang w:val="vi-VN"/>
              </w:rPr>
            </w:pPr>
            <w:r w:rsidRPr="0079053E">
              <w:rPr>
                <w:i/>
                <w:iCs/>
                <w:sz w:val="20"/>
                <w:szCs w:val="20"/>
                <w:lang w:val="vi-VN"/>
              </w:rPr>
              <w:t xml:space="preserve">gagaccha </w:t>
            </w:r>
            <w:r w:rsidRPr="0079053E">
              <w:rPr>
                <w:sz w:val="20"/>
                <w:szCs w:val="20"/>
                <w:lang w:val="vi-VN"/>
              </w:rPr>
              <w:t>(nó đã đi)</w:t>
            </w:r>
          </w:p>
        </w:tc>
      </w:tr>
    </w:tbl>
    <w:p w14:paraId="6790C1AF" w14:textId="77777777" w:rsidR="00CB450F" w:rsidRPr="0079053E" w:rsidRDefault="00CB450F" w:rsidP="00CB450F">
      <w:pPr>
        <w:spacing w:after="120"/>
        <w:rPr>
          <w:lang w:val="vi-VN"/>
        </w:rPr>
      </w:pPr>
    </w:p>
    <w:p w14:paraId="376335CF" w14:textId="77777777" w:rsidR="00CB450F" w:rsidRPr="0079053E" w:rsidRDefault="00CB450F" w:rsidP="00CB450F">
      <w:pPr>
        <w:spacing w:after="120"/>
        <w:rPr>
          <w:lang w:val="vi-VN"/>
        </w:rPr>
      </w:pPr>
      <w:r w:rsidRPr="0079053E">
        <w:rPr>
          <w:lang w:val="vi-VN"/>
        </w:rPr>
        <w:t>Một số động từ cơ bản kết thúc với ‘</w:t>
      </w:r>
      <w:r w:rsidRPr="0079053E">
        <w:rPr>
          <w:i/>
          <w:iCs/>
          <w:lang w:val="vi-VN"/>
        </w:rPr>
        <w:t>ā, e, o</w:t>
      </w:r>
      <w:r w:rsidRPr="0079053E">
        <w:rPr>
          <w:lang w:val="vi-VN"/>
        </w:rPr>
        <w:t xml:space="preserve">’, ví dụ: </w:t>
      </w:r>
    </w:p>
    <w:tbl>
      <w:tblPr>
        <w:tblStyle w:val="TableGrid"/>
        <w:tblW w:w="0" w:type="auto"/>
        <w:jc w:val="center"/>
        <w:tblLook w:val="04A0" w:firstRow="1" w:lastRow="0" w:firstColumn="1" w:lastColumn="0" w:noHBand="0" w:noVBand="1"/>
      </w:tblPr>
      <w:tblGrid>
        <w:gridCol w:w="535"/>
        <w:gridCol w:w="1170"/>
        <w:gridCol w:w="1170"/>
        <w:gridCol w:w="1080"/>
        <w:gridCol w:w="1260"/>
        <w:gridCol w:w="1170"/>
        <w:gridCol w:w="1260"/>
      </w:tblGrid>
      <w:tr w:rsidR="00CB450F" w:rsidRPr="0079053E" w14:paraId="18D2DA4B" w14:textId="77777777" w:rsidTr="002B60B0">
        <w:trPr>
          <w:jc w:val="center"/>
        </w:trPr>
        <w:tc>
          <w:tcPr>
            <w:tcW w:w="535" w:type="dxa"/>
            <w:shd w:val="clear" w:color="auto" w:fill="F2F2F2" w:themeFill="background1" w:themeFillShade="F2"/>
          </w:tcPr>
          <w:p w14:paraId="74141ADE" w14:textId="77777777" w:rsidR="00CB450F" w:rsidRPr="0079053E" w:rsidRDefault="00CB450F" w:rsidP="002B60B0">
            <w:pPr>
              <w:spacing w:after="120"/>
              <w:jc w:val="center"/>
              <w:rPr>
                <w:b/>
                <w:bCs/>
                <w:sz w:val="20"/>
                <w:szCs w:val="20"/>
                <w:lang w:val="vi-VN"/>
              </w:rPr>
            </w:pPr>
          </w:p>
        </w:tc>
        <w:tc>
          <w:tcPr>
            <w:tcW w:w="2340" w:type="dxa"/>
            <w:gridSpan w:val="2"/>
            <w:shd w:val="clear" w:color="auto" w:fill="F2F2F2" w:themeFill="background1" w:themeFillShade="F2"/>
          </w:tcPr>
          <w:p w14:paraId="42579A3A"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kī</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kiṇā </w:t>
            </w:r>
            <w:r w:rsidRPr="0079053E">
              <w:rPr>
                <w:sz w:val="20"/>
                <w:szCs w:val="20"/>
                <w:lang w:val="vi-VN"/>
              </w:rPr>
              <w:t xml:space="preserve">(mua), </w:t>
            </w:r>
            <w:r w:rsidRPr="0079053E">
              <w:rPr>
                <w:i/>
                <w:iCs/>
                <w:sz w:val="20"/>
                <w:szCs w:val="20"/>
                <w:lang w:val="vi-VN"/>
              </w:rPr>
              <w:t>parassapada</w:t>
            </w:r>
          </w:p>
        </w:tc>
        <w:tc>
          <w:tcPr>
            <w:tcW w:w="2340" w:type="dxa"/>
            <w:gridSpan w:val="2"/>
            <w:shd w:val="clear" w:color="auto" w:fill="F2F2F2" w:themeFill="background1" w:themeFillShade="F2"/>
          </w:tcPr>
          <w:p w14:paraId="35C48C58"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dis</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dese </w:t>
            </w:r>
            <w:r w:rsidRPr="0079053E">
              <w:rPr>
                <w:sz w:val="20"/>
                <w:szCs w:val="20"/>
                <w:lang w:val="vi-VN"/>
              </w:rPr>
              <w:t xml:space="preserve">(thuyết), </w:t>
            </w:r>
            <w:r w:rsidRPr="0079053E">
              <w:rPr>
                <w:i/>
                <w:iCs/>
                <w:sz w:val="20"/>
                <w:szCs w:val="20"/>
                <w:lang w:val="vi-VN"/>
              </w:rPr>
              <w:t>parassapada</w:t>
            </w:r>
          </w:p>
        </w:tc>
        <w:tc>
          <w:tcPr>
            <w:tcW w:w="2430" w:type="dxa"/>
            <w:gridSpan w:val="2"/>
            <w:shd w:val="clear" w:color="auto" w:fill="F2F2F2" w:themeFill="background1" w:themeFillShade="F2"/>
          </w:tcPr>
          <w:p w14:paraId="5048EDAD" w14:textId="77777777" w:rsidR="00CB450F" w:rsidRPr="0079053E" w:rsidRDefault="00CB450F" w:rsidP="002B60B0">
            <w:pPr>
              <w:spacing w:after="120"/>
              <w:jc w:val="center"/>
              <w:rPr>
                <w:b/>
                <w:bCs/>
                <w:sz w:val="20"/>
                <w:szCs w:val="20"/>
                <w:lang w:val="vi-VN"/>
              </w:rPr>
            </w:pPr>
            <w:r w:rsidRPr="0079053E">
              <w:rPr>
                <w:b/>
                <w:bCs/>
                <w:sz w:val="20"/>
                <w:szCs w:val="20"/>
                <w:lang w:val="vi-VN"/>
              </w:rPr>
              <w:t>√</w:t>
            </w:r>
            <w:r w:rsidRPr="0079053E">
              <w:rPr>
                <w:b/>
                <w:bCs/>
                <w:i/>
                <w:iCs/>
                <w:sz w:val="20"/>
                <w:szCs w:val="20"/>
                <w:lang w:val="vi-VN"/>
              </w:rPr>
              <w:t>kar</w:t>
            </w:r>
            <w:r w:rsidRPr="0079053E">
              <w:rPr>
                <w:b/>
                <w:bCs/>
                <w:sz w:val="20"/>
                <w:szCs w:val="20"/>
                <w:lang w:val="vi-VN"/>
              </w:rPr>
              <w:t xml:space="preserve"> </w:t>
            </w:r>
            <w:r w:rsidRPr="0079053E">
              <w:rPr>
                <w:sz w:val="20"/>
                <w:szCs w:val="20"/>
                <w:lang w:val="vi-VN"/>
              </w:rPr>
              <w:t>hoặc</w:t>
            </w:r>
            <w:r w:rsidRPr="0079053E">
              <w:rPr>
                <w:b/>
                <w:bCs/>
                <w:sz w:val="20"/>
                <w:szCs w:val="20"/>
                <w:lang w:val="vi-VN"/>
              </w:rPr>
              <w:t xml:space="preserve"> </w:t>
            </w:r>
            <w:r w:rsidRPr="0079053E">
              <w:rPr>
                <w:b/>
                <w:bCs/>
                <w:i/>
                <w:iCs/>
                <w:sz w:val="20"/>
                <w:szCs w:val="20"/>
                <w:lang w:val="vi-VN"/>
              </w:rPr>
              <w:t xml:space="preserve">karo </w:t>
            </w:r>
            <w:r w:rsidRPr="0079053E">
              <w:rPr>
                <w:sz w:val="20"/>
                <w:szCs w:val="20"/>
                <w:lang w:val="vi-VN"/>
              </w:rPr>
              <w:t xml:space="preserve">(làm), </w:t>
            </w:r>
            <w:r w:rsidRPr="0079053E">
              <w:rPr>
                <w:i/>
                <w:iCs/>
                <w:sz w:val="20"/>
                <w:szCs w:val="20"/>
                <w:lang w:val="vi-VN"/>
              </w:rPr>
              <w:t>parassapada</w:t>
            </w:r>
          </w:p>
        </w:tc>
      </w:tr>
      <w:tr w:rsidR="00CB450F" w:rsidRPr="0079053E" w14:paraId="79E15350" w14:textId="77777777" w:rsidTr="002B60B0">
        <w:trPr>
          <w:jc w:val="center"/>
        </w:trPr>
        <w:tc>
          <w:tcPr>
            <w:tcW w:w="535" w:type="dxa"/>
            <w:shd w:val="clear" w:color="auto" w:fill="F2F2F2" w:themeFill="background1" w:themeFillShade="F2"/>
          </w:tcPr>
          <w:p w14:paraId="6C0D3DEB" w14:textId="77777777" w:rsidR="00CB450F" w:rsidRPr="0079053E" w:rsidRDefault="00CB450F" w:rsidP="002B60B0">
            <w:pPr>
              <w:spacing w:after="120"/>
              <w:jc w:val="center"/>
              <w:rPr>
                <w:b/>
                <w:bCs/>
                <w:sz w:val="20"/>
                <w:szCs w:val="20"/>
                <w:lang w:val="vi-VN"/>
              </w:rPr>
            </w:pPr>
          </w:p>
        </w:tc>
        <w:tc>
          <w:tcPr>
            <w:tcW w:w="1170" w:type="dxa"/>
            <w:shd w:val="clear" w:color="auto" w:fill="F2F2F2" w:themeFill="background1" w:themeFillShade="F2"/>
          </w:tcPr>
          <w:p w14:paraId="530D55EF"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170" w:type="dxa"/>
            <w:shd w:val="clear" w:color="auto" w:fill="F2F2F2" w:themeFill="background1" w:themeFillShade="F2"/>
          </w:tcPr>
          <w:p w14:paraId="41A68B83"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c>
          <w:tcPr>
            <w:tcW w:w="1080" w:type="dxa"/>
            <w:shd w:val="clear" w:color="auto" w:fill="F2F2F2" w:themeFill="background1" w:themeFillShade="F2"/>
          </w:tcPr>
          <w:p w14:paraId="2D430AB1"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260" w:type="dxa"/>
            <w:shd w:val="clear" w:color="auto" w:fill="F2F2F2" w:themeFill="background1" w:themeFillShade="F2"/>
          </w:tcPr>
          <w:p w14:paraId="7FFDE391"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c>
          <w:tcPr>
            <w:tcW w:w="1170" w:type="dxa"/>
            <w:shd w:val="clear" w:color="auto" w:fill="F2F2F2" w:themeFill="background1" w:themeFillShade="F2"/>
          </w:tcPr>
          <w:p w14:paraId="4A102584" w14:textId="77777777" w:rsidR="00CB450F" w:rsidRPr="0079053E" w:rsidRDefault="00CB450F" w:rsidP="002B60B0">
            <w:pPr>
              <w:spacing w:after="120"/>
              <w:jc w:val="center"/>
              <w:rPr>
                <w:b/>
                <w:bCs/>
                <w:sz w:val="20"/>
                <w:szCs w:val="20"/>
                <w:lang w:val="vi-VN"/>
              </w:rPr>
            </w:pPr>
            <w:r w:rsidRPr="0079053E">
              <w:rPr>
                <w:b/>
                <w:bCs/>
                <w:sz w:val="20"/>
                <w:szCs w:val="20"/>
                <w:lang w:val="vi-VN"/>
              </w:rPr>
              <w:t>Số ít</w:t>
            </w:r>
          </w:p>
        </w:tc>
        <w:tc>
          <w:tcPr>
            <w:tcW w:w="1260" w:type="dxa"/>
            <w:shd w:val="clear" w:color="auto" w:fill="F2F2F2" w:themeFill="background1" w:themeFillShade="F2"/>
          </w:tcPr>
          <w:p w14:paraId="687C0BE6" w14:textId="77777777" w:rsidR="00CB450F" w:rsidRPr="0079053E" w:rsidRDefault="00CB450F" w:rsidP="002B60B0">
            <w:pPr>
              <w:spacing w:after="120"/>
              <w:jc w:val="center"/>
              <w:rPr>
                <w:b/>
                <w:bCs/>
                <w:sz w:val="20"/>
                <w:szCs w:val="20"/>
                <w:lang w:val="vi-VN"/>
              </w:rPr>
            </w:pPr>
            <w:r w:rsidRPr="0079053E">
              <w:rPr>
                <w:b/>
                <w:bCs/>
                <w:sz w:val="20"/>
                <w:szCs w:val="20"/>
                <w:lang w:val="vi-VN"/>
              </w:rPr>
              <w:t>Số nhiều</w:t>
            </w:r>
          </w:p>
        </w:tc>
      </w:tr>
      <w:tr w:rsidR="00CB450F" w:rsidRPr="0079053E" w14:paraId="6C7C01DD" w14:textId="77777777" w:rsidTr="002B60B0">
        <w:trPr>
          <w:jc w:val="center"/>
        </w:trPr>
        <w:tc>
          <w:tcPr>
            <w:tcW w:w="535" w:type="dxa"/>
            <w:shd w:val="clear" w:color="auto" w:fill="F2F2F2" w:themeFill="background1" w:themeFillShade="F2"/>
          </w:tcPr>
          <w:p w14:paraId="54461F52" w14:textId="77777777" w:rsidR="00CB450F" w:rsidRPr="0079053E" w:rsidRDefault="00CB450F" w:rsidP="002B60B0">
            <w:pPr>
              <w:spacing w:after="120"/>
              <w:rPr>
                <w:sz w:val="20"/>
                <w:szCs w:val="20"/>
                <w:lang w:val="vi-VN"/>
              </w:rPr>
            </w:pPr>
            <w:r w:rsidRPr="0079053E">
              <w:rPr>
                <w:sz w:val="20"/>
                <w:szCs w:val="20"/>
                <w:lang w:val="vi-VN"/>
              </w:rPr>
              <w:t>I</w:t>
            </w:r>
          </w:p>
        </w:tc>
        <w:tc>
          <w:tcPr>
            <w:tcW w:w="1170" w:type="dxa"/>
          </w:tcPr>
          <w:p w14:paraId="212C5EFD" w14:textId="77777777" w:rsidR="00CB450F" w:rsidRPr="0079053E" w:rsidRDefault="00CB450F" w:rsidP="002B60B0">
            <w:pPr>
              <w:spacing w:after="120"/>
              <w:rPr>
                <w:sz w:val="20"/>
                <w:szCs w:val="20"/>
                <w:lang w:val="vi-VN"/>
              </w:rPr>
            </w:pPr>
            <w:r w:rsidRPr="0079053E">
              <w:rPr>
                <w:sz w:val="20"/>
                <w:szCs w:val="20"/>
                <w:lang w:val="vi-VN"/>
              </w:rPr>
              <w:t>kikiṇa, kikiṇaṃ</w:t>
            </w:r>
          </w:p>
        </w:tc>
        <w:tc>
          <w:tcPr>
            <w:tcW w:w="1170" w:type="dxa"/>
          </w:tcPr>
          <w:p w14:paraId="3E44CD5A" w14:textId="77777777" w:rsidR="00CB450F" w:rsidRPr="0079053E" w:rsidRDefault="00CB450F" w:rsidP="002B60B0">
            <w:pPr>
              <w:spacing w:after="120"/>
              <w:rPr>
                <w:sz w:val="20"/>
                <w:szCs w:val="20"/>
                <w:lang w:val="vi-VN"/>
              </w:rPr>
            </w:pPr>
            <w:r w:rsidRPr="0079053E">
              <w:rPr>
                <w:sz w:val="20"/>
                <w:szCs w:val="20"/>
                <w:lang w:val="vi-VN"/>
              </w:rPr>
              <w:t>kikiṇimha</w:t>
            </w:r>
          </w:p>
        </w:tc>
        <w:tc>
          <w:tcPr>
            <w:tcW w:w="1080" w:type="dxa"/>
          </w:tcPr>
          <w:p w14:paraId="7086CD6F" w14:textId="77777777" w:rsidR="00CB450F" w:rsidRPr="0079053E" w:rsidRDefault="00CB450F" w:rsidP="002B60B0">
            <w:pPr>
              <w:spacing w:after="120"/>
              <w:rPr>
                <w:sz w:val="20"/>
                <w:szCs w:val="20"/>
                <w:lang w:val="vi-VN"/>
              </w:rPr>
            </w:pPr>
            <w:r w:rsidRPr="0079053E">
              <w:rPr>
                <w:sz w:val="20"/>
                <w:szCs w:val="20"/>
                <w:lang w:val="vi-VN"/>
              </w:rPr>
              <w:t xml:space="preserve">didesesa, didesesaṃ </w:t>
            </w:r>
          </w:p>
        </w:tc>
        <w:tc>
          <w:tcPr>
            <w:tcW w:w="1260" w:type="dxa"/>
          </w:tcPr>
          <w:p w14:paraId="7E84100F" w14:textId="77777777" w:rsidR="00CB450F" w:rsidRPr="0079053E" w:rsidRDefault="00CB450F" w:rsidP="002B60B0">
            <w:pPr>
              <w:spacing w:after="120"/>
              <w:rPr>
                <w:sz w:val="20"/>
                <w:szCs w:val="20"/>
                <w:lang w:val="vi-VN"/>
              </w:rPr>
            </w:pPr>
            <w:r w:rsidRPr="0079053E">
              <w:rPr>
                <w:sz w:val="20"/>
                <w:szCs w:val="20"/>
                <w:lang w:val="vi-VN"/>
              </w:rPr>
              <w:t>didesesimha</w:t>
            </w:r>
          </w:p>
        </w:tc>
        <w:tc>
          <w:tcPr>
            <w:tcW w:w="1170" w:type="dxa"/>
          </w:tcPr>
          <w:p w14:paraId="2B690FA7" w14:textId="77777777" w:rsidR="00CB450F" w:rsidRPr="0079053E" w:rsidRDefault="00CB450F" w:rsidP="002B60B0">
            <w:pPr>
              <w:spacing w:after="120"/>
              <w:rPr>
                <w:sz w:val="20"/>
                <w:szCs w:val="20"/>
                <w:lang w:val="vi-VN"/>
              </w:rPr>
            </w:pPr>
            <w:r w:rsidRPr="0079053E">
              <w:rPr>
                <w:sz w:val="20"/>
                <w:szCs w:val="20"/>
                <w:lang w:val="vi-VN"/>
              </w:rPr>
              <w:t>cakara, cakaraṃ</w:t>
            </w:r>
          </w:p>
        </w:tc>
        <w:tc>
          <w:tcPr>
            <w:tcW w:w="1260" w:type="dxa"/>
          </w:tcPr>
          <w:p w14:paraId="788A4B69" w14:textId="77777777" w:rsidR="00CB450F" w:rsidRPr="0079053E" w:rsidRDefault="00CB450F" w:rsidP="002B60B0">
            <w:pPr>
              <w:spacing w:after="120"/>
              <w:rPr>
                <w:sz w:val="20"/>
                <w:szCs w:val="20"/>
                <w:lang w:val="vi-VN"/>
              </w:rPr>
            </w:pPr>
            <w:r w:rsidRPr="0079053E">
              <w:rPr>
                <w:sz w:val="20"/>
                <w:szCs w:val="20"/>
                <w:lang w:val="vi-VN"/>
              </w:rPr>
              <w:t>cakarimha</w:t>
            </w:r>
          </w:p>
        </w:tc>
      </w:tr>
      <w:tr w:rsidR="00CB450F" w:rsidRPr="0079053E" w14:paraId="0E3464CB" w14:textId="77777777" w:rsidTr="002B60B0">
        <w:trPr>
          <w:jc w:val="center"/>
        </w:trPr>
        <w:tc>
          <w:tcPr>
            <w:tcW w:w="535" w:type="dxa"/>
            <w:shd w:val="clear" w:color="auto" w:fill="F2F2F2" w:themeFill="background1" w:themeFillShade="F2"/>
          </w:tcPr>
          <w:p w14:paraId="6C606BE6" w14:textId="77777777" w:rsidR="00CB450F" w:rsidRPr="0079053E" w:rsidRDefault="00CB450F" w:rsidP="002B60B0">
            <w:pPr>
              <w:spacing w:after="120"/>
              <w:rPr>
                <w:sz w:val="20"/>
                <w:szCs w:val="20"/>
                <w:lang w:val="vi-VN"/>
              </w:rPr>
            </w:pPr>
            <w:r w:rsidRPr="0079053E">
              <w:rPr>
                <w:sz w:val="20"/>
                <w:szCs w:val="20"/>
                <w:lang w:val="vi-VN"/>
              </w:rPr>
              <w:t>II</w:t>
            </w:r>
          </w:p>
        </w:tc>
        <w:tc>
          <w:tcPr>
            <w:tcW w:w="1170" w:type="dxa"/>
          </w:tcPr>
          <w:p w14:paraId="4A18570E" w14:textId="77777777" w:rsidR="00CB450F" w:rsidRPr="0079053E" w:rsidRDefault="00CB450F" w:rsidP="002B60B0">
            <w:pPr>
              <w:spacing w:after="120"/>
              <w:rPr>
                <w:sz w:val="20"/>
                <w:szCs w:val="20"/>
                <w:lang w:val="vi-VN"/>
              </w:rPr>
            </w:pPr>
            <w:r w:rsidRPr="0079053E">
              <w:rPr>
                <w:sz w:val="20"/>
                <w:szCs w:val="20"/>
                <w:lang w:val="vi-VN"/>
              </w:rPr>
              <w:t>kikiṇe</w:t>
            </w:r>
          </w:p>
        </w:tc>
        <w:tc>
          <w:tcPr>
            <w:tcW w:w="1170" w:type="dxa"/>
          </w:tcPr>
          <w:p w14:paraId="22D0A1B5" w14:textId="77777777" w:rsidR="00CB450F" w:rsidRPr="0079053E" w:rsidRDefault="00CB450F" w:rsidP="002B60B0">
            <w:pPr>
              <w:spacing w:after="120"/>
              <w:rPr>
                <w:sz w:val="20"/>
                <w:szCs w:val="20"/>
                <w:lang w:val="vi-VN"/>
              </w:rPr>
            </w:pPr>
            <w:r w:rsidRPr="0079053E">
              <w:rPr>
                <w:sz w:val="20"/>
                <w:szCs w:val="20"/>
                <w:lang w:val="vi-VN"/>
              </w:rPr>
              <w:t>kikiṇittha</w:t>
            </w:r>
          </w:p>
        </w:tc>
        <w:tc>
          <w:tcPr>
            <w:tcW w:w="1080" w:type="dxa"/>
          </w:tcPr>
          <w:p w14:paraId="38D86CA1" w14:textId="77777777" w:rsidR="00CB450F" w:rsidRPr="0079053E" w:rsidRDefault="00CB450F" w:rsidP="002B60B0">
            <w:pPr>
              <w:spacing w:after="120"/>
              <w:rPr>
                <w:sz w:val="20"/>
                <w:szCs w:val="20"/>
                <w:lang w:val="vi-VN"/>
              </w:rPr>
            </w:pPr>
            <w:r w:rsidRPr="0079053E">
              <w:rPr>
                <w:sz w:val="20"/>
                <w:szCs w:val="20"/>
                <w:lang w:val="vi-VN"/>
              </w:rPr>
              <w:t>didesese</w:t>
            </w:r>
          </w:p>
        </w:tc>
        <w:tc>
          <w:tcPr>
            <w:tcW w:w="1260" w:type="dxa"/>
          </w:tcPr>
          <w:p w14:paraId="61CC2817" w14:textId="77777777" w:rsidR="00CB450F" w:rsidRPr="0079053E" w:rsidRDefault="00CB450F" w:rsidP="002B60B0">
            <w:pPr>
              <w:spacing w:after="120"/>
              <w:rPr>
                <w:sz w:val="20"/>
                <w:szCs w:val="20"/>
                <w:lang w:val="vi-VN"/>
              </w:rPr>
            </w:pPr>
            <w:r w:rsidRPr="0079053E">
              <w:rPr>
                <w:sz w:val="20"/>
                <w:szCs w:val="20"/>
                <w:lang w:val="vi-VN"/>
              </w:rPr>
              <w:t>didesesittha</w:t>
            </w:r>
          </w:p>
        </w:tc>
        <w:tc>
          <w:tcPr>
            <w:tcW w:w="1170" w:type="dxa"/>
          </w:tcPr>
          <w:p w14:paraId="702ADEC2" w14:textId="77777777" w:rsidR="00CB450F" w:rsidRPr="0079053E" w:rsidRDefault="00CB450F" w:rsidP="002B60B0">
            <w:pPr>
              <w:spacing w:after="120"/>
              <w:rPr>
                <w:sz w:val="20"/>
                <w:szCs w:val="20"/>
                <w:lang w:val="vi-VN"/>
              </w:rPr>
            </w:pPr>
            <w:r w:rsidRPr="0079053E">
              <w:rPr>
                <w:sz w:val="20"/>
                <w:szCs w:val="20"/>
                <w:lang w:val="vi-VN"/>
              </w:rPr>
              <w:t>cakare</w:t>
            </w:r>
          </w:p>
        </w:tc>
        <w:tc>
          <w:tcPr>
            <w:tcW w:w="1260" w:type="dxa"/>
          </w:tcPr>
          <w:p w14:paraId="37B0A19A" w14:textId="77777777" w:rsidR="00CB450F" w:rsidRPr="0079053E" w:rsidRDefault="00CB450F" w:rsidP="002B60B0">
            <w:pPr>
              <w:spacing w:after="120"/>
              <w:rPr>
                <w:sz w:val="20"/>
                <w:szCs w:val="20"/>
                <w:lang w:val="vi-VN"/>
              </w:rPr>
            </w:pPr>
            <w:r w:rsidRPr="0079053E">
              <w:rPr>
                <w:sz w:val="20"/>
                <w:szCs w:val="20"/>
                <w:lang w:val="vi-VN"/>
              </w:rPr>
              <w:t>cakarittha</w:t>
            </w:r>
          </w:p>
        </w:tc>
      </w:tr>
      <w:tr w:rsidR="00CB450F" w:rsidRPr="0079053E" w14:paraId="7446C4F3" w14:textId="77777777" w:rsidTr="002B60B0">
        <w:trPr>
          <w:jc w:val="center"/>
        </w:trPr>
        <w:tc>
          <w:tcPr>
            <w:tcW w:w="535" w:type="dxa"/>
            <w:shd w:val="clear" w:color="auto" w:fill="F2F2F2" w:themeFill="background1" w:themeFillShade="F2"/>
          </w:tcPr>
          <w:p w14:paraId="0B0B7D0A" w14:textId="77777777" w:rsidR="00CB450F" w:rsidRPr="0079053E" w:rsidRDefault="00CB450F" w:rsidP="002B60B0">
            <w:pPr>
              <w:spacing w:after="120"/>
              <w:rPr>
                <w:sz w:val="20"/>
                <w:szCs w:val="20"/>
                <w:lang w:val="vi-VN"/>
              </w:rPr>
            </w:pPr>
            <w:r w:rsidRPr="0079053E">
              <w:rPr>
                <w:sz w:val="20"/>
                <w:szCs w:val="20"/>
                <w:lang w:val="vi-VN"/>
              </w:rPr>
              <w:t>III</w:t>
            </w:r>
          </w:p>
        </w:tc>
        <w:tc>
          <w:tcPr>
            <w:tcW w:w="1170" w:type="dxa"/>
          </w:tcPr>
          <w:p w14:paraId="52C8B270" w14:textId="77777777" w:rsidR="00CB450F" w:rsidRPr="0079053E" w:rsidRDefault="00CB450F" w:rsidP="002B60B0">
            <w:pPr>
              <w:spacing w:after="120"/>
              <w:rPr>
                <w:sz w:val="20"/>
                <w:szCs w:val="20"/>
                <w:lang w:val="vi-VN"/>
              </w:rPr>
            </w:pPr>
            <w:r w:rsidRPr="0079053E">
              <w:rPr>
                <w:sz w:val="20"/>
                <w:szCs w:val="20"/>
                <w:lang w:val="vi-VN"/>
              </w:rPr>
              <w:t>kikiṇa</w:t>
            </w:r>
          </w:p>
        </w:tc>
        <w:tc>
          <w:tcPr>
            <w:tcW w:w="1170" w:type="dxa"/>
          </w:tcPr>
          <w:p w14:paraId="7872494D" w14:textId="77777777" w:rsidR="00CB450F" w:rsidRPr="0079053E" w:rsidRDefault="00CB450F" w:rsidP="002B60B0">
            <w:pPr>
              <w:spacing w:after="120"/>
              <w:rPr>
                <w:sz w:val="20"/>
                <w:szCs w:val="20"/>
                <w:lang w:val="vi-VN"/>
              </w:rPr>
            </w:pPr>
            <w:r w:rsidRPr="0079053E">
              <w:rPr>
                <w:sz w:val="20"/>
                <w:szCs w:val="20"/>
                <w:lang w:val="vi-VN"/>
              </w:rPr>
              <w:t>kikiṇu, kikiṇū</w:t>
            </w:r>
          </w:p>
        </w:tc>
        <w:tc>
          <w:tcPr>
            <w:tcW w:w="1080" w:type="dxa"/>
          </w:tcPr>
          <w:p w14:paraId="53730E46" w14:textId="77777777" w:rsidR="00CB450F" w:rsidRPr="0079053E" w:rsidRDefault="00CB450F" w:rsidP="002B60B0">
            <w:pPr>
              <w:spacing w:after="120"/>
              <w:rPr>
                <w:sz w:val="20"/>
                <w:szCs w:val="20"/>
                <w:lang w:val="vi-VN"/>
              </w:rPr>
            </w:pPr>
            <w:r w:rsidRPr="0079053E">
              <w:rPr>
                <w:sz w:val="20"/>
                <w:szCs w:val="20"/>
                <w:lang w:val="vi-VN"/>
              </w:rPr>
              <w:t>didesesa</w:t>
            </w:r>
          </w:p>
        </w:tc>
        <w:tc>
          <w:tcPr>
            <w:tcW w:w="1260" w:type="dxa"/>
          </w:tcPr>
          <w:p w14:paraId="7FF784A5" w14:textId="77777777" w:rsidR="00CB450F" w:rsidRPr="0079053E" w:rsidRDefault="00CB450F" w:rsidP="002B60B0">
            <w:pPr>
              <w:spacing w:after="120"/>
              <w:rPr>
                <w:sz w:val="20"/>
                <w:szCs w:val="20"/>
                <w:lang w:val="vi-VN"/>
              </w:rPr>
            </w:pPr>
            <w:r w:rsidRPr="0079053E">
              <w:rPr>
                <w:sz w:val="20"/>
                <w:szCs w:val="20"/>
                <w:lang w:val="vi-VN"/>
              </w:rPr>
              <w:t>didesesu, didesesū</w:t>
            </w:r>
          </w:p>
        </w:tc>
        <w:tc>
          <w:tcPr>
            <w:tcW w:w="1170" w:type="dxa"/>
          </w:tcPr>
          <w:p w14:paraId="55A89963" w14:textId="77777777" w:rsidR="00CB450F" w:rsidRPr="0079053E" w:rsidRDefault="00CB450F" w:rsidP="002B60B0">
            <w:pPr>
              <w:spacing w:after="120"/>
              <w:rPr>
                <w:sz w:val="20"/>
                <w:szCs w:val="20"/>
                <w:lang w:val="vi-VN"/>
              </w:rPr>
            </w:pPr>
            <w:r w:rsidRPr="0079053E">
              <w:rPr>
                <w:sz w:val="20"/>
                <w:szCs w:val="20"/>
                <w:lang w:val="vi-VN"/>
              </w:rPr>
              <w:t>cakara</w:t>
            </w:r>
          </w:p>
        </w:tc>
        <w:tc>
          <w:tcPr>
            <w:tcW w:w="1260" w:type="dxa"/>
          </w:tcPr>
          <w:p w14:paraId="40115716" w14:textId="77777777" w:rsidR="00CB450F" w:rsidRPr="0079053E" w:rsidRDefault="00CB450F" w:rsidP="002B60B0">
            <w:pPr>
              <w:spacing w:after="120"/>
              <w:rPr>
                <w:sz w:val="20"/>
                <w:szCs w:val="20"/>
                <w:lang w:val="vi-VN"/>
              </w:rPr>
            </w:pPr>
            <w:r w:rsidRPr="0079053E">
              <w:rPr>
                <w:sz w:val="20"/>
                <w:szCs w:val="20"/>
                <w:lang w:val="vi-VN"/>
              </w:rPr>
              <w:t>cakaru, cakarū</w:t>
            </w:r>
          </w:p>
        </w:tc>
      </w:tr>
    </w:tbl>
    <w:p w14:paraId="59FE95F0" w14:textId="77777777" w:rsidR="00CB450F" w:rsidRPr="0079053E" w:rsidRDefault="00CB450F" w:rsidP="00CB450F">
      <w:pPr>
        <w:spacing w:after="120"/>
        <w:rPr>
          <w:b/>
          <w:bCs/>
          <w:iCs/>
          <w:lang w:val="vi-VN"/>
        </w:rPr>
        <w:sectPr w:rsidR="00CB450F" w:rsidRPr="0079053E" w:rsidSect="00127442">
          <w:headerReference w:type="default" r:id="rId26"/>
          <w:footerReference w:type="default" r:id="rId27"/>
          <w:footnotePr>
            <w:numRestart w:val="eachPage"/>
          </w:footnotePr>
          <w:type w:val="continuous"/>
          <w:pgSz w:w="11894" w:h="16834" w:code="9"/>
          <w:pgMar w:top="1440" w:right="1440" w:bottom="1440" w:left="1440" w:header="720" w:footer="851" w:gutter="0"/>
          <w:cols w:space="708"/>
          <w:docGrid w:linePitch="326"/>
          <w15:footnoteColumns w:val="2"/>
        </w:sectPr>
      </w:pPr>
    </w:p>
    <w:p w14:paraId="16CAF52D" w14:textId="77777777" w:rsidR="00CB450F" w:rsidRPr="0079053E" w:rsidRDefault="00CB450F" w:rsidP="00CB450F">
      <w:pPr>
        <w:spacing w:after="120"/>
        <w:rPr>
          <w:b/>
          <w:bCs/>
          <w:iCs/>
          <w:lang w:val="vi-VN"/>
        </w:rPr>
      </w:pPr>
      <w:r w:rsidRPr="0079053E">
        <w:rPr>
          <w:b/>
          <w:bCs/>
          <w:iCs/>
          <w:lang w:val="vi-VN"/>
        </w:rPr>
        <w:t xml:space="preserve">Các điểm lưu ý giữa </w:t>
      </w:r>
      <w:r w:rsidRPr="0079053E">
        <w:rPr>
          <w:b/>
          <w:bCs/>
          <w:lang w:val="vi-VN"/>
        </w:rPr>
        <w:t>Bất định khứ</w:t>
      </w:r>
      <w:r w:rsidRPr="0079053E">
        <w:rPr>
          <w:b/>
          <w:bCs/>
          <w:iCs/>
          <w:lang w:val="vi-VN"/>
        </w:rPr>
        <w:t xml:space="preserve">, </w:t>
      </w:r>
      <w:r w:rsidRPr="0079053E">
        <w:rPr>
          <w:b/>
          <w:bCs/>
          <w:lang w:val="vi-VN"/>
        </w:rPr>
        <w:t>Bất thành khứ và Hoàn thành khứ</w:t>
      </w:r>
    </w:p>
    <w:p w14:paraId="032C82CA" w14:textId="77777777" w:rsidR="00CB450F" w:rsidRPr="0079053E" w:rsidRDefault="00CB450F" w:rsidP="00CB450F">
      <w:pPr>
        <w:spacing w:after="120"/>
        <w:rPr>
          <w:lang w:val="vi-VN"/>
        </w:rPr>
      </w:pPr>
      <w:r w:rsidRPr="0079053E">
        <w:rPr>
          <w:lang w:val="vi-VN"/>
        </w:rPr>
        <w:t>Bất định khứ - Aorist (</w:t>
      </w:r>
      <w:r w:rsidRPr="0079053E">
        <w:rPr>
          <w:i/>
          <w:iCs/>
          <w:lang w:val="vi-VN"/>
        </w:rPr>
        <w:t>ajjattanī</w:t>
      </w:r>
      <w:r w:rsidRPr="0079053E">
        <w:rPr>
          <w:lang w:val="vi-VN"/>
        </w:rPr>
        <w:t>): diễn tả quá khứ vừa xảy ra. Đây là thì quá khứ thật duy nhất trong Pāli ngữ và được dùng rất phổ biến.</w:t>
      </w:r>
    </w:p>
    <w:p w14:paraId="5DA21EC7" w14:textId="77777777" w:rsidR="00CB450F" w:rsidRPr="0079053E" w:rsidRDefault="00CB450F" w:rsidP="00CB450F">
      <w:pPr>
        <w:spacing w:after="120"/>
        <w:rPr>
          <w:lang w:val="vi-VN"/>
        </w:rPr>
      </w:pPr>
      <w:r w:rsidRPr="0079053E">
        <w:rPr>
          <w:lang w:val="vi-VN"/>
        </w:rPr>
        <w:t>Bất thành khứ - Imperfect (</w:t>
      </w:r>
      <w:r w:rsidRPr="0079053E">
        <w:rPr>
          <w:i/>
          <w:iCs/>
          <w:lang w:val="vi-VN"/>
        </w:rPr>
        <w:t>hiyyattanī</w:t>
      </w:r>
      <w:r w:rsidRPr="0079053E">
        <w:rPr>
          <w:lang w:val="vi-VN"/>
        </w:rPr>
        <w:t>): ban đầu được dùng để chỉ một quá khứ xác định.</w:t>
      </w:r>
    </w:p>
    <w:p w14:paraId="2F839642" w14:textId="77777777" w:rsidR="00CB450F" w:rsidRPr="0079053E" w:rsidRDefault="00CB450F" w:rsidP="00CB450F">
      <w:pPr>
        <w:spacing w:after="120"/>
        <w:rPr>
          <w:lang w:val="vi-VN"/>
        </w:rPr>
      </w:pPr>
      <w:r w:rsidRPr="0079053E">
        <w:rPr>
          <w:lang w:val="vi-VN"/>
        </w:rPr>
        <w:t>Hoàn thành khứ - Perfect (</w:t>
      </w:r>
      <w:r w:rsidRPr="0079053E">
        <w:rPr>
          <w:i/>
          <w:iCs/>
          <w:lang w:val="vi-VN"/>
        </w:rPr>
        <w:t>parokkhā</w:t>
      </w:r>
      <w:r w:rsidRPr="0079053E">
        <w:rPr>
          <w:lang w:val="vi-VN"/>
        </w:rPr>
        <w:t>): ban đầu được dùng để chỉ một quá khứ bất định với đặc điểm là gấp đôi ngữ căn. Thì này rất hiếm xuất hiện trong Pāli ngữ.</w:t>
      </w:r>
    </w:p>
    <w:p w14:paraId="662823E9" w14:textId="77777777" w:rsidR="00CB450F" w:rsidRPr="0079053E" w:rsidRDefault="00CB450F" w:rsidP="00CB450F">
      <w:pPr>
        <w:spacing w:after="120"/>
        <w:rPr>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r w:rsidRPr="0079053E">
        <w:rPr>
          <w:iCs/>
          <w:lang w:val="vi-VN"/>
        </w:rPr>
        <w:t xml:space="preserve">Các từ vĩ ngôi của </w:t>
      </w:r>
      <w:r w:rsidRPr="0079053E">
        <w:rPr>
          <w:i/>
          <w:lang w:val="vi-VN"/>
        </w:rPr>
        <w:t>hiyyattanī</w:t>
      </w:r>
      <w:r w:rsidRPr="0079053E">
        <w:rPr>
          <w:iCs/>
          <w:lang w:val="vi-VN"/>
        </w:rPr>
        <w:t xml:space="preserve"> và </w:t>
      </w:r>
      <w:r w:rsidRPr="0079053E">
        <w:rPr>
          <w:i/>
          <w:lang w:val="vi-VN"/>
        </w:rPr>
        <w:t>ajjattanī</w:t>
      </w:r>
      <w:r w:rsidRPr="0079053E">
        <w:rPr>
          <w:iCs/>
          <w:lang w:val="vi-VN"/>
        </w:rPr>
        <w:t xml:space="preserve"> được kết hợp lẫn lộn khiến các nhà văn phạm khó xác định được đâu là </w:t>
      </w:r>
      <w:r w:rsidRPr="0079053E">
        <w:rPr>
          <w:i/>
          <w:lang w:val="vi-VN"/>
        </w:rPr>
        <w:t xml:space="preserve">hiyyattanī </w:t>
      </w:r>
      <w:r w:rsidRPr="0079053E">
        <w:rPr>
          <w:iCs/>
          <w:lang w:val="vi-VN"/>
        </w:rPr>
        <w:t xml:space="preserve">và </w:t>
      </w:r>
      <w:r w:rsidRPr="0079053E">
        <w:rPr>
          <w:i/>
          <w:lang w:val="vi-VN"/>
        </w:rPr>
        <w:t>ajjattanī</w:t>
      </w:r>
      <w:r w:rsidRPr="0079053E">
        <w:rPr>
          <w:iCs/>
          <w:lang w:val="vi-VN"/>
        </w:rPr>
        <w:t xml:space="preserve">, nhưng nói chung </w:t>
      </w:r>
      <w:r w:rsidRPr="0079053E">
        <w:rPr>
          <w:i/>
          <w:lang w:val="vi-VN"/>
        </w:rPr>
        <w:t xml:space="preserve">ajjattanī </w:t>
      </w:r>
      <w:r w:rsidRPr="0079053E">
        <w:rPr>
          <w:iCs/>
          <w:lang w:val="vi-VN"/>
        </w:rPr>
        <w:t xml:space="preserve">đã thay thế </w:t>
      </w:r>
      <w:r w:rsidRPr="0079053E">
        <w:rPr>
          <w:i/>
          <w:lang w:val="vi-VN"/>
        </w:rPr>
        <w:t>hiyyattanī</w:t>
      </w:r>
      <w:r w:rsidRPr="0079053E">
        <w:rPr>
          <w:iCs/>
          <w:lang w:val="vi-VN"/>
        </w:rPr>
        <w:t xml:space="preserve">. Điểm khác biệt có thể tạm nhận thấy giữa chúng là </w:t>
      </w:r>
      <w:r w:rsidRPr="0079053E">
        <w:rPr>
          <w:i/>
          <w:lang w:val="vi-VN"/>
        </w:rPr>
        <w:t xml:space="preserve">hiyyattanī </w:t>
      </w:r>
      <w:r w:rsidRPr="0079053E">
        <w:rPr>
          <w:iCs/>
          <w:lang w:val="vi-VN"/>
        </w:rPr>
        <w:t xml:space="preserve">thường được tạo nên từ động từ cơ bản, còn </w:t>
      </w:r>
      <w:r w:rsidRPr="0079053E">
        <w:rPr>
          <w:i/>
          <w:lang w:val="vi-VN"/>
        </w:rPr>
        <w:t xml:space="preserve">ajjattanī </w:t>
      </w:r>
      <w:r w:rsidRPr="0079053E">
        <w:rPr>
          <w:iCs/>
          <w:lang w:val="vi-VN"/>
        </w:rPr>
        <w:t>thì từ ngữ căn.</w:t>
      </w:r>
    </w:p>
    <w:p w14:paraId="2CF69BDB" w14:textId="77777777" w:rsidR="00CB450F" w:rsidRPr="0079053E" w:rsidRDefault="00CB450F" w:rsidP="00CB450F">
      <w:pPr>
        <w:tabs>
          <w:tab w:val="left" w:pos="2175"/>
        </w:tabs>
        <w:rPr>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r w:rsidRPr="0079053E">
        <w:rPr>
          <w:lang w:val="vi-VN"/>
        </w:rPr>
        <w:tab/>
      </w:r>
    </w:p>
    <w:p w14:paraId="0BC5DDDA" w14:textId="77777777" w:rsidR="00CB450F" w:rsidRPr="0079053E" w:rsidRDefault="00CB450F" w:rsidP="00CB450F">
      <w:pPr>
        <w:spacing w:after="120"/>
        <w:rPr>
          <w:b/>
          <w:bCs/>
          <w:iCs/>
          <w:lang w:val="vi-VN"/>
        </w:rPr>
      </w:pPr>
      <w:r w:rsidRPr="0079053E">
        <w:rPr>
          <w:b/>
          <w:bCs/>
          <w:iCs/>
          <w:lang w:val="vi-VN"/>
        </w:rPr>
        <w:t>9. Nguyên Mẫu/Vô định (Infinitive):</w:t>
      </w:r>
    </w:p>
    <w:p w14:paraId="40DCBE00" w14:textId="77777777" w:rsidR="00CB450F" w:rsidRPr="0079053E" w:rsidRDefault="00CB450F" w:rsidP="00CB450F">
      <w:pPr>
        <w:spacing w:after="120"/>
        <w:rPr>
          <w:iCs/>
          <w:lang w:val="vi-VN"/>
        </w:rPr>
      </w:pPr>
      <w:r w:rsidRPr="0079053E">
        <w:rPr>
          <w:iCs/>
          <w:lang w:val="vi-VN"/>
        </w:rPr>
        <w:t>1. Động từ nguyên mẫu thường được hình thành bởi hậu tố ‘</w:t>
      </w:r>
      <w:r w:rsidRPr="0079053E">
        <w:rPr>
          <w:i/>
          <w:lang w:val="vi-VN"/>
        </w:rPr>
        <w:t>tuṃ</w:t>
      </w:r>
      <w:r w:rsidRPr="0079053E">
        <w:rPr>
          <w:iCs/>
          <w:lang w:val="vi-VN"/>
        </w:rPr>
        <w:t>’, còn ‘</w:t>
      </w:r>
      <w:r w:rsidRPr="0079053E">
        <w:rPr>
          <w:i/>
          <w:lang w:val="vi-VN"/>
        </w:rPr>
        <w:t>tave, tuye, yāye</w:t>
      </w:r>
      <w:r w:rsidRPr="0079053E">
        <w:rPr>
          <w:iCs/>
          <w:lang w:val="vi-VN"/>
        </w:rPr>
        <w:t>’ cũng được dùng nhưng ít gặp. Hậu tố ‘</w:t>
      </w:r>
      <w:r w:rsidRPr="0079053E">
        <w:rPr>
          <w:i/>
          <w:lang w:val="vi-VN"/>
        </w:rPr>
        <w:t>tuṃ</w:t>
      </w:r>
      <w:r w:rsidRPr="0079053E">
        <w:rPr>
          <w:iCs/>
          <w:lang w:val="vi-VN"/>
        </w:rPr>
        <w:t xml:space="preserve">’ có thể </w:t>
      </w:r>
    </w:p>
    <w:p w14:paraId="6F71DC9D" w14:textId="77777777" w:rsidR="00CB450F" w:rsidRPr="0079053E" w:rsidRDefault="00CB450F" w:rsidP="00CB450F">
      <w:pPr>
        <w:pStyle w:val="ListParagraph"/>
        <w:numPr>
          <w:ilvl w:val="0"/>
          <w:numId w:val="40"/>
        </w:numPr>
        <w:spacing w:after="120"/>
        <w:ind w:left="540"/>
        <w:rPr>
          <w:rFonts w:ascii="Times New Roman" w:hAnsi="Times New Roman" w:cs="Times New Roman"/>
          <w:iCs/>
          <w:lang w:val="vi-VN"/>
        </w:rPr>
      </w:pPr>
      <w:r w:rsidRPr="0079053E">
        <w:rPr>
          <w:rFonts w:ascii="Times New Roman" w:hAnsi="Times New Roman" w:cs="Times New Roman"/>
          <w:iCs/>
          <w:lang w:val="vi-VN"/>
        </w:rPr>
        <w:t>nối với ngữ căn hoặc động từ cơ bản bằng bằng nguyên âm ‘</w:t>
      </w:r>
      <w:r w:rsidRPr="0079053E">
        <w:rPr>
          <w:rFonts w:ascii="Times New Roman" w:hAnsi="Times New Roman" w:cs="Times New Roman"/>
          <w:i/>
          <w:lang w:val="vi-VN"/>
        </w:rPr>
        <w:t>i</w:t>
      </w:r>
      <w:r w:rsidRPr="0079053E">
        <w:rPr>
          <w:rFonts w:ascii="Times New Roman" w:hAnsi="Times New Roman" w:cs="Times New Roman"/>
          <w:iCs/>
          <w:lang w:val="vi-VN"/>
        </w:rPr>
        <w:t xml:space="preserve">’, ví dụ: </w:t>
      </w:r>
      <w:r w:rsidRPr="0079053E">
        <w:rPr>
          <w:rFonts w:ascii="Times New Roman" w:hAnsi="Times New Roman" w:cs="Times New Roman"/>
          <w:i/>
          <w:iCs/>
          <w:lang w:val="vi-VN"/>
        </w:rPr>
        <w:t xml:space="preserve">√pac </w:t>
      </w:r>
      <w:r w:rsidRPr="0079053E">
        <w:rPr>
          <w:rFonts w:ascii="Times New Roman" w:hAnsi="Times New Roman" w:cs="Times New Roman"/>
          <w:lang w:val="vi-VN"/>
        </w:rPr>
        <w:t xml:space="preserve">=&gt; </w:t>
      </w:r>
      <w:r w:rsidRPr="0079053E">
        <w:rPr>
          <w:rFonts w:ascii="Times New Roman" w:hAnsi="Times New Roman" w:cs="Times New Roman"/>
          <w:i/>
          <w:iCs/>
          <w:lang w:val="vi-VN"/>
        </w:rPr>
        <w:t>pacituṃ</w:t>
      </w:r>
    </w:p>
    <w:p w14:paraId="7E297256" w14:textId="77777777" w:rsidR="00CB450F" w:rsidRPr="0079053E" w:rsidRDefault="00CB450F" w:rsidP="00CB450F">
      <w:pPr>
        <w:pStyle w:val="ListParagraph"/>
        <w:numPr>
          <w:ilvl w:val="0"/>
          <w:numId w:val="40"/>
        </w:numPr>
        <w:spacing w:after="120"/>
        <w:ind w:left="540"/>
        <w:rPr>
          <w:rFonts w:ascii="Times New Roman" w:hAnsi="Times New Roman" w:cs="Times New Roman"/>
          <w:iCs/>
          <w:lang w:val="vi-VN"/>
        </w:rPr>
      </w:pPr>
      <w:r w:rsidRPr="0079053E">
        <w:rPr>
          <w:rFonts w:ascii="Times New Roman" w:hAnsi="Times New Roman" w:cs="Times New Roman"/>
          <w:iCs/>
          <w:lang w:val="vi-VN"/>
        </w:rPr>
        <w:t xml:space="preserve">nối trực tiếp với các ngữ căn có từ vĩ </w:t>
      </w:r>
      <w:r w:rsidRPr="0079053E">
        <w:rPr>
          <w:rFonts w:ascii="Times New Roman" w:hAnsi="Times New Roman" w:cs="Times New Roman"/>
          <w:i/>
          <w:lang w:val="vi-VN"/>
        </w:rPr>
        <w:t>ā</w:t>
      </w:r>
      <w:r w:rsidRPr="0079053E">
        <w:rPr>
          <w:rFonts w:ascii="Times New Roman" w:hAnsi="Times New Roman" w:cs="Times New Roman"/>
          <w:iCs/>
          <w:lang w:val="vi-VN"/>
        </w:rPr>
        <w:t xml:space="preserve">, ví dụ: </w:t>
      </w:r>
      <w:r w:rsidRPr="0079053E">
        <w:rPr>
          <w:rFonts w:ascii="Times New Roman" w:hAnsi="Times New Roman" w:cs="Times New Roman"/>
          <w:i/>
          <w:iCs/>
          <w:lang w:val="vi-VN"/>
        </w:rPr>
        <w:t>√dā</w:t>
      </w:r>
      <w:r w:rsidRPr="0079053E">
        <w:rPr>
          <w:rFonts w:ascii="Times New Roman" w:hAnsi="Times New Roman" w:cs="Times New Roman"/>
          <w:lang w:val="vi-VN"/>
        </w:rPr>
        <w:t xml:space="preserve"> =&gt; </w:t>
      </w:r>
      <w:r w:rsidRPr="0079053E">
        <w:rPr>
          <w:rFonts w:ascii="Times New Roman" w:hAnsi="Times New Roman" w:cs="Times New Roman"/>
          <w:i/>
          <w:iCs/>
          <w:lang w:val="vi-VN"/>
        </w:rPr>
        <w:t>dātuṃ</w:t>
      </w:r>
    </w:p>
    <w:p w14:paraId="17143E76" w14:textId="77777777" w:rsidR="00CB450F" w:rsidRPr="0079053E" w:rsidRDefault="00CB450F" w:rsidP="00CB450F">
      <w:pPr>
        <w:pStyle w:val="ListParagraph"/>
        <w:numPr>
          <w:ilvl w:val="0"/>
          <w:numId w:val="40"/>
        </w:numPr>
        <w:spacing w:after="120"/>
        <w:ind w:left="540"/>
        <w:rPr>
          <w:rFonts w:ascii="Times New Roman" w:hAnsi="Times New Roman" w:cs="Times New Roman"/>
          <w:iCs/>
          <w:lang w:val="vi-VN"/>
        </w:rPr>
      </w:pPr>
      <w:r w:rsidRPr="0079053E">
        <w:rPr>
          <w:rFonts w:ascii="Times New Roman" w:hAnsi="Times New Roman" w:cs="Times New Roman"/>
          <w:iCs/>
          <w:lang w:val="vi-VN"/>
        </w:rPr>
        <w:t>từ vĩ ‘</w:t>
      </w:r>
      <w:r w:rsidRPr="0079053E">
        <w:rPr>
          <w:rFonts w:ascii="Times New Roman" w:hAnsi="Times New Roman" w:cs="Times New Roman"/>
          <w:i/>
          <w:lang w:val="vi-VN"/>
        </w:rPr>
        <w:t>i, ī</w:t>
      </w:r>
      <w:r w:rsidRPr="0079053E">
        <w:rPr>
          <w:rFonts w:ascii="Times New Roman" w:hAnsi="Times New Roman" w:cs="Times New Roman"/>
          <w:iCs/>
          <w:lang w:val="vi-VN"/>
        </w:rPr>
        <w:t xml:space="preserve">’ của các ngữ căn bị đổi thành </w:t>
      </w:r>
      <w:r w:rsidRPr="0079053E">
        <w:rPr>
          <w:rFonts w:ascii="Times New Roman" w:hAnsi="Times New Roman" w:cs="Times New Roman"/>
          <w:i/>
          <w:lang w:val="vi-VN"/>
        </w:rPr>
        <w:t>e</w:t>
      </w:r>
      <w:r w:rsidRPr="0079053E">
        <w:rPr>
          <w:rFonts w:ascii="Times New Roman" w:hAnsi="Times New Roman" w:cs="Times New Roman"/>
          <w:iCs/>
          <w:lang w:val="vi-VN"/>
        </w:rPr>
        <w:t xml:space="preserve">; và từ vĩ </w:t>
      </w:r>
      <w:r w:rsidRPr="0079053E">
        <w:rPr>
          <w:rFonts w:ascii="Times New Roman" w:hAnsi="Times New Roman" w:cs="Times New Roman"/>
          <w:i/>
          <w:lang w:val="vi-VN"/>
        </w:rPr>
        <w:t>‘u, ū</w:t>
      </w:r>
      <w:r w:rsidRPr="0079053E">
        <w:rPr>
          <w:rFonts w:ascii="Times New Roman" w:hAnsi="Times New Roman" w:cs="Times New Roman"/>
          <w:iCs/>
          <w:lang w:val="vi-VN"/>
        </w:rPr>
        <w:t xml:space="preserve">’ bị đổi thành </w:t>
      </w:r>
      <w:r w:rsidRPr="0079053E">
        <w:rPr>
          <w:rFonts w:ascii="Times New Roman" w:hAnsi="Times New Roman" w:cs="Times New Roman"/>
          <w:i/>
          <w:lang w:val="vi-VN"/>
        </w:rPr>
        <w:t>o</w:t>
      </w:r>
      <w:r w:rsidRPr="0079053E">
        <w:rPr>
          <w:rFonts w:ascii="Times New Roman" w:hAnsi="Times New Roman" w:cs="Times New Roman"/>
          <w:iCs/>
          <w:lang w:val="vi-VN"/>
        </w:rPr>
        <w:t xml:space="preserve">, ví dụ: </w:t>
      </w:r>
      <w:r w:rsidRPr="0079053E">
        <w:rPr>
          <w:rFonts w:ascii="Times New Roman" w:hAnsi="Times New Roman" w:cs="Times New Roman"/>
          <w:i/>
          <w:iCs/>
          <w:lang w:val="vi-VN"/>
        </w:rPr>
        <w:t>√ji</w:t>
      </w:r>
      <w:r w:rsidRPr="0079053E">
        <w:rPr>
          <w:rFonts w:ascii="Times New Roman" w:hAnsi="Times New Roman" w:cs="Times New Roman"/>
          <w:lang w:val="vi-VN"/>
        </w:rPr>
        <w:t xml:space="preserve"> =&gt; </w:t>
      </w:r>
      <w:r w:rsidRPr="0079053E">
        <w:rPr>
          <w:rFonts w:ascii="Times New Roman" w:hAnsi="Times New Roman" w:cs="Times New Roman"/>
          <w:i/>
          <w:iCs/>
          <w:lang w:val="vi-VN"/>
        </w:rPr>
        <w:t>jetuṃ</w:t>
      </w:r>
      <w:r w:rsidRPr="0079053E">
        <w:rPr>
          <w:rFonts w:ascii="Times New Roman" w:hAnsi="Times New Roman" w:cs="Times New Roman"/>
          <w:lang w:val="vi-VN"/>
        </w:rPr>
        <w:t xml:space="preserve">; </w:t>
      </w:r>
      <w:r w:rsidRPr="0079053E">
        <w:rPr>
          <w:rFonts w:ascii="Times New Roman" w:hAnsi="Times New Roman" w:cs="Times New Roman"/>
          <w:i/>
          <w:iCs/>
          <w:lang w:val="vi-VN"/>
        </w:rPr>
        <w:t>√su</w:t>
      </w:r>
      <w:r w:rsidRPr="0079053E">
        <w:rPr>
          <w:rFonts w:ascii="Times New Roman" w:hAnsi="Times New Roman" w:cs="Times New Roman"/>
          <w:lang w:val="vi-VN"/>
        </w:rPr>
        <w:t xml:space="preserve"> =&gt; </w:t>
      </w:r>
      <w:r w:rsidRPr="0079053E">
        <w:rPr>
          <w:rFonts w:ascii="Times New Roman" w:hAnsi="Times New Roman" w:cs="Times New Roman"/>
          <w:i/>
          <w:iCs/>
          <w:lang w:val="vi-VN"/>
        </w:rPr>
        <w:t>sotuṃ</w:t>
      </w:r>
    </w:p>
    <w:p w14:paraId="7EACFA06" w14:textId="77777777" w:rsidR="00CB450F" w:rsidRPr="0079053E" w:rsidRDefault="00CB450F" w:rsidP="00CB450F">
      <w:pPr>
        <w:pStyle w:val="ListParagraph"/>
        <w:numPr>
          <w:ilvl w:val="0"/>
          <w:numId w:val="40"/>
        </w:numPr>
        <w:spacing w:after="120"/>
        <w:ind w:left="540"/>
        <w:rPr>
          <w:rFonts w:ascii="Times New Roman" w:hAnsi="Times New Roman" w:cs="Times New Roman"/>
          <w:iCs/>
          <w:lang w:val="vi-VN"/>
        </w:rPr>
      </w:pPr>
      <w:r w:rsidRPr="0079053E">
        <w:rPr>
          <w:rFonts w:ascii="Times New Roman" w:hAnsi="Times New Roman" w:cs="Times New Roman"/>
          <w:lang w:val="vi-VN"/>
        </w:rPr>
        <w:t>chữ ‘</w:t>
      </w:r>
      <w:r w:rsidRPr="0079053E">
        <w:rPr>
          <w:rFonts w:ascii="Times New Roman" w:hAnsi="Times New Roman" w:cs="Times New Roman"/>
          <w:i/>
          <w:iCs/>
          <w:lang w:val="vi-VN"/>
        </w:rPr>
        <w:t>t</w:t>
      </w:r>
      <w:r w:rsidRPr="0079053E">
        <w:rPr>
          <w:rFonts w:ascii="Times New Roman" w:hAnsi="Times New Roman" w:cs="Times New Roman"/>
          <w:lang w:val="vi-VN"/>
        </w:rPr>
        <w:t xml:space="preserve">’ của </w:t>
      </w:r>
      <w:r w:rsidRPr="0079053E">
        <w:rPr>
          <w:rFonts w:ascii="Times New Roman" w:hAnsi="Times New Roman" w:cs="Times New Roman"/>
          <w:i/>
          <w:iCs/>
          <w:lang w:val="vi-VN"/>
        </w:rPr>
        <w:t xml:space="preserve">tuṃ </w:t>
      </w:r>
      <w:r w:rsidRPr="0079053E">
        <w:rPr>
          <w:rFonts w:ascii="Times New Roman" w:hAnsi="Times New Roman" w:cs="Times New Roman"/>
          <w:lang w:val="vi-VN"/>
        </w:rPr>
        <w:t xml:space="preserve">bị đồng hoá với phụ âm cuối của ngữ căn và ngược lại, ví dụ: </w:t>
      </w:r>
      <w:r w:rsidRPr="0079053E">
        <w:rPr>
          <w:rFonts w:ascii="Times New Roman" w:hAnsi="Times New Roman" w:cs="Times New Roman"/>
          <w:i/>
          <w:iCs/>
          <w:lang w:val="vi-VN"/>
        </w:rPr>
        <w:t xml:space="preserve">√labh </w:t>
      </w:r>
      <w:r w:rsidRPr="0079053E">
        <w:rPr>
          <w:rFonts w:ascii="Times New Roman" w:hAnsi="Times New Roman" w:cs="Times New Roman"/>
          <w:lang w:val="vi-VN"/>
        </w:rPr>
        <w:t xml:space="preserve">=&gt; </w:t>
      </w:r>
      <w:r w:rsidRPr="0079053E">
        <w:rPr>
          <w:rFonts w:ascii="Times New Roman" w:hAnsi="Times New Roman" w:cs="Times New Roman"/>
          <w:i/>
          <w:iCs/>
          <w:lang w:val="vi-VN"/>
        </w:rPr>
        <w:t>laddhuṃ</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√bhuj </w:t>
      </w:r>
      <w:r w:rsidRPr="0079053E">
        <w:rPr>
          <w:rFonts w:ascii="Times New Roman" w:hAnsi="Times New Roman" w:cs="Times New Roman"/>
          <w:lang w:val="vi-VN"/>
        </w:rPr>
        <w:t xml:space="preserve">=&gt; </w:t>
      </w:r>
      <w:r w:rsidRPr="0079053E">
        <w:rPr>
          <w:rFonts w:ascii="Times New Roman" w:hAnsi="Times New Roman" w:cs="Times New Roman"/>
          <w:i/>
          <w:iCs/>
          <w:lang w:val="vi-VN"/>
        </w:rPr>
        <w:t>bhottuṃ</w:t>
      </w:r>
    </w:p>
    <w:tbl>
      <w:tblPr>
        <w:tblStyle w:val="TableGrid"/>
        <w:tblW w:w="0" w:type="auto"/>
        <w:jc w:val="center"/>
        <w:tblLook w:val="04A0" w:firstRow="1" w:lastRow="0" w:firstColumn="1" w:lastColumn="0" w:noHBand="0" w:noVBand="1"/>
      </w:tblPr>
      <w:tblGrid>
        <w:gridCol w:w="2335"/>
        <w:gridCol w:w="2430"/>
        <w:gridCol w:w="2700"/>
      </w:tblGrid>
      <w:tr w:rsidR="00CB450F" w:rsidRPr="0079053E" w14:paraId="0CCCC569" w14:textId="77777777" w:rsidTr="002B60B0">
        <w:trPr>
          <w:jc w:val="center"/>
        </w:trPr>
        <w:tc>
          <w:tcPr>
            <w:tcW w:w="2335" w:type="dxa"/>
            <w:shd w:val="clear" w:color="auto" w:fill="F2F2F2" w:themeFill="background1" w:themeFillShade="F2"/>
          </w:tcPr>
          <w:p w14:paraId="4D00AB1F" w14:textId="77777777" w:rsidR="00CB450F" w:rsidRPr="0079053E" w:rsidRDefault="00CB450F" w:rsidP="002B60B0">
            <w:pPr>
              <w:spacing w:after="120"/>
              <w:jc w:val="center"/>
              <w:rPr>
                <w:b/>
                <w:bCs/>
                <w:i/>
                <w:sz w:val="20"/>
                <w:szCs w:val="20"/>
                <w:lang w:val="vi-VN"/>
              </w:rPr>
            </w:pPr>
            <w:r w:rsidRPr="0079053E">
              <w:rPr>
                <w:b/>
                <w:bCs/>
                <w:iCs/>
                <w:sz w:val="20"/>
                <w:szCs w:val="20"/>
                <w:lang w:val="vi-VN"/>
              </w:rPr>
              <w:t>ngữ căn đơn âm+</w:t>
            </w:r>
            <w:r w:rsidRPr="0079053E">
              <w:rPr>
                <w:b/>
                <w:bCs/>
                <w:i/>
                <w:sz w:val="20"/>
                <w:szCs w:val="20"/>
                <w:lang w:val="vi-VN"/>
              </w:rPr>
              <w:t>tuṃ</w:t>
            </w:r>
          </w:p>
        </w:tc>
        <w:tc>
          <w:tcPr>
            <w:tcW w:w="2430" w:type="dxa"/>
            <w:shd w:val="clear" w:color="auto" w:fill="F2F2F2" w:themeFill="background1" w:themeFillShade="F2"/>
          </w:tcPr>
          <w:p w14:paraId="2DB19051" w14:textId="77777777" w:rsidR="00CB450F" w:rsidRPr="0079053E" w:rsidRDefault="00CB450F" w:rsidP="002B60B0">
            <w:pPr>
              <w:spacing w:after="120"/>
              <w:jc w:val="center"/>
              <w:rPr>
                <w:b/>
                <w:bCs/>
                <w:i/>
                <w:sz w:val="20"/>
                <w:szCs w:val="20"/>
                <w:lang w:val="vi-VN"/>
              </w:rPr>
            </w:pPr>
            <w:r w:rsidRPr="0079053E">
              <w:rPr>
                <w:b/>
                <w:bCs/>
                <w:iCs/>
                <w:sz w:val="20"/>
                <w:szCs w:val="20"/>
                <w:lang w:val="vi-VN"/>
              </w:rPr>
              <w:t>ngữ căn đa âm+</w:t>
            </w:r>
            <w:r w:rsidRPr="0079053E">
              <w:rPr>
                <w:b/>
                <w:bCs/>
                <w:i/>
                <w:sz w:val="20"/>
                <w:szCs w:val="20"/>
                <w:lang w:val="vi-VN"/>
              </w:rPr>
              <w:t>tuṃ</w:t>
            </w:r>
          </w:p>
        </w:tc>
        <w:tc>
          <w:tcPr>
            <w:tcW w:w="2700" w:type="dxa"/>
            <w:shd w:val="clear" w:color="auto" w:fill="F2F2F2" w:themeFill="background1" w:themeFillShade="F2"/>
          </w:tcPr>
          <w:p w14:paraId="0FFA34EB" w14:textId="77777777" w:rsidR="00CB450F" w:rsidRPr="0079053E" w:rsidRDefault="00CB450F" w:rsidP="002B60B0">
            <w:pPr>
              <w:spacing w:after="120"/>
              <w:jc w:val="center"/>
              <w:rPr>
                <w:b/>
                <w:bCs/>
                <w:i/>
                <w:sz w:val="20"/>
                <w:szCs w:val="20"/>
                <w:lang w:val="vi-VN"/>
              </w:rPr>
            </w:pPr>
            <w:r w:rsidRPr="0079053E">
              <w:rPr>
                <w:b/>
                <w:bCs/>
                <w:iCs/>
                <w:sz w:val="20"/>
                <w:szCs w:val="20"/>
                <w:lang w:val="vi-VN"/>
              </w:rPr>
              <w:t>động từ cơ bản+</w:t>
            </w:r>
            <w:r w:rsidRPr="0079053E">
              <w:rPr>
                <w:b/>
                <w:bCs/>
                <w:i/>
                <w:sz w:val="20"/>
                <w:szCs w:val="20"/>
                <w:lang w:val="vi-VN"/>
              </w:rPr>
              <w:t>tuṃ</w:t>
            </w:r>
          </w:p>
        </w:tc>
      </w:tr>
      <w:tr w:rsidR="00CB450F" w:rsidRPr="0079053E" w14:paraId="57387C5D" w14:textId="77777777" w:rsidTr="002B60B0">
        <w:trPr>
          <w:jc w:val="center"/>
        </w:trPr>
        <w:tc>
          <w:tcPr>
            <w:tcW w:w="2335" w:type="dxa"/>
          </w:tcPr>
          <w:p w14:paraId="26BDFCCD" w14:textId="77777777" w:rsidR="00CB450F" w:rsidRPr="0079053E" w:rsidRDefault="00CB450F" w:rsidP="002B60B0">
            <w:pPr>
              <w:spacing w:after="120"/>
              <w:rPr>
                <w:iCs/>
                <w:sz w:val="20"/>
                <w:szCs w:val="20"/>
                <w:lang w:val="vi-VN"/>
              </w:rPr>
            </w:pPr>
            <w:r w:rsidRPr="0079053E">
              <w:rPr>
                <w:i/>
                <w:iCs/>
                <w:sz w:val="20"/>
                <w:szCs w:val="20"/>
                <w:lang w:val="vi-VN"/>
              </w:rPr>
              <w:t>√dā+tuṃ = dātuṃ</w:t>
            </w:r>
          </w:p>
        </w:tc>
        <w:tc>
          <w:tcPr>
            <w:tcW w:w="2430" w:type="dxa"/>
          </w:tcPr>
          <w:p w14:paraId="61980C07" w14:textId="77777777" w:rsidR="00CB450F" w:rsidRPr="0079053E" w:rsidRDefault="00CB450F" w:rsidP="002B60B0">
            <w:pPr>
              <w:spacing w:after="120"/>
              <w:rPr>
                <w:iCs/>
                <w:sz w:val="20"/>
                <w:szCs w:val="20"/>
                <w:lang w:val="vi-VN"/>
              </w:rPr>
            </w:pPr>
            <w:r w:rsidRPr="0079053E">
              <w:rPr>
                <w:i/>
                <w:iCs/>
                <w:sz w:val="20"/>
                <w:szCs w:val="20"/>
                <w:lang w:val="vi-VN"/>
              </w:rPr>
              <w:t>√bhuj+tuṃ = bhottuṃ</w:t>
            </w:r>
          </w:p>
        </w:tc>
        <w:tc>
          <w:tcPr>
            <w:tcW w:w="2700" w:type="dxa"/>
          </w:tcPr>
          <w:p w14:paraId="2112544B" w14:textId="77777777" w:rsidR="00CB450F" w:rsidRPr="0079053E" w:rsidRDefault="00CB450F" w:rsidP="002B60B0">
            <w:pPr>
              <w:spacing w:after="120"/>
              <w:rPr>
                <w:i/>
                <w:sz w:val="20"/>
                <w:szCs w:val="20"/>
                <w:lang w:val="vi-VN"/>
              </w:rPr>
            </w:pPr>
            <w:r w:rsidRPr="0079053E">
              <w:rPr>
                <w:i/>
                <w:sz w:val="20"/>
                <w:szCs w:val="20"/>
                <w:lang w:val="vi-VN"/>
              </w:rPr>
              <w:t>pac</w:t>
            </w:r>
            <w:r w:rsidRPr="0079053E">
              <w:rPr>
                <w:i/>
                <w:strike/>
                <w:sz w:val="20"/>
                <w:szCs w:val="20"/>
                <w:lang w:val="vi-VN"/>
              </w:rPr>
              <w:t>a</w:t>
            </w:r>
            <w:r w:rsidRPr="0079053E">
              <w:rPr>
                <w:i/>
                <w:sz w:val="20"/>
                <w:szCs w:val="20"/>
                <w:lang w:val="vi-VN"/>
              </w:rPr>
              <w:t>+(i)+tuṃ = pacituṃ</w:t>
            </w:r>
          </w:p>
        </w:tc>
      </w:tr>
    </w:tbl>
    <w:p w14:paraId="2D07E1B0" w14:textId="77777777" w:rsidR="00CB450F" w:rsidRPr="0079053E" w:rsidRDefault="00CB450F" w:rsidP="00CB450F">
      <w:pPr>
        <w:spacing w:after="120"/>
        <w:rPr>
          <w:lang w:val="vi-VN"/>
        </w:rPr>
      </w:pPr>
    </w:p>
    <w:p w14:paraId="2269F7FA" w14:textId="77777777" w:rsidR="00CB450F" w:rsidRPr="0079053E" w:rsidRDefault="00CB450F" w:rsidP="00CB450F">
      <w:pPr>
        <w:spacing w:after="120"/>
        <w:rPr>
          <w:iCs/>
          <w:lang w:val="vi-VN"/>
        </w:rPr>
      </w:pPr>
      <w:r w:rsidRPr="0079053E">
        <w:rPr>
          <w:lang w:val="vi-VN"/>
        </w:rPr>
        <w:t xml:space="preserve">2. Nguyên mẫu </w:t>
      </w:r>
      <w:r w:rsidRPr="0079053E">
        <w:rPr>
          <w:iCs/>
          <w:lang w:val="vi-VN"/>
        </w:rPr>
        <w:t xml:space="preserve">được dùng để chỉ ‘mục/chủ đích’ ở cả thể năng động và bị động, ví dụ: </w:t>
      </w:r>
      <w:r w:rsidRPr="0079053E">
        <w:rPr>
          <w:i/>
          <w:lang w:val="vi-VN"/>
        </w:rPr>
        <w:t>ūyyānapālo chaḍḍetuṃ upāyaṃ na passati</w:t>
      </w:r>
      <w:r w:rsidRPr="0079053E">
        <w:rPr>
          <w:iCs/>
          <w:lang w:val="vi-VN"/>
        </w:rPr>
        <w:t xml:space="preserve"> (người giữ vườn không thấy cách nào khác nên ném (nó) đi); </w:t>
      </w:r>
      <w:r w:rsidRPr="0079053E">
        <w:rPr>
          <w:i/>
          <w:lang w:val="vi-VN"/>
        </w:rPr>
        <w:t>taṃ gantuṃ, na dassāmi</w:t>
      </w:r>
      <w:r w:rsidRPr="0079053E">
        <w:rPr>
          <w:iCs/>
          <w:lang w:val="vi-VN"/>
        </w:rPr>
        <w:t xml:space="preserve"> (tôi sẽ không để hắn đi)</w:t>
      </w:r>
    </w:p>
    <w:p w14:paraId="565AFFE5" w14:textId="77777777" w:rsidR="00CB450F" w:rsidRPr="0079053E" w:rsidRDefault="00CB450F" w:rsidP="00CB450F">
      <w:pPr>
        <w:spacing w:after="120"/>
        <w:rPr>
          <w:iCs/>
          <w:lang w:val="vi-VN"/>
        </w:rPr>
      </w:pPr>
      <w:r w:rsidRPr="0079053E">
        <w:rPr>
          <w:iCs/>
          <w:lang w:val="vi-VN"/>
        </w:rPr>
        <w:t xml:space="preserve">3. Nguyên mẫu được dùng với các động từ có nghĩa ‘mong muốn, cố gắng, bắt đầu, có thể’, ví dụ: </w:t>
      </w:r>
      <w:r w:rsidRPr="0079053E">
        <w:rPr>
          <w:i/>
          <w:lang w:val="vi-VN"/>
        </w:rPr>
        <w:t>sā rodituṃ ārabhi</w:t>
      </w:r>
      <w:r w:rsidRPr="0079053E">
        <w:rPr>
          <w:iCs/>
          <w:lang w:val="vi-VN"/>
        </w:rPr>
        <w:t xml:space="preserve"> (cô ấy đã bắt đầu khóc); </w:t>
      </w:r>
      <w:r w:rsidRPr="0079053E">
        <w:rPr>
          <w:i/>
          <w:lang w:val="vi-VN"/>
        </w:rPr>
        <w:t>na koci mayā saddhiṃ sallapituṃ sakkoti</w:t>
      </w:r>
      <w:r w:rsidRPr="0079053E">
        <w:rPr>
          <w:iCs/>
          <w:lang w:val="vi-VN"/>
        </w:rPr>
        <w:t xml:space="preserve"> (không ai có thể trò chuyện được với tôi); </w:t>
      </w:r>
      <w:r w:rsidRPr="0079053E">
        <w:rPr>
          <w:i/>
          <w:lang w:val="vi-VN"/>
        </w:rPr>
        <w:t>sā pavisituṃ na icchati</w:t>
      </w:r>
      <w:r w:rsidRPr="0079053E">
        <w:rPr>
          <w:iCs/>
          <w:lang w:val="vi-VN"/>
        </w:rPr>
        <w:t xml:space="preserve"> (cô ấy không muốn vào); </w:t>
      </w:r>
      <w:r w:rsidRPr="0079053E">
        <w:rPr>
          <w:i/>
          <w:lang w:val="vi-VN"/>
        </w:rPr>
        <w:t>so taṃ ukkhipituṃ ussahati</w:t>
      </w:r>
      <w:r w:rsidRPr="0079053E">
        <w:rPr>
          <w:iCs/>
          <w:lang w:val="vi-VN"/>
        </w:rPr>
        <w:t xml:space="preserve"> (hắn đã cố gắng nhấc nó lên)</w:t>
      </w:r>
    </w:p>
    <w:p w14:paraId="7C17D85E" w14:textId="77777777" w:rsidR="00CB450F" w:rsidRPr="0079053E" w:rsidRDefault="00CB450F" w:rsidP="00CB450F">
      <w:pPr>
        <w:spacing w:after="120"/>
        <w:rPr>
          <w:iCs/>
          <w:lang w:val="vi-VN"/>
        </w:rPr>
      </w:pPr>
      <w:r w:rsidRPr="0079053E">
        <w:rPr>
          <w:iCs/>
          <w:lang w:val="vi-VN"/>
        </w:rPr>
        <w:t xml:space="preserve">4. Nguyên mẫu kết hợp với động từ </w:t>
      </w:r>
      <w:r w:rsidRPr="0079053E">
        <w:rPr>
          <w:i/>
          <w:lang w:val="vi-VN"/>
        </w:rPr>
        <w:t xml:space="preserve">dadāti </w:t>
      </w:r>
      <w:r w:rsidRPr="0079053E">
        <w:rPr>
          <w:iCs/>
          <w:lang w:val="vi-VN"/>
        </w:rPr>
        <w:t xml:space="preserve">(cho) mang nghĩa ‘cho phép’ và với động từ </w:t>
      </w:r>
      <w:r w:rsidRPr="0079053E">
        <w:rPr>
          <w:i/>
          <w:lang w:val="vi-VN"/>
        </w:rPr>
        <w:t xml:space="preserve">labhati </w:t>
      </w:r>
      <w:r w:rsidRPr="0079053E">
        <w:rPr>
          <w:iCs/>
          <w:lang w:val="vi-VN"/>
        </w:rPr>
        <w:t xml:space="preserve">(được, có) mang nghĩa ‘được phép’, ví dụ: </w:t>
      </w:r>
      <w:r w:rsidRPr="0079053E">
        <w:rPr>
          <w:i/>
          <w:lang w:val="vi-VN"/>
        </w:rPr>
        <w:t>taṃ paharituṃ na dassāmi</w:t>
      </w:r>
      <w:r w:rsidRPr="0079053E">
        <w:rPr>
          <w:iCs/>
          <w:lang w:val="vi-VN"/>
        </w:rPr>
        <w:t xml:space="preserve"> (tôi sẽ không cho phép đánh hắn); </w:t>
      </w:r>
      <w:r w:rsidRPr="0079053E">
        <w:rPr>
          <w:i/>
          <w:lang w:val="vi-VN"/>
        </w:rPr>
        <w:t>gehā nikkhamituṃ alabhanto</w:t>
      </w:r>
      <w:r w:rsidRPr="0079053E">
        <w:rPr>
          <w:iCs/>
          <w:lang w:val="vi-VN"/>
        </w:rPr>
        <w:t xml:space="preserve"> (không được phép ra khỏi nhà)</w:t>
      </w:r>
    </w:p>
    <w:p w14:paraId="39D488BB" w14:textId="77777777" w:rsidR="00CB450F" w:rsidRPr="0079053E" w:rsidRDefault="00CB450F" w:rsidP="00CB450F">
      <w:pPr>
        <w:spacing w:after="120"/>
        <w:rPr>
          <w:iCs/>
          <w:lang w:val="vi-VN"/>
        </w:rPr>
      </w:pPr>
      <w:r w:rsidRPr="0079053E">
        <w:rPr>
          <w:iCs/>
          <w:lang w:val="vi-VN"/>
        </w:rPr>
        <w:t xml:space="preserve">5. Các động từ như </w:t>
      </w:r>
      <w:r w:rsidRPr="0079053E">
        <w:rPr>
          <w:i/>
          <w:lang w:val="vi-VN"/>
        </w:rPr>
        <w:t>vaṭṭati</w:t>
      </w:r>
      <w:r w:rsidRPr="0079053E">
        <w:rPr>
          <w:iCs/>
          <w:lang w:val="vi-VN"/>
        </w:rPr>
        <w:t xml:space="preserve"> (thích hợp, cần phải) và các tính từ như </w:t>
      </w:r>
      <w:r w:rsidRPr="0079053E">
        <w:rPr>
          <w:i/>
          <w:lang w:val="vi-VN"/>
        </w:rPr>
        <w:t xml:space="preserve">yuṭṭo </w:t>
      </w:r>
      <w:r w:rsidRPr="0079053E">
        <w:rPr>
          <w:iCs/>
          <w:lang w:val="vi-VN"/>
        </w:rPr>
        <w:t xml:space="preserve">(thích/phù hợp) được sử dụng nhiều với Nguyên mẫu; trong trường hợp </w:t>
      </w:r>
      <w:r w:rsidRPr="0079053E">
        <w:rPr>
          <w:i/>
          <w:lang w:val="vi-VN"/>
        </w:rPr>
        <w:t>vaṭṭati</w:t>
      </w:r>
      <w:r w:rsidRPr="0079053E">
        <w:rPr>
          <w:iCs/>
          <w:lang w:val="vi-VN"/>
        </w:rPr>
        <w:t xml:space="preserve">, công cụ cách được dùng cho người phải thực hiện hành động, ví dụ: </w:t>
      </w:r>
      <w:r w:rsidRPr="0079053E">
        <w:rPr>
          <w:i/>
          <w:lang w:val="vi-VN"/>
        </w:rPr>
        <w:t xml:space="preserve">ettha dāni mayā vasituṃ vattati </w:t>
      </w:r>
      <w:r w:rsidRPr="0079053E">
        <w:rPr>
          <w:iCs/>
          <w:lang w:val="vi-VN"/>
        </w:rPr>
        <w:t xml:space="preserve">(bây giờ nó cho tôi sống). </w:t>
      </w:r>
      <w:r w:rsidRPr="0079053E">
        <w:rPr>
          <w:iCs/>
          <w:lang w:val="vi-VN"/>
        </w:rPr>
        <w:lastRenderedPageBreak/>
        <w:t xml:space="preserve">Nó cũng được dùng bâng quơ như: </w:t>
      </w:r>
      <w:r w:rsidRPr="0079053E">
        <w:rPr>
          <w:i/>
          <w:lang w:val="vi-VN"/>
        </w:rPr>
        <w:t>taṃ harituṃ vaṭṭati</w:t>
      </w:r>
      <w:r w:rsidRPr="0079053E">
        <w:rPr>
          <w:iCs/>
          <w:lang w:val="vi-VN"/>
        </w:rPr>
        <w:t xml:space="preserve"> (tốt nhất là giết nó); </w:t>
      </w:r>
      <w:r w:rsidRPr="0079053E">
        <w:rPr>
          <w:i/>
          <w:lang w:val="vi-VN"/>
        </w:rPr>
        <w:t>evaṃ kathetuṃ na yuṭṭaṃ</w:t>
      </w:r>
      <w:r w:rsidRPr="0079053E">
        <w:rPr>
          <w:iCs/>
          <w:lang w:val="vi-VN"/>
        </w:rPr>
        <w:t xml:space="preserve"> (nói như vậy là không đúng).</w:t>
      </w:r>
    </w:p>
    <w:p w14:paraId="298E4E11" w14:textId="77777777" w:rsidR="00CB450F" w:rsidRPr="0079053E" w:rsidRDefault="00CB450F" w:rsidP="00CB450F">
      <w:pPr>
        <w:spacing w:after="120"/>
        <w:rPr>
          <w:iCs/>
          <w:lang w:val="vi-VN"/>
        </w:rPr>
      </w:pPr>
      <w:r w:rsidRPr="0079053E">
        <w:rPr>
          <w:iCs/>
          <w:lang w:val="vi-VN"/>
        </w:rPr>
        <w:t xml:space="preserve">6. Các bất </w:t>
      </w:r>
      <w:r w:rsidRPr="0079053E">
        <w:rPr>
          <w:iCs/>
          <w:color w:val="FF0000"/>
          <w:lang w:val="vi-VN"/>
        </w:rPr>
        <w:t>biến</w:t>
      </w:r>
      <w:r w:rsidRPr="0079053E">
        <w:rPr>
          <w:iCs/>
          <w:lang w:val="vi-VN"/>
        </w:rPr>
        <w:t xml:space="preserve"> từ </w:t>
      </w:r>
      <w:r w:rsidRPr="0079053E">
        <w:rPr>
          <w:i/>
          <w:lang w:val="vi-VN"/>
        </w:rPr>
        <w:t xml:space="preserve">labbha </w:t>
      </w:r>
      <w:r w:rsidRPr="0079053E">
        <w:rPr>
          <w:iCs/>
          <w:lang w:val="vi-VN"/>
        </w:rPr>
        <w:t xml:space="preserve">(có thể, được phép) và </w:t>
      </w:r>
      <w:r w:rsidRPr="0079053E">
        <w:rPr>
          <w:i/>
          <w:lang w:val="vi-VN"/>
        </w:rPr>
        <w:t xml:space="preserve">sakkā </w:t>
      </w:r>
      <w:r w:rsidRPr="0079053E">
        <w:rPr>
          <w:iCs/>
          <w:lang w:val="vi-VN"/>
        </w:rPr>
        <w:t xml:space="preserve">(có thể) được dùng với Nguyên mẫu: </w:t>
      </w:r>
      <w:r w:rsidRPr="0079053E">
        <w:rPr>
          <w:i/>
          <w:lang w:val="vi-VN"/>
        </w:rPr>
        <w:t xml:space="preserve">sakkā </w:t>
      </w:r>
      <w:r w:rsidRPr="0079053E">
        <w:rPr>
          <w:iCs/>
          <w:lang w:val="vi-VN"/>
        </w:rPr>
        <w:t xml:space="preserve">được dùng nhiều như </w:t>
      </w:r>
      <w:r w:rsidRPr="0079053E">
        <w:rPr>
          <w:i/>
          <w:lang w:val="vi-VN"/>
        </w:rPr>
        <w:t xml:space="preserve">vaṭṭati </w:t>
      </w:r>
      <w:r w:rsidRPr="0079053E">
        <w:rPr>
          <w:iCs/>
          <w:lang w:val="vi-VN"/>
        </w:rPr>
        <w:t xml:space="preserve">cho cả thể năng động lẫn bị động với động từ </w:t>
      </w:r>
      <w:r w:rsidRPr="0079053E">
        <w:rPr>
          <w:i/>
          <w:lang w:val="vi-VN"/>
        </w:rPr>
        <w:t xml:space="preserve">hoti </w:t>
      </w:r>
      <w:r w:rsidRPr="0079053E">
        <w:rPr>
          <w:iCs/>
          <w:lang w:val="vi-VN"/>
        </w:rPr>
        <w:t xml:space="preserve">theo sau, ví dụ: </w:t>
      </w:r>
      <w:r w:rsidRPr="0079053E">
        <w:rPr>
          <w:i/>
          <w:lang w:val="vi-VN"/>
        </w:rPr>
        <w:t>sakkā hoti methunaṃ dhammaṃ paṭisevituṃ</w:t>
      </w:r>
      <w:r w:rsidRPr="0079053E">
        <w:rPr>
          <w:iCs/>
          <w:lang w:val="vi-VN"/>
        </w:rPr>
        <w:t xml:space="preserve"> (có thể phạm tà dâm); </w:t>
      </w:r>
      <w:r w:rsidRPr="0079053E">
        <w:rPr>
          <w:i/>
          <w:lang w:val="vi-VN"/>
        </w:rPr>
        <w:t>daṃ na labbhhā evaṃ katuṃ</w:t>
      </w:r>
      <w:r w:rsidRPr="0079053E">
        <w:rPr>
          <w:iCs/>
          <w:lang w:val="vi-VN"/>
        </w:rPr>
        <w:t xml:space="preserve"> (không thể làm theo cách này được)</w:t>
      </w:r>
    </w:p>
    <w:p w14:paraId="5355BDBD" w14:textId="77777777" w:rsidR="00CB450F" w:rsidRPr="0079053E" w:rsidRDefault="00CB450F" w:rsidP="00CB450F">
      <w:pPr>
        <w:spacing w:after="120"/>
        <w:rPr>
          <w:iCs/>
          <w:lang w:val="vi-VN"/>
        </w:rPr>
      </w:pPr>
      <w:r w:rsidRPr="0079053E">
        <w:rPr>
          <w:iCs/>
          <w:lang w:val="vi-VN"/>
        </w:rPr>
        <w:t xml:space="preserve">7. When </w:t>
      </w:r>
      <w:r w:rsidRPr="0079053E">
        <w:rPr>
          <w:i/>
          <w:lang w:val="vi-VN"/>
        </w:rPr>
        <w:t xml:space="preserve">kāmo </w:t>
      </w:r>
      <w:r w:rsidRPr="0079053E">
        <w:rPr>
          <w:iCs/>
          <w:lang w:val="vi-VN"/>
        </w:rPr>
        <w:t>(muốn, ao ước) kết hợp với Nguyên mẫu, thì ‘</w:t>
      </w:r>
      <w:r w:rsidRPr="0079053E">
        <w:rPr>
          <w:i/>
          <w:lang w:val="vi-VN"/>
        </w:rPr>
        <w:t>ṃ</w:t>
      </w:r>
      <w:r w:rsidRPr="0079053E">
        <w:rPr>
          <w:iCs/>
          <w:lang w:val="vi-VN"/>
        </w:rPr>
        <w:t xml:space="preserve">’ của nguyên mẫu bị xoá bỏ, ví dụ: </w:t>
      </w:r>
      <w:r w:rsidRPr="0079053E">
        <w:rPr>
          <w:i/>
          <w:lang w:val="vi-VN"/>
        </w:rPr>
        <w:t>devatāya balikammaṃ kāretukāmo</w:t>
      </w:r>
      <w:r w:rsidRPr="0079053E">
        <w:rPr>
          <w:iCs/>
          <w:lang w:val="vi-VN"/>
        </w:rPr>
        <w:t xml:space="preserve"> (muốn cúng dường đến Thiên nhân)</w:t>
      </w:r>
    </w:p>
    <w:p w14:paraId="1B5CD427" w14:textId="77777777" w:rsidR="00CB450F" w:rsidRPr="0079053E" w:rsidRDefault="00CB450F" w:rsidP="00CB450F">
      <w:pPr>
        <w:spacing w:after="120"/>
        <w:rPr>
          <w:iCs/>
          <w:lang w:val="vi-VN"/>
        </w:rPr>
      </w:pPr>
      <w:r w:rsidRPr="0079053E">
        <w:rPr>
          <w:iCs/>
          <w:lang w:val="vi-VN"/>
        </w:rPr>
        <w:t>8. Tặng cách (</w:t>
      </w:r>
      <w:r w:rsidRPr="0079053E">
        <w:rPr>
          <w:i/>
          <w:lang w:val="vi-VN"/>
        </w:rPr>
        <w:t>āya</w:t>
      </w:r>
      <w:r w:rsidRPr="0079053E">
        <w:rPr>
          <w:iCs/>
          <w:lang w:val="vi-VN"/>
        </w:rPr>
        <w:t>) của danh từ thường được dùng với Nguyên mẫu.</w:t>
      </w:r>
    </w:p>
    <w:p w14:paraId="5343A380" w14:textId="77777777" w:rsidR="00CB450F" w:rsidRPr="0079053E" w:rsidRDefault="00CB450F" w:rsidP="00CB450F">
      <w:pPr>
        <w:spacing w:after="120"/>
        <w:rPr>
          <w:i/>
          <w:lang w:val="vi-VN"/>
        </w:rPr>
      </w:pPr>
      <w:r w:rsidRPr="0079053E">
        <w:rPr>
          <w:i/>
          <w:u w:val="single"/>
          <w:lang w:val="vi-VN"/>
        </w:rPr>
        <w:t>Một số động từ nguyên mẫu</w:t>
      </w:r>
      <w:r w:rsidRPr="0079053E">
        <w:rPr>
          <w:i/>
          <w:lang w:val="vi-VN"/>
        </w:rPr>
        <w:t>:</w:t>
      </w:r>
    </w:p>
    <w:p w14:paraId="64E43C57" w14:textId="77777777" w:rsidR="00CB450F" w:rsidRPr="0079053E" w:rsidRDefault="00CB450F" w:rsidP="00CB450F">
      <w:pPr>
        <w:rPr>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22EBC374" w14:textId="77777777" w:rsidR="00CB450F" w:rsidRPr="0079053E" w:rsidRDefault="00CB450F" w:rsidP="00CB450F">
      <w:pPr>
        <w:rPr>
          <w:i/>
          <w:iCs/>
          <w:lang w:val="vi-VN"/>
        </w:rPr>
      </w:pPr>
      <w:r w:rsidRPr="0079053E">
        <w:rPr>
          <w:i/>
          <w:iCs/>
          <w:lang w:val="vi-VN"/>
        </w:rPr>
        <w:t xml:space="preserve">√dā </w:t>
      </w:r>
      <w:r w:rsidRPr="0079053E">
        <w:rPr>
          <w:lang w:val="vi-VN"/>
        </w:rPr>
        <w:t xml:space="preserve">(cho) =&gt; </w:t>
      </w:r>
      <w:r w:rsidRPr="0079053E">
        <w:rPr>
          <w:i/>
          <w:iCs/>
          <w:lang w:val="vi-VN"/>
        </w:rPr>
        <w:t>dātuṃ</w:t>
      </w:r>
    </w:p>
    <w:p w14:paraId="49B5F78E" w14:textId="77777777" w:rsidR="00CB450F" w:rsidRPr="0079053E" w:rsidRDefault="00CB450F" w:rsidP="00CB450F">
      <w:pPr>
        <w:rPr>
          <w:i/>
          <w:iCs/>
          <w:lang w:val="vi-VN"/>
        </w:rPr>
      </w:pPr>
      <w:r w:rsidRPr="0079053E">
        <w:rPr>
          <w:i/>
          <w:iCs/>
          <w:lang w:val="vi-VN"/>
        </w:rPr>
        <w:t xml:space="preserve">√ji </w:t>
      </w:r>
      <w:r w:rsidRPr="0079053E">
        <w:rPr>
          <w:lang w:val="vi-VN"/>
        </w:rPr>
        <w:t xml:space="preserve">(chiến thắng) =&gt; </w:t>
      </w:r>
      <w:r w:rsidRPr="0079053E">
        <w:rPr>
          <w:i/>
          <w:iCs/>
          <w:lang w:val="vi-VN"/>
        </w:rPr>
        <w:t>jetuṃ</w:t>
      </w:r>
    </w:p>
    <w:p w14:paraId="64E6E830" w14:textId="77777777" w:rsidR="00CB450F" w:rsidRPr="0079053E" w:rsidRDefault="00CB450F" w:rsidP="00CB450F">
      <w:pPr>
        <w:rPr>
          <w:i/>
          <w:iCs/>
          <w:lang w:val="vi-VN"/>
        </w:rPr>
      </w:pPr>
      <w:r w:rsidRPr="0079053E">
        <w:rPr>
          <w:i/>
          <w:iCs/>
          <w:lang w:val="vi-VN"/>
        </w:rPr>
        <w:t xml:space="preserve">√ṭhā </w:t>
      </w:r>
      <w:r w:rsidRPr="0079053E">
        <w:rPr>
          <w:lang w:val="vi-VN"/>
        </w:rPr>
        <w:t xml:space="preserve">(đứng) =&gt; </w:t>
      </w:r>
      <w:r w:rsidRPr="0079053E">
        <w:rPr>
          <w:i/>
          <w:iCs/>
          <w:lang w:val="vi-VN"/>
        </w:rPr>
        <w:t>ṭhātuṃ</w:t>
      </w:r>
    </w:p>
    <w:p w14:paraId="09665EF8" w14:textId="77777777" w:rsidR="00CB450F" w:rsidRPr="0079053E" w:rsidRDefault="00CB450F" w:rsidP="00CB450F">
      <w:pPr>
        <w:rPr>
          <w:i/>
          <w:iCs/>
          <w:lang w:val="vi-VN"/>
        </w:rPr>
      </w:pPr>
      <w:r w:rsidRPr="0079053E">
        <w:rPr>
          <w:i/>
          <w:iCs/>
          <w:lang w:val="vi-VN"/>
        </w:rPr>
        <w:t xml:space="preserve">√yā </w:t>
      </w:r>
      <w:r w:rsidRPr="0079053E">
        <w:rPr>
          <w:lang w:val="vi-VN"/>
        </w:rPr>
        <w:t xml:space="preserve">(đi) =&gt; </w:t>
      </w:r>
      <w:r w:rsidRPr="0079053E">
        <w:rPr>
          <w:i/>
          <w:iCs/>
          <w:lang w:val="vi-VN"/>
        </w:rPr>
        <w:t>yātuṃ</w:t>
      </w:r>
    </w:p>
    <w:p w14:paraId="3756084A" w14:textId="77777777" w:rsidR="00CB450F" w:rsidRPr="0079053E" w:rsidRDefault="00CB450F" w:rsidP="00CB450F">
      <w:pPr>
        <w:rPr>
          <w:i/>
          <w:iCs/>
          <w:lang w:val="vi-VN"/>
        </w:rPr>
      </w:pPr>
      <w:r w:rsidRPr="0079053E">
        <w:rPr>
          <w:i/>
          <w:iCs/>
          <w:lang w:val="vi-VN"/>
        </w:rPr>
        <w:t xml:space="preserve">√nī </w:t>
      </w:r>
      <w:r w:rsidRPr="0079053E">
        <w:rPr>
          <w:lang w:val="vi-VN"/>
        </w:rPr>
        <w:t xml:space="preserve">(dẫn/hướng đến) =&gt; </w:t>
      </w:r>
      <w:r w:rsidRPr="0079053E">
        <w:rPr>
          <w:i/>
          <w:iCs/>
          <w:lang w:val="vi-VN"/>
        </w:rPr>
        <w:t>netuṃ</w:t>
      </w:r>
    </w:p>
    <w:p w14:paraId="7A88E18F" w14:textId="77777777" w:rsidR="00CB450F" w:rsidRPr="0079053E" w:rsidRDefault="00CB450F" w:rsidP="00CB450F">
      <w:pPr>
        <w:rPr>
          <w:i/>
          <w:iCs/>
          <w:lang w:val="vi-VN"/>
        </w:rPr>
      </w:pPr>
      <w:r w:rsidRPr="0079053E">
        <w:rPr>
          <w:i/>
          <w:iCs/>
          <w:lang w:val="vi-VN"/>
        </w:rPr>
        <w:t xml:space="preserve">√su </w:t>
      </w:r>
      <w:r w:rsidRPr="0079053E">
        <w:rPr>
          <w:lang w:val="vi-VN"/>
        </w:rPr>
        <w:t xml:space="preserve">(nghe) =&gt; </w:t>
      </w:r>
      <w:r w:rsidRPr="0079053E">
        <w:rPr>
          <w:i/>
          <w:iCs/>
          <w:lang w:val="vi-VN"/>
        </w:rPr>
        <w:t>sotuṃ</w:t>
      </w:r>
    </w:p>
    <w:p w14:paraId="7042339E" w14:textId="77777777" w:rsidR="00CB450F" w:rsidRPr="0079053E" w:rsidRDefault="00CB450F" w:rsidP="00CB450F">
      <w:pPr>
        <w:rPr>
          <w:i/>
          <w:iCs/>
          <w:lang w:val="vi-VN"/>
        </w:rPr>
      </w:pPr>
      <w:r w:rsidRPr="0079053E">
        <w:rPr>
          <w:i/>
          <w:iCs/>
          <w:lang w:val="vi-VN"/>
        </w:rPr>
        <w:t xml:space="preserve">√labh </w:t>
      </w:r>
      <w:r w:rsidRPr="0079053E">
        <w:rPr>
          <w:lang w:val="vi-VN"/>
        </w:rPr>
        <w:t xml:space="preserve">(có/đạt được) =&gt; </w:t>
      </w:r>
      <w:r w:rsidRPr="0079053E">
        <w:rPr>
          <w:i/>
          <w:iCs/>
          <w:lang w:val="vi-VN"/>
        </w:rPr>
        <w:t>laddhuṃ</w:t>
      </w:r>
    </w:p>
    <w:p w14:paraId="36C31A3A" w14:textId="77777777" w:rsidR="00CB450F" w:rsidRPr="0079053E" w:rsidRDefault="00CB450F" w:rsidP="00CB450F">
      <w:pPr>
        <w:rPr>
          <w:i/>
          <w:iCs/>
          <w:lang w:val="vi-VN"/>
        </w:rPr>
      </w:pPr>
      <w:r w:rsidRPr="0079053E">
        <w:rPr>
          <w:i/>
          <w:iCs/>
          <w:lang w:val="vi-VN"/>
        </w:rPr>
        <w:t xml:space="preserve">√bhuj </w:t>
      </w:r>
      <w:r w:rsidRPr="0079053E">
        <w:rPr>
          <w:lang w:val="vi-VN"/>
        </w:rPr>
        <w:t xml:space="preserve">(ăn) =&gt; </w:t>
      </w:r>
      <w:r w:rsidRPr="0079053E">
        <w:rPr>
          <w:i/>
          <w:iCs/>
          <w:lang w:val="vi-VN"/>
        </w:rPr>
        <w:t>bhottuṃ</w:t>
      </w:r>
    </w:p>
    <w:p w14:paraId="75D1F736" w14:textId="77777777" w:rsidR="00CB450F" w:rsidRPr="0079053E" w:rsidRDefault="00CB450F" w:rsidP="00CB450F">
      <w:pPr>
        <w:rPr>
          <w:i/>
          <w:iCs/>
          <w:lang w:val="vi-VN"/>
        </w:rPr>
      </w:pPr>
      <w:r w:rsidRPr="0079053E">
        <w:rPr>
          <w:i/>
          <w:iCs/>
          <w:lang w:val="vi-VN"/>
        </w:rPr>
        <w:t xml:space="preserve">pa+√āp </w:t>
      </w:r>
      <w:r w:rsidRPr="0079053E">
        <w:rPr>
          <w:lang w:val="vi-VN"/>
        </w:rPr>
        <w:t xml:space="preserve">(chứng đạt) =&gt; </w:t>
      </w:r>
      <w:r w:rsidRPr="0079053E">
        <w:rPr>
          <w:i/>
          <w:iCs/>
          <w:lang w:val="vi-VN"/>
        </w:rPr>
        <w:t xml:space="preserve">pattuṃ </w:t>
      </w:r>
    </w:p>
    <w:p w14:paraId="1305D226" w14:textId="77777777" w:rsidR="00CB450F" w:rsidRPr="0079053E" w:rsidRDefault="00CB450F" w:rsidP="00CB450F">
      <w:pPr>
        <w:rPr>
          <w:i/>
          <w:iCs/>
          <w:lang w:val="vi-VN"/>
        </w:rPr>
      </w:pPr>
      <w:r w:rsidRPr="0079053E">
        <w:rPr>
          <w:i/>
          <w:iCs/>
          <w:lang w:val="vi-VN"/>
        </w:rPr>
        <w:t xml:space="preserve">√gam </w:t>
      </w:r>
      <w:r w:rsidRPr="0079053E">
        <w:rPr>
          <w:lang w:val="vi-VN"/>
        </w:rPr>
        <w:t xml:space="preserve">(đi) =&gt; </w:t>
      </w:r>
      <w:r w:rsidRPr="0079053E">
        <w:rPr>
          <w:i/>
          <w:iCs/>
          <w:lang w:val="vi-VN"/>
        </w:rPr>
        <w:t>gantuṃ</w:t>
      </w:r>
    </w:p>
    <w:p w14:paraId="615BB546" w14:textId="77777777" w:rsidR="00CB450F" w:rsidRPr="0079053E" w:rsidRDefault="00CB450F" w:rsidP="00CB450F">
      <w:pPr>
        <w:rPr>
          <w:i/>
          <w:iCs/>
          <w:lang w:val="vi-VN"/>
        </w:rPr>
      </w:pPr>
      <w:r w:rsidRPr="0079053E">
        <w:rPr>
          <w:i/>
          <w:iCs/>
          <w:lang w:val="vi-VN"/>
        </w:rPr>
        <w:t xml:space="preserve">√i </w:t>
      </w:r>
      <w:r w:rsidRPr="0079053E">
        <w:rPr>
          <w:lang w:val="vi-VN"/>
        </w:rPr>
        <w:t xml:space="preserve">(đi) =&gt; </w:t>
      </w:r>
      <w:r w:rsidRPr="0079053E">
        <w:rPr>
          <w:i/>
          <w:iCs/>
          <w:lang w:val="vi-VN"/>
        </w:rPr>
        <w:t>etuṃ</w:t>
      </w:r>
    </w:p>
    <w:p w14:paraId="1646247C" w14:textId="77777777" w:rsidR="00CB450F" w:rsidRPr="0079053E" w:rsidRDefault="00CB450F" w:rsidP="00CB450F">
      <w:pPr>
        <w:rPr>
          <w:i/>
          <w:iCs/>
          <w:lang w:val="vi-VN"/>
        </w:rPr>
      </w:pPr>
      <w:r w:rsidRPr="0079053E">
        <w:rPr>
          <w:i/>
          <w:iCs/>
          <w:lang w:val="vi-VN"/>
        </w:rPr>
        <w:t xml:space="preserve">√sī </w:t>
      </w:r>
      <w:r w:rsidRPr="0079053E">
        <w:rPr>
          <w:lang w:val="vi-VN"/>
        </w:rPr>
        <w:t xml:space="preserve">(nằm, ngủ) =&gt; </w:t>
      </w:r>
      <w:r w:rsidRPr="0079053E">
        <w:rPr>
          <w:i/>
          <w:iCs/>
          <w:lang w:val="vi-VN"/>
        </w:rPr>
        <w:t>setuṃ</w:t>
      </w:r>
    </w:p>
    <w:p w14:paraId="1BF26BA9" w14:textId="77777777" w:rsidR="00CB450F" w:rsidRPr="0079053E" w:rsidRDefault="00CB450F" w:rsidP="00CB450F">
      <w:pPr>
        <w:rPr>
          <w:i/>
          <w:iCs/>
          <w:lang w:val="vi-VN"/>
        </w:rPr>
      </w:pPr>
      <w:r w:rsidRPr="0079053E">
        <w:rPr>
          <w:i/>
          <w:iCs/>
          <w:lang w:val="vi-VN"/>
        </w:rPr>
        <w:t xml:space="preserve">√chid </w:t>
      </w:r>
      <w:r w:rsidRPr="0079053E">
        <w:rPr>
          <w:lang w:val="vi-VN"/>
        </w:rPr>
        <w:t xml:space="preserve">(cắt, chặt) =&gt; </w:t>
      </w:r>
      <w:r w:rsidRPr="0079053E">
        <w:rPr>
          <w:i/>
          <w:iCs/>
          <w:lang w:val="vi-VN"/>
        </w:rPr>
        <w:t>chettuṃ</w:t>
      </w:r>
    </w:p>
    <w:p w14:paraId="3E18F83A" w14:textId="77777777" w:rsidR="00CB450F" w:rsidRPr="0079053E" w:rsidRDefault="00CB450F" w:rsidP="00CB450F">
      <w:pPr>
        <w:rPr>
          <w:i/>
          <w:iCs/>
          <w:lang w:val="vi-VN"/>
        </w:rPr>
      </w:pPr>
      <w:r w:rsidRPr="0079053E">
        <w:rPr>
          <w:i/>
          <w:iCs/>
          <w:lang w:val="vi-VN"/>
        </w:rPr>
        <w:t xml:space="preserve">√ñā </w:t>
      </w:r>
      <w:r w:rsidRPr="0079053E">
        <w:rPr>
          <w:lang w:val="vi-VN"/>
        </w:rPr>
        <w:t xml:space="preserve">(biết) =&gt; </w:t>
      </w:r>
      <w:r w:rsidRPr="0079053E">
        <w:rPr>
          <w:i/>
          <w:iCs/>
          <w:lang w:val="vi-VN"/>
        </w:rPr>
        <w:t>nātuṃ</w:t>
      </w:r>
    </w:p>
    <w:p w14:paraId="5EF7ADFF" w14:textId="77777777" w:rsidR="00CB450F" w:rsidRPr="0079053E" w:rsidRDefault="00CB450F" w:rsidP="00CB450F">
      <w:pPr>
        <w:rPr>
          <w:i/>
          <w:iCs/>
          <w:lang w:val="vi-VN"/>
        </w:rPr>
      </w:pPr>
      <w:r w:rsidRPr="0079053E">
        <w:rPr>
          <w:i/>
          <w:iCs/>
          <w:lang w:val="vi-VN"/>
        </w:rPr>
        <w:t xml:space="preserve">√kī </w:t>
      </w:r>
      <w:r w:rsidRPr="0079053E">
        <w:rPr>
          <w:lang w:val="vi-VN"/>
        </w:rPr>
        <w:t xml:space="preserve">(mua) =&gt; </w:t>
      </w:r>
      <w:r w:rsidRPr="0079053E">
        <w:rPr>
          <w:i/>
          <w:iCs/>
          <w:lang w:val="vi-VN"/>
        </w:rPr>
        <w:t>ketuṃ</w:t>
      </w:r>
    </w:p>
    <w:p w14:paraId="5EDB032D" w14:textId="77777777" w:rsidR="00CB450F" w:rsidRPr="0079053E" w:rsidRDefault="00CB450F" w:rsidP="00CB450F">
      <w:pPr>
        <w:rPr>
          <w:i/>
          <w:iCs/>
          <w:lang w:val="vi-VN"/>
        </w:rPr>
      </w:pPr>
      <w:r w:rsidRPr="0079053E">
        <w:rPr>
          <w:i/>
          <w:iCs/>
          <w:lang w:val="vi-VN"/>
        </w:rPr>
        <w:t xml:space="preserve">vi+√kī </w:t>
      </w:r>
      <w:r w:rsidRPr="0079053E">
        <w:rPr>
          <w:lang w:val="vi-VN"/>
        </w:rPr>
        <w:t xml:space="preserve">(bán) =&gt; </w:t>
      </w:r>
      <w:r w:rsidRPr="0079053E">
        <w:rPr>
          <w:i/>
          <w:iCs/>
          <w:lang w:val="vi-VN"/>
        </w:rPr>
        <w:t>vikketuṃ</w:t>
      </w:r>
    </w:p>
    <w:p w14:paraId="1315B2A3" w14:textId="77777777" w:rsidR="00CB450F" w:rsidRPr="0079053E" w:rsidRDefault="00CB450F" w:rsidP="00CB450F">
      <w:pPr>
        <w:rPr>
          <w:i/>
          <w:iCs/>
          <w:lang w:val="vi-VN"/>
        </w:rPr>
      </w:pPr>
      <w:r w:rsidRPr="0079053E">
        <w:rPr>
          <w:i/>
          <w:iCs/>
          <w:lang w:val="vi-VN"/>
        </w:rPr>
        <w:t xml:space="preserve">√kar </w:t>
      </w:r>
      <w:r w:rsidRPr="0079053E">
        <w:rPr>
          <w:lang w:val="vi-VN"/>
        </w:rPr>
        <w:t xml:space="preserve">(làm) =&gt; </w:t>
      </w:r>
      <w:r w:rsidRPr="0079053E">
        <w:rPr>
          <w:i/>
          <w:iCs/>
          <w:lang w:val="vi-VN"/>
        </w:rPr>
        <w:t>kātuṃ</w:t>
      </w:r>
    </w:p>
    <w:p w14:paraId="4272D029" w14:textId="77777777" w:rsidR="00CB450F" w:rsidRPr="0079053E" w:rsidRDefault="00CB450F" w:rsidP="00CB450F">
      <w:pPr>
        <w:spacing w:after="120"/>
        <w:rPr>
          <w:i/>
          <w:iCs/>
          <w:lang w:val="vi-VN"/>
        </w:rPr>
      </w:pPr>
      <w:r w:rsidRPr="0079053E">
        <w:rPr>
          <w:i/>
          <w:iCs/>
          <w:lang w:val="vi-VN"/>
        </w:rPr>
        <w:t xml:space="preserve">√han </w:t>
      </w:r>
      <w:r w:rsidRPr="0079053E">
        <w:rPr>
          <w:lang w:val="vi-VN"/>
        </w:rPr>
        <w:t xml:space="preserve">(giết) =&gt; </w:t>
      </w:r>
      <w:r w:rsidRPr="0079053E">
        <w:rPr>
          <w:i/>
          <w:iCs/>
          <w:lang w:val="vi-VN"/>
        </w:rPr>
        <w:t xml:space="preserve">hantuṃ </w:t>
      </w:r>
    </w:p>
    <w:p w14:paraId="49A89088" w14:textId="77777777" w:rsidR="00CB450F" w:rsidRPr="0079053E" w:rsidRDefault="00CB450F" w:rsidP="00CB450F">
      <w:pPr>
        <w:spacing w:after="120"/>
        <w:rPr>
          <w:i/>
          <w:u w:val="single"/>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62BD90DD" w14:textId="77777777" w:rsidR="00CB450F" w:rsidRPr="0079053E" w:rsidRDefault="00CB450F" w:rsidP="00CB450F">
      <w:pPr>
        <w:spacing w:after="120"/>
        <w:rPr>
          <w:i/>
          <w:lang w:val="vi-VN"/>
        </w:rPr>
      </w:pPr>
      <w:r w:rsidRPr="0079053E">
        <w:rPr>
          <w:i/>
          <w:u w:val="single"/>
          <w:lang w:val="vi-VN"/>
        </w:rPr>
        <w:t>Các ví dụ về động từ nguyên mẫu</w:t>
      </w:r>
      <w:r w:rsidRPr="0079053E">
        <w:rPr>
          <w:i/>
          <w:lang w:val="vi-VN"/>
        </w:rPr>
        <w:t xml:space="preserve">: </w:t>
      </w:r>
    </w:p>
    <w:p w14:paraId="1D6B57DD" w14:textId="77777777" w:rsidR="00CB450F" w:rsidRPr="0079053E" w:rsidRDefault="00CB450F" w:rsidP="00CB450F">
      <w:pPr>
        <w:pStyle w:val="ListParagraph"/>
        <w:numPr>
          <w:ilvl w:val="0"/>
          <w:numId w:val="41"/>
        </w:numPr>
        <w:spacing w:after="120"/>
        <w:rPr>
          <w:rFonts w:ascii="Times New Roman" w:hAnsi="Times New Roman" w:cs="Times New Roman"/>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3A166A24" w14:textId="77777777" w:rsidR="00CB450F" w:rsidRPr="0079053E" w:rsidRDefault="00CB450F" w:rsidP="00CB450F">
      <w:pPr>
        <w:pStyle w:val="ListParagraph"/>
        <w:numPr>
          <w:ilvl w:val="0"/>
          <w:numId w:val="42"/>
        </w:numPr>
        <w:spacing w:after="120"/>
        <w:rPr>
          <w:rFonts w:ascii="Times New Roman" w:hAnsi="Times New Roman" w:cs="Times New Roman"/>
          <w:lang w:val="vi-VN"/>
        </w:rPr>
      </w:pPr>
      <w:r w:rsidRPr="0079053E">
        <w:rPr>
          <w:rFonts w:ascii="Times New Roman" w:hAnsi="Times New Roman" w:cs="Times New Roman"/>
          <w:i/>
          <w:iCs/>
          <w:lang w:val="vi-VN"/>
        </w:rPr>
        <w:t xml:space="preserve">Atippago kho tāva sāvatthiyaṃ piṇḍāya carituṃ, yaṃ nūna mayaṃ yena aññatitthiyānaṃ paribbājakānaṃ ārāmo tenupasaṅkameyyāma. </w:t>
      </w:r>
    </w:p>
    <w:p w14:paraId="08F2AB0B"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 xml:space="preserve">(Hiện giờ còn rất sớm để đi khất thực, hay là chúng ta nên đến khu vườn của các du sĩ ngoại đạo.) </w:t>
      </w:r>
    </w:p>
    <w:p w14:paraId="60986ECE" w14:textId="77777777" w:rsidR="00CB450F" w:rsidRPr="0079053E" w:rsidRDefault="00CB450F" w:rsidP="00CB450F">
      <w:pPr>
        <w:pStyle w:val="ListParagraph"/>
        <w:numPr>
          <w:ilvl w:val="0"/>
          <w:numId w:val="42"/>
        </w:numPr>
        <w:spacing w:after="120"/>
        <w:rPr>
          <w:rFonts w:ascii="Times New Roman" w:hAnsi="Times New Roman" w:cs="Times New Roman"/>
          <w:lang w:val="vi-VN"/>
        </w:rPr>
      </w:pPr>
      <w:r w:rsidRPr="0079053E">
        <w:rPr>
          <w:rFonts w:ascii="Times New Roman" w:hAnsi="Times New Roman" w:cs="Times New Roman"/>
          <w:i/>
          <w:iCs/>
          <w:lang w:val="vi-VN"/>
        </w:rPr>
        <w:t xml:space="preserve">Ahaṃ ekaṃ rattindivaṃ ekantasukhaṃ paṭisaṃvedī viharituṃ pahodi. </w:t>
      </w:r>
      <w:r w:rsidRPr="0079053E">
        <w:rPr>
          <w:rFonts w:ascii="Times New Roman" w:hAnsi="Times New Roman" w:cs="Times New Roman"/>
          <w:lang w:val="vi-VN"/>
        </w:rPr>
        <w:t>(Ta có thể sống cảm nghiệm thuần tuý lạc luôn cả ngày đêm.)</w:t>
      </w:r>
    </w:p>
    <w:p w14:paraId="52DFBC50" w14:textId="77777777" w:rsidR="00CB450F" w:rsidRPr="0079053E" w:rsidRDefault="00CB450F" w:rsidP="00CB450F">
      <w:pPr>
        <w:pStyle w:val="ListParagraph"/>
        <w:numPr>
          <w:ilvl w:val="0"/>
          <w:numId w:val="42"/>
        </w:numPr>
        <w:spacing w:after="120"/>
        <w:rPr>
          <w:rFonts w:ascii="Times New Roman" w:hAnsi="Times New Roman" w:cs="Times New Roman"/>
          <w:lang w:val="vi-VN"/>
        </w:rPr>
      </w:pPr>
      <w:r w:rsidRPr="0079053E">
        <w:rPr>
          <w:rFonts w:ascii="Times New Roman" w:hAnsi="Times New Roman" w:cs="Times New Roman"/>
          <w:i/>
          <w:iCs/>
          <w:lang w:val="vi-VN"/>
        </w:rPr>
        <w:t xml:space="preserve">Atha kho bhagavā āyasmatā ānandena saddhiṃ yena pubbakoṭṭhako tenupasaṅkami gattāni parisiñcituṃ. </w:t>
      </w:r>
    </w:p>
    <w:p w14:paraId="6C481CFB"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(Khi ấy, Thế Tôn cùng với tôn giả Ānanda đã đi đến Pubbakoṭṭhaka để tắm rửa.)</w:t>
      </w:r>
    </w:p>
    <w:p w14:paraId="258CB3CF" w14:textId="77777777" w:rsidR="00CB450F" w:rsidRPr="0079053E" w:rsidRDefault="00CB450F" w:rsidP="00CB450F">
      <w:pPr>
        <w:pStyle w:val="ListParagraph"/>
        <w:numPr>
          <w:ilvl w:val="0"/>
          <w:numId w:val="42"/>
        </w:numPr>
        <w:spacing w:after="120"/>
        <w:rPr>
          <w:rFonts w:ascii="Times New Roman" w:hAnsi="Times New Roman" w:cs="Times New Roman"/>
          <w:i/>
          <w:iCs/>
          <w:lang w:val="vi-VN"/>
        </w:rPr>
      </w:pPr>
      <w:r w:rsidRPr="0079053E">
        <w:rPr>
          <w:rFonts w:ascii="Times New Roman" w:hAnsi="Times New Roman" w:cs="Times New Roman"/>
          <w:i/>
          <w:iCs/>
        </w:rPr>
        <w:t>Dhanavanto bhātarānaṃ dhanaṃ dātuṃ na icchanti</w:t>
      </w:r>
      <w:r w:rsidRPr="0079053E">
        <w:rPr>
          <w:rFonts w:ascii="Times New Roman" w:hAnsi="Times New Roman" w:cs="Times New Roman"/>
          <w:i/>
          <w:iCs/>
          <w:lang w:val="vi-VN"/>
        </w:rPr>
        <w:t xml:space="preserve">. </w:t>
      </w:r>
    </w:p>
    <w:p w14:paraId="21DAD1F6"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(Các phú gia không muốn cho tài sản của người anh trai.)</w:t>
      </w:r>
    </w:p>
    <w:p w14:paraId="62B581F6" w14:textId="77777777" w:rsidR="00CB450F" w:rsidRPr="0079053E" w:rsidRDefault="00CB450F" w:rsidP="00CB450F">
      <w:pPr>
        <w:pStyle w:val="ListParagraph"/>
        <w:numPr>
          <w:ilvl w:val="0"/>
          <w:numId w:val="42"/>
        </w:numPr>
        <w:spacing w:after="120"/>
        <w:rPr>
          <w:rFonts w:ascii="Times New Roman" w:hAnsi="Times New Roman" w:cs="Times New Roman"/>
          <w:i/>
          <w:iCs/>
          <w:lang w:val="vi-VN"/>
        </w:rPr>
      </w:pPr>
      <w:r w:rsidRPr="0079053E">
        <w:rPr>
          <w:rFonts w:ascii="Times New Roman" w:hAnsi="Times New Roman" w:cs="Times New Roman"/>
          <w:i/>
          <w:iCs/>
        </w:rPr>
        <w:t>Kumārī alātaṃ ānetvā bhattaṃ pacituṃ aggiṃ jālessati</w:t>
      </w:r>
      <w:r w:rsidRPr="0079053E">
        <w:rPr>
          <w:rFonts w:ascii="Times New Roman" w:hAnsi="Times New Roman" w:cs="Times New Roman"/>
          <w:i/>
          <w:iCs/>
          <w:lang w:val="vi-VN"/>
        </w:rPr>
        <w:t>.</w:t>
      </w:r>
    </w:p>
    <w:p w14:paraId="6847B207"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(Cô thiếu nữ sẽ mang củi về và nhóm lửa để nấu cơm.)</w:t>
      </w:r>
    </w:p>
    <w:p w14:paraId="21859375" w14:textId="77777777" w:rsidR="00CB450F" w:rsidRPr="0079053E" w:rsidRDefault="00CB450F" w:rsidP="00CB450F">
      <w:pPr>
        <w:spacing w:after="120"/>
        <w:rPr>
          <w:i/>
          <w:iCs/>
          <w:u w:val="single"/>
          <w:lang w:val="vi-VN"/>
        </w:rPr>
      </w:pPr>
      <w:r w:rsidRPr="0079053E">
        <w:rPr>
          <w:i/>
          <w:iCs/>
          <w:u w:val="single"/>
          <w:lang w:val="vi-VN"/>
        </w:rPr>
        <w:t>Ngữ vựng:</w:t>
      </w:r>
    </w:p>
    <w:p w14:paraId="1C76ABF9" w14:textId="77777777" w:rsidR="00CB450F" w:rsidRPr="0079053E" w:rsidRDefault="00CB450F" w:rsidP="00CB450F">
      <w:pPr>
        <w:rPr>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0FB03957" w14:textId="77777777" w:rsidR="00CB450F" w:rsidRPr="0079053E" w:rsidRDefault="00CB450F" w:rsidP="00CB450F">
      <w:pPr>
        <w:rPr>
          <w:lang w:val="vi-VN"/>
        </w:rPr>
      </w:pPr>
      <w:r w:rsidRPr="0079053E">
        <w:rPr>
          <w:i/>
          <w:iCs/>
          <w:lang w:val="vi-VN"/>
        </w:rPr>
        <w:t xml:space="preserve">atippaga </w:t>
      </w:r>
      <w:r w:rsidRPr="0079053E">
        <w:rPr>
          <w:lang w:val="vi-VN"/>
        </w:rPr>
        <w:t>(bbt): rất sớm</w:t>
      </w:r>
    </w:p>
    <w:p w14:paraId="769475D3" w14:textId="77777777" w:rsidR="00CB450F" w:rsidRPr="0079053E" w:rsidRDefault="00CB450F" w:rsidP="00CB450F">
      <w:pPr>
        <w:rPr>
          <w:lang w:val="vi-VN"/>
        </w:rPr>
      </w:pPr>
      <w:r w:rsidRPr="0079053E">
        <w:rPr>
          <w:i/>
          <w:iCs/>
          <w:lang w:val="vi-VN"/>
        </w:rPr>
        <w:t xml:space="preserve">tāva </w:t>
      </w:r>
      <w:r w:rsidRPr="0079053E">
        <w:rPr>
          <w:lang w:val="vi-VN"/>
        </w:rPr>
        <w:t>(trt): giờ đây, hiện giờ</w:t>
      </w:r>
    </w:p>
    <w:p w14:paraId="38791AD6" w14:textId="77777777" w:rsidR="00CB450F" w:rsidRPr="0079053E" w:rsidRDefault="00CB450F" w:rsidP="00CB450F">
      <w:pPr>
        <w:rPr>
          <w:lang w:val="vi-VN"/>
        </w:rPr>
      </w:pPr>
      <w:r w:rsidRPr="0079053E">
        <w:rPr>
          <w:i/>
          <w:iCs/>
          <w:lang w:val="vi-VN"/>
        </w:rPr>
        <w:t xml:space="preserve">piṇḍa </w:t>
      </w:r>
      <w:r w:rsidRPr="0079053E">
        <w:rPr>
          <w:lang w:val="vi-VN"/>
        </w:rPr>
        <w:t>(nt): nắm thức ăn</w:t>
      </w:r>
    </w:p>
    <w:p w14:paraId="19074EE6" w14:textId="77777777" w:rsidR="00CB450F" w:rsidRPr="0079053E" w:rsidRDefault="00CB450F" w:rsidP="00CB450F">
      <w:pPr>
        <w:rPr>
          <w:lang w:val="vi-VN"/>
        </w:rPr>
      </w:pPr>
      <w:r w:rsidRPr="0079053E">
        <w:rPr>
          <w:i/>
          <w:iCs/>
          <w:lang w:val="vi-VN"/>
        </w:rPr>
        <w:t>piṇdāya carati</w:t>
      </w:r>
      <w:r w:rsidRPr="0079053E">
        <w:rPr>
          <w:lang w:val="vi-VN"/>
        </w:rPr>
        <w:t>: đi khất thực</w:t>
      </w:r>
    </w:p>
    <w:p w14:paraId="486A8826" w14:textId="77777777" w:rsidR="00CB450F" w:rsidRPr="0079053E" w:rsidRDefault="00CB450F" w:rsidP="00CB450F">
      <w:pPr>
        <w:rPr>
          <w:lang w:val="vi-VN"/>
        </w:rPr>
      </w:pPr>
      <w:r w:rsidRPr="0079053E">
        <w:rPr>
          <w:i/>
          <w:iCs/>
          <w:lang w:val="vi-VN"/>
        </w:rPr>
        <w:t xml:space="preserve">aññatitthiya </w:t>
      </w:r>
      <w:r w:rsidRPr="0079053E">
        <w:rPr>
          <w:lang w:val="vi-VN"/>
        </w:rPr>
        <w:t>(nt): ngoại đạo</w:t>
      </w:r>
    </w:p>
    <w:p w14:paraId="39F5F54B" w14:textId="77777777" w:rsidR="00CB450F" w:rsidRPr="0079053E" w:rsidRDefault="00CB450F" w:rsidP="00CB450F">
      <w:pPr>
        <w:rPr>
          <w:lang w:val="vi-VN"/>
        </w:rPr>
      </w:pPr>
      <w:r w:rsidRPr="0079053E">
        <w:rPr>
          <w:i/>
          <w:iCs/>
          <w:lang w:val="vi-VN"/>
        </w:rPr>
        <w:t>upasaṅkamati</w:t>
      </w:r>
      <w:r w:rsidRPr="0079053E">
        <w:rPr>
          <w:lang w:val="vi-VN"/>
        </w:rPr>
        <w:t xml:space="preserve"> (upa+saṃ+√kam+a+ti): đi đến</w:t>
      </w:r>
    </w:p>
    <w:p w14:paraId="2BD00FC5" w14:textId="77777777" w:rsidR="00CB450F" w:rsidRPr="0079053E" w:rsidRDefault="00CB450F" w:rsidP="00CB450F">
      <w:pPr>
        <w:rPr>
          <w:lang w:val="vi-VN"/>
        </w:rPr>
      </w:pPr>
      <w:r w:rsidRPr="0079053E">
        <w:rPr>
          <w:i/>
          <w:iCs/>
          <w:lang w:val="vi-VN"/>
        </w:rPr>
        <w:t xml:space="preserve">ratti </w:t>
      </w:r>
      <w:r w:rsidRPr="0079053E">
        <w:rPr>
          <w:lang w:val="vi-VN"/>
        </w:rPr>
        <w:t>(nut): đêm</w:t>
      </w:r>
    </w:p>
    <w:p w14:paraId="67F9C404" w14:textId="77777777" w:rsidR="00CB450F" w:rsidRPr="0079053E" w:rsidRDefault="00CB450F" w:rsidP="00CB450F">
      <w:pPr>
        <w:rPr>
          <w:lang w:val="vi-VN"/>
        </w:rPr>
      </w:pPr>
      <w:r w:rsidRPr="0079053E">
        <w:rPr>
          <w:i/>
          <w:iCs/>
          <w:lang w:val="vi-VN"/>
        </w:rPr>
        <w:t xml:space="preserve">diva </w:t>
      </w:r>
      <w:r w:rsidRPr="0079053E">
        <w:rPr>
          <w:lang w:val="vi-VN"/>
        </w:rPr>
        <w:t>(trut): ngày</w:t>
      </w:r>
    </w:p>
    <w:p w14:paraId="73E1CA48" w14:textId="77777777" w:rsidR="00CB450F" w:rsidRPr="0079053E" w:rsidRDefault="00CB450F" w:rsidP="00CB450F">
      <w:pPr>
        <w:rPr>
          <w:lang w:val="vi-VN"/>
        </w:rPr>
      </w:pPr>
      <w:r w:rsidRPr="0079053E">
        <w:rPr>
          <w:i/>
          <w:iCs/>
          <w:lang w:val="vi-VN"/>
        </w:rPr>
        <w:t xml:space="preserve">ekanta </w:t>
      </w:r>
      <w:r w:rsidRPr="0079053E">
        <w:rPr>
          <w:lang w:val="vi-VN"/>
        </w:rPr>
        <w:t>(tt): vô cùng, rất</w:t>
      </w:r>
    </w:p>
    <w:p w14:paraId="381A1D86" w14:textId="77777777" w:rsidR="00CB450F" w:rsidRPr="0079053E" w:rsidRDefault="00CB450F" w:rsidP="00CB450F">
      <w:pPr>
        <w:rPr>
          <w:lang w:val="vi-VN"/>
        </w:rPr>
      </w:pPr>
      <w:r w:rsidRPr="0079053E">
        <w:rPr>
          <w:i/>
          <w:iCs/>
          <w:lang w:val="vi-VN"/>
        </w:rPr>
        <w:t xml:space="preserve">sukha </w:t>
      </w:r>
      <w:r w:rsidRPr="0079053E">
        <w:rPr>
          <w:lang w:val="vi-VN"/>
        </w:rPr>
        <w:t>(trut): sự an lạc</w:t>
      </w:r>
    </w:p>
    <w:p w14:paraId="5CEB70C6" w14:textId="77777777" w:rsidR="00CB450F" w:rsidRPr="0079053E" w:rsidRDefault="00CB450F" w:rsidP="00CB450F">
      <w:pPr>
        <w:rPr>
          <w:lang w:val="vi-VN"/>
        </w:rPr>
      </w:pPr>
      <w:r w:rsidRPr="0079053E">
        <w:rPr>
          <w:i/>
          <w:iCs/>
          <w:lang w:val="vi-VN"/>
        </w:rPr>
        <w:t xml:space="preserve">paṭisaṃvedin </w:t>
      </w:r>
      <w:r w:rsidRPr="0079053E">
        <w:rPr>
          <w:lang w:val="vi-VN"/>
        </w:rPr>
        <w:t>(tt): cảm thọ, kinh nghiệm</w:t>
      </w:r>
    </w:p>
    <w:p w14:paraId="4F5246A1" w14:textId="77777777" w:rsidR="00CB450F" w:rsidRPr="0079053E" w:rsidRDefault="00CB450F" w:rsidP="00CB450F">
      <w:pPr>
        <w:rPr>
          <w:lang w:val="vi-VN"/>
        </w:rPr>
      </w:pPr>
      <w:r w:rsidRPr="0079053E">
        <w:rPr>
          <w:i/>
          <w:iCs/>
          <w:lang w:val="vi-VN"/>
        </w:rPr>
        <w:t xml:space="preserve">pahoti </w:t>
      </w:r>
      <w:r w:rsidRPr="0079053E">
        <w:rPr>
          <w:lang w:val="vi-VN"/>
        </w:rPr>
        <w:t>(pa+</w:t>
      </w:r>
      <w:r w:rsidRPr="0079053E">
        <w:rPr>
          <w:i/>
          <w:iCs/>
          <w:lang w:val="vi-VN"/>
        </w:rPr>
        <w:t>√</w:t>
      </w:r>
      <w:r w:rsidRPr="0079053E">
        <w:rPr>
          <w:lang w:val="vi-VN"/>
        </w:rPr>
        <w:t>hū+a+ti): có thể</w:t>
      </w:r>
    </w:p>
    <w:p w14:paraId="226C5B24" w14:textId="77777777" w:rsidR="00CB450F" w:rsidRPr="0079053E" w:rsidRDefault="00CB450F" w:rsidP="00CB450F">
      <w:pPr>
        <w:rPr>
          <w:lang w:val="vi-VN"/>
        </w:rPr>
      </w:pPr>
      <w:r w:rsidRPr="0079053E">
        <w:rPr>
          <w:i/>
          <w:iCs/>
          <w:lang w:val="vi-VN"/>
        </w:rPr>
        <w:t xml:space="preserve">gatta </w:t>
      </w:r>
      <w:r w:rsidRPr="0079053E">
        <w:rPr>
          <w:lang w:val="vi-VN"/>
        </w:rPr>
        <w:t>(trut): thân thể</w:t>
      </w:r>
    </w:p>
    <w:p w14:paraId="31F146F3" w14:textId="77777777" w:rsidR="00CB450F" w:rsidRPr="0079053E" w:rsidRDefault="00CB450F" w:rsidP="00CB450F">
      <w:pPr>
        <w:rPr>
          <w:lang w:val="vi-VN"/>
        </w:rPr>
      </w:pPr>
      <w:r w:rsidRPr="0079053E">
        <w:rPr>
          <w:i/>
          <w:iCs/>
          <w:lang w:val="vi-VN"/>
        </w:rPr>
        <w:t xml:space="preserve">parisiñcati </w:t>
      </w:r>
      <w:r w:rsidRPr="0079053E">
        <w:rPr>
          <w:lang w:val="vi-VN"/>
        </w:rPr>
        <w:t>(pari+</w:t>
      </w:r>
      <w:r w:rsidRPr="0079053E">
        <w:rPr>
          <w:i/>
          <w:iCs/>
          <w:lang w:val="vi-VN"/>
        </w:rPr>
        <w:t>√sic+ṃ-a+ti</w:t>
      </w:r>
      <w:r w:rsidRPr="0079053E">
        <w:rPr>
          <w:lang w:val="vi-VN"/>
        </w:rPr>
        <w:t>): tắm, rửa ráy</w:t>
      </w:r>
    </w:p>
    <w:p w14:paraId="103BAE13" w14:textId="77777777" w:rsidR="00CB450F" w:rsidRPr="0079053E" w:rsidRDefault="00CB450F" w:rsidP="00CB450F">
      <w:pPr>
        <w:rPr>
          <w:lang w:val="vi-VN"/>
        </w:rPr>
      </w:pPr>
      <w:r w:rsidRPr="0079053E">
        <w:rPr>
          <w:i/>
          <w:iCs/>
        </w:rPr>
        <w:t>dhanavant</w:t>
      </w:r>
      <w:r w:rsidRPr="0079053E">
        <w:rPr>
          <w:i/>
          <w:iCs/>
          <w:lang w:val="vi-VN"/>
        </w:rPr>
        <w:t xml:space="preserve"> </w:t>
      </w:r>
      <w:r w:rsidRPr="0079053E">
        <w:rPr>
          <w:lang w:val="vi-VN"/>
        </w:rPr>
        <w:t>(tt): người có tài, giàu có</w:t>
      </w:r>
    </w:p>
    <w:p w14:paraId="5C91C18D" w14:textId="77777777" w:rsidR="00CB450F" w:rsidRPr="0079053E" w:rsidRDefault="00CB450F" w:rsidP="00CB450F">
      <w:pPr>
        <w:rPr>
          <w:lang w:val="vi-VN"/>
        </w:rPr>
      </w:pPr>
      <w:r w:rsidRPr="0079053E">
        <w:rPr>
          <w:i/>
          <w:iCs/>
        </w:rPr>
        <w:t>bhātu</w:t>
      </w:r>
      <w:r w:rsidRPr="0079053E">
        <w:rPr>
          <w:i/>
          <w:iCs/>
          <w:lang w:val="vi-VN"/>
        </w:rPr>
        <w:t xml:space="preserve"> </w:t>
      </w:r>
      <w:r w:rsidRPr="0079053E">
        <w:rPr>
          <w:lang w:val="vi-VN"/>
        </w:rPr>
        <w:t>(nt): anh trai</w:t>
      </w:r>
    </w:p>
    <w:p w14:paraId="5EBB3655" w14:textId="77777777" w:rsidR="00CB450F" w:rsidRPr="0079053E" w:rsidRDefault="00CB450F" w:rsidP="00CB450F">
      <w:pPr>
        <w:rPr>
          <w:lang w:val="vi-VN"/>
        </w:rPr>
      </w:pPr>
      <w:r w:rsidRPr="0079053E">
        <w:rPr>
          <w:i/>
          <w:iCs/>
        </w:rPr>
        <w:t>dhana</w:t>
      </w:r>
      <w:r w:rsidRPr="0079053E">
        <w:rPr>
          <w:i/>
          <w:iCs/>
          <w:lang w:val="vi-VN"/>
        </w:rPr>
        <w:t xml:space="preserve"> </w:t>
      </w:r>
      <w:r w:rsidRPr="0079053E">
        <w:rPr>
          <w:lang w:val="vi-VN"/>
        </w:rPr>
        <w:t>(trut): tài sản</w:t>
      </w:r>
    </w:p>
    <w:p w14:paraId="4F203B3C" w14:textId="77777777" w:rsidR="00CB450F" w:rsidRPr="0079053E" w:rsidRDefault="00CB450F" w:rsidP="00CB450F">
      <w:pPr>
        <w:rPr>
          <w:lang w:val="vi-VN"/>
        </w:rPr>
      </w:pPr>
      <w:r w:rsidRPr="0079053E">
        <w:rPr>
          <w:i/>
          <w:iCs/>
        </w:rPr>
        <w:t>icchati</w:t>
      </w:r>
      <w:r w:rsidRPr="0079053E">
        <w:rPr>
          <w:i/>
          <w:iCs/>
          <w:lang w:val="vi-VN"/>
        </w:rPr>
        <w:t xml:space="preserve"> </w:t>
      </w:r>
      <w:r w:rsidRPr="0079053E">
        <w:rPr>
          <w:lang w:val="vi-VN"/>
        </w:rPr>
        <w:t>(</w:t>
      </w:r>
      <w:r w:rsidRPr="0079053E">
        <w:rPr>
          <w:i/>
          <w:iCs/>
          <w:lang w:val="vi-VN"/>
        </w:rPr>
        <w:t>√</w:t>
      </w:r>
      <w:r w:rsidRPr="0079053E">
        <w:rPr>
          <w:lang w:val="vi-VN"/>
        </w:rPr>
        <w:t>is+a+ti): muốn, ao ước</w:t>
      </w:r>
    </w:p>
    <w:p w14:paraId="228D5D44" w14:textId="77777777" w:rsidR="00CB450F" w:rsidRPr="0079053E" w:rsidRDefault="00CB450F" w:rsidP="00CB450F">
      <w:pPr>
        <w:rPr>
          <w:lang w:val="vi-VN"/>
        </w:rPr>
      </w:pPr>
      <w:r w:rsidRPr="0079053E">
        <w:rPr>
          <w:i/>
          <w:iCs/>
        </w:rPr>
        <w:t>kumārī</w:t>
      </w:r>
      <w:r w:rsidRPr="0079053E">
        <w:rPr>
          <w:i/>
          <w:iCs/>
          <w:lang w:val="vi-VN"/>
        </w:rPr>
        <w:t xml:space="preserve"> </w:t>
      </w:r>
      <w:r w:rsidRPr="0079053E">
        <w:rPr>
          <w:lang w:val="vi-VN"/>
        </w:rPr>
        <w:t>(nut): thiếu nữ</w:t>
      </w:r>
    </w:p>
    <w:p w14:paraId="243FC5D5" w14:textId="77777777" w:rsidR="00CB450F" w:rsidRPr="0079053E" w:rsidRDefault="00CB450F" w:rsidP="00CB450F">
      <w:pPr>
        <w:rPr>
          <w:lang w:val="vi-VN"/>
        </w:rPr>
      </w:pPr>
      <w:r w:rsidRPr="0079053E">
        <w:rPr>
          <w:i/>
          <w:iCs/>
        </w:rPr>
        <w:t>alāta</w:t>
      </w:r>
      <w:r w:rsidRPr="0079053E">
        <w:rPr>
          <w:i/>
          <w:iCs/>
          <w:lang w:val="vi-VN"/>
        </w:rPr>
        <w:t xml:space="preserve"> </w:t>
      </w:r>
      <w:r w:rsidRPr="0079053E">
        <w:rPr>
          <w:lang w:val="vi-VN"/>
        </w:rPr>
        <w:t>(trut): củi</w:t>
      </w:r>
    </w:p>
    <w:p w14:paraId="3D9544D6" w14:textId="77777777" w:rsidR="00CB450F" w:rsidRPr="0079053E" w:rsidRDefault="00CB450F" w:rsidP="00CB450F">
      <w:pPr>
        <w:rPr>
          <w:lang w:val="vi-VN"/>
        </w:rPr>
      </w:pPr>
      <w:r w:rsidRPr="0079053E">
        <w:rPr>
          <w:i/>
          <w:iCs/>
          <w:lang w:val="vi-VN"/>
        </w:rPr>
        <w:t xml:space="preserve">āneti </w:t>
      </w:r>
      <w:r w:rsidRPr="0079053E">
        <w:rPr>
          <w:lang w:val="vi-VN"/>
        </w:rPr>
        <w:t>(ā+(</w:t>
      </w:r>
      <w:r w:rsidRPr="0079053E">
        <w:rPr>
          <w:i/>
          <w:iCs/>
          <w:lang w:val="vi-VN"/>
        </w:rPr>
        <w:t>√</w:t>
      </w:r>
      <w:r w:rsidRPr="0079053E">
        <w:rPr>
          <w:lang w:val="vi-VN"/>
        </w:rPr>
        <w:t>ni+a+ti): mang/đem về</w:t>
      </w:r>
    </w:p>
    <w:p w14:paraId="227E9205" w14:textId="77777777" w:rsidR="00CB450F" w:rsidRPr="0079053E" w:rsidRDefault="00CB450F" w:rsidP="00CB450F">
      <w:pPr>
        <w:rPr>
          <w:lang w:val="vi-VN"/>
        </w:rPr>
      </w:pPr>
      <w:r w:rsidRPr="0079053E">
        <w:rPr>
          <w:i/>
          <w:iCs/>
          <w:lang w:val="vi-VN"/>
        </w:rPr>
        <w:t xml:space="preserve">bhatta </w:t>
      </w:r>
      <w:r w:rsidRPr="0079053E">
        <w:rPr>
          <w:lang w:val="vi-VN"/>
        </w:rPr>
        <w:t>(trut): thức ăn</w:t>
      </w:r>
    </w:p>
    <w:p w14:paraId="6CB4A035" w14:textId="77777777" w:rsidR="00CB450F" w:rsidRPr="0079053E" w:rsidRDefault="00CB450F" w:rsidP="00CB450F">
      <w:pPr>
        <w:rPr>
          <w:lang w:val="vi-VN"/>
        </w:rPr>
      </w:pPr>
      <w:r w:rsidRPr="0079053E">
        <w:rPr>
          <w:i/>
          <w:iCs/>
        </w:rPr>
        <w:lastRenderedPageBreak/>
        <w:t>aggi</w:t>
      </w:r>
      <w:r w:rsidRPr="0079053E">
        <w:rPr>
          <w:i/>
          <w:iCs/>
          <w:lang w:val="vi-VN"/>
        </w:rPr>
        <w:t xml:space="preserve"> </w:t>
      </w:r>
      <w:r w:rsidRPr="0079053E">
        <w:rPr>
          <w:lang w:val="vi-VN"/>
        </w:rPr>
        <w:t>(nt): lửa</w:t>
      </w:r>
    </w:p>
    <w:p w14:paraId="6872FBA6" w14:textId="77777777" w:rsidR="00CB450F" w:rsidRPr="0079053E" w:rsidRDefault="00CB450F" w:rsidP="00CB450F">
      <w:pPr>
        <w:rPr>
          <w:lang w:val="vi-VN"/>
        </w:rPr>
      </w:pPr>
      <w:r w:rsidRPr="0079053E">
        <w:rPr>
          <w:i/>
          <w:iCs/>
        </w:rPr>
        <w:t>jāleti</w:t>
      </w:r>
      <w:r w:rsidRPr="0079053E">
        <w:rPr>
          <w:i/>
          <w:iCs/>
          <w:lang w:val="vi-VN"/>
        </w:rPr>
        <w:t xml:space="preserve"> </w:t>
      </w:r>
      <w:r w:rsidRPr="0079053E">
        <w:rPr>
          <w:lang w:val="vi-VN"/>
        </w:rPr>
        <w:t>(</w:t>
      </w:r>
      <w:r w:rsidRPr="0079053E">
        <w:rPr>
          <w:i/>
          <w:iCs/>
          <w:lang w:val="vi-VN"/>
        </w:rPr>
        <w:t>√jal+e+ti</w:t>
      </w:r>
      <w:r w:rsidRPr="0079053E">
        <w:rPr>
          <w:lang w:val="vi-VN"/>
        </w:rPr>
        <w:t>): thắp, đốt</w:t>
      </w:r>
    </w:p>
    <w:p w14:paraId="1E2D0CD0" w14:textId="77777777" w:rsidR="00CB450F" w:rsidRPr="0079053E" w:rsidRDefault="00CB450F" w:rsidP="00CB450F">
      <w:pPr>
        <w:spacing w:after="120"/>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4151448E" w14:textId="77777777" w:rsidR="00CB450F" w:rsidRPr="0079053E" w:rsidRDefault="00CB450F" w:rsidP="00CB450F">
      <w:pPr>
        <w:spacing w:after="120"/>
        <w:rPr>
          <w:lang w:val="vi-VN"/>
        </w:rPr>
      </w:pPr>
    </w:p>
    <w:p w14:paraId="65BFCFE1" w14:textId="77777777" w:rsidR="00CB450F" w:rsidRPr="0079053E" w:rsidRDefault="00CB450F" w:rsidP="00CB450F">
      <w:pPr>
        <w:spacing w:after="120"/>
        <w:rPr>
          <w:b/>
          <w:bCs/>
          <w:lang w:val="vi-VN"/>
        </w:rPr>
      </w:pPr>
      <w:r w:rsidRPr="0079053E">
        <w:rPr>
          <w:b/>
          <w:bCs/>
          <w:lang w:val="vi-VN"/>
        </w:rPr>
        <w:t>10. Bất biến quá khứ phân từ/Danh động từ (Gerund):</w:t>
      </w:r>
    </w:p>
    <w:p w14:paraId="0A96D1D8" w14:textId="77777777" w:rsidR="00CB450F" w:rsidRPr="0079053E" w:rsidRDefault="00CB450F" w:rsidP="00CB450F">
      <w:pPr>
        <w:spacing w:after="120"/>
      </w:pPr>
      <w:r w:rsidRPr="0079053E">
        <w:rPr>
          <w:lang w:val="vi-VN"/>
        </w:rPr>
        <w:t xml:space="preserve">1. </w:t>
      </w:r>
      <w:r w:rsidRPr="0079053E">
        <w:t>Bbqkpt</w:t>
      </w:r>
      <w:r w:rsidRPr="0079053E">
        <w:rPr>
          <w:lang w:val="vi-VN"/>
        </w:rPr>
        <w:t xml:space="preserve"> được hình thành bằng các hậu tố ‘</w:t>
      </w:r>
      <w:r w:rsidRPr="0079053E">
        <w:rPr>
          <w:i/>
          <w:iCs/>
          <w:lang w:val="vi-VN"/>
        </w:rPr>
        <w:t>tvā, tvāna, tūna, ya, tya</w:t>
      </w:r>
      <w:r w:rsidRPr="0079053E">
        <w:rPr>
          <w:lang w:val="vi-VN"/>
        </w:rPr>
        <w:t>’. Nó là một bất biến từ và có bản chất của phân từ.</w:t>
      </w:r>
    </w:p>
    <w:p w14:paraId="56FCFC8C" w14:textId="77777777" w:rsidR="00CB450F" w:rsidRPr="0079053E" w:rsidRDefault="00CB450F" w:rsidP="00CB450F">
      <w:pPr>
        <w:pStyle w:val="ListParagraph"/>
        <w:numPr>
          <w:ilvl w:val="0"/>
          <w:numId w:val="43"/>
        </w:numPr>
        <w:spacing w:after="120"/>
        <w:ind w:left="720"/>
        <w:rPr>
          <w:rFonts w:ascii="Times New Roman" w:hAnsi="Times New Roman" w:cs="Times New Roman"/>
        </w:rPr>
      </w:pPr>
      <w:r w:rsidRPr="0079053E">
        <w:rPr>
          <w:rFonts w:ascii="Times New Roman" w:hAnsi="Times New Roman" w:cs="Times New Roman"/>
          <w:i/>
          <w:iCs/>
          <w:lang w:val="vi-VN"/>
        </w:rPr>
        <w:t xml:space="preserve">Tvā </w:t>
      </w:r>
      <w:r w:rsidRPr="0079053E">
        <w:rPr>
          <w:rFonts w:ascii="Times New Roman" w:hAnsi="Times New Roman" w:cs="Times New Roman"/>
          <w:lang w:val="vi-VN"/>
        </w:rPr>
        <w:t xml:space="preserve">thường được dùng hơn so với </w:t>
      </w:r>
      <w:r w:rsidRPr="0079053E">
        <w:rPr>
          <w:rFonts w:ascii="Times New Roman" w:hAnsi="Times New Roman" w:cs="Times New Roman"/>
          <w:i/>
          <w:iCs/>
          <w:lang w:val="vi-VN"/>
        </w:rPr>
        <w:t>tvāna, tūna</w:t>
      </w:r>
      <w:r w:rsidRPr="0079053E">
        <w:rPr>
          <w:rFonts w:ascii="Times New Roman" w:hAnsi="Times New Roman" w:cs="Times New Roman"/>
          <w:lang w:val="vi-VN"/>
        </w:rPr>
        <w:t xml:space="preserve">; thỉnh thoảng </w:t>
      </w:r>
      <w:r w:rsidRPr="0079053E">
        <w:rPr>
          <w:rFonts w:ascii="Times New Roman" w:hAnsi="Times New Roman" w:cs="Times New Roman"/>
          <w:i/>
          <w:iCs/>
          <w:lang w:val="vi-VN"/>
        </w:rPr>
        <w:t xml:space="preserve">tūnaṃ </w:t>
      </w:r>
      <w:r w:rsidRPr="0079053E">
        <w:rPr>
          <w:rFonts w:ascii="Times New Roman" w:hAnsi="Times New Roman" w:cs="Times New Roman"/>
          <w:lang w:val="vi-VN"/>
        </w:rPr>
        <w:t xml:space="preserve">được dùng thay cho </w:t>
      </w:r>
      <w:r w:rsidRPr="0079053E">
        <w:rPr>
          <w:rFonts w:ascii="Times New Roman" w:hAnsi="Times New Roman" w:cs="Times New Roman"/>
          <w:i/>
          <w:iCs/>
          <w:lang w:val="vi-VN"/>
        </w:rPr>
        <w:t>tvā</w:t>
      </w:r>
      <w:r w:rsidRPr="0079053E">
        <w:rPr>
          <w:rFonts w:ascii="Times New Roman" w:hAnsi="Times New Roman" w:cs="Times New Roman"/>
          <w:lang w:val="vi-VN"/>
        </w:rPr>
        <w:t xml:space="preserve"> ở trong thể thơ hơn là thể văn xuôi.</w:t>
      </w:r>
    </w:p>
    <w:p w14:paraId="42715FB9" w14:textId="77777777" w:rsidR="00CB450F" w:rsidRPr="0079053E" w:rsidRDefault="00CB450F" w:rsidP="00CB450F">
      <w:pPr>
        <w:pStyle w:val="ListParagraph"/>
        <w:numPr>
          <w:ilvl w:val="0"/>
          <w:numId w:val="43"/>
        </w:numPr>
        <w:spacing w:after="120"/>
        <w:ind w:left="720"/>
        <w:rPr>
          <w:rFonts w:ascii="Times New Roman" w:hAnsi="Times New Roman" w:cs="Times New Roman"/>
        </w:rPr>
      </w:pPr>
      <w:r w:rsidRPr="0079053E">
        <w:rPr>
          <w:rFonts w:ascii="Times New Roman" w:hAnsi="Times New Roman" w:cs="Times New Roman"/>
          <w:i/>
          <w:iCs/>
          <w:lang w:val="vi-VN"/>
        </w:rPr>
        <w:t xml:space="preserve">Ya </w:t>
      </w:r>
      <w:r w:rsidRPr="0079053E">
        <w:rPr>
          <w:rFonts w:ascii="Times New Roman" w:hAnsi="Times New Roman" w:cs="Times New Roman"/>
          <w:lang w:val="vi-VN"/>
        </w:rPr>
        <w:t xml:space="preserve">không bị hạn chế sử dụng như </w:t>
      </w:r>
      <w:r w:rsidRPr="0079053E">
        <w:rPr>
          <w:rFonts w:ascii="Times New Roman" w:hAnsi="Times New Roman" w:cs="Times New Roman"/>
          <w:i/>
          <w:iCs/>
          <w:lang w:val="vi-VN"/>
        </w:rPr>
        <w:t>tvāna, tūna</w:t>
      </w:r>
      <w:r w:rsidRPr="0079053E">
        <w:rPr>
          <w:rFonts w:ascii="Times New Roman" w:hAnsi="Times New Roman" w:cs="Times New Roman"/>
          <w:lang w:val="vi-VN"/>
        </w:rPr>
        <w:t xml:space="preserve">. Trong Pāli, </w:t>
      </w:r>
      <w:r w:rsidRPr="0079053E">
        <w:rPr>
          <w:rFonts w:ascii="Times New Roman" w:hAnsi="Times New Roman" w:cs="Times New Roman"/>
          <w:i/>
          <w:iCs/>
          <w:lang w:val="vi-VN"/>
        </w:rPr>
        <w:t xml:space="preserve">ya </w:t>
      </w:r>
      <w:r w:rsidRPr="0079053E">
        <w:rPr>
          <w:rFonts w:ascii="Times New Roman" w:hAnsi="Times New Roman" w:cs="Times New Roman"/>
          <w:lang w:val="vi-VN"/>
        </w:rPr>
        <w:t>được thêm vào cả ngữ căn đơn âm hoặc ngữ căn kết hợp với tiền tố.</w:t>
      </w:r>
    </w:p>
    <w:p w14:paraId="12722662" w14:textId="77777777" w:rsidR="00CB450F" w:rsidRPr="0079053E" w:rsidRDefault="00CB450F" w:rsidP="00CB450F">
      <w:pPr>
        <w:pStyle w:val="ListParagraph"/>
        <w:numPr>
          <w:ilvl w:val="0"/>
          <w:numId w:val="43"/>
        </w:numPr>
        <w:spacing w:after="120"/>
        <w:ind w:left="720"/>
        <w:rPr>
          <w:rFonts w:ascii="Times New Roman" w:hAnsi="Times New Roman" w:cs="Times New Roman"/>
        </w:rPr>
      </w:pPr>
      <w:r w:rsidRPr="0079053E">
        <w:rPr>
          <w:rFonts w:ascii="Times New Roman" w:hAnsi="Times New Roman" w:cs="Times New Roman"/>
          <w:i/>
          <w:iCs/>
          <w:lang w:val="vi-VN"/>
        </w:rPr>
        <w:t xml:space="preserve">Tya </w:t>
      </w:r>
      <w:r w:rsidRPr="0079053E">
        <w:rPr>
          <w:rFonts w:ascii="Times New Roman" w:hAnsi="Times New Roman" w:cs="Times New Roman"/>
          <w:lang w:val="vi-VN"/>
        </w:rPr>
        <w:t xml:space="preserve">thường biến thành </w:t>
      </w:r>
      <w:r w:rsidRPr="0079053E">
        <w:rPr>
          <w:rFonts w:ascii="Times New Roman" w:hAnsi="Times New Roman" w:cs="Times New Roman"/>
          <w:i/>
          <w:iCs/>
          <w:lang w:val="vi-VN"/>
        </w:rPr>
        <w:t>cca</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pa+√i+tya = petya = pecca </w:t>
      </w:r>
      <w:r w:rsidRPr="0079053E">
        <w:rPr>
          <w:rFonts w:ascii="Times New Roman" w:hAnsi="Times New Roman" w:cs="Times New Roman"/>
          <w:lang w:val="vi-VN"/>
        </w:rPr>
        <w:t xml:space="preserve">(sau khi xuất phát/khởi hành). </w:t>
      </w:r>
    </w:p>
    <w:p w14:paraId="40373FD7" w14:textId="77777777" w:rsidR="00CB450F" w:rsidRPr="0079053E" w:rsidRDefault="00CB450F" w:rsidP="00CB450F">
      <w:pPr>
        <w:spacing w:after="120"/>
      </w:pPr>
      <w:r w:rsidRPr="0079053E">
        <w:rPr>
          <w:lang w:val="vi-VN"/>
        </w:rPr>
        <w:t xml:space="preserve">2. </w:t>
      </w:r>
      <w:r w:rsidRPr="0079053E">
        <w:t>Hậu</w:t>
      </w:r>
      <w:r w:rsidRPr="0079053E">
        <w:rPr>
          <w:lang w:val="vi-VN"/>
        </w:rPr>
        <w:t xml:space="preserve"> tố ‘</w:t>
      </w:r>
      <w:r w:rsidRPr="0079053E">
        <w:rPr>
          <w:i/>
          <w:iCs/>
          <w:lang w:val="vi-VN"/>
        </w:rPr>
        <w:t>tvā, tvāna, tūna</w:t>
      </w:r>
      <w:r w:rsidRPr="0079053E">
        <w:rPr>
          <w:lang w:val="vi-VN"/>
        </w:rPr>
        <w:t>’</w:t>
      </w:r>
      <w:r w:rsidRPr="0079053E">
        <w:rPr>
          <w:i/>
          <w:iCs/>
          <w:lang w:val="vi-VN"/>
        </w:rPr>
        <w:t xml:space="preserve"> </w:t>
      </w:r>
      <w:r w:rsidRPr="0079053E">
        <w:rPr>
          <w:lang w:val="vi-VN"/>
        </w:rPr>
        <w:t xml:space="preserve">có thể </w:t>
      </w:r>
    </w:p>
    <w:p w14:paraId="2298E476" w14:textId="77777777" w:rsidR="00CB450F" w:rsidRPr="0079053E" w:rsidRDefault="00CB450F" w:rsidP="00CB450F">
      <w:pPr>
        <w:pStyle w:val="ListParagraph"/>
        <w:numPr>
          <w:ilvl w:val="0"/>
          <w:numId w:val="44"/>
        </w:numPr>
        <w:spacing w:after="120"/>
        <w:ind w:left="720"/>
        <w:rPr>
          <w:rFonts w:ascii="Times New Roman" w:hAnsi="Times New Roman" w:cs="Times New Roman"/>
          <w:i/>
          <w:iCs/>
          <w:lang w:val="vi-VN"/>
        </w:rPr>
      </w:pPr>
      <w:r w:rsidRPr="0079053E">
        <w:rPr>
          <w:rFonts w:ascii="Times New Roman" w:hAnsi="Times New Roman" w:cs="Times New Roman"/>
          <w:lang w:val="vi-VN"/>
        </w:rPr>
        <w:t>nối với ngữ căn bằng cách thêm ‘</w:t>
      </w:r>
      <w:r w:rsidRPr="0079053E">
        <w:rPr>
          <w:rFonts w:ascii="Times New Roman" w:hAnsi="Times New Roman" w:cs="Times New Roman"/>
          <w:i/>
          <w:iCs/>
          <w:lang w:val="vi-VN"/>
        </w:rPr>
        <w:t>i</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√pac =&gt; pacitvā</w:t>
      </w:r>
    </w:p>
    <w:p w14:paraId="5E815609" w14:textId="77777777" w:rsidR="00CB450F" w:rsidRPr="0079053E" w:rsidRDefault="00CB450F" w:rsidP="00CB450F">
      <w:pPr>
        <w:pStyle w:val="ListParagraph"/>
        <w:numPr>
          <w:ilvl w:val="0"/>
          <w:numId w:val="44"/>
        </w:numPr>
        <w:spacing w:after="120"/>
        <w:ind w:left="720"/>
        <w:rPr>
          <w:rFonts w:ascii="Times New Roman" w:hAnsi="Times New Roman" w:cs="Times New Roman"/>
        </w:rPr>
      </w:pPr>
      <w:r w:rsidRPr="0079053E">
        <w:rPr>
          <w:rFonts w:ascii="Times New Roman" w:hAnsi="Times New Roman" w:cs="Times New Roman"/>
          <w:lang w:val="vi-VN"/>
        </w:rPr>
        <w:t>chữ ‘</w:t>
      </w:r>
      <w:r w:rsidRPr="0079053E">
        <w:rPr>
          <w:rFonts w:ascii="Times New Roman" w:hAnsi="Times New Roman" w:cs="Times New Roman"/>
          <w:i/>
          <w:iCs/>
          <w:lang w:val="vi-VN"/>
        </w:rPr>
        <w:t>t</w:t>
      </w:r>
      <w:r w:rsidRPr="0079053E">
        <w:rPr>
          <w:rFonts w:ascii="Times New Roman" w:hAnsi="Times New Roman" w:cs="Times New Roman"/>
          <w:lang w:val="vi-VN"/>
        </w:rPr>
        <w:t xml:space="preserve">’ của </w:t>
      </w:r>
      <w:r w:rsidRPr="0079053E">
        <w:rPr>
          <w:rFonts w:ascii="Times New Roman" w:hAnsi="Times New Roman" w:cs="Times New Roman"/>
          <w:i/>
          <w:iCs/>
          <w:lang w:val="vi-VN"/>
        </w:rPr>
        <w:t xml:space="preserve">tvā </w:t>
      </w:r>
      <w:r w:rsidRPr="0079053E">
        <w:rPr>
          <w:rFonts w:ascii="Times New Roman" w:hAnsi="Times New Roman" w:cs="Times New Roman"/>
          <w:lang w:val="vi-VN"/>
        </w:rPr>
        <w:t xml:space="preserve">đôi lúc bị đồng hoá với phụ âm cuối của ngữ căn, ví dụ: </w:t>
      </w:r>
      <w:r w:rsidRPr="0079053E">
        <w:rPr>
          <w:rFonts w:ascii="Times New Roman" w:hAnsi="Times New Roman" w:cs="Times New Roman"/>
          <w:i/>
          <w:iCs/>
          <w:lang w:val="vi-VN"/>
        </w:rPr>
        <w:t>√labh =&gt; laddhā</w:t>
      </w:r>
    </w:p>
    <w:p w14:paraId="22CE88F0" w14:textId="77777777" w:rsidR="00CB450F" w:rsidRPr="0079053E" w:rsidRDefault="00CB450F" w:rsidP="00CB450F">
      <w:pPr>
        <w:pStyle w:val="ListParagraph"/>
        <w:numPr>
          <w:ilvl w:val="0"/>
          <w:numId w:val="44"/>
        </w:numPr>
        <w:spacing w:after="120"/>
        <w:ind w:left="720"/>
        <w:rPr>
          <w:rFonts w:ascii="Times New Roman" w:hAnsi="Times New Roman" w:cs="Times New Roman"/>
        </w:rPr>
      </w:pPr>
      <w:r w:rsidRPr="0079053E">
        <w:rPr>
          <w:rFonts w:ascii="Times New Roman" w:hAnsi="Times New Roman" w:cs="Times New Roman"/>
          <w:lang w:val="vi-VN"/>
        </w:rPr>
        <w:t xml:space="preserve">nguyên âm của ngữ căn được </w:t>
      </w:r>
      <w:r w:rsidRPr="0079053E">
        <w:rPr>
          <w:rFonts w:ascii="Times New Roman" w:hAnsi="Times New Roman" w:cs="Times New Roman"/>
          <w:i/>
          <w:iCs/>
          <w:lang w:val="vi-VN"/>
        </w:rPr>
        <w:t xml:space="preserve">guṇa </w:t>
      </w:r>
      <w:r w:rsidRPr="0079053E">
        <w:rPr>
          <w:rFonts w:ascii="Times New Roman" w:hAnsi="Times New Roman" w:cs="Times New Roman"/>
          <w:lang w:val="vi-VN"/>
        </w:rPr>
        <w:t xml:space="preserve">hoá, ví dụ: </w:t>
      </w:r>
      <w:r w:rsidRPr="0079053E">
        <w:rPr>
          <w:rFonts w:ascii="Times New Roman" w:hAnsi="Times New Roman" w:cs="Times New Roman"/>
          <w:i/>
          <w:iCs/>
          <w:lang w:val="vi-VN"/>
        </w:rPr>
        <w:t>√nī =&gt; netvā</w:t>
      </w:r>
    </w:p>
    <w:p w14:paraId="686827B7" w14:textId="77777777" w:rsidR="00CB450F" w:rsidRPr="0079053E" w:rsidRDefault="00CB450F" w:rsidP="00CB450F">
      <w:pPr>
        <w:pStyle w:val="ListParagraph"/>
        <w:numPr>
          <w:ilvl w:val="0"/>
          <w:numId w:val="44"/>
        </w:numPr>
        <w:spacing w:after="120"/>
        <w:ind w:left="720"/>
        <w:rPr>
          <w:rFonts w:ascii="Times New Roman" w:hAnsi="Times New Roman" w:cs="Times New Roman"/>
        </w:rPr>
      </w:pPr>
      <w:r w:rsidRPr="0079053E">
        <w:rPr>
          <w:rFonts w:ascii="Times New Roman" w:hAnsi="Times New Roman" w:cs="Times New Roman"/>
        </w:rPr>
        <w:t>đôi</w:t>
      </w:r>
      <w:r w:rsidRPr="0079053E">
        <w:rPr>
          <w:rFonts w:ascii="Times New Roman" w:hAnsi="Times New Roman" w:cs="Times New Roman"/>
          <w:lang w:val="vi-VN"/>
        </w:rPr>
        <w:t xml:space="preserve"> khi phụ âm cuối của ngữ căn bị xoá trước </w:t>
      </w:r>
      <w:r w:rsidRPr="0079053E">
        <w:rPr>
          <w:rFonts w:ascii="Times New Roman" w:hAnsi="Times New Roman" w:cs="Times New Roman"/>
          <w:i/>
          <w:iCs/>
          <w:lang w:val="vi-VN"/>
        </w:rPr>
        <w:t>tvā, tvāna, tūna</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√chid =&gt; chetvā</w:t>
      </w:r>
    </w:p>
    <w:p w14:paraId="7EC89116" w14:textId="77777777" w:rsidR="00CB450F" w:rsidRPr="0079053E" w:rsidRDefault="00CB450F" w:rsidP="00CB450F">
      <w:pPr>
        <w:pStyle w:val="ListParagraph"/>
        <w:numPr>
          <w:ilvl w:val="0"/>
          <w:numId w:val="44"/>
        </w:numPr>
        <w:spacing w:after="120"/>
        <w:ind w:left="720"/>
        <w:rPr>
          <w:rFonts w:ascii="Times New Roman" w:hAnsi="Times New Roman" w:cs="Times New Roman"/>
        </w:rPr>
      </w:pPr>
      <w:r w:rsidRPr="0079053E">
        <w:rPr>
          <w:rFonts w:ascii="Times New Roman" w:hAnsi="Times New Roman" w:cs="Times New Roman"/>
          <w:lang w:val="vi-VN"/>
        </w:rPr>
        <w:t xml:space="preserve">trường nguyên âm của ngữ căn bị làm ngắn trước </w:t>
      </w:r>
      <w:r w:rsidRPr="0079053E">
        <w:rPr>
          <w:rFonts w:ascii="Times New Roman" w:hAnsi="Times New Roman" w:cs="Times New Roman"/>
          <w:i/>
          <w:iCs/>
          <w:lang w:val="vi-VN"/>
        </w:rPr>
        <w:t>tvā, tvāna, tūna</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√bhī =&gt; bhitvā</w:t>
      </w:r>
    </w:p>
    <w:tbl>
      <w:tblPr>
        <w:tblStyle w:val="TableGrid"/>
        <w:tblW w:w="0" w:type="auto"/>
        <w:jc w:val="center"/>
        <w:tblLook w:val="04A0" w:firstRow="1" w:lastRow="0" w:firstColumn="1" w:lastColumn="0" w:noHBand="0" w:noVBand="1"/>
      </w:tblPr>
      <w:tblGrid>
        <w:gridCol w:w="2250"/>
        <w:gridCol w:w="2707"/>
        <w:gridCol w:w="2268"/>
      </w:tblGrid>
      <w:tr w:rsidR="00CB450F" w:rsidRPr="0079053E" w14:paraId="21C538C0" w14:textId="77777777" w:rsidTr="002B60B0">
        <w:trPr>
          <w:jc w:val="center"/>
        </w:trPr>
        <w:tc>
          <w:tcPr>
            <w:tcW w:w="2250" w:type="dxa"/>
            <w:shd w:val="clear" w:color="auto" w:fill="F2F2F2" w:themeFill="background1" w:themeFillShade="F2"/>
          </w:tcPr>
          <w:p w14:paraId="6F72F1A0" w14:textId="77777777" w:rsidR="00CB450F" w:rsidRPr="0079053E" w:rsidRDefault="00CB450F" w:rsidP="002B60B0">
            <w:pPr>
              <w:spacing w:after="120"/>
              <w:jc w:val="center"/>
              <w:rPr>
                <w:b/>
                <w:bCs/>
                <w:i/>
                <w:sz w:val="20"/>
                <w:szCs w:val="20"/>
                <w:u w:val="single"/>
                <w:lang w:val="vi-VN"/>
              </w:rPr>
            </w:pPr>
            <w:r w:rsidRPr="0079053E">
              <w:rPr>
                <w:b/>
                <w:bCs/>
                <w:iCs/>
                <w:sz w:val="20"/>
                <w:szCs w:val="20"/>
                <w:lang w:val="vi-VN"/>
              </w:rPr>
              <w:t>ngữ căn đơn âm+</w:t>
            </w:r>
            <w:r w:rsidRPr="0079053E">
              <w:rPr>
                <w:b/>
                <w:bCs/>
                <w:i/>
                <w:sz w:val="20"/>
                <w:szCs w:val="20"/>
                <w:lang w:val="vi-VN"/>
              </w:rPr>
              <w:t>tvā, tvāna, tūna</w:t>
            </w:r>
          </w:p>
        </w:tc>
        <w:tc>
          <w:tcPr>
            <w:tcW w:w="2707" w:type="dxa"/>
            <w:shd w:val="clear" w:color="auto" w:fill="F2F2F2" w:themeFill="background1" w:themeFillShade="F2"/>
          </w:tcPr>
          <w:p w14:paraId="27AC720D" w14:textId="77777777" w:rsidR="00CB450F" w:rsidRPr="0079053E" w:rsidRDefault="00CB450F" w:rsidP="002B60B0">
            <w:pPr>
              <w:spacing w:after="120"/>
              <w:jc w:val="center"/>
              <w:rPr>
                <w:b/>
                <w:bCs/>
                <w:i/>
                <w:sz w:val="20"/>
                <w:szCs w:val="20"/>
                <w:lang w:val="vi-VN"/>
              </w:rPr>
            </w:pPr>
            <w:r w:rsidRPr="0079053E">
              <w:rPr>
                <w:b/>
                <w:bCs/>
                <w:iCs/>
                <w:sz w:val="20"/>
                <w:szCs w:val="20"/>
                <w:lang w:val="vi-VN"/>
              </w:rPr>
              <w:t>ngữ căn đa âm+</w:t>
            </w:r>
            <w:r w:rsidRPr="0079053E">
              <w:rPr>
                <w:b/>
                <w:bCs/>
                <w:i/>
                <w:sz w:val="20"/>
                <w:szCs w:val="20"/>
                <w:lang w:val="vi-VN"/>
              </w:rPr>
              <w:t>tvā, tvāna, tūna</w:t>
            </w:r>
          </w:p>
        </w:tc>
        <w:tc>
          <w:tcPr>
            <w:tcW w:w="2268" w:type="dxa"/>
            <w:shd w:val="clear" w:color="auto" w:fill="F2F2F2" w:themeFill="background1" w:themeFillShade="F2"/>
          </w:tcPr>
          <w:p w14:paraId="1DA017FE" w14:textId="77777777" w:rsidR="00CB450F" w:rsidRPr="0079053E" w:rsidRDefault="00CB450F" w:rsidP="002B60B0">
            <w:pPr>
              <w:spacing w:after="120"/>
              <w:jc w:val="center"/>
              <w:rPr>
                <w:b/>
                <w:bCs/>
                <w:i/>
                <w:sz w:val="20"/>
                <w:szCs w:val="20"/>
                <w:lang w:val="vi-VN"/>
              </w:rPr>
            </w:pPr>
            <w:r w:rsidRPr="0079053E">
              <w:rPr>
                <w:b/>
                <w:bCs/>
                <w:iCs/>
                <w:sz w:val="20"/>
                <w:szCs w:val="20"/>
                <w:lang w:val="vi-VN"/>
              </w:rPr>
              <w:t>động từ cơ bản+</w:t>
            </w:r>
            <w:r w:rsidRPr="0079053E">
              <w:rPr>
                <w:b/>
                <w:bCs/>
                <w:i/>
                <w:sz w:val="20"/>
                <w:szCs w:val="20"/>
                <w:lang w:val="vi-VN"/>
              </w:rPr>
              <w:t>tvā, tvāna, tūna</w:t>
            </w:r>
          </w:p>
        </w:tc>
      </w:tr>
      <w:tr w:rsidR="00CB450F" w:rsidRPr="0079053E" w14:paraId="35A5967E" w14:textId="77777777" w:rsidTr="002B60B0">
        <w:trPr>
          <w:jc w:val="center"/>
        </w:trPr>
        <w:tc>
          <w:tcPr>
            <w:tcW w:w="2250" w:type="dxa"/>
          </w:tcPr>
          <w:p w14:paraId="261EF08C" w14:textId="77777777" w:rsidR="00CB450F" w:rsidRPr="0079053E" w:rsidRDefault="00CB450F" w:rsidP="002B60B0">
            <w:pPr>
              <w:spacing w:after="120"/>
              <w:rPr>
                <w:iCs/>
                <w:sz w:val="20"/>
                <w:szCs w:val="20"/>
                <w:lang w:val="vi-VN"/>
              </w:rPr>
            </w:pPr>
            <w:r w:rsidRPr="0079053E">
              <w:rPr>
                <w:i/>
                <w:iCs/>
                <w:sz w:val="20"/>
                <w:szCs w:val="20"/>
                <w:lang w:val="vi-VN"/>
              </w:rPr>
              <w:t>√nī+tvā = netvā (ī&gt;e)</w:t>
            </w:r>
          </w:p>
        </w:tc>
        <w:tc>
          <w:tcPr>
            <w:tcW w:w="2707" w:type="dxa"/>
          </w:tcPr>
          <w:p w14:paraId="0BFEF9B0" w14:textId="77777777" w:rsidR="00CB450F" w:rsidRPr="0079053E" w:rsidRDefault="00CB450F" w:rsidP="002B60B0">
            <w:pPr>
              <w:spacing w:after="120"/>
              <w:rPr>
                <w:iCs/>
                <w:sz w:val="20"/>
                <w:szCs w:val="20"/>
                <w:lang w:val="vi-VN"/>
              </w:rPr>
            </w:pPr>
            <w:r w:rsidRPr="0079053E">
              <w:rPr>
                <w:i/>
                <w:iCs/>
                <w:sz w:val="20"/>
                <w:szCs w:val="20"/>
                <w:lang w:val="vi-VN"/>
              </w:rPr>
              <w:t>√labh+tvā= laddhā (bht&gt;ddh)</w:t>
            </w:r>
          </w:p>
        </w:tc>
        <w:tc>
          <w:tcPr>
            <w:tcW w:w="2268" w:type="dxa"/>
          </w:tcPr>
          <w:p w14:paraId="4FBD8BB6" w14:textId="77777777" w:rsidR="00CB450F" w:rsidRPr="0079053E" w:rsidRDefault="00CB450F" w:rsidP="002B60B0">
            <w:pPr>
              <w:spacing w:after="120"/>
              <w:rPr>
                <w:i/>
                <w:sz w:val="20"/>
                <w:szCs w:val="20"/>
                <w:lang w:val="vi-VN"/>
              </w:rPr>
            </w:pPr>
            <w:r w:rsidRPr="0079053E">
              <w:rPr>
                <w:i/>
                <w:sz w:val="20"/>
                <w:szCs w:val="20"/>
                <w:lang w:val="vi-VN"/>
              </w:rPr>
              <w:t>pac</w:t>
            </w:r>
            <w:r w:rsidRPr="0079053E">
              <w:rPr>
                <w:i/>
                <w:strike/>
                <w:sz w:val="20"/>
                <w:szCs w:val="20"/>
                <w:lang w:val="vi-VN"/>
              </w:rPr>
              <w:t>a</w:t>
            </w:r>
            <w:r w:rsidRPr="0079053E">
              <w:rPr>
                <w:i/>
                <w:sz w:val="20"/>
                <w:szCs w:val="20"/>
                <w:lang w:val="vi-VN"/>
              </w:rPr>
              <w:t>+(i)+tvā= pacitvā</w:t>
            </w:r>
          </w:p>
        </w:tc>
      </w:tr>
    </w:tbl>
    <w:p w14:paraId="2C8B1D4B" w14:textId="77777777" w:rsidR="00CB450F" w:rsidRPr="0079053E" w:rsidRDefault="00CB450F" w:rsidP="00CB450F">
      <w:pPr>
        <w:spacing w:after="120"/>
        <w:rPr>
          <w:i/>
          <w:u w:val="single"/>
          <w:lang w:val="vi-VN"/>
        </w:rPr>
      </w:pPr>
      <w:r w:rsidRPr="0079053E">
        <w:rPr>
          <w:i/>
          <w:u w:val="single"/>
          <w:lang w:val="vi-VN"/>
        </w:rPr>
        <w:t>Một số Bbqkpt ‘</w:t>
      </w:r>
      <w:r w:rsidRPr="0079053E">
        <w:rPr>
          <w:i/>
          <w:iCs/>
          <w:u w:val="single"/>
          <w:lang w:val="vi-VN"/>
        </w:rPr>
        <w:t>tvā, tvāna, tūna</w:t>
      </w:r>
      <w:r w:rsidRPr="0079053E">
        <w:rPr>
          <w:i/>
          <w:u w:val="single"/>
          <w:lang w:val="vi-VN"/>
        </w:rPr>
        <w:t>’:</w:t>
      </w:r>
    </w:p>
    <w:p w14:paraId="6FEF7E97" w14:textId="77777777" w:rsidR="00CB450F" w:rsidRPr="0079053E" w:rsidRDefault="00CB450F" w:rsidP="00CB450F">
      <w:pPr>
        <w:rPr>
          <w:i/>
          <w:iCs/>
          <w:u w:val="single"/>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51D85779" w14:textId="77777777" w:rsidR="00CB450F" w:rsidRPr="0079053E" w:rsidRDefault="00CB450F" w:rsidP="00CB450F">
      <w:pPr>
        <w:ind w:left="720"/>
        <w:rPr>
          <w:i/>
          <w:iCs/>
          <w:lang w:val="vi-VN"/>
        </w:rPr>
      </w:pPr>
      <w:r w:rsidRPr="0079053E">
        <w:rPr>
          <w:i/>
          <w:iCs/>
          <w:lang w:val="vi-VN"/>
        </w:rPr>
        <w:t xml:space="preserve">√nī </w:t>
      </w:r>
      <w:r w:rsidRPr="0079053E">
        <w:rPr>
          <w:lang w:val="vi-VN"/>
        </w:rPr>
        <w:t xml:space="preserve">(dẫn/hướng đến) =&gt; </w:t>
      </w:r>
      <w:r w:rsidRPr="0079053E">
        <w:rPr>
          <w:i/>
          <w:iCs/>
          <w:lang w:val="vi-VN"/>
        </w:rPr>
        <w:t>netvā</w:t>
      </w:r>
    </w:p>
    <w:p w14:paraId="73A09718" w14:textId="77777777" w:rsidR="00CB450F" w:rsidRPr="0079053E" w:rsidRDefault="00CB450F" w:rsidP="00CB450F">
      <w:pPr>
        <w:ind w:left="720"/>
        <w:rPr>
          <w:i/>
          <w:iCs/>
          <w:lang w:val="vi-VN"/>
        </w:rPr>
      </w:pPr>
      <w:r w:rsidRPr="0079053E">
        <w:rPr>
          <w:i/>
          <w:iCs/>
          <w:lang w:val="vi-VN"/>
        </w:rPr>
        <w:t xml:space="preserve">√chid </w:t>
      </w:r>
      <w:r w:rsidRPr="0079053E">
        <w:rPr>
          <w:lang w:val="vi-VN"/>
        </w:rPr>
        <w:t xml:space="preserve">(chặt, cắt) =&gt; </w:t>
      </w:r>
      <w:r w:rsidRPr="0079053E">
        <w:rPr>
          <w:i/>
          <w:iCs/>
          <w:lang w:val="vi-VN"/>
        </w:rPr>
        <w:t>chetvā</w:t>
      </w:r>
    </w:p>
    <w:p w14:paraId="72D16143" w14:textId="77777777" w:rsidR="00CB450F" w:rsidRPr="0079053E" w:rsidRDefault="00CB450F" w:rsidP="00CB450F">
      <w:pPr>
        <w:ind w:left="720"/>
        <w:rPr>
          <w:i/>
          <w:iCs/>
          <w:lang w:val="vi-VN"/>
        </w:rPr>
      </w:pPr>
      <w:r w:rsidRPr="0079053E">
        <w:rPr>
          <w:i/>
          <w:iCs/>
          <w:lang w:val="vi-VN"/>
        </w:rPr>
        <w:t xml:space="preserve">√kar </w:t>
      </w:r>
      <w:r w:rsidRPr="0079053E">
        <w:rPr>
          <w:lang w:val="vi-VN"/>
        </w:rPr>
        <w:t xml:space="preserve">(làm) =&gt; </w:t>
      </w:r>
      <w:r w:rsidRPr="0079053E">
        <w:rPr>
          <w:i/>
          <w:iCs/>
          <w:lang w:val="vi-VN"/>
        </w:rPr>
        <w:t>katvā, kātūna, kattūna</w:t>
      </w:r>
    </w:p>
    <w:p w14:paraId="658D36C2" w14:textId="77777777" w:rsidR="00CB450F" w:rsidRPr="0079053E" w:rsidRDefault="00CB450F" w:rsidP="00CB450F">
      <w:pPr>
        <w:ind w:left="720"/>
        <w:rPr>
          <w:i/>
          <w:iCs/>
          <w:lang w:val="vi-VN"/>
        </w:rPr>
      </w:pPr>
      <w:r w:rsidRPr="0079053E">
        <w:rPr>
          <w:i/>
          <w:iCs/>
          <w:lang w:val="vi-VN"/>
        </w:rPr>
        <w:t xml:space="preserve">√ṭhā </w:t>
      </w:r>
      <w:r w:rsidRPr="0079053E">
        <w:rPr>
          <w:lang w:val="vi-VN"/>
        </w:rPr>
        <w:t xml:space="preserve">(đứng) =&gt; </w:t>
      </w:r>
      <w:r w:rsidRPr="0079053E">
        <w:rPr>
          <w:i/>
          <w:iCs/>
          <w:lang w:val="vi-VN"/>
        </w:rPr>
        <w:t>ṭhitvā, ṭhatvā</w:t>
      </w:r>
    </w:p>
    <w:p w14:paraId="757A8E35" w14:textId="77777777" w:rsidR="00CB450F" w:rsidRPr="0079053E" w:rsidRDefault="00CB450F" w:rsidP="00CB450F">
      <w:pPr>
        <w:ind w:left="720"/>
        <w:rPr>
          <w:i/>
          <w:iCs/>
          <w:lang w:val="vi-VN"/>
        </w:rPr>
      </w:pPr>
      <w:r w:rsidRPr="0079053E">
        <w:rPr>
          <w:i/>
          <w:iCs/>
          <w:lang w:val="vi-VN"/>
        </w:rPr>
        <w:t xml:space="preserve">√bhī </w:t>
      </w:r>
      <w:r w:rsidRPr="0079053E">
        <w:rPr>
          <w:lang w:val="vi-VN"/>
        </w:rPr>
        <w:t xml:space="preserve">(sợ hãi) =&gt; </w:t>
      </w:r>
      <w:r w:rsidRPr="0079053E">
        <w:rPr>
          <w:i/>
          <w:iCs/>
          <w:lang w:val="vi-VN"/>
        </w:rPr>
        <w:t>bhitvā</w:t>
      </w:r>
    </w:p>
    <w:p w14:paraId="79AE905F" w14:textId="77777777" w:rsidR="00CB450F" w:rsidRPr="0079053E" w:rsidRDefault="00CB450F" w:rsidP="00CB450F">
      <w:pPr>
        <w:ind w:left="720"/>
        <w:rPr>
          <w:i/>
          <w:iCs/>
          <w:lang w:val="vi-VN"/>
        </w:rPr>
      </w:pPr>
      <w:r w:rsidRPr="0079053E">
        <w:rPr>
          <w:i/>
          <w:iCs/>
          <w:lang w:val="vi-VN"/>
        </w:rPr>
        <w:t xml:space="preserve">√dā </w:t>
      </w:r>
      <w:r w:rsidRPr="0079053E">
        <w:rPr>
          <w:lang w:val="vi-VN"/>
        </w:rPr>
        <w:t xml:space="preserve">(cho) =&gt; </w:t>
      </w:r>
      <w:r w:rsidRPr="0079053E">
        <w:rPr>
          <w:i/>
          <w:iCs/>
          <w:lang w:val="vi-VN"/>
        </w:rPr>
        <w:t>datvā, daditvāna</w:t>
      </w:r>
    </w:p>
    <w:p w14:paraId="38E575F0" w14:textId="77777777" w:rsidR="00CB450F" w:rsidRPr="0079053E" w:rsidRDefault="00CB450F" w:rsidP="00CB450F">
      <w:pPr>
        <w:ind w:left="720"/>
        <w:rPr>
          <w:i/>
          <w:iCs/>
          <w:lang w:val="vi-VN"/>
        </w:rPr>
      </w:pPr>
      <w:r w:rsidRPr="0079053E">
        <w:rPr>
          <w:i/>
          <w:iCs/>
          <w:lang w:val="vi-VN"/>
        </w:rPr>
        <w:t xml:space="preserve">√bhuj </w:t>
      </w:r>
      <w:r w:rsidRPr="0079053E">
        <w:rPr>
          <w:lang w:val="vi-VN"/>
        </w:rPr>
        <w:t xml:space="preserve">(ăn) =&gt; </w:t>
      </w:r>
      <w:r w:rsidRPr="0079053E">
        <w:rPr>
          <w:i/>
          <w:iCs/>
          <w:lang w:val="vi-VN"/>
        </w:rPr>
        <w:t>bhutvā</w:t>
      </w:r>
    </w:p>
    <w:p w14:paraId="55EA418B" w14:textId="77777777" w:rsidR="00CB450F" w:rsidRPr="0079053E" w:rsidRDefault="00CB450F" w:rsidP="00CB450F">
      <w:pPr>
        <w:ind w:left="720"/>
        <w:rPr>
          <w:i/>
          <w:iCs/>
          <w:lang w:val="vi-VN"/>
        </w:rPr>
      </w:pPr>
      <w:r w:rsidRPr="0079053E">
        <w:rPr>
          <w:i/>
          <w:iCs/>
          <w:lang w:val="vi-VN"/>
        </w:rPr>
        <w:t xml:space="preserve">pa+√āp </w:t>
      </w:r>
      <w:r w:rsidRPr="0079053E">
        <w:rPr>
          <w:lang w:val="vi-VN"/>
        </w:rPr>
        <w:t xml:space="preserve">(đạt, có được) =&gt; </w:t>
      </w:r>
      <w:r w:rsidRPr="0079053E">
        <w:rPr>
          <w:i/>
          <w:iCs/>
          <w:lang w:val="vi-VN"/>
        </w:rPr>
        <w:t>patvā</w:t>
      </w:r>
    </w:p>
    <w:p w14:paraId="16E144AB" w14:textId="77777777" w:rsidR="00CB450F" w:rsidRPr="0079053E" w:rsidRDefault="00CB450F" w:rsidP="00CB450F">
      <w:pPr>
        <w:ind w:left="720"/>
        <w:rPr>
          <w:i/>
          <w:iCs/>
          <w:lang w:val="vi-VN"/>
        </w:rPr>
      </w:pPr>
      <w:r w:rsidRPr="0079053E">
        <w:rPr>
          <w:i/>
          <w:iCs/>
          <w:lang w:val="vi-VN"/>
        </w:rPr>
        <w:t xml:space="preserve">√ji </w:t>
      </w:r>
      <w:r w:rsidRPr="0079053E">
        <w:rPr>
          <w:lang w:val="vi-VN"/>
        </w:rPr>
        <w:t xml:space="preserve">(chiến thắng) =&gt; </w:t>
      </w:r>
      <w:r w:rsidRPr="0079053E">
        <w:rPr>
          <w:i/>
          <w:iCs/>
          <w:lang w:val="vi-VN"/>
        </w:rPr>
        <w:t>jetvā, jitvā</w:t>
      </w:r>
    </w:p>
    <w:p w14:paraId="5B141F6C" w14:textId="77777777" w:rsidR="00CB450F" w:rsidRPr="0079053E" w:rsidRDefault="00CB450F" w:rsidP="00CB450F">
      <w:pPr>
        <w:ind w:left="720"/>
        <w:rPr>
          <w:i/>
          <w:iCs/>
          <w:lang w:val="vi-VN"/>
        </w:rPr>
      </w:pPr>
      <w:r w:rsidRPr="0079053E">
        <w:rPr>
          <w:i/>
          <w:iCs/>
          <w:lang w:val="vi-VN"/>
        </w:rPr>
        <w:t xml:space="preserve">√gam </w:t>
      </w:r>
      <w:r w:rsidRPr="0079053E">
        <w:rPr>
          <w:lang w:val="vi-VN"/>
        </w:rPr>
        <w:t xml:space="preserve">(đi) =&gt; </w:t>
      </w:r>
      <w:r w:rsidRPr="0079053E">
        <w:rPr>
          <w:i/>
          <w:iCs/>
          <w:lang w:val="vi-VN"/>
        </w:rPr>
        <w:t>gantvā</w:t>
      </w:r>
    </w:p>
    <w:p w14:paraId="2E066121" w14:textId="77777777" w:rsidR="00CB450F" w:rsidRPr="0079053E" w:rsidRDefault="00CB450F" w:rsidP="00CB450F">
      <w:pPr>
        <w:ind w:left="720"/>
        <w:rPr>
          <w:i/>
          <w:iCs/>
          <w:lang w:val="vi-VN"/>
        </w:rPr>
      </w:pPr>
      <w:r w:rsidRPr="0079053E">
        <w:rPr>
          <w:i/>
          <w:iCs/>
          <w:lang w:val="vi-VN"/>
        </w:rPr>
        <w:t xml:space="preserve">√ñā </w:t>
      </w:r>
      <w:r w:rsidRPr="0079053E">
        <w:rPr>
          <w:lang w:val="vi-VN"/>
        </w:rPr>
        <w:t xml:space="preserve">(biết) =&gt; </w:t>
      </w:r>
      <w:r w:rsidRPr="0079053E">
        <w:rPr>
          <w:i/>
          <w:iCs/>
          <w:lang w:val="vi-VN"/>
        </w:rPr>
        <w:t>ñatvā</w:t>
      </w:r>
    </w:p>
    <w:p w14:paraId="45C9023C" w14:textId="77777777" w:rsidR="00CB450F" w:rsidRPr="0079053E" w:rsidRDefault="00CB450F" w:rsidP="00CB450F">
      <w:pPr>
        <w:ind w:left="720"/>
        <w:rPr>
          <w:i/>
          <w:iCs/>
          <w:lang w:val="vi-VN"/>
        </w:rPr>
      </w:pPr>
      <w:r w:rsidRPr="0079053E">
        <w:rPr>
          <w:i/>
          <w:iCs/>
          <w:lang w:val="vi-VN"/>
        </w:rPr>
        <w:t xml:space="preserve">√su </w:t>
      </w:r>
      <w:r w:rsidRPr="0079053E">
        <w:rPr>
          <w:lang w:val="vi-VN"/>
        </w:rPr>
        <w:t xml:space="preserve">(nghe) =&gt; </w:t>
      </w:r>
      <w:r w:rsidRPr="0079053E">
        <w:rPr>
          <w:i/>
          <w:iCs/>
          <w:lang w:val="vi-VN"/>
        </w:rPr>
        <w:t>sutvā, sotūna</w:t>
      </w:r>
    </w:p>
    <w:p w14:paraId="4B678A11" w14:textId="77777777" w:rsidR="00CB450F" w:rsidRPr="0079053E" w:rsidRDefault="00CB450F" w:rsidP="00CB450F">
      <w:pPr>
        <w:ind w:left="720"/>
        <w:rPr>
          <w:i/>
          <w:iCs/>
          <w:lang w:val="vi-VN"/>
        </w:rPr>
      </w:pPr>
      <w:r w:rsidRPr="0079053E">
        <w:rPr>
          <w:i/>
          <w:iCs/>
          <w:lang w:val="vi-VN"/>
        </w:rPr>
        <w:t xml:space="preserve">√dis </w:t>
      </w:r>
      <w:r w:rsidRPr="0079053E">
        <w:rPr>
          <w:lang w:val="vi-VN"/>
        </w:rPr>
        <w:t xml:space="preserve">(thấy) =&gt; </w:t>
      </w:r>
      <w:r w:rsidRPr="0079053E">
        <w:rPr>
          <w:i/>
          <w:iCs/>
          <w:lang w:val="vi-VN"/>
        </w:rPr>
        <w:t>disvā</w:t>
      </w:r>
    </w:p>
    <w:p w14:paraId="5E2898F2" w14:textId="77777777" w:rsidR="00CB450F" w:rsidRPr="0079053E" w:rsidRDefault="00CB450F" w:rsidP="00CB450F">
      <w:pPr>
        <w:ind w:left="720"/>
        <w:rPr>
          <w:i/>
          <w:iCs/>
          <w:lang w:val="vi-VN"/>
        </w:rPr>
      </w:pPr>
      <w:r w:rsidRPr="0079053E">
        <w:rPr>
          <w:i/>
          <w:iCs/>
          <w:lang w:val="vi-VN"/>
        </w:rPr>
        <w:t xml:space="preserve">√kī </w:t>
      </w:r>
      <w:r w:rsidRPr="0079053E">
        <w:rPr>
          <w:lang w:val="vi-VN"/>
        </w:rPr>
        <w:t xml:space="preserve">(mua) =&gt; </w:t>
      </w:r>
      <w:r w:rsidRPr="0079053E">
        <w:rPr>
          <w:i/>
          <w:iCs/>
          <w:lang w:val="vi-VN"/>
        </w:rPr>
        <w:t>ketvā</w:t>
      </w:r>
    </w:p>
    <w:p w14:paraId="568075E5" w14:textId="77777777" w:rsidR="00CB450F" w:rsidRPr="0079053E" w:rsidRDefault="00CB450F" w:rsidP="00CB450F">
      <w:pPr>
        <w:spacing w:after="120"/>
        <w:ind w:left="720"/>
        <w:rPr>
          <w:i/>
          <w:iCs/>
        </w:rPr>
      </w:pPr>
      <w:r w:rsidRPr="0079053E">
        <w:rPr>
          <w:i/>
          <w:iCs/>
          <w:lang w:val="vi-VN"/>
        </w:rPr>
        <w:t xml:space="preserve">√han </w:t>
      </w:r>
      <w:r w:rsidRPr="0079053E">
        <w:rPr>
          <w:lang w:val="vi-VN"/>
        </w:rPr>
        <w:t xml:space="preserve">(giết, hãm hại) =&gt; </w:t>
      </w:r>
      <w:r w:rsidRPr="0079053E">
        <w:rPr>
          <w:i/>
          <w:iCs/>
          <w:lang w:val="vi-VN"/>
        </w:rPr>
        <w:t>hantvā</w:t>
      </w:r>
    </w:p>
    <w:p w14:paraId="1937C74F" w14:textId="77777777" w:rsidR="00CB450F" w:rsidRPr="0079053E" w:rsidRDefault="00CB450F" w:rsidP="00CB450F">
      <w:pPr>
        <w:spacing w:after="120"/>
        <w:rPr>
          <w:lang w:val="vi-VN"/>
        </w:rPr>
      </w:pPr>
      <w:r w:rsidRPr="0079053E">
        <w:rPr>
          <w:lang w:val="vi-VN"/>
        </w:rPr>
        <w:t xml:space="preserve">3. </w:t>
      </w:r>
      <w:r w:rsidRPr="0079053E">
        <w:t>Hậu</w:t>
      </w:r>
      <w:r w:rsidRPr="0079053E">
        <w:rPr>
          <w:lang w:val="vi-VN"/>
        </w:rPr>
        <w:t xml:space="preserve"> tố ‘</w:t>
      </w:r>
      <w:r w:rsidRPr="0079053E">
        <w:rPr>
          <w:i/>
          <w:iCs/>
          <w:lang w:val="vi-VN"/>
        </w:rPr>
        <w:t>ya, tya</w:t>
      </w:r>
      <w:r w:rsidRPr="0079053E">
        <w:rPr>
          <w:lang w:val="vi-VN"/>
        </w:rPr>
        <w:t>’</w:t>
      </w:r>
      <w:r w:rsidRPr="0079053E">
        <w:rPr>
          <w:i/>
          <w:iCs/>
          <w:lang w:val="vi-VN"/>
        </w:rPr>
        <w:t xml:space="preserve"> </w:t>
      </w:r>
    </w:p>
    <w:p w14:paraId="0BE5D182" w14:textId="77777777" w:rsidR="00CB450F" w:rsidRPr="0079053E" w:rsidRDefault="00CB450F" w:rsidP="00CB450F">
      <w:pPr>
        <w:pStyle w:val="ListParagraph"/>
        <w:numPr>
          <w:ilvl w:val="0"/>
          <w:numId w:val="45"/>
        </w:numPr>
        <w:spacing w:after="120"/>
        <w:rPr>
          <w:rFonts w:ascii="Times New Roman" w:hAnsi="Times New Roman" w:cs="Times New Roman"/>
          <w:lang w:val="vi-VN"/>
        </w:rPr>
      </w:pPr>
      <w:r w:rsidRPr="0079053E">
        <w:rPr>
          <w:rFonts w:ascii="Times New Roman" w:hAnsi="Times New Roman" w:cs="Times New Roman"/>
          <w:i/>
          <w:iCs/>
          <w:lang w:val="vi-VN"/>
        </w:rPr>
        <w:t xml:space="preserve">ya </w:t>
      </w:r>
      <w:r w:rsidRPr="0079053E">
        <w:rPr>
          <w:rFonts w:ascii="Times New Roman" w:hAnsi="Times New Roman" w:cs="Times New Roman"/>
          <w:lang w:val="vi-VN"/>
        </w:rPr>
        <w:t xml:space="preserve">chủ yếu được dùng với các ngữ căn có tiền tố, ví dụ: </w:t>
      </w:r>
      <w:r w:rsidRPr="0079053E">
        <w:rPr>
          <w:rFonts w:ascii="Times New Roman" w:hAnsi="Times New Roman" w:cs="Times New Roman"/>
          <w:i/>
          <w:iCs/>
          <w:lang w:val="vi-VN"/>
        </w:rPr>
        <w:t>ni+√sic =&gt; nisiñciya</w:t>
      </w:r>
    </w:p>
    <w:p w14:paraId="0AA3175C" w14:textId="77777777" w:rsidR="00CB450F" w:rsidRPr="0079053E" w:rsidRDefault="00CB450F" w:rsidP="00CB450F">
      <w:pPr>
        <w:pStyle w:val="ListParagraph"/>
        <w:numPr>
          <w:ilvl w:val="0"/>
          <w:numId w:val="45"/>
        </w:numPr>
        <w:spacing w:after="120"/>
        <w:rPr>
          <w:rFonts w:ascii="Times New Roman" w:hAnsi="Times New Roman" w:cs="Times New Roman"/>
          <w:lang w:val="vi-VN"/>
        </w:rPr>
      </w:pPr>
      <w:r w:rsidRPr="0079053E">
        <w:rPr>
          <w:rFonts w:ascii="Times New Roman" w:hAnsi="Times New Roman" w:cs="Times New Roman"/>
          <w:lang w:val="vi-VN"/>
        </w:rPr>
        <w:t xml:space="preserve">đôi khi, </w:t>
      </w:r>
      <w:r w:rsidRPr="0079053E">
        <w:rPr>
          <w:rFonts w:ascii="Times New Roman" w:hAnsi="Times New Roman" w:cs="Times New Roman"/>
          <w:i/>
          <w:iCs/>
          <w:lang w:val="vi-VN"/>
        </w:rPr>
        <w:t xml:space="preserve">ya </w:t>
      </w:r>
      <w:r w:rsidRPr="0079053E">
        <w:rPr>
          <w:rFonts w:ascii="Times New Roman" w:hAnsi="Times New Roman" w:cs="Times New Roman"/>
          <w:lang w:val="vi-VN"/>
        </w:rPr>
        <w:t xml:space="preserve">cũng được dùng với các ngữ căn đơn âm, ví dụ: </w:t>
      </w:r>
      <w:r w:rsidRPr="0079053E">
        <w:rPr>
          <w:rFonts w:ascii="Times New Roman" w:hAnsi="Times New Roman" w:cs="Times New Roman"/>
          <w:i/>
          <w:iCs/>
          <w:lang w:val="vi-VN"/>
        </w:rPr>
        <w:t>√dā =&gt; ādāya</w:t>
      </w:r>
    </w:p>
    <w:p w14:paraId="2DC3E191" w14:textId="77777777" w:rsidR="00CB450F" w:rsidRPr="0079053E" w:rsidRDefault="00CB450F" w:rsidP="00CB450F">
      <w:pPr>
        <w:pStyle w:val="ListParagraph"/>
        <w:numPr>
          <w:ilvl w:val="0"/>
          <w:numId w:val="45"/>
        </w:numPr>
        <w:spacing w:after="120"/>
        <w:rPr>
          <w:rFonts w:ascii="Times New Roman" w:hAnsi="Times New Roman" w:cs="Times New Roman"/>
          <w:lang w:val="vi-VN"/>
        </w:rPr>
      </w:pPr>
      <w:r w:rsidRPr="0079053E">
        <w:rPr>
          <w:rFonts w:ascii="Times New Roman" w:hAnsi="Times New Roman" w:cs="Times New Roman"/>
          <w:i/>
          <w:iCs/>
          <w:lang w:val="vi-VN"/>
        </w:rPr>
        <w:t xml:space="preserve">tya </w:t>
      </w:r>
      <w:r w:rsidRPr="0079053E">
        <w:rPr>
          <w:rFonts w:ascii="Times New Roman" w:hAnsi="Times New Roman" w:cs="Times New Roman"/>
          <w:lang w:val="vi-VN"/>
        </w:rPr>
        <w:t xml:space="preserve">thường bị đổi thành </w:t>
      </w:r>
      <w:r w:rsidRPr="0079053E">
        <w:rPr>
          <w:rFonts w:ascii="Times New Roman" w:hAnsi="Times New Roman" w:cs="Times New Roman"/>
          <w:i/>
          <w:iCs/>
          <w:lang w:val="vi-VN"/>
        </w:rPr>
        <w:t>cca</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√han =&gt; āhacca</w:t>
      </w:r>
    </w:p>
    <w:p w14:paraId="4EB1338B" w14:textId="77777777" w:rsidR="00CB450F" w:rsidRPr="0079053E" w:rsidRDefault="00CB450F" w:rsidP="00CB450F">
      <w:pPr>
        <w:pStyle w:val="ListParagraph"/>
        <w:numPr>
          <w:ilvl w:val="0"/>
          <w:numId w:val="45"/>
        </w:numPr>
        <w:spacing w:after="120"/>
        <w:rPr>
          <w:rFonts w:ascii="Times New Roman" w:hAnsi="Times New Roman" w:cs="Times New Roman"/>
          <w:lang w:val="vi-VN"/>
        </w:rPr>
      </w:pPr>
      <w:r w:rsidRPr="0079053E">
        <w:rPr>
          <w:rFonts w:ascii="Times New Roman" w:hAnsi="Times New Roman" w:cs="Times New Roman"/>
          <w:i/>
          <w:iCs/>
          <w:lang w:val="vi-VN"/>
        </w:rPr>
        <w:t xml:space="preserve">ya </w:t>
      </w:r>
      <w:r w:rsidRPr="0079053E">
        <w:rPr>
          <w:rFonts w:ascii="Times New Roman" w:hAnsi="Times New Roman" w:cs="Times New Roman"/>
          <w:lang w:val="vi-VN"/>
        </w:rPr>
        <w:t>được thêm trực tiếp vào các ngữ căn với từ vĩ ‘</w:t>
      </w:r>
      <w:r w:rsidRPr="0079053E">
        <w:rPr>
          <w:rFonts w:ascii="Times New Roman" w:hAnsi="Times New Roman" w:cs="Times New Roman"/>
          <w:i/>
          <w:iCs/>
          <w:lang w:val="vi-VN"/>
        </w:rPr>
        <w:t>ā</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√dā =&gt; ādāya</w:t>
      </w:r>
    </w:p>
    <w:p w14:paraId="7F133A5A" w14:textId="77777777" w:rsidR="00CB450F" w:rsidRPr="0079053E" w:rsidRDefault="00CB450F" w:rsidP="00CB450F">
      <w:pPr>
        <w:pStyle w:val="ListParagraph"/>
        <w:numPr>
          <w:ilvl w:val="0"/>
          <w:numId w:val="45"/>
        </w:numPr>
        <w:spacing w:after="120"/>
        <w:rPr>
          <w:rFonts w:ascii="Times New Roman" w:hAnsi="Times New Roman" w:cs="Times New Roman"/>
          <w:lang w:val="vi-VN"/>
        </w:rPr>
      </w:pPr>
      <w:r w:rsidRPr="0079053E">
        <w:rPr>
          <w:rFonts w:ascii="Times New Roman" w:hAnsi="Times New Roman" w:cs="Times New Roman"/>
          <w:i/>
          <w:iCs/>
          <w:lang w:val="vi-VN"/>
        </w:rPr>
        <w:t xml:space="preserve">ya </w:t>
      </w:r>
      <w:r w:rsidRPr="0079053E">
        <w:rPr>
          <w:rFonts w:ascii="Times New Roman" w:hAnsi="Times New Roman" w:cs="Times New Roman"/>
          <w:lang w:val="vi-VN"/>
        </w:rPr>
        <w:t xml:space="preserve">bị đồng hoá với phụ âm cuối của ngữ căn, ví dụ: </w:t>
      </w:r>
      <w:r w:rsidRPr="0079053E">
        <w:rPr>
          <w:rFonts w:ascii="Times New Roman" w:hAnsi="Times New Roman" w:cs="Times New Roman"/>
          <w:i/>
          <w:iCs/>
          <w:lang w:val="vi-VN"/>
        </w:rPr>
        <w:t>√vis =&gt; pavissa</w:t>
      </w:r>
    </w:p>
    <w:p w14:paraId="1FB28D40" w14:textId="77777777" w:rsidR="00CB450F" w:rsidRPr="0079053E" w:rsidRDefault="00CB450F" w:rsidP="00CB450F">
      <w:pPr>
        <w:pStyle w:val="ListParagraph"/>
        <w:numPr>
          <w:ilvl w:val="0"/>
          <w:numId w:val="45"/>
        </w:numPr>
        <w:spacing w:after="120"/>
        <w:rPr>
          <w:rFonts w:ascii="Times New Roman" w:hAnsi="Times New Roman" w:cs="Times New Roman"/>
          <w:lang w:val="vi-VN"/>
        </w:rPr>
      </w:pPr>
      <w:r w:rsidRPr="0079053E">
        <w:rPr>
          <w:rFonts w:ascii="Times New Roman" w:hAnsi="Times New Roman" w:cs="Times New Roman"/>
          <w:i/>
          <w:iCs/>
          <w:lang w:val="vi-VN"/>
        </w:rPr>
        <w:t xml:space="preserve">ya </w:t>
      </w:r>
      <w:r w:rsidRPr="0079053E">
        <w:rPr>
          <w:rFonts w:ascii="Times New Roman" w:hAnsi="Times New Roman" w:cs="Times New Roman"/>
          <w:lang w:val="vi-VN"/>
        </w:rPr>
        <w:t>có thể được ghép với ngữ căn hoặc động từ cơ bản bằng cách thêm ‘</w:t>
      </w:r>
      <w:r w:rsidRPr="0079053E">
        <w:rPr>
          <w:rFonts w:ascii="Times New Roman" w:hAnsi="Times New Roman" w:cs="Times New Roman"/>
          <w:i/>
          <w:iCs/>
          <w:lang w:val="vi-VN"/>
        </w:rPr>
        <w:t>i</w:t>
      </w:r>
      <w:r w:rsidRPr="0079053E">
        <w:rPr>
          <w:rFonts w:ascii="Times New Roman" w:hAnsi="Times New Roman" w:cs="Times New Roman"/>
          <w:lang w:val="vi-VN"/>
        </w:rPr>
        <w:t xml:space="preserve">’ vào, ví dụ: </w:t>
      </w:r>
      <w:r w:rsidRPr="0079053E">
        <w:rPr>
          <w:rFonts w:ascii="Times New Roman" w:hAnsi="Times New Roman" w:cs="Times New Roman"/>
          <w:i/>
          <w:iCs/>
          <w:lang w:val="vi-VN"/>
        </w:rPr>
        <w:t>√bhuj =&gt; bhuñjiya</w:t>
      </w:r>
    </w:p>
    <w:tbl>
      <w:tblPr>
        <w:tblStyle w:val="TableGrid"/>
        <w:tblW w:w="0" w:type="auto"/>
        <w:jc w:val="center"/>
        <w:tblLook w:val="04A0" w:firstRow="1" w:lastRow="0" w:firstColumn="1" w:lastColumn="0" w:noHBand="0" w:noVBand="1"/>
      </w:tblPr>
      <w:tblGrid>
        <w:gridCol w:w="2880"/>
        <w:gridCol w:w="2430"/>
        <w:gridCol w:w="2785"/>
      </w:tblGrid>
      <w:tr w:rsidR="00CB450F" w:rsidRPr="0079053E" w14:paraId="29D3508F" w14:textId="77777777" w:rsidTr="002B60B0">
        <w:trPr>
          <w:jc w:val="center"/>
        </w:trPr>
        <w:tc>
          <w:tcPr>
            <w:tcW w:w="2880" w:type="dxa"/>
            <w:shd w:val="clear" w:color="auto" w:fill="F2F2F2" w:themeFill="background1" w:themeFillShade="F2"/>
          </w:tcPr>
          <w:p w14:paraId="1FE1A226" w14:textId="77777777" w:rsidR="00CB450F" w:rsidRPr="0079053E" w:rsidRDefault="00CB450F" w:rsidP="002B60B0">
            <w:pPr>
              <w:spacing w:after="120"/>
              <w:jc w:val="center"/>
              <w:rPr>
                <w:b/>
                <w:bCs/>
                <w:i/>
                <w:sz w:val="20"/>
                <w:szCs w:val="20"/>
                <w:u w:val="single"/>
                <w:lang w:val="vi-VN"/>
              </w:rPr>
            </w:pPr>
            <w:r w:rsidRPr="0079053E">
              <w:rPr>
                <w:b/>
                <w:bCs/>
                <w:iCs/>
                <w:sz w:val="20"/>
                <w:szCs w:val="20"/>
                <w:lang w:val="vi-VN"/>
              </w:rPr>
              <w:lastRenderedPageBreak/>
              <w:t>ngữ căn đơn âm+</w:t>
            </w:r>
            <w:r w:rsidRPr="0079053E">
              <w:rPr>
                <w:b/>
                <w:bCs/>
                <w:i/>
                <w:sz w:val="20"/>
                <w:szCs w:val="20"/>
                <w:lang w:val="vi-VN"/>
              </w:rPr>
              <w:t>ya, tya</w:t>
            </w:r>
          </w:p>
        </w:tc>
        <w:tc>
          <w:tcPr>
            <w:tcW w:w="2430" w:type="dxa"/>
            <w:shd w:val="clear" w:color="auto" w:fill="F2F2F2" w:themeFill="background1" w:themeFillShade="F2"/>
          </w:tcPr>
          <w:p w14:paraId="2E1653BD" w14:textId="77777777" w:rsidR="00CB450F" w:rsidRPr="0079053E" w:rsidRDefault="00CB450F" w:rsidP="002B60B0">
            <w:pPr>
              <w:spacing w:after="120"/>
              <w:jc w:val="center"/>
              <w:rPr>
                <w:b/>
                <w:bCs/>
                <w:i/>
                <w:sz w:val="20"/>
                <w:szCs w:val="20"/>
                <w:lang w:val="vi-VN"/>
              </w:rPr>
            </w:pPr>
            <w:r w:rsidRPr="0079053E">
              <w:rPr>
                <w:b/>
                <w:bCs/>
                <w:iCs/>
                <w:sz w:val="20"/>
                <w:szCs w:val="20"/>
                <w:lang w:val="vi-VN"/>
              </w:rPr>
              <w:t>ngữ căn đa âm+</w:t>
            </w:r>
            <w:r w:rsidRPr="0079053E">
              <w:rPr>
                <w:b/>
                <w:bCs/>
                <w:i/>
                <w:sz w:val="20"/>
                <w:szCs w:val="20"/>
                <w:lang w:val="vi-VN"/>
              </w:rPr>
              <w:t>ya, tya</w:t>
            </w:r>
          </w:p>
        </w:tc>
        <w:tc>
          <w:tcPr>
            <w:tcW w:w="2785" w:type="dxa"/>
            <w:shd w:val="clear" w:color="auto" w:fill="F2F2F2" w:themeFill="background1" w:themeFillShade="F2"/>
          </w:tcPr>
          <w:p w14:paraId="29973B86" w14:textId="77777777" w:rsidR="00CB450F" w:rsidRPr="0079053E" w:rsidRDefault="00CB450F" w:rsidP="002B60B0">
            <w:pPr>
              <w:spacing w:after="120"/>
              <w:jc w:val="center"/>
              <w:rPr>
                <w:b/>
                <w:bCs/>
                <w:i/>
                <w:sz w:val="20"/>
                <w:szCs w:val="20"/>
                <w:lang w:val="vi-VN"/>
              </w:rPr>
            </w:pPr>
            <w:r w:rsidRPr="0079053E">
              <w:rPr>
                <w:b/>
                <w:bCs/>
                <w:iCs/>
                <w:sz w:val="20"/>
                <w:szCs w:val="20"/>
                <w:lang w:val="vi-VN"/>
              </w:rPr>
              <w:t>động từ cơ bản+</w:t>
            </w:r>
            <w:r w:rsidRPr="0079053E">
              <w:rPr>
                <w:b/>
                <w:bCs/>
                <w:i/>
                <w:sz w:val="20"/>
                <w:szCs w:val="20"/>
                <w:lang w:val="vi-VN"/>
              </w:rPr>
              <w:t>ya, tya</w:t>
            </w:r>
          </w:p>
        </w:tc>
      </w:tr>
      <w:tr w:rsidR="00CB450F" w:rsidRPr="0079053E" w14:paraId="40F2A072" w14:textId="77777777" w:rsidTr="002B60B0">
        <w:trPr>
          <w:jc w:val="center"/>
        </w:trPr>
        <w:tc>
          <w:tcPr>
            <w:tcW w:w="2880" w:type="dxa"/>
          </w:tcPr>
          <w:p w14:paraId="2AC63F5D" w14:textId="77777777" w:rsidR="00CB450F" w:rsidRPr="0079053E" w:rsidRDefault="00CB450F" w:rsidP="002B60B0">
            <w:pPr>
              <w:spacing w:after="120"/>
              <w:rPr>
                <w:iCs/>
                <w:sz w:val="20"/>
                <w:szCs w:val="20"/>
                <w:lang w:val="vi-VN"/>
              </w:rPr>
            </w:pPr>
            <w:r w:rsidRPr="0079053E">
              <w:rPr>
                <w:i/>
                <w:iCs/>
                <w:sz w:val="20"/>
                <w:szCs w:val="20"/>
                <w:lang w:val="vi-VN"/>
              </w:rPr>
              <w:t>abhi+√ñā+ya = abhiññāya</w:t>
            </w:r>
          </w:p>
        </w:tc>
        <w:tc>
          <w:tcPr>
            <w:tcW w:w="2430" w:type="dxa"/>
          </w:tcPr>
          <w:p w14:paraId="12799C38" w14:textId="77777777" w:rsidR="00CB450F" w:rsidRPr="0079053E" w:rsidRDefault="00CB450F" w:rsidP="002B60B0">
            <w:pPr>
              <w:spacing w:after="120"/>
              <w:rPr>
                <w:iCs/>
                <w:sz w:val="20"/>
                <w:szCs w:val="20"/>
                <w:lang w:val="vi-VN"/>
              </w:rPr>
            </w:pPr>
            <w:r w:rsidRPr="0079053E">
              <w:rPr>
                <w:i/>
                <w:iCs/>
                <w:sz w:val="20"/>
                <w:szCs w:val="20"/>
                <w:lang w:val="vi-VN"/>
              </w:rPr>
              <w:t>pa+√vis+ya= pavissa</w:t>
            </w:r>
          </w:p>
        </w:tc>
        <w:tc>
          <w:tcPr>
            <w:tcW w:w="2785" w:type="dxa"/>
          </w:tcPr>
          <w:p w14:paraId="5E6AC41E" w14:textId="77777777" w:rsidR="00CB450F" w:rsidRPr="0079053E" w:rsidRDefault="00CB450F" w:rsidP="002B60B0">
            <w:pPr>
              <w:spacing w:after="120"/>
              <w:rPr>
                <w:i/>
                <w:sz w:val="20"/>
                <w:szCs w:val="20"/>
                <w:lang w:val="vi-VN"/>
              </w:rPr>
            </w:pPr>
            <w:r w:rsidRPr="0079053E">
              <w:rPr>
                <w:i/>
                <w:sz w:val="20"/>
                <w:szCs w:val="20"/>
                <w:lang w:val="vi-VN"/>
              </w:rPr>
              <w:t>bhuñj</w:t>
            </w:r>
            <w:r w:rsidRPr="0079053E">
              <w:rPr>
                <w:i/>
                <w:strike/>
                <w:sz w:val="20"/>
                <w:szCs w:val="20"/>
                <w:lang w:val="vi-VN"/>
              </w:rPr>
              <w:t>a</w:t>
            </w:r>
            <w:r w:rsidRPr="0079053E">
              <w:rPr>
                <w:i/>
                <w:sz w:val="20"/>
                <w:szCs w:val="20"/>
                <w:lang w:val="vi-VN"/>
              </w:rPr>
              <w:t xml:space="preserve">+(i)+ya = bhuñjiya </w:t>
            </w:r>
          </w:p>
        </w:tc>
      </w:tr>
    </w:tbl>
    <w:p w14:paraId="3701FE52" w14:textId="77777777" w:rsidR="00CB450F" w:rsidRPr="0079053E" w:rsidRDefault="00CB450F" w:rsidP="00CB450F">
      <w:pPr>
        <w:spacing w:after="120"/>
        <w:rPr>
          <w:iCs/>
          <w:u w:val="single"/>
          <w:lang w:val="vi-VN"/>
        </w:rPr>
      </w:pPr>
    </w:p>
    <w:p w14:paraId="62865F83" w14:textId="77777777" w:rsidR="00CB450F" w:rsidRPr="0079053E" w:rsidRDefault="00CB450F" w:rsidP="00CB450F">
      <w:pPr>
        <w:spacing w:after="120"/>
        <w:rPr>
          <w:i/>
          <w:u w:val="single"/>
          <w:lang w:val="vi-VN"/>
        </w:rPr>
      </w:pPr>
      <w:r w:rsidRPr="0079053E">
        <w:rPr>
          <w:i/>
          <w:u w:val="single"/>
          <w:lang w:val="vi-VN"/>
        </w:rPr>
        <w:t>Một số Bbqkpt ‘</w:t>
      </w:r>
      <w:r w:rsidRPr="0079053E">
        <w:rPr>
          <w:i/>
          <w:iCs/>
          <w:u w:val="single"/>
          <w:lang w:val="vi-VN"/>
        </w:rPr>
        <w:t>ya, tya</w:t>
      </w:r>
      <w:r w:rsidRPr="0079053E">
        <w:rPr>
          <w:i/>
          <w:u w:val="single"/>
          <w:lang w:val="vi-VN"/>
        </w:rPr>
        <w:t>’:</w:t>
      </w:r>
    </w:p>
    <w:p w14:paraId="580B089E" w14:textId="77777777" w:rsidR="00CB450F" w:rsidRPr="0079053E" w:rsidRDefault="00CB450F" w:rsidP="00CB450F">
      <w:pPr>
        <w:rPr>
          <w:i/>
          <w:iCs/>
          <w:u w:val="single"/>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3A56820C" w14:textId="77777777" w:rsidR="00CB450F" w:rsidRPr="0079053E" w:rsidRDefault="00CB450F" w:rsidP="00CB450F">
      <w:pPr>
        <w:ind w:left="720"/>
        <w:rPr>
          <w:i/>
          <w:iCs/>
          <w:lang w:val="vi-VN"/>
        </w:rPr>
      </w:pPr>
      <w:r w:rsidRPr="0079053E">
        <w:rPr>
          <w:i/>
          <w:iCs/>
          <w:lang w:val="vi-VN"/>
        </w:rPr>
        <w:t xml:space="preserve">√dā </w:t>
      </w:r>
      <w:r w:rsidRPr="0079053E">
        <w:rPr>
          <w:lang w:val="vi-VN"/>
        </w:rPr>
        <w:t xml:space="preserve">(cho) </w:t>
      </w:r>
      <w:r w:rsidRPr="0079053E">
        <w:rPr>
          <w:i/>
          <w:iCs/>
          <w:lang w:val="vi-VN"/>
        </w:rPr>
        <w:t>=&gt; ādāya</w:t>
      </w:r>
    </w:p>
    <w:p w14:paraId="23C7C860" w14:textId="77777777" w:rsidR="00CB450F" w:rsidRPr="0079053E" w:rsidRDefault="00CB450F" w:rsidP="00CB450F">
      <w:pPr>
        <w:ind w:left="720"/>
        <w:rPr>
          <w:i/>
          <w:iCs/>
          <w:lang w:val="vi-VN"/>
        </w:rPr>
      </w:pPr>
      <w:r w:rsidRPr="0079053E">
        <w:rPr>
          <w:i/>
          <w:iCs/>
          <w:lang w:val="vi-VN"/>
        </w:rPr>
        <w:t xml:space="preserve">vi+√hā </w:t>
      </w:r>
      <w:r w:rsidRPr="0079053E">
        <w:rPr>
          <w:lang w:val="vi-VN"/>
        </w:rPr>
        <w:t xml:space="preserve">(từ/dứt bỏ) =&gt; </w:t>
      </w:r>
      <w:r w:rsidRPr="0079053E">
        <w:rPr>
          <w:i/>
          <w:iCs/>
          <w:lang w:val="vi-VN"/>
        </w:rPr>
        <w:t>vihāya</w:t>
      </w:r>
    </w:p>
    <w:p w14:paraId="425EBF53" w14:textId="77777777" w:rsidR="00CB450F" w:rsidRPr="0079053E" w:rsidRDefault="00CB450F" w:rsidP="00CB450F">
      <w:pPr>
        <w:ind w:left="720"/>
        <w:rPr>
          <w:i/>
          <w:iCs/>
          <w:lang w:val="vi-VN"/>
        </w:rPr>
      </w:pPr>
      <w:r w:rsidRPr="0079053E">
        <w:rPr>
          <w:i/>
          <w:iCs/>
          <w:lang w:val="vi-VN"/>
        </w:rPr>
        <w:t xml:space="preserve">abhi+√ñā </w:t>
      </w:r>
      <w:r w:rsidRPr="0079053E">
        <w:rPr>
          <w:lang w:val="vi-VN"/>
        </w:rPr>
        <w:t xml:space="preserve">(biết, thắng tri) =&gt; </w:t>
      </w:r>
      <w:r w:rsidRPr="0079053E">
        <w:rPr>
          <w:i/>
          <w:iCs/>
          <w:lang w:val="vi-VN"/>
        </w:rPr>
        <w:t>abhiññāya</w:t>
      </w:r>
    </w:p>
    <w:p w14:paraId="47DEB2B0" w14:textId="77777777" w:rsidR="00CB450F" w:rsidRPr="0079053E" w:rsidRDefault="00CB450F" w:rsidP="00CB450F">
      <w:pPr>
        <w:ind w:left="720"/>
        <w:rPr>
          <w:i/>
          <w:iCs/>
          <w:lang w:val="vi-VN"/>
        </w:rPr>
      </w:pPr>
      <w:r w:rsidRPr="0079053E">
        <w:rPr>
          <w:i/>
          <w:iCs/>
          <w:lang w:val="vi-VN"/>
        </w:rPr>
        <w:t xml:space="preserve">√gah </w:t>
      </w:r>
      <w:r w:rsidRPr="0079053E">
        <w:rPr>
          <w:lang w:val="vi-VN"/>
        </w:rPr>
        <w:t xml:space="preserve">(lấy, nhận) =&gt; </w:t>
      </w:r>
      <w:r w:rsidRPr="0079053E">
        <w:rPr>
          <w:i/>
          <w:iCs/>
          <w:lang w:val="vi-VN"/>
        </w:rPr>
        <w:t>gayha</w:t>
      </w:r>
    </w:p>
    <w:p w14:paraId="4579D41E" w14:textId="77777777" w:rsidR="00CB450F" w:rsidRPr="0079053E" w:rsidRDefault="00CB450F" w:rsidP="00CB450F">
      <w:pPr>
        <w:ind w:left="720"/>
        <w:rPr>
          <w:i/>
          <w:iCs/>
          <w:lang w:val="vi-VN"/>
        </w:rPr>
      </w:pPr>
      <w:r w:rsidRPr="0079053E">
        <w:rPr>
          <w:i/>
          <w:iCs/>
          <w:lang w:val="vi-VN"/>
        </w:rPr>
        <w:t xml:space="preserve">√gam </w:t>
      </w:r>
      <w:r w:rsidRPr="0079053E">
        <w:rPr>
          <w:lang w:val="vi-VN"/>
        </w:rPr>
        <w:t xml:space="preserve">(đi) =&gt; </w:t>
      </w:r>
      <w:r w:rsidRPr="0079053E">
        <w:rPr>
          <w:i/>
          <w:iCs/>
          <w:lang w:val="vi-VN"/>
        </w:rPr>
        <w:t>gamma</w:t>
      </w:r>
    </w:p>
    <w:p w14:paraId="6DCB55FE" w14:textId="77777777" w:rsidR="00CB450F" w:rsidRPr="0079053E" w:rsidRDefault="00CB450F" w:rsidP="00CB450F">
      <w:pPr>
        <w:ind w:left="720"/>
        <w:rPr>
          <w:i/>
          <w:iCs/>
          <w:lang w:val="vi-VN"/>
        </w:rPr>
      </w:pPr>
      <w:r w:rsidRPr="0079053E">
        <w:rPr>
          <w:i/>
          <w:iCs/>
          <w:lang w:val="vi-VN"/>
        </w:rPr>
        <w:t xml:space="preserve">pa+√vis </w:t>
      </w:r>
      <w:r w:rsidRPr="0079053E">
        <w:rPr>
          <w:lang w:val="vi-VN"/>
        </w:rPr>
        <w:t xml:space="preserve">(đi vào) =&gt; </w:t>
      </w:r>
      <w:r w:rsidRPr="0079053E">
        <w:rPr>
          <w:i/>
          <w:iCs/>
          <w:lang w:val="vi-VN"/>
        </w:rPr>
        <w:t>pavissa</w:t>
      </w:r>
    </w:p>
    <w:p w14:paraId="2CAEDBF9" w14:textId="77777777" w:rsidR="00CB450F" w:rsidRPr="0079053E" w:rsidRDefault="00CB450F" w:rsidP="00CB450F">
      <w:pPr>
        <w:ind w:left="720"/>
        <w:rPr>
          <w:i/>
          <w:iCs/>
          <w:lang w:val="vi-VN"/>
        </w:rPr>
      </w:pPr>
      <w:r w:rsidRPr="0079053E">
        <w:rPr>
          <w:i/>
          <w:iCs/>
          <w:lang w:val="vi-VN"/>
        </w:rPr>
        <w:t xml:space="preserve">ni+√sad </w:t>
      </w:r>
      <w:r w:rsidRPr="0079053E">
        <w:rPr>
          <w:lang w:val="vi-VN"/>
        </w:rPr>
        <w:t xml:space="preserve">(ngồi) =&gt; </w:t>
      </w:r>
      <w:r w:rsidRPr="0079053E">
        <w:rPr>
          <w:i/>
          <w:iCs/>
          <w:lang w:val="vi-VN"/>
        </w:rPr>
        <w:t xml:space="preserve">nisajja </w:t>
      </w:r>
    </w:p>
    <w:p w14:paraId="4B39AC1C" w14:textId="77777777" w:rsidR="00CB450F" w:rsidRPr="0079053E" w:rsidRDefault="00CB450F" w:rsidP="00CB450F">
      <w:pPr>
        <w:ind w:left="720"/>
        <w:rPr>
          <w:i/>
          <w:iCs/>
          <w:lang w:val="vi-VN"/>
        </w:rPr>
      </w:pPr>
      <w:r w:rsidRPr="0079053E">
        <w:rPr>
          <w:i/>
          <w:iCs/>
          <w:lang w:val="vi-VN"/>
        </w:rPr>
        <w:t xml:space="preserve">pa+√i </w:t>
      </w:r>
      <w:r w:rsidRPr="0079053E">
        <w:rPr>
          <w:lang w:val="vi-VN"/>
        </w:rPr>
        <w:t xml:space="preserve">(đi) =&gt; </w:t>
      </w:r>
      <w:r w:rsidRPr="0079053E">
        <w:rPr>
          <w:i/>
          <w:iCs/>
          <w:lang w:val="vi-VN"/>
        </w:rPr>
        <w:t xml:space="preserve">pecca </w:t>
      </w:r>
    </w:p>
    <w:p w14:paraId="7E8C810A" w14:textId="77777777" w:rsidR="00CB450F" w:rsidRPr="0079053E" w:rsidRDefault="00CB450F" w:rsidP="00CB450F">
      <w:pPr>
        <w:ind w:left="720"/>
        <w:rPr>
          <w:i/>
          <w:iCs/>
          <w:lang w:val="vi-VN"/>
        </w:rPr>
      </w:pPr>
      <w:r w:rsidRPr="0079053E">
        <w:rPr>
          <w:i/>
          <w:iCs/>
          <w:lang w:val="vi-VN"/>
        </w:rPr>
        <w:t xml:space="preserve">ā+√han </w:t>
      </w:r>
      <w:r w:rsidRPr="0079053E">
        <w:rPr>
          <w:lang w:val="vi-VN"/>
        </w:rPr>
        <w:t xml:space="preserve">(đánh) =&gt; </w:t>
      </w:r>
      <w:r w:rsidRPr="0079053E">
        <w:rPr>
          <w:i/>
          <w:iCs/>
          <w:lang w:val="vi-VN"/>
        </w:rPr>
        <w:t>āhacca</w:t>
      </w:r>
    </w:p>
    <w:p w14:paraId="6F3F58C9" w14:textId="77777777" w:rsidR="00CB450F" w:rsidRPr="0079053E" w:rsidRDefault="00CB450F" w:rsidP="00CB450F">
      <w:pPr>
        <w:ind w:left="720"/>
        <w:rPr>
          <w:i/>
          <w:iCs/>
          <w:lang w:val="vi-VN"/>
        </w:rPr>
      </w:pPr>
      <w:r w:rsidRPr="0079053E">
        <w:rPr>
          <w:i/>
          <w:iCs/>
          <w:lang w:val="vi-VN"/>
        </w:rPr>
        <w:t xml:space="preserve">ā+√har </w:t>
      </w:r>
      <w:r w:rsidRPr="0079053E">
        <w:rPr>
          <w:lang w:val="vi-VN"/>
        </w:rPr>
        <w:t xml:space="preserve">(mang/lấy đi) =&gt; </w:t>
      </w:r>
      <w:r w:rsidRPr="0079053E">
        <w:rPr>
          <w:i/>
          <w:iCs/>
          <w:lang w:val="vi-VN"/>
        </w:rPr>
        <w:t>āhacca</w:t>
      </w:r>
    </w:p>
    <w:p w14:paraId="6C3E1678" w14:textId="77777777" w:rsidR="00CB450F" w:rsidRPr="0079053E" w:rsidRDefault="00CB450F" w:rsidP="00CB450F">
      <w:pPr>
        <w:ind w:left="720"/>
        <w:rPr>
          <w:i/>
          <w:iCs/>
          <w:lang w:val="vi-VN"/>
        </w:rPr>
      </w:pPr>
      <w:r w:rsidRPr="0079053E">
        <w:rPr>
          <w:i/>
          <w:iCs/>
          <w:lang w:val="vi-VN"/>
        </w:rPr>
        <w:t xml:space="preserve">u+√ṭhā </w:t>
      </w:r>
      <w:r w:rsidRPr="0079053E">
        <w:rPr>
          <w:lang w:val="vi-VN"/>
        </w:rPr>
        <w:t xml:space="preserve">(đứng) =&gt; </w:t>
      </w:r>
      <w:r w:rsidRPr="0079053E">
        <w:rPr>
          <w:i/>
          <w:iCs/>
          <w:lang w:val="vi-VN"/>
        </w:rPr>
        <w:t>uṭṭhāya</w:t>
      </w:r>
    </w:p>
    <w:p w14:paraId="24F0F8C0" w14:textId="77777777" w:rsidR="00CB450F" w:rsidRPr="0079053E" w:rsidRDefault="00CB450F" w:rsidP="00CB450F">
      <w:pPr>
        <w:spacing w:after="120"/>
        <w:ind w:left="720"/>
        <w:rPr>
          <w:lang w:val="vi-VN"/>
        </w:rPr>
      </w:pPr>
      <w:r w:rsidRPr="0079053E">
        <w:rPr>
          <w:i/>
          <w:iCs/>
          <w:lang w:val="vi-VN"/>
        </w:rPr>
        <w:t xml:space="preserve">pa+√āp </w:t>
      </w:r>
      <w:r w:rsidRPr="0079053E">
        <w:rPr>
          <w:lang w:val="vi-VN"/>
        </w:rPr>
        <w:t xml:space="preserve">(có/đạt được) =&gt; </w:t>
      </w:r>
      <w:r w:rsidRPr="0079053E">
        <w:rPr>
          <w:i/>
          <w:iCs/>
          <w:lang w:val="vi-VN"/>
        </w:rPr>
        <w:t xml:space="preserve">pappuyya </w:t>
      </w:r>
      <w:r w:rsidRPr="0079053E">
        <w:rPr>
          <w:lang w:val="vi-VN"/>
        </w:rPr>
        <w:t xml:space="preserve">(từ </w:t>
      </w:r>
      <w:r w:rsidRPr="0079053E">
        <w:rPr>
          <w:i/>
          <w:iCs/>
          <w:lang w:val="vi-VN"/>
        </w:rPr>
        <w:t>pappoti</w:t>
      </w:r>
      <w:r w:rsidRPr="0079053E">
        <w:rPr>
          <w:lang w:val="vi-VN"/>
        </w:rPr>
        <w:t>)</w:t>
      </w:r>
    </w:p>
    <w:p w14:paraId="4B839AAB" w14:textId="77777777" w:rsidR="00CB450F" w:rsidRPr="0079053E" w:rsidRDefault="00CB450F" w:rsidP="00CB450F">
      <w:pPr>
        <w:spacing w:after="120"/>
        <w:rPr>
          <w:i/>
          <w:iCs/>
          <w:u w:val="single"/>
          <w:lang w:val="vi-VN"/>
        </w:rPr>
      </w:pPr>
      <w:r w:rsidRPr="0079053E">
        <w:rPr>
          <w:i/>
          <w:iCs/>
          <w:u w:val="single"/>
          <w:lang w:val="vi-VN"/>
        </w:rPr>
        <w:t>Nhận xét:</w:t>
      </w:r>
    </w:p>
    <w:p w14:paraId="12D15F73" w14:textId="77777777" w:rsidR="00CB450F" w:rsidRPr="0079053E" w:rsidRDefault="00CB450F" w:rsidP="00CB450F">
      <w:pPr>
        <w:pStyle w:val="ListParagraph"/>
        <w:numPr>
          <w:ilvl w:val="0"/>
          <w:numId w:val="46"/>
        </w:numPr>
        <w:spacing w:after="120"/>
        <w:rPr>
          <w:rFonts w:ascii="Times New Roman" w:hAnsi="Times New Roman" w:cs="Times New Roman"/>
          <w:lang w:val="vi-VN"/>
        </w:rPr>
      </w:pPr>
      <w:r w:rsidRPr="0079053E">
        <w:rPr>
          <w:rFonts w:ascii="Times New Roman" w:hAnsi="Times New Roman" w:cs="Times New Roman"/>
          <w:lang w:val="vi-VN"/>
        </w:rPr>
        <w:t xml:space="preserve">đôi khi bbqkpt được tạo nên bởi </w:t>
      </w:r>
      <w:r w:rsidRPr="0079053E">
        <w:rPr>
          <w:rFonts w:ascii="Times New Roman" w:hAnsi="Times New Roman" w:cs="Times New Roman"/>
          <w:i/>
          <w:iCs/>
          <w:lang w:val="vi-VN"/>
        </w:rPr>
        <w:t>ya</w:t>
      </w:r>
      <w:r w:rsidRPr="0079053E">
        <w:rPr>
          <w:rFonts w:ascii="Times New Roman" w:hAnsi="Times New Roman" w:cs="Times New Roman"/>
          <w:lang w:val="vi-VN"/>
        </w:rPr>
        <w:t xml:space="preserve">, nhưng </w:t>
      </w:r>
      <w:r w:rsidRPr="0079053E">
        <w:rPr>
          <w:rFonts w:ascii="Times New Roman" w:hAnsi="Times New Roman" w:cs="Times New Roman"/>
          <w:i/>
          <w:iCs/>
          <w:lang w:val="vi-VN"/>
        </w:rPr>
        <w:t xml:space="preserve">ya </w:t>
      </w:r>
      <w:r w:rsidRPr="0079053E">
        <w:rPr>
          <w:rFonts w:ascii="Times New Roman" w:hAnsi="Times New Roman" w:cs="Times New Roman"/>
          <w:lang w:val="vi-VN"/>
        </w:rPr>
        <w:t xml:space="preserve">lại bị xoá, chỉ còn lại ngữ căn, ví dụ: </w:t>
      </w:r>
      <w:r w:rsidRPr="0079053E">
        <w:rPr>
          <w:rFonts w:ascii="Times New Roman" w:hAnsi="Times New Roman" w:cs="Times New Roman"/>
          <w:i/>
          <w:iCs/>
          <w:lang w:val="vi-VN"/>
        </w:rPr>
        <w:t xml:space="preserve">abhiññā </w:t>
      </w:r>
      <w:r w:rsidRPr="0079053E">
        <w:rPr>
          <w:rFonts w:ascii="Times New Roman" w:hAnsi="Times New Roman" w:cs="Times New Roman"/>
          <w:lang w:val="vi-VN"/>
        </w:rPr>
        <w:t xml:space="preserve">(sau khi biết) = </w:t>
      </w:r>
      <w:r w:rsidRPr="0079053E">
        <w:rPr>
          <w:rFonts w:ascii="Times New Roman" w:hAnsi="Times New Roman" w:cs="Times New Roman"/>
          <w:i/>
          <w:iCs/>
          <w:lang w:val="vi-VN"/>
        </w:rPr>
        <w:t>abhiññāya</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anupādā </w:t>
      </w:r>
      <w:r w:rsidRPr="0079053E">
        <w:rPr>
          <w:rFonts w:ascii="Times New Roman" w:hAnsi="Times New Roman" w:cs="Times New Roman"/>
          <w:lang w:val="vi-VN"/>
        </w:rPr>
        <w:t xml:space="preserve">(vô chấp) = </w:t>
      </w:r>
      <w:r w:rsidRPr="0079053E">
        <w:rPr>
          <w:rFonts w:ascii="Times New Roman" w:hAnsi="Times New Roman" w:cs="Times New Roman"/>
          <w:i/>
          <w:iCs/>
          <w:lang w:val="vi-VN"/>
        </w:rPr>
        <w:t>anupādāya</w:t>
      </w:r>
    </w:p>
    <w:p w14:paraId="054783A4" w14:textId="77777777" w:rsidR="00CB450F" w:rsidRPr="0079053E" w:rsidRDefault="00CB450F" w:rsidP="00CB450F">
      <w:pPr>
        <w:pStyle w:val="ListParagraph"/>
        <w:numPr>
          <w:ilvl w:val="0"/>
          <w:numId w:val="46"/>
        </w:numPr>
        <w:spacing w:after="120"/>
        <w:rPr>
          <w:rFonts w:ascii="Times New Roman" w:hAnsi="Times New Roman" w:cs="Times New Roman"/>
          <w:lang w:val="vi-VN"/>
        </w:rPr>
      </w:pPr>
      <w:r w:rsidRPr="0079053E">
        <w:rPr>
          <w:rFonts w:ascii="Times New Roman" w:hAnsi="Times New Roman" w:cs="Times New Roman"/>
          <w:lang w:val="vi-VN"/>
        </w:rPr>
        <w:t>một số ngữ căn có cả 2 loại từ vĩ bbqkpt ‘</w:t>
      </w:r>
      <w:r w:rsidRPr="0079053E">
        <w:rPr>
          <w:rFonts w:ascii="Times New Roman" w:hAnsi="Times New Roman" w:cs="Times New Roman"/>
          <w:i/>
          <w:iCs/>
          <w:lang w:val="vi-VN"/>
        </w:rPr>
        <w:t>ya</w:t>
      </w:r>
      <w:r w:rsidRPr="0079053E">
        <w:rPr>
          <w:rFonts w:ascii="Times New Roman" w:hAnsi="Times New Roman" w:cs="Times New Roman"/>
          <w:lang w:val="vi-VN"/>
        </w:rPr>
        <w:t>’ và ‘</w:t>
      </w:r>
      <w:r w:rsidRPr="0079053E">
        <w:rPr>
          <w:rFonts w:ascii="Times New Roman" w:hAnsi="Times New Roman" w:cs="Times New Roman"/>
          <w:i/>
          <w:iCs/>
          <w:lang w:val="vi-VN"/>
        </w:rPr>
        <w:t>tvā</w:t>
      </w:r>
      <w:r w:rsidRPr="0079053E">
        <w:rPr>
          <w:rFonts w:ascii="Times New Roman" w:hAnsi="Times New Roman" w:cs="Times New Roman"/>
          <w:lang w:val="vi-VN"/>
        </w:rPr>
        <w:t>’, và được nối bằng ‘</w:t>
      </w:r>
      <w:r w:rsidRPr="0079053E">
        <w:rPr>
          <w:rFonts w:ascii="Times New Roman" w:hAnsi="Times New Roman" w:cs="Times New Roman"/>
          <w:i/>
          <w:iCs/>
          <w:lang w:val="vi-VN"/>
        </w:rPr>
        <w:t>i</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āruyhitvā </w:t>
      </w:r>
      <w:r w:rsidRPr="0079053E">
        <w:rPr>
          <w:rFonts w:ascii="Times New Roman" w:hAnsi="Times New Roman" w:cs="Times New Roman"/>
          <w:iCs/>
          <w:lang w:val="vi-VN"/>
        </w:rPr>
        <w:t>(</w:t>
      </w:r>
      <w:r w:rsidRPr="0079053E">
        <w:rPr>
          <w:rFonts w:ascii="Times New Roman" w:hAnsi="Times New Roman" w:cs="Times New Roman"/>
          <w:i/>
          <w:lang w:val="vi-VN"/>
        </w:rPr>
        <w:t>ā+</w:t>
      </w:r>
      <w:r w:rsidRPr="0079053E">
        <w:rPr>
          <w:rFonts w:ascii="Times New Roman" w:hAnsi="Times New Roman" w:cs="Times New Roman"/>
          <w:i/>
          <w:iCs/>
          <w:lang w:val="vi-VN"/>
        </w:rPr>
        <w:t>√ruh+y</w:t>
      </w:r>
      <w:r w:rsidRPr="0079053E">
        <w:rPr>
          <w:rFonts w:ascii="Times New Roman" w:hAnsi="Times New Roman" w:cs="Times New Roman"/>
          <w:i/>
          <w:iCs/>
          <w:strike/>
          <w:lang w:val="vi-VN"/>
        </w:rPr>
        <w:t>a</w:t>
      </w:r>
      <w:r w:rsidRPr="0079053E">
        <w:rPr>
          <w:rFonts w:ascii="Times New Roman" w:hAnsi="Times New Roman" w:cs="Times New Roman"/>
          <w:i/>
          <w:iCs/>
          <w:lang w:val="vi-VN"/>
        </w:rPr>
        <w:t>+(i)+tvā</w:t>
      </w:r>
      <w:r w:rsidRPr="0079053E">
        <w:rPr>
          <w:rFonts w:ascii="Times New Roman" w:hAnsi="Times New Roman" w:cs="Times New Roman"/>
          <w:iCs/>
          <w:lang w:val="vi-VN"/>
        </w:rPr>
        <w:t>)</w:t>
      </w:r>
      <w:r w:rsidRPr="0079053E">
        <w:rPr>
          <w:rFonts w:ascii="Times New Roman" w:hAnsi="Times New Roman" w:cs="Times New Roman"/>
          <w:lang w:val="vi-VN"/>
        </w:rPr>
        <w:t>: sau khi trèo/đi lên</w:t>
      </w:r>
    </w:p>
    <w:p w14:paraId="2391DB49" w14:textId="77777777" w:rsidR="00CB450F" w:rsidRPr="0079053E" w:rsidRDefault="00CB450F" w:rsidP="00CB450F">
      <w:pPr>
        <w:pStyle w:val="ListParagraph"/>
        <w:numPr>
          <w:ilvl w:val="0"/>
          <w:numId w:val="46"/>
        </w:numPr>
        <w:spacing w:after="120"/>
        <w:rPr>
          <w:rFonts w:ascii="Times New Roman" w:hAnsi="Times New Roman" w:cs="Times New Roman"/>
          <w:lang w:val="vi-VN"/>
        </w:rPr>
      </w:pPr>
      <w:r w:rsidRPr="0079053E">
        <w:rPr>
          <w:rFonts w:ascii="Times New Roman" w:hAnsi="Times New Roman" w:cs="Times New Roman"/>
          <w:lang w:val="vi-VN"/>
        </w:rPr>
        <w:t xml:space="preserve">có một số dạng dị thường: </w:t>
      </w:r>
      <w:r w:rsidRPr="0079053E">
        <w:rPr>
          <w:rFonts w:ascii="Times New Roman" w:hAnsi="Times New Roman" w:cs="Times New Roman"/>
          <w:i/>
          <w:iCs/>
          <w:lang w:val="vi-VN"/>
        </w:rPr>
        <w:t xml:space="preserve">disvā = daṭṭhu </w:t>
      </w:r>
      <w:r w:rsidRPr="0079053E">
        <w:rPr>
          <w:rFonts w:ascii="Times New Roman" w:hAnsi="Times New Roman" w:cs="Times New Roman"/>
          <w:lang w:val="vi-VN"/>
        </w:rPr>
        <w:t xml:space="preserve">(sau khi thấy), </w:t>
      </w:r>
      <w:r w:rsidRPr="0079053E">
        <w:rPr>
          <w:rFonts w:ascii="Times New Roman" w:hAnsi="Times New Roman" w:cs="Times New Roman"/>
          <w:i/>
          <w:iCs/>
          <w:lang w:val="vi-VN"/>
        </w:rPr>
        <w:t xml:space="preserve">pappuyya </w:t>
      </w:r>
      <w:r w:rsidRPr="0079053E">
        <w:rPr>
          <w:rFonts w:ascii="Times New Roman" w:hAnsi="Times New Roman" w:cs="Times New Roman"/>
          <w:lang w:val="vi-VN"/>
        </w:rPr>
        <w:t>(sau khi chứng đạt)</w:t>
      </w:r>
    </w:p>
    <w:p w14:paraId="2D96358B" w14:textId="77777777" w:rsidR="00CB450F" w:rsidRPr="0079053E" w:rsidRDefault="00CB450F" w:rsidP="00CB450F">
      <w:pPr>
        <w:spacing w:after="120"/>
      </w:pPr>
      <w:r w:rsidRPr="0079053E">
        <w:rPr>
          <w:lang w:val="vi-VN"/>
        </w:rPr>
        <w:t xml:space="preserve">3. Bbqkpt luôn diễn đạt một hành động được hoàn thành trước một hành động khác và thường được dịch là ‘sau khi’, ví dụ: </w:t>
      </w:r>
      <w:r w:rsidRPr="0079053E">
        <w:rPr>
          <w:i/>
          <w:iCs/>
          <w:lang w:val="vi-VN"/>
        </w:rPr>
        <w:t xml:space="preserve">gantvā </w:t>
      </w:r>
      <w:r w:rsidRPr="0079053E">
        <w:rPr>
          <w:lang w:val="vi-VN"/>
        </w:rPr>
        <w:t xml:space="preserve">(sau khi đi); hoặc được dịch cùng thì với động từ cuối của câu với việc thêm ‘và’, ví dụ: </w:t>
      </w:r>
      <w:r w:rsidRPr="0079053E">
        <w:rPr>
          <w:i/>
          <w:iCs/>
          <w:lang w:val="vi-VN"/>
        </w:rPr>
        <w:t>(so)</w:t>
      </w:r>
      <w:r w:rsidRPr="0079053E">
        <w:rPr>
          <w:lang w:val="vi-VN"/>
        </w:rPr>
        <w:t xml:space="preserve"> </w:t>
      </w:r>
      <w:r w:rsidRPr="0079053E">
        <w:rPr>
          <w:i/>
          <w:iCs/>
          <w:lang w:val="vi-VN"/>
        </w:rPr>
        <w:t xml:space="preserve">gāmaṃ gantvā tatra nisīdati </w:t>
      </w:r>
      <w:r w:rsidRPr="0079053E">
        <w:rPr>
          <w:lang w:val="vi-VN"/>
        </w:rPr>
        <w:t>(hắn đi đến làng và ngồi ở đó; sau khi đến làng hắn ngồi ở đó)</w:t>
      </w:r>
    </w:p>
    <w:p w14:paraId="7690EDE9" w14:textId="77777777" w:rsidR="00CB450F" w:rsidRPr="0079053E" w:rsidRDefault="00CB450F" w:rsidP="00CB450F">
      <w:pPr>
        <w:spacing w:after="120"/>
      </w:pPr>
      <w:r w:rsidRPr="0079053E">
        <w:rPr>
          <w:lang w:val="vi-VN"/>
        </w:rPr>
        <w:t>4. Từ ‘</w:t>
      </w:r>
      <w:r w:rsidRPr="0079053E">
        <w:rPr>
          <w:i/>
          <w:iCs/>
          <w:lang w:val="vi-VN"/>
        </w:rPr>
        <w:t>va = eva</w:t>
      </w:r>
      <w:r w:rsidRPr="0079053E">
        <w:rPr>
          <w:lang w:val="vi-VN"/>
        </w:rPr>
        <w:t xml:space="preserve">’ theo sau bbqkpt có thể được dịch là ‘ngay khi’, ví dụ: </w:t>
      </w:r>
      <w:r w:rsidRPr="0079053E">
        <w:rPr>
          <w:i/>
          <w:iCs/>
          <w:lang w:val="vi-VN"/>
        </w:rPr>
        <w:t>taṃ vacanaṃ sutvā va</w:t>
      </w:r>
      <w:r w:rsidRPr="0079053E">
        <w:rPr>
          <w:lang w:val="vi-VN"/>
        </w:rPr>
        <w:t xml:space="preserve"> (ngay khi hắn nghe những lời này)</w:t>
      </w:r>
    </w:p>
    <w:p w14:paraId="3103EA5F" w14:textId="77777777" w:rsidR="00CB450F" w:rsidRPr="0079053E" w:rsidRDefault="00CB450F" w:rsidP="00CB450F">
      <w:pPr>
        <w:spacing w:after="120"/>
        <w:rPr>
          <w:i/>
          <w:iCs/>
        </w:rPr>
      </w:pPr>
      <w:r w:rsidRPr="0079053E">
        <w:rPr>
          <w:lang w:val="vi-VN"/>
        </w:rPr>
        <w:t>5. Phân từ ‘</w:t>
      </w:r>
      <w:r w:rsidRPr="0079053E">
        <w:rPr>
          <w:i/>
          <w:iCs/>
          <w:lang w:val="vi-VN"/>
        </w:rPr>
        <w:t>api</w:t>
      </w:r>
      <w:r w:rsidRPr="0079053E">
        <w:rPr>
          <w:lang w:val="vi-VN"/>
        </w:rPr>
        <w:t xml:space="preserve">’ theo sau bbqkpt có thể được dịch là ‘mặc dù’, ví dụ: </w:t>
      </w:r>
      <w:r w:rsidRPr="0079053E">
        <w:rPr>
          <w:i/>
          <w:iCs/>
          <w:lang w:val="vi-VN"/>
        </w:rPr>
        <w:t xml:space="preserve">akataññū puggalo cakkavattirajjaṃ datvā pi tosetuṃ na sakkā </w:t>
      </w:r>
      <w:r w:rsidRPr="0079053E">
        <w:rPr>
          <w:lang w:val="vi-VN"/>
        </w:rPr>
        <w:t>(người vô ơn dù được phong vị Chuyển luân vương cũng không thể thoả mãn được)</w:t>
      </w:r>
    </w:p>
    <w:p w14:paraId="7E43198C" w14:textId="77777777" w:rsidR="00CB450F" w:rsidRPr="0079053E" w:rsidRDefault="00CB450F" w:rsidP="00CB450F">
      <w:pPr>
        <w:spacing w:after="120"/>
        <w:rPr>
          <w:i/>
          <w:iCs/>
        </w:rPr>
      </w:pPr>
      <w:r w:rsidRPr="0079053E">
        <w:rPr>
          <w:lang w:val="vi-VN"/>
        </w:rPr>
        <w:t>6. Trước một bbqkpt, ‘</w:t>
      </w:r>
      <w:r w:rsidRPr="0079053E">
        <w:rPr>
          <w:i/>
          <w:iCs/>
          <w:lang w:val="vi-VN"/>
        </w:rPr>
        <w:t>a</w:t>
      </w:r>
      <w:r w:rsidRPr="0079053E">
        <w:rPr>
          <w:lang w:val="vi-VN"/>
        </w:rPr>
        <w:t xml:space="preserve">’ có thể được dịch là ‘không có, thiếu’, ví dụ: </w:t>
      </w:r>
      <w:r w:rsidRPr="0079053E">
        <w:rPr>
          <w:i/>
          <w:iCs/>
          <w:lang w:val="vi-VN"/>
        </w:rPr>
        <w:t>papañcaṃ akatvā</w:t>
      </w:r>
      <w:r w:rsidRPr="0079053E">
        <w:rPr>
          <w:lang w:val="vi-VN"/>
        </w:rPr>
        <w:t xml:space="preserve"> (không có chậm trễ); </w:t>
      </w:r>
      <w:r w:rsidRPr="0079053E">
        <w:rPr>
          <w:i/>
          <w:iCs/>
          <w:lang w:val="vi-VN"/>
        </w:rPr>
        <w:t>ekaṃ pi akilametvā</w:t>
      </w:r>
      <w:r w:rsidRPr="0079053E">
        <w:rPr>
          <w:lang w:val="vi-VN"/>
        </w:rPr>
        <w:t xml:space="preserve"> (không não hại dù chỉ một người)</w:t>
      </w:r>
    </w:p>
    <w:p w14:paraId="6F38044C" w14:textId="77777777" w:rsidR="00CB450F" w:rsidRPr="0079053E" w:rsidRDefault="00CB450F" w:rsidP="00CB450F">
      <w:pPr>
        <w:spacing w:after="120"/>
        <w:rPr>
          <w:i/>
          <w:iCs/>
        </w:rPr>
      </w:pPr>
      <w:r w:rsidRPr="0079053E">
        <w:rPr>
          <w:lang w:val="vi-VN"/>
        </w:rPr>
        <w:t xml:space="preserve">7. Một số bbqkpt được dùng như giới từ; yếu tố chủ yếu của chúng là: </w:t>
      </w:r>
      <w:r w:rsidRPr="0079053E">
        <w:rPr>
          <w:i/>
          <w:iCs/>
          <w:lang w:val="vi-VN"/>
        </w:rPr>
        <w:t xml:space="preserve">patthāya </w:t>
      </w:r>
      <w:r w:rsidRPr="0079053E">
        <w:rPr>
          <w:lang w:val="vi-VN"/>
        </w:rPr>
        <w:t xml:space="preserve">(kể từ, bắt đầu từ, từ, sau đó); </w:t>
      </w:r>
      <w:r w:rsidRPr="0079053E">
        <w:rPr>
          <w:i/>
          <w:iCs/>
          <w:lang w:val="vi-VN"/>
        </w:rPr>
        <w:t xml:space="preserve">sandhāya </w:t>
      </w:r>
      <w:r w:rsidRPr="0079053E">
        <w:rPr>
          <w:lang w:val="vi-VN"/>
        </w:rPr>
        <w:t xml:space="preserve">(liên quan đến); </w:t>
      </w:r>
      <w:r w:rsidRPr="0079053E">
        <w:rPr>
          <w:i/>
          <w:iCs/>
          <w:lang w:val="vi-VN"/>
        </w:rPr>
        <w:t xml:space="preserve">ārabbha </w:t>
      </w:r>
      <w:r w:rsidRPr="0079053E">
        <w:rPr>
          <w:lang w:val="vi-VN"/>
        </w:rPr>
        <w:t xml:space="preserve">(liên quan đến); </w:t>
      </w:r>
      <w:r w:rsidRPr="0079053E">
        <w:rPr>
          <w:i/>
          <w:iCs/>
          <w:lang w:val="vi-VN"/>
        </w:rPr>
        <w:t xml:space="preserve">sañcicca </w:t>
      </w:r>
      <w:r w:rsidRPr="0079053E">
        <w:rPr>
          <w:lang w:val="vi-VN"/>
        </w:rPr>
        <w:t xml:space="preserve">(cố ý); </w:t>
      </w:r>
      <w:r w:rsidRPr="0079053E">
        <w:rPr>
          <w:i/>
          <w:iCs/>
          <w:lang w:val="vi-VN"/>
        </w:rPr>
        <w:t xml:space="preserve">asallakkhetvā </w:t>
      </w:r>
      <w:r w:rsidRPr="0079053E">
        <w:rPr>
          <w:lang w:val="vi-VN"/>
        </w:rPr>
        <w:t xml:space="preserve">(vô tình, không biết); </w:t>
      </w:r>
      <w:r w:rsidRPr="0079053E">
        <w:rPr>
          <w:i/>
          <w:iCs/>
          <w:lang w:val="vi-VN"/>
        </w:rPr>
        <w:t xml:space="preserve">nissāya, upanissāya </w:t>
      </w:r>
      <w:r w:rsidRPr="0079053E">
        <w:rPr>
          <w:lang w:val="vi-VN"/>
        </w:rPr>
        <w:t xml:space="preserve">(do, nhờ, gần); </w:t>
      </w:r>
      <w:r w:rsidRPr="0079053E">
        <w:rPr>
          <w:i/>
          <w:iCs/>
          <w:lang w:val="vi-VN"/>
        </w:rPr>
        <w:t xml:space="preserve">ādāya </w:t>
      </w:r>
      <w:r w:rsidRPr="0079053E">
        <w:rPr>
          <w:lang w:val="vi-VN"/>
        </w:rPr>
        <w:t xml:space="preserve">(với); </w:t>
      </w:r>
      <w:r w:rsidRPr="0079053E">
        <w:rPr>
          <w:i/>
          <w:iCs/>
          <w:lang w:val="vi-VN"/>
        </w:rPr>
        <w:t xml:space="preserve">paṭicca </w:t>
      </w:r>
      <w:r w:rsidRPr="0079053E">
        <w:rPr>
          <w:lang w:val="vi-VN"/>
        </w:rPr>
        <w:t xml:space="preserve">(bởi, nhờ); </w:t>
      </w:r>
      <w:r w:rsidRPr="0079053E">
        <w:rPr>
          <w:i/>
          <w:iCs/>
          <w:lang w:val="vi-VN"/>
        </w:rPr>
        <w:t xml:space="preserve">ṭhapetvā </w:t>
      </w:r>
      <w:r w:rsidRPr="0079053E">
        <w:rPr>
          <w:lang w:val="vi-VN"/>
        </w:rPr>
        <w:t>(ngoại trừ)</w:t>
      </w:r>
    </w:p>
    <w:p w14:paraId="5309BBF0" w14:textId="77777777" w:rsidR="00CB450F" w:rsidRPr="0079053E" w:rsidRDefault="00CB450F" w:rsidP="00CB450F">
      <w:pPr>
        <w:spacing w:after="120"/>
        <w:rPr>
          <w:i/>
          <w:iCs/>
        </w:rPr>
      </w:pPr>
      <w:r w:rsidRPr="0079053E">
        <w:rPr>
          <w:lang w:val="vi-VN"/>
        </w:rPr>
        <w:t xml:space="preserve">8. Đôi khi bbqkpt được dịch như hiện tại phân từ, ví dụ: </w:t>
      </w:r>
      <w:r w:rsidRPr="0079053E">
        <w:rPr>
          <w:i/>
          <w:iCs/>
          <w:lang w:val="vi-VN"/>
        </w:rPr>
        <w:t>āgantvā ahaṃ coraṃ passiṃ</w:t>
      </w:r>
      <w:r w:rsidRPr="0079053E">
        <w:rPr>
          <w:lang w:val="vi-VN"/>
        </w:rPr>
        <w:t xml:space="preserve"> (khi đến tôi đã thấy tên trộm)</w:t>
      </w:r>
    </w:p>
    <w:p w14:paraId="377BC86B" w14:textId="77777777" w:rsidR="00CB450F" w:rsidRPr="0079053E" w:rsidRDefault="00CB450F" w:rsidP="00CB450F">
      <w:pPr>
        <w:spacing w:after="120"/>
        <w:rPr>
          <w:i/>
          <w:iCs/>
        </w:rPr>
      </w:pPr>
      <w:r w:rsidRPr="0079053E">
        <w:rPr>
          <w:lang w:val="vi-VN"/>
        </w:rPr>
        <w:t xml:space="preserve">9. Bbqkpt có nghĩa thụ động, ví dụ: </w:t>
      </w:r>
      <w:r w:rsidRPr="0079053E">
        <w:rPr>
          <w:i/>
          <w:iCs/>
          <w:lang w:val="vi-VN"/>
        </w:rPr>
        <w:t>corajeṭṭhakena gahetvā</w:t>
      </w:r>
      <w:r w:rsidRPr="0079053E">
        <w:rPr>
          <w:lang w:val="vi-VN"/>
        </w:rPr>
        <w:t xml:space="preserve"> (bị tên tướng cướp bắt giữ)</w:t>
      </w:r>
    </w:p>
    <w:p w14:paraId="22C48FBB" w14:textId="77777777" w:rsidR="00CB450F" w:rsidRPr="0079053E" w:rsidRDefault="00CB450F" w:rsidP="00CB450F">
      <w:pPr>
        <w:spacing w:after="120"/>
        <w:rPr>
          <w:i/>
          <w:iCs/>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69CAD11F" w14:textId="77777777" w:rsidR="00CB450F" w:rsidRPr="0079053E" w:rsidRDefault="00CB450F" w:rsidP="00CB450F">
      <w:pPr>
        <w:spacing w:after="120"/>
        <w:rPr>
          <w:i/>
          <w:lang w:val="vi-VN"/>
        </w:rPr>
      </w:pPr>
      <w:r w:rsidRPr="0079053E">
        <w:rPr>
          <w:i/>
          <w:u w:val="single"/>
          <w:lang w:val="vi-VN"/>
        </w:rPr>
        <w:t>Các ví dụ về động từ nguyên mẫu</w:t>
      </w:r>
      <w:r w:rsidRPr="0079053E">
        <w:rPr>
          <w:i/>
          <w:lang w:val="vi-VN"/>
        </w:rPr>
        <w:t xml:space="preserve">: </w:t>
      </w:r>
    </w:p>
    <w:p w14:paraId="24C58A73" w14:textId="77777777" w:rsidR="00CB450F" w:rsidRPr="0079053E" w:rsidRDefault="00CB450F" w:rsidP="00CB450F">
      <w:pPr>
        <w:pStyle w:val="ListParagraph"/>
        <w:numPr>
          <w:ilvl w:val="0"/>
          <w:numId w:val="41"/>
        </w:numPr>
        <w:spacing w:after="120"/>
        <w:rPr>
          <w:rFonts w:ascii="Times New Roman" w:hAnsi="Times New Roman" w:cs="Times New Roman"/>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495D1EBD" w14:textId="77777777" w:rsidR="00CB450F" w:rsidRPr="0079053E" w:rsidRDefault="00CB450F" w:rsidP="00CB450F">
      <w:pPr>
        <w:pStyle w:val="ListParagraph"/>
        <w:numPr>
          <w:ilvl w:val="0"/>
          <w:numId w:val="47"/>
        </w:numPr>
        <w:spacing w:after="120"/>
        <w:rPr>
          <w:rFonts w:ascii="Times New Roman" w:hAnsi="Times New Roman" w:cs="Times New Roman"/>
          <w:lang w:val="vi-VN"/>
        </w:rPr>
      </w:pPr>
      <w:r w:rsidRPr="0079053E">
        <w:rPr>
          <w:rFonts w:ascii="Times New Roman" w:hAnsi="Times New Roman" w:cs="Times New Roman"/>
          <w:i/>
          <w:iCs/>
          <w:lang w:val="vi-VN"/>
        </w:rPr>
        <w:t xml:space="preserve">Pathaviṃ pathavito saññatvā pathaviṃ maññati. </w:t>
      </w:r>
    </w:p>
    <w:p w14:paraId="14712502"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(Vị ấy nhận thức đất từ đất và tưởng tượng về đất)</w:t>
      </w:r>
    </w:p>
    <w:p w14:paraId="53A58A3A" w14:textId="77777777" w:rsidR="00CB450F" w:rsidRPr="0079053E" w:rsidRDefault="00CB450F" w:rsidP="00CB450F">
      <w:pPr>
        <w:pStyle w:val="ListParagraph"/>
        <w:numPr>
          <w:ilvl w:val="0"/>
          <w:numId w:val="47"/>
        </w:numPr>
        <w:spacing w:after="120"/>
        <w:rPr>
          <w:rFonts w:ascii="Times New Roman" w:hAnsi="Times New Roman" w:cs="Times New Roman"/>
          <w:lang w:val="vi-VN"/>
        </w:rPr>
      </w:pPr>
      <w:r w:rsidRPr="0079053E">
        <w:rPr>
          <w:rFonts w:ascii="Times New Roman" w:hAnsi="Times New Roman" w:cs="Times New Roman"/>
          <w:i/>
          <w:iCs/>
          <w:lang w:val="vi-VN"/>
        </w:rPr>
        <w:lastRenderedPageBreak/>
        <w:t xml:space="preserve">Kiṃ hutvā kiṃ bhavissāmi nu kho ahaṃ anāgatamaddhānaṃ? </w:t>
      </w:r>
    </w:p>
    <w:p w14:paraId="10B4BE5F"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(Ta đã là gì và sẽ là gì trong tương lai?)</w:t>
      </w:r>
    </w:p>
    <w:p w14:paraId="00F7FA30" w14:textId="77777777" w:rsidR="00CB450F" w:rsidRPr="0079053E" w:rsidRDefault="00CB450F" w:rsidP="00CB450F">
      <w:pPr>
        <w:pStyle w:val="ListParagraph"/>
        <w:numPr>
          <w:ilvl w:val="0"/>
          <w:numId w:val="47"/>
        </w:numPr>
        <w:spacing w:after="120"/>
        <w:rPr>
          <w:rFonts w:ascii="Times New Roman" w:hAnsi="Times New Roman" w:cs="Times New Roman"/>
          <w:lang w:val="vi-VN"/>
        </w:rPr>
      </w:pPr>
      <w:r w:rsidRPr="0079053E">
        <w:rPr>
          <w:rFonts w:ascii="Times New Roman" w:hAnsi="Times New Roman" w:cs="Times New Roman"/>
          <w:i/>
          <w:iCs/>
          <w:lang w:val="vi-VN"/>
        </w:rPr>
        <w:t xml:space="preserve">Yaṃnūnāhaṃ imaṃ piṇḍapātaṃ abhuñjitvā imināva jighacchādubbalyena evaṃ imaṃ rattindivaṃ vītināmeyyaṃ. </w:t>
      </w:r>
    </w:p>
    <w:p w14:paraId="4445B557"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(Hay là ta không nên ăn đồ khất thực này và có thể trải qua trọn đêm ngày này như vậy chỉ với sự đói khát, kiệt sức này?)</w:t>
      </w:r>
    </w:p>
    <w:p w14:paraId="414AA366" w14:textId="77777777" w:rsidR="00CB450F" w:rsidRPr="0079053E" w:rsidRDefault="00CB450F" w:rsidP="00CB450F">
      <w:pPr>
        <w:pStyle w:val="ListParagraph"/>
        <w:numPr>
          <w:ilvl w:val="0"/>
          <w:numId w:val="47"/>
        </w:numPr>
        <w:spacing w:after="120"/>
        <w:rPr>
          <w:rFonts w:ascii="Times New Roman" w:hAnsi="Times New Roman" w:cs="Times New Roman"/>
          <w:lang w:val="vi-VN"/>
        </w:rPr>
      </w:pPr>
      <w:r w:rsidRPr="0079053E">
        <w:rPr>
          <w:rFonts w:ascii="Times New Roman" w:hAnsi="Times New Roman" w:cs="Times New Roman"/>
          <w:i/>
          <w:iCs/>
          <w:lang w:val="vi-VN"/>
        </w:rPr>
        <w:t>Atha kho jāṇussoni brāhmaṇo yena bhagavā tenupasaṅkami, upasaṅkamitvā bhagavatā saddhiṃ sammodi.</w:t>
      </w:r>
    </w:p>
    <w:p w14:paraId="676B485C"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(Khi ấy, bà-la-môn Jānussoni đã đi đến Thế Tôn, sau khi đến đã chào hỏi xã giaovới Thế Tôn.)</w:t>
      </w:r>
    </w:p>
    <w:p w14:paraId="19C3D621" w14:textId="77777777" w:rsidR="00CB450F" w:rsidRPr="0079053E" w:rsidRDefault="00CB450F" w:rsidP="00CB450F">
      <w:pPr>
        <w:pStyle w:val="ListParagraph"/>
        <w:numPr>
          <w:ilvl w:val="0"/>
          <w:numId w:val="47"/>
        </w:numPr>
        <w:spacing w:after="120"/>
        <w:rPr>
          <w:rFonts w:ascii="Times New Roman" w:hAnsi="Times New Roman" w:cs="Times New Roman"/>
          <w:i/>
          <w:iCs/>
          <w:lang w:val="vi-VN"/>
        </w:rPr>
      </w:pPr>
      <w:r w:rsidRPr="0079053E">
        <w:rPr>
          <w:rFonts w:ascii="Times New Roman" w:hAnsi="Times New Roman" w:cs="Times New Roman"/>
          <w:i/>
          <w:iCs/>
        </w:rPr>
        <w:t>Kumārā sīghaṃ dhāvitvā vāpiyaṃ kī</w:t>
      </w:r>
      <w:r w:rsidRPr="0079053E">
        <w:rPr>
          <w:rFonts w:ascii="Times New Roman" w:hAnsi="Times New Roman" w:cs="Times New Roman"/>
          <w:i/>
          <w:iCs/>
          <w:lang w:val="vi-VN"/>
        </w:rPr>
        <w:t>ḷ</w:t>
      </w:r>
      <w:r w:rsidRPr="0079053E">
        <w:rPr>
          <w:rFonts w:ascii="Times New Roman" w:hAnsi="Times New Roman" w:cs="Times New Roman"/>
          <w:i/>
          <w:iCs/>
        </w:rPr>
        <w:t>itvā sanikaṃ gehāni agamiṃsu.</w:t>
      </w:r>
    </w:p>
    <w:p w14:paraId="08FA6843"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(Các cậu bé đã chạy thật nhanh đến chơi ở ao nước rồi đi từ từ về nhà.)</w:t>
      </w:r>
    </w:p>
    <w:p w14:paraId="097E95A1" w14:textId="77777777" w:rsidR="00CB450F" w:rsidRPr="0079053E" w:rsidRDefault="00CB450F" w:rsidP="00CB450F">
      <w:pPr>
        <w:spacing w:after="120"/>
        <w:rPr>
          <w:i/>
          <w:iCs/>
          <w:u w:val="single"/>
          <w:lang w:val="vi-VN"/>
        </w:rPr>
      </w:pPr>
      <w:r w:rsidRPr="0079053E">
        <w:rPr>
          <w:i/>
          <w:iCs/>
          <w:u w:val="single"/>
          <w:lang w:val="vi-VN"/>
        </w:rPr>
        <w:t>Ngữ vựng:</w:t>
      </w:r>
    </w:p>
    <w:p w14:paraId="583EF94F" w14:textId="77777777" w:rsidR="00CB450F" w:rsidRPr="0079053E" w:rsidRDefault="00CB450F" w:rsidP="00CB450F">
      <w:pPr>
        <w:rPr>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02EF31E8" w14:textId="77777777" w:rsidR="00CB450F" w:rsidRPr="0079053E" w:rsidRDefault="00CB450F" w:rsidP="00CB450F">
      <w:pPr>
        <w:rPr>
          <w:lang w:val="vi-VN"/>
        </w:rPr>
      </w:pPr>
      <w:r w:rsidRPr="0079053E">
        <w:rPr>
          <w:i/>
          <w:iCs/>
          <w:lang w:val="vi-VN"/>
        </w:rPr>
        <w:t xml:space="preserve">pathavī </w:t>
      </w:r>
      <w:r w:rsidRPr="0079053E">
        <w:rPr>
          <w:lang w:val="vi-VN"/>
        </w:rPr>
        <w:t>(nut): đất</w:t>
      </w:r>
    </w:p>
    <w:p w14:paraId="2D5A3B78" w14:textId="77777777" w:rsidR="00CB450F" w:rsidRPr="0079053E" w:rsidRDefault="00CB450F" w:rsidP="00CB450F">
      <w:pPr>
        <w:rPr>
          <w:lang w:val="vi-VN"/>
        </w:rPr>
      </w:pPr>
      <w:r w:rsidRPr="0079053E">
        <w:rPr>
          <w:i/>
          <w:iCs/>
          <w:lang w:val="vi-VN"/>
        </w:rPr>
        <w:t xml:space="preserve">sañjānāti </w:t>
      </w:r>
      <w:r w:rsidRPr="0079053E">
        <w:rPr>
          <w:lang w:val="vi-VN"/>
        </w:rPr>
        <w:t>(saṃ+√ñā+nā+ti): nhận thức, tưởng tri</w:t>
      </w:r>
    </w:p>
    <w:p w14:paraId="79A8282F" w14:textId="77777777" w:rsidR="00CB450F" w:rsidRPr="0079053E" w:rsidRDefault="00CB450F" w:rsidP="00CB450F">
      <w:pPr>
        <w:rPr>
          <w:lang w:val="vi-VN"/>
        </w:rPr>
      </w:pPr>
      <w:r w:rsidRPr="0079053E">
        <w:rPr>
          <w:i/>
          <w:iCs/>
          <w:lang w:val="vi-VN"/>
        </w:rPr>
        <w:t xml:space="preserve">maññati </w:t>
      </w:r>
      <w:r w:rsidRPr="0079053E">
        <w:rPr>
          <w:lang w:val="vi-VN"/>
        </w:rPr>
        <w:t>(√man+ya+ti): suy nghĩ, tưởng tượng</w:t>
      </w:r>
    </w:p>
    <w:p w14:paraId="431A8FC1" w14:textId="77777777" w:rsidR="00CB450F" w:rsidRPr="0079053E" w:rsidRDefault="00CB450F" w:rsidP="00CB450F">
      <w:pPr>
        <w:rPr>
          <w:lang w:val="vi-VN"/>
        </w:rPr>
      </w:pPr>
      <w:r w:rsidRPr="0079053E">
        <w:rPr>
          <w:i/>
          <w:iCs/>
          <w:lang w:val="vi-VN"/>
        </w:rPr>
        <w:t xml:space="preserve">anāgatamaddhāna </w:t>
      </w:r>
      <w:r w:rsidRPr="0079053E">
        <w:rPr>
          <w:lang w:val="vi-VN"/>
        </w:rPr>
        <w:t xml:space="preserve">(trong thời vị lai) = </w:t>
      </w:r>
      <w:r w:rsidRPr="0079053E">
        <w:rPr>
          <w:i/>
          <w:iCs/>
          <w:lang w:val="vi-VN"/>
        </w:rPr>
        <w:t xml:space="preserve">anāgata </w:t>
      </w:r>
      <w:r w:rsidRPr="0079053E">
        <w:rPr>
          <w:lang w:val="vi-VN"/>
        </w:rPr>
        <w:t>(tt) tương/vị lai+</w:t>
      </w:r>
      <w:r w:rsidRPr="0079053E">
        <w:rPr>
          <w:i/>
          <w:iCs/>
          <w:lang w:val="vi-VN"/>
        </w:rPr>
        <w:t>addhāna</w:t>
      </w:r>
      <w:r w:rsidRPr="0079053E">
        <w:rPr>
          <w:lang w:val="vi-VN"/>
        </w:rPr>
        <w:t xml:space="preserve"> (trut) liên quan đến thời gian</w:t>
      </w:r>
    </w:p>
    <w:p w14:paraId="6D09C28A" w14:textId="77777777" w:rsidR="00CB450F" w:rsidRPr="0079053E" w:rsidRDefault="00CB450F" w:rsidP="00CB450F">
      <w:pPr>
        <w:rPr>
          <w:lang w:val="vi-VN"/>
        </w:rPr>
      </w:pPr>
      <w:r w:rsidRPr="0079053E">
        <w:rPr>
          <w:i/>
          <w:iCs/>
          <w:lang w:val="vi-VN"/>
        </w:rPr>
        <w:t xml:space="preserve">kiṃ </w:t>
      </w:r>
      <w:r w:rsidRPr="0079053E">
        <w:rPr>
          <w:lang w:val="vi-VN"/>
        </w:rPr>
        <w:t>(đat): ai? cái gì?</w:t>
      </w:r>
    </w:p>
    <w:p w14:paraId="2A7929C3" w14:textId="77777777" w:rsidR="00CB450F" w:rsidRPr="0079053E" w:rsidRDefault="00CB450F" w:rsidP="00CB450F">
      <w:pPr>
        <w:rPr>
          <w:lang w:val="vi-VN"/>
        </w:rPr>
      </w:pPr>
      <w:r w:rsidRPr="0079053E">
        <w:rPr>
          <w:i/>
          <w:iCs/>
          <w:lang w:val="vi-VN"/>
        </w:rPr>
        <w:t xml:space="preserve">piṇḍapāta </w:t>
      </w:r>
      <w:r w:rsidRPr="0079053E">
        <w:rPr>
          <w:lang w:val="vi-VN"/>
        </w:rPr>
        <w:t>(nt): đồ ăn khất thực</w:t>
      </w:r>
    </w:p>
    <w:p w14:paraId="0543DA9C" w14:textId="77777777" w:rsidR="00CB450F" w:rsidRPr="0079053E" w:rsidRDefault="00CB450F" w:rsidP="00CB450F">
      <w:pPr>
        <w:rPr>
          <w:lang w:val="vi-VN"/>
        </w:rPr>
      </w:pPr>
      <w:r w:rsidRPr="0079053E">
        <w:rPr>
          <w:i/>
          <w:iCs/>
          <w:lang w:val="vi-VN"/>
        </w:rPr>
        <w:t xml:space="preserve">jighacchā </w:t>
      </w:r>
      <w:r w:rsidRPr="0079053E">
        <w:rPr>
          <w:lang w:val="vi-VN"/>
        </w:rPr>
        <w:t>(nut): sự đói</w:t>
      </w:r>
    </w:p>
    <w:p w14:paraId="17265210" w14:textId="77777777" w:rsidR="00CB450F" w:rsidRPr="0079053E" w:rsidRDefault="00CB450F" w:rsidP="00CB450F">
      <w:pPr>
        <w:rPr>
          <w:lang w:val="vi-VN"/>
        </w:rPr>
      </w:pPr>
      <w:r w:rsidRPr="0079053E">
        <w:rPr>
          <w:i/>
          <w:iCs/>
          <w:lang w:val="vi-VN"/>
        </w:rPr>
        <w:t xml:space="preserve">dubbalya </w:t>
      </w:r>
      <w:r w:rsidRPr="0079053E">
        <w:rPr>
          <w:lang w:val="vi-VN"/>
        </w:rPr>
        <w:t>(trut): sự yếu ớt</w:t>
      </w:r>
    </w:p>
    <w:p w14:paraId="3426FCEA" w14:textId="77777777" w:rsidR="00CB450F" w:rsidRPr="0079053E" w:rsidRDefault="00CB450F" w:rsidP="00CB450F">
      <w:pPr>
        <w:rPr>
          <w:lang w:val="vi-VN"/>
        </w:rPr>
      </w:pPr>
      <w:r w:rsidRPr="0079053E">
        <w:rPr>
          <w:i/>
          <w:iCs/>
          <w:lang w:val="vi-VN"/>
        </w:rPr>
        <w:t xml:space="preserve">vītināmeti </w:t>
      </w:r>
      <w:r w:rsidRPr="0079053E">
        <w:rPr>
          <w:lang w:val="vi-VN"/>
        </w:rPr>
        <w:t>(vi+ati+√nam+e+ti): trải qua thời gian</w:t>
      </w:r>
    </w:p>
    <w:p w14:paraId="56C17353" w14:textId="77777777" w:rsidR="00CB450F" w:rsidRPr="0079053E" w:rsidRDefault="00CB450F" w:rsidP="00CB450F">
      <w:pPr>
        <w:rPr>
          <w:lang w:val="vi-VN"/>
        </w:rPr>
      </w:pPr>
      <w:r w:rsidRPr="0079053E">
        <w:rPr>
          <w:i/>
          <w:iCs/>
          <w:lang w:val="vi-VN"/>
        </w:rPr>
        <w:t xml:space="preserve">upasaṅkamati </w:t>
      </w:r>
      <w:r w:rsidRPr="0079053E">
        <w:rPr>
          <w:lang w:val="vi-VN"/>
        </w:rPr>
        <w:t>(upa+saṃ+√kam+a+ti): đến gần</w:t>
      </w:r>
    </w:p>
    <w:p w14:paraId="56721A95" w14:textId="77777777" w:rsidR="00CB450F" w:rsidRPr="0079053E" w:rsidRDefault="00CB450F" w:rsidP="00CB450F">
      <w:pPr>
        <w:rPr>
          <w:lang w:val="vi-VN"/>
        </w:rPr>
      </w:pPr>
      <w:r w:rsidRPr="0079053E">
        <w:rPr>
          <w:i/>
          <w:iCs/>
          <w:lang w:val="vi-VN"/>
        </w:rPr>
        <w:t xml:space="preserve">kumāra </w:t>
      </w:r>
      <w:r w:rsidRPr="0079053E">
        <w:rPr>
          <w:lang w:val="vi-VN"/>
        </w:rPr>
        <w:t>(nt): cậu bé, thiếu nam</w:t>
      </w:r>
    </w:p>
    <w:p w14:paraId="7272A164" w14:textId="77777777" w:rsidR="00CB450F" w:rsidRPr="0079053E" w:rsidRDefault="00CB450F" w:rsidP="00CB450F">
      <w:pPr>
        <w:rPr>
          <w:lang w:val="vi-VN"/>
        </w:rPr>
      </w:pPr>
      <w:r w:rsidRPr="0079053E">
        <w:rPr>
          <w:i/>
          <w:iCs/>
          <w:lang w:val="vi-VN"/>
        </w:rPr>
        <w:t xml:space="preserve">sīghaṃ </w:t>
      </w:r>
      <w:r w:rsidRPr="0079053E">
        <w:rPr>
          <w:lang w:val="vi-VN"/>
        </w:rPr>
        <w:t>(trt): nhanh</w:t>
      </w:r>
    </w:p>
    <w:p w14:paraId="32A65C4F" w14:textId="77777777" w:rsidR="00CB450F" w:rsidRPr="0079053E" w:rsidRDefault="00CB450F" w:rsidP="00CB450F">
      <w:pPr>
        <w:rPr>
          <w:lang w:val="vi-VN"/>
        </w:rPr>
      </w:pPr>
      <w:r w:rsidRPr="0079053E">
        <w:rPr>
          <w:i/>
          <w:iCs/>
          <w:lang w:val="vi-VN"/>
        </w:rPr>
        <w:t xml:space="preserve">dhāvati </w:t>
      </w:r>
      <w:r w:rsidRPr="0079053E">
        <w:rPr>
          <w:lang w:val="vi-VN"/>
        </w:rPr>
        <w:t>(√dhāv+a+ti): chạy</w:t>
      </w:r>
    </w:p>
    <w:p w14:paraId="33301A97" w14:textId="77777777" w:rsidR="00CB450F" w:rsidRPr="0079053E" w:rsidRDefault="00CB450F" w:rsidP="00CB450F">
      <w:pPr>
        <w:rPr>
          <w:lang w:val="vi-VN"/>
        </w:rPr>
      </w:pPr>
      <w:r w:rsidRPr="0079053E">
        <w:rPr>
          <w:i/>
          <w:iCs/>
          <w:lang w:val="vi-VN"/>
        </w:rPr>
        <w:t xml:space="preserve">vāpi </w:t>
      </w:r>
      <w:r w:rsidRPr="0079053E">
        <w:rPr>
          <w:lang w:val="vi-VN"/>
        </w:rPr>
        <w:t>(nut): bể/ao nước</w:t>
      </w:r>
    </w:p>
    <w:p w14:paraId="5778EF2B" w14:textId="77777777" w:rsidR="00CB450F" w:rsidRPr="0079053E" w:rsidRDefault="00CB450F" w:rsidP="00CB450F">
      <w:pPr>
        <w:rPr>
          <w:lang w:val="vi-VN"/>
        </w:rPr>
      </w:pPr>
      <w:r w:rsidRPr="0079053E">
        <w:rPr>
          <w:i/>
          <w:iCs/>
          <w:lang w:val="vi-VN"/>
        </w:rPr>
        <w:t xml:space="preserve">kīḷati </w:t>
      </w:r>
      <w:r w:rsidRPr="0079053E">
        <w:rPr>
          <w:lang w:val="vi-VN"/>
        </w:rPr>
        <w:t>(√kīḷ+a+ti): chơi, nô đùa</w:t>
      </w:r>
    </w:p>
    <w:p w14:paraId="557C1611" w14:textId="77777777" w:rsidR="00CB450F" w:rsidRPr="0079053E" w:rsidRDefault="00CB450F" w:rsidP="00CB450F">
      <w:pPr>
        <w:rPr>
          <w:lang w:val="vi-VN"/>
        </w:rPr>
      </w:pPr>
      <w:r w:rsidRPr="0079053E">
        <w:rPr>
          <w:i/>
          <w:iCs/>
          <w:lang w:val="vi-VN"/>
        </w:rPr>
        <w:t xml:space="preserve">sanikaṃ </w:t>
      </w:r>
      <w:r w:rsidRPr="0079053E">
        <w:rPr>
          <w:lang w:val="vi-VN"/>
        </w:rPr>
        <w:t>(trt): chầm chậm, từ từ</w:t>
      </w:r>
    </w:p>
    <w:p w14:paraId="14677507" w14:textId="77777777" w:rsidR="00CB450F" w:rsidRPr="0079053E" w:rsidRDefault="00CB450F" w:rsidP="00CB450F">
      <w:pPr>
        <w:rPr>
          <w:lang w:val="vi-VN"/>
        </w:rPr>
      </w:pPr>
      <w:r w:rsidRPr="0079053E">
        <w:rPr>
          <w:i/>
          <w:iCs/>
          <w:lang w:val="vi-VN"/>
        </w:rPr>
        <w:t xml:space="preserve">geha </w:t>
      </w:r>
      <w:r w:rsidRPr="0079053E">
        <w:rPr>
          <w:lang w:val="vi-VN"/>
        </w:rPr>
        <w:t>(nt, trut): nhà</w:t>
      </w:r>
    </w:p>
    <w:p w14:paraId="600141C4" w14:textId="77777777" w:rsidR="00CB450F" w:rsidRPr="0079053E" w:rsidRDefault="00CB450F" w:rsidP="00CB450F">
      <w:pPr>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2B44ED32" w14:textId="77777777" w:rsidR="00CB450F" w:rsidRPr="0079053E" w:rsidRDefault="00CB450F" w:rsidP="00CB450F">
      <w:pPr>
        <w:rPr>
          <w:lang w:val="vi-VN"/>
        </w:rPr>
      </w:pPr>
    </w:p>
    <w:p w14:paraId="0E4C6DB6" w14:textId="77777777" w:rsidR="00CB450F" w:rsidRPr="0079053E" w:rsidRDefault="00CB450F" w:rsidP="00CB450F">
      <w:pPr>
        <w:spacing w:after="120"/>
        <w:jc w:val="center"/>
      </w:pPr>
      <w:r w:rsidRPr="0079053E">
        <w:rPr>
          <w:shd w:val="clear" w:color="auto" w:fill="FFFFFF"/>
        </w:rPr>
        <w:t>-ooOoo-</w:t>
      </w:r>
    </w:p>
    <w:p w14:paraId="25198ABA" w14:textId="77777777" w:rsidR="00CB450F" w:rsidRPr="0079053E" w:rsidRDefault="00CB450F" w:rsidP="00CB450F">
      <w:pPr>
        <w:spacing w:after="120"/>
        <w:jc w:val="both"/>
        <w:rPr>
          <w:b/>
          <w:bCs/>
          <w:iCs/>
          <w:lang w:val="vi-VN"/>
        </w:rPr>
      </w:pPr>
    </w:p>
    <w:p w14:paraId="5FEBD078" w14:textId="77777777" w:rsidR="00CB450F" w:rsidRPr="0079053E" w:rsidRDefault="00CB450F" w:rsidP="00CB450F">
      <w:pPr>
        <w:pStyle w:val="Heading1"/>
      </w:pPr>
      <w:bookmarkStart w:id="14" w:name="_Toc84088203"/>
      <w:r w:rsidRPr="0079053E">
        <w:t>BÀI HỌC SỐ 12</w:t>
      </w:r>
      <w:bookmarkEnd w:id="14"/>
    </w:p>
    <w:p w14:paraId="74A96FB2" w14:textId="77777777" w:rsidR="00CB450F" w:rsidRPr="0079053E" w:rsidRDefault="00CB450F" w:rsidP="00CB450F">
      <w:pPr>
        <w:spacing w:after="120"/>
        <w:jc w:val="center"/>
        <w:rPr>
          <w:lang w:val="vi-VN"/>
        </w:rPr>
      </w:pPr>
      <w:r w:rsidRPr="0079053E">
        <w:rPr>
          <w:lang w:val="vi-VN"/>
        </w:rPr>
        <w:t>Thứ Bảy, 19-09-2020</w:t>
      </w:r>
    </w:p>
    <w:p w14:paraId="232EF348" w14:textId="77777777" w:rsidR="00CB450F" w:rsidRPr="0079053E" w:rsidRDefault="00CB450F" w:rsidP="00CB450F">
      <w:pPr>
        <w:spacing w:after="120"/>
        <w:rPr>
          <w:iCs/>
          <w:lang w:val="vi-VN"/>
        </w:rPr>
        <w:sectPr w:rsidR="00CB450F" w:rsidRPr="0079053E" w:rsidSect="00127442">
          <w:headerReference w:type="default" r:id="rId28"/>
          <w:footerReference w:type="default" r:id="rId29"/>
          <w:footnotePr>
            <w:numRestart w:val="eachPage"/>
          </w:footnotePr>
          <w:type w:val="continuous"/>
          <w:pgSz w:w="11894" w:h="16834" w:code="9"/>
          <w:pgMar w:top="1440" w:right="1440" w:bottom="1440" w:left="1440" w:header="720" w:footer="851" w:gutter="0"/>
          <w:cols w:space="708"/>
          <w:docGrid w:linePitch="326"/>
          <w15:footnoteColumns w:val="2"/>
        </w:sectPr>
      </w:pPr>
    </w:p>
    <w:p w14:paraId="5B37CF1F" w14:textId="77777777" w:rsidR="00CB450F" w:rsidRPr="0079053E" w:rsidRDefault="00CB450F" w:rsidP="00CB450F">
      <w:pPr>
        <w:spacing w:after="120"/>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0711BA6C" w14:textId="77777777" w:rsidR="00CB450F" w:rsidRPr="0079053E" w:rsidRDefault="00CB450F" w:rsidP="00CB450F">
      <w:pPr>
        <w:spacing w:after="120"/>
        <w:jc w:val="center"/>
        <w:rPr>
          <w:b/>
          <w:bCs/>
          <w:lang w:val="vi-VN"/>
        </w:rPr>
      </w:pPr>
      <w:r w:rsidRPr="0079053E">
        <w:rPr>
          <w:b/>
          <w:bCs/>
          <w:lang w:val="vi-VN"/>
        </w:rPr>
        <w:t xml:space="preserve">CHUYỂN HOÁ BIẾN NGÔI </w:t>
      </w:r>
    </w:p>
    <w:p w14:paraId="4E2972C3" w14:textId="77777777" w:rsidR="00CB450F" w:rsidRPr="0079053E" w:rsidRDefault="00CB450F" w:rsidP="00CB450F">
      <w:pPr>
        <w:spacing w:after="120"/>
        <w:jc w:val="center"/>
        <w:rPr>
          <w:b/>
          <w:bCs/>
          <w:lang w:val="vi-VN"/>
        </w:rPr>
      </w:pPr>
      <w:r w:rsidRPr="0079053E">
        <w:rPr>
          <w:b/>
          <w:bCs/>
          <w:lang w:val="vi-VN"/>
        </w:rPr>
        <w:t xml:space="preserve">(derivative conjugation) </w:t>
      </w:r>
    </w:p>
    <w:p w14:paraId="27247F27" w14:textId="77777777" w:rsidR="00CB450F" w:rsidRPr="0079053E" w:rsidRDefault="00CB450F" w:rsidP="00CB450F">
      <w:pPr>
        <w:spacing w:after="120"/>
        <w:rPr>
          <w:lang w:val="vi-VN"/>
        </w:rPr>
      </w:pPr>
      <w:r w:rsidRPr="0079053E">
        <w:rPr>
          <w:lang w:val="vi-VN"/>
        </w:rPr>
        <w:t xml:space="preserve">‘Chuyển hoá biến ngôi’ bắt nguồn từ ngữ căn đơn âm với sự bổ nghĩa của chính ngữ căn. Nó gồm có </w:t>
      </w:r>
      <w:r w:rsidRPr="0079053E">
        <w:rPr>
          <w:b/>
          <w:bCs/>
          <w:lang w:val="vi-VN"/>
        </w:rPr>
        <w:t>5 loại</w:t>
      </w:r>
      <w:r w:rsidRPr="0079053E">
        <w:rPr>
          <w:lang w:val="vi-VN"/>
        </w:rPr>
        <w:t>: (1) Bị động, (2) Nguyên nhân, (3) Định danh, (4) Mong mỏi, và (5) Nhấn mạnh. Ngoại trừ Nguyên nhân, các động từ Chuyển hoá không được chia ở tất cả các thì và thể.</w:t>
      </w:r>
    </w:p>
    <w:p w14:paraId="3E2ECC9E" w14:textId="77777777" w:rsidR="00CB450F" w:rsidRPr="0079053E" w:rsidRDefault="00CB450F" w:rsidP="00CB450F">
      <w:pPr>
        <w:spacing w:after="120"/>
        <w:rPr>
          <w:lang w:val="vi-VN"/>
        </w:rPr>
      </w:pPr>
      <w:r w:rsidRPr="0079053E">
        <w:rPr>
          <w:b/>
          <w:bCs/>
          <w:lang w:val="vi-VN"/>
        </w:rPr>
        <w:t>1. Bị động</w:t>
      </w:r>
      <w:r w:rsidRPr="0079053E">
        <w:rPr>
          <w:lang w:val="vi-VN"/>
        </w:rPr>
        <w:t xml:space="preserve">: </w:t>
      </w:r>
    </w:p>
    <w:p w14:paraId="246C8DE3" w14:textId="77777777" w:rsidR="00CB450F" w:rsidRPr="0079053E" w:rsidRDefault="00CB450F" w:rsidP="00CB450F">
      <w:pPr>
        <w:spacing w:after="120"/>
        <w:rPr>
          <w:u w:val="single"/>
          <w:lang w:val="vi-VN"/>
        </w:rPr>
      </w:pPr>
      <w:r w:rsidRPr="0079053E">
        <w:rPr>
          <w:lang w:val="vi-VN"/>
        </w:rPr>
        <w:t>Động từ bị động được hình thành bằng cách thêm hậu tố ‘</w:t>
      </w:r>
      <w:r w:rsidRPr="0079053E">
        <w:rPr>
          <w:i/>
          <w:iCs/>
          <w:lang w:val="vi-VN"/>
        </w:rPr>
        <w:t>ya</w:t>
      </w:r>
      <w:r w:rsidRPr="0079053E">
        <w:rPr>
          <w:lang w:val="vi-VN"/>
        </w:rPr>
        <w:t>’ vào ngữ căn tạo nên Động từ cơ bản bị động với sự thêm vào từ vĩ ngôi thuộc thể Năng động và Phản thân. Động từ bị động thường được dịch là ‘bị, được’.</w:t>
      </w:r>
    </w:p>
    <w:p w14:paraId="738BF1B0" w14:textId="77777777" w:rsidR="00CB450F" w:rsidRPr="0079053E" w:rsidRDefault="00CB450F" w:rsidP="00CB450F">
      <w:pPr>
        <w:spacing w:after="120"/>
        <w:rPr>
          <w:lang w:val="vi-VN"/>
        </w:rPr>
      </w:pPr>
      <w:r w:rsidRPr="0079053E">
        <w:rPr>
          <w:lang w:val="vi-VN"/>
        </w:rPr>
        <w:t>‘</w:t>
      </w:r>
      <w:r w:rsidRPr="0079053E">
        <w:rPr>
          <w:i/>
          <w:iCs/>
          <w:lang w:val="vi-VN"/>
        </w:rPr>
        <w:t>Ya</w:t>
      </w:r>
      <w:r w:rsidRPr="0079053E">
        <w:rPr>
          <w:lang w:val="vi-VN"/>
        </w:rPr>
        <w:t xml:space="preserve">’ được thêm vào ngữ căn theo 4 cách: </w:t>
      </w:r>
    </w:p>
    <w:p w14:paraId="5AC3DDEE" w14:textId="77777777" w:rsidR="00CB450F" w:rsidRPr="0079053E" w:rsidRDefault="00CB450F" w:rsidP="00CB450F">
      <w:pPr>
        <w:pStyle w:val="ListParagraph"/>
        <w:numPr>
          <w:ilvl w:val="0"/>
          <w:numId w:val="48"/>
        </w:numPr>
        <w:spacing w:after="120"/>
        <w:rPr>
          <w:rFonts w:ascii="Times New Roman" w:hAnsi="Times New Roman" w:cs="Times New Roman"/>
          <w:lang w:val="vi-VN"/>
        </w:rPr>
      </w:pPr>
      <w:r w:rsidRPr="0079053E">
        <w:rPr>
          <w:rFonts w:ascii="Times New Roman" w:hAnsi="Times New Roman" w:cs="Times New Roman"/>
          <w:lang w:val="vi-VN"/>
        </w:rPr>
        <w:t xml:space="preserve">trực tiếp sau ngữ căn kết thúc bằng nguyên âm, vd: </w:t>
      </w:r>
    </w:p>
    <w:p w14:paraId="2725CA01" w14:textId="77777777" w:rsidR="00CB450F" w:rsidRPr="0079053E" w:rsidRDefault="00CB450F" w:rsidP="00CB450F">
      <w:pPr>
        <w:pStyle w:val="ListParagraph"/>
        <w:spacing w:after="120"/>
        <w:ind w:left="1080"/>
        <w:rPr>
          <w:rFonts w:ascii="Times New Roman" w:hAnsi="Times New Roman" w:cs="Times New Roman"/>
          <w:lang w:val="vi-VN"/>
        </w:rPr>
      </w:pPr>
      <w:r w:rsidRPr="0079053E">
        <w:rPr>
          <w:rFonts w:ascii="Times New Roman" w:hAnsi="Times New Roman" w:cs="Times New Roman"/>
          <w:i/>
          <w:iCs/>
          <w:lang w:val="vi-VN"/>
        </w:rPr>
        <w:lastRenderedPageBreak/>
        <w:t>√dā</w:t>
      </w:r>
      <w:r w:rsidRPr="0079053E">
        <w:rPr>
          <w:rFonts w:ascii="Times New Roman" w:hAnsi="Times New Roman" w:cs="Times New Roman"/>
          <w:lang w:val="vi-VN"/>
        </w:rPr>
        <w:t xml:space="preserve"> =&gt; </w:t>
      </w:r>
      <w:r w:rsidRPr="0079053E">
        <w:rPr>
          <w:rFonts w:ascii="Times New Roman" w:hAnsi="Times New Roman" w:cs="Times New Roman"/>
          <w:i/>
          <w:iCs/>
          <w:lang w:val="vi-VN"/>
        </w:rPr>
        <w:t xml:space="preserve">dīya, diyya </w:t>
      </w:r>
      <w:r w:rsidRPr="0079053E">
        <w:rPr>
          <w:rFonts w:ascii="Times New Roman" w:hAnsi="Times New Roman" w:cs="Times New Roman"/>
          <w:lang w:val="vi-VN"/>
        </w:rPr>
        <w:t xml:space="preserve">(được cho); </w:t>
      </w:r>
      <w:r w:rsidRPr="0079053E">
        <w:rPr>
          <w:rFonts w:ascii="Times New Roman" w:hAnsi="Times New Roman" w:cs="Times New Roman"/>
          <w:i/>
          <w:iCs/>
          <w:lang w:val="vi-VN"/>
        </w:rPr>
        <w:t xml:space="preserve">√su </w:t>
      </w:r>
      <w:r w:rsidRPr="0079053E">
        <w:rPr>
          <w:rFonts w:ascii="Times New Roman" w:hAnsi="Times New Roman" w:cs="Times New Roman"/>
          <w:lang w:val="vi-VN"/>
        </w:rPr>
        <w:t xml:space="preserve">=&gt; </w:t>
      </w:r>
      <w:r w:rsidRPr="0079053E">
        <w:rPr>
          <w:rFonts w:ascii="Times New Roman" w:hAnsi="Times New Roman" w:cs="Times New Roman"/>
          <w:i/>
          <w:iCs/>
          <w:lang w:val="vi-VN"/>
        </w:rPr>
        <w:t xml:space="preserve">sūya, suyya </w:t>
      </w:r>
      <w:r w:rsidRPr="0079053E">
        <w:rPr>
          <w:rFonts w:ascii="Times New Roman" w:hAnsi="Times New Roman" w:cs="Times New Roman"/>
          <w:lang w:val="vi-VN"/>
        </w:rPr>
        <w:t xml:space="preserve">(được nghe); </w:t>
      </w:r>
      <w:r w:rsidRPr="0079053E">
        <w:rPr>
          <w:rFonts w:ascii="Times New Roman" w:hAnsi="Times New Roman" w:cs="Times New Roman"/>
          <w:i/>
          <w:iCs/>
          <w:lang w:val="vi-VN"/>
        </w:rPr>
        <w:t xml:space="preserve">√nī </w:t>
      </w:r>
      <w:r w:rsidRPr="0079053E">
        <w:rPr>
          <w:rFonts w:ascii="Times New Roman" w:hAnsi="Times New Roman" w:cs="Times New Roman"/>
          <w:lang w:val="vi-VN"/>
        </w:rPr>
        <w:t xml:space="preserve">=&gt; </w:t>
      </w:r>
      <w:r w:rsidRPr="0079053E">
        <w:rPr>
          <w:rFonts w:ascii="Times New Roman" w:hAnsi="Times New Roman" w:cs="Times New Roman"/>
          <w:i/>
          <w:iCs/>
          <w:lang w:val="vi-VN"/>
        </w:rPr>
        <w:t xml:space="preserve">nīya, niyya </w:t>
      </w:r>
      <w:r w:rsidRPr="0079053E">
        <w:rPr>
          <w:rFonts w:ascii="Times New Roman" w:hAnsi="Times New Roman" w:cs="Times New Roman"/>
          <w:lang w:val="vi-VN"/>
        </w:rPr>
        <w:t xml:space="preserve">(được dẫn đến); </w:t>
      </w:r>
      <w:r w:rsidRPr="0079053E">
        <w:rPr>
          <w:rFonts w:ascii="Times New Roman" w:hAnsi="Times New Roman" w:cs="Times New Roman"/>
          <w:i/>
          <w:iCs/>
          <w:lang w:val="vi-VN"/>
        </w:rPr>
        <w:t xml:space="preserve">√bhū =&gt; bhūya </w:t>
      </w:r>
      <w:r w:rsidRPr="0079053E">
        <w:rPr>
          <w:rFonts w:ascii="Times New Roman" w:hAnsi="Times New Roman" w:cs="Times New Roman"/>
          <w:lang w:val="vi-VN"/>
        </w:rPr>
        <w:t xml:space="preserve">(đã trở thành); </w:t>
      </w:r>
      <w:r w:rsidRPr="0079053E">
        <w:rPr>
          <w:rFonts w:ascii="Times New Roman" w:hAnsi="Times New Roman" w:cs="Times New Roman"/>
          <w:i/>
          <w:iCs/>
          <w:lang w:val="vi-VN"/>
        </w:rPr>
        <w:t xml:space="preserve">√pā =&gt; pīya, piyya </w:t>
      </w:r>
      <w:r w:rsidRPr="0079053E">
        <w:rPr>
          <w:rFonts w:ascii="Times New Roman" w:hAnsi="Times New Roman" w:cs="Times New Roman"/>
          <w:lang w:val="vi-VN"/>
        </w:rPr>
        <w:t>(được uống) …</w:t>
      </w:r>
      <w:r w:rsidRPr="0079053E">
        <w:rPr>
          <w:rFonts w:ascii="Times New Roman" w:hAnsi="Times New Roman" w:cs="Times New Roman"/>
          <w:i/>
          <w:iCs/>
          <w:lang w:val="vi-VN"/>
        </w:rPr>
        <w:t xml:space="preserve"> </w:t>
      </w:r>
    </w:p>
    <w:p w14:paraId="6FC35A55" w14:textId="77777777" w:rsidR="00CB450F" w:rsidRPr="0079053E" w:rsidRDefault="00CB450F" w:rsidP="00CB450F">
      <w:pPr>
        <w:pStyle w:val="ListParagraph"/>
        <w:numPr>
          <w:ilvl w:val="0"/>
          <w:numId w:val="48"/>
        </w:numPr>
        <w:spacing w:after="120"/>
        <w:rPr>
          <w:rFonts w:ascii="Times New Roman" w:hAnsi="Times New Roman" w:cs="Times New Roman"/>
          <w:i/>
          <w:iCs/>
          <w:lang w:val="vi-VN"/>
        </w:rPr>
      </w:pPr>
      <w:r w:rsidRPr="0079053E">
        <w:rPr>
          <w:rFonts w:ascii="Times New Roman" w:hAnsi="Times New Roman" w:cs="Times New Roman"/>
          <w:lang w:val="vi-VN"/>
        </w:rPr>
        <w:t xml:space="preserve">đối với ngữ căn kết thúc bằng phụ âm kép, </w:t>
      </w:r>
      <w:r w:rsidRPr="0079053E">
        <w:rPr>
          <w:rFonts w:ascii="Times New Roman" w:hAnsi="Times New Roman" w:cs="Times New Roman"/>
          <w:i/>
          <w:iCs/>
          <w:lang w:val="vi-VN"/>
        </w:rPr>
        <w:t xml:space="preserve">ya </w:t>
      </w:r>
      <w:r w:rsidRPr="0079053E">
        <w:rPr>
          <w:rFonts w:ascii="Times New Roman" w:hAnsi="Times New Roman" w:cs="Times New Roman"/>
          <w:lang w:val="vi-VN"/>
        </w:rPr>
        <w:t xml:space="preserve">được nối bằng </w:t>
      </w:r>
      <w:r w:rsidRPr="0079053E">
        <w:rPr>
          <w:rFonts w:ascii="Times New Roman" w:hAnsi="Times New Roman" w:cs="Times New Roman"/>
          <w:i/>
          <w:iCs/>
          <w:lang w:val="vi-VN"/>
        </w:rPr>
        <w:t>i</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i </w:t>
      </w:r>
      <w:r w:rsidRPr="0079053E">
        <w:rPr>
          <w:rFonts w:ascii="Times New Roman" w:hAnsi="Times New Roman" w:cs="Times New Roman"/>
          <w:lang w:val="vi-VN"/>
        </w:rPr>
        <w:t xml:space="preserve">biến thành </w:t>
      </w:r>
      <w:r w:rsidRPr="0079053E">
        <w:rPr>
          <w:rFonts w:ascii="Times New Roman" w:hAnsi="Times New Roman" w:cs="Times New Roman"/>
          <w:i/>
          <w:iCs/>
          <w:lang w:val="vi-VN"/>
        </w:rPr>
        <w:t>ī</w:t>
      </w:r>
      <w:r w:rsidRPr="0079053E">
        <w:rPr>
          <w:rFonts w:ascii="Times New Roman" w:hAnsi="Times New Roman" w:cs="Times New Roman"/>
          <w:lang w:val="vi-VN"/>
        </w:rPr>
        <w:t xml:space="preserve">, vd: </w:t>
      </w:r>
    </w:p>
    <w:p w14:paraId="346D6425" w14:textId="77777777" w:rsidR="00CB450F" w:rsidRPr="0079053E" w:rsidRDefault="00CB450F" w:rsidP="00CB450F">
      <w:pPr>
        <w:pStyle w:val="ListParagraph"/>
        <w:spacing w:after="120"/>
        <w:ind w:left="1080"/>
        <w:rPr>
          <w:rFonts w:ascii="Times New Roman" w:hAnsi="Times New Roman" w:cs="Times New Roman"/>
          <w:i/>
          <w:iCs/>
          <w:lang w:val="vi-VN"/>
        </w:rPr>
      </w:pPr>
      <w:r w:rsidRPr="0079053E">
        <w:rPr>
          <w:rFonts w:ascii="Times New Roman" w:hAnsi="Times New Roman" w:cs="Times New Roman"/>
          <w:i/>
          <w:iCs/>
          <w:lang w:val="vi-VN"/>
        </w:rPr>
        <w:t>√pucch</w:t>
      </w:r>
      <w:r w:rsidRPr="0079053E">
        <w:rPr>
          <w:rFonts w:ascii="Times New Roman" w:hAnsi="Times New Roman" w:cs="Times New Roman"/>
          <w:lang w:val="vi-VN"/>
        </w:rPr>
        <w:t xml:space="preserve"> =&gt; </w:t>
      </w:r>
      <w:r w:rsidRPr="0079053E">
        <w:rPr>
          <w:rFonts w:ascii="Times New Roman" w:hAnsi="Times New Roman" w:cs="Times New Roman"/>
          <w:i/>
          <w:iCs/>
          <w:lang w:val="vi-VN"/>
        </w:rPr>
        <w:t xml:space="preserve">pucchīya </w:t>
      </w:r>
      <w:r w:rsidRPr="0079053E">
        <w:rPr>
          <w:rFonts w:ascii="Times New Roman" w:hAnsi="Times New Roman" w:cs="Times New Roman"/>
          <w:lang w:val="vi-VN"/>
        </w:rPr>
        <w:t>(bị hỏi); √</w:t>
      </w:r>
      <w:r w:rsidRPr="0079053E">
        <w:rPr>
          <w:rFonts w:ascii="Times New Roman" w:hAnsi="Times New Roman" w:cs="Times New Roman"/>
          <w:i/>
          <w:iCs/>
          <w:lang w:val="vi-VN"/>
        </w:rPr>
        <w:t xml:space="preserve">kar </w:t>
      </w:r>
      <w:r w:rsidRPr="0079053E">
        <w:rPr>
          <w:rFonts w:ascii="Times New Roman" w:hAnsi="Times New Roman" w:cs="Times New Roman"/>
          <w:lang w:val="vi-VN"/>
        </w:rPr>
        <w:t xml:space="preserve">=&gt; </w:t>
      </w:r>
      <w:r w:rsidRPr="0079053E">
        <w:rPr>
          <w:rFonts w:ascii="Times New Roman" w:hAnsi="Times New Roman" w:cs="Times New Roman"/>
          <w:i/>
          <w:iCs/>
          <w:lang w:val="vi-VN"/>
        </w:rPr>
        <w:t xml:space="preserve">karīya </w:t>
      </w:r>
      <w:r w:rsidRPr="0079053E">
        <w:rPr>
          <w:rFonts w:ascii="Times New Roman" w:hAnsi="Times New Roman" w:cs="Times New Roman"/>
          <w:lang w:val="vi-VN"/>
        </w:rPr>
        <w:t xml:space="preserve">(được làm); </w:t>
      </w:r>
      <w:r w:rsidRPr="0079053E">
        <w:rPr>
          <w:rFonts w:ascii="Times New Roman" w:hAnsi="Times New Roman" w:cs="Times New Roman"/>
          <w:i/>
          <w:iCs/>
          <w:lang w:val="vi-VN"/>
        </w:rPr>
        <w:t xml:space="preserve">√sar =&gt; sarīya </w:t>
      </w:r>
      <w:r w:rsidRPr="0079053E">
        <w:rPr>
          <w:rFonts w:ascii="Times New Roman" w:hAnsi="Times New Roman" w:cs="Times New Roman"/>
          <w:lang w:val="vi-VN"/>
        </w:rPr>
        <w:t xml:space="preserve">(được nhớ); </w:t>
      </w:r>
      <w:r w:rsidRPr="0079053E">
        <w:rPr>
          <w:rFonts w:ascii="Times New Roman" w:hAnsi="Times New Roman" w:cs="Times New Roman"/>
          <w:i/>
          <w:iCs/>
          <w:lang w:val="vi-VN"/>
        </w:rPr>
        <w:t xml:space="preserve">√vas =&gt; vasīya </w:t>
      </w:r>
      <w:r w:rsidRPr="0079053E">
        <w:rPr>
          <w:rFonts w:ascii="Times New Roman" w:hAnsi="Times New Roman" w:cs="Times New Roman"/>
          <w:lang w:val="vi-VN"/>
        </w:rPr>
        <w:t>(được sống) …</w:t>
      </w:r>
    </w:p>
    <w:p w14:paraId="63A79D41" w14:textId="77777777" w:rsidR="00CB450F" w:rsidRPr="0079053E" w:rsidRDefault="00CB450F" w:rsidP="00CB450F">
      <w:pPr>
        <w:pStyle w:val="ListParagraph"/>
        <w:numPr>
          <w:ilvl w:val="0"/>
          <w:numId w:val="48"/>
        </w:numPr>
        <w:spacing w:after="120"/>
        <w:rPr>
          <w:rFonts w:ascii="Times New Roman" w:hAnsi="Times New Roman" w:cs="Times New Roman"/>
          <w:i/>
          <w:iCs/>
          <w:lang w:val="vi-VN"/>
        </w:rPr>
      </w:pPr>
      <w:r w:rsidRPr="0079053E">
        <w:rPr>
          <w:rFonts w:ascii="Times New Roman" w:hAnsi="Times New Roman" w:cs="Times New Roman"/>
          <w:lang w:val="vi-VN"/>
        </w:rPr>
        <w:t xml:space="preserve">trực tiếp sau ngữ căn kết thúc bằng phụ âm, khi ấy </w:t>
      </w:r>
      <w:r w:rsidRPr="0079053E">
        <w:rPr>
          <w:rFonts w:ascii="Times New Roman" w:hAnsi="Times New Roman" w:cs="Times New Roman"/>
          <w:i/>
          <w:iCs/>
          <w:lang w:val="vi-VN"/>
        </w:rPr>
        <w:t xml:space="preserve">y </w:t>
      </w:r>
      <w:r w:rsidRPr="0079053E">
        <w:rPr>
          <w:rFonts w:ascii="Times New Roman" w:hAnsi="Times New Roman" w:cs="Times New Roman"/>
          <w:lang w:val="vi-VN"/>
        </w:rPr>
        <w:t xml:space="preserve">của </w:t>
      </w:r>
      <w:r w:rsidRPr="0079053E">
        <w:rPr>
          <w:rFonts w:ascii="Times New Roman" w:hAnsi="Times New Roman" w:cs="Times New Roman"/>
          <w:i/>
          <w:iCs/>
          <w:lang w:val="vi-VN"/>
        </w:rPr>
        <w:t xml:space="preserve">ya </w:t>
      </w:r>
      <w:r w:rsidRPr="0079053E">
        <w:rPr>
          <w:rFonts w:ascii="Times New Roman" w:hAnsi="Times New Roman" w:cs="Times New Roman"/>
          <w:lang w:val="vi-VN"/>
        </w:rPr>
        <w:t xml:space="preserve">bị đồng hoá với phụ âm cuối của ngữ căn, vd: </w:t>
      </w:r>
    </w:p>
    <w:p w14:paraId="3048C132" w14:textId="77777777" w:rsidR="00CB450F" w:rsidRPr="0079053E" w:rsidRDefault="00CB450F" w:rsidP="00CB450F">
      <w:pPr>
        <w:pStyle w:val="ListParagraph"/>
        <w:spacing w:after="120"/>
        <w:ind w:left="1080"/>
        <w:rPr>
          <w:rFonts w:ascii="Times New Roman" w:hAnsi="Times New Roman" w:cs="Times New Roman"/>
          <w:i/>
          <w:iCs/>
          <w:lang w:val="vi-VN"/>
        </w:rPr>
      </w:pPr>
      <w:r w:rsidRPr="0079053E">
        <w:rPr>
          <w:rFonts w:ascii="Times New Roman" w:hAnsi="Times New Roman" w:cs="Times New Roman"/>
          <w:i/>
          <w:iCs/>
          <w:lang w:val="vi-VN"/>
        </w:rPr>
        <w:t xml:space="preserve">√pac </w:t>
      </w:r>
      <w:r w:rsidRPr="0079053E">
        <w:rPr>
          <w:rFonts w:ascii="Times New Roman" w:hAnsi="Times New Roman" w:cs="Times New Roman"/>
          <w:lang w:val="vi-VN"/>
        </w:rPr>
        <w:t xml:space="preserve">=&gt; </w:t>
      </w:r>
      <w:r w:rsidRPr="0079053E">
        <w:rPr>
          <w:rFonts w:ascii="Times New Roman" w:hAnsi="Times New Roman" w:cs="Times New Roman"/>
          <w:i/>
          <w:iCs/>
          <w:lang w:val="vi-VN"/>
        </w:rPr>
        <w:t>pacca</w:t>
      </w:r>
      <w:r w:rsidRPr="0079053E">
        <w:rPr>
          <w:rFonts w:ascii="Times New Roman" w:hAnsi="Times New Roman" w:cs="Times New Roman"/>
          <w:lang w:val="vi-VN"/>
        </w:rPr>
        <w:t xml:space="preserve"> (được nấu); √</w:t>
      </w:r>
      <w:r w:rsidRPr="0079053E">
        <w:rPr>
          <w:rFonts w:ascii="Times New Roman" w:hAnsi="Times New Roman" w:cs="Times New Roman"/>
          <w:i/>
          <w:iCs/>
          <w:lang w:val="vi-VN"/>
        </w:rPr>
        <w:t>han</w:t>
      </w:r>
      <w:r w:rsidRPr="0079053E">
        <w:rPr>
          <w:rFonts w:ascii="Times New Roman" w:hAnsi="Times New Roman" w:cs="Times New Roman"/>
          <w:lang w:val="vi-VN"/>
        </w:rPr>
        <w:t xml:space="preserve"> =&gt; </w:t>
      </w:r>
      <w:r w:rsidRPr="0079053E">
        <w:rPr>
          <w:rFonts w:ascii="Times New Roman" w:hAnsi="Times New Roman" w:cs="Times New Roman"/>
          <w:i/>
          <w:iCs/>
          <w:lang w:val="vi-VN"/>
        </w:rPr>
        <w:t xml:space="preserve">hañña </w:t>
      </w:r>
      <w:r w:rsidRPr="0079053E">
        <w:rPr>
          <w:rFonts w:ascii="Times New Roman" w:hAnsi="Times New Roman" w:cs="Times New Roman"/>
          <w:lang w:val="vi-VN"/>
        </w:rPr>
        <w:t xml:space="preserve">(bị giết); </w:t>
      </w:r>
      <w:r w:rsidRPr="0079053E">
        <w:rPr>
          <w:rFonts w:ascii="Times New Roman" w:hAnsi="Times New Roman" w:cs="Times New Roman"/>
          <w:i/>
          <w:iCs/>
          <w:lang w:val="vi-VN"/>
        </w:rPr>
        <w:t xml:space="preserve">√labh =&gt; labbha </w:t>
      </w:r>
      <w:r w:rsidRPr="0079053E">
        <w:rPr>
          <w:rFonts w:ascii="Times New Roman" w:hAnsi="Times New Roman" w:cs="Times New Roman"/>
          <w:lang w:val="vi-VN"/>
        </w:rPr>
        <w:t xml:space="preserve">(đạt được); </w:t>
      </w:r>
      <w:r w:rsidRPr="0079053E">
        <w:rPr>
          <w:rFonts w:ascii="Times New Roman" w:hAnsi="Times New Roman" w:cs="Times New Roman"/>
          <w:i/>
          <w:iCs/>
          <w:lang w:val="vi-VN"/>
        </w:rPr>
        <w:t xml:space="preserve">√khād =&gt; khajja </w:t>
      </w:r>
      <w:r w:rsidRPr="0079053E">
        <w:rPr>
          <w:rFonts w:ascii="Times New Roman" w:hAnsi="Times New Roman" w:cs="Times New Roman"/>
          <w:lang w:val="vi-VN"/>
        </w:rPr>
        <w:t>(được ăn) …</w:t>
      </w:r>
    </w:p>
    <w:p w14:paraId="72287B4B" w14:textId="77777777" w:rsidR="00CB450F" w:rsidRPr="0079053E" w:rsidRDefault="00CB450F" w:rsidP="00CB450F">
      <w:pPr>
        <w:pStyle w:val="ListParagraph"/>
        <w:numPr>
          <w:ilvl w:val="0"/>
          <w:numId w:val="48"/>
        </w:numPr>
        <w:spacing w:after="120"/>
        <w:rPr>
          <w:rFonts w:ascii="Times New Roman" w:hAnsi="Times New Roman" w:cs="Times New Roman"/>
          <w:i/>
          <w:iCs/>
          <w:lang w:val="vi-VN"/>
        </w:rPr>
      </w:pPr>
      <w:r w:rsidRPr="0079053E">
        <w:rPr>
          <w:rFonts w:ascii="Times New Roman" w:hAnsi="Times New Roman" w:cs="Times New Roman"/>
          <w:lang w:val="vi-VN"/>
        </w:rPr>
        <w:t>‘</w:t>
      </w:r>
      <w:r w:rsidRPr="0079053E">
        <w:rPr>
          <w:rFonts w:ascii="Times New Roman" w:hAnsi="Times New Roman" w:cs="Times New Roman"/>
          <w:i/>
          <w:iCs/>
          <w:lang w:val="vi-VN"/>
        </w:rPr>
        <w:t>Ya</w:t>
      </w:r>
      <w:r w:rsidRPr="0079053E">
        <w:rPr>
          <w:rFonts w:ascii="Times New Roman" w:hAnsi="Times New Roman" w:cs="Times New Roman"/>
          <w:lang w:val="vi-VN"/>
        </w:rPr>
        <w:t>’</w:t>
      </w:r>
      <w:r w:rsidRPr="0079053E">
        <w:rPr>
          <w:rFonts w:ascii="Times New Roman" w:hAnsi="Times New Roman" w:cs="Times New Roman"/>
          <w:i/>
          <w:iCs/>
          <w:lang w:val="vi-VN"/>
        </w:rPr>
        <w:t xml:space="preserve"> </w:t>
      </w:r>
      <w:r w:rsidRPr="0079053E">
        <w:rPr>
          <w:rFonts w:ascii="Times New Roman" w:hAnsi="Times New Roman" w:cs="Times New Roman"/>
          <w:lang w:val="vi-VN"/>
        </w:rPr>
        <w:t xml:space="preserve">cũng được thêm vào Động từ cơ bản đặc biệt nhờ </w:t>
      </w:r>
      <w:r w:rsidRPr="0079053E">
        <w:rPr>
          <w:rFonts w:ascii="Times New Roman" w:hAnsi="Times New Roman" w:cs="Times New Roman"/>
          <w:i/>
          <w:iCs/>
          <w:lang w:val="vi-VN"/>
        </w:rPr>
        <w:t xml:space="preserve">i </w:t>
      </w:r>
      <w:r w:rsidRPr="0079053E">
        <w:rPr>
          <w:rFonts w:ascii="Times New Roman" w:hAnsi="Times New Roman" w:cs="Times New Roman"/>
          <w:lang w:val="vi-VN"/>
        </w:rPr>
        <w:t>đã được làm dài, vd:</w:t>
      </w:r>
    </w:p>
    <w:p w14:paraId="160EEE2D" w14:textId="77777777" w:rsidR="00CB450F" w:rsidRPr="0079053E" w:rsidRDefault="00CB450F" w:rsidP="00CB450F">
      <w:pPr>
        <w:pStyle w:val="ListParagraph"/>
        <w:spacing w:after="120"/>
        <w:ind w:left="1080"/>
        <w:rPr>
          <w:rFonts w:ascii="Times New Roman" w:hAnsi="Times New Roman" w:cs="Times New Roman"/>
          <w:lang w:val="vi-VN"/>
        </w:rPr>
      </w:pPr>
      <w:r w:rsidRPr="0079053E">
        <w:rPr>
          <w:rFonts w:ascii="Times New Roman" w:hAnsi="Times New Roman" w:cs="Times New Roman"/>
          <w:i/>
          <w:iCs/>
          <w:lang w:val="vi-VN"/>
        </w:rPr>
        <w:t xml:space="preserve">√gam =&gt; gacchīya </w:t>
      </w:r>
      <w:r w:rsidRPr="0079053E">
        <w:rPr>
          <w:rFonts w:ascii="Times New Roman" w:hAnsi="Times New Roman" w:cs="Times New Roman"/>
          <w:lang w:val="vi-VN"/>
        </w:rPr>
        <w:t xml:space="preserve">(được đi đến); </w:t>
      </w:r>
      <w:r w:rsidRPr="0079053E">
        <w:rPr>
          <w:rFonts w:ascii="Times New Roman" w:hAnsi="Times New Roman" w:cs="Times New Roman"/>
          <w:i/>
          <w:iCs/>
          <w:lang w:val="vi-VN"/>
        </w:rPr>
        <w:t xml:space="preserve">√buddh =&gt; bujjhīya </w:t>
      </w:r>
      <w:r w:rsidRPr="0079053E">
        <w:rPr>
          <w:rFonts w:ascii="Times New Roman" w:hAnsi="Times New Roman" w:cs="Times New Roman"/>
          <w:lang w:val="vi-VN"/>
        </w:rPr>
        <w:t xml:space="preserve">(được biết đến/giác ngộ); </w:t>
      </w:r>
      <w:r w:rsidRPr="0079053E">
        <w:rPr>
          <w:rFonts w:ascii="Times New Roman" w:hAnsi="Times New Roman" w:cs="Times New Roman"/>
          <w:i/>
          <w:iCs/>
          <w:lang w:val="vi-VN"/>
        </w:rPr>
        <w:t xml:space="preserve">√is =&gt; icchīya </w:t>
      </w:r>
      <w:r w:rsidRPr="0079053E">
        <w:rPr>
          <w:rFonts w:ascii="Times New Roman" w:hAnsi="Times New Roman" w:cs="Times New Roman"/>
          <w:lang w:val="vi-VN"/>
        </w:rPr>
        <w:t>(được mong mỏi) …</w:t>
      </w:r>
    </w:p>
    <w:p w14:paraId="55D3E6A0" w14:textId="77777777" w:rsidR="00CB450F" w:rsidRPr="0079053E" w:rsidRDefault="00CB450F" w:rsidP="00CB450F">
      <w:pPr>
        <w:spacing w:after="120"/>
        <w:rPr>
          <w:i/>
          <w:iCs/>
          <w:u w:val="single"/>
          <w:lang w:val="vi-VN"/>
        </w:rPr>
      </w:pPr>
      <w:r w:rsidRPr="0079053E">
        <w:rPr>
          <w:i/>
          <w:iCs/>
          <w:u w:val="single"/>
          <w:lang w:val="vi-VN"/>
        </w:rPr>
        <w:t>Nhận xét:</w:t>
      </w:r>
    </w:p>
    <w:p w14:paraId="3D435D65" w14:textId="77777777" w:rsidR="00CB450F" w:rsidRPr="0079053E" w:rsidRDefault="00CB450F" w:rsidP="00CB450F">
      <w:pPr>
        <w:spacing w:after="120"/>
        <w:rPr>
          <w:lang w:val="vi-VN"/>
        </w:rPr>
      </w:pPr>
      <w:r w:rsidRPr="0079053E">
        <w:rPr>
          <w:lang w:val="vi-VN"/>
        </w:rPr>
        <w:t>‘</w:t>
      </w:r>
      <w:r w:rsidRPr="0079053E">
        <w:rPr>
          <w:i/>
          <w:iCs/>
          <w:lang w:val="vi-VN"/>
        </w:rPr>
        <w:t>ī</w:t>
      </w:r>
      <w:r w:rsidRPr="0079053E">
        <w:rPr>
          <w:lang w:val="vi-VN"/>
        </w:rPr>
        <w:t xml:space="preserve">’ của ngữ căn trước </w:t>
      </w:r>
      <w:r w:rsidRPr="0079053E">
        <w:rPr>
          <w:i/>
          <w:iCs/>
          <w:lang w:val="vi-VN"/>
        </w:rPr>
        <w:t xml:space="preserve">ya </w:t>
      </w:r>
      <w:r w:rsidRPr="0079053E">
        <w:rPr>
          <w:lang w:val="vi-VN"/>
        </w:rPr>
        <w:t xml:space="preserve">được làm ngắn, </w:t>
      </w:r>
      <w:r w:rsidRPr="0079053E">
        <w:rPr>
          <w:i/>
          <w:iCs/>
          <w:lang w:val="vi-VN"/>
        </w:rPr>
        <w:t xml:space="preserve">y </w:t>
      </w:r>
      <w:r w:rsidRPr="0079053E">
        <w:rPr>
          <w:lang w:val="vi-VN"/>
        </w:rPr>
        <w:t xml:space="preserve">của </w:t>
      </w:r>
      <w:r w:rsidRPr="0079053E">
        <w:rPr>
          <w:i/>
          <w:iCs/>
          <w:lang w:val="vi-VN"/>
        </w:rPr>
        <w:t xml:space="preserve">ya </w:t>
      </w:r>
      <w:r w:rsidRPr="0079053E">
        <w:rPr>
          <w:lang w:val="vi-VN"/>
        </w:rPr>
        <w:t xml:space="preserve">được lặp lại. Thì Hoàn thành, Bất định khứ, Tương lai và Điều kiện của thể Phản thân (reflective) thường được dùng ở nghĩa bị động. Động từ bị động có thể có nhiều dạng từ cùng 1 ngữ căn như </w:t>
      </w:r>
      <w:r w:rsidRPr="0079053E">
        <w:rPr>
          <w:i/>
          <w:iCs/>
          <w:lang w:val="vi-VN"/>
        </w:rPr>
        <w:t>√kar</w:t>
      </w:r>
      <w:r w:rsidRPr="0079053E">
        <w:rPr>
          <w:lang w:val="vi-VN"/>
        </w:rPr>
        <w:t xml:space="preserve"> =&gt; </w:t>
      </w:r>
      <w:r w:rsidRPr="0079053E">
        <w:rPr>
          <w:i/>
          <w:iCs/>
          <w:lang w:val="vi-VN"/>
        </w:rPr>
        <w:t xml:space="preserve">karīyati, kariyyati, kayirati, kayyati </w:t>
      </w:r>
      <w:r w:rsidRPr="0079053E">
        <w:rPr>
          <w:lang w:val="vi-VN"/>
        </w:rPr>
        <w:t>(được làm)</w:t>
      </w:r>
      <w:r w:rsidRPr="0079053E">
        <w:rPr>
          <w:i/>
          <w:iCs/>
          <w:lang w:val="vi-VN"/>
        </w:rPr>
        <w:t xml:space="preserve">. </w:t>
      </w:r>
      <w:r w:rsidRPr="0079053E">
        <w:rPr>
          <w:lang w:val="vi-VN"/>
        </w:rPr>
        <w:t xml:space="preserve">Ngoài ra, còn có các dạng bất thường của Bị động như </w:t>
      </w:r>
      <w:r w:rsidRPr="0079053E">
        <w:rPr>
          <w:i/>
          <w:iCs/>
          <w:lang w:val="vi-VN"/>
        </w:rPr>
        <w:t xml:space="preserve">√vah </w:t>
      </w:r>
      <w:r w:rsidRPr="0079053E">
        <w:rPr>
          <w:lang w:val="vi-VN"/>
        </w:rPr>
        <w:t xml:space="preserve">=&gt; </w:t>
      </w:r>
      <w:r w:rsidRPr="0079053E">
        <w:rPr>
          <w:i/>
          <w:iCs/>
          <w:lang w:val="vi-VN"/>
        </w:rPr>
        <w:t xml:space="preserve">vuyhati </w:t>
      </w:r>
      <w:r w:rsidRPr="0079053E">
        <w:rPr>
          <w:lang w:val="vi-VN"/>
        </w:rPr>
        <w:t xml:space="preserve">(bị mang đi); </w:t>
      </w:r>
      <w:r w:rsidRPr="0079053E">
        <w:rPr>
          <w:i/>
          <w:iCs/>
          <w:lang w:val="vi-VN"/>
        </w:rPr>
        <w:t>√vas</w:t>
      </w:r>
      <w:r w:rsidRPr="0079053E">
        <w:rPr>
          <w:lang w:val="vi-VN"/>
        </w:rPr>
        <w:t xml:space="preserve"> =&gt; </w:t>
      </w:r>
      <w:r w:rsidRPr="0079053E">
        <w:rPr>
          <w:i/>
          <w:iCs/>
          <w:lang w:val="vi-VN"/>
        </w:rPr>
        <w:t xml:space="preserve">vussati </w:t>
      </w:r>
      <w:r w:rsidRPr="0079053E">
        <w:rPr>
          <w:lang w:val="vi-VN"/>
        </w:rPr>
        <w:t xml:space="preserve">(được sống); </w:t>
      </w:r>
      <w:r w:rsidRPr="0079053E">
        <w:rPr>
          <w:i/>
          <w:iCs/>
          <w:lang w:val="vi-VN"/>
        </w:rPr>
        <w:t>√yaj</w:t>
      </w:r>
      <w:r w:rsidRPr="0079053E">
        <w:rPr>
          <w:lang w:val="vi-VN"/>
        </w:rPr>
        <w:t xml:space="preserve"> =&gt; </w:t>
      </w:r>
      <w:r w:rsidRPr="0079053E">
        <w:rPr>
          <w:i/>
          <w:iCs/>
          <w:lang w:val="vi-VN"/>
        </w:rPr>
        <w:t xml:space="preserve">ijjati </w:t>
      </w:r>
      <w:r w:rsidRPr="0079053E">
        <w:rPr>
          <w:lang w:val="vi-VN"/>
        </w:rPr>
        <w:t xml:space="preserve">(bị hiến tế); </w:t>
      </w:r>
      <w:r w:rsidRPr="0079053E">
        <w:rPr>
          <w:i/>
          <w:iCs/>
          <w:lang w:val="vi-VN"/>
        </w:rPr>
        <w:t>√vac</w:t>
      </w:r>
      <w:r w:rsidRPr="0079053E">
        <w:rPr>
          <w:lang w:val="vi-VN"/>
        </w:rPr>
        <w:t xml:space="preserve"> =&gt; </w:t>
      </w:r>
      <w:r w:rsidRPr="0079053E">
        <w:rPr>
          <w:i/>
          <w:iCs/>
          <w:lang w:val="vi-VN"/>
        </w:rPr>
        <w:t xml:space="preserve">uccati </w:t>
      </w:r>
      <w:r w:rsidRPr="0079053E">
        <w:rPr>
          <w:lang w:val="vi-VN"/>
        </w:rPr>
        <w:t>(được nói). Phụ âm ‘</w:t>
      </w:r>
      <w:r w:rsidRPr="0079053E">
        <w:rPr>
          <w:i/>
          <w:iCs/>
          <w:lang w:val="vi-VN"/>
        </w:rPr>
        <w:t>s</w:t>
      </w:r>
      <w:r w:rsidRPr="0079053E">
        <w:rPr>
          <w:lang w:val="vi-VN"/>
        </w:rPr>
        <w:t xml:space="preserve">’ của ngữ căn đôi khi bị lặp lại như </w:t>
      </w:r>
      <w:r w:rsidRPr="0079053E">
        <w:rPr>
          <w:i/>
          <w:iCs/>
          <w:lang w:val="vi-VN"/>
        </w:rPr>
        <w:t>√dis</w:t>
      </w:r>
      <w:r w:rsidRPr="0079053E">
        <w:rPr>
          <w:lang w:val="vi-VN"/>
        </w:rPr>
        <w:t xml:space="preserve"> =&gt; </w:t>
      </w:r>
      <w:r w:rsidRPr="0079053E">
        <w:rPr>
          <w:i/>
          <w:iCs/>
          <w:lang w:val="vi-VN"/>
        </w:rPr>
        <w:t xml:space="preserve">dissati </w:t>
      </w:r>
      <w:r w:rsidRPr="0079053E">
        <w:rPr>
          <w:lang w:val="vi-VN"/>
        </w:rPr>
        <w:t>(bị thấy).</w:t>
      </w:r>
    </w:p>
    <w:p w14:paraId="5C62BA4A" w14:textId="77777777" w:rsidR="00CB450F" w:rsidRPr="0079053E" w:rsidRDefault="00CB450F" w:rsidP="00CB450F">
      <w:pPr>
        <w:spacing w:after="120"/>
        <w:rPr>
          <w:i/>
          <w:iCs/>
          <w:u w:val="single"/>
          <w:lang w:val="vi-VN"/>
        </w:rPr>
      </w:pPr>
      <w:r w:rsidRPr="0079053E">
        <w:rPr>
          <w:i/>
          <w:iCs/>
          <w:u w:val="single"/>
          <w:lang w:val="vi-VN"/>
        </w:rPr>
        <w:t>Một số ví dụ về động từ Bị động:</w:t>
      </w:r>
    </w:p>
    <w:p w14:paraId="5291977A" w14:textId="77777777" w:rsidR="00CB450F" w:rsidRPr="0079053E" w:rsidRDefault="00CB450F" w:rsidP="00CB450F">
      <w:pPr>
        <w:pStyle w:val="ListParagraph"/>
        <w:numPr>
          <w:ilvl w:val="0"/>
          <w:numId w:val="49"/>
        </w:numPr>
        <w:spacing w:after="120"/>
        <w:rPr>
          <w:rFonts w:ascii="Times New Roman" w:hAnsi="Times New Roman" w:cs="Times New Roman"/>
          <w:i/>
          <w:iCs/>
          <w:lang w:val="vi-VN"/>
        </w:rPr>
      </w:pPr>
      <w:r w:rsidRPr="0079053E">
        <w:rPr>
          <w:rFonts w:ascii="Times New Roman" w:hAnsi="Times New Roman" w:cs="Times New Roman"/>
          <w:i/>
          <w:iCs/>
        </w:rPr>
        <w:t>Kaññāya odano pacīyati</w:t>
      </w:r>
      <w:r w:rsidRPr="0079053E">
        <w:rPr>
          <w:rFonts w:ascii="Times New Roman" w:hAnsi="Times New Roman" w:cs="Times New Roman"/>
          <w:i/>
          <w:iCs/>
          <w:lang w:val="vi-VN"/>
        </w:rPr>
        <w:t xml:space="preserve">. </w:t>
      </w:r>
    </w:p>
    <w:p w14:paraId="366D010E"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(Cơm được cô gái nấu)</w:t>
      </w:r>
    </w:p>
    <w:p w14:paraId="0ECE58D8" w14:textId="77777777" w:rsidR="00CB450F" w:rsidRPr="0079053E" w:rsidRDefault="00CB450F" w:rsidP="00CB450F">
      <w:pPr>
        <w:pStyle w:val="ListParagraph"/>
        <w:numPr>
          <w:ilvl w:val="0"/>
          <w:numId w:val="49"/>
        </w:numPr>
        <w:spacing w:after="120"/>
        <w:rPr>
          <w:rFonts w:ascii="Times New Roman" w:hAnsi="Times New Roman" w:cs="Times New Roman"/>
          <w:i/>
          <w:iCs/>
          <w:lang w:val="vi-VN"/>
        </w:rPr>
      </w:pPr>
      <w:r w:rsidRPr="0079053E">
        <w:rPr>
          <w:rFonts w:ascii="Times New Roman" w:hAnsi="Times New Roman" w:cs="Times New Roman"/>
          <w:i/>
          <w:iCs/>
        </w:rPr>
        <w:t>Iminā vaḍḍhakinā imasmiṃ gāme bahūni gehāni karīyanti.</w:t>
      </w:r>
    </w:p>
    <w:p w14:paraId="1D331962"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(Nhiều ngôi nhà trong làng này được các người thợ mộc này làm nên)</w:t>
      </w:r>
    </w:p>
    <w:p w14:paraId="4C617FF2" w14:textId="77777777" w:rsidR="00CB450F" w:rsidRPr="0079053E" w:rsidRDefault="00CB450F" w:rsidP="00CB450F">
      <w:pPr>
        <w:pStyle w:val="ListParagraph"/>
        <w:numPr>
          <w:ilvl w:val="0"/>
          <w:numId w:val="49"/>
        </w:numPr>
        <w:spacing w:after="120"/>
        <w:rPr>
          <w:rFonts w:ascii="Times New Roman" w:hAnsi="Times New Roman" w:cs="Times New Roman"/>
          <w:i/>
          <w:iCs/>
          <w:lang w:val="vi-VN"/>
        </w:rPr>
      </w:pPr>
      <w:r w:rsidRPr="0079053E">
        <w:rPr>
          <w:rFonts w:ascii="Times New Roman" w:hAnsi="Times New Roman" w:cs="Times New Roman"/>
          <w:i/>
          <w:iCs/>
          <w:lang w:val="vi-VN"/>
        </w:rPr>
        <w:t>Karīyati hidaṃ (hi+idaṃ) buddhānaṃ sāsanaṃ.</w:t>
      </w:r>
    </w:p>
    <w:p w14:paraId="53763B5B"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(Thực vậy, lời dạy này của chư Phật nên được tu tập.)</w:t>
      </w:r>
    </w:p>
    <w:p w14:paraId="79D00718" w14:textId="77777777" w:rsidR="00CB450F" w:rsidRPr="0079053E" w:rsidRDefault="00CB450F" w:rsidP="00CB450F">
      <w:pPr>
        <w:pStyle w:val="ListParagraph"/>
        <w:numPr>
          <w:ilvl w:val="0"/>
          <w:numId w:val="49"/>
        </w:numPr>
        <w:spacing w:after="120"/>
        <w:rPr>
          <w:rFonts w:ascii="Times New Roman" w:hAnsi="Times New Roman" w:cs="Times New Roman"/>
          <w:i/>
          <w:iCs/>
          <w:lang w:val="vi-VN"/>
        </w:rPr>
      </w:pPr>
      <w:r w:rsidRPr="0079053E">
        <w:rPr>
          <w:rFonts w:ascii="Times New Roman" w:hAnsi="Times New Roman" w:cs="Times New Roman"/>
          <w:i/>
          <w:iCs/>
        </w:rPr>
        <w:t>Chahi bhikkhūhi pañcasatānaṃ manussānaṃ dhammo desīyati.</w:t>
      </w:r>
    </w:p>
    <w:p w14:paraId="3CAD1948"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(Pháp được sáu vị tỳ-khưu thuyết cho 500 người.)</w:t>
      </w:r>
    </w:p>
    <w:p w14:paraId="57AFB8D8" w14:textId="77777777" w:rsidR="00CB450F" w:rsidRPr="0079053E" w:rsidRDefault="00CB450F" w:rsidP="00CB450F">
      <w:pPr>
        <w:pStyle w:val="ListParagraph"/>
        <w:numPr>
          <w:ilvl w:val="0"/>
          <w:numId w:val="49"/>
        </w:numPr>
        <w:spacing w:after="120"/>
        <w:rPr>
          <w:rFonts w:ascii="Times New Roman" w:hAnsi="Times New Roman" w:cs="Times New Roman"/>
          <w:i/>
          <w:iCs/>
          <w:lang w:val="vi-VN"/>
        </w:rPr>
      </w:pPr>
      <w:r w:rsidRPr="0079053E">
        <w:rPr>
          <w:rFonts w:ascii="Times New Roman" w:hAnsi="Times New Roman" w:cs="Times New Roman"/>
          <w:i/>
          <w:iCs/>
        </w:rPr>
        <w:t>Buddhena devānaṃ manussānañca dhammo bhāsīyati</w:t>
      </w:r>
      <w:r w:rsidRPr="0079053E">
        <w:rPr>
          <w:rFonts w:ascii="Times New Roman" w:hAnsi="Times New Roman" w:cs="Times New Roman"/>
          <w:i/>
          <w:iCs/>
          <w:lang w:val="vi-VN"/>
        </w:rPr>
        <w:t>.</w:t>
      </w:r>
    </w:p>
    <w:p w14:paraId="0B532092"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(Pháp được đức Phật thuyết cho chư Thiên và nhân loại.)</w:t>
      </w:r>
    </w:p>
    <w:p w14:paraId="0F153C50" w14:textId="77777777" w:rsidR="00CB450F" w:rsidRPr="0079053E" w:rsidRDefault="00CB450F" w:rsidP="00CB450F">
      <w:pPr>
        <w:spacing w:after="120"/>
        <w:rPr>
          <w:i/>
          <w:iCs/>
          <w:u w:val="single"/>
          <w:lang w:val="vi-VN"/>
        </w:rPr>
      </w:pPr>
      <w:r w:rsidRPr="0079053E">
        <w:rPr>
          <w:i/>
          <w:iCs/>
          <w:u w:val="single"/>
          <w:lang w:val="vi-VN"/>
        </w:rPr>
        <w:t>Ngữ vựng:</w:t>
      </w:r>
    </w:p>
    <w:p w14:paraId="3CB7702D" w14:textId="77777777" w:rsidR="00CB450F" w:rsidRPr="0079053E" w:rsidRDefault="00CB450F" w:rsidP="00CB450F">
      <w:pPr>
        <w:pStyle w:val="ListParagraph"/>
        <w:numPr>
          <w:ilvl w:val="0"/>
          <w:numId w:val="49"/>
        </w:numPr>
        <w:spacing w:after="120"/>
        <w:rPr>
          <w:rFonts w:ascii="Times New Roman" w:hAnsi="Times New Roman" w:cs="Times New Roman"/>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64574124" w14:textId="77777777" w:rsidR="00CB450F" w:rsidRPr="0079053E" w:rsidRDefault="00CB450F" w:rsidP="00CB450F">
      <w:pPr>
        <w:rPr>
          <w:lang w:val="vi-VN"/>
        </w:rPr>
      </w:pPr>
      <w:r w:rsidRPr="0079053E">
        <w:rPr>
          <w:i/>
          <w:iCs/>
        </w:rPr>
        <w:t>vaḍḍhak</w:t>
      </w:r>
      <w:r w:rsidRPr="0079053E">
        <w:rPr>
          <w:i/>
          <w:iCs/>
          <w:lang w:val="vi-VN"/>
        </w:rPr>
        <w:t xml:space="preserve">ī </w:t>
      </w:r>
      <w:r w:rsidRPr="0079053E">
        <w:rPr>
          <w:lang w:val="vi-VN"/>
        </w:rPr>
        <w:t>(nt): thợ mộc</w:t>
      </w:r>
    </w:p>
    <w:p w14:paraId="026AF745" w14:textId="77777777" w:rsidR="00CB450F" w:rsidRPr="0079053E" w:rsidRDefault="00CB450F" w:rsidP="00CB450F">
      <w:pPr>
        <w:rPr>
          <w:lang w:val="vi-VN"/>
        </w:rPr>
      </w:pPr>
      <w:r w:rsidRPr="0079053E">
        <w:rPr>
          <w:i/>
          <w:iCs/>
          <w:lang w:val="vi-VN"/>
        </w:rPr>
        <w:t xml:space="preserve">sāsana </w:t>
      </w:r>
      <w:r w:rsidRPr="0079053E">
        <w:rPr>
          <w:lang w:val="vi-VN"/>
        </w:rPr>
        <w:t>(trut): lời dạy</w:t>
      </w:r>
    </w:p>
    <w:p w14:paraId="5C9CC8D6" w14:textId="77777777" w:rsidR="00CB450F" w:rsidRPr="0079053E" w:rsidRDefault="00CB450F" w:rsidP="00CB450F">
      <w:pPr>
        <w:spacing w:after="120"/>
        <w:rPr>
          <w:lang w:val="vi-VN"/>
        </w:rPr>
      </w:pPr>
      <w:r w:rsidRPr="0079053E">
        <w:rPr>
          <w:i/>
          <w:iCs/>
          <w:lang w:val="vi-VN"/>
        </w:rPr>
        <w:t xml:space="preserve">bhāsati </w:t>
      </w:r>
      <w:r w:rsidRPr="0079053E">
        <w:rPr>
          <w:lang w:val="vi-VN"/>
        </w:rPr>
        <w:t>(</w:t>
      </w:r>
      <w:r w:rsidRPr="0079053E">
        <w:rPr>
          <w:i/>
          <w:iCs/>
          <w:lang w:val="vi-VN"/>
        </w:rPr>
        <w:t>√bhās+a+ti</w:t>
      </w:r>
      <w:r w:rsidRPr="0079053E">
        <w:rPr>
          <w:lang w:val="vi-VN"/>
        </w:rPr>
        <w:t>): nói, thuyết</w:t>
      </w:r>
    </w:p>
    <w:p w14:paraId="05D1B17C" w14:textId="77777777" w:rsidR="00CB450F" w:rsidRPr="0079053E" w:rsidRDefault="00CB450F" w:rsidP="00CB450F">
      <w:pPr>
        <w:spacing w:after="120"/>
        <w:rPr>
          <w:b/>
          <w:bCs/>
          <w:lang w:val="vi-VN"/>
        </w:rPr>
      </w:pPr>
    </w:p>
    <w:p w14:paraId="58929034" w14:textId="77777777" w:rsidR="00CB450F" w:rsidRPr="0079053E" w:rsidRDefault="00CB450F" w:rsidP="00CB450F">
      <w:pPr>
        <w:spacing w:after="120"/>
        <w:rPr>
          <w:lang w:val="vi-VN"/>
        </w:rPr>
      </w:pPr>
      <w:r w:rsidRPr="0079053E">
        <w:rPr>
          <w:b/>
          <w:bCs/>
          <w:lang w:val="vi-VN"/>
        </w:rPr>
        <w:t>2.</w:t>
      </w:r>
      <w:r w:rsidRPr="0079053E">
        <w:rPr>
          <w:lang w:val="vi-VN"/>
        </w:rPr>
        <w:t xml:space="preserve"> </w:t>
      </w:r>
      <w:r w:rsidRPr="0079053E">
        <w:rPr>
          <w:b/>
          <w:bCs/>
          <w:lang w:val="vi-VN"/>
        </w:rPr>
        <w:t>Nguyên nhân</w:t>
      </w:r>
      <w:r w:rsidRPr="0079053E">
        <w:rPr>
          <w:lang w:val="vi-VN"/>
        </w:rPr>
        <w:t xml:space="preserve">: </w:t>
      </w:r>
    </w:p>
    <w:p w14:paraId="09B2F08A" w14:textId="77777777" w:rsidR="00CB450F" w:rsidRPr="0079053E" w:rsidRDefault="00CB450F" w:rsidP="00CB450F">
      <w:pPr>
        <w:spacing w:after="120"/>
        <w:rPr>
          <w:lang w:val="vi-VN"/>
        </w:rPr>
      </w:pPr>
      <w:r w:rsidRPr="0079053E">
        <w:rPr>
          <w:lang w:val="vi-VN"/>
        </w:rPr>
        <w:t>Động từ nguyên nhân</w:t>
      </w:r>
      <w:r w:rsidRPr="0079053E">
        <w:rPr>
          <w:b/>
          <w:bCs/>
          <w:lang w:val="vi-VN"/>
        </w:rPr>
        <w:t xml:space="preserve"> </w:t>
      </w:r>
      <w:r w:rsidRPr="0079053E">
        <w:rPr>
          <w:lang w:val="vi-VN"/>
        </w:rPr>
        <w:t xml:space="preserve">được hình thành bằng cách thêm vào ngữ căn các hậu tố (i) </w:t>
      </w:r>
      <w:r w:rsidRPr="0079053E">
        <w:rPr>
          <w:i/>
          <w:iCs/>
          <w:lang w:val="vi-VN"/>
        </w:rPr>
        <w:t xml:space="preserve">aya </w:t>
      </w:r>
      <w:r w:rsidRPr="0079053E">
        <w:rPr>
          <w:lang w:val="vi-VN"/>
        </w:rPr>
        <w:t xml:space="preserve">(thường được rút gọn thành </w:t>
      </w:r>
      <w:r w:rsidRPr="0079053E">
        <w:rPr>
          <w:i/>
          <w:iCs/>
          <w:lang w:val="vi-VN"/>
        </w:rPr>
        <w:t>e</w:t>
      </w:r>
      <w:r w:rsidRPr="0079053E">
        <w:rPr>
          <w:lang w:val="vi-VN"/>
        </w:rPr>
        <w:t xml:space="preserve">), (ii) </w:t>
      </w:r>
      <w:r w:rsidRPr="0079053E">
        <w:rPr>
          <w:i/>
          <w:iCs/>
          <w:lang w:val="vi-VN"/>
        </w:rPr>
        <w:t xml:space="preserve">āpaya </w:t>
      </w:r>
      <w:r w:rsidRPr="0079053E">
        <w:rPr>
          <w:lang w:val="vi-VN"/>
        </w:rPr>
        <w:t xml:space="preserve">(có thể được rút gọn thành </w:t>
      </w:r>
      <w:r w:rsidRPr="0079053E">
        <w:rPr>
          <w:i/>
          <w:iCs/>
          <w:lang w:val="vi-VN"/>
        </w:rPr>
        <w:t>āpe</w:t>
      </w:r>
      <w:r w:rsidRPr="0079053E">
        <w:rPr>
          <w:lang w:val="vi-VN"/>
        </w:rPr>
        <w:t>).</w:t>
      </w:r>
    </w:p>
    <w:p w14:paraId="30C282D9" w14:textId="77777777" w:rsidR="00CB450F" w:rsidRPr="0079053E" w:rsidRDefault="00CB450F" w:rsidP="00CB450F">
      <w:pPr>
        <w:spacing w:after="120"/>
        <w:rPr>
          <w:lang w:val="vi-VN"/>
        </w:rPr>
      </w:pPr>
      <w:r w:rsidRPr="0079053E">
        <w:rPr>
          <w:lang w:val="vi-VN"/>
        </w:rPr>
        <w:t>Nguyên âm gốc của ngữ căn được làm dài trước các hậu tố ‘</w:t>
      </w:r>
      <w:r w:rsidRPr="0079053E">
        <w:rPr>
          <w:i/>
          <w:iCs/>
          <w:lang w:val="vi-VN"/>
        </w:rPr>
        <w:t>aya, āpaya</w:t>
      </w:r>
      <w:r w:rsidRPr="0079053E">
        <w:rPr>
          <w:lang w:val="vi-VN"/>
        </w:rPr>
        <w:t>’</w:t>
      </w:r>
      <w:r w:rsidRPr="0079053E">
        <w:rPr>
          <w:i/>
          <w:iCs/>
          <w:lang w:val="vi-VN"/>
        </w:rPr>
        <w:t xml:space="preserve"> </w:t>
      </w:r>
      <w:r w:rsidRPr="0079053E">
        <w:rPr>
          <w:lang w:val="vi-VN"/>
        </w:rPr>
        <w:t xml:space="preserve">nếu được theo sau bởi 1 phụ âm như </w:t>
      </w:r>
      <w:r w:rsidRPr="0079053E">
        <w:rPr>
          <w:i/>
          <w:iCs/>
          <w:lang w:val="vi-VN"/>
        </w:rPr>
        <w:t>√pac</w:t>
      </w:r>
      <w:r w:rsidRPr="0079053E">
        <w:rPr>
          <w:lang w:val="vi-VN"/>
        </w:rPr>
        <w:t xml:space="preserve"> =&gt; </w:t>
      </w:r>
      <w:r w:rsidRPr="0079053E">
        <w:rPr>
          <w:i/>
          <w:iCs/>
          <w:lang w:val="vi-VN"/>
        </w:rPr>
        <w:t xml:space="preserve">pāce, pācaya, pācāpe, pācāpaya </w:t>
      </w:r>
      <w:r w:rsidRPr="0079053E">
        <w:rPr>
          <w:lang w:val="vi-VN"/>
        </w:rPr>
        <w:t xml:space="preserve">(khiến nấu); </w:t>
      </w:r>
      <w:r w:rsidRPr="0079053E">
        <w:rPr>
          <w:i/>
          <w:iCs/>
          <w:lang w:val="vi-VN"/>
        </w:rPr>
        <w:t>√bhuj</w:t>
      </w:r>
      <w:r w:rsidRPr="0079053E">
        <w:rPr>
          <w:lang w:val="vi-VN"/>
        </w:rPr>
        <w:t xml:space="preserve"> =&gt; </w:t>
      </w:r>
      <w:r w:rsidRPr="0079053E">
        <w:rPr>
          <w:i/>
          <w:iCs/>
          <w:lang w:val="vi-VN"/>
        </w:rPr>
        <w:t xml:space="preserve">bhoje, bhojaya, bhojāpe, bhojāpaya </w:t>
      </w:r>
      <w:r w:rsidRPr="0079053E">
        <w:rPr>
          <w:lang w:val="vi-VN"/>
        </w:rPr>
        <w:t xml:space="preserve">(khiến ăn); </w:t>
      </w:r>
      <w:r w:rsidRPr="0079053E">
        <w:rPr>
          <w:i/>
          <w:iCs/>
          <w:lang w:val="vi-VN"/>
        </w:rPr>
        <w:t xml:space="preserve">√kar =&gt; kāre, kāraya, kārāpe, kārāpaya </w:t>
      </w:r>
      <w:r w:rsidRPr="0079053E">
        <w:rPr>
          <w:lang w:val="vi-VN"/>
        </w:rPr>
        <w:t>(khiến làm), …</w:t>
      </w:r>
    </w:p>
    <w:p w14:paraId="312298D2" w14:textId="77777777" w:rsidR="00CB450F" w:rsidRPr="0079053E" w:rsidRDefault="00CB450F" w:rsidP="00CB450F">
      <w:pPr>
        <w:spacing w:after="120"/>
        <w:rPr>
          <w:lang w:val="vi-VN"/>
        </w:rPr>
      </w:pPr>
      <w:r w:rsidRPr="0079053E">
        <w:rPr>
          <w:lang w:val="vi-VN"/>
        </w:rPr>
        <w:t>‘</w:t>
      </w:r>
      <w:r w:rsidRPr="0079053E">
        <w:rPr>
          <w:i/>
          <w:iCs/>
          <w:lang w:val="vi-VN"/>
        </w:rPr>
        <w:t>Aya, āpaya</w:t>
      </w:r>
      <w:r w:rsidRPr="0079053E">
        <w:rPr>
          <w:lang w:val="vi-VN"/>
        </w:rPr>
        <w:t xml:space="preserve">’ không bị thay đổi khi được theo sau bởi 2 phụ âm như </w:t>
      </w:r>
      <w:r w:rsidRPr="0079053E">
        <w:rPr>
          <w:i/>
          <w:iCs/>
          <w:lang w:val="vi-VN"/>
        </w:rPr>
        <w:t>√pucch</w:t>
      </w:r>
      <w:r w:rsidRPr="0079053E">
        <w:rPr>
          <w:lang w:val="vi-VN"/>
        </w:rPr>
        <w:t xml:space="preserve"> =&gt; </w:t>
      </w:r>
      <w:r w:rsidRPr="0079053E">
        <w:rPr>
          <w:i/>
          <w:iCs/>
          <w:lang w:val="vi-VN"/>
        </w:rPr>
        <w:t xml:space="preserve">pucchāpe, pucchāpaya </w:t>
      </w:r>
      <w:r w:rsidRPr="0079053E">
        <w:rPr>
          <w:lang w:val="vi-VN"/>
        </w:rPr>
        <w:t>(khiến hỏi), …</w:t>
      </w:r>
    </w:p>
    <w:p w14:paraId="174D8FE6" w14:textId="77777777" w:rsidR="00CB450F" w:rsidRPr="0079053E" w:rsidRDefault="00CB450F" w:rsidP="00CB450F">
      <w:pPr>
        <w:spacing w:after="120"/>
        <w:rPr>
          <w:lang w:val="vi-VN"/>
        </w:rPr>
      </w:pPr>
      <w:r w:rsidRPr="0079053E">
        <w:rPr>
          <w:lang w:val="vi-VN"/>
        </w:rPr>
        <w:lastRenderedPageBreak/>
        <w:t xml:space="preserve">Đôi khi, nguyên âm </w:t>
      </w:r>
      <w:r w:rsidRPr="0079053E">
        <w:rPr>
          <w:i/>
          <w:iCs/>
          <w:lang w:val="vi-VN"/>
        </w:rPr>
        <w:t>a</w:t>
      </w:r>
      <w:r w:rsidRPr="0079053E">
        <w:rPr>
          <w:lang w:val="vi-VN"/>
        </w:rPr>
        <w:t xml:space="preserve"> của ngữ căn không được làm dài mặc dù theo sau là 1 phụ âm đơn như </w:t>
      </w:r>
      <w:r w:rsidRPr="0079053E">
        <w:rPr>
          <w:i/>
          <w:iCs/>
          <w:lang w:val="vi-VN"/>
        </w:rPr>
        <w:t>√gam</w:t>
      </w:r>
      <w:r w:rsidRPr="0079053E">
        <w:rPr>
          <w:lang w:val="vi-VN"/>
        </w:rPr>
        <w:t xml:space="preserve"> =&gt; </w:t>
      </w:r>
      <w:r w:rsidRPr="0079053E">
        <w:rPr>
          <w:i/>
          <w:iCs/>
          <w:lang w:val="vi-VN"/>
        </w:rPr>
        <w:t xml:space="preserve">game, gamaya </w:t>
      </w:r>
      <w:r w:rsidRPr="0079053E">
        <w:rPr>
          <w:lang w:val="vi-VN"/>
        </w:rPr>
        <w:t xml:space="preserve">(khiến đi); </w:t>
      </w:r>
      <w:r w:rsidRPr="0079053E">
        <w:rPr>
          <w:i/>
          <w:iCs/>
          <w:lang w:val="vi-VN"/>
        </w:rPr>
        <w:t xml:space="preserve">√sam </w:t>
      </w:r>
      <w:r w:rsidRPr="0079053E">
        <w:rPr>
          <w:lang w:val="vi-VN"/>
        </w:rPr>
        <w:t xml:space="preserve">=&gt; </w:t>
      </w:r>
      <w:r w:rsidRPr="0079053E">
        <w:rPr>
          <w:i/>
          <w:iCs/>
          <w:lang w:val="vi-VN"/>
        </w:rPr>
        <w:t xml:space="preserve">same, samaya, samāpe, samāpaya </w:t>
      </w:r>
      <w:r w:rsidRPr="0079053E">
        <w:rPr>
          <w:lang w:val="vi-VN"/>
        </w:rPr>
        <w:t>(khiến an ủi), …</w:t>
      </w:r>
    </w:p>
    <w:p w14:paraId="15963BB4" w14:textId="77777777" w:rsidR="00CB450F" w:rsidRPr="0079053E" w:rsidRDefault="00CB450F" w:rsidP="00CB450F">
      <w:pPr>
        <w:spacing w:after="120"/>
        <w:rPr>
          <w:lang w:val="vi-VN"/>
        </w:rPr>
      </w:pPr>
      <w:r w:rsidRPr="0079053E">
        <w:rPr>
          <w:lang w:val="vi-VN"/>
        </w:rPr>
        <w:t xml:space="preserve">Các ngữ căn kết thúc bằng </w:t>
      </w:r>
      <w:r w:rsidRPr="0079053E">
        <w:rPr>
          <w:i/>
          <w:iCs/>
          <w:lang w:val="vi-VN"/>
        </w:rPr>
        <w:t xml:space="preserve">i, ī, u, ū </w:t>
      </w:r>
      <w:r w:rsidRPr="0079053E">
        <w:rPr>
          <w:lang w:val="vi-VN"/>
        </w:rPr>
        <w:t xml:space="preserve">tạo nên động từ nguyên nhân của chúng từ Động từ cơ bản đặc biệt như </w:t>
      </w:r>
      <w:r w:rsidRPr="0079053E">
        <w:rPr>
          <w:i/>
          <w:iCs/>
          <w:lang w:val="vi-VN"/>
        </w:rPr>
        <w:t xml:space="preserve">√bhū (ū&gt;o&gt;ava&gt;āva) </w:t>
      </w:r>
      <w:r w:rsidRPr="0079053E">
        <w:rPr>
          <w:lang w:val="vi-VN"/>
        </w:rPr>
        <w:t xml:space="preserve">=&gt; </w:t>
      </w:r>
      <w:r w:rsidRPr="0079053E">
        <w:rPr>
          <w:i/>
          <w:iCs/>
          <w:lang w:val="vi-VN"/>
        </w:rPr>
        <w:t xml:space="preserve">bhāve, bhāvaya, bhāvāpe, bhāvāpaya </w:t>
      </w:r>
      <w:r w:rsidRPr="0079053E">
        <w:rPr>
          <w:lang w:val="vi-VN"/>
        </w:rPr>
        <w:t xml:space="preserve">(khiến là/trở thành); </w:t>
      </w:r>
      <w:r w:rsidRPr="0079053E">
        <w:rPr>
          <w:i/>
          <w:iCs/>
          <w:lang w:val="vi-VN"/>
        </w:rPr>
        <w:t xml:space="preserve">√su =&gt; sāve, sāvaya, sāvāpe, sāvāpaya </w:t>
      </w:r>
      <w:r w:rsidRPr="0079053E">
        <w:rPr>
          <w:lang w:val="vi-VN"/>
        </w:rPr>
        <w:t>(khiến nghe), …</w:t>
      </w:r>
    </w:p>
    <w:p w14:paraId="3F7D375E" w14:textId="77777777" w:rsidR="00CB450F" w:rsidRPr="0079053E" w:rsidRDefault="00CB450F" w:rsidP="00CB450F">
      <w:pPr>
        <w:spacing w:after="120"/>
        <w:rPr>
          <w:lang w:val="vi-VN"/>
        </w:rPr>
      </w:pPr>
      <w:r w:rsidRPr="0079053E">
        <w:rPr>
          <w:lang w:val="vi-VN"/>
        </w:rPr>
        <w:t xml:space="preserve">Ngoài ra, còn có Nguyên nhân kép được tạo nên bằng cách thêm </w:t>
      </w:r>
      <w:r w:rsidRPr="0079053E">
        <w:rPr>
          <w:i/>
          <w:iCs/>
          <w:lang w:val="vi-VN"/>
        </w:rPr>
        <w:t xml:space="preserve">āpāpe </w:t>
      </w:r>
      <w:r w:rsidRPr="0079053E">
        <w:rPr>
          <w:lang w:val="vi-VN"/>
        </w:rPr>
        <w:t>vào ngữ căn và thường được dịch là ‘có được, khiến gây ra’</w:t>
      </w:r>
    </w:p>
    <w:tbl>
      <w:tblPr>
        <w:tblStyle w:val="TableGrid"/>
        <w:tblW w:w="0" w:type="auto"/>
        <w:jc w:val="center"/>
        <w:tblLook w:val="04A0" w:firstRow="1" w:lastRow="0" w:firstColumn="1" w:lastColumn="0" w:noHBand="0" w:noVBand="1"/>
      </w:tblPr>
      <w:tblGrid>
        <w:gridCol w:w="1208"/>
        <w:gridCol w:w="3785"/>
        <w:gridCol w:w="2700"/>
      </w:tblGrid>
      <w:tr w:rsidR="00CB450F" w:rsidRPr="0079053E" w14:paraId="0703215D" w14:textId="77777777" w:rsidTr="002B60B0">
        <w:trPr>
          <w:jc w:val="center"/>
        </w:trPr>
        <w:tc>
          <w:tcPr>
            <w:tcW w:w="1208" w:type="dxa"/>
            <w:shd w:val="clear" w:color="auto" w:fill="F2F2F2" w:themeFill="background1" w:themeFillShade="F2"/>
          </w:tcPr>
          <w:p w14:paraId="41C1D5DC" w14:textId="77777777" w:rsidR="00CB450F" w:rsidRPr="0079053E" w:rsidRDefault="00CB450F" w:rsidP="002B60B0">
            <w:pPr>
              <w:spacing w:after="120"/>
              <w:jc w:val="center"/>
              <w:rPr>
                <w:b/>
                <w:bCs/>
                <w:sz w:val="20"/>
                <w:szCs w:val="20"/>
                <w:lang w:val="vi-VN"/>
              </w:rPr>
            </w:pPr>
            <w:r w:rsidRPr="0079053E">
              <w:rPr>
                <w:b/>
                <w:bCs/>
                <w:sz w:val="20"/>
                <w:szCs w:val="20"/>
                <w:lang w:val="vi-VN"/>
              </w:rPr>
              <w:t>Ngữ căn</w:t>
            </w:r>
          </w:p>
        </w:tc>
        <w:tc>
          <w:tcPr>
            <w:tcW w:w="3785" w:type="dxa"/>
            <w:shd w:val="clear" w:color="auto" w:fill="F2F2F2" w:themeFill="background1" w:themeFillShade="F2"/>
          </w:tcPr>
          <w:p w14:paraId="4436220D" w14:textId="77777777" w:rsidR="00CB450F" w:rsidRPr="0079053E" w:rsidRDefault="00CB450F" w:rsidP="002B60B0">
            <w:pPr>
              <w:spacing w:after="120"/>
              <w:jc w:val="center"/>
              <w:rPr>
                <w:b/>
                <w:bCs/>
                <w:sz w:val="20"/>
                <w:szCs w:val="20"/>
                <w:lang w:val="vi-VN"/>
              </w:rPr>
            </w:pPr>
            <w:r w:rsidRPr="0079053E">
              <w:rPr>
                <w:b/>
                <w:bCs/>
                <w:sz w:val="20"/>
                <w:szCs w:val="20"/>
                <w:lang w:val="vi-VN"/>
              </w:rPr>
              <w:t>Nguyên nhân đơn</w:t>
            </w:r>
          </w:p>
        </w:tc>
        <w:tc>
          <w:tcPr>
            <w:tcW w:w="2700" w:type="dxa"/>
            <w:shd w:val="clear" w:color="auto" w:fill="F2F2F2" w:themeFill="background1" w:themeFillShade="F2"/>
          </w:tcPr>
          <w:p w14:paraId="6BC53159" w14:textId="77777777" w:rsidR="00CB450F" w:rsidRPr="0079053E" w:rsidRDefault="00CB450F" w:rsidP="002B60B0">
            <w:pPr>
              <w:spacing w:after="120"/>
              <w:jc w:val="center"/>
              <w:rPr>
                <w:b/>
                <w:bCs/>
                <w:sz w:val="20"/>
                <w:szCs w:val="20"/>
                <w:lang w:val="vi-VN"/>
              </w:rPr>
            </w:pPr>
            <w:r w:rsidRPr="0079053E">
              <w:rPr>
                <w:b/>
                <w:bCs/>
                <w:sz w:val="20"/>
                <w:szCs w:val="20"/>
                <w:lang w:val="vi-VN"/>
              </w:rPr>
              <w:t>Nguyên nhân kép</w:t>
            </w:r>
          </w:p>
        </w:tc>
      </w:tr>
      <w:tr w:rsidR="00CB450F" w:rsidRPr="0079053E" w14:paraId="7130AB3F" w14:textId="77777777" w:rsidTr="002B60B0">
        <w:trPr>
          <w:jc w:val="center"/>
        </w:trPr>
        <w:tc>
          <w:tcPr>
            <w:tcW w:w="1208" w:type="dxa"/>
          </w:tcPr>
          <w:p w14:paraId="1E23B458" w14:textId="77777777" w:rsidR="00CB450F" w:rsidRPr="0079053E" w:rsidRDefault="00CB450F" w:rsidP="002B60B0">
            <w:pPr>
              <w:spacing w:after="120"/>
              <w:rPr>
                <w:sz w:val="20"/>
                <w:szCs w:val="20"/>
                <w:lang w:val="vi-VN"/>
              </w:rPr>
            </w:pPr>
            <w:r w:rsidRPr="0079053E">
              <w:rPr>
                <w:i/>
                <w:iCs/>
                <w:sz w:val="20"/>
                <w:szCs w:val="20"/>
                <w:lang w:val="vi-VN"/>
              </w:rPr>
              <w:t xml:space="preserve">√pac </w:t>
            </w:r>
            <w:r w:rsidRPr="0079053E">
              <w:rPr>
                <w:sz w:val="20"/>
                <w:szCs w:val="20"/>
                <w:lang w:val="vi-VN"/>
              </w:rPr>
              <w:t>(nấu)</w:t>
            </w:r>
          </w:p>
        </w:tc>
        <w:tc>
          <w:tcPr>
            <w:tcW w:w="3785" w:type="dxa"/>
          </w:tcPr>
          <w:p w14:paraId="5ACA595A" w14:textId="77777777" w:rsidR="00CB450F" w:rsidRPr="0079053E" w:rsidRDefault="00CB450F" w:rsidP="002B60B0">
            <w:pPr>
              <w:spacing w:after="120"/>
              <w:rPr>
                <w:i/>
                <w:iCs/>
                <w:sz w:val="20"/>
                <w:szCs w:val="20"/>
                <w:lang w:val="vi-VN"/>
              </w:rPr>
            </w:pPr>
            <w:r w:rsidRPr="0079053E">
              <w:rPr>
                <w:i/>
                <w:iCs/>
                <w:sz w:val="20"/>
                <w:szCs w:val="20"/>
                <w:lang w:val="vi-VN"/>
              </w:rPr>
              <w:t>pāce, pācaya, pācāpe, pācāpaya</w:t>
            </w:r>
          </w:p>
        </w:tc>
        <w:tc>
          <w:tcPr>
            <w:tcW w:w="2700" w:type="dxa"/>
          </w:tcPr>
          <w:p w14:paraId="1FD2B32E" w14:textId="77777777" w:rsidR="00CB450F" w:rsidRPr="0079053E" w:rsidRDefault="00CB450F" w:rsidP="002B60B0">
            <w:pPr>
              <w:spacing w:after="120"/>
              <w:rPr>
                <w:sz w:val="20"/>
                <w:szCs w:val="20"/>
                <w:lang w:val="vi-VN"/>
              </w:rPr>
            </w:pPr>
            <w:r w:rsidRPr="0079053E">
              <w:rPr>
                <w:i/>
                <w:iCs/>
                <w:sz w:val="20"/>
                <w:szCs w:val="20"/>
                <w:lang w:val="vi-VN"/>
              </w:rPr>
              <w:t>pācāpāpe, pācāpāpaya</w:t>
            </w:r>
          </w:p>
        </w:tc>
      </w:tr>
      <w:tr w:rsidR="00CB450F" w:rsidRPr="0079053E" w14:paraId="3083510E" w14:textId="77777777" w:rsidTr="002B60B0">
        <w:trPr>
          <w:jc w:val="center"/>
        </w:trPr>
        <w:tc>
          <w:tcPr>
            <w:tcW w:w="1208" w:type="dxa"/>
          </w:tcPr>
          <w:p w14:paraId="73269149" w14:textId="77777777" w:rsidR="00CB450F" w:rsidRPr="0079053E" w:rsidRDefault="00CB450F" w:rsidP="002B60B0">
            <w:pPr>
              <w:spacing w:after="120"/>
              <w:rPr>
                <w:sz w:val="20"/>
                <w:szCs w:val="20"/>
                <w:lang w:val="vi-VN"/>
              </w:rPr>
            </w:pPr>
            <w:r w:rsidRPr="0079053E">
              <w:rPr>
                <w:i/>
                <w:iCs/>
                <w:sz w:val="20"/>
                <w:szCs w:val="20"/>
                <w:lang w:val="vi-VN"/>
              </w:rPr>
              <w:t xml:space="preserve">√chid </w:t>
            </w:r>
            <w:r w:rsidRPr="0079053E">
              <w:rPr>
                <w:sz w:val="20"/>
                <w:szCs w:val="20"/>
                <w:lang w:val="vi-VN"/>
              </w:rPr>
              <w:t>(cắt)</w:t>
            </w:r>
          </w:p>
        </w:tc>
        <w:tc>
          <w:tcPr>
            <w:tcW w:w="3785" w:type="dxa"/>
          </w:tcPr>
          <w:p w14:paraId="29A09209" w14:textId="77777777" w:rsidR="00CB450F" w:rsidRPr="0079053E" w:rsidRDefault="00CB450F" w:rsidP="002B60B0">
            <w:pPr>
              <w:spacing w:after="120"/>
              <w:rPr>
                <w:i/>
                <w:iCs/>
                <w:sz w:val="20"/>
                <w:szCs w:val="20"/>
                <w:lang w:val="vi-VN"/>
              </w:rPr>
            </w:pPr>
            <w:r w:rsidRPr="0079053E">
              <w:rPr>
                <w:i/>
                <w:iCs/>
                <w:sz w:val="20"/>
                <w:szCs w:val="20"/>
                <w:lang w:val="vi-VN"/>
              </w:rPr>
              <w:t>chede, chedaya, chedāpe, chedāpaya</w:t>
            </w:r>
          </w:p>
        </w:tc>
        <w:tc>
          <w:tcPr>
            <w:tcW w:w="2700" w:type="dxa"/>
          </w:tcPr>
          <w:p w14:paraId="100F2822" w14:textId="77777777" w:rsidR="00CB450F" w:rsidRPr="0079053E" w:rsidRDefault="00CB450F" w:rsidP="002B60B0">
            <w:pPr>
              <w:spacing w:after="120"/>
              <w:rPr>
                <w:i/>
                <w:iCs/>
                <w:sz w:val="20"/>
                <w:szCs w:val="20"/>
                <w:lang w:val="vi-VN"/>
              </w:rPr>
            </w:pPr>
            <w:r w:rsidRPr="0079053E">
              <w:rPr>
                <w:i/>
                <w:iCs/>
                <w:sz w:val="20"/>
                <w:szCs w:val="20"/>
                <w:lang w:val="vi-VN"/>
              </w:rPr>
              <w:t>chedāpāpe, chedāpāpaya</w:t>
            </w:r>
          </w:p>
        </w:tc>
      </w:tr>
    </w:tbl>
    <w:p w14:paraId="38C96279" w14:textId="77777777" w:rsidR="00CB450F" w:rsidRPr="0079053E" w:rsidRDefault="00CB450F" w:rsidP="00CB450F">
      <w:pPr>
        <w:spacing w:after="120"/>
        <w:rPr>
          <w:lang w:val="vi-VN"/>
        </w:rPr>
      </w:pPr>
    </w:p>
    <w:p w14:paraId="20D39460" w14:textId="77777777" w:rsidR="00CB450F" w:rsidRPr="0079053E" w:rsidRDefault="00CB450F" w:rsidP="00CB450F">
      <w:pPr>
        <w:spacing w:after="120"/>
        <w:rPr>
          <w:lang w:val="vi-VN"/>
        </w:rPr>
      </w:pPr>
      <w:r w:rsidRPr="0079053E">
        <w:rPr>
          <w:lang w:val="vi-VN"/>
        </w:rPr>
        <w:t>Các động từ nguyên nhân có biến cách giống với các động từ thuộc nhóm thứ 7 (</w:t>
      </w:r>
      <w:r w:rsidRPr="0079053E">
        <w:rPr>
          <w:i/>
          <w:iCs/>
        </w:rPr>
        <w:t>Curādi-gaṇa</w:t>
      </w:r>
      <w:r w:rsidRPr="0079053E">
        <w:rPr>
          <w:lang w:val="vi-VN"/>
        </w:rPr>
        <w:t xml:space="preserve">) như </w:t>
      </w:r>
      <w:r w:rsidRPr="0079053E">
        <w:rPr>
          <w:i/>
          <w:iCs/>
          <w:lang w:val="vi-VN"/>
        </w:rPr>
        <w:t xml:space="preserve">√nī </w:t>
      </w:r>
      <w:r w:rsidRPr="0079053E">
        <w:rPr>
          <w:lang w:val="vi-VN"/>
        </w:rPr>
        <w:t xml:space="preserve">(dẫn đến): Parassapada [(I) </w:t>
      </w:r>
      <w:r w:rsidRPr="0079053E">
        <w:rPr>
          <w:i/>
          <w:iCs/>
          <w:lang w:val="vi-VN"/>
        </w:rPr>
        <w:t>nemi – nema</w:t>
      </w:r>
      <w:r w:rsidRPr="0079053E">
        <w:rPr>
          <w:lang w:val="vi-VN"/>
        </w:rPr>
        <w:t xml:space="preserve">; (II) </w:t>
      </w:r>
      <w:r w:rsidRPr="0079053E">
        <w:rPr>
          <w:i/>
          <w:iCs/>
          <w:lang w:val="vi-VN"/>
        </w:rPr>
        <w:t>nesi – netha</w:t>
      </w:r>
      <w:r w:rsidRPr="0079053E">
        <w:rPr>
          <w:lang w:val="vi-VN"/>
        </w:rPr>
        <w:t xml:space="preserve">; (III) </w:t>
      </w:r>
      <w:r w:rsidRPr="0079053E">
        <w:rPr>
          <w:i/>
          <w:iCs/>
          <w:lang w:val="vi-VN"/>
        </w:rPr>
        <w:t>neti – nenti</w:t>
      </w:r>
      <w:r w:rsidRPr="0079053E">
        <w:rPr>
          <w:lang w:val="vi-VN"/>
        </w:rPr>
        <w:t xml:space="preserve">] và Attanopada [(I) </w:t>
      </w:r>
      <w:r w:rsidRPr="0079053E">
        <w:rPr>
          <w:i/>
          <w:iCs/>
          <w:lang w:val="vi-VN"/>
        </w:rPr>
        <w:t>naye – nayāmhe</w:t>
      </w:r>
      <w:r w:rsidRPr="0079053E">
        <w:rPr>
          <w:lang w:val="vi-VN"/>
        </w:rPr>
        <w:t xml:space="preserve">; (II) </w:t>
      </w:r>
      <w:r w:rsidRPr="0079053E">
        <w:rPr>
          <w:i/>
          <w:iCs/>
          <w:lang w:val="vi-VN"/>
        </w:rPr>
        <w:t>nayase – nayavhe</w:t>
      </w:r>
      <w:r w:rsidRPr="0079053E">
        <w:rPr>
          <w:lang w:val="vi-VN"/>
        </w:rPr>
        <w:t xml:space="preserve">; (III) </w:t>
      </w:r>
      <w:r w:rsidRPr="0079053E">
        <w:rPr>
          <w:i/>
          <w:iCs/>
          <w:lang w:val="vi-VN"/>
        </w:rPr>
        <w:t>nayante – nayante</w:t>
      </w:r>
      <w:r w:rsidRPr="0079053E">
        <w:rPr>
          <w:lang w:val="vi-VN"/>
        </w:rPr>
        <w:t>]</w:t>
      </w:r>
    </w:p>
    <w:p w14:paraId="6FEFE73C" w14:textId="77777777" w:rsidR="00CB450F" w:rsidRPr="0079053E" w:rsidRDefault="00CB450F" w:rsidP="00CB450F">
      <w:pPr>
        <w:spacing w:after="120"/>
        <w:rPr>
          <w:lang w:val="vi-VN"/>
        </w:rPr>
      </w:pPr>
      <w:r w:rsidRPr="0079053E">
        <w:rPr>
          <w:b/>
          <w:bCs/>
          <w:i/>
          <w:iCs/>
          <w:u w:val="single"/>
          <w:lang w:val="vi-VN"/>
        </w:rPr>
        <w:t>Nguyên nhân bị động</w:t>
      </w:r>
      <w:r w:rsidRPr="0079053E">
        <w:rPr>
          <w:b/>
          <w:bCs/>
          <w:lang w:val="vi-VN"/>
        </w:rPr>
        <w:t xml:space="preserve">: </w:t>
      </w:r>
      <w:r w:rsidRPr="0079053E">
        <w:rPr>
          <w:lang w:val="vi-VN"/>
        </w:rPr>
        <w:t xml:space="preserve">được hình thành bằng cách thêm hậu tố </w:t>
      </w:r>
      <w:r w:rsidRPr="0079053E">
        <w:rPr>
          <w:i/>
          <w:iCs/>
          <w:lang w:val="vi-VN"/>
        </w:rPr>
        <w:t xml:space="preserve">ya </w:t>
      </w:r>
      <w:r w:rsidRPr="0079053E">
        <w:rPr>
          <w:lang w:val="vi-VN"/>
        </w:rPr>
        <w:t xml:space="preserve">của Bị động vào Động từ cơ bản nguyên nhân, </w:t>
      </w:r>
      <w:r w:rsidRPr="0079053E">
        <w:rPr>
          <w:i/>
          <w:iCs/>
          <w:lang w:val="vi-VN"/>
        </w:rPr>
        <w:t xml:space="preserve">i </w:t>
      </w:r>
      <w:r w:rsidRPr="0079053E">
        <w:rPr>
          <w:lang w:val="vi-VN"/>
        </w:rPr>
        <w:t xml:space="preserve">được chèn vào và bị làm dài thành </w:t>
      </w:r>
      <w:r w:rsidRPr="0079053E">
        <w:rPr>
          <w:i/>
          <w:iCs/>
          <w:lang w:val="vi-VN"/>
        </w:rPr>
        <w:t>ī</w:t>
      </w:r>
      <w:r w:rsidRPr="0079053E">
        <w:rPr>
          <w:lang w:val="vi-VN"/>
        </w:rPr>
        <w:t xml:space="preserve">, nguyên âm </w:t>
      </w:r>
      <w:r w:rsidRPr="0079053E">
        <w:rPr>
          <w:i/>
          <w:iCs/>
          <w:lang w:val="vi-VN"/>
        </w:rPr>
        <w:t xml:space="preserve">e </w:t>
      </w:r>
      <w:r w:rsidRPr="0079053E">
        <w:rPr>
          <w:lang w:val="vi-VN"/>
        </w:rPr>
        <w:t xml:space="preserve">của Động từ cơ bản nguyên nhân bị xoá.  </w:t>
      </w:r>
    </w:p>
    <w:tbl>
      <w:tblPr>
        <w:tblStyle w:val="TableGrid"/>
        <w:tblW w:w="0" w:type="auto"/>
        <w:jc w:val="center"/>
        <w:tblLook w:val="04A0" w:firstRow="1" w:lastRow="0" w:firstColumn="1" w:lastColumn="0" w:noHBand="0" w:noVBand="1"/>
      </w:tblPr>
      <w:tblGrid>
        <w:gridCol w:w="1345"/>
        <w:gridCol w:w="1890"/>
        <w:gridCol w:w="1620"/>
        <w:gridCol w:w="2790"/>
      </w:tblGrid>
      <w:tr w:rsidR="00CB450F" w:rsidRPr="0079053E" w14:paraId="113CC6A4" w14:textId="77777777" w:rsidTr="002B60B0">
        <w:trPr>
          <w:jc w:val="center"/>
        </w:trPr>
        <w:tc>
          <w:tcPr>
            <w:tcW w:w="1345" w:type="dxa"/>
            <w:shd w:val="clear" w:color="auto" w:fill="F2F2F2" w:themeFill="background1" w:themeFillShade="F2"/>
          </w:tcPr>
          <w:p w14:paraId="6186EA1F" w14:textId="77777777" w:rsidR="00CB450F" w:rsidRPr="0079053E" w:rsidRDefault="00CB450F" w:rsidP="002B60B0">
            <w:pPr>
              <w:spacing w:after="120"/>
              <w:jc w:val="center"/>
              <w:rPr>
                <w:b/>
                <w:bCs/>
                <w:sz w:val="20"/>
                <w:szCs w:val="20"/>
                <w:lang w:val="vi-VN"/>
              </w:rPr>
            </w:pPr>
            <w:r w:rsidRPr="0079053E">
              <w:rPr>
                <w:b/>
                <w:bCs/>
                <w:sz w:val="20"/>
                <w:szCs w:val="20"/>
                <w:lang w:val="vi-VN"/>
              </w:rPr>
              <w:t>Ngữ căn</w:t>
            </w:r>
          </w:p>
        </w:tc>
        <w:tc>
          <w:tcPr>
            <w:tcW w:w="1890" w:type="dxa"/>
            <w:shd w:val="clear" w:color="auto" w:fill="F2F2F2" w:themeFill="background1" w:themeFillShade="F2"/>
          </w:tcPr>
          <w:p w14:paraId="0FD094E3" w14:textId="77777777" w:rsidR="00CB450F" w:rsidRPr="0079053E" w:rsidRDefault="00CB450F" w:rsidP="002B60B0">
            <w:pPr>
              <w:spacing w:after="120"/>
              <w:jc w:val="center"/>
              <w:rPr>
                <w:b/>
                <w:bCs/>
                <w:sz w:val="20"/>
                <w:szCs w:val="20"/>
                <w:lang w:val="vi-VN"/>
              </w:rPr>
            </w:pPr>
            <w:r w:rsidRPr="0079053E">
              <w:rPr>
                <w:b/>
                <w:bCs/>
                <w:sz w:val="20"/>
                <w:szCs w:val="20"/>
                <w:lang w:val="vi-VN"/>
              </w:rPr>
              <w:t>Động từ thường</w:t>
            </w:r>
          </w:p>
        </w:tc>
        <w:tc>
          <w:tcPr>
            <w:tcW w:w="1620" w:type="dxa"/>
            <w:shd w:val="clear" w:color="auto" w:fill="F2F2F2" w:themeFill="background1" w:themeFillShade="F2"/>
          </w:tcPr>
          <w:p w14:paraId="4FEC71F9" w14:textId="77777777" w:rsidR="00CB450F" w:rsidRPr="0079053E" w:rsidRDefault="00CB450F" w:rsidP="002B60B0">
            <w:pPr>
              <w:spacing w:after="120"/>
              <w:jc w:val="center"/>
              <w:rPr>
                <w:b/>
                <w:bCs/>
                <w:sz w:val="20"/>
                <w:szCs w:val="20"/>
                <w:lang w:val="vi-VN"/>
              </w:rPr>
            </w:pPr>
            <w:r w:rsidRPr="0079053E">
              <w:rPr>
                <w:b/>
                <w:bCs/>
                <w:sz w:val="20"/>
                <w:szCs w:val="20"/>
                <w:lang w:val="vi-VN"/>
              </w:rPr>
              <w:t>Nguyên nhân</w:t>
            </w:r>
          </w:p>
        </w:tc>
        <w:tc>
          <w:tcPr>
            <w:tcW w:w="2790" w:type="dxa"/>
            <w:shd w:val="clear" w:color="auto" w:fill="F2F2F2" w:themeFill="background1" w:themeFillShade="F2"/>
          </w:tcPr>
          <w:p w14:paraId="3CDD4F6C" w14:textId="77777777" w:rsidR="00CB450F" w:rsidRPr="0079053E" w:rsidRDefault="00CB450F" w:rsidP="002B60B0">
            <w:pPr>
              <w:spacing w:after="120"/>
              <w:jc w:val="center"/>
              <w:rPr>
                <w:b/>
                <w:bCs/>
                <w:sz w:val="20"/>
                <w:szCs w:val="20"/>
                <w:lang w:val="vi-VN"/>
              </w:rPr>
            </w:pPr>
            <w:r w:rsidRPr="0079053E">
              <w:rPr>
                <w:b/>
                <w:bCs/>
                <w:sz w:val="20"/>
                <w:szCs w:val="20"/>
                <w:lang w:val="vi-VN"/>
              </w:rPr>
              <w:t>Nguyên nhân bị động</w:t>
            </w:r>
          </w:p>
        </w:tc>
      </w:tr>
      <w:tr w:rsidR="00CB450F" w:rsidRPr="0079053E" w14:paraId="74F0E066" w14:textId="77777777" w:rsidTr="002B60B0">
        <w:trPr>
          <w:jc w:val="center"/>
        </w:trPr>
        <w:tc>
          <w:tcPr>
            <w:tcW w:w="1345" w:type="dxa"/>
          </w:tcPr>
          <w:p w14:paraId="639D4456" w14:textId="77777777" w:rsidR="00CB450F" w:rsidRPr="0079053E" w:rsidRDefault="00CB450F" w:rsidP="002B60B0">
            <w:pPr>
              <w:spacing w:after="120"/>
              <w:jc w:val="center"/>
              <w:rPr>
                <w:sz w:val="20"/>
                <w:szCs w:val="20"/>
                <w:lang w:val="vi-VN"/>
              </w:rPr>
            </w:pPr>
            <w:r w:rsidRPr="0079053E">
              <w:rPr>
                <w:i/>
                <w:iCs/>
                <w:sz w:val="20"/>
                <w:szCs w:val="20"/>
                <w:lang w:val="vi-VN"/>
              </w:rPr>
              <w:t xml:space="preserve">√pac </w:t>
            </w:r>
            <w:r w:rsidRPr="0079053E">
              <w:rPr>
                <w:sz w:val="20"/>
                <w:szCs w:val="20"/>
                <w:lang w:val="vi-VN"/>
              </w:rPr>
              <w:t>(nấu)</w:t>
            </w:r>
          </w:p>
        </w:tc>
        <w:tc>
          <w:tcPr>
            <w:tcW w:w="1890" w:type="dxa"/>
          </w:tcPr>
          <w:p w14:paraId="23539161" w14:textId="77777777" w:rsidR="00CB450F" w:rsidRPr="0079053E" w:rsidRDefault="00CB450F" w:rsidP="002B60B0">
            <w:pPr>
              <w:spacing w:after="120"/>
              <w:jc w:val="center"/>
              <w:rPr>
                <w:i/>
                <w:iCs/>
                <w:sz w:val="20"/>
                <w:szCs w:val="20"/>
                <w:lang w:val="vi-VN"/>
              </w:rPr>
            </w:pPr>
            <w:r w:rsidRPr="0079053E">
              <w:rPr>
                <w:i/>
                <w:iCs/>
                <w:sz w:val="20"/>
                <w:szCs w:val="20"/>
                <w:lang w:val="vi-VN"/>
              </w:rPr>
              <w:t>pacati</w:t>
            </w:r>
          </w:p>
        </w:tc>
        <w:tc>
          <w:tcPr>
            <w:tcW w:w="1620" w:type="dxa"/>
          </w:tcPr>
          <w:p w14:paraId="57FCEC8F" w14:textId="77777777" w:rsidR="00CB450F" w:rsidRPr="0079053E" w:rsidRDefault="00CB450F" w:rsidP="002B60B0">
            <w:pPr>
              <w:spacing w:after="120"/>
              <w:jc w:val="center"/>
              <w:rPr>
                <w:i/>
                <w:iCs/>
                <w:sz w:val="20"/>
                <w:szCs w:val="20"/>
                <w:lang w:val="vi-VN"/>
              </w:rPr>
            </w:pPr>
            <w:r w:rsidRPr="0079053E">
              <w:rPr>
                <w:i/>
                <w:iCs/>
                <w:sz w:val="20"/>
                <w:szCs w:val="20"/>
                <w:lang w:val="vi-VN"/>
              </w:rPr>
              <w:t>pāceti</w:t>
            </w:r>
          </w:p>
        </w:tc>
        <w:tc>
          <w:tcPr>
            <w:tcW w:w="2790" w:type="dxa"/>
          </w:tcPr>
          <w:p w14:paraId="1D0C1E3E" w14:textId="77777777" w:rsidR="00CB450F" w:rsidRPr="0079053E" w:rsidRDefault="00CB450F" w:rsidP="002B60B0">
            <w:pPr>
              <w:spacing w:after="120"/>
              <w:jc w:val="center"/>
              <w:rPr>
                <w:sz w:val="20"/>
                <w:szCs w:val="20"/>
                <w:lang w:val="vi-VN"/>
              </w:rPr>
            </w:pPr>
            <w:r w:rsidRPr="0079053E">
              <w:rPr>
                <w:i/>
                <w:iCs/>
                <w:sz w:val="20"/>
                <w:szCs w:val="20"/>
                <w:lang w:val="vi-VN"/>
              </w:rPr>
              <w:t xml:space="preserve">pācīyati </w:t>
            </w:r>
            <w:r w:rsidRPr="0079053E">
              <w:rPr>
                <w:sz w:val="20"/>
                <w:szCs w:val="20"/>
                <w:lang w:val="vi-VN"/>
              </w:rPr>
              <w:t>(bị sai/khiến nấu)</w:t>
            </w:r>
          </w:p>
        </w:tc>
      </w:tr>
    </w:tbl>
    <w:p w14:paraId="57DDABE1" w14:textId="77777777" w:rsidR="00CB450F" w:rsidRPr="0079053E" w:rsidRDefault="00CB450F" w:rsidP="00CB450F">
      <w:pPr>
        <w:spacing w:after="120"/>
        <w:rPr>
          <w:lang w:val="vi-VN"/>
        </w:rPr>
      </w:pPr>
    </w:p>
    <w:p w14:paraId="6E17B645" w14:textId="77777777" w:rsidR="00CB450F" w:rsidRPr="0079053E" w:rsidRDefault="00CB450F" w:rsidP="00CB450F">
      <w:pPr>
        <w:spacing w:after="120"/>
        <w:rPr>
          <w:lang w:val="vi-VN"/>
        </w:rPr>
      </w:pPr>
      <w:r w:rsidRPr="0079053E">
        <w:rPr>
          <w:lang w:val="vi-VN"/>
        </w:rPr>
        <w:t>Các động từ thuộc nhóm thứ 7 (</w:t>
      </w:r>
      <w:r w:rsidRPr="0079053E">
        <w:rPr>
          <w:i/>
          <w:iCs/>
        </w:rPr>
        <w:t>Curādi-gaṇa</w:t>
      </w:r>
      <w:r w:rsidRPr="0079053E">
        <w:rPr>
          <w:lang w:val="vi-VN"/>
        </w:rPr>
        <w:t xml:space="preserve">) tạo nên động từ nguyên nhân của chúng bằng cách thêm </w:t>
      </w:r>
      <w:r w:rsidRPr="0079053E">
        <w:rPr>
          <w:i/>
          <w:iCs/>
          <w:lang w:val="vi-VN"/>
        </w:rPr>
        <w:t xml:space="preserve">āpe </w:t>
      </w:r>
      <w:r w:rsidRPr="0079053E">
        <w:rPr>
          <w:lang w:val="vi-VN"/>
        </w:rPr>
        <w:t xml:space="preserve">hoặc </w:t>
      </w:r>
      <w:r w:rsidRPr="0079053E">
        <w:rPr>
          <w:i/>
          <w:iCs/>
          <w:lang w:val="vi-VN"/>
        </w:rPr>
        <w:t xml:space="preserve">āpaya </w:t>
      </w:r>
      <w:r w:rsidRPr="0079053E">
        <w:rPr>
          <w:lang w:val="vi-VN"/>
        </w:rPr>
        <w:t xml:space="preserve">vào động từ cơ bản, nguyên âm </w:t>
      </w:r>
      <w:r w:rsidRPr="0079053E">
        <w:rPr>
          <w:i/>
          <w:iCs/>
          <w:lang w:val="vi-VN"/>
        </w:rPr>
        <w:t xml:space="preserve">e </w:t>
      </w:r>
      <w:r w:rsidRPr="0079053E">
        <w:rPr>
          <w:lang w:val="vi-VN"/>
        </w:rPr>
        <w:t>của Động từ cơ bản nguyên nhân bị xoá.</w:t>
      </w:r>
    </w:p>
    <w:tbl>
      <w:tblPr>
        <w:tblStyle w:val="TableGrid"/>
        <w:tblW w:w="0" w:type="auto"/>
        <w:jc w:val="center"/>
        <w:tblLook w:val="04A0" w:firstRow="1" w:lastRow="0" w:firstColumn="1" w:lastColumn="0" w:noHBand="0" w:noVBand="1"/>
      </w:tblPr>
      <w:tblGrid>
        <w:gridCol w:w="2251"/>
        <w:gridCol w:w="1794"/>
        <w:gridCol w:w="1980"/>
        <w:gridCol w:w="2520"/>
      </w:tblGrid>
      <w:tr w:rsidR="00CB450F" w:rsidRPr="0079053E" w14:paraId="4C839B64" w14:textId="77777777" w:rsidTr="002B60B0">
        <w:trPr>
          <w:jc w:val="center"/>
        </w:trPr>
        <w:tc>
          <w:tcPr>
            <w:tcW w:w="2251" w:type="dxa"/>
            <w:shd w:val="clear" w:color="auto" w:fill="F2F2F2" w:themeFill="background1" w:themeFillShade="F2"/>
          </w:tcPr>
          <w:p w14:paraId="1EB8659C" w14:textId="77777777" w:rsidR="00CB450F" w:rsidRPr="0079053E" w:rsidRDefault="00CB450F" w:rsidP="002B60B0">
            <w:pPr>
              <w:spacing w:after="120"/>
              <w:jc w:val="center"/>
              <w:rPr>
                <w:b/>
                <w:bCs/>
                <w:sz w:val="20"/>
                <w:szCs w:val="20"/>
                <w:lang w:val="vi-VN"/>
              </w:rPr>
            </w:pPr>
            <w:r w:rsidRPr="0079053E">
              <w:rPr>
                <w:b/>
                <w:bCs/>
                <w:sz w:val="20"/>
                <w:szCs w:val="20"/>
                <w:lang w:val="vi-VN"/>
              </w:rPr>
              <w:t>Ngữ căn</w:t>
            </w:r>
          </w:p>
        </w:tc>
        <w:tc>
          <w:tcPr>
            <w:tcW w:w="1794" w:type="dxa"/>
            <w:shd w:val="clear" w:color="auto" w:fill="F2F2F2" w:themeFill="background1" w:themeFillShade="F2"/>
          </w:tcPr>
          <w:p w14:paraId="231EE4EB" w14:textId="77777777" w:rsidR="00CB450F" w:rsidRPr="0079053E" w:rsidRDefault="00CB450F" w:rsidP="002B60B0">
            <w:pPr>
              <w:spacing w:after="120"/>
              <w:jc w:val="center"/>
              <w:rPr>
                <w:b/>
                <w:bCs/>
                <w:sz w:val="20"/>
                <w:szCs w:val="20"/>
                <w:lang w:val="vi-VN"/>
              </w:rPr>
            </w:pPr>
            <w:r w:rsidRPr="0079053E">
              <w:rPr>
                <w:b/>
                <w:bCs/>
                <w:sz w:val="20"/>
                <w:szCs w:val="20"/>
                <w:lang w:val="vi-VN"/>
              </w:rPr>
              <w:t>Động từ cơ bản</w:t>
            </w:r>
          </w:p>
        </w:tc>
        <w:tc>
          <w:tcPr>
            <w:tcW w:w="1980" w:type="dxa"/>
            <w:shd w:val="clear" w:color="auto" w:fill="F2F2F2" w:themeFill="background1" w:themeFillShade="F2"/>
          </w:tcPr>
          <w:p w14:paraId="7340DDA4" w14:textId="77777777" w:rsidR="00CB450F" w:rsidRPr="0079053E" w:rsidRDefault="00CB450F" w:rsidP="002B60B0">
            <w:pPr>
              <w:spacing w:after="120"/>
              <w:jc w:val="center"/>
              <w:rPr>
                <w:b/>
                <w:bCs/>
                <w:sz w:val="20"/>
                <w:szCs w:val="20"/>
                <w:lang w:val="vi-VN"/>
              </w:rPr>
            </w:pPr>
            <w:r w:rsidRPr="0079053E">
              <w:rPr>
                <w:b/>
                <w:bCs/>
                <w:sz w:val="20"/>
                <w:szCs w:val="20"/>
                <w:lang w:val="vi-VN"/>
              </w:rPr>
              <w:t>Động từ thường</w:t>
            </w:r>
          </w:p>
        </w:tc>
        <w:tc>
          <w:tcPr>
            <w:tcW w:w="2520" w:type="dxa"/>
            <w:shd w:val="clear" w:color="auto" w:fill="F2F2F2" w:themeFill="background1" w:themeFillShade="F2"/>
          </w:tcPr>
          <w:p w14:paraId="1A83C75B" w14:textId="77777777" w:rsidR="00CB450F" w:rsidRPr="0079053E" w:rsidRDefault="00CB450F" w:rsidP="002B60B0">
            <w:pPr>
              <w:spacing w:after="120"/>
              <w:jc w:val="center"/>
              <w:rPr>
                <w:b/>
                <w:bCs/>
                <w:sz w:val="20"/>
                <w:szCs w:val="20"/>
                <w:lang w:val="vi-VN"/>
              </w:rPr>
            </w:pPr>
            <w:r w:rsidRPr="0079053E">
              <w:rPr>
                <w:b/>
                <w:bCs/>
                <w:sz w:val="20"/>
                <w:szCs w:val="20"/>
                <w:lang w:val="vi-VN"/>
              </w:rPr>
              <w:t>Nguyên nhân bị động</w:t>
            </w:r>
          </w:p>
        </w:tc>
      </w:tr>
      <w:tr w:rsidR="00CB450F" w:rsidRPr="0079053E" w14:paraId="2F7EF845" w14:textId="77777777" w:rsidTr="002B60B0">
        <w:trPr>
          <w:jc w:val="center"/>
        </w:trPr>
        <w:tc>
          <w:tcPr>
            <w:tcW w:w="2251" w:type="dxa"/>
          </w:tcPr>
          <w:p w14:paraId="6FED210B" w14:textId="77777777" w:rsidR="00CB450F" w:rsidRPr="0079053E" w:rsidRDefault="00CB450F" w:rsidP="002B60B0">
            <w:pPr>
              <w:spacing w:after="120"/>
              <w:jc w:val="center"/>
              <w:rPr>
                <w:sz w:val="20"/>
                <w:szCs w:val="20"/>
                <w:lang w:val="vi-VN"/>
              </w:rPr>
            </w:pPr>
            <w:r w:rsidRPr="0079053E">
              <w:rPr>
                <w:i/>
                <w:iCs/>
                <w:sz w:val="20"/>
                <w:szCs w:val="20"/>
                <w:lang w:val="vi-VN"/>
              </w:rPr>
              <w:t xml:space="preserve">√cur </w:t>
            </w:r>
            <w:r w:rsidRPr="0079053E">
              <w:rPr>
                <w:sz w:val="20"/>
                <w:szCs w:val="20"/>
                <w:lang w:val="vi-VN"/>
              </w:rPr>
              <w:t>(trộm, lấy cắp)</w:t>
            </w:r>
          </w:p>
        </w:tc>
        <w:tc>
          <w:tcPr>
            <w:tcW w:w="1794" w:type="dxa"/>
          </w:tcPr>
          <w:p w14:paraId="77199B67" w14:textId="77777777" w:rsidR="00CB450F" w:rsidRPr="0079053E" w:rsidRDefault="00CB450F" w:rsidP="002B60B0">
            <w:pPr>
              <w:spacing w:after="120"/>
              <w:jc w:val="center"/>
              <w:rPr>
                <w:i/>
                <w:iCs/>
                <w:sz w:val="20"/>
                <w:szCs w:val="20"/>
                <w:lang w:val="vi-VN"/>
              </w:rPr>
            </w:pPr>
            <w:r w:rsidRPr="0079053E">
              <w:rPr>
                <w:i/>
                <w:iCs/>
                <w:sz w:val="20"/>
                <w:szCs w:val="20"/>
                <w:lang w:val="vi-VN"/>
              </w:rPr>
              <w:t>core</w:t>
            </w:r>
          </w:p>
        </w:tc>
        <w:tc>
          <w:tcPr>
            <w:tcW w:w="1980" w:type="dxa"/>
          </w:tcPr>
          <w:p w14:paraId="2C6BBABA" w14:textId="77777777" w:rsidR="00CB450F" w:rsidRPr="0079053E" w:rsidRDefault="00CB450F" w:rsidP="002B60B0">
            <w:pPr>
              <w:spacing w:after="120"/>
              <w:jc w:val="center"/>
              <w:rPr>
                <w:i/>
                <w:iCs/>
                <w:sz w:val="20"/>
                <w:szCs w:val="20"/>
                <w:lang w:val="vi-VN"/>
              </w:rPr>
            </w:pPr>
            <w:r w:rsidRPr="0079053E">
              <w:rPr>
                <w:i/>
                <w:iCs/>
                <w:sz w:val="20"/>
                <w:szCs w:val="20"/>
                <w:lang w:val="vi-VN"/>
              </w:rPr>
              <w:t>coreti, corayati</w:t>
            </w:r>
          </w:p>
        </w:tc>
        <w:tc>
          <w:tcPr>
            <w:tcW w:w="2520" w:type="dxa"/>
          </w:tcPr>
          <w:p w14:paraId="3BE7323C" w14:textId="77777777" w:rsidR="00CB450F" w:rsidRPr="0079053E" w:rsidRDefault="00CB450F" w:rsidP="002B60B0">
            <w:pPr>
              <w:spacing w:after="120"/>
              <w:jc w:val="center"/>
              <w:rPr>
                <w:i/>
                <w:iCs/>
                <w:sz w:val="20"/>
                <w:szCs w:val="20"/>
                <w:lang w:val="vi-VN"/>
              </w:rPr>
            </w:pPr>
            <w:r w:rsidRPr="0079053E">
              <w:rPr>
                <w:i/>
                <w:iCs/>
                <w:sz w:val="20"/>
                <w:szCs w:val="20"/>
                <w:lang w:val="vi-VN"/>
              </w:rPr>
              <w:t>corāpeti, corāpayati</w:t>
            </w:r>
          </w:p>
        </w:tc>
      </w:tr>
    </w:tbl>
    <w:p w14:paraId="35074C0E" w14:textId="77777777" w:rsidR="00CB450F" w:rsidRPr="0079053E" w:rsidRDefault="00CB450F" w:rsidP="00CB450F">
      <w:pPr>
        <w:spacing w:after="120"/>
        <w:rPr>
          <w:i/>
          <w:iCs/>
          <w:u w:val="single"/>
          <w:lang w:val="vi-VN"/>
        </w:rPr>
      </w:pPr>
    </w:p>
    <w:p w14:paraId="73FD7885" w14:textId="77777777" w:rsidR="00CB450F" w:rsidRPr="0079053E" w:rsidRDefault="00CB450F" w:rsidP="00CB450F">
      <w:pPr>
        <w:spacing w:after="120"/>
        <w:rPr>
          <w:i/>
          <w:iCs/>
          <w:u w:val="single"/>
          <w:lang w:val="vi-VN"/>
        </w:rPr>
      </w:pPr>
      <w:r w:rsidRPr="0079053E">
        <w:rPr>
          <w:i/>
          <w:iCs/>
          <w:u w:val="single"/>
          <w:lang w:val="vi-VN"/>
        </w:rPr>
        <w:t>Một số ví dụ về động từ Nguyên nhân:</w:t>
      </w:r>
    </w:p>
    <w:p w14:paraId="5E057270" w14:textId="77777777" w:rsidR="00CB450F" w:rsidRPr="0079053E" w:rsidRDefault="00CB450F" w:rsidP="00CB450F">
      <w:pPr>
        <w:pStyle w:val="ListParagraph"/>
        <w:numPr>
          <w:ilvl w:val="0"/>
          <w:numId w:val="50"/>
        </w:numPr>
        <w:spacing w:after="120"/>
        <w:rPr>
          <w:rFonts w:ascii="Times New Roman" w:hAnsi="Times New Roman" w:cs="Times New Roman"/>
          <w:i/>
          <w:iCs/>
          <w:lang w:val="vi-VN"/>
        </w:rPr>
      </w:pPr>
      <w:r w:rsidRPr="0079053E">
        <w:rPr>
          <w:rFonts w:ascii="Times New Roman" w:hAnsi="Times New Roman" w:cs="Times New Roman"/>
          <w:i/>
          <w:iCs/>
          <w:lang w:val="vi-VN"/>
        </w:rPr>
        <w:t>So puratthimena nagarassa navaṃ santhāgāraṃ kārāpeti.</w:t>
      </w:r>
    </w:p>
    <w:p w14:paraId="120410BA"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(Vị ấy cho xây ngôi tế đường mới ở phía Đông của kinh thành.)</w:t>
      </w:r>
    </w:p>
    <w:p w14:paraId="41026179" w14:textId="2DDF1426" w:rsidR="00CB450F" w:rsidRPr="0079053E" w:rsidRDefault="00CB450F" w:rsidP="00CB450F">
      <w:pPr>
        <w:pStyle w:val="ListParagraph"/>
        <w:numPr>
          <w:ilvl w:val="0"/>
          <w:numId w:val="50"/>
        </w:numPr>
        <w:spacing w:after="120"/>
        <w:rPr>
          <w:rFonts w:ascii="Times New Roman" w:hAnsi="Times New Roman" w:cs="Times New Roman"/>
          <w:i/>
          <w:iCs/>
          <w:lang w:val="vi-VN"/>
        </w:rPr>
      </w:pPr>
      <w:r w:rsidRPr="0079053E">
        <w:rPr>
          <w:rFonts w:ascii="Times New Roman" w:hAnsi="Times New Roman" w:cs="Times New Roman"/>
          <w:i/>
          <w:iCs/>
          <w:lang w:val="vi-VN"/>
        </w:rPr>
        <w:t>Atha kho dasamo gahapati āyasmato ānandassa pañcasatavihāraṃ kārāpe</w:t>
      </w:r>
      <w:r w:rsidR="00C45A14" w:rsidRPr="0079053E">
        <w:rPr>
          <w:rFonts w:ascii="Times New Roman" w:hAnsi="Times New Roman" w:cs="Times New Roman"/>
          <w:i/>
          <w:iCs/>
          <w:lang w:val="vi-VN"/>
        </w:rPr>
        <w:t>si</w:t>
      </w:r>
    </w:p>
    <w:p w14:paraId="136237C0"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(Khi ấy, gia chủ Dasama đã cho xây ngôi tịnh xá (trị giá) 500 (đồng Kahāpaṇa) cho tôn giả Ānanda.)</w:t>
      </w:r>
    </w:p>
    <w:p w14:paraId="3A017D98" w14:textId="4E6F982A" w:rsidR="00CB450F" w:rsidRPr="0079053E" w:rsidRDefault="00CB450F" w:rsidP="00CB450F">
      <w:pPr>
        <w:pStyle w:val="ListParagraph"/>
        <w:numPr>
          <w:ilvl w:val="0"/>
          <w:numId w:val="50"/>
        </w:numPr>
        <w:spacing w:after="120"/>
        <w:rPr>
          <w:rFonts w:ascii="Times New Roman" w:hAnsi="Times New Roman" w:cs="Times New Roman"/>
          <w:i/>
          <w:iCs/>
          <w:lang w:val="vi-VN"/>
        </w:rPr>
      </w:pPr>
      <w:r w:rsidRPr="0079053E">
        <w:rPr>
          <w:rFonts w:ascii="Times New Roman" w:hAnsi="Times New Roman" w:cs="Times New Roman"/>
          <w:i/>
          <w:iCs/>
        </w:rPr>
        <w:t>Bandhumā rājā vipassissa</w:t>
      </w:r>
      <w:r w:rsidRPr="0079053E">
        <w:rPr>
          <w:rFonts w:ascii="Times New Roman" w:hAnsi="Times New Roman" w:cs="Times New Roman"/>
          <w:i/>
          <w:iCs/>
          <w:lang w:val="vi-VN"/>
        </w:rPr>
        <w:t xml:space="preserve"> </w:t>
      </w:r>
      <w:r w:rsidRPr="0079053E">
        <w:rPr>
          <w:rFonts w:ascii="Times New Roman" w:hAnsi="Times New Roman" w:cs="Times New Roman"/>
          <w:i/>
          <w:iCs/>
        </w:rPr>
        <w:t>kumārassa tayo pāsāde kārāpe</w:t>
      </w:r>
      <w:r w:rsidR="00C45A14" w:rsidRPr="0079053E">
        <w:rPr>
          <w:rFonts w:ascii="Times New Roman" w:hAnsi="Times New Roman" w:cs="Times New Roman"/>
          <w:i/>
          <w:iCs/>
        </w:rPr>
        <w:t>si</w:t>
      </w:r>
      <w:r w:rsidRPr="0079053E">
        <w:rPr>
          <w:rFonts w:ascii="Times New Roman" w:hAnsi="Times New Roman" w:cs="Times New Roman"/>
          <w:lang w:val="vi-VN"/>
        </w:rPr>
        <w:t xml:space="preserve"> </w:t>
      </w:r>
    </w:p>
    <w:p w14:paraId="663BF693" w14:textId="77777777" w:rsidR="00CB450F" w:rsidRPr="0079053E" w:rsidRDefault="00CB450F" w:rsidP="00CB450F">
      <w:pPr>
        <w:pStyle w:val="ListParagraph"/>
        <w:spacing w:after="120"/>
        <w:rPr>
          <w:rFonts w:ascii="Times New Roman" w:hAnsi="Times New Roman" w:cs="Times New Roman"/>
          <w:i/>
          <w:iCs/>
          <w:lang w:val="vi-VN"/>
        </w:rPr>
      </w:pPr>
      <w:r w:rsidRPr="0079053E">
        <w:rPr>
          <w:rFonts w:ascii="Times New Roman" w:hAnsi="Times New Roman" w:cs="Times New Roman"/>
          <w:lang w:val="vi-VN"/>
        </w:rPr>
        <w:t>(Đức vua có nhiều quyến thuộc đã cho xây 3 toà lâu đài cho hoàng tử Vipassī.)</w:t>
      </w:r>
    </w:p>
    <w:p w14:paraId="256F54BF" w14:textId="77777777" w:rsidR="00CB450F" w:rsidRPr="0079053E" w:rsidRDefault="00CB450F" w:rsidP="00CB450F">
      <w:pPr>
        <w:pStyle w:val="ListParagraph"/>
        <w:numPr>
          <w:ilvl w:val="0"/>
          <w:numId w:val="50"/>
        </w:numPr>
        <w:spacing w:after="120"/>
        <w:rPr>
          <w:rFonts w:ascii="Times New Roman" w:hAnsi="Times New Roman" w:cs="Times New Roman"/>
          <w:i/>
          <w:iCs/>
          <w:lang w:val="vi-VN"/>
        </w:rPr>
      </w:pPr>
      <w:r w:rsidRPr="0079053E">
        <w:rPr>
          <w:rFonts w:ascii="Times New Roman" w:hAnsi="Times New Roman" w:cs="Times New Roman"/>
          <w:i/>
          <w:iCs/>
        </w:rPr>
        <w:t xml:space="preserve">Iṅgha me tvaṃ, </w:t>
      </w:r>
      <w:r w:rsidRPr="0079053E">
        <w:rPr>
          <w:rFonts w:ascii="Times New Roman" w:hAnsi="Times New Roman" w:cs="Times New Roman"/>
          <w:i/>
          <w:iCs/>
          <w:lang w:val="vi-VN"/>
        </w:rPr>
        <w:t>ā</w:t>
      </w:r>
      <w:r w:rsidRPr="0079053E">
        <w:rPr>
          <w:rFonts w:ascii="Times New Roman" w:hAnsi="Times New Roman" w:cs="Times New Roman"/>
          <w:i/>
          <w:iCs/>
        </w:rPr>
        <w:t>nanda, antarena yamakasālānaṃ uttarasīsakaṃ mañcakaṃ paññāpehi</w:t>
      </w:r>
      <w:r w:rsidRPr="0079053E">
        <w:rPr>
          <w:rFonts w:ascii="Times New Roman" w:hAnsi="Times New Roman" w:cs="Times New Roman"/>
          <w:i/>
          <w:iCs/>
          <w:lang w:val="vi-VN"/>
        </w:rPr>
        <w:t>.</w:t>
      </w:r>
    </w:p>
    <w:p w14:paraId="3B12FA14"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(Này Ānanda, ông hãy kê/đặt chiếc giường nhỏ với đầu về hướng Bắc giữa hai cây Sāla.)</w:t>
      </w:r>
    </w:p>
    <w:p w14:paraId="6210B12C" w14:textId="77777777" w:rsidR="00CB450F" w:rsidRPr="0079053E" w:rsidRDefault="00CB450F" w:rsidP="00CB450F">
      <w:pPr>
        <w:spacing w:after="120"/>
        <w:rPr>
          <w:i/>
          <w:iCs/>
          <w:u w:val="single"/>
          <w:lang w:val="vi-VN"/>
        </w:rPr>
      </w:pPr>
      <w:r w:rsidRPr="0079053E">
        <w:rPr>
          <w:i/>
          <w:iCs/>
          <w:u w:val="single"/>
          <w:lang w:val="vi-VN"/>
        </w:rPr>
        <w:t>Ngữ vựng:</w:t>
      </w:r>
    </w:p>
    <w:p w14:paraId="3569D202" w14:textId="77777777" w:rsidR="00CB450F" w:rsidRPr="0079053E" w:rsidRDefault="00CB450F" w:rsidP="00CB450F">
      <w:pPr>
        <w:rPr>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37AA5538" w14:textId="77777777" w:rsidR="00CB450F" w:rsidRPr="0079053E" w:rsidRDefault="00CB450F" w:rsidP="00CB450F">
      <w:pPr>
        <w:rPr>
          <w:lang w:val="vi-VN"/>
        </w:rPr>
      </w:pPr>
      <w:r w:rsidRPr="0079053E">
        <w:rPr>
          <w:i/>
          <w:iCs/>
          <w:lang w:val="vi-VN"/>
        </w:rPr>
        <w:t xml:space="preserve">puratthima </w:t>
      </w:r>
      <w:r w:rsidRPr="0079053E">
        <w:rPr>
          <w:lang w:val="vi-VN"/>
        </w:rPr>
        <w:t>(tt): Đông</w:t>
      </w:r>
    </w:p>
    <w:p w14:paraId="1C940B8E" w14:textId="77777777" w:rsidR="00CB450F" w:rsidRPr="0079053E" w:rsidRDefault="00CB450F" w:rsidP="00CB450F">
      <w:pPr>
        <w:rPr>
          <w:lang w:val="vi-VN"/>
        </w:rPr>
      </w:pPr>
      <w:r w:rsidRPr="0079053E">
        <w:rPr>
          <w:i/>
          <w:iCs/>
          <w:lang w:val="vi-VN"/>
        </w:rPr>
        <w:t xml:space="preserve">santhāgāra </w:t>
      </w:r>
      <w:r w:rsidRPr="0079053E">
        <w:rPr>
          <w:lang w:val="vi-VN"/>
        </w:rPr>
        <w:t>(nt, trut): phòng họp nhỏ, tế đường</w:t>
      </w:r>
    </w:p>
    <w:p w14:paraId="768C01A0" w14:textId="77777777" w:rsidR="00CB450F" w:rsidRPr="0079053E" w:rsidRDefault="00CB450F" w:rsidP="00CB450F">
      <w:pPr>
        <w:rPr>
          <w:lang w:val="vi-VN"/>
        </w:rPr>
      </w:pPr>
      <w:r w:rsidRPr="0079053E">
        <w:rPr>
          <w:i/>
          <w:iCs/>
        </w:rPr>
        <w:t>bandhumant</w:t>
      </w:r>
      <w:r w:rsidRPr="0079053E">
        <w:rPr>
          <w:lang w:val="vi-VN"/>
        </w:rPr>
        <w:t xml:space="preserve"> (tt): (người) có nhiều quyến thuộc</w:t>
      </w:r>
    </w:p>
    <w:p w14:paraId="74275C6B" w14:textId="77777777" w:rsidR="00CB450F" w:rsidRPr="0079053E" w:rsidRDefault="00CB450F" w:rsidP="00CB450F">
      <w:pPr>
        <w:rPr>
          <w:lang w:val="vi-VN"/>
        </w:rPr>
      </w:pPr>
      <w:r w:rsidRPr="0079053E">
        <w:rPr>
          <w:i/>
          <w:iCs/>
        </w:rPr>
        <w:t>pāsāda</w:t>
      </w:r>
      <w:r w:rsidRPr="0079053E">
        <w:rPr>
          <w:i/>
          <w:iCs/>
          <w:lang w:val="vi-VN"/>
        </w:rPr>
        <w:t xml:space="preserve"> </w:t>
      </w:r>
      <w:r w:rsidRPr="0079053E">
        <w:rPr>
          <w:lang w:val="vi-VN"/>
        </w:rPr>
        <w:t>(nt): lâu đài</w:t>
      </w:r>
    </w:p>
    <w:p w14:paraId="25117A78" w14:textId="77777777" w:rsidR="00CB450F" w:rsidRPr="0079053E" w:rsidRDefault="00CB450F" w:rsidP="00CB450F">
      <w:pPr>
        <w:rPr>
          <w:lang w:val="vi-VN"/>
        </w:rPr>
      </w:pPr>
      <w:r w:rsidRPr="0079053E">
        <w:rPr>
          <w:i/>
          <w:iCs/>
        </w:rPr>
        <w:lastRenderedPageBreak/>
        <w:t>iṅgha</w:t>
      </w:r>
      <w:r w:rsidRPr="0079053E">
        <w:rPr>
          <w:i/>
          <w:iCs/>
          <w:lang w:val="vi-VN"/>
        </w:rPr>
        <w:t xml:space="preserve"> </w:t>
      </w:r>
      <w:r w:rsidRPr="0079053E">
        <w:rPr>
          <w:lang w:val="vi-VN"/>
        </w:rPr>
        <w:t>(bbt): thôi nào, tiếp tục, nhìn đây!</w:t>
      </w:r>
    </w:p>
    <w:p w14:paraId="2A942257" w14:textId="77777777" w:rsidR="00CB450F" w:rsidRPr="0079053E" w:rsidRDefault="00CB450F" w:rsidP="00CB450F">
      <w:pPr>
        <w:rPr>
          <w:lang w:val="vi-VN"/>
        </w:rPr>
      </w:pPr>
      <w:r w:rsidRPr="0079053E">
        <w:rPr>
          <w:i/>
          <w:iCs/>
        </w:rPr>
        <w:t>antarena</w:t>
      </w:r>
      <w:r w:rsidRPr="0079053E">
        <w:rPr>
          <w:i/>
          <w:iCs/>
          <w:lang w:val="vi-VN"/>
        </w:rPr>
        <w:t xml:space="preserve"> </w:t>
      </w:r>
      <w:r w:rsidRPr="0079053E">
        <w:rPr>
          <w:lang w:val="vi-VN"/>
        </w:rPr>
        <w:t>(trt): bên trong, ở giữa</w:t>
      </w:r>
    </w:p>
    <w:p w14:paraId="0FF627CB" w14:textId="77777777" w:rsidR="00CB450F" w:rsidRPr="0079053E" w:rsidRDefault="00CB450F" w:rsidP="00CB450F">
      <w:pPr>
        <w:rPr>
          <w:lang w:val="vi-VN"/>
        </w:rPr>
      </w:pPr>
      <w:r w:rsidRPr="0079053E">
        <w:rPr>
          <w:i/>
          <w:iCs/>
        </w:rPr>
        <w:t>yamakasāl</w:t>
      </w:r>
      <w:r w:rsidRPr="0079053E">
        <w:rPr>
          <w:i/>
          <w:iCs/>
          <w:lang w:val="vi-VN"/>
        </w:rPr>
        <w:t xml:space="preserve">ā = yamaka </w:t>
      </w:r>
      <w:r w:rsidRPr="0079053E">
        <w:rPr>
          <w:lang w:val="vi-VN"/>
        </w:rPr>
        <w:t>(trut) cặp/đôi+</w:t>
      </w:r>
      <w:r w:rsidRPr="0079053E">
        <w:rPr>
          <w:i/>
          <w:iCs/>
          <w:lang w:val="vi-VN"/>
        </w:rPr>
        <w:t xml:space="preserve">sāla </w:t>
      </w:r>
      <w:r w:rsidRPr="0079053E">
        <w:rPr>
          <w:lang w:val="vi-VN"/>
        </w:rPr>
        <w:t>(nt) cây sāla</w:t>
      </w:r>
    </w:p>
    <w:p w14:paraId="71615575" w14:textId="77777777" w:rsidR="00CB450F" w:rsidRPr="0079053E" w:rsidRDefault="00CB450F" w:rsidP="00CB450F">
      <w:pPr>
        <w:rPr>
          <w:lang w:val="vi-VN"/>
        </w:rPr>
      </w:pPr>
      <w:r w:rsidRPr="0079053E">
        <w:rPr>
          <w:i/>
          <w:iCs/>
        </w:rPr>
        <w:t>uttarasīsaka</w:t>
      </w:r>
      <w:r w:rsidRPr="0079053E">
        <w:rPr>
          <w:i/>
          <w:iCs/>
          <w:lang w:val="vi-VN"/>
        </w:rPr>
        <w:t xml:space="preserve"> </w:t>
      </w:r>
      <w:r w:rsidRPr="0079053E">
        <w:rPr>
          <w:lang w:val="vi-VN"/>
        </w:rPr>
        <w:t xml:space="preserve">= </w:t>
      </w:r>
      <w:r w:rsidRPr="0079053E">
        <w:rPr>
          <w:i/>
          <w:iCs/>
          <w:lang w:val="vi-VN"/>
        </w:rPr>
        <w:t xml:space="preserve">uttara </w:t>
      </w:r>
      <w:r w:rsidRPr="0079053E">
        <w:rPr>
          <w:lang w:val="vi-VN"/>
        </w:rPr>
        <w:t>(tt) ở trên, hướng Bắc+</w:t>
      </w:r>
      <w:r w:rsidRPr="0079053E">
        <w:rPr>
          <w:i/>
          <w:iCs/>
          <w:lang w:val="vi-VN"/>
        </w:rPr>
        <w:t xml:space="preserve">sīsaka </w:t>
      </w:r>
      <w:r w:rsidRPr="0079053E">
        <w:rPr>
          <w:lang w:val="vi-VN"/>
        </w:rPr>
        <w:t>(trut) cái đầu</w:t>
      </w:r>
    </w:p>
    <w:p w14:paraId="3E186AFB" w14:textId="77777777" w:rsidR="00CB450F" w:rsidRPr="0079053E" w:rsidRDefault="00CB450F" w:rsidP="00CB450F">
      <w:pPr>
        <w:rPr>
          <w:lang w:val="vi-VN"/>
        </w:rPr>
      </w:pPr>
      <w:r w:rsidRPr="0079053E">
        <w:rPr>
          <w:i/>
          <w:iCs/>
        </w:rPr>
        <w:t>mañcaka</w:t>
      </w:r>
      <w:r w:rsidRPr="0079053E">
        <w:rPr>
          <w:i/>
          <w:iCs/>
          <w:lang w:val="vi-VN"/>
        </w:rPr>
        <w:t xml:space="preserve"> </w:t>
      </w:r>
      <w:r w:rsidRPr="0079053E">
        <w:rPr>
          <w:lang w:val="vi-VN"/>
        </w:rPr>
        <w:t>(nt): chiếc giường nhỏ</w:t>
      </w:r>
    </w:p>
    <w:p w14:paraId="49CCF43A" w14:textId="77777777" w:rsidR="00CB450F" w:rsidRPr="0079053E" w:rsidRDefault="00CB450F" w:rsidP="00CB450F">
      <w:pPr>
        <w:spacing w:after="120"/>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r w:rsidRPr="0079053E">
        <w:rPr>
          <w:i/>
          <w:iCs/>
        </w:rPr>
        <w:t>paññāpeti</w:t>
      </w:r>
      <w:r w:rsidRPr="0079053E">
        <w:rPr>
          <w:i/>
          <w:iCs/>
          <w:lang w:val="vi-VN"/>
        </w:rPr>
        <w:t xml:space="preserve"> </w:t>
      </w:r>
      <w:r w:rsidRPr="0079053E">
        <w:rPr>
          <w:lang w:val="vi-VN"/>
        </w:rPr>
        <w:t xml:space="preserve">(đt nguyên nhân của </w:t>
      </w:r>
      <w:r w:rsidRPr="0079053E">
        <w:rPr>
          <w:i/>
          <w:iCs/>
          <w:lang w:val="vi-VN"/>
        </w:rPr>
        <w:t>pajānāti</w:t>
      </w:r>
      <w:r w:rsidRPr="0079053E">
        <w:rPr>
          <w:lang w:val="vi-VN"/>
        </w:rPr>
        <w:t>): sắp đặt, sửa soạn</w:t>
      </w:r>
    </w:p>
    <w:p w14:paraId="56C23521" w14:textId="77777777" w:rsidR="00CB450F" w:rsidRPr="0079053E" w:rsidRDefault="00CB450F" w:rsidP="00CB450F">
      <w:pPr>
        <w:spacing w:after="120"/>
        <w:rPr>
          <w:lang w:val="vi-VN"/>
        </w:rPr>
      </w:pPr>
    </w:p>
    <w:p w14:paraId="737D0794" w14:textId="77777777" w:rsidR="00CB450F" w:rsidRPr="0079053E" w:rsidRDefault="00CB450F" w:rsidP="00CB450F">
      <w:pPr>
        <w:spacing w:after="120"/>
        <w:rPr>
          <w:b/>
          <w:bCs/>
          <w:lang w:val="vi-VN"/>
        </w:rPr>
      </w:pPr>
      <w:r w:rsidRPr="0079053E">
        <w:rPr>
          <w:b/>
          <w:bCs/>
          <w:lang w:val="vi-VN"/>
        </w:rPr>
        <w:t xml:space="preserve">3. Định danh: </w:t>
      </w:r>
    </w:p>
    <w:p w14:paraId="1E98BBBE" w14:textId="77777777" w:rsidR="00CB450F" w:rsidRPr="0079053E" w:rsidRDefault="00CB450F" w:rsidP="00CB450F">
      <w:pPr>
        <w:spacing w:after="120"/>
        <w:rPr>
          <w:lang w:val="vi-VN"/>
        </w:rPr>
      </w:pPr>
      <w:r w:rsidRPr="0079053E">
        <w:rPr>
          <w:lang w:val="vi-VN"/>
        </w:rPr>
        <w:t xml:space="preserve">Động từ định danh được hình thành từ gốc danh từ bởi các hậu tố nhất định là (i) </w:t>
      </w:r>
      <w:r w:rsidRPr="0079053E">
        <w:rPr>
          <w:i/>
          <w:iCs/>
          <w:lang w:val="vi-VN"/>
        </w:rPr>
        <w:t>āya, aya, e</w:t>
      </w:r>
      <w:r w:rsidRPr="0079053E">
        <w:rPr>
          <w:lang w:val="vi-VN"/>
        </w:rPr>
        <w:t xml:space="preserve">; (ii) </w:t>
      </w:r>
      <w:r w:rsidRPr="0079053E">
        <w:rPr>
          <w:i/>
          <w:iCs/>
          <w:lang w:val="vi-VN"/>
        </w:rPr>
        <w:t>īya, iya</w:t>
      </w:r>
      <w:r w:rsidRPr="0079053E">
        <w:rPr>
          <w:lang w:val="vi-VN"/>
        </w:rPr>
        <w:t xml:space="preserve">; (iii) </w:t>
      </w:r>
      <w:r w:rsidRPr="0079053E">
        <w:rPr>
          <w:i/>
          <w:iCs/>
          <w:lang w:val="vi-VN"/>
        </w:rPr>
        <w:t>a</w:t>
      </w:r>
      <w:r w:rsidRPr="0079053E">
        <w:rPr>
          <w:lang w:val="vi-VN"/>
        </w:rPr>
        <w:t xml:space="preserve">; (iv) </w:t>
      </w:r>
      <w:r w:rsidRPr="0079053E">
        <w:rPr>
          <w:i/>
          <w:iCs/>
          <w:lang w:val="vi-VN"/>
        </w:rPr>
        <w:t>āra, āla</w:t>
      </w:r>
      <w:r w:rsidRPr="0079053E">
        <w:rPr>
          <w:lang w:val="vi-VN"/>
        </w:rPr>
        <w:t xml:space="preserve">; và (v) </w:t>
      </w:r>
      <w:r w:rsidRPr="0079053E">
        <w:rPr>
          <w:i/>
          <w:iCs/>
          <w:lang w:val="vi-VN"/>
        </w:rPr>
        <w:t>vāpe</w:t>
      </w:r>
      <w:r w:rsidRPr="0079053E">
        <w:rPr>
          <w:lang w:val="vi-VN"/>
        </w:rPr>
        <w:t>. Nó thường được dịch ‘hành động như, giống như, mong được như’</w:t>
      </w:r>
    </w:p>
    <w:tbl>
      <w:tblPr>
        <w:tblStyle w:val="TableGrid"/>
        <w:tblW w:w="0" w:type="auto"/>
        <w:jc w:val="center"/>
        <w:tblLook w:val="04A0" w:firstRow="1" w:lastRow="0" w:firstColumn="1" w:lastColumn="0" w:noHBand="0" w:noVBand="1"/>
      </w:tblPr>
      <w:tblGrid>
        <w:gridCol w:w="3218"/>
        <w:gridCol w:w="4007"/>
      </w:tblGrid>
      <w:tr w:rsidR="00CB450F" w:rsidRPr="0079053E" w14:paraId="4E1A2FF2" w14:textId="77777777" w:rsidTr="002B60B0">
        <w:trPr>
          <w:jc w:val="center"/>
        </w:trPr>
        <w:tc>
          <w:tcPr>
            <w:tcW w:w="3218" w:type="dxa"/>
            <w:shd w:val="clear" w:color="auto" w:fill="F2F2F2" w:themeFill="background1" w:themeFillShade="F2"/>
          </w:tcPr>
          <w:p w14:paraId="64672EFB" w14:textId="77777777" w:rsidR="00CB450F" w:rsidRPr="0079053E" w:rsidRDefault="00CB450F" w:rsidP="002B60B0">
            <w:pPr>
              <w:spacing w:after="120"/>
              <w:jc w:val="center"/>
              <w:rPr>
                <w:b/>
                <w:bCs/>
                <w:sz w:val="20"/>
                <w:szCs w:val="20"/>
                <w:lang w:val="vi-VN"/>
              </w:rPr>
            </w:pPr>
            <w:r w:rsidRPr="0079053E">
              <w:rPr>
                <w:b/>
                <w:bCs/>
                <w:sz w:val="20"/>
                <w:szCs w:val="20"/>
                <w:lang w:val="vi-VN"/>
              </w:rPr>
              <w:t>Gốc danh từ</w:t>
            </w:r>
          </w:p>
        </w:tc>
        <w:tc>
          <w:tcPr>
            <w:tcW w:w="4007" w:type="dxa"/>
            <w:shd w:val="clear" w:color="auto" w:fill="F2F2F2" w:themeFill="background1" w:themeFillShade="F2"/>
          </w:tcPr>
          <w:p w14:paraId="65822D8C" w14:textId="77777777" w:rsidR="00CB450F" w:rsidRPr="0079053E" w:rsidRDefault="00CB450F" w:rsidP="002B60B0">
            <w:pPr>
              <w:spacing w:after="120"/>
              <w:jc w:val="center"/>
              <w:rPr>
                <w:b/>
                <w:bCs/>
                <w:sz w:val="20"/>
                <w:szCs w:val="20"/>
                <w:lang w:val="vi-VN"/>
              </w:rPr>
            </w:pPr>
            <w:r w:rsidRPr="0079053E">
              <w:rPr>
                <w:b/>
                <w:bCs/>
                <w:sz w:val="20"/>
                <w:szCs w:val="20"/>
                <w:lang w:val="vi-VN"/>
              </w:rPr>
              <w:t>Động từ định danh</w:t>
            </w:r>
          </w:p>
        </w:tc>
      </w:tr>
      <w:tr w:rsidR="00CB450F" w:rsidRPr="0079053E" w14:paraId="41DE5E2E" w14:textId="77777777" w:rsidTr="002B60B0">
        <w:trPr>
          <w:jc w:val="center"/>
        </w:trPr>
        <w:tc>
          <w:tcPr>
            <w:tcW w:w="3218" w:type="dxa"/>
          </w:tcPr>
          <w:p w14:paraId="5DAE39D1" w14:textId="77777777" w:rsidR="00CB450F" w:rsidRPr="0079053E" w:rsidRDefault="00CB450F" w:rsidP="002B60B0">
            <w:pPr>
              <w:spacing w:after="120"/>
              <w:rPr>
                <w:sz w:val="20"/>
                <w:szCs w:val="20"/>
                <w:lang w:val="vi-VN"/>
              </w:rPr>
            </w:pPr>
            <w:r w:rsidRPr="0079053E">
              <w:rPr>
                <w:i/>
                <w:iCs/>
                <w:sz w:val="20"/>
                <w:szCs w:val="20"/>
                <w:lang w:val="vi-VN"/>
              </w:rPr>
              <w:t xml:space="preserve">pabbata </w:t>
            </w:r>
            <w:r w:rsidRPr="0079053E">
              <w:rPr>
                <w:sz w:val="20"/>
                <w:szCs w:val="20"/>
                <w:lang w:val="vi-VN"/>
              </w:rPr>
              <w:t>(núi)</w:t>
            </w:r>
          </w:p>
        </w:tc>
        <w:tc>
          <w:tcPr>
            <w:tcW w:w="4007" w:type="dxa"/>
          </w:tcPr>
          <w:p w14:paraId="7FECFE22" w14:textId="77777777" w:rsidR="00CB450F" w:rsidRPr="0079053E" w:rsidRDefault="00CB450F" w:rsidP="002B60B0">
            <w:pPr>
              <w:spacing w:after="120"/>
              <w:rPr>
                <w:sz w:val="20"/>
                <w:szCs w:val="20"/>
                <w:lang w:val="vi-VN"/>
              </w:rPr>
            </w:pPr>
            <w:r w:rsidRPr="0079053E">
              <w:rPr>
                <w:i/>
                <w:iCs/>
                <w:sz w:val="20"/>
                <w:szCs w:val="20"/>
                <w:lang w:val="vi-VN"/>
              </w:rPr>
              <w:t xml:space="preserve">pabbatāyati </w:t>
            </w:r>
            <w:r w:rsidRPr="0079053E">
              <w:rPr>
                <w:sz w:val="20"/>
                <w:szCs w:val="20"/>
                <w:lang w:val="vi-VN"/>
              </w:rPr>
              <w:t>(hành động như núi)</w:t>
            </w:r>
          </w:p>
        </w:tc>
      </w:tr>
      <w:tr w:rsidR="00CB450F" w:rsidRPr="0079053E" w14:paraId="3C7D4724" w14:textId="77777777" w:rsidTr="002B60B0">
        <w:trPr>
          <w:jc w:val="center"/>
        </w:trPr>
        <w:tc>
          <w:tcPr>
            <w:tcW w:w="3218" w:type="dxa"/>
          </w:tcPr>
          <w:p w14:paraId="0ACFE00F" w14:textId="77777777" w:rsidR="00CB450F" w:rsidRPr="0079053E" w:rsidRDefault="00CB450F" w:rsidP="002B60B0">
            <w:pPr>
              <w:spacing w:after="120"/>
              <w:rPr>
                <w:sz w:val="20"/>
                <w:szCs w:val="20"/>
                <w:lang w:val="vi-VN"/>
              </w:rPr>
            </w:pPr>
            <w:r w:rsidRPr="0079053E">
              <w:rPr>
                <w:i/>
                <w:iCs/>
                <w:sz w:val="20"/>
                <w:szCs w:val="20"/>
                <w:lang w:val="vi-VN"/>
              </w:rPr>
              <w:t xml:space="preserve">macchara </w:t>
            </w:r>
            <w:r w:rsidRPr="0079053E">
              <w:rPr>
                <w:sz w:val="20"/>
                <w:szCs w:val="20"/>
                <w:lang w:val="vi-VN"/>
              </w:rPr>
              <w:t>(tánh tham)</w:t>
            </w:r>
          </w:p>
        </w:tc>
        <w:tc>
          <w:tcPr>
            <w:tcW w:w="4007" w:type="dxa"/>
          </w:tcPr>
          <w:p w14:paraId="63D34EA7" w14:textId="77777777" w:rsidR="00CB450F" w:rsidRPr="0079053E" w:rsidRDefault="00CB450F" w:rsidP="002B60B0">
            <w:pPr>
              <w:spacing w:after="120"/>
              <w:rPr>
                <w:sz w:val="20"/>
                <w:szCs w:val="20"/>
                <w:lang w:val="vi-VN"/>
              </w:rPr>
            </w:pPr>
            <w:r w:rsidRPr="0079053E">
              <w:rPr>
                <w:i/>
                <w:iCs/>
                <w:color w:val="FF0000"/>
                <w:sz w:val="20"/>
                <w:szCs w:val="20"/>
                <w:lang w:val="vi-VN"/>
              </w:rPr>
              <w:t>maccharāyati</w:t>
            </w:r>
            <w:r w:rsidRPr="0079053E">
              <w:rPr>
                <w:i/>
                <w:iCs/>
                <w:sz w:val="20"/>
                <w:szCs w:val="20"/>
                <w:lang w:val="vi-VN"/>
              </w:rPr>
              <w:t xml:space="preserve"> </w:t>
            </w:r>
            <w:r w:rsidRPr="0079053E">
              <w:rPr>
                <w:sz w:val="20"/>
                <w:szCs w:val="20"/>
                <w:lang w:val="vi-VN"/>
              </w:rPr>
              <w:t>(giống như tham lam)</w:t>
            </w:r>
          </w:p>
        </w:tc>
      </w:tr>
      <w:tr w:rsidR="00CB450F" w:rsidRPr="0079053E" w14:paraId="38886927" w14:textId="77777777" w:rsidTr="002B60B0">
        <w:trPr>
          <w:jc w:val="center"/>
        </w:trPr>
        <w:tc>
          <w:tcPr>
            <w:tcW w:w="3218" w:type="dxa"/>
          </w:tcPr>
          <w:p w14:paraId="2D1F0E31" w14:textId="77777777" w:rsidR="00CB450F" w:rsidRPr="0079053E" w:rsidRDefault="00CB450F" w:rsidP="002B60B0">
            <w:pPr>
              <w:spacing w:after="120"/>
              <w:rPr>
                <w:sz w:val="20"/>
                <w:szCs w:val="20"/>
                <w:lang w:val="vi-VN"/>
              </w:rPr>
            </w:pPr>
            <w:r w:rsidRPr="0079053E">
              <w:rPr>
                <w:i/>
                <w:iCs/>
                <w:sz w:val="20"/>
                <w:szCs w:val="20"/>
                <w:lang w:val="vi-VN"/>
              </w:rPr>
              <w:t xml:space="preserve">samudda </w:t>
            </w:r>
            <w:r w:rsidRPr="0079053E">
              <w:rPr>
                <w:sz w:val="20"/>
                <w:szCs w:val="20"/>
                <w:lang w:val="vi-VN"/>
              </w:rPr>
              <w:t>(biển)</w:t>
            </w:r>
          </w:p>
        </w:tc>
        <w:tc>
          <w:tcPr>
            <w:tcW w:w="4007" w:type="dxa"/>
          </w:tcPr>
          <w:p w14:paraId="1B7026AD" w14:textId="77777777" w:rsidR="00CB450F" w:rsidRPr="0079053E" w:rsidRDefault="00CB450F" w:rsidP="002B60B0">
            <w:pPr>
              <w:spacing w:after="120"/>
              <w:rPr>
                <w:sz w:val="20"/>
                <w:szCs w:val="20"/>
                <w:lang w:val="vi-VN"/>
              </w:rPr>
            </w:pPr>
            <w:r w:rsidRPr="0079053E">
              <w:rPr>
                <w:i/>
                <w:iCs/>
                <w:sz w:val="20"/>
                <w:szCs w:val="20"/>
                <w:lang w:val="vi-VN"/>
              </w:rPr>
              <w:t xml:space="preserve">samuddāyati </w:t>
            </w:r>
            <w:r w:rsidRPr="0079053E">
              <w:rPr>
                <w:sz w:val="20"/>
                <w:szCs w:val="20"/>
                <w:lang w:val="vi-VN"/>
              </w:rPr>
              <w:t>(giống/hành động như biển)</w:t>
            </w:r>
          </w:p>
        </w:tc>
      </w:tr>
      <w:tr w:rsidR="00CB450F" w:rsidRPr="0079053E" w14:paraId="75DF9D3A" w14:textId="77777777" w:rsidTr="002B60B0">
        <w:trPr>
          <w:jc w:val="center"/>
        </w:trPr>
        <w:tc>
          <w:tcPr>
            <w:tcW w:w="3218" w:type="dxa"/>
          </w:tcPr>
          <w:p w14:paraId="6436E0BF" w14:textId="77777777" w:rsidR="00CB450F" w:rsidRPr="0079053E" w:rsidRDefault="00CB450F" w:rsidP="002B60B0">
            <w:pPr>
              <w:spacing w:after="120"/>
              <w:rPr>
                <w:sz w:val="20"/>
                <w:szCs w:val="20"/>
                <w:lang w:val="vi-VN"/>
              </w:rPr>
            </w:pPr>
            <w:r w:rsidRPr="0079053E">
              <w:rPr>
                <w:i/>
                <w:iCs/>
                <w:sz w:val="20"/>
                <w:szCs w:val="20"/>
                <w:lang w:val="vi-VN"/>
              </w:rPr>
              <w:t xml:space="preserve">arañña </w:t>
            </w:r>
            <w:r w:rsidRPr="0079053E">
              <w:rPr>
                <w:sz w:val="20"/>
                <w:szCs w:val="20"/>
                <w:lang w:val="vi-VN"/>
              </w:rPr>
              <w:t>(rừng)</w:t>
            </w:r>
          </w:p>
        </w:tc>
        <w:tc>
          <w:tcPr>
            <w:tcW w:w="4007" w:type="dxa"/>
          </w:tcPr>
          <w:p w14:paraId="2858E896" w14:textId="77777777" w:rsidR="00CB450F" w:rsidRPr="0079053E" w:rsidRDefault="00CB450F" w:rsidP="002B60B0">
            <w:pPr>
              <w:spacing w:after="120"/>
              <w:rPr>
                <w:sz w:val="20"/>
                <w:szCs w:val="20"/>
                <w:lang w:val="vi-VN"/>
              </w:rPr>
            </w:pPr>
            <w:r w:rsidRPr="0079053E">
              <w:rPr>
                <w:i/>
                <w:iCs/>
                <w:sz w:val="20"/>
                <w:szCs w:val="20"/>
                <w:lang w:val="vi-VN"/>
              </w:rPr>
              <w:t xml:space="preserve">araññīyati </w:t>
            </w:r>
            <w:r w:rsidRPr="0079053E">
              <w:rPr>
                <w:sz w:val="20"/>
                <w:szCs w:val="20"/>
                <w:lang w:val="vi-VN"/>
              </w:rPr>
              <w:t>(hành động (ở thị trấn) như ở rừng)</w:t>
            </w:r>
          </w:p>
        </w:tc>
      </w:tr>
      <w:tr w:rsidR="00CB450F" w:rsidRPr="0079053E" w14:paraId="5356336F" w14:textId="77777777" w:rsidTr="002B60B0">
        <w:trPr>
          <w:jc w:val="center"/>
        </w:trPr>
        <w:tc>
          <w:tcPr>
            <w:tcW w:w="3218" w:type="dxa"/>
          </w:tcPr>
          <w:p w14:paraId="1E9FB900" w14:textId="77777777" w:rsidR="00CB450F" w:rsidRPr="0079053E" w:rsidRDefault="00CB450F" w:rsidP="002B60B0">
            <w:pPr>
              <w:spacing w:after="120"/>
              <w:rPr>
                <w:sz w:val="20"/>
                <w:szCs w:val="20"/>
                <w:lang w:val="vi-VN"/>
              </w:rPr>
            </w:pPr>
            <w:r w:rsidRPr="0079053E">
              <w:rPr>
                <w:i/>
                <w:iCs/>
                <w:sz w:val="20"/>
                <w:szCs w:val="20"/>
                <w:lang w:val="vi-VN"/>
              </w:rPr>
              <w:t xml:space="preserve">nadī </w:t>
            </w:r>
            <w:r w:rsidRPr="0079053E">
              <w:rPr>
                <w:sz w:val="20"/>
                <w:szCs w:val="20"/>
                <w:lang w:val="vi-VN"/>
              </w:rPr>
              <w:t>(sông)</w:t>
            </w:r>
          </w:p>
        </w:tc>
        <w:tc>
          <w:tcPr>
            <w:tcW w:w="4007" w:type="dxa"/>
          </w:tcPr>
          <w:p w14:paraId="70890373" w14:textId="77777777" w:rsidR="00CB450F" w:rsidRPr="0079053E" w:rsidRDefault="00CB450F" w:rsidP="002B60B0">
            <w:pPr>
              <w:spacing w:after="120"/>
              <w:rPr>
                <w:sz w:val="20"/>
                <w:szCs w:val="20"/>
                <w:lang w:val="vi-VN"/>
              </w:rPr>
            </w:pPr>
            <w:r w:rsidRPr="0079053E">
              <w:rPr>
                <w:i/>
                <w:iCs/>
                <w:sz w:val="20"/>
                <w:szCs w:val="20"/>
                <w:lang w:val="vi-VN"/>
              </w:rPr>
              <w:t xml:space="preserve">nadiyiti </w:t>
            </w:r>
            <w:r w:rsidRPr="0079053E">
              <w:rPr>
                <w:sz w:val="20"/>
                <w:szCs w:val="20"/>
                <w:lang w:val="vi-VN"/>
              </w:rPr>
              <w:t>(hành động như sông)</w:t>
            </w:r>
          </w:p>
        </w:tc>
      </w:tr>
      <w:tr w:rsidR="00CB450F" w:rsidRPr="0079053E" w14:paraId="009EE0EC" w14:textId="77777777" w:rsidTr="002B60B0">
        <w:trPr>
          <w:jc w:val="center"/>
        </w:trPr>
        <w:tc>
          <w:tcPr>
            <w:tcW w:w="3218" w:type="dxa"/>
          </w:tcPr>
          <w:p w14:paraId="2D000F74" w14:textId="77777777" w:rsidR="00CB450F" w:rsidRPr="0079053E" w:rsidRDefault="00CB450F" w:rsidP="002B60B0">
            <w:pPr>
              <w:spacing w:after="120"/>
              <w:rPr>
                <w:sz w:val="20"/>
                <w:szCs w:val="20"/>
                <w:lang w:val="vi-VN"/>
              </w:rPr>
            </w:pPr>
            <w:r w:rsidRPr="0079053E">
              <w:rPr>
                <w:i/>
                <w:iCs/>
                <w:sz w:val="20"/>
                <w:szCs w:val="20"/>
                <w:lang w:val="vi-VN"/>
              </w:rPr>
              <w:t xml:space="preserve">dhana </w:t>
            </w:r>
            <w:r w:rsidRPr="0079053E">
              <w:rPr>
                <w:sz w:val="20"/>
                <w:szCs w:val="20"/>
                <w:lang w:val="vi-VN"/>
              </w:rPr>
              <w:t>(tài sản)</w:t>
            </w:r>
          </w:p>
        </w:tc>
        <w:tc>
          <w:tcPr>
            <w:tcW w:w="4007" w:type="dxa"/>
          </w:tcPr>
          <w:p w14:paraId="765D9EB8" w14:textId="77777777" w:rsidR="00CB450F" w:rsidRPr="0079053E" w:rsidRDefault="00CB450F" w:rsidP="002B60B0">
            <w:pPr>
              <w:spacing w:after="120"/>
              <w:rPr>
                <w:i/>
                <w:iCs/>
                <w:sz w:val="20"/>
                <w:szCs w:val="20"/>
                <w:lang w:val="vi-VN"/>
              </w:rPr>
            </w:pPr>
            <w:r w:rsidRPr="0079053E">
              <w:rPr>
                <w:i/>
                <w:iCs/>
                <w:sz w:val="20"/>
                <w:szCs w:val="20"/>
                <w:lang w:val="vi-VN"/>
              </w:rPr>
              <w:t xml:space="preserve">dhanayati </w:t>
            </w:r>
            <w:r w:rsidRPr="0079053E">
              <w:rPr>
                <w:sz w:val="20"/>
                <w:szCs w:val="20"/>
                <w:lang w:val="vi-VN"/>
              </w:rPr>
              <w:t>(mong muốn tài sản)</w:t>
            </w:r>
          </w:p>
        </w:tc>
      </w:tr>
      <w:tr w:rsidR="00CB450F" w:rsidRPr="0079053E" w14:paraId="29070CE6" w14:textId="77777777" w:rsidTr="002B60B0">
        <w:trPr>
          <w:jc w:val="center"/>
        </w:trPr>
        <w:tc>
          <w:tcPr>
            <w:tcW w:w="3218" w:type="dxa"/>
          </w:tcPr>
          <w:p w14:paraId="6A277CBF" w14:textId="77777777" w:rsidR="00CB450F" w:rsidRPr="0079053E" w:rsidRDefault="00CB450F" w:rsidP="002B60B0">
            <w:pPr>
              <w:spacing w:after="120"/>
              <w:rPr>
                <w:sz w:val="20"/>
                <w:szCs w:val="20"/>
                <w:lang w:val="vi-VN"/>
              </w:rPr>
            </w:pPr>
            <w:r w:rsidRPr="0079053E">
              <w:rPr>
                <w:i/>
                <w:iCs/>
                <w:sz w:val="20"/>
                <w:szCs w:val="20"/>
                <w:lang w:val="vi-VN"/>
              </w:rPr>
              <w:t xml:space="preserve">putta </w:t>
            </w:r>
            <w:r w:rsidRPr="0079053E">
              <w:rPr>
                <w:sz w:val="20"/>
                <w:szCs w:val="20"/>
                <w:lang w:val="vi-VN"/>
              </w:rPr>
              <w:t>(con trai)</w:t>
            </w:r>
          </w:p>
        </w:tc>
        <w:tc>
          <w:tcPr>
            <w:tcW w:w="4007" w:type="dxa"/>
          </w:tcPr>
          <w:p w14:paraId="07E9A261" w14:textId="77777777" w:rsidR="00CB450F" w:rsidRPr="0079053E" w:rsidRDefault="00CB450F" w:rsidP="002B60B0">
            <w:pPr>
              <w:spacing w:after="120"/>
              <w:rPr>
                <w:i/>
                <w:iCs/>
                <w:sz w:val="20"/>
                <w:szCs w:val="20"/>
                <w:lang w:val="vi-VN"/>
              </w:rPr>
            </w:pPr>
            <w:r w:rsidRPr="0079053E">
              <w:rPr>
                <w:i/>
                <w:iCs/>
                <w:sz w:val="20"/>
                <w:szCs w:val="20"/>
                <w:lang w:val="vi-VN"/>
              </w:rPr>
              <w:t xml:space="preserve">puttīyati </w:t>
            </w:r>
            <w:r w:rsidRPr="0079053E">
              <w:rPr>
                <w:sz w:val="20"/>
                <w:szCs w:val="20"/>
                <w:lang w:val="vi-VN"/>
              </w:rPr>
              <w:t>(mong muốn/đối xử như con trai)</w:t>
            </w:r>
          </w:p>
        </w:tc>
      </w:tr>
      <w:tr w:rsidR="00CB450F" w:rsidRPr="0079053E" w14:paraId="49D79A9D" w14:textId="77777777" w:rsidTr="002B60B0">
        <w:trPr>
          <w:jc w:val="center"/>
        </w:trPr>
        <w:tc>
          <w:tcPr>
            <w:tcW w:w="3218" w:type="dxa"/>
          </w:tcPr>
          <w:p w14:paraId="0E86AD19" w14:textId="77777777" w:rsidR="00CB450F" w:rsidRPr="0079053E" w:rsidRDefault="00CB450F" w:rsidP="002B60B0">
            <w:pPr>
              <w:spacing w:after="120"/>
              <w:rPr>
                <w:sz w:val="20"/>
                <w:szCs w:val="20"/>
                <w:lang w:val="vi-VN"/>
              </w:rPr>
            </w:pPr>
            <w:r w:rsidRPr="0079053E">
              <w:rPr>
                <w:i/>
                <w:iCs/>
                <w:sz w:val="20"/>
                <w:szCs w:val="20"/>
                <w:lang w:val="vi-VN"/>
              </w:rPr>
              <w:t xml:space="preserve">patta </w:t>
            </w:r>
            <w:r w:rsidRPr="0079053E">
              <w:rPr>
                <w:sz w:val="20"/>
                <w:szCs w:val="20"/>
                <w:lang w:val="vi-VN"/>
              </w:rPr>
              <w:t>(cái bát)</w:t>
            </w:r>
          </w:p>
        </w:tc>
        <w:tc>
          <w:tcPr>
            <w:tcW w:w="4007" w:type="dxa"/>
          </w:tcPr>
          <w:p w14:paraId="5FAB4DE1" w14:textId="77777777" w:rsidR="00CB450F" w:rsidRPr="0079053E" w:rsidRDefault="00CB450F" w:rsidP="002B60B0">
            <w:pPr>
              <w:spacing w:after="120"/>
              <w:rPr>
                <w:sz w:val="20"/>
                <w:szCs w:val="20"/>
                <w:lang w:val="vi-VN"/>
              </w:rPr>
            </w:pPr>
            <w:r w:rsidRPr="0079053E">
              <w:rPr>
                <w:i/>
                <w:iCs/>
                <w:sz w:val="20"/>
                <w:szCs w:val="20"/>
                <w:lang w:val="vi-VN"/>
              </w:rPr>
              <w:t xml:space="preserve">pattīyati </w:t>
            </w:r>
            <w:r w:rsidRPr="0079053E">
              <w:rPr>
                <w:sz w:val="20"/>
                <w:szCs w:val="20"/>
                <w:lang w:val="vi-VN"/>
              </w:rPr>
              <w:t>(mong muốn cái bát)</w:t>
            </w:r>
          </w:p>
        </w:tc>
      </w:tr>
      <w:tr w:rsidR="00CB450F" w:rsidRPr="0079053E" w14:paraId="156D9BF6" w14:textId="77777777" w:rsidTr="002B60B0">
        <w:trPr>
          <w:jc w:val="center"/>
        </w:trPr>
        <w:tc>
          <w:tcPr>
            <w:tcW w:w="3218" w:type="dxa"/>
          </w:tcPr>
          <w:p w14:paraId="6F5345C2" w14:textId="77777777" w:rsidR="00CB450F" w:rsidRPr="0079053E" w:rsidRDefault="00CB450F" w:rsidP="002B60B0">
            <w:pPr>
              <w:spacing w:after="120"/>
              <w:rPr>
                <w:sz w:val="20"/>
                <w:szCs w:val="20"/>
                <w:lang w:val="vi-VN"/>
              </w:rPr>
            </w:pPr>
            <w:r w:rsidRPr="0079053E">
              <w:rPr>
                <w:i/>
                <w:iCs/>
                <w:sz w:val="20"/>
                <w:szCs w:val="20"/>
                <w:lang w:val="vi-VN"/>
              </w:rPr>
              <w:t xml:space="preserve">cīvara </w:t>
            </w:r>
            <w:r w:rsidRPr="0079053E">
              <w:rPr>
                <w:sz w:val="20"/>
                <w:szCs w:val="20"/>
                <w:lang w:val="vi-VN"/>
              </w:rPr>
              <w:t>(y phục)</w:t>
            </w:r>
          </w:p>
        </w:tc>
        <w:tc>
          <w:tcPr>
            <w:tcW w:w="4007" w:type="dxa"/>
          </w:tcPr>
          <w:p w14:paraId="68A823AD" w14:textId="77777777" w:rsidR="00CB450F" w:rsidRPr="0079053E" w:rsidRDefault="00CB450F" w:rsidP="002B60B0">
            <w:pPr>
              <w:spacing w:after="120"/>
              <w:rPr>
                <w:sz w:val="20"/>
                <w:szCs w:val="20"/>
                <w:lang w:val="vi-VN"/>
              </w:rPr>
            </w:pPr>
            <w:r w:rsidRPr="0079053E">
              <w:rPr>
                <w:i/>
                <w:iCs/>
                <w:sz w:val="20"/>
                <w:szCs w:val="20"/>
                <w:lang w:val="vi-VN"/>
              </w:rPr>
              <w:t xml:space="preserve">cīvarīyati </w:t>
            </w:r>
            <w:r w:rsidRPr="0079053E">
              <w:rPr>
                <w:sz w:val="20"/>
                <w:szCs w:val="20"/>
                <w:lang w:val="vi-VN"/>
              </w:rPr>
              <w:t>(mong muốn y)</w:t>
            </w:r>
          </w:p>
        </w:tc>
      </w:tr>
      <w:tr w:rsidR="00CB450F" w:rsidRPr="0079053E" w14:paraId="5800C1F4" w14:textId="77777777" w:rsidTr="002B60B0">
        <w:trPr>
          <w:jc w:val="center"/>
        </w:trPr>
        <w:tc>
          <w:tcPr>
            <w:tcW w:w="3218" w:type="dxa"/>
          </w:tcPr>
          <w:p w14:paraId="2904E65D" w14:textId="77777777" w:rsidR="00CB450F" w:rsidRPr="0079053E" w:rsidRDefault="00CB450F" w:rsidP="002B60B0">
            <w:pPr>
              <w:spacing w:after="120"/>
              <w:rPr>
                <w:sz w:val="20"/>
                <w:szCs w:val="20"/>
                <w:lang w:val="vi-VN"/>
              </w:rPr>
            </w:pPr>
            <w:r w:rsidRPr="0079053E">
              <w:rPr>
                <w:i/>
                <w:iCs/>
                <w:sz w:val="20"/>
                <w:szCs w:val="20"/>
                <w:lang w:val="vi-VN"/>
              </w:rPr>
              <w:t xml:space="preserve">taṇhā </w:t>
            </w:r>
            <w:r w:rsidRPr="0079053E">
              <w:rPr>
                <w:sz w:val="20"/>
                <w:szCs w:val="20"/>
                <w:lang w:val="vi-VN"/>
              </w:rPr>
              <w:t>(sự tham ái)</w:t>
            </w:r>
          </w:p>
        </w:tc>
        <w:tc>
          <w:tcPr>
            <w:tcW w:w="4007" w:type="dxa"/>
          </w:tcPr>
          <w:p w14:paraId="3C0647E4" w14:textId="77777777" w:rsidR="00CB450F" w:rsidRPr="0079053E" w:rsidRDefault="00CB450F" w:rsidP="002B60B0">
            <w:pPr>
              <w:spacing w:after="120"/>
              <w:rPr>
                <w:sz w:val="20"/>
                <w:szCs w:val="20"/>
                <w:lang w:val="vi-VN"/>
              </w:rPr>
            </w:pPr>
            <w:r w:rsidRPr="0079053E">
              <w:rPr>
                <w:i/>
                <w:iCs/>
                <w:sz w:val="20"/>
                <w:szCs w:val="20"/>
                <w:lang w:val="vi-VN"/>
              </w:rPr>
              <w:t xml:space="preserve">taṇhāyati </w:t>
            </w:r>
            <w:r w:rsidRPr="0079053E">
              <w:rPr>
                <w:sz w:val="20"/>
                <w:szCs w:val="20"/>
                <w:lang w:val="vi-VN"/>
              </w:rPr>
              <w:t>(khao khát)</w:t>
            </w:r>
          </w:p>
        </w:tc>
      </w:tr>
      <w:tr w:rsidR="00CB450F" w:rsidRPr="0079053E" w14:paraId="02D28CD6" w14:textId="77777777" w:rsidTr="002B60B0">
        <w:trPr>
          <w:jc w:val="center"/>
        </w:trPr>
        <w:tc>
          <w:tcPr>
            <w:tcW w:w="3218" w:type="dxa"/>
          </w:tcPr>
          <w:p w14:paraId="301D9C76" w14:textId="77777777" w:rsidR="00CB450F" w:rsidRPr="0079053E" w:rsidRDefault="00CB450F" w:rsidP="002B60B0">
            <w:pPr>
              <w:spacing w:after="120"/>
              <w:rPr>
                <w:sz w:val="20"/>
                <w:szCs w:val="20"/>
                <w:lang w:val="vi-VN"/>
              </w:rPr>
            </w:pPr>
            <w:r w:rsidRPr="0079053E">
              <w:rPr>
                <w:i/>
                <w:iCs/>
                <w:sz w:val="20"/>
                <w:szCs w:val="20"/>
                <w:lang w:val="vi-VN"/>
              </w:rPr>
              <w:t xml:space="preserve">samodhāna </w:t>
            </w:r>
            <w:r w:rsidRPr="0079053E">
              <w:rPr>
                <w:sz w:val="20"/>
                <w:szCs w:val="20"/>
                <w:lang w:val="vi-VN"/>
              </w:rPr>
              <w:t>(sự kết nối)</w:t>
            </w:r>
          </w:p>
        </w:tc>
        <w:tc>
          <w:tcPr>
            <w:tcW w:w="4007" w:type="dxa"/>
          </w:tcPr>
          <w:p w14:paraId="7B082724" w14:textId="77777777" w:rsidR="00CB450F" w:rsidRPr="0079053E" w:rsidRDefault="00CB450F" w:rsidP="002B60B0">
            <w:pPr>
              <w:spacing w:after="120"/>
              <w:rPr>
                <w:sz w:val="20"/>
                <w:szCs w:val="20"/>
                <w:lang w:val="vi-VN"/>
              </w:rPr>
            </w:pPr>
            <w:r w:rsidRPr="0079053E">
              <w:rPr>
                <w:i/>
                <w:iCs/>
                <w:sz w:val="20"/>
                <w:szCs w:val="20"/>
                <w:lang w:val="vi-VN"/>
              </w:rPr>
              <w:t xml:space="preserve">samodhāneti </w:t>
            </w:r>
            <w:r w:rsidRPr="0079053E">
              <w:rPr>
                <w:sz w:val="20"/>
                <w:szCs w:val="20"/>
                <w:lang w:val="vi-VN"/>
              </w:rPr>
              <w:t>(kết nối, liên kết)</w:t>
            </w:r>
          </w:p>
        </w:tc>
      </w:tr>
      <w:tr w:rsidR="00CB450F" w:rsidRPr="0079053E" w14:paraId="06EA6494" w14:textId="77777777" w:rsidTr="002B60B0">
        <w:trPr>
          <w:jc w:val="center"/>
        </w:trPr>
        <w:tc>
          <w:tcPr>
            <w:tcW w:w="3218" w:type="dxa"/>
          </w:tcPr>
          <w:p w14:paraId="6271B1DA" w14:textId="77777777" w:rsidR="00CB450F" w:rsidRPr="0079053E" w:rsidRDefault="00CB450F" w:rsidP="002B60B0">
            <w:pPr>
              <w:spacing w:after="120"/>
              <w:rPr>
                <w:sz w:val="20"/>
                <w:szCs w:val="20"/>
                <w:lang w:val="vi-VN"/>
              </w:rPr>
            </w:pPr>
            <w:r w:rsidRPr="0079053E">
              <w:rPr>
                <w:i/>
                <w:iCs/>
                <w:sz w:val="20"/>
                <w:szCs w:val="20"/>
                <w:lang w:val="vi-VN"/>
              </w:rPr>
              <w:t xml:space="preserve">upakkama </w:t>
            </w:r>
            <w:r w:rsidRPr="0079053E">
              <w:rPr>
                <w:sz w:val="20"/>
                <w:szCs w:val="20"/>
                <w:lang w:val="vi-VN"/>
              </w:rPr>
              <w:t>(sự siêng năng, kế hoạch)</w:t>
            </w:r>
          </w:p>
        </w:tc>
        <w:tc>
          <w:tcPr>
            <w:tcW w:w="4007" w:type="dxa"/>
          </w:tcPr>
          <w:p w14:paraId="3EC0D64F" w14:textId="77777777" w:rsidR="00CB450F" w:rsidRPr="0079053E" w:rsidRDefault="00CB450F" w:rsidP="002B60B0">
            <w:pPr>
              <w:spacing w:after="120"/>
              <w:rPr>
                <w:sz w:val="20"/>
                <w:szCs w:val="20"/>
                <w:lang w:val="vi-VN"/>
              </w:rPr>
            </w:pPr>
            <w:r w:rsidRPr="0079053E">
              <w:rPr>
                <w:i/>
                <w:iCs/>
                <w:sz w:val="20"/>
                <w:szCs w:val="20"/>
                <w:lang w:val="vi-VN"/>
              </w:rPr>
              <w:t xml:space="preserve">upakkamālati </w:t>
            </w:r>
            <w:r w:rsidRPr="0079053E">
              <w:rPr>
                <w:sz w:val="20"/>
                <w:szCs w:val="20"/>
                <w:lang w:val="vi-VN"/>
              </w:rPr>
              <w:t>(siêng năng, vạch kế hoạch)</w:t>
            </w:r>
          </w:p>
        </w:tc>
      </w:tr>
      <w:tr w:rsidR="00CB450F" w:rsidRPr="0079053E" w14:paraId="7C358953" w14:textId="77777777" w:rsidTr="002B60B0">
        <w:trPr>
          <w:jc w:val="center"/>
        </w:trPr>
        <w:tc>
          <w:tcPr>
            <w:tcW w:w="3218" w:type="dxa"/>
          </w:tcPr>
          <w:p w14:paraId="69212701" w14:textId="77777777" w:rsidR="00CB450F" w:rsidRPr="0079053E" w:rsidRDefault="00CB450F" w:rsidP="002B60B0">
            <w:pPr>
              <w:spacing w:after="120"/>
              <w:rPr>
                <w:sz w:val="20"/>
                <w:szCs w:val="20"/>
                <w:lang w:val="vi-VN"/>
              </w:rPr>
            </w:pPr>
            <w:r w:rsidRPr="0079053E">
              <w:rPr>
                <w:i/>
                <w:iCs/>
                <w:sz w:val="20"/>
                <w:szCs w:val="20"/>
                <w:lang w:val="vi-VN"/>
              </w:rPr>
              <w:t xml:space="preserve">mettaṃ </w:t>
            </w:r>
            <w:r w:rsidRPr="0079053E">
              <w:rPr>
                <w:sz w:val="20"/>
                <w:szCs w:val="20"/>
                <w:lang w:val="vi-VN"/>
              </w:rPr>
              <w:t>(tình thương)</w:t>
            </w:r>
          </w:p>
        </w:tc>
        <w:tc>
          <w:tcPr>
            <w:tcW w:w="4007" w:type="dxa"/>
          </w:tcPr>
          <w:p w14:paraId="37E235C5" w14:textId="77777777" w:rsidR="00CB450F" w:rsidRPr="0079053E" w:rsidRDefault="00CB450F" w:rsidP="002B60B0">
            <w:pPr>
              <w:spacing w:after="120"/>
              <w:rPr>
                <w:sz w:val="20"/>
                <w:szCs w:val="20"/>
                <w:lang w:val="vi-VN"/>
              </w:rPr>
            </w:pPr>
            <w:r w:rsidRPr="0079053E">
              <w:rPr>
                <w:i/>
                <w:iCs/>
                <w:sz w:val="20"/>
                <w:szCs w:val="20"/>
                <w:lang w:val="vi-VN"/>
              </w:rPr>
              <w:t xml:space="preserve">mettāyati </w:t>
            </w:r>
            <w:r w:rsidRPr="0079053E">
              <w:rPr>
                <w:sz w:val="20"/>
                <w:szCs w:val="20"/>
                <w:lang w:val="vi-VN"/>
              </w:rPr>
              <w:t>(yêu thương)</w:t>
            </w:r>
          </w:p>
        </w:tc>
      </w:tr>
      <w:tr w:rsidR="00CB450F" w:rsidRPr="0079053E" w14:paraId="4677DEEC" w14:textId="77777777" w:rsidTr="002B60B0">
        <w:trPr>
          <w:jc w:val="center"/>
        </w:trPr>
        <w:tc>
          <w:tcPr>
            <w:tcW w:w="3218" w:type="dxa"/>
          </w:tcPr>
          <w:p w14:paraId="2CE22F49" w14:textId="77777777" w:rsidR="00CB450F" w:rsidRPr="0079053E" w:rsidRDefault="00CB450F" w:rsidP="002B60B0">
            <w:pPr>
              <w:spacing w:after="120"/>
              <w:rPr>
                <w:sz w:val="20"/>
                <w:szCs w:val="20"/>
                <w:lang w:val="vi-VN"/>
              </w:rPr>
            </w:pPr>
            <w:r w:rsidRPr="0079053E">
              <w:rPr>
                <w:i/>
                <w:iCs/>
                <w:sz w:val="20"/>
                <w:szCs w:val="20"/>
                <w:lang w:val="vi-VN"/>
              </w:rPr>
              <w:t xml:space="preserve">karuṇa </w:t>
            </w:r>
            <w:r w:rsidRPr="0079053E">
              <w:rPr>
                <w:sz w:val="20"/>
                <w:szCs w:val="20"/>
                <w:lang w:val="vi-VN"/>
              </w:rPr>
              <w:t>(sự trắc ẩn)</w:t>
            </w:r>
          </w:p>
        </w:tc>
        <w:tc>
          <w:tcPr>
            <w:tcW w:w="4007" w:type="dxa"/>
          </w:tcPr>
          <w:p w14:paraId="7C3CE05A" w14:textId="77777777" w:rsidR="00CB450F" w:rsidRPr="0079053E" w:rsidRDefault="00CB450F" w:rsidP="002B60B0">
            <w:pPr>
              <w:spacing w:after="120"/>
              <w:rPr>
                <w:sz w:val="20"/>
                <w:szCs w:val="20"/>
                <w:lang w:val="vi-VN"/>
              </w:rPr>
            </w:pPr>
            <w:r w:rsidRPr="0079053E">
              <w:rPr>
                <w:i/>
                <w:iCs/>
                <w:sz w:val="20"/>
                <w:szCs w:val="20"/>
                <w:lang w:val="vi-VN"/>
              </w:rPr>
              <w:t xml:space="preserve">karuṇāyati </w:t>
            </w:r>
            <w:r w:rsidRPr="0079053E">
              <w:rPr>
                <w:sz w:val="20"/>
                <w:szCs w:val="20"/>
                <w:lang w:val="vi-VN"/>
              </w:rPr>
              <w:t>(thương hại/xót)</w:t>
            </w:r>
          </w:p>
        </w:tc>
      </w:tr>
      <w:tr w:rsidR="00CB450F" w:rsidRPr="0079053E" w14:paraId="6A43857F" w14:textId="77777777" w:rsidTr="002B60B0">
        <w:trPr>
          <w:jc w:val="center"/>
        </w:trPr>
        <w:tc>
          <w:tcPr>
            <w:tcW w:w="3218" w:type="dxa"/>
          </w:tcPr>
          <w:p w14:paraId="7FAFD1E2" w14:textId="77777777" w:rsidR="00CB450F" w:rsidRPr="0079053E" w:rsidRDefault="00CB450F" w:rsidP="002B60B0">
            <w:pPr>
              <w:spacing w:after="120"/>
              <w:rPr>
                <w:sz w:val="20"/>
                <w:szCs w:val="20"/>
                <w:lang w:val="vi-VN"/>
              </w:rPr>
            </w:pPr>
            <w:r w:rsidRPr="0079053E">
              <w:rPr>
                <w:i/>
                <w:iCs/>
                <w:sz w:val="20"/>
                <w:szCs w:val="20"/>
                <w:lang w:val="vi-VN"/>
              </w:rPr>
              <w:t xml:space="preserve">sukha </w:t>
            </w:r>
            <w:r w:rsidRPr="0079053E">
              <w:rPr>
                <w:sz w:val="20"/>
                <w:szCs w:val="20"/>
                <w:lang w:val="vi-VN"/>
              </w:rPr>
              <w:t>(hanh phúc)</w:t>
            </w:r>
          </w:p>
        </w:tc>
        <w:tc>
          <w:tcPr>
            <w:tcW w:w="4007" w:type="dxa"/>
          </w:tcPr>
          <w:p w14:paraId="1713B640" w14:textId="77777777" w:rsidR="00CB450F" w:rsidRPr="0079053E" w:rsidRDefault="00CB450F" w:rsidP="002B60B0">
            <w:pPr>
              <w:spacing w:after="120"/>
              <w:rPr>
                <w:sz w:val="20"/>
                <w:szCs w:val="20"/>
                <w:lang w:val="vi-VN"/>
              </w:rPr>
            </w:pPr>
            <w:r w:rsidRPr="0079053E">
              <w:rPr>
                <w:i/>
                <w:iCs/>
                <w:sz w:val="20"/>
                <w:szCs w:val="20"/>
                <w:lang w:val="vi-VN"/>
              </w:rPr>
              <w:t xml:space="preserve">sukhāpeti </w:t>
            </w:r>
            <w:r w:rsidRPr="0079053E">
              <w:rPr>
                <w:sz w:val="20"/>
                <w:szCs w:val="20"/>
                <w:lang w:val="vi-VN"/>
              </w:rPr>
              <w:t>(tạo/khiến hạnh phúc)</w:t>
            </w:r>
          </w:p>
        </w:tc>
      </w:tr>
      <w:tr w:rsidR="00CB450F" w:rsidRPr="0079053E" w14:paraId="0F15E519" w14:textId="77777777" w:rsidTr="002B60B0">
        <w:trPr>
          <w:jc w:val="center"/>
        </w:trPr>
        <w:tc>
          <w:tcPr>
            <w:tcW w:w="3218" w:type="dxa"/>
          </w:tcPr>
          <w:p w14:paraId="3B654795" w14:textId="77777777" w:rsidR="00CB450F" w:rsidRPr="0079053E" w:rsidRDefault="00CB450F" w:rsidP="002B60B0">
            <w:pPr>
              <w:spacing w:after="120"/>
              <w:rPr>
                <w:sz w:val="20"/>
                <w:szCs w:val="20"/>
                <w:lang w:val="vi-VN"/>
              </w:rPr>
            </w:pPr>
            <w:r w:rsidRPr="0079053E">
              <w:rPr>
                <w:i/>
                <w:iCs/>
                <w:sz w:val="20"/>
                <w:szCs w:val="20"/>
                <w:lang w:val="vi-VN"/>
              </w:rPr>
              <w:t xml:space="preserve">dukkha </w:t>
            </w:r>
            <w:r w:rsidRPr="0079053E">
              <w:rPr>
                <w:sz w:val="20"/>
                <w:szCs w:val="20"/>
                <w:lang w:val="vi-VN"/>
              </w:rPr>
              <w:t>(đau khổ)</w:t>
            </w:r>
          </w:p>
        </w:tc>
        <w:tc>
          <w:tcPr>
            <w:tcW w:w="4007" w:type="dxa"/>
          </w:tcPr>
          <w:p w14:paraId="3777EEEE" w14:textId="77777777" w:rsidR="00CB450F" w:rsidRPr="0079053E" w:rsidRDefault="00CB450F" w:rsidP="002B60B0">
            <w:pPr>
              <w:spacing w:after="120"/>
              <w:rPr>
                <w:sz w:val="20"/>
                <w:szCs w:val="20"/>
                <w:lang w:val="vi-VN"/>
              </w:rPr>
            </w:pPr>
            <w:r w:rsidRPr="0079053E">
              <w:rPr>
                <w:i/>
                <w:iCs/>
                <w:sz w:val="20"/>
                <w:szCs w:val="20"/>
                <w:lang w:val="vi-VN"/>
              </w:rPr>
              <w:t xml:space="preserve">dukkhāpeti </w:t>
            </w:r>
            <w:r w:rsidRPr="0079053E">
              <w:rPr>
                <w:sz w:val="20"/>
                <w:szCs w:val="20"/>
                <w:lang w:val="vi-VN"/>
              </w:rPr>
              <w:t>(tạo/khiến đau khổ)</w:t>
            </w:r>
          </w:p>
        </w:tc>
      </w:tr>
      <w:tr w:rsidR="00CB450F" w:rsidRPr="0079053E" w14:paraId="11419DB9" w14:textId="77777777" w:rsidTr="002B60B0">
        <w:trPr>
          <w:jc w:val="center"/>
        </w:trPr>
        <w:tc>
          <w:tcPr>
            <w:tcW w:w="3218" w:type="dxa"/>
          </w:tcPr>
          <w:p w14:paraId="5602B23E" w14:textId="77777777" w:rsidR="00CB450F" w:rsidRPr="0079053E" w:rsidRDefault="00CB450F" w:rsidP="002B60B0">
            <w:pPr>
              <w:spacing w:after="120"/>
              <w:rPr>
                <w:sz w:val="20"/>
                <w:szCs w:val="20"/>
                <w:lang w:val="vi-VN"/>
              </w:rPr>
            </w:pPr>
            <w:r w:rsidRPr="0079053E">
              <w:rPr>
                <w:i/>
                <w:iCs/>
                <w:sz w:val="20"/>
                <w:szCs w:val="20"/>
                <w:lang w:val="vi-VN"/>
              </w:rPr>
              <w:t xml:space="preserve">uṇha </w:t>
            </w:r>
            <w:r w:rsidRPr="0079053E">
              <w:rPr>
                <w:sz w:val="20"/>
                <w:szCs w:val="20"/>
                <w:lang w:val="vi-VN"/>
              </w:rPr>
              <w:t>(hơi nóng)</w:t>
            </w:r>
          </w:p>
        </w:tc>
        <w:tc>
          <w:tcPr>
            <w:tcW w:w="4007" w:type="dxa"/>
          </w:tcPr>
          <w:p w14:paraId="407CDD46" w14:textId="77777777" w:rsidR="00CB450F" w:rsidRPr="0079053E" w:rsidRDefault="00CB450F" w:rsidP="002B60B0">
            <w:pPr>
              <w:spacing w:after="120"/>
              <w:rPr>
                <w:sz w:val="20"/>
                <w:szCs w:val="20"/>
                <w:lang w:val="vi-VN"/>
              </w:rPr>
            </w:pPr>
            <w:r w:rsidRPr="0079053E">
              <w:rPr>
                <w:i/>
                <w:iCs/>
                <w:sz w:val="20"/>
                <w:szCs w:val="20"/>
                <w:lang w:val="vi-VN"/>
              </w:rPr>
              <w:t xml:space="preserve">uṇhāpeti </w:t>
            </w:r>
            <w:r w:rsidRPr="0079053E">
              <w:rPr>
                <w:sz w:val="20"/>
                <w:szCs w:val="20"/>
                <w:lang w:val="vi-VN"/>
              </w:rPr>
              <w:t>(đốt/nung nóng)</w:t>
            </w:r>
          </w:p>
        </w:tc>
      </w:tr>
      <w:tr w:rsidR="00CB450F" w:rsidRPr="0079053E" w14:paraId="56679E0D" w14:textId="77777777" w:rsidTr="002B60B0">
        <w:trPr>
          <w:jc w:val="center"/>
        </w:trPr>
        <w:tc>
          <w:tcPr>
            <w:tcW w:w="3218" w:type="dxa"/>
          </w:tcPr>
          <w:p w14:paraId="1D4C8D23" w14:textId="77777777" w:rsidR="00CB450F" w:rsidRPr="0079053E" w:rsidRDefault="00CB450F" w:rsidP="002B60B0">
            <w:pPr>
              <w:spacing w:after="120"/>
              <w:rPr>
                <w:sz w:val="20"/>
                <w:szCs w:val="20"/>
                <w:lang w:val="vi-VN"/>
              </w:rPr>
            </w:pPr>
            <w:r w:rsidRPr="0079053E">
              <w:rPr>
                <w:i/>
                <w:iCs/>
                <w:sz w:val="20"/>
                <w:szCs w:val="20"/>
                <w:lang w:val="vi-VN"/>
              </w:rPr>
              <w:t xml:space="preserve">pariyosāna </w:t>
            </w:r>
            <w:r w:rsidRPr="0079053E">
              <w:rPr>
                <w:sz w:val="20"/>
                <w:szCs w:val="20"/>
                <w:lang w:val="vi-VN"/>
              </w:rPr>
              <w:t>(sự kết thúc)</w:t>
            </w:r>
          </w:p>
        </w:tc>
        <w:tc>
          <w:tcPr>
            <w:tcW w:w="4007" w:type="dxa"/>
          </w:tcPr>
          <w:p w14:paraId="1CCF43C5" w14:textId="77777777" w:rsidR="00CB450F" w:rsidRPr="0079053E" w:rsidRDefault="00CB450F" w:rsidP="002B60B0">
            <w:pPr>
              <w:spacing w:after="120"/>
              <w:rPr>
                <w:sz w:val="20"/>
                <w:szCs w:val="20"/>
                <w:lang w:val="vi-VN"/>
              </w:rPr>
            </w:pPr>
            <w:r w:rsidRPr="0079053E">
              <w:rPr>
                <w:i/>
                <w:iCs/>
                <w:sz w:val="20"/>
                <w:szCs w:val="20"/>
                <w:lang w:val="vi-VN"/>
              </w:rPr>
              <w:t xml:space="preserve">pāriyosānati </w:t>
            </w:r>
            <w:r w:rsidRPr="0079053E">
              <w:rPr>
                <w:sz w:val="20"/>
                <w:szCs w:val="20"/>
                <w:lang w:val="vi-VN"/>
              </w:rPr>
              <w:t>(kết thúc, chấm dứt)</w:t>
            </w:r>
          </w:p>
        </w:tc>
      </w:tr>
    </w:tbl>
    <w:p w14:paraId="60274F7B" w14:textId="77777777" w:rsidR="00CB450F" w:rsidRPr="0079053E" w:rsidRDefault="00CB450F" w:rsidP="00CB450F">
      <w:pPr>
        <w:spacing w:after="120"/>
        <w:rPr>
          <w:lang w:val="vi-VN"/>
        </w:rPr>
      </w:pPr>
    </w:p>
    <w:p w14:paraId="5F211E10" w14:textId="77777777" w:rsidR="00CB450F" w:rsidRPr="0079053E" w:rsidRDefault="00CB450F" w:rsidP="00CB450F">
      <w:pPr>
        <w:spacing w:after="120"/>
        <w:rPr>
          <w:lang w:val="vi-VN"/>
        </w:rPr>
      </w:pPr>
      <w:r w:rsidRPr="0079053E">
        <w:rPr>
          <w:lang w:val="vi-VN"/>
        </w:rPr>
        <w:t>Động từ định danh còn được hình thành từ các gốc tính từ và trạng từ như:</w:t>
      </w:r>
    </w:p>
    <w:tbl>
      <w:tblPr>
        <w:tblStyle w:val="TableGrid"/>
        <w:tblW w:w="0" w:type="auto"/>
        <w:jc w:val="center"/>
        <w:tblLook w:val="04A0" w:firstRow="1" w:lastRow="0" w:firstColumn="1" w:lastColumn="0" w:noHBand="0" w:noVBand="1"/>
      </w:tblPr>
      <w:tblGrid>
        <w:gridCol w:w="2934"/>
        <w:gridCol w:w="3586"/>
      </w:tblGrid>
      <w:tr w:rsidR="00CB450F" w:rsidRPr="0079053E" w14:paraId="7E3142B0" w14:textId="77777777" w:rsidTr="002B60B0">
        <w:trPr>
          <w:jc w:val="center"/>
        </w:trPr>
        <w:tc>
          <w:tcPr>
            <w:tcW w:w="2934" w:type="dxa"/>
            <w:shd w:val="clear" w:color="auto" w:fill="F2F2F2" w:themeFill="background1" w:themeFillShade="F2"/>
          </w:tcPr>
          <w:p w14:paraId="148B39BC" w14:textId="77777777" w:rsidR="00CB450F" w:rsidRPr="0079053E" w:rsidRDefault="00CB450F" w:rsidP="002B60B0">
            <w:pPr>
              <w:spacing w:after="120"/>
              <w:jc w:val="center"/>
              <w:rPr>
                <w:b/>
                <w:bCs/>
                <w:sz w:val="20"/>
                <w:szCs w:val="20"/>
                <w:lang w:val="vi-VN"/>
              </w:rPr>
            </w:pPr>
            <w:r w:rsidRPr="0079053E">
              <w:rPr>
                <w:b/>
                <w:bCs/>
                <w:sz w:val="20"/>
                <w:szCs w:val="20"/>
                <w:lang w:val="vi-VN"/>
              </w:rPr>
              <w:t>Gốc tính và trạng từ</w:t>
            </w:r>
          </w:p>
        </w:tc>
        <w:tc>
          <w:tcPr>
            <w:tcW w:w="3586" w:type="dxa"/>
            <w:shd w:val="clear" w:color="auto" w:fill="F2F2F2" w:themeFill="background1" w:themeFillShade="F2"/>
          </w:tcPr>
          <w:p w14:paraId="3C32A6AE" w14:textId="77777777" w:rsidR="00CB450F" w:rsidRPr="0079053E" w:rsidRDefault="00CB450F" w:rsidP="002B60B0">
            <w:pPr>
              <w:spacing w:after="120"/>
              <w:jc w:val="center"/>
              <w:rPr>
                <w:b/>
                <w:bCs/>
                <w:sz w:val="20"/>
                <w:szCs w:val="20"/>
                <w:lang w:val="vi-VN"/>
              </w:rPr>
            </w:pPr>
            <w:r w:rsidRPr="0079053E">
              <w:rPr>
                <w:b/>
                <w:bCs/>
                <w:sz w:val="20"/>
                <w:szCs w:val="20"/>
                <w:lang w:val="vi-VN"/>
              </w:rPr>
              <w:t>Động từ định danh</w:t>
            </w:r>
          </w:p>
        </w:tc>
      </w:tr>
      <w:tr w:rsidR="00CB450F" w:rsidRPr="0079053E" w14:paraId="5B647F89" w14:textId="77777777" w:rsidTr="002B60B0">
        <w:trPr>
          <w:jc w:val="center"/>
        </w:trPr>
        <w:tc>
          <w:tcPr>
            <w:tcW w:w="2934" w:type="dxa"/>
          </w:tcPr>
          <w:p w14:paraId="42D86634" w14:textId="77777777" w:rsidR="00CB450F" w:rsidRPr="0079053E" w:rsidRDefault="00CB450F" w:rsidP="002B60B0">
            <w:pPr>
              <w:spacing w:after="120"/>
              <w:rPr>
                <w:sz w:val="20"/>
                <w:szCs w:val="20"/>
                <w:lang w:val="vi-VN"/>
              </w:rPr>
            </w:pPr>
            <w:r w:rsidRPr="0079053E">
              <w:rPr>
                <w:i/>
                <w:iCs/>
                <w:sz w:val="20"/>
                <w:szCs w:val="20"/>
                <w:lang w:val="vi-VN"/>
              </w:rPr>
              <w:t>daḷha</w:t>
            </w:r>
            <w:r w:rsidRPr="0079053E">
              <w:rPr>
                <w:sz w:val="20"/>
                <w:szCs w:val="20"/>
                <w:lang w:val="vi-VN"/>
              </w:rPr>
              <w:t xml:space="preserve"> (tt) chắc chắn, vững mạnh</w:t>
            </w:r>
          </w:p>
        </w:tc>
        <w:tc>
          <w:tcPr>
            <w:tcW w:w="3586" w:type="dxa"/>
          </w:tcPr>
          <w:p w14:paraId="02D5B3EF" w14:textId="77777777" w:rsidR="00CB450F" w:rsidRPr="0079053E" w:rsidRDefault="00CB450F" w:rsidP="002B60B0">
            <w:pPr>
              <w:spacing w:after="120"/>
              <w:rPr>
                <w:sz w:val="20"/>
                <w:szCs w:val="20"/>
                <w:lang w:val="vi-VN"/>
              </w:rPr>
            </w:pPr>
            <w:r w:rsidRPr="0079053E">
              <w:rPr>
                <w:i/>
                <w:iCs/>
                <w:sz w:val="20"/>
                <w:szCs w:val="20"/>
                <w:lang w:val="vi-VN"/>
              </w:rPr>
              <w:t>daḷhāyati</w:t>
            </w:r>
            <w:r w:rsidRPr="0079053E">
              <w:rPr>
                <w:sz w:val="20"/>
                <w:szCs w:val="20"/>
                <w:lang w:val="vi-VN"/>
              </w:rPr>
              <w:t xml:space="preserve"> (làm chắc chắn/vững mạnh)</w:t>
            </w:r>
          </w:p>
        </w:tc>
      </w:tr>
      <w:tr w:rsidR="00CB450F" w:rsidRPr="0079053E" w14:paraId="16146492" w14:textId="77777777" w:rsidTr="002B60B0">
        <w:trPr>
          <w:jc w:val="center"/>
        </w:trPr>
        <w:tc>
          <w:tcPr>
            <w:tcW w:w="2934" w:type="dxa"/>
          </w:tcPr>
          <w:p w14:paraId="397D8EF4" w14:textId="77777777" w:rsidR="00CB450F" w:rsidRPr="0079053E" w:rsidRDefault="00CB450F" w:rsidP="002B60B0">
            <w:pPr>
              <w:spacing w:after="120"/>
              <w:rPr>
                <w:sz w:val="20"/>
                <w:szCs w:val="20"/>
                <w:lang w:val="vi-VN"/>
              </w:rPr>
            </w:pPr>
            <w:r w:rsidRPr="0079053E">
              <w:rPr>
                <w:i/>
                <w:iCs/>
                <w:sz w:val="20"/>
                <w:szCs w:val="20"/>
                <w:lang w:val="vi-VN"/>
              </w:rPr>
              <w:t>santaṃ</w:t>
            </w:r>
            <w:r w:rsidRPr="0079053E">
              <w:rPr>
                <w:sz w:val="20"/>
                <w:szCs w:val="20"/>
                <w:lang w:val="vi-VN"/>
              </w:rPr>
              <w:t xml:space="preserve"> (trt) an/thanh tịnh</w:t>
            </w:r>
          </w:p>
        </w:tc>
        <w:tc>
          <w:tcPr>
            <w:tcW w:w="3586" w:type="dxa"/>
          </w:tcPr>
          <w:p w14:paraId="20E1EB80" w14:textId="77777777" w:rsidR="00CB450F" w:rsidRPr="0079053E" w:rsidRDefault="00CB450F" w:rsidP="002B60B0">
            <w:pPr>
              <w:spacing w:after="120"/>
              <w:rPr>
                <w:sz w:val="20"/>
                <w:szCs w:val="20"/>
                <w:lang w:val="vi-VN"/>
              </w:rPr>
            </w:pPr>
            <w:r w:rsidRPr="0079053E">
              <w:rPr>
                <w:i/>
                <w:iCs/>
                <w:sz w:val="20"/>
                <w:szCs w:val="20"/>
                <w:lang w:val="vi-VN"/>
              </w:rPr>
              <w:t>santarati</w:t>
            </w:r>
            <w:r w:rsidRPr="0079053E">
              <w:rPr>
                <w:sz w:val="20"/>
                <w:szCs w:val="20"/>
                <w:lang w:val="vi-VN"/>
              </w:rPr>
              <w:t xml:space="preserve"> (hành động tốt đẹp/hào phóng)</w:t>
            </w:r>
          </w:p>
        </w:tc>
      </w:tr>
    </w:tbl>
    <w:p w14:paraId="2762EB10" w14:textId="77777777" w:rsidR="00CB450F" w:rsidRPr="0079053E" w:rsidRDefault="00CB450F" w:rsidP="00CB450F">
      <w:pPr>
        <w:spacing w:after="120"/>
        <w:rPr>
          <w:i/>
          <w:iCs/>
          <w:u w:val="single"/>
          <w:lang w:val="vi-VN"/>
        </w:rPr>
      </w:pPr>
      <w:r w:rsidRPr="0079053E">
        <w:rPr>
          <w:i/>
          <w:iCs/>
          <w:u w:val="single"/>
          <w:lang w:val="vi-VN"/>
        </w:rPr>
        <w:t>Lưu ý:</w:t>
      </w:r>
    </w:p>
    <w:p w14:paraId="18E09D3B" w14:textId="77777777" w:rsidR="00CB450F" w:rsidRPr="0079053E" w:rsidRDefault="00CB450F" w:rsidP="00CB450F">
      <w:pPr>
        <w:spacing w:after="120"/>
        <w:rPr>
          <w:lang w:val="vi-VN"/>
        </w:rPr>
      </w:pPr>
      <w:r w:rsidRPr="0079053E">
        <w:rPr>
          <w:lang w:val="vi-VN"/>
        </w:rPr>
        <w:t>Có thêm 1 cách hình thành động từ Định danh khác theo Niruttidīpanī là âm tiết thứ 1, 2, hoặc 3 của danh từ bị lặp lại và hậu tố ‘</w:t>
      </w:r>
      <w:r w:rsidRPr="0079053E">
        <w:rPr>
          <w:i/>
          <w:iCs/>
          <w:lang w:val="vi-VN"/>
        </w:rPr>
        <w:t>īyisa</w:t>
      </w:r>
      <w:r w:rsidRPr="0079053E">
        <w:rPr>
          <w:lang w:val="vi-VN"/>
        </w:rPr>
        <w:t>’ hoặc ‘</w:t>
      </w:r>
      <w:r w:rsidRPr="0079053E">
        <w:rPr>
          <w:i/>
          <w:iCs/>
          <w:lang w:val="vi-VN"/>
        </w:rPr>
        <w:t>yisa</w:t>
      </w:r>
      <w:r w:rsidRPr="0079053E">
        <w:rPr>
          <w:lang w:val="vi-VN"/>
        </w:rPr>
        <w:t>’ được thêm vào, đôi khi nguyên âm ‘</w:t>
      </w:r>
      <w:r w:rsidRPr="0079053E">
        <w:rPr>
          <w:i/>
          <w:iCs/>
          <w:lang w:val="vi-VN"/>
        </w:rPr>
        <w:t>i</w:t>
      </w:r>
      <w:r w:rsidRPr="0079053E">
        <w:rPr>
          <w:lang w:val="vi-VN"/>
        </w:rPr>
        <w:t>’ hoặc ‘</w:t>
      </w:r>
      <w:r w:rsidRPr="0079053E">
        <w:rPr>
          <w:i/>
          <w:iCs/>
          <w:lang w:val="vi-VN"/>
        </w:rPr>
        <w:t>u</w:t>
      </w:r>
      <w:r w:rsidRPr="0079053E">
        <w:rPr>
          <w:lang w:val="vi-VN"/>
        </w:rPr>
        <w:t>’ được chèn vào giữa sự lấy âm, vd:</w:t>
      </w:r>
    </w:p>
    <w:tbl>
      <w:tblPr>
        <w:tblStyle w:val="TableGrid"/>
        <w:tblW w:w="0" w:type="auto"/>
        <w:jc w:val="center"/>
        <w:tblLook w:val="04A0" w:firstRow="1" w:lastRow="0" w:firstColumn="1" w:lastColumn="0" w:noHBand="0" w:noVBand="1"/>
      </w:tblPr>
      <w:tblGrid>
        <w:gridCol w:w="2099"/>
        <w:gridCol w:w="4984"/>
      </w:tblGrid>
      <w:tr w:rsidR="00CB450F" w:rsidRPr="0079053E" w14:paraId="277DD929" w14:textId="77777777" w:rsidTr="002B60B0">
        <w:trPr>
          <w:jc w:val="center"/>
        </w:trPr>
        <w:tc>
          <w:tcPr>
            <w:tcW w:w="2099" w:type="dxa"/>
            <w:shd w:val="clear" w:color="auto" w:fill="F2F2F2" w:themeFill="background1" w:themeFillShade="F2"/>
          </w:tcPr>
          <w:p w14:paraId="7BFCA0CB" w14:textId="77777777" w:rsidR="00CB450F" w:rsidRPr="0079053E" w:rsidRDefault="00CB450F" w:rsidP="002B60B0">
            <w:pPr>
              <w:spacing w:after="120"/>
              <w:jc w:val="center"/>
              <w:rPr>
                <w:b/>
                <w:bCs/>
                <w:sz w:val="20"/>
                <w:szCs w:val="20"/>
                <w:lang w:val="vi-VN"/>
              </w:rPr>
            </w:pPr>
            <w:r w:rsidRPr="0079053E">
              <w:rPr>
                <w:b/>
                <w:bCs/>
                <w:sz w:val="20"/>
                <w:szCs w:val="20"/>
                <w:lang w:val="vi-VN"/>
              </w:rPr>
              <w:t>Gốc danh từ</w:t>
            </w:r>
          </w:p>
        </w:tc>
        <w:tc>
          <w:tcPr>
            <w:tcW w:w="4984" w:type="dxa"/>
            <w:shd w:val="clear" w:color="auto" w:fill="F2F2F2" w:themeFill="background1" w:themeFillShade="F2"/>
          </w:tcPr>
          <w:p w14:paraId="25B18D13" w14:textId="77777777" w:rsidR="00CB450F" w:rsidRPr="0079053E" w:rsidRDefault="00CB450F" w:rsidP="002B60B0">
            <w:pPr>
              <w:spacing w:after="120"/>
              <w:jc w:val="center"/>
              <w:rPr>
                <w:b/>
                <w:bCs/>
                <w:sz w:val="20"/>
                <w:szCs w:val="20"/>
                <w:lang w:val="vi-VN"/>
              </w:rPr>
            </w:pPr>
            <w:r w:rsidRPr="0079053E">
              <w:rPr>
                <w:b/>
                <w:bCs/>
                <w:sz w:val="20"/>
                <w:szCs w:val="20"/>
                <w:lang w:val="vi-VN"/>
              </w:rPr>
              <w:t>Động từ định danh</w:t>
            </w:r>
          </w:p>
        </w:tc>
      </w:tr>
      <w:tr w:rsidR="00CB450F" w:rsidRPr="0079053E" w14:paraId="7F7B9405" w14:textId="77777777" w:rsidTr="002B60B0">
        <w:trPr>
          <w:jc w:val="center"/>
        </w:trPr>
        <w:tc>
          <w:tcPr>
            <w:tcW w:w="2099" w:type="dxa"/>
          </w:tcPr>
          <w:p w14:paraId="2200C9C5" w14:textId="77777777" w:rsidR="00CB450F" w:rsidRPr="0079053E" w:rsidRDefault="00CB450F" w:rsidP="002B60B0">
            <w:pPr>
              <w:spacing w:after="120"/>
              <w:rPr>
                <w:sz w:val="20"/>
                <w:szCs w:val="20"/>
                <w:lang w:val="vi-VN"/>
              </w:rPr>
            </w:pPr>
            <w:r w:rsidRPr="0079053E">
              <w:rPr>
                <w:i/>
                <w:iCs/>
                <w:sz w:val="20"/>
                <w:szCs w:val="20"/>
                <w:lang w:val="vi-VN"/>
              </w:rPr>
              <w:lastRenderedPageBreak/>
              <w:t>putta</w:t>
            </w:r>
            <w:r w:rsidRPr="0079053E">
              <w:rPr>
                <w:sz w:val="20"/>
                <w:szCs w:val="20"/>
                <w:lang w:val="vi-VN"/>
              </w:rPr>
              <w:t xml:space="preserve"> (con trai)</w:t>
            </w:r>
          </w:p>
        </w:tc>
        <w:tc>
          <w:tcPr>
            <w:tcW w:w="4984" w:type="dxa"/>
          </w:tcPr>
          <w:p w14:paraId="1349562C" w14:textId="77777777" w:rsidR="00CB450F" w:rsidRPr="0079053E" w:rsidRDefault="00CB450F" w:rsidP="002B60B0">
            <w:pPr>
              <w:spacing w:after="120"/>
              <w:rPr>
                <w:sz w:val="20"/>
                <w:szCs w:val="20"/>
                <w:lang w:val="vi-VN"/>
              </w:rPr>
            </w:pPr>
            <w:r w:rsidRPr="0079053E">
              <w:rPr>
                <w:i/>
                <w:iCs/>
                <w:sz w:val="20"/>
                <w:szCs w:val="20"/>
                <w:lang w:val="vi-VN"/>
              </w:rPr>
              <w:t>pupputtīyisati, puttittiyisati</w:t>
            </w:r>
            <w:r w:rsidRPr="0079053E">
              <w:rPr>
                <w:sz w:val="20"/>
                <w:szCs w:val="20"/>
                <w:lang w:val="vi-VN"/>
              </w:rPr>
              <w:t xml:space="preserve"> (muốn được như con trai)</w:t>
            </w:r>
          </w:p>
        </w:tc>
      </w:tr>
      <w:tr w:rsidR="00CB450F" w:rsidRPr="0079053E" w14:paraId="7C48275D" w14:textId="77777777" w:rsidTr="002B60B0">
        <w:trPr>
          <w:jc w:val="center"/>
        </w:trPr>
        <w:tc>
          <w:tcPr>
            <w:tcW w:w="2099" w:type="dxa"/>
          </w:tcPr>
          <w:p w14:paraId="42EA934E" w14:textId="77777777" w:rsidR="00CB450F" w:rsidRPr="0079053E" w:rsidRDefault="00CB450F" w:rsidP="002B60B0">
            <w:pPr>
              <w:spacing w:after="120"/>
              <w:rPr>
                <w:sz w:val="20"/>
                <w:szCs w:val="20"/>
                <w:lang w:val="vi-VN"/>
              </w:rPr>
            </w:pPr>
            <w:r w:rsidRPr="0079053E">
              <w:rPr>
                <w:i/>
                <w:iCs/>
                <w:sz w:val="20"/>
                <w:szCs w:val="20"/>
                <w:lang w:val="vi-VN"/>
              </w:rPr>
              <w:t>kamalaṃ</w:t>
            </w:r>
            <w:r w:rsidRPr="0079053E">
              <w:rPr>
                <w:sz w:val="20"/>
                <w:szCs w:val="20"/>
                <w:lang w:val="vi-VN"/>
              </w:rPr>
              <w:t xml:space="preserve"> (bông hoa)</w:t>
            </w:r>
          </w:p>
        </w:tc>
        <w:tc>
          <w:tcPr>
            <w:tcW w:w="4984" w:type="dxa"/>
          </w:tcPr>
          <w:p w14:paraId="3C21EB2E" w14:textId="77777777" w:rsidR="00CB450F" w:rsidRPr="0079053E" w:rsidRDefault="00CB450F" w:rsidP="002B60B0">
            <w:pPr>
              <w:spacing w:after="120"/>
              <w:rPr>
                <w:sz w:val="20"/>
                <w:szCs w:val="20"/>
                <w:lang w:val="vi-VN"/>
              </w:rPr>
            </w:pPr>
            <w:r w:rsidRPr="0079053E">
              <w:rPr>
                <w:i/>
                <w:iCs/>
                <w:sz w:val="20"/>
                <w:szCs w:val="20"/>
                <w:lang w:val="vi-VN"/>
              </w:rPr>
              <w:t>kakamalāyisati, kamalalāyisati</w:t>
            </w:r>
            <w:r w:rsidRPr="0079053E">
              <w:rPr>
                <w:sz w:val="20"/>
                <w:szCs w:val="20"/>
                <w:lang w:val="vi-VN"/>
              </w:rPr>
              <w:t xml:space="preserve"> (muốn được như bông hoa)</w:t>
            </w:r>
          </w:p>
        </w:tc>
      </w:tr>
    </w:tbl>
    <w:p w14:paraId="771B0AF3" w14:textId="77777777" w:rsidR="00CB450F" w:rsidRPr="0079053E" w:rsidRDefault="00CB450F" w:rsidP="00CB450F">
      <w:pPr>
        <w:spacing w:after="120"/>
        <w:rPr>
          <w:lang w:val="vi-VN"/>
        </w:rPr>
      </w:pPr>
      <w:r w:rsidRPr="0079053E">
        <w:rPr>
          <w:lang w:val="vi-VN"/>
        </w:rPr>
        <w:t>Thì Nguyên nhân và Bị động của động từ Định danh cũng được tạo nên theo cách thông thường.</w:t>
      </w:r>
    </w:p>
    <w:p w14:paraId="63800955" w14:textId="77777777" w:rsidR="00CB450F" w:rsidRPr="0079053E" w:rsidRDefault="00CB450F" w:rsidP="00CB450F">
      <w:pPr>
        <w:spacing w:after="120"/>
        <w:rPr>
          <w:i/>
          <w:iCs/>
          <w:u w:val="single"/>
          <w:lang w:val="vi-VN"/>
        </w:rPr>
      </w:pPr>
      <w:r w:rsidRPr="0079053E">
        <w:rPr>
          <w:i/>
          <w:iCs/>
          <w:u w:val="single"/>
          <w:lang w:val="vi-VN"/>
        </w:rPr>
        <w:t>Một số ví dụ về động từ Định danh:</w:t>
      </w:r>
    </w:p>
    <w:p w14:paraId="41F2E1DD" w14:textId="77777777" w:rsidR="00CB450F" w:rsidRPr="0079053E" w:rsidRDefault="00CB450F" w:rsidP="00CB450F">
      <w:pPr>
        <w:pStyle w:val="ListParagraph"/>
        <w:numPr>
          <w:ilvl w:val="0"/>
          <w:numId w:val="51"/>
        </w:numPr>
        <w:spacing w:after="120"/>
        <w:rPr>
          <w:rFonts w:ascii="Times New Roman" w:hAnsi="Times New Roman" w:cs="Times New Roman"/>
          <w:lang w:val="vi-VN"/>
        </w:rPr>
      </w:pPr>
      <w:r w:rsidRPr="0079053E">
        <w:rPr>
          <w:rFonts w:ascii="Times New Roman" w:hAnsi="Times New Roman" w:cs="Times New Roman"/>
          <w:i/>
          <w:iCs/>
          <w:lang w:val="vi-VN"/>
        </w:rPr>
        <w:t xml:space="preserve">Na taṇhāyati na bhāyatī’ti attho hoti. </w:t>
      </w:r>
    </w:p>
    <w:p w14:paraId="1DCFA8EA"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(Không khao khát có nghĩa là ‘không sợ hãi’.)</w:t>
      </w:r>
    </w:p>
    <w:p w14:paraId="428FD361" w14:textId="77777777" w:rsidR="00CB450F" w:rsidRPr="0079053E" w:rsidRDefault="00CB450F" w:rsidP="00CB450F">
      <w:pPr>
        <w:pStyle w:val="ListParagraph"/>
        <w:numPr>
          <w:ilvl w:val="0"/>
          <w:numId w:val="51"/>
        </w:numPr>
        <w:spacing w:after="120"/>
        <w:rPr>
          <w:rFonts w:ascii="Times New Roman" w:hAnsi="Times New Roman" w:cs="Times New Roman"/>
          <w:lang w:val="vi-VN"/>
        </w:rPr>
      </w:pPr>
      <w:r w:rsidRPr="0079053E">
        <w:rPr>
          <w:rFonts w:ascii="Times New Roman" w:hAnsi="Times New Roman" w:cs="Times New Roman"/>
          <w:i/>
          <w:iCs/>
          <w:lang w:val="vi-VN"/>
        </w:rPr>
        <w:t>Bhante nāgasena, yo paraṃ dukkhāpetvā dānaṃ deti, api nu taṃ dānaṃ sukhavipākaṃ hoti saggasaṃvattanikaṃ?</w:t>
      </w:r>
    </w:p>
    <w:p w14:paraId="22ACF6D3"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(Bạch ngài Nāgasena, ai khi làm người khác đau khổ rồi bố thí, thì sự bố thí ấy có cho quả an lạc và cho sanh về Thiên giới hay không?)</w:t>
      </w:r>
    </w:p>
    <w:p w14:paraId="6085B42C" w14:textId="77777777" w:rsidR="00CB450F" w:rsidRPr="0079053E" w:rsidRDefault="00CB450F" w:rsidP="00CB450F">
      <w:pPr>
        <w:pStyle w:val="ListParagraph"/>
        <w:numPr>
          <w:ilvl w:val="0"/>
          <w:numId w:val="51"/>
        </w:numPr>
        <w:spacing w:after="120"/>
        <w:rPr>
          <w:rFonts w:ascii="Times New Roman" w:hAnsi="Times New Roman" w:cs="Times New Roman"/>
          <w:lang w:val="vi-VN"/>
        </w:rPr>
      </w:pPr>
      <w:r w:rsidRPr="0079053E">
        <w:rPr>
          <w:rFonts w:ascii="Times New Roman" w:hAnsi="Times New Roman" w:cs="Times New Roman"/>
          <w:i/>
          <w:iCs/>
          <w:lang w:val="vi-VN"/>
        </w:rPr>
        <w:t xml:space="preserve">Ime dārakā aññe dārake vināsenti dukkhāpenti, na ime saṅgahetabbā, vajjetabbā ime. </w:t>
      </w:r>
    </w:p>
    <w:p w14:paraId="045DECAE"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(Những đứa bé này làm hư hỏng và gây đau khổ cho những đứa bé khác, (do đó) không nên thân cận mà hãy tránh xa chúng.)</w:t>
      </w:r>
    </w:p>
    <w:p w14:paraId="224D89E2" w14:textId="77777777" w:rsidR="00CB450F" w:rsidRPr="0079053E" w:rsidRDefault="00CB450F" w:rsidP="00CB450F">
      <w:pPr>
        <w:pStyle w:val="ListParagraph"/>
        <w:numPr>
          <w:ilvl w:val="0"/>
          <w:numId w:val="51"/>
        </w:numPr>
        <w:spacing w:after="120"/>
        <w:rPr>
          <w:rFonts w:ascii="Times New Roman" w:hAnsi="Times New Roman" w:cs="Times New Roman"/>
          <w:lang w:val="vi-VN"/>
        </w:rPr>
      </w:pPr>
      <w:r w:rsidRPr="0079053E">
        <w:rPr>
          <w:rFonts w:ascii="Times New Roman" w:hAnsi="Times New Roman" w:cs="Times New Roman"/>
          <w:i/>
          <w:iCs/>
          <w:lang w:val="vi-VN"/>
        </w:rPr>
        <w:t>Evaṃ no so dhammiko dhammarājā sukhāpetvā kālaṅkato, evaṃ mayaṃ tassa dhammikassa dhammarañño vijite phāsu viharimhā.</w:t>
      </w:r>
      <w:r w:rsidRPr="0079053E">
        <w:rPr>
          <w:rFonts w:ascii="Times New Roman" w:hAnsi="Times New Roman" w:cs="Times New Roman"/>
          <w:lang w:val="vi-VN"/>
        </w:rPr>
        <w:t xml:space="preserve"> </w:t>
      </w:r>
    </w:p>
    <w:p w14:paraId="13AF5F32"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(Vị pháp vương chân chánh đã tạo an lạc cho chúng tôi rồi băng hà/mệnh chung, nên chúng ta đã được sống an lạc trong quốc độ của vị pháp vương chân chánh ấy.)</w:t>
      </w:r>
    </w:p>
    <w:p w14:paraId="49E3CE91" w14:textId="77777777" w:rsidR="00CB450F" w:rsidRPr="0079053E" w:rsidRDefault="00CB450F" w:rsidP="00CB450F">
      <w:pPr>
        <w:spacing w:after="120"/>
        <w:rPr>
          <w:u w:val="single"/>
          <w:lang w:val="vi-VN"/>
        </w:rPr>
      </w:pPr>
    </w:p>
    <w:p w14:paraId="43785C81" w14:textId="77777777" w:rsidR="00CB450F" w:rsidRPr="0079053E" w:rsidRDefault="00CB450F" w:rsidP="00CB450F">
      <w:pPr>
        <w:spacing w:after="120"/>
        <w:rPr>
          <w:i/>
          <w:iCs/>
          <w:u w:val="single"/>
          <w:lang w:val="vi-VN"/>
        </w:rPr>
      </w:pPr>
      <w:r w:rsidRPr="0079053E">
        <w:rPr>
          <w:i/>
          <w:iCs/>
          <w:u w:val="single"/>
          <w:lang w:val="vi-VN"/>
        </w:rPr>
        <w:t>Ngữ vựng:</w:t>
      </w:r>
    </w:p>
    <w:p w14:paraId="7B8193CE" w14:textId="77777777" w:rsidR="00CB450F" w:rsidRPr="0079053E" w:rsidRDefault="00CB450F" w:rsidP="00CB450F">
      <w:pPr>
        <w:pStyle w:val="ListParagraph"/>
        <w:numPr>
          <w:ilvl w:val="0"/>
          <w:numId w:val="51"/>
        </w:numPr>
        <w:rPr>
          <w:rFonts w:ascii="Times New Roman" w:hAnsi="Times New Roman" w:cs="Times New Roman"/>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351048F6" w14:textId="77777777" w:rsidR="00CB450F" w:rsidRPr="0079053E" w:rsidRDefault="00CB450F" w:rsidP="00CB450F">
      <w:pPr>
        <w:rPr>
          <w:lang w:val="vi-VN"/>
        </w:rPr>
      </w:pPr>
      <w:r w:rsidRPr="0079053E">
        <w:rPr>
          <w:i/>
          <w:iCs/>
          <w:lang w:val="vi-VN"/>
        </w:rPr>
        <w:t xml:space="preserve">bhāyati </w:t>
      </w:r>
      <w:r w:rsidRPr="0079053E">
        <w:rPr>
          <w:lang w:val="vi-VN"/>
        </w:rPr>
        <w:t>(</w:t>
      </w:r>
      <w:r w:rsidRPr="0079053E">
        <w:rPr>
          <w:i/>
          <w:iCs/>
          <w:lang w:val="vi-VN"/>
        </w:rPr>
        <w:t>√bhi+a+ti</w:t>
      </w:r>
      <w:r w:rsidRPr="0079053E">
        <w:rPr>
          <w:lang w:val="vi-VN"/>
        </w:rPr>
        <w:t>): sợ hãi</w:t>
      </w:r>
    </w:p>
    <w:p w14:paraId="4CCBDA69" w14:textId="77777777" w:rsidR="00CB450F" w:rsidRPr="0079053E" w:rsidRDefault="00CB450F" w:rsidP="00CB450F">
      <w:pPr>
        <w:rPr>
          <w:lang w:val="vi-VN"/>
        </w:rPr>
      </w:pPr>
      <w:r w:rsidRPr="0079053E">
        <w:rPr>
          <w:i/>
          <w:iCs/>
          <w:lang w:val="vi-VN"/>
        </w:rPr>
        <w:t xml:space="preserve">attha </w:t>
      </w:r>
      <w:r w:rsidRPr="0079053E">
        <w:rPr>
          <w:lang w:val="vi-VN"/>
        </w:rPr>
        <w:t>(nt): ý nghĩa; lợi ích</w:t>
      </w:r>
    </w:p>
    <w:p w14:paraId="4386CE34" w14:textId="77777777" w:rsidR="00CB450F" w:rsidRPr="0079053E" w:rsidRDefault="00CB450F" w:rsidP="00CB450F">
      <w:pPr>
        <w:rPr>
          <w:lang w:val="vi-VN"/>
        </w:rPr>
      </w:pPr>
      <w:r w:rsidRPr="0079053E">
        <w:rPr>
          <w:i/>
          <w:iCs/>
          <w:lang w:val="vi-VN"/>
        </w:rPr>
        <w:t xml:space="preserve">sukhavipāka </w:t>
      </w:r>
      <w:r w:rsidRPr="0079053E">
        <w:rPr>
          <w:lang w:val="vi-VN"/>
        </w:rPr>
        <w:t xml:space="preserve">= </w:t>
      </w:r>
      <w:r w:rsidRPr="0079053E">
        <w:rPr>
          <w:i/>
          <w:iCs/>
          <w:lang w:val="vi-VN"/>
        </w:rPr>
        <w:t xml:space="preserve">sukha </w:t>
      </w:r>
      <w:r w:rsidRPr="0079053E">
        <w:rPr>
          <w:lang w:val="vi-VN"/>
        </w:rPr>
        <w:t>(tt) an lạc+</w:t>
      </w:r>
      <w:r w:rsidRPr="0079053E">
        <w:rPr>
          <w:i/>
          <w:iCs/>
          <w:lang w:val="vi-VN"/>
        </w:rPr>
        <w:t xml:space="preserve">vipāka </w:t>
      </w:r>
      <w:r w:rsidRPr="0079053E">
        <w:rPr>
          <w:lang w:val="vi-VN"/>
        </w:rPr>
        <w:t>(trut) kết quả</w:t>
      </w:r>
    </w:p>
    <w:p w14:paraId="25A1757D" w14:textId="77777777" w:rsidR="00CB450F" w:rsidRPr="0079053E" w:rsidRDefault="00CB450F" w:rsidP="00CB450F">
      <w:pPr>
        <w:rPr>
          <w:lang w:val="vi-VN"/>
        </w:rPr>
      </w:pPr>
      <w:r w:rsidRPr="0079053E">
        <w:rPr>
          <w:i/>
          <w:iCs/>
          <w:lang w:val="vi-VN"/>
        </w:rPr>
        <w:t xml:space="preserve">saggasaṃvattanika = sagga+saṃvattanika </w:t>
      </w:r>
      <w:r w:rsidRPr="0079053E">
        <w:rPr>
          <w:lang w:val="vi-VN"/>
        </w:rPr>
        <w:t>(tt) dẫn/đưa đến</w:t>
      </w:r>
    </w:p>
    <w:p w14:paraId="3E24F2A9" w14:textId="77777777" w:rsidR="00CB450F" w:rsidRPr="0079053E" w:rsidRDefault="00CB450F" w:rsidP="00CB450F">
      <w:pPr>
        <w:rPr>
          <w:lang w:val="vi-VN"/>
        </w:rPr>
      </w:pPr>
      <w:r w:rsidRPr="0079053E">
        <w:rPr>
          <w:i/>
          <w:iCs/>
          <w:lang w:val="vi-VN"/>
        </w:rPr>
        <w:t xml:space="preserve">dāraka </w:t>
      </w:r>
      <w:r w:rsidRPr="0079053E">
        <w:rPr>
          <w:lang w:val="vi-VN"/>
        </w:rPr>
        <w:t>(nt): cậu bé, bé trai</w:t>
      </w:r>
    </w:p>
    <w:p w14:paraId="2A7E045A" w14:textId="77777777" w:rsidR="00CB450F" w:rsidRPr="0079053E" w:rsidRDefault="00CB450F" w:rsidP="00CB450F">
      <w:pPr>
        <w:rPr>
          <w:lang w:val="vi-VN"/>
        </w:rPr>
      </w:pPr>
      <w:r w:rsidRPr="0079053E">
        <w:rPr>
          <w:i/>
          <w:iCs/>
          <w:lang w:val="vi-VN"/>
        </w:rPr>
        <w:t xml:space="preserve">vināseti </w:t>
      </w:r>
      <w:r w:rsidRPr="0079053E">
        <w:rPr>
          <w:lang w:val="vi-VN"/>
        </w:rPr>
        <w:t xml:space="preserve">(đt nguyên nhân của </w:t>
      </w:r>
      <w:r w:rsidRPr="0079053E">
        <w:rPr>
          <w:i/>
          <w:iCs/>
          <w:lang w:val="vi-VN"/>
        </w:rPr>
        <w:t>vinassati</w:t>
      </w:r>
      <w:r w:rsidRPr="0079053E">
        <w:rPr>
          <w:lang w:val="vi-VN"/>
        </w:rPr>
        <w:t>): phá hoại, làm hư</w:t>
      </w:r>
    </w:p>
    <w:p w14:paraId="3F79CB0F" w14:textId="77777777" w:rsidR="00CB450F" w:rsidRPr="0079053E" w:rsidRDefault="00CB450F" w:rsidP="00CB450F">
      <w:pPr>
        <w:rPr>
          <w:lang w:val="vi-VN"/>
        </w:rPr>
      </w:pPr>
      <w:r w:rsidRPr="0079053E">
        <w:rPr>
          <w:i/>
          <w:iCs/>
          <w:lang w:val="vi-VN"/>
        </w:rPr>
        <w:t xml:space="preserve">saṅgahetabbā </w:t>
      </w:r>
      <w:r w:rsidRPr="0079053E">
        <w:rPr>
          <w:lang w:val="vi-VN"/>
        </w:rPr>
        <w:t xml:space="preserve">(khnpt của đt định danh </w:t>
      </w:r>
      <w:r w:rsidRPr="0079053E">
        <w:rPr>
          <w:i/>
          <w:iCs/>
          <w:lang w:val="vi-VN"/>
        </w:rPr>
        <w:t>saṅgahāpeti</w:t>
      </w:r>
      <w:r w:rsidRPr="0079053E">
        <w:rPr>
          <w:lang w:val="vi-VN"/>
        </w:rPr>
        <w:t>): đáng thân cận</w:t>
      </w:r>
    </w:p>
    <w:p w14:paraId="3E6FDA89" w14:textId="77777777" w:rsidR="00CB450F" w:rsidRPr="0079053E" w:rsidRDefault="00CB450F" w:rsidP="00CB450F">
      <w:pPr>
        <w:rPr>
          <w:lang w:val="vi-VN"/>
        </w:rPr>
      </w:pPr>
      <w:r w:rsidRPr="0079053E">
        <w:rPr>
          <w:i/>
          <w:iCs/>
          <w:lang w:val="vi-VN"/>
        </w:rPr>
        <w:t xml:space="preserve">vajjetabbā </w:t>
      </w:r>
      <w:r w:rsidRPr="0079053E">
        <w:rPr>
          <w:lang w:val="vi-VN"/>
        </w:rPr>
        <w:t xml:space="preserve">(khnpt của </w:t>
      </w:r>
      <w:r w:rsidRPr="0079053E">
        <w:rPr>
          <w:i/>
          <w:iCs/>
          <w:lang w:val="vi-VN"/>
        </w:rPr>
        <w:t>vajjeti</w:t>
      </w:r>
      <w:r w:rsidRPr="0079053E">
        <w:rPr>
          <w:lang w:val="vi-VN"/>
        </w:rPr>
        <w:t>): đáng tránh xa</w:t>
      </w:r>
    </w:p>
    <w:p w14:paraId="641F9CAC" w14:textId="77777777" w:rsidR="00CB450F" w:rsidRPr="0079053E" w:rsidRDefault="00CB450F" w:rsidP="00CB450F">
      <w:pPr>
        <w:rPr>
          <w:lang w:val="vi-VN"/>
        </w:rPr>
      </w:pPr>
      <w:r w:rsidRPr="0079053E">
        <w:rPr>
          <w:i/>
          <w:iCs/>
          <w:lang w:val="vi-VN"/>
        </w:rPr>
        <w:t xml:space="preserve">dhammika </w:t>
      </w:r>
      <w:r w:rsidRPr="0079053E">
        <w:rPr>
          <w:lang w:val="vi-VN"/>
        </w:rPr>
        <w:t>(chính đáng, đúng pháp)</w:t>
      </w:r>
    </w:p>
    <w:p w14:paraId="2BCA69B2" w14:textId="77777777" w:rsidR="00CB450F" w:rsidRPr="0079053E" w:rsidRDefault="00CB450F" w:rsidP="00CB450F">
      <w:pPr>
        <w:rPr>
          <w:lang w:val="vi-VN"/>
        </w:rPr>
      </w:pPr>
      <w:r w:rsidRPr="0079053E">
        <w:rPr>
          <w:i/>
          <w:iCs/>
          <w:lang w:val="vi-VN"/>
        </w:rPr>
        <w:t xml:space="preserve">kālaṅkata </w:t>
      </w:r>
      <w:r w:rsidRPr="0079053E">
        <w:rPr>
          <w:lang w:val="vi-VN"/>
        </w:rPr>
        <w:t>(tt từ thành ngữ ‘</w:t>
      </w:r>
      <w:r w:rsidRPr="0079053E">
        <w:rPr>
          <w:i/>
          <w:iCs/>
          <w:lang w:val="vi-VN"/>
        </w:rPr>
        <w:t>kālaṃ karoti</w:t>
      </w:r>
      <w:r w:rsidRPr="0079053E">
        <w:rPr>
          <w:lang w:val="vi-VN"/>
        </w:rPr>
        <w:t>’): chết</w:t>
      </w:r>
    </w:p>
    <w:p w14:paraId="0F45AB22" w14:textId="77777777" w:rsidR="00CB450F" w:rsidRPr="0079053E" w:rsidRDefault="00CB450F" w:rsidP="00CB450F">
      <w:pPr>
        <w:rPr>
          <w:lang w:val="vi-VN"/>
        </w:rPr>
      </w:pPr>
      <w:r w:rsidRPr="0079053E">
        <w:rPr>
          <w:i/>
          <w:iCs/>
          <w:lang w:val="vi-VN"/>
        </w:rPr>
        <w:t xml:space="preserve">vijita </w:t>
      </w:r>
      <w:r w:rsidRPr="0079053E">
        <w:rPr>
          <w:lang w:val="vi-VN"/>
        </w:rPr>
        <w:t>(trut): lãnh thổ, quốc độ</w:t>
      </w:r>
    </w:p>
    <w:p w14:paraId="7EC2E62E" w14:textId="77777777" w:rsidR="00CB450F" w:rsidRPr="0079053E" w:rsidRDefault="00CB450F" w:rsidP="00CB450F">
      <w:pPr>
        <w:spacing w:after="120"/>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r w:rsidRPr="0079053E">
        <w:rPr>
          <w:i/>
          <w:iCs/>
          <w:lang w:val="vi-VN"/>
        </w:rPr>
        <w:t xml:space="preserve">phāsu </w:t>
      </w:r>
      <w:r w:rsidRPr="0079053E">
        <w:rPr>
          <w:lang w:val="vi-VN"/>
        </w:rPr>
        <w:t>(tt): vui thích, thoải mái</w:t>
      </w:r>
    </w:p>
    <w:p w14:paraId="160560B5" w14:textId="77777777" w:rsidR="00CB450F" w:rsidRPr="0079053E" w:rsidRDefault="00CB450F" w:rsidP="00CB450F">
      <w:pPr>
        <w:spacing w:after="120"/>
        <w:rPr>
          <w:b/>
          <w:bCs/>
          <w:lang w:val="vi-VN"/>
        </w:rPr>
      </w:pPr>
      <w:r w:rsidRPr="0079053E">
        <w:rPr>
          <w:lang w:val="vi-VN"/>
        </w:rPr>
        <w:t xml:space="preserve"> </w:t>
      </w:r>
    </w:p>
    <w:p w14:paraId="675BCC1B" w14:textId="77777777" w:rsidR="00CB450F" w:rsidRPr="0079053E" w:rsidRDefault="00CB450F" w:rsidP="00CB450F">
      <w:pPr>
        <w:spacing w:after="120"/>
        <w:rPr>
          <w:b/>
          <w:bCs/>
          <w:lang w:val="vi-VN"/>
        </w:rPr>
      </w:pPr>
      <w:r w:rsidRPr="0079053E">
        <w:rPr>
          <w:b/>
          <w:bCs/>
          <w:lang w:val="vi-VN"/>
        </w:rPr>
        <w:t xml:space="preserve">4. Mong mỏi: </w:t>
      </w:r>
    </w:p>
    <w:p w14:paraId="47B2052B" w14:textId="77777777" w:rsidR="00CB450F" w:rsidRPr="0079053E" w:rsidRDefault="00CB450F" w:rsidP="00CB450F">
      <w:pPr>
        <w:spacing w:after="120"/>
        <w:rPr>
          <w:lang w:val="vi-VN"/>
        </w:rPr>
      </w:pPr>
      <w:r w:rsidRPr="0079053E">
        <w:rPr>
          <w:lang w:val="vi-VN"/>
        </w:rPr>
        <w:t xml:space="preserve">Động từ Mong mỏi được hình thành từ ngữ căn. Động từ loại này không được sử dụng rộng rãi trong Pāli ngữ. Hậu tố </w:t>
      </w:r>
      <w:r w:rsidRPr="0079053E">
        <w:rPr>
          <w:i/>
          <w:iCs/>
          <w:lang w:val="vi-VN"/>
        </w:rPr>
        <w:t xml:space="preserve">sa </w:t>
      </w:r>
      <w:r w:rsidRPr="0079053E">
        <w:rPr>
          <w:lang w:val="vi-VN"/>
        </w:rPr>
        <w:t>và sự lặp lại ngữ căn là dấu hiệu đặc trưng của biến ngôi này.</w:t>
      </w:r>
    </w:p>
    <w:tbl>
      <w:tblPr>
        <w:tblStyle w:val="TableGrid"/>
        <w:tblW w:w="0" w:type="auto"/>
        <w:jc w:val="center"/>
        <w:tblLook w:val="04A0" w:firstRow="1" w:lastRow="0" w:firstColumn="1" w:lastColumn="0" w:noHBand="0" w:noVBand="1"/>
      </w:tblPr>
      <w:tblGrid>
        <w:gridCol w:w="1800"/>
        <w:gridCol w:w="1890"/>
        <w:gridCol w:w="3393"/>
      </w:tblGrid>
      <w:tr w:rsidR="00CB450F" w:rsidRPr="0079053E" w14:paraId="1698FB91" w14:textId="77777777" w:rsidTr="002B60B0">
        <w:trPr>
          <w:jc w:val="center"/>
        </w:trPr>
        <w:tc>
          <w:tcPr>
            <w:tcW w:w="1800" w:type="dxa"/>
            <w:shd w:val="clear" w:color="auto" w:fill="F2F2F2" w:themeFill="background1" w:themeFillShade="F2"/>
          </w:tcPr>
          <w:p w14:paraId="137D28E7" w14:textId="77777777" w:rsidR="00CB450F" w:rsidRPr="0079053E" w:rsidRDefault="00CB450F" w:rsidP="002B60B0">
            <w:pPr>
              <w:spacing w:after="120"/>
              <w:jc w:val="center"/>
              <w:rPr>
                <w:b/>
                <w:bCs/>
                <w:sz w:val="20"/>
                <w:szCs w:val="20"/>
                <w:lang w:val="vi-VN"/>
              </w:rPr>
            </w:pPr>
            <w:r w:rsidRPr="0079053E">
              <w:rPr>
                <w:b/>
                <w:bCs/>
                <w:sz w:val="20"/>
                <w:szCs w:val="20"/>
                <w:lang w:val="vi-VN"/>
              </w:rPr>
              <w:t>Ngữ căn</w:t>
            </w:r>
          </w:p>
        </w:tc>
        <w:tc>
          <w:tcPr>
            <w:tcW w:w="1890" w:type="dxa"/>
            <w:shd w:val="clear" w:color="auto" w:fill="F2F2F2" w:themeFill="background1" w:themeFillShade="F2"/>
          </w:tcPr>
          <w:p w14:paraId="4396D712" w14:textId="77777777" w:rsidR="00CB450F" w:rsidRPr="0079053E" w:rsidRDefault="00CB450F" w:rsidP="002B60B0">
            <w:pPr>
              <w:spacing w:after="120"/>
              <w:jc w:val="center"/>
              <w:rPr>
                <w:b/>
                <w:bCs/>
                <w:sz w:val="20"/>
                <w:szCs w:val="20"/>
                <w:lang w:val="vi-VN"/>
              </w:rPr>
            </w:pPr>
            <w:r w:rsidRPr="0079053E">
              <w:rPr>
                <w:b/>
                <w:bCs/>
                <w:sz w:val="20"/>
                <w:szCs w:val="20"/>
                <w:lang w:val="vi-VN"/>
              </w:rPr>
              <w:t>Động từ cơ bản mong mỏi</w:t>
            </w:r>
          </w:p>
        </w:tc>
        <w:tc>
          <w:tcPr>
            <w:tcW w:w="3393" w:type="dxa"/>
            <w:shd w:val="clear" w:color="auto" w:fill="F2F2F2" w:themeFill="background1" w:themeFillShade="F2"/>
          </w:tcPr>
          <w:p w14:paraId="0CC5AD60" w14:textId="77777777" w:rsidR="00CB450F" w:rsidRPr="0079053E" w:rsidRDefault="00CB450F" w:rsidP="002B60B0">
            <w:pPr>
              <w:spacing w:after="120"/>
              <w:jc w:val="center"/>
              <w:rPr>
                <w:b/>
                <w:bCs/>
                <w:sz w:val="20"/>
                <w:szCs w:val="20"/>
                <w:lang w:val="vi-VN"/>
              </w:rPr>
            </w:pPr>
            <w:r w:rsidRPr="0079053E">
              <w:rPr>
                <w:b/>
                <w:bCs/>
                <w:sz w:val="20"/>
                <w:szCs w:val="20"/>
                <w:lang w:val="vi-VN"/>
              </w:rPr>
              <w:t>Động từ mong mỏi</w:t>
            </w:r>
          </w:p>
        </w:tc>
      </w:tr>
      <w:tr w:rsidR="00CB450F" w:rsidRPr="0079053E" w14:paraId="5C260E52" w14:textId="77777777" w:rsidTr="002B60B0">
        <w:trPr>
          <w:jc w:val="center"/>
        </w:trPr>
        <w:tc>
          <w:tcPr>
            <w:tcW w:w="1800" w:type="dxa"/>
          </w:tcPr>
          <w:p w14:paraId="05F7AC4A" w14:textId="77777777" w:rsidR="00CB450F" w:rsidRPr="0079053E" w:rsidRDefault="00CB450F" w:rsidP="002B60B0">
            <w:pPr>
              <w:spacing w:after="120"/>
              <w:rPr>
                <w:sz w:val="20"/>
                <w:szCs w:val="20"/>
                <w:lang w:val="vi-VN"/>
              </w:rPr>
            </w:pPr>
            <w:r w:rsidRPr="0079053E">
              <w:rPr>
                <w:i/>
                <w:iCs/>
                <w:sz w:val="20"/>
                <w:szCs w:val="20"/>
                <w:lang w:val="vi-VN"/>
              </w:rPr>
              <w:t xml:space="preserve">√su </w:t>
            </w:r>
            <w:r w:rsidRPr="0079053E">
              <w:rPr>
                <w:sz w:val="20"/>
                <w:szCs w:val="20"/>
                <w:lang w:val="vi-VN"/>
              </w:rPr>
              <w:t>(nghe)</w:t>
            </w:r>
          </w:p>
        </w:tc>
        <w:tc>
          <w:tcPr>
            <w:tcW w:w="1890" w:type="dxa"/>
          </w:tcPr>
          <w:p w14:paraId="099958B8" w14:textId="77777777" w:rsidR="00CB450F" w:rsidRPr="0079053E" w:rsidRDefault="00CB450F" w:rsidP="002B60B0">
            <w:pPr>
              <w:spacing w:after="120"/>
              <w:rPr>
                <w:i/>
                <w:iCs/>
                <w:sz w:val="20"/>
                <w:szCs w:val="20"/>
                <w:lang w:val="vi-VN"/>
              </w:rPr>
            </w:pPr>
            <w:r w:rsidRPr="0079053E">
              <w:rPr>
                <w:i/>
                <w:iCs/>
                <w:sz w:val="20"/>
                <w:szCs w:val="20"/>
                <w:lang w:val="vi-VN"/>
              </w:rPr>
              <w:t>sussusa</w:t>
            </w:r>
          </w:p>
        </w:tc>
        <w:tc>
          <w:tcPr>
            <w:tcW w:w="3393" w:type="dxa"/>
          </w:tcPr>
          <w:p w14:paraId="5AED4968" w14:textId="77777777" w:rsidR="00CB450F" w:rsidRPr="0079053E" w:rsidRDefault="00CB450F" w:rsidP="002B60B0">
            <w:pPr>
              <w:spacing w:after="120"/>
              <w:rPr>
                <w:sz w:val="20"/>
                <w:szCs w:val="20"/>
                <w:lang w:val="vi-VN"/>
              </w:rPr>
            </w:pPr>
            <w:r w:rsidRPr="0079053E">
              <w:rPr>
                <w:i/>
                <w:iCs/>
                <w:sz w:val="20"/>
                <w:szCs w:val="20"/>
                <w:lang w:val="vi-VN"/>
              </w:rPr>
              <w:t xml:space="preserve">sussusati = sotumicchati </w:t>
            </w:r>
            <w:r w:rsidRPr="0079053E">
              <w:rPr>
                <w:sz w:val="20"/>
                <w:szCs w:val="20"/>
                <w:lang w:val="vi-VN"/>
              </w:rPr>
              <w:t>(muốn nghe)</w:t>
            </w:r>
          </w:p>
        </w:tc>
      </w:tr>
      <w:tr w:rsidR="00CB450F" w:rsidRPr="0079053E" w14:paraId="4D9D8D12" w14:textId="77777777" w:rsidTr="002B60B0">
        <w:trPr>
          <w:jc w:val="center"/>
        </w:trPr>
        <w:tc>
          <w:tcPr>
            <w:tcW w:w="1800" w:type="dxa"/>
          </w:tcPr>
          <w:p w14:paraId="3B003D13" w14:textId="77777777" w:rsidR="00CB450F" w:rsidRPr="0079053E" w:rsidRDefault="00CB450F" w:rsidP="002B60B0">
            <w:pPr>
              <w:spacing w:after="120"/>
              <w:rPr>
                <w:sz w:val="20"/>
                <w:szCs w:val="20"/>
                <w:lang w:val="vi-VN"/>
              </w:rPr>
            </w:pPr>
            <w:r w:rsidRPr="0079053E">
              <w:rPr>
                <w:i/>
                <w:iCs/>
                <w:sz w:val="20"/>
                <w:szCs w:val="20"/>
                <w:lang w:val="vi-VN"/>
              </w:rPr>
              <w:t xml:space="preserve">√bhuj+sa </w:t>
            </w:r>
            <w:r w:rsidRPr="0079053E">
              <w:rPr>
                <w:sz w:val="20"/>
                <w:szCs w:val="20"/>
                <w:lang w:val="vi-VN"/>
              </w:rPr>
              <w:t>(ăn)</w:t>
            </w:r>
          </w:p>
        </w:tc>
        <w:tc>
          <w:tcPr>
            <w:tcW w:w="1890" w:type="dxa"/>
          </w:tcPr>
          <w:p w14:paraId="1333E137" w14:textId="77777777" w:rsidR="00CB450F" w:rsidRPr="0079053E" w:rsidRDefault="00CB450F" w:rsidP="002B60B0">
            <w:pPr>
              <w:spacing w:after="120"/>
              <w:rPr>
                <w:i/>
                <w:iCs/>
                <w:sz w:val="20"/>
                <w:szCs w:val="20"/>
                <w:lang w:val="vi-VN"/>
              </w:rPr>
            </w:pPr>
            <w:r w:rsidRPr="0079053E">
              <w:rPr>
                <w:i/>
                <w:iCs/>
                <w:sz w:val="20"/>
                <w:szCs w:val="20"/>
                <w:lang w:val="vi-VN"/>
              </w:rPr>
              <w:t>bubhukkha</w:t>
            </w:r>
          </w:p>
        </w:tc>
        <w:tc>
          <w:tcPr>
            <w:tcW w:w="3393" w:type="dxa"/>
          </w:tcPr>
          <w:p w14:paraId="4853B041" w14:textId="77777777" w:rsidR="00CB450F" w:rsidRPr="0079053E" w:rsidRDefault="00CB450F" w:rsidP="002B60B0">
            <w:pPr>
              <w:spacing w:after="120"/>
              <w:rPr>
                <w:sz w:val="20"/>
                <w:szCs w:val="20"/>
                <w:lang w:val="vi-VN"/>
              </w:rPr>
            </w:pPr>
            <w:r w:rsidRPr="0079053E">
              <w:rPr>
                <w:i/>
                <w:iCs/>
                <w:sz w:val="20"/>
                <w:szCs w:val="20"/>
                <w:lang w:val="vi-VN"/>
              </w:rPr>
              <w:t xml:space="preserve">bubhukkhati </w:t>
            </w:r>
            <w:r w:rsidRPr="0079053E">
              <w:rPr>
                <w:sz w:val="20"/>
                <w:szCs w:val="20"/>
                <w:lang w:val="vi-VN"/>
              </w:rPr>
              <w:t>(muốn ăn)</w:t>
            </w:r>
          </w:p>
        </w:tc>
      </w:tr>
      <w:tr w:rsidR="00CB450F" w:rsidRPr="0079053E" w14:paraId="590EA913" w14:textId="77777777" w:rsidTr="002B60B0">
        <w:trPr>
          <w:jc w:val="center"/>
        </w:trPr>
        <w:tc>
          <w:tcPr>
            <w:tcW w:w="1800" w:type="dxa"/>
          </w:tcPr>
          <w:p w14:paraId="3039D51D" w14:textId="77777777" w:rsidR="00CB450F" w:rsidRPr="0079053E" w:rsidRDefault="00CB450F" w:rsidP="002B60B0">
            <w:pPr>
              <w:spacing w:after="120"/>
              <w:rPr>
                <w:sz w:val="20"/>
                <w:szCs w:val="20"/>
                <w:lang w:val="vi-VN"/>
              </w:rPr>
            </w:pPr>
            <w:r w:rsidRPr="0079053E">
              <w:rPr>
                <w:i/>
                <w:iCs/>
                <w:sz w:val="20"/>
                <w:szCs w:val="20"/>
                <w:lang w:val="vi-VN"/>
              </w:rPr>
              <w:t xml:space="preserve">√tij </w:t>
            </w:r>
            <w:r w:rsidRPr="0079053E">
              <w:rPr>
                <w:sz w:val="20"/>
                <w:szCs w:val="20"/>
                <w:lang w:val="vi-VN"/>
              </w:rPr>
              <w:t>(chịu đựng)</w:t>
            </w:r>
          </w:p>
        </w:tc>
        <w:tc>
          <w:tcPr>
            <w:tcW w:w="1890" w:type="dxa"/>
          </w:tcPr>
          <w:p w14:paraId="35B190C1" w14:textId="77777777" w:rsidR="00CB450F" w:rsidRPr="0079053E" w:rsidRDefault="00CB450F" w:rsidP="002B60B0">
            <w:pPr>
              <w:spacing w:after="120"/>
              <w:rPr>
                <w:i/>
                <w:iCs/>
                <w:sz w:val="20"/>
                <w:szCs w:val="20"/>
                <w:lang w:val="vi-VN"/>
              </w:rPr>
            </w:pPr>
            <w:r w:rsidRPr="0079053E">
              <w:rPr>
                <w:i/>
                <w:iCs/>
                <w:sz w:val="20"/>
                <w:szCs w:val="20"/>
                <w:lang w:val="vi-VN"/>
              </w:rPr>
              <w:t>titikkha</w:t>
            </w:r>
          </w:p>
        </w:tc>
        <w:tc>
          <w:tcPr>
            <w:tcW w:w="3393" w:type="dxa"/>
          </w:tcPr>
          <w:p w14:paraId="780B0012" w14:textId="77777777" w:rsidR="00CB450F" w:rsidRPr="0079053E" w:rsidRDefault="00CB450F" w:rsidP="002B60B0">
            <w:pPr>
              <w:spacing w:after="120"/>
              <w:rPr>
                <w:sz w:val="20"/>
                <w:szCs w:val="20"/>
                <w:lang w:val="vi-VN"/>
              </w:rPr>
            </w:pPr>
            <w:r w:rsidRPr="0079053E">
              <w:rPr>
                <w:i/>
                <w:iCs/>
                <w:sz w:val="20"/>
                <w:szCs w:val="20"/>
                <w:lang w:val="vi-VN"/>
              </w:rPr>
              <w:t xml:space="preserve">titikkhati </w:t>
            </w:r>
            <w:r w:rsidRPr="0079053E">
              <w:rPr>
                <w:sz w:val="20"/>
                <w:szCs w:val="20"/>
                <w:lang w:val="vi-VN"/>
              </w:rPr>
              <w:t>(muốn cam chịu, kham nhẫn)</w:t>
            </w:r>
          </w:p>
        </w:tc>
      </w:tr>
      <w:tr w:rsidR="00CB450F" w:rsidRPr="0079053E" w14:paraId="758AC79E" w14:textId="77777777" w:rsidTr="002B60B0">
        <w:trPr>
          <w:jc w:val="center"/>
        </w:trPr>
        <w:tc>
          <w:tcPr>
            <w:tcW w:w="1800" w:type="dxa"/>
          </w:tcPr>
          <w:p w14:paraId="22792588" w14:textId="77777777" w:rsidR="00CB450F" w:rsidRPr="0079053E" w:rsidRDefault="00CB450F" w:rsidP="002B60B0">
            <w:pPr>
              <w:spacing w:after="120"/>
              <w:rPr>
                <w:sz w:val="20"/>
                <w:szCs w:val="20"/>
                <w:lang w:val="vi-VN"/>
              </w:rPr>
            </w:pPr>
            <w:r w:rsidRPr="0079053E">
              <w:rPr>
                <w:i/>
                <w:iCs/>
                <w:sz w:val="20"/>
                <w:szCs w:val="20"/>
                <w:lang w:val="vi-VN"/>
              </w:rPr>
              <w:t xml:space="preserve">√ghas </w:t>
            </w:r>
            <w:r w:rsidRPr="0079053E">
              <w:rPr>
                <w:sz w:val="20"/>
                <w:szCs w:val="20"/>
                <w:lang w:val="vi-VN"/>
              </w:rPr>
              <w:t>(ăn)</w:t>
            </w:r>
          </w:p>
        </w:tc>
        <w:tc>
          <w:tcPr>
            <w:tcW w:w="1890" w:type="dxa"/>
          </w:tcPr>
          <w:p w14:paraId="1CA18DE7" w14:textId="77777777" w:rsidR="00CB450F" w:rsidRPr="0079053E" w:rsidRDefault="00CB450F" w:rsidP="002B60B0">
            <w:pPr>
              <w:spacing w:after="120"/>
              <w:rPr>
                <w:i/>
                <w:iCs/>
                <w:sz w:val="20"/>
                <w:szCs w:val="20"/>
                <w:lang w:val="vi-VN"/>
              </w:rPr>
            </w:pPr>
            <w:r w:rsidRPr="0079053E">
              <w:rPr>
                <w:i/>
                <w:iCs/>
                <w:sz w:val="20"/>
                <w:szCs w:val="20"/>
                <w:lang w:val="vi-VN"/>
              </w:rPr>
              <w:t>jighaccha</w:t>
            </w:r>
          </w:p>
        </w:tc>
        <w:tc>
          <w:tcPr>
            <w:tcW w:w="3393" w:type="dxa"/>
          </w:tcPr>
          <w:p w14:paraId="7CCD92EF" w14:textId="77777777" w:rsidR="00CB450F" w:rsidRPr="0079053E" w:rsidRDefault="00CB450F" w:rsidP="002B60B0">
            <w:pPr>
              <w:spacing w:after="120"/>
              <w:rPr>
                <w:sz w:val="20"/>
                <w:szCs w:val="20"/>
                <w:lang w:val="vi-VN"/>
              </w:rPr>
            </w:pPr>
            <w:r w:rsidRPr="0079053E">
              <w:rPr>
                <w:i/>
                <w:iCs/>
                <w:sz w:val="20"/>
                <w:szCs w:val="20"/>
                <w:lang w:val="vi-VN"/>
              </w:rPr>
              <w:t xml:space="preserve">jighacchati </w:t>
            </w:r>
            <w:r w:rsidRPr="0079053E">
              <w:rPr>
                <w:sz w:val="20"/>
                <w:szCs w:val="20"/>
                <w:lang w:val="vi-VN"/>
              </w:rPr>
              <w:t>(muốn ăn)</w:t>
            </w:r>
          </w:p>
        </w:tc>
      </w:tr>
      <w:tr w:rsidR="00CB450F" w:rsidRPr="0079053E" w14:paraId="3ABD75BC" w14:textId="77777777" w:rsidTr="002B60B0">
        <w:trPr>
          <w:jc w:val="center"/>
        </w:trPr>
        <w:tc>
          <w:tcPr>
            <w:tcW w:w="1800" w:type="dxa"/>
          </w:tcPr>
          <w:p w14:paraId="6818EEB5" w14:textId="77777777" w:rsidR="00CB450F" w:rsidRPr="0079053E" w:rsidRDefault="00CB450F" w:rsidP="002B60B0">
            <w:pPr>
              <w:spacing w:after="120"/>
              <w:rPr>
                <w:sz w:val="20"/>
                <w:szCs w:val="20"/>
                <w:lang w:val="vi-VN"/>
              </w:rPr>
            </w:pPr>
            <w:r w:rsidRPr="0079053E">
              <w:rPr>
                <w:i/>
                <w:iCs/>
                <w:sz w:val="20"/>
                <w:szCs w:val="20"/>
                <w:lang w:val="vi-VN"/>
              </w:rPr>
              <w:t xml:space="preserve">√pā </w:t>
            </w:r>
            <w:r w:rsidRPr="0079053E">
              <w:rPr>
                <w:sz w:val="20"/>
                <w:szCs w:val="20"/>
                <w:lang w:val="vi-VN"/>
              </w:rPr>
              <w:t>(uống)</w:t>
            </w:r>
          </w:p>
        </w:tc>
        <w:tc>
          <w:tcPr>
            <w:tcW w:w="1890" w:type="dxa"/>
          </w:tcPr>
          <w:p w14:paraId="1F8A8EC4" w14:textId="77777777" w:rsidR="00CB450F" w:rsidRPr="0079053E" w:rsidRDefault="00CB450F" w:rsidP="002B60B0">
            <w:pPr>
              <w:spacing w:after="120"/>
              <w:rPr>
                <w:i/>
                <w:iCs/>
                <w:sz w:val="20"/>
                <w:szCs w:val="20"/>
                <w:lang w:val="vi-VN"/>
              </w:rPr>
            </w:pPr>
            <w:r w:rsidRPr="0079053E">
              <w:rPr>
                <w:i/>
                <w:iCs/>
                <w:sz w:val="20"/>
                <w:szCs w:val="20"/>
                <w:lang w:val="vi-VN"/>
              </w:rPr>
              <w:t>pipāsa, pivāsa</w:t>
            </w:r>
          </w:p>
        </w:tc>
        <w:tc>
          <w:tcPr>
            <w:tcW w:w="3393" w:type="dxa"/>
          </w:tcPr>
          <w:p w14:paraId="2193B618" w14:textId="77777777" w:rsidR="00CB450F" w:rsidRPr="0079053E" w:rsidRDefault="00CB450F" w:rsidP="002B60B0">
            <w:pPr>
              <w:spacing w:after="120"/>
              <w:rPr>
                <w:sz w:val="20"/>
                <w:szCs w:val="20"/>
                <w:lang w:val="vi-VN"/>
              </w:rPr>
            </w:pPr>
            <w:r w:rsidRPr="0079053E">
              <w:rPr>
                <w:i/>
                <w:iCs/>
                <w:sz w:val="20"/>
                <w:szCs w:val="20"/>
                <w:lang w:val="vi-VN"/>
              </w:rPr>
              <w:t xml:space="preserve">pivāsati </w:t>
            </w:r>
            <w:r w:rsidRPr="0079053E">
              <w:rPr>
                <w:sz w:val="20"/>
                <w:szCs w:val="20"/>
                <w:lang w:val="vi-VN"/>
              </w:rPr>
              <w:t>(muốn uống)</w:t>
            </w:r>
          </w:p>
        </w:tc>
      </w:tr>
      <w:tr w:rsidR="00CB450F" w:rsidRPr="0079053E" w14:paraId="56B3AE58" w14:textId="77777777" w:rsidTr="002B60B0">
        <w:trPr>
          <w:jc w:val="center"/>
        </w:trPr>
        <w:tc>
          <w:tcPr>
            <w:tcW w:w="1800" w:type="dxa"/>
          </w:tcPr>
          <w:p w14:paraId="115A7DEC" w14:textId="77777777" w:rsidR="00CB450F" w:rsidRPr="0079053E" w:rsidRDefault="00CB450F" w:rsidP="002B60B0">
            <w:pPr>
              <w:spacing w:after="120"/>
              <w:rPr>
                <w:sz w:val="20"/>
                <w:szCs w:val="20"/>
                <w:lang w:val="vi-VN"/>
              </w:rPr>
            </w:pPr>
            <w:r w:rsidRPr="0079053E">
              <w:rPr>
                <w:i/>
                <w:iCs/>
                <w:sz w:val="20"/>
                <w:szCs w:val="20"/>
                <w:lang w:val="vi-VN"/>
              </w:rPr>
              <w:t xml:space="preserve">√kit </w:t>
            </w:r>
            <w:r w:rsidRPr="0079053E">
              <w:rPr>
                <w:sz w:val="20"/>
                <w:szCs w:val="20"/>
                <w:lang w:val="vi-VN"/>
              </w:rPr>
              <w:t>(điều trị, chữa)</w:t>
            </w:r>
          </w:p>
        </w:tc>
        <w:tc>
          <w:tcPr>
            <w:tcW w:w="1890" w:type="dxa"/>
          </w:tcPr>
          <w:p w14:paraId="579D8B4B" w14:textId="77777777" w:rsidR="00CB450F" w:rsidRPr="0079053E" w:rsidRDefault="00CB450F" w:rsidP="002B60B0">
            <w:pPr>
              <w:spacing w:after="120"/>
              <w:rPr>
                <w:i/>
                <w:iCs/>
                <w:sz w:val="20"/>
                <w:szCs w:val="20"/>
                <w:lang w:val="vi-VN"/>
              </w:rPr>
            </w:pPr>
            <w:r w:rsidRPr="0079053E">
              <w:rPr>
                <w:i/>
                <w:iCs/>
                <w:sz w:val="20"/>
                <w:szCs w:val="20"/>
                <w:lang w:val="vi-VN"/>
              </w:rPr>
              <w:t>cikiccha</w:t>
            </w:r>
          </w:p>
        </w:tc>
        <w:tc>
          <w:tcPr>
            <w:tcW w:w="3393" w:type="dxa"/>
          </w:tcPr>
          <w:p w14:paraId="51F59DCD" w14:textId="77777777" w:rsidR="00CB450F" w:rsidRPr="0079053E" w:rsidRDefault="00CB450F" w:rsidP="002B60B0">
            <w:pPr>
              <w:spacing w:after="120"/>
              <w:rPr>
                <w:sz w:val="20"/>
                <w:szCs w:val="20"/>
                <w:lang w:val="vi-VN"/>
              </w:rPr>
            </w:pPr>
            <w:r w:rsidRPr="0079053E">
              <w:rPr>
                <w:i/>
                <w:iCs/>
                <w:sz w:val="20"/>
                <w:szCs w:val="20"/>
                <w:lang w:val="vi-VN"/>
              </w:rPr>
              <w:t xml:space="preserve">cikicchati </w:t>
            </w:r>
            <w:r w:rsidRPr="0079053E">
              <w:rPr>
                <w:sz w:val="20"/>
                <w:szCs w:val="20"/>
                <w:lang w:val="vi-VN"/>
              </w:rPr>
              <w:t>(muốn điều trị)</w:t>
            </w:r>
          </w:p>
        </w:tc>
      </w:tr>
    </w:tbl>
    <w:p w14:paraId="46343CE3" w14:textId="77777777" w:rsidR="00CB450F" w:rsidRPr="0079053E" w:rsidRDefault="00CB450F" w:rsidP="00CB450F">
      <w:pPr>
        <w:spacing w:after="120"/>
        <w:rPr>
          <w:lang w:val="vi-VN"/>
        </w:rPr>
      </w:pPr>
      <w:r w:rsidRPr="0079053E">
        <w:rPr>
          <w:lang w:val="vi-VN"/>
        </w:rPr>
        <w:t>Thì Nguyên nhân và Bị động của động từ Mong mỏi cũng được tạo nên theo cách thông thường.</w:t>
      </w:r>
    </w:p>
    <w:p w14:paraId="5D109EEA" w14:textId="77777777" w:rsidR="00CB450F" w:rsidRPr="0079053E" w:rsidRDefault="00CB450F" w:rsidP="00CB450F">
      <w:pPr>
        <w:spacing w:after="120"/>
        <w:rPr>
          <w:i/>
          <w:iCs/>
          <w:u w:val="single"/>
          <w:lang w:val="vi-VN"/>
        </w:rPr>
      </w:pPr>
      <w:r w:rsidRPr="0079053E">
        <w:rPr>
          <w:i/>
          <w:iCs/>
          <w:u w:val="single"/>
          <w:lang w:val="vi-VN"/>
        </w:rPr>
        <w:lastRenderedPageBreak/>
        <w:t>Một số ví dụ về động từ Mong mỏi:</w:t>
      </w:r>
    </w:p>
    <w:p w14:paraId="61AD57AA" w14:textId="77777777" w:rsidR="00CB450F" w:rsidRPr="0079053E" w:rsidRDefault="00CB450F" w:rsidP="00CB450F">
      <w:pPr>
        <w:pStyle w:val="ListParagraph"/>
        <w:numPr>
          <w:ilvl w:val="0"/>
          <w:numId w:val="52"/>
        </w:numPr>
        <w:spacing w:after="120"/>
        <w:rPr>
          <w:rFonts w:ascii="Times New Roman" w:hAnsi="Times New Roman" w:cs="Times New Roman"/>
          <w:lang w:val="vi-VN"/>
        </w:rPr>
      </w:pPr>
      <w:r w:rsidRPr="0079053E">
        <w:rPr>
          <w:rFonts w:ascii="Times New Roman" w:hAnsi="Times New Roman" w:cs="Times New Roman"/>
          <w:i/>
          <w:iCs/>
          <w:lang w:val="vi-VN"/>
        </w:rPr>
        <w:t>Saddhammaṃ sotumicchantī’ti tathāgatappaveditaṃ saddhammaṃ sotukāmo hoti.</w:t>
      </w:r>
    </w:p>
    <w:p w14:paraId="5208FABC"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(‘Muốn thính Pháp’ có nghĩa là muốn nghe diệu Pháp được Như Lai thuyết.)</w:t>
      </w:r>
    </w:p>
    <w:p w14:paraId="3D87E04E" w14:textId="2825C798" w:rsidR="00CB450F" w:rsidRPr="0079053E" w:rsidRDefault="00CB450F" w:rsidP="00CB450F">
      <w:pPr>
        <w:pStyle w:val="ListParagraph"/>
        <w:numPr>
          <w:ilvl w:val="0"/>
          <w:numId w:val="52"/>
        </w:numPr>
        <w:spacing w:after="120"/>
        <w:rPr>
          <w:rFonts w:ascii="Times New Roman" w:hAnsi="Times New Roman" w:cs="Times New Roman"/>
          <w:lang w:val="vi-VN"/>
        </w:rPr>
      </w:pPr>
      <w:r w:rsidRPr="0079053E">
        <w:rPr>
          <w:rFonts w:ascii="Times New Roman" w:hAnsi="Times New Roman" w:cs="Times New Roman"/>
          <w:i/>
          <w:iCs/>
          <w:lang w:val="vi-VN"/>
        </w:rPr>
        <w:t>Bhayā nu maghavā sakka, dubbalyā no titikkha</w:t>
      </w:r>
      <w:r w:rsidR="00C45A14" w:rsidRPr="0079053E">
        <w:rPr>
          <w:rFonts w:ascii="Times New Roman" w:hAnsi="Times New Roman" w:cs="Times New Roman"/>
          <w:i/>
          <w:iCs/>
          <w:lang w:val="vi-VN"/>
        </w:rPr>
        <w:t>si</w:t>
      </w:r>
      <w:r w:rsidRPr="0079053E">
        <w:rPr>
          <w:rFonts w:ascii="Times New Roman" w:hAnsi="Times New Roman" w:cs="Times New Roman"/>
          <w:i/>
          <w:iCs/>
          <w:lang w:val="vi-VN"/>
        </w:rPr>
        <w:t xml:space="preserve"> </w:t>
      </w:r>
    </w:p>
    <w:p w14:paraId="20B4DA4B"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(Này Thiên chủ, có phải ông có sợ hãi hoặc yếu hèn nên mới kham nhẫn đối với chúng tôi)</w:t>
      </w:r>
    </w:p>
    <w:p w14:paraId="55272D70" w14:textId="77777777" w:rsidR="00CB450F" w:rsidRPr="0079053E" w:rsidRDefault="00CB450F" w:rsidP="00CB450F">
      <w:pPr>
        <w:pStyle w:val="ListParagraph"/>
        <w:numPr>
          <w:ilvl w:val="0"/>
          <w:numId w:val="52"/>
        </w:numPr>
        <w:spacing w:after="120"/>
        <w:rPr>
          <w:rFonts w:ascii="Times New Roman" w:hAnsi="Times New Roman" w:cs="Times New Roman"/>
          <w:lang w:val="vi-VN"/>
        </w:rPr>
      </w:pPr>
      <w:r w:rsidRPr="0079053E">
        <w:rPr>
          <w:rFonts w:ascii="Times New Roman" w:hAnsi="Times New Roman" w:cs="Times New Roman"/>
          <w:i/>
          <w:iCs/>
          <w:lang w:val="vi-VN"/>
        </w:rPr>
        <w:t xml:space="preserve">Akkosaṃ vadhabandhañca, aduṭṭho yo titikkhati. </w:t>
      </w:r>
    </w:p>
    <w:p w14:paraId="5B06F262"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(Ai không có ác ý, thì kham nhẫn sự phỉ báng, hình phạt và sự giam cầm)</w:t>
      </w:r>
    </w:p>
    <w:p w14:paraId="348D8B7E" w14:textId="77777777" w:rsidR="00CB450F" w:rsidRPr="0079053E" w:rsidRDefault="00CB450F" w:rsidP="00CB450F">
      <w:pPr>
        <w:pStyle w:val="ListParagraph"/>
        <w:numPr>
          <w:ilvl w:val="0"/>
          <w:numId w:val="52"/>
        </w:numPr>
        <w:spacing w:after="120"/>
        <w:rPr>
          <w:rFonts w:ascii="Times New Roman" w:hAnsi="Times New Roman" w:cs="Times New Roman"/>
          <w:lang w:val="vi-VN"/>
        </w:rPr>
      </w:pPr>
      <w:r w:rsidRPr="0079053E">
        <w:rPr>
          <w:rFonts w:ascii="Times New Roman" w:hAnsi="Times New Roman" w:cs="Times New Roman"/>
          <w:i/>
          <w:iCs/>
          <w:lang w:val="vi-VN"/>
        </w:rPr>
        <w:t>Āturasseva āturassa+eva bhesajjaṃ, bhojanaṃva jigacchato.</w:t>
      </w:r>
      <w:r w:rsidRPr="0079053E">
        <w:rPr>
          <w:rFonts w:ascii="Times New Roman" w:hAnsi="Times New Roman" w:cs="Times New Roman"/>
          <w:lang w:val="vi-VN"/>
        </w:rPr>
        <w:t xml:space="preserve"> </w:t>
      </w:r>
    </w:p>
    <w:p w14:paraId="352D3E36"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(Thuốc là chỉ dành cho người bệnh, thực phẩm chỉ dành cho người đói.)</w:t>
      </w:r>
    </w:p>
    <w:p w14:paraId="23B86480" w14:textId="77777777" w:rsidR="00CB450F" w:rsidRPr="0079053E" w:rsidRDefault="00CB450F" w:rsidP="00CB450F">
      <w:pPr>
        <w:spacing w:after="120"/>
        <w:rPr>
          <w:i/>
          <w:iCs/>
          <w:u w:val="single"/>
          <w:lang w:val="vi-VN"/>
        </w:rPr>
      </w:pPr>
      <w:r w:rsidRPr="0079053E">
        <w:rPr>
          <w:i/>
          <w:iCs/>
          <w:u w:val="single"/>
          <w:lang w:val="vi-VN"/>
        </w:rPr>
        <w:t>Ngữ vựng:</w:t>
      </w:r>
    </w:p>
    <w:p w14:paraId="73F455E4" w14:textId="77777777" w:rsidR="00CB450F" w:rsidRPr="0079053E" w:rsidRDefault="00CB450F" w:rsidP="00CB450F">
      <w:pPr>
        <w:pStyle w:val="ListParagraph"/>
        <w:numPr>
          <w:ilvl w:val="0"/>
          <w:numId w:val="53"/>
        </w:numPr>
        <w:rPr>
          <w:rFonts w:ascii="Times New Roman" w:hAnsi="Times New Roman" w:cs="Times New Roman"/>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7F901265" w14:textId="77777777" w:rsidR="00CB450F" w:rsidRPr="0079053E" w:rsidRDefault="00CB450F" w:rsidP="00CB450F">
      <w:pPr>
        <w:rPr>
          <w:lang w:val="vi-VN"/>
        </w:rPr>
      </w:pPr>
      <w:r w:rsidRPr="0079053E">
        <w:rPr>
          <w:i/>
          <w:iCs/>
          <w:lang w:val="vi-VN"/>
        </w:rPr>
        <w:t xml:space="preserve">tathāgata </w:t>
      </w:r>
      <w:r w:rsidRPr="0079053E">
        <w:rPr>
          <w:lang w:val="vi-VN"/>
        </w:rPr>
        <w:t>(nt): đấng Như Lai, Đức Phật, Bậc đã đến như vậy; (tính từ) đã đến như vậy</w:t>
      </w:r>
    </w:p>
    <w:p w14:paraId="551EB596" w14:textId="77777777" w:rsidR="00CB450F" w:rsidRPr="0079053E" w:rsidRDefault="00CB450F" w:rsidP="00CB450F">
      <w:pPr>
        <w:rPr>
          <w:lang w:val="vi-VN"/>
        </w:rPr>
      </w:pPr>
      <w:r w:rsidRPr="0079053E">
        <w:rPr>
          <w:i/>
          <w:iCs/>
          <w:lang w:val="vi-VN"/>
        </w:rPr>
        <w:t xml:space="preserve">pavedita </w:t>
      </w:r>
      <w:r w:rsidRPr="0079053E">
        <w:rPr>
          <w:lang w:val="vi-VN"/>
        </w:rPr>
        <w:t xml:space="preserve">(qkpt của </w:t>
      </w:r>
      <w:r w:rsidRPr="0079053E">
        <w:rPr>
          <w:i/>
          <w:iCs/>
          <w:lang w:val="vi-VN"/>
        </w:rPr>
        <w:t>pavedeti</w:t>
      </w:r>
      <w:r w:rsidRPr="0079053E">
        <w:rPr>
          <w:lang w:val="vi-VN"/>
        </w:rPr>
        <w:t>): tuyên bố, thuyết giảng</w:t>
      </w:r>
    </w:p>
    <w:p w14:paraId="16290FF0" w14:textId="77777777" w:rsidR="00CB450F" w:rsidRPr="0079053E" w:rsidRDefault="00CB450F" w:rsidP="00CB450F">
      <w:pPr>
        <w:rPr>
          <w:lang w:val="vi-VN"/>
        </w:rPr>
      </w:pPr>
      <w:r w:rsidRPr="0079053E">
        <w:rPr>
          <w:i/>
          <w:iCs/>
          <w:lang w:val="vi-VN"/>
        </w:rPr>
        <w:t xml:space="preserve">sotukāma </w:t>
      </w:r>
      <w:r w:rsidRPr="0079053E">
        <w:rPr>
          <w:lang w:val="vi-VN"/>
        </w:rPr>
        <w:t>(tt): muốn nghe</w:t>
      </w:r>
    </w:p>
    <w:p w14:paraId="405538DD" w14:textId="77777777" w:rsidR="00CB450F" w:rsidRPr="0079053E" w:rsidRDefault="00CB450F" w:rsidP="00CB450F">
      <w:pPr>
        <w:rPr>
          <w:lang w:val="vi-VN"/>
        </w:rPr>
      </w:pPr>
      <w:r w:rsidRPr="0079053E">
        <w:rPr>
          <w:i/>
          <w:iCs/>
          <w:lang w:val="vi-VN"/>
        </w:rPr>
        <w:t xml:space="preserve">bhaya </w:t>
      </w:r>
      <w:r w:rsidRPr="0079053E">
        <w:rPr>
          <w:lang w:val="vi-VN"/>
        </w:rPr>
        <w:t>(trut): sự sợ hãi</w:t>
      </w:r>
    </w:p>
    <w:p w14:paraId="2073457D" w14:textId="77777777" w:rsidR="00CB450F" w:rsidRPr="0079053E" w:rsidRDefault="00CB450F" w:rsidP="00CB450F">
      <w:pPr>
        <w:rPr>
          <w:lang w:val="vi-VN"/>
        </w:rPr>
      </w:pPr>
      <w:r w:rsidRPr="0079053E">
        <w:rPr>
          <w:i/>
          <w:iCs/>
          <w:lang w:val="vi-VN"/>
        </w:rPr>
        <w:t xml:space="preserve">nu </w:t>
      </w:r>
      <w:r w:rsidRPr="0079053E">
        <w:rPr>
          <w:lang w:val="vi-VN"/>
        </w:rPr>
        <w:t>(bbt): dùng trong câu nghi vấn</w:t>
      </w:r>
    </w:p>
    <w:p w14:paraId="013D7FAA" w14:textId="77777777" w:rsidR="00CB450F" w:rsidRPr="0079053E" w:rsidRDefault="00CB450F" w:rsidP="00CB450F">
      <w:pPr>
        <w:rPr>
          <w:lang w:val="vi-VN"/>
        </w:rPr>
      </w:pPr>
      <w:r w:rsidRPr="0079053E">
        <w:rPr>
          <w:i/>
          <w:iCs/>
          <w:lang w:val="vi-VN"/>
        </w:rPr>
        <w:t xml:space="preserve">maghavant </w:t>
      </w:r>
      <w:r w:rsidRPr="0079053E">
        <w:rPr>
          <w:lang w:val="vi-VN"/>
        </w:rPr>
        <w:t>(nt): tên của vua trời Sakka</w:t>
      </w:r>
    </w:p>
    <w:p w14:paraId="2F575987" w14:textId="77777777" w:rsidR="00CB450F" w:rsidRPr="0079053E" w:rsidRDefault="00CB450F" w:rsidP="00CB450F">
      <w:pPr>
        <w:rPr>
          <w:lang w:val="vi-VN"/>
        </w:rPr>
      </w:pPr>
      <w:r w:rsidRPr="0079053E">
        <w:rPr>
          <w:i/>
          <w:iCs/>
          <w:lang w:val="vi-VN"/>
        </w:rPr>
        <w:t xml:space="preserve">sakka </w:t>
      </w:r>
      <w:r w:rsidRPr="0079053E">
        <w:rPr>
          <w:lang w:val="vi-VN"/>
        </w:rPr>
        <w:t>(tt): có thể</w:t>
      </w:r>
    </w:p>
    <w:p w14:paraId="45124F6F" w14:textId="77777777" w:rsidR="00CB450F" w:rsidRPr="0079053E" w:rsidRDefault="00CB450F" w:rsidP="00CB450F">
      <w:pPr>
        <w:rPr>
          <w:lang w:val="vi-VN"/>
        </w:rPr>
      </w:pPr>
      <w:r w:rsidRPr="0079053E">
        <w:rPr>
          <w:i/>
          <w:iCs/>
          <w:lang w:val="vi-VN"/>
        </w:rPr>
        <w:t xml:space="preserve">dubbalya </w:t>
      </w:r>
      <w:r w:rsidRPr="0079053E">
        <w:rPr>
          <w:lang w:val="vi-VN"/>
        </w:rPr>
        <w:t>(trut): sự yếu đuối/nhu nhược</w:t>
      </w:r>
    </w:p>
    <w:p w14:paraId="6A7E2DED" w14:textId="77777777" w:rsidR="00CB450F" w:rsidRPr="0079053E" w:rsidRDefault="00CB450F" w:rsidP="00CB450F">
      <w:pPr>
        <w:rPr>
          <w:lang w:val="vi-VN"/>
        </w:rPr>
      </w:pPr>
      <w:r w:rsidRPr="0079053E">
        <w:rPr>
          <w:i/>
          <w:iCs/>
          <w:lang w:val="vi-VN"/>
        </w:rPr>
        <w:t xml:space="preserve">akkosaṃ </w:t>
      </w:r>
      <w:r w:rsidRPr="0079053E">
        <w:rPr>
          <w:lang w:val="vi-VN"/>
        </w:rPr>
        <w:t>(nt): sự phỉ báng</w:t>
      </w:r>
    </w:p>
    <w:p w14:paraId="05B4C21B" w14:textId="77777777" w:rsidR="00CB450F" w:rsidRPr="0079053E" w:rsidRDefault="00CB450F" w:rsidP="00CB450F">
      <w:pPr>
        <w:rPr>
          <w:lang w:val="vi-VN"/>
        </w:rPr>
      </w:pPr>
      <w:r w:rsidRPr="0079053E">
        <w:rPr>
          <w:i/>
          <w:iCs/>
          <w:lang w:val="vi-VN"/>
        </w:rPr>
        <w:t xml:space="preserve">vadhabandha = vadha </w:t>
      </w:r>
      <w:r w:rsidRPr="0079053E">
        <w:rPr>
          <w:lang w:val="vi-VN"/>
        </w:rPr>
        <w:t>(nt) hình phạt+bandha (nt) sự giam cầm</w:t>
      </w:r>
    </w:p>
    <w:p w14:paraId="02873398" w14:textId="77777777" w:rsidR="00CB450F" w:rsidRPr="0079053E" w:rsidRDefault="00CB450F" w:rsidP="00CB450F">
      <w:pPr>
        <w:rPr>
          <w:lang w:val="vi-VN"/>
        </w:rPr>
      </w:pPr>
      <w:r w:rsidRPr="0079053E">
        <w:rPr>
          <w:i/>
          <w:iCs/>
          <w:lang w:val="vi-VN"/>
        </w:rPr>
        <w:t xml:space="preserve">aduṭṭha </w:t>
      </w:r>
      <w:r w:rsidRPr="0079053E">
        <w:rPr>
          <w:lang w:val="vi-VN"/>
        </w:rPr>
        <w:t>(tt): không xấu ác</w:t>
      </w:r>
    </w:p>
    <w:p w14:paraId="17D30106" w14:textId="77777777" w:rsidR="00CB450F" w:rsidRPr="0079053E" w:rsidRDefault="00CB450F" w:rsidP="00CB450F">
      <w:pPr>
        <w:rPr>
          <w:lang w:val="vi-VN"/>
        </w:rPr>
      </w:pPr>
      <w:r w:rsidRPr="0079053E">
        <w:rPr>
          <w:i/>
          <w:iCs/>
          <w:lang w:val="vi-VN"/>
        </w:rPr>
        <w:t xml:space="preserve">Ātura </w:t>
      </w:r>
      <w:r w:rsidRPr="0079053E">
        <w:rPr>
          <w:lang w:val="vi-VN"/>
        </w:rPr>
        <w:t>(tt): bệnh</w:t>
      </w:r>
    </w:p>
    <w:p w14:paraId="14DAFC81" w14:textId="77777777" w:rsidR="00CB450F" w:rsidRPr="0079053E" w:rsidRDefault="00CB450F" w:rsidP="00CB450F">
      <w:pPr>
        <w:rPr>
          <w:lang w:val="vi-VN"/>
        </w:rPr>
      </w:pPr>
      <w:r w:rsidRPr="0079053E">
        <w:rPr>
          <w:i/>
          <w:iCs/>
          <w:lang w:val="vi-VN"/>
        </w:rPr>
        <w:t xml:space="preserve">bhesajja </w:t>
      </w:r>
      <w:r w:rsidRPr="0079053E">
        <w:rPr>
          <w:lang w:val="vi-VN"/>
        </w:rPr>
        <w:t>(trut): thuốc men</w:t>
      </w:r>
    </w:p>
    <w:p w14:paraId="3015A99F" w14:textId="77777777" w:rsidR="00CB450F" w:rsidRPr="0079053E" w:rsidRDefault="00CB450F" w:rsidP="00CB450F">
      <w:pPr>
        <w:spacing w:after="120"/>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r w:rsidRPr="0079053E">
        <w:rPr>
          <w:i/>
          <w:iCs/>
          <w:lang w:val="vi-VN"/>
        </w:rPr>
        <w:t xml:space="preserve">bhojana </w:t>
      </w:r>
      <w:r w:rsidRPr="0079053E">
        <w:rPr>
          <w:lang w:val="vi-VN"/>
        </w:rPr>
        <w:t>(trut): thực phẩm</w:t>
      </w:r>
    </w:p>
    <w:p w14:paraId="4A18FA8C" w14:textId="77777777" w:rsidR="00CB450F" w:rsidRPr="0079053E" w:rsidRDefault="00CB450F" w:rsidP="00CB450F">
      <w:pPr>
        <w:spacing w:after="120"/>
        <w:rPr>
          <w:lang w:val="vi-VN"/>
        </w:rPr>
      </w:pPr>
    </w:p>
    <w:p w14:paraId="3B50B922" w14:textId="77777777" w:rsidR="00CB450F" w:rsidRPr="0079053E" w:rsidRDefault="00CB450F" w:rsidP="00CB450F">
      <w:pPr>
        <w:spacing w:after="120"/>
        <w:rPr>
          <w:b/>
          <w:bCs/>
          <w:lang w:val="vi-VN"/>
        </w:rPr>
      </w:pPr>
      <w:r w:rsidRPr="0079053E">
        <w:rPr>
          <w:b/>
          <w:bCs/>
          <w:lang w:val="vi-VN"/>
        </w:rPr>
        <w:t xml:space="preserve">5. Nhấn mạnh: </w:t>
      </w:r>
    </w:p>
    <w:p w14:paraId="22DB12E3" w14:textId="77777777" w:rsidR="00CB450F" w:rsidRPr="0079053E" w:rsidRDefault="00CB450F" w:rsidP="00CB450F">
      <w:pPr>
        <w:spacing w:after="120"/>
        <w:rPr>
          <w:lang w:val="vi-VN"/>
        </w:rPr>
      </w:pPr>
      <w:r w:rsidRPr="0079053E">
        <w:rPr>
          <w:lang w:val="vi-VN"/>
        </w:rPr>
        <w:t>Động từ nhân mạnh hay</w:t>
      </w:r>
      <w:r w:rsidRPr="0079053E">
        <w:rPr>
          <w:b/>
          <w:bCs/>
          <w:lang w:val="vi-VN"/>
        </w:rPr>
        <w:t xml:space="preserve"> </w:t>
      </w:r>
      <w:r w:rsidRPr="0079053E">
        <w:rPr>
          <w:lang w:val="vi-VN"/>
        </w:rPr>
        <w:t>còn gọi là động từ Tái diễn được dùng để diễn đạt sự lặp lại thường xuyên và được hình thành từ ngữ căn. Đặc điểm của Biến ngôi nhấn mạnh này là sự lặp lại ngữ căn. Các động từ này ít xuất hiện trong Pāli ngữ.</w:t>
      </w:r>
    </w:p>
    <w:tbl>
      <w:tblPr>
        <w:tblStyle w:val="TableGrid"/>
        <w:tblW w:w="0" w:type="auto"/>
        <w:jc w:val="center"/>
        <w:tblLook w:val="04A0" w:firstRow="1" w:lastRow="0" w:firstColumn="1" w:lastColumn="0" w:noHBand="0" w:noVBand="1"/>
      </w:tblPr>
      <w:tblGrid>
        <w:gridCol w:w="1980"/>
        <w:gridCol w:w="3118"/>
      </w:tblGrid>
      <w:tr w:rsidR="00CB450F" w:rsidRPr="0079053E" w14:paraId="56AD609B" w14:textId="77777777" w:rsidTr="002B60B0">
        <w:trPr>
          <w:jc w:val="center"/>
        </w:trPr>
        <w:tc>
          <w:tcPr>
            <w:tcW w:w="1980" w:type="dxa"/>
            <w:shd w:val="clear" w:color="auto" w:fill="F2F2F2" w:themeFill="background1" w:themeFillShade="F2"/>
          </w:tcPr>
          <w:p w14:paraId="49705785" w14:textId="77777777" w:rsidR="00CB450F" w:rsidRPr="0079053E" w:rsidRDefault="00CB450F" w:rsidP="002B60B0">
            <w:pPr>
              <w:spacing w:after="120"/>
              <w:jc w:val="center"/>
              <w:rPr>
                <w:b/>
                <w:bCs/>
                <w:sz w:val="20"/>
                <w:szCs w:val="20"/>
                <w:lang w:val="vi-VN"/>
              </w:rPr>
            </w:pPr>
            <w:r w:rsidRPr="0079053E">
              <w:rPr>
                <w:b/>
                <w:bCs/>
                <w:sz w:val="20"/>
                <w:szCs w:val="20"/>
                <w:lang w:val="vi-VN"/>
              </w:rPr>
              <w:t>Ngữ căn</w:t>
            </w:r>
          </w:p>
        </w:tc>
        <w:tc>
          <w:tcPr>
            <w:tcW w:w="3118" w:type="dxa"/>
            <w:shd w:val="clear" w:color="auto" w:fill="F2F2F2" w:themeFill="background1" w:themeFillShade="F2"/>
          </w:tcPr>
          <w:p w14:paraId="75DA66F9" w14:textId="77777777" w:rsidR="00CB450F" w:rsidRPr="0079053E" w:rsidRDefault="00CB450F" w:rsidP="002B60B0">
            <w:pPr>
              <w:spacing w:after="120"/>
              <w:jc w:val="center"/>
              <w:rPr>
                <w:b/>
                <w:bCs/>
                <w:sz w:val="20"/>
                <w:szCs w:val="20"/>
                <w:lang w:val="vi-VN"/>
              </w:rPr>
            </w:pPr>
            <w:r w:rsidRPr="0079053E">
              <w:rPr>
                <w:b/>
                <w:bCs/>
                <w:sz w:val="20"/>
                <w:szCs w:val="20"/>
                <w:lang w:val="vi-VN"/>
              </w:rPr>
              <w:t>Động từ nhấn mạnh</w:t>
            </w:r>
          </w:p>
        </w:tc>
      </w:tr>
      <w:tr w:rsidR="00CB450F" w:rsidRPr="0079053E" w14:paraId="2ED5AC11" w14:textId="77777777" w:rsidTr="002B60B0">
        <w:trPr>
          <w:jc w:val="center"/>
        </w:trPr>
        <w:tc>
          <w:tcPr>
            <w:tcW w:w="1980" w:type="dxa"/>
          </w:tcPr>
          <w:p w14:paraId="546007C7" w14:textId="77777777" w:rsidR="00CB450F" w:rsidRPr="0079053E" w:rsidRDefault="00CB450F" w:rsidP="002B60B0">
            <w:pPr>
              <w:spacing w:after="120"/>
              <w:rPr>
                <w:sz w:val="20"/>
                <w:szCs w:val="20"/>
                <w:lang w:val="vi-VN"/>
              </w:rPr>
            </w:pPr>
            <w:r w:rsidRPr="0079053E">
              <w:rPr>
                <w:i/>
                <w:iCs/>
                <w:sz w:val="20"/>
                <w:szCs w:val="20"/>
                <w:lang w:val="vi-VN"/>
              </w:rPr>
              <w:t xml:space="preserve">√lap </w:t>
            </w:r>
            <w:r w:rsidRPr="0079053E">
              <w:rPr>
                <w:sz w:val="20"/>
                <w:szCs w:val="20"/>
                <w:lang w:val="vi-VN"/>
              </w:rPr>
              <w:t xml:space="preserve">(nói) </w:t>
            </w:r>
          </w:p>
        </w:tc>
        <w:tc>
          <w:tcPr>
            <w:tcW w:w="3118" w:type="dxa"/>
          </w:tcPr>
          <w:p w14:paraId="03174599" w14:textId="77777777" w:rsidR="00CB450F" w:rsidRPr="0079053E" w:rsidRDefault="00CB450F" w:rsidP="002B60B0">
            <w:pPr>
              <w:spacing w:after="120"/>
              <w:rPr>
                <w:i/>
                <w:iCs/>
                <w:sz w:val="20"/>
                <w:szCs w:val="20"/>
                <w:lang w:val="vi-VN"/>
              </w:rPr>
            </w:pPr>
            <w:r w:rsidRPr="0079053E">
              <w:rPr>
                <w:i/>
                <w:iCs/>
                <w:sz w:val="20"/>
                <w:szCs w:val="20"/>
                <w:lang w:val="vi-VN"/>
              </w:rPr>
              <w:t xml:space="preserve">lālappati, lālapati </w:t>
            </w:r>
            <w:r w:rsidRPr="0079053E">
              <w:rPr>
                <w:sz w:val="20"/>
                <w:szCs w:val="20"/>
                <w:lang w:val="vi-VN"/>
              </w:rPr>
              <w:t>(than van, rên rỉ)</w:t>
            </w:r>
            <w:r w:rsidRPr="0079053E">
              <w:rPr>
                <w:i/>
                <w:iCs/>
                <w:sz w:val="20"/>
                <w:szCs w:val="20"/>
                <w:lang w:val="vi-VN"/>
              </w:rPr>
              <w:t xml:space="preserve"> </w:t>
            </w:r>
          </w:p>
        </w:tc>
      </w:tr>
      <w:tr w:rsidR="00CB450F" w:rsidRPr="0079053E" w14:paraId="256BD5F8" w14:textId="77777777" w:rsidTr="002B60B0">
        <w:trPr>
          <w:jc w:val="center"/>
        </w:trPr>
        <w:tc>
          <w:tcPr>
            <w:tcW w:w="1980" w:type="dxa"/>
          </w:tcPr>
          <w:p w14:paraId="5636C578" w14:textId="77777777" w:rsidR="00CB450F" w:rsidRPr="0079053E" w:rsidRDefault="00CB450F" w:rsidP="002B60B0">
            <w:pPr>
              <w:spacing w:after="120"/>
              <w:rPr>
                <w:sz w:val="20"/>
                <w:szCs w:val="20"/>
                <w:lang w:val="vi-VN"/>
              </w:rPr>
            </w:pPr>
            <w:r w:rsidRPr="0079053E">
              <w:rPr>
                <w:i/>
                <w:iCs/>
                <w:sz w:val="20"/>
                <w:szCs w:val="20"/>
                <w:lang w:val="vi-VN"/>
              </w:rPr>
              <w:t xml:space="preserve">√kam </w:t>
            </w:r>
            <w:r w:rsidRPr="0079053E">
              <w:rPr>
                <w:sz w:val="20"/>
                <w:szCs w:val="20"/>
                <w:lang w:val="vi-VN"/>
              </w:rPr>
              <w:t>(đi lanh quanh)</w:t>
            </w:r>
          </w:p>
        </w:tc>
        <w:tc>
          <w:tcPr>
            <w:tcW w:w="3118" w:type="dxa"/>
          </w:tcPr>
          <w:p w14:paraId="0E426D68" w14:textId="77777777" w:rsidR="00CB450F" w:rsidRPr="0079053E" w:rsidRDefault="00CB450F" w:rsidP="002B60B0">
            <w:pPr>
              <w:spacing w:after="120"/>
              <w:rPr>
                <w:sz w:val="20"/>
                <w:szCs w:val="20"/>
                <w:lang w:val="vi-VN"/>
              </w:rPr>
            </w:pPr>
            <w:r w:rsidRPr="0079053E">
              <w:rPr>
                <w:i/>
                <w:iCs/>
                <w:sz w:val="20"/>
                <w:szCs w:val="20"/>
                <w:lang w:val="vi-VN"/>
              </w:rPr>
              <w:t xml:space="preserve">caṅkamati </w:t>
            </w:r>
            <w:r w:rsidRPr="0079053E">
              <w:rPr>
                <w:sz w:val="20"/>
                <w:szCs w:val="20"/>
                <w:lang w:val="vi-VN"/>
              </w:rPr>
              <w:t>(đi tới đi lui)</w:t>
            </w:r>
          </w:p>
        </w:tc>
      </w:tr>
      <w:tr w:rsidR="00CB450F" w:rsidRPr="0079053E" w14:paraId="518ED5A2" w14:textId="77777777" w:rsidTr="002B60B0">
        <w:trPr>
          <w:jc w:val="center"/>
        </w:trPr>
        <w:tc>
          <w:tcPr>
            <w:tcW w:w="1980" w:type="dxa"/>
          </w:tcPr>
          <w:p w14:paraId="34FC64DC" w14:textId="77777777" w:rsidR="00CB450F" w:rsidRPr="0079053E" w:rsidRDefault="00CB450F" w:rsidP="002B60B0">
            <w:pPr>
              <w:spacing w:after="120"/>
              <w:rPr>
                <w:sz w:val="20"/>
                <w:szCs w:val="20"/>
                <w:lang w:val="vi-VN"/>
              </w:rPr>
            </w:pPr>
            <w:r w:rsidRPr="0079053E">
              <w:rPr>
                <w:i/>
                <w:iCs/>
                <w:sz w:val="20"/>
                <w:szCs w:val="20"/>
                <w:lang w:val="vi-VN"/>
              </w:rPr>
              <w:t xml:space="preserve">√gam </w:t>
            </w:r>
            <w:r w:rsidRPr="0079053E">
              <w:rPr>
                <w:sz w:val="20"/>
                <w:szCs w:val="20"/>
                <w:lang w:val="vi-VN"/>
              </w:rPr>
              <w:t>(đi)</w:t>
            </w:r>
          </w:p>
        </w:tc>
        <w:tc>
          <w:tcPr>
            <w:tcW w:w="3118" w:type="dxa"/>
          </w:tcPr>
          <w:p w14:paraId="51B616A0" w14:textId="77777777" w:rsidR="00CB450F" w:rsidRPr="0079053E" w:rsidRDefault="00CB450F" w:rsidP="002B60B0">
            <w:pPr>
              <w:spacing w:after="120"/>
              <w:rPr>
                <w:sz w:val="20"/>
                <w:szCs w:val="20"/>
                <w:lang w:val="vi-VN"/>
              </w:rPr>
            </w:pPr>
            <w:r w:rsidRPr="0079053E">
              <w:rPr>
                <w:i/>
                <w:iCs/>
                <w:sz w:val="20"/>
                <w:szCs w:val="20"/>
                <w:lang w:val="vi-VN"/>
              </w:rPr>
              <w:t xml:space="preserve">jaṅgamati </w:t>
            </w:r>
            <w:r w:rsidRPr="0079053E">
              <w:rPr>
                <w:sz w:val="20"/>
                <w:szCs w:val="20"/>
                <w:lang w:val="vi-VN"/>
              </w:rPr>
              <w:t>(đi lên đi xuống)</w:t>
            </w:r>
          </w:p>
        </w:tc>
      </w:tr>
    </w:tbl>
    <w:p w14:paraId="6FA69C10" w14:textId="77777777" w:rsidR="00CB450F" w:rsidRPr="0079053E" w:rsidRDefault="00CB450F" w:rsidP="00CB450F">
      <w:pPr>
        <w:spacing w:after="120"/>
        <w:rPr>
          <w:i/>
          <w:iCs/>
          <w:u w:val="single"/>
          <w:lang w:val="vi-VN"/>
        </w:rPr>
      </w:pPr>
      <w:r w:rsidRPr="0079053E">
        <w:rPr>
          <w:i/>
          <w:iCs/>
          <w:u w:val="single"/>
          <w:lang w:val="vi-VN"/>
        </w:rPr>
        <w:t>Một số ví dụ về động từ Nhấn mạnh:</w:t>
      </w:r>
    </w:p>
    <w:p w14:paraId="65BE0773" w14:textId="77777777" w:rsidR="00CB450F" w:rsidRPr="0079053E" w:rsidRDefault="00CB450F" w:rsidP="00CB450F">
      <w:pPr>
        <w:pStyle w:val="ListParagraph"/>
        <w:numPr>
          <w:ilvl w:val="0"/>
          <w:numId w:val="54"/>
        </w:numPr>
        <w:spacing w:after="120"/>
        <w:rPr>
          <w:rFonts w:ascii="Times New Roman" w:hAnsi="Times New Roman" w:cs="Times New Roman"/>
          <w:lang w:val="vi-VN"/>
        </w:rPr>
      </w:pPr>
      <w:r w:rsidRPr="0079053E">
        <w:rPr>
          <w:rFonts w:ascii="Times New Roman" w:hAnsi="Times New Roman" w:cs="Times New Roman"/>
          <w:i/>
          <w:iCs/>
          <w:lang w:val="vi-VN"/>
        </w:rPr>
        <w:t xml:space="preserve">Kuhiṃ gatā kattha gatā (mūsikā), iti lālappati jano. </w:t>
      </w:r>
    </w:p>
    <w:p w14:paraId="4630A782"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(Người ta than rằng: ‘(Các con chuột) đã đi đâu? đi đâu?’)</w:t>
      </w:r>
    </w:p>
    <w:p w14:paraId="5397132C" w14:textId="77777777" w:rsidR="00CB450F" w:rsidRPr="0079053E" w:rsidRDefault="00CB450F" w:rsidP="00CB450F">
      <w:pPr>
        <w:pStyle w:val="ListParagraph"/>
        <w:numPr>
          <w:ilvl w:val="0"/>
          <w:numId w:val="54"/>
        </w:numPr>
        <w:spacing w:after="120"/>
        <w:rPr>
          <w:rFonts w:ascii="Times New Roman" w:hAnsi="Times New Roman" w:cs="Times New Roman"/>
          <w:lang w:val="vi-VN"/>
        </w:rPr>
      </w:pPr>
      <w:r w:rsidRPr="0079053E">
        <w:rPr>
          <w:rFonts w:ascii="Times New Roman" w:hAnsi="Times New Roman" w:cs="Times New Roman"/>
          <w:i/>
          <w:iCs/>
          <w:lang w:val="vi-VN"/>
        </w:rPr>
        <w:t xml:space="preserve">Tena kho pana samayena āyasmā mahāmoggallāno abbhokāse caṅkamati. </w:t>
      </w:r>
    </w:p>
    <w:p w14:paraId="65C75CDE"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(Rồi lúc bấy giờ, tôn giả Moggallāna đang đi kinh hành ngoài trời.)</w:t>
      </w:r>
    </w:p>
    <w:p w14:paraId="2C42A158" w14:textId="77777777" w:rsidR="00CB450F" w:rsidRPr="0079053E" w:rsidRDefault="00CB450F" w:rsidP="00CB450F">
      <w:pPr>
        <w:pStyle w:val="ListParagraph"/>
        <w:numPr>
          <w:ilvl w:val="0"/>
          <w:numId w:val="54"/>
        </w:numPr>
        <w:spacing w:after="120"/>
        <w:rPr>
          <w:rFonts w:ascii="Times New Roman" w:hAnsi="Times New Roman" w:cs="Times New Roman"/>
          <w:lang w:val="vi-VN"/>
        </w:rPr>
      </w:pPr>
      <w:r w:rsidRPr="0079053E">
        <w:rPr>
          <w:rFonts w:ascii="Times New Roman" w:hAnsi="Times New Roman" w:cs="Times New Roman"/>
          <w:i/>
          <w:iCs/>
          <w:lang w:val="vi-VN"/>
        </w:rPr>
        <w:t xml:space="preserve">So caṅkamati – ‘evaṃ maṃ caṅkamantaṃ nābhijjhādomanassā pāpakā akusalā dhammā anvāssavissantī’ti. </w:t>
      </w:r>
    </w:p>
    <w:p w14:paraId="133467A4"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(Vị ấy đi kinh hành và nghĩ rằng: ‘Khi đi kinh hành như vậy, các tham ưu, ác bất thiện pháp sẽ không xâm chiếm ta’.)</w:t>
      </w:r>
    </w:p>
    <w:p w14:paraId="5C78BAAB" w14:textId="77777777" w:rsidR="00CB450F" w:rsidRPr="0079053E" w:rsidRDefault="00CB450F" w:rsidP="00CB450F">
      <w:pPr>
        <w:pStyle w:val="ListParagraph"/>
        <w:numPr>
          <w:ilvl w:val="0"/>
          <w:numId w:val="54"/>
        </w:numPr>
        <w:spacing w:after="120"/>
        <w:rPr>
          <w:rFonts w:ascii="Times New Roman" w:hAnsi="Times New Roman" w:cs="Times New Roman"/>
          <w:lang w:val="vi-VN"/>
        </w:rPr>
      </w:pPr>
      <w:r w:rsidRPr="0079053E">
        <w:rPr>
          <w:rFonts w:ascii="Times New Roman" w:hAnsi="Times New Roman" w:cs="Times New Roman"/>
          <w:i/>
          <w:iCs/>
          <w:lang w:val="vi-VN"/>
        </w:rPr>
        <w:t>Tena kho pana samayena āyasmā sāriputto sambahulehi bhikkhūhi saddhiṃ bhagavato avidūre caṅkamati.</w:t>
      </w:r>
    </w:p>
    <w:p w14:paraId="1E9E25E3"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(Rồi lúc bấy giờ, tôn giả Sāriputta cùng với nhiều vị tỳ-khưu đang đi kinh hành gần Thế Tôn.)</w:t>
      </w:r>
    </w:p>
    <w:p w14:paraId="3420414B" w14:textId="77777777" w:rsidR="00CB450F" w:rsidRPr="0079053E" w:rsidRDefault="00CB450F" w:rsidP="00CB450F">
      <w:pPr>
        <w:spacing w:after="120"/>
        <w:rPr>
          <w:i/>
          <w:iCs/>
          <w:u w:val="single"/>
          <w:lang w:val="vi-VN"/>
        </w:rPr>
      </w:pPr>
      <w:r w:rsidRPr="0079053E">
        <w:rPr>
          <w:i/>
          <w:iCs/>
          <w:u w:val="single"/>
          <w:lang w:val="vi-VN"/>
        </w:rPr>
        <w:t>Ngữ vựng:</w:t>
      </w:r>
    </w:p>
    <w:p w14:paraId="5475AD31" w14:textId="77777777" w:rsidR="00CB450F" w:rsidRPr="0079053E" w:rsidRDefault="00CB450F" w:rsidP="00CB450F">
      <w:pPr>
        <w:pStyle w:val="ListParagraph"/>
        <w:numPr>
          <w:ilvl w:val="0"/>
          <w:numId w:val="55"/>
        </w:numPr>
        <w:rPr>
          <w:rFonts w:ascii="Times New Roman" w:hAnsi="Times New Roman" w:cs="Times New Roman"/>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41820D90" w14:textId="77777777" w:rsidR="00CB450F" w:rsidRPr="0079053E" w:rsidRDefault="00CB450F" w:rsidP="00CB450F">
      <w:pPr>
        <w:rPr>
          <w:lang w:val="vi-VN"/>
        </w:rPr>
      </w:pPr>
      <w:r w:rsidRPr="0079053E">
        <w:rPr>
          <w:i/>
          <w:iCs/>
          <w:lang w:val="vi-VN"/>
        </w:rPr>
        <w:t xml:space="preserve">mūsika </w:t>
      </w:r>
      <w:r w:rsidRPr="0079053E">
        <w:rPr>
          <w:lang w:val="vi-VN"/>
        </w:rPr>
        <w:t>(nt): con chuột</w:t>
      </w:r>
    </w:p>
    <w:p w14:paraId="354F2235" w14:textId="77777777" w:rsidR="00CB450F" w:rsidRPr="0079053E" w:rsidRDefault="00CB450F" w:rsidP="00CB450F">
      <w:pPr>
        <w:rPr>
          <w:lang w:val="vi-VN"/>
        </w:rPr>
      </w:pPr>
      <w:r w:rsidRPr="0079053E">
        <w:rPr>
          <w:i/>
          <w:iCs/>
          <w:lang w:val="vi-VN"/>
        </w:rPr>
        <w:lastRenderedPageBreak/>
        <w:t xml:space="preserve">abbhokāsa </w:t>
      </w:r>
      <w:r w:rsidRPr="0079053E">
        <w:rPr>
          <w:lang w:val="vi-VN"/>
        </w:rPr>
        <w:t>(nt): ngoài trống</w:t>
      </w:r>
    </w:p>
    <w:p w14:paraId="37E01D60" w14:textId="77777777" w:rsidR="00CB450F" w:rsidRPr="0079053E" w:rsidRDefault="00CB450F" w:rsidP="00CB450F">
      <w:pPr>
        <w:rPr>
          <w:lang w:val="vi-VN"/>
        </w:rPr>
      </w:pPr>
      <w:r w:rsidRPr="0079053E">
        <w:rPr>
          <w:i/>
          <w:iCs/>
          <w:lang w:val="vi-VN"/>
        </w:rPr>
        <w:t xml:space="preserve">nābhijjhādomanassa </w:t>
      </w:r>
      <w:r w:rsidRPr="0079053E">
        <w:rPr>
          <w:lang w:val="vi-VN"/>
        </w:rPr>
        <w:t xml:space="preserve">= </w:t>
      </w:r>
      <w:r w:rsidRPr="0079053E">
        <w:rPr>
          <w:i/>
          <w:iCs/>
          <w:lang w:val="vi-VN"/>
        </w:rPr>
        <w:t xml:space="preserve">na+abhijjhā </w:t>
      </w:r>
      <w:r w:rsidRPr="0079053E">
        <w:rPr>
          <w:lang w:val="vi-VN"/>
        </w:rPr>
        <w:t>(nut) sự tham lam+</w:t>
      </w:r>
      <w:r w:rsidRPr="0079053E">
        <w:rPr>
          <w:i/>
          <w:iCs/>
          <w:lang w:val="vi-VN"/>
        </w:rPr>
        <w:t xml:space="preserve">domanassa </w:t>
      </w:r>
      <w:r w:rsidRPr="0079053E">
        <w:rPr>
          <w:lang w:val="vi-VN"/>
        </w:rPr>
        <w:t>(trut): sầu muộn</w:t>
      </w:r>
    </w:p>
    <w:p w14:paraId="2BD3C8B6" w14:textId="77777777" w:rsidR="00CB450F" w:rsidRPr="0079053E" w:rsidRDefault="00CB450F" w:rsidP="00CB450F">
      <w:pPr>
        <w:rPr>
          <w:lang w:val="vi-VN"/>
        </w:rPr>
      </w:pPr>
      <w:r w:rsidRPr="0079053E">
        <w:rPr>
          <w:i/>
          <w:iCs/>
          <w:lang w:val="vi-VN"/>
        </w:rPr>
        <w:t xml:space="preserve">anvāssavati </w:t>
      </w:r>
      <w:r w:rsidRPr="0079053E">
        <w:rPr>
          <w:lang w:val="vi-VN"/>
        </w:rPr>
        <w:t>(</w:t>
      </w:r>
      <w:r w:rsidRPr="0079053E">
        <w:rPr>
          <w:i/>
          <w:iCs/>
          <w:lang w:val="vi-VN"/>
        </w:rPr>
        <w:t>anu+ā+√su+a+ti</w:t>
      </w:r>
      <w:r w:rsidRPr="0079053E">
        <w:rPr>
          <w:lang w:val="vi-VN"/>
        </w:rPr>
        <w:t>): chạy vào, tấn công</w:t>
      </w:r>
    </w:p>
    <w:p w14:paraId="76C7C9FA" w14:textId="77777777" w:rsidR="00CB450F" w:rsidRPr="0079053E" w:rsidRDefault="00CB450F" w:rsidP="00CB450F">
      <w:pPr>
        <w:rPr>
          <w:lang w:val="vi-VN"/>
        </w:rPr>
      </w:pPr>
      <w:r w:rsidRPr="0079053E">
        <w:rPr>
          <w:i/>
          <w:iCs/>
          <w:lang w:val="vi-VN"/>
        </w:rPr>
        <w:t xml:space="preserve">sambahula </w:t>
      </w:r>
      <w:r w:rsidRPr="0079053E">
        <w:rPr>
          <w:lang w:val="vi-VN"/>
        </w:rPr>
        <w:t>(tt): nhiều</w:t>
      </w:r>
    </w:p>
    <w:p w14:paraId="699C702F" w14:textId="77777777" w:rsidR="00CB450F" w:rsidRPr="0079053E" w:rsidRDefault="00CB450F" w:rsidP="00CB450F">
      <w:pPr>
        <w:rPr>
          <w:lang w:val="vi-VN"/>
        </w:rPr>
      </w:pPr>
      <w:r w:rsidRPr="0079053E">
        <w:rPr>
          <w:i/>
          <w:iCs/>
          <w:lang w:val="vi-VN"/>
        </w:rPr>
        <w:t xml:space="preserve">avidūra </w:t>
      </w:r>
      <w:r w:rsidRPr="0079053E">
        <w:rPr>
          <w:lang w:val="vi-VN"/>
        </w:rPr>
        <w:t>(trut): gần</w:t>
      </w:r>
    </w:p>
    <w:p w14:paraId="3188985C" w14:textId="77777777" w:rsidR="00CB450F" w:rsidRPr="0079053E" w:rsidRDefault="00CB450F" w:rsidP="00CB450F">
      <w:pPr>
        <w:spacing w:after="120"/>
        <w:jc w:val="center"/>
        <w:rPr>
          <w:lang w:val="vi-VN"/>
        </w:rPr>
      </w:pPr>
      <w:r w:rsidRPr="0079053E">
        <w:rPr>
          <w:shd w:val="clear" w:color="auto" w:fill="FFFFFF"/>
        </w:rPr>
        <w:t>-ooOoo-</w:t>
      </w:r>
    </w:p>
    <w:p w14:paraId="6049E0BB" w14:textId="77777777" w:rsidR="00CB450F" w:rsidRPr="0079053E" w:rsidRDefault="00CB450F" w:rsidP="00CB450F">
      <w:pPr>
        <w:spacing w:after="120"/>
        <w:jc w:val="both"/>
        <w:rPr>
          <w:b/>
          <w:bCs/>
          <w:iCs/>
          <w:lang w:val="vi-VN"/>
        </w:rPr>
      </w:pPr>
    </w:p>
    <w:p w14:paraId="0D3F4193" w14:textId="77777777" w:rsidR="00CB450F" w:rsidRPr="0079053E" w:rsidRDefault="00CB450F" w:rsidP="00CB450F">
      <w:pPr>
        <w:pStyle w:val="Heading1"/>
      </w:pPr>
      <w:bookmarkStart w:id="15" w:name="_Toc84088204"/>
      <w:r w:rsidRPr="0079053E">
        <w:t>BÀI HỌC SỐ 13</w:t>
      </w:r>
      <w:bookmarkEnd w:id="15"/>
    </w:p>
    <w:p w14:paraId="4EC35D7F" w14:textId="77777777" w:rsidR="00CB450F" w:rsidRPr="0079053E" w:rsidRDefault="00CB450F" w:rsidP="00CB450F">
      <w:pPr>
        <w:spacing w:after="120"/>
        <w:jc w:val="center"/>
        <w:rPr>
          <w:lang w:val="vi-VN"/>
        </w:rPr>
      </w:pPr>
      <w:r w:rsidRPr="0079053E">
        <w:rPr>
          <w:lang w:val="vi-VN"/>
        </w:rPr>
        <w:t>Thứ Ba, 22-09-2020</w:t>
      </w:r>
    </w:p>
    <w:p w14:paraId="37E6BAB6" w14:textId="77777777" w:rsidR="00CB450F" w:rsidRPr="0079053E" w:rsidRDefault="00CB450F" w:rsidP="00CB450F">
      <w:pPr>
        <w:spacing w:after="120"/>
        <w:rPr>
          <w:iCs/>
          <w:lang w:val="vi-VN"/>
        </w:rPr>
        <w:sectPr w:rsidR="00CB450F" w:rsidRPr="0079053E" w:rsidSect="00127442">
          <w:headerReference w:type="default" r:id="rId30"/>
          <w:footerReference w:type="default" r:id="rId31"/>
          <w:footnotePr>
            <w:numRestart w:val="eachPage"/>
          </w:footnotePr>
          <w:type w:val="continuous"/>
          <w:pgSz w:w="11894" w:h="16834" w:code="9"/>
          <w:pgMar w:top="1440" w:right="1440" w:bottom="1440" w:left="1440" w:header="720" w:footer="851" w:gutter="0"/>
          <w:cols w:space="708"/>
          <w:docGrid w:linePitch="326"/>
          <w15:footnoteColumns w:val="2"/>
        </w:sectPr>
      </w:pPr>
    </w:p>
    <w:p w14:paraId="2995AF56" w14:textId="77777777" w:rsidR="00CB450F" w:rsidRPr="0079053E" w:rsidRDefault="00CB450F" w:rsidP="00CB450F">
      <w:pPr>
        <w:spacing w:after="120"/>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6E743A33" w14:textId="77777777" w:rsidR="00CB450F" w:rsidRPr="0079053E" w:rsidRDefault="00CB450F" w:rsidP="00CB450F">
      <w:pPr>
        <w:spacing w:after="120"/>
        <w:jc w:val="center"/>
        <w:rPr>
          <w:b/>
          <w:bCs/>
          <w:lang w:val="vi-VN"/>
        </w:rPr>
      </w:pPr>
      <w:r w:rsidRPr="0079053E">
        <w:rPr>
          <w:b/>
          <w:bCs/>
          <w:lang w:val="vi-VN"/>
        </w:rPr>
        <w:t>TIỀN TỐ (</w:t>
      </w:r>
      <w:r w:rsidRPr="0079053E">
        <w:rPr>
          <w:b/>
          <w:bCs/>
          <w:i/>
          <w:iCs/>
          <w:lang w:val="vi-VN"/>
        </w:rPr>
        <w:t>upasagga</w:t>
      </w:r>
      <w:r w:rsidRPr="0079053E">
        <w:rPr>
          <w:b/>
          <w:bCs/>
          <w:lang w:val="vi-VN"/>
        </w:rPr>
        <w:t>)</w:t>
      </w:r>
    </w:p>
    <w:p w14:paraId="7BE9AD10" w14:textId="77777777" w:rsidR="00CB450F" w:rsidRPr="0079053E" w:rsidRDefault="00CB450F" w:rsidP="00CB450F">
      <w:pPr>
        <w:spacing w:after="120"/>
        <w:jc w:val="both"/>
        <w:rPr>
          <w:lang w:val="vi-VN"/>
        </w:rPr>
      </w:pPr>
      <w:r w:rsidRPr="0079053E">
        <w:rPr>
          <w:lang w:val="vi-VN"/>
        </w:rPr>
        <w:t>Tiền tố là thành phần được ghép ở đầu các động từ, phân từ, bất biến quá khứ phân từ, nguyên mẫu, danh từ và tính từ để tạo nên sự khác biệt (có thể đổi nghĩa hoặc tăng cường) so với từ gốc. Có tất cả 20 tiền tố trong Pāli ngữ:</w:t>
      </w:r>
    </w:p>
    <w:tbl>
      <w:tblPr>
        <w:tblStyle w:val="TableGrid"/>
        <w:tblW w:w="0" w:type="auto"/>
        <w:tblInd w:w="421" w:type="dxa"/>
        <w:tblLook w:val="04A0" w:firstRow="1" w:lastRow="0" w:firstColumn="1" w:lastColumn="0" w:noHBand="0" w:noVBand="1"/>
      </w:tblPr>
      <w:tblGrid>
        <w:gridCol w:w="950"/>
        <w:gridCol w:w="2053"/>
        <w:gridCol w:w="5310"/>
      </w:tblGrid>
      <w:tr w:rsidR="00CB450F" w:rsidRPr="0079053E" w14:paraId="2D5A3E10" w14:textId="77777777" w:rsidTr="002B60B0">
        <w:tc>
          <w:tcPr>
            <w:tcW w:w="676" w:type="dxa"/>
            <w:shd w:val="clear" w:color="auto" w:fill="F2F2F2" w:themeFill="background1" w:themeFillShade="F2"/>
          </w:tcPr>
          <w:p w14:paraId="4EA12670" w14:textId="77777777" w:rsidR="00CB450F" w:rsidRPr="0079053E" w:rsidRDefault="00CB450F" w:rsidP="002B60B0">
            <w:pPr>
              <w:spacing w:after="120"/>
              <w:jc w:val="center"/>
              <w:rPr>
                <w:b/>
                <w:bCs/>
                <w:sz w:val="20"/>
                <w:szCs w:val="20"/>
                <w:lang w:val="vi-VN"/>
              </w:rPr>
            </w:pPr>
            <w:r w:rsidRPr="0079053E">
              <w:rPr>
                <w:b/>
                <w:bCs/>
                <w:sz w:val="20"/>
                <w:szCs w:val="20"/>
                <w:lang w:val="vi-VN"/>
              </w:rPr>
              <w:t>Tiền tố</w:t>
            </w:r>
          </w:p>
        </w:tc>
        <w:tc>
          <w:tcPr>
            <w:tcW w:w="2053" w:type="dxa"/>
            <w:shd w:val="clear" w:color="auto" w:fill="F2F2F2" w:themeFill="background1" w:themeFillShade="F2"/>
          </w:tcPr>
          <w:p w14:paraId="174C789F" w14:textId="77777777" w:rsidR="00CB450F" w:rsidRPr="0079053E" w:rsidRDefault="00CB450F" w:rsidP="002B60B0">
            <w:pPr>
              <w:spacing w:after="120"/>
              <w:jc w:val="center"/>
              <w:rPr>
                <w:b/>
                <w:bCs/>
                <w:sz w:val="20"/>
                <w:szCs w:val="20"/>
                <w:lang w:val="vi-VN"/>
              </w:rPr>
            </w:pPr>
            <w:r w:rsidRPr="0079053E">
              <w:rPr>
                <w:b/>
                <w:bCs/>
                <w:sz w:val="20"/>
                <w:szCs w:val="20"/>
                <w:lang w:val="vi-VN"/>
              </w:rPr>
              <w:t>Nghĩa</w:t>
            </w:r>
          </w:p>
        </w:tc>
        <w:tc>
          <w:tcPr>
            <w:tcW w:w="5310" w:type="dxa"/>
            <w:shd w:val="clear" w:color="auto" w:fill="F2F2F2" w:themeFill="background1" w:themeFillShade="F2"/>
          </w:tcPr>
          <w:p w14:paraId="6BBC2EBF" w14:textId="77777777" w:rsidR="00CB450F" w:rsidRPr="0079053E" w:rsidRDefault="00CB450F" w:rsidP="002B60B0">
            <w:pPr>
              <w:spacing w:after="120"/>
              <w:jc w:val="center"/>
              <w:rPr>
                <w:b/>
                <w:bCs/>
                <w:sz w:val="20"/>
                <w:szCs w:val="20"/>
                <w:lang w:val="vi-VN"/>
              </w:rPr>
            </w:pPr>
            <w:r w:rsidRPr="0079053E">
              <w:rPr>
                <w:b/>
                <w:bCs/>
                <w:sz w:val="20"/>
                <w:szCs w:val="20"/>
                <w:lang w:val="vi-VN"/>
              </w:rPr>
              <w:t>Ví dụ</w:t>
            </w:r>
          </w:p>
        </w:tc>
      </w:tr>
      <w:tr w:rsidR="00CB450F" w:rsidRPr="0079053E" w14:paraId="07E81651" w14:textId="77777777" w:rsidTr="002B60B0">
        <w:tc>
          <w:tcPr>
            <w:tcW w:w="676" w:type="dxa"/>
          </w:tcPr>
          <w:p w14:paraId="7A0BBC35" w14:textId="77777777" w:rsidR="00CB450F" w:rsidRPr="0079053E" w:rsidRDefault="00CB450F" w:rsidP="002B60B0">
            <w:pPr>
              <w:spacing w:after="120"/>
              <w:rPr>
                <w:i/>
                <w:iCs/>
                <w:sz w:val="20"/>
                <w:szCs w:val="20"/>
                <w:lang w:val="vi-VN"/>
              </w:rPr>
            </w:pPr>
            <w:r w:rsidRPr="0079053E">
              <w:rPr>
                <w:i/>
                <w:iCs/>
                <w:sz w:val="20"/>
                <w:szCs w:val="20"/>
                <w:lang w:val="vi-VN"/>
              </w:rPr>
              <w:t>abhi</w:t>
            </w:r>
          </w:p>
        </w:tc>
        <w:tc>
          <w:tcPr>
            <w:tcW w:w="2053" w:type="dxa"/>
          </w:tcPr>
          <w:p w14:paraId="2F4039A3" w14:textId="77777777" w:rsidR="00CB450F" w:rsidRPr="0079053E" w:rsidRDefault="00CB450F" w:rsidP="002B60B0">
            <w:pPr>
              <w:spacing w:after="120"/>
              <w:rPr>
                <w:sz w:val="20"/>
                <w:szCs w:val="20"/>
                <w:lang w:val="vi-VN"/>
              </w:rPr>
            </w:pPr>
            <w:r w:rsidRPr="0079053E">
              <w:rPr>
                <w:sz w:val="20"/>
                <w:szCs w:val="20"/>
              </w:rPr>
              <w:t>hướng</w:t>
            </w:r>
            <w:r w:rsidRPr="0079053E">
              <w:rPr>
                <w:sz w:val="20"/>
                <w:szCs w:val="20"/>
                <w:lang w:val="vi-VN"/>
              </w:rPr>
              <w:t xml:space="preserve"> tới, ngược lại, hơn, trên, tăng</w:t>
            </w:r>
          </w:p>
        </w:tc>
        <w:tc>
          <w:tcPr>
            <w:tcW w:w="5310" w:type="dxa"/>
          </w:tcPr>
          <w:p w14:paraId="4DEFE9C5" w14:textId="77777777" w:rsidR="00CB450F" w:rsidRPr="0079053E" w:rsidRDefault="00CB450F" w:rsidP="002B60B0">
            <w:pPr>
              <w:spacing w:after="120"/>
              <w:rPr>
                <w:sz w:val="20"/>
                <w:szCs w:val="20"/>
                <w:lang w:val="vi-VN"/>
              </w:rPr>
            </w:pPr>
            <w:r w:rsidRPr="0079053E">
              <w:rPr>
                <w:i/>
                <w:iCs/>
                <w:sz w:val="20"/>
                <w:szCs w:val="20"/>
                <w:lang w:val="vi-VN"/>
              </w:rPr>
              <w:t xml:space="preserve">abhigacchati </w:t>
            </w:r>
            <w:r w:rsidRPr="0079053E">
              <w:rPr>
                <w:sz w:val="20"/>
                <w:szCs w:val="20"/>
                <w:lang w:val="vi-VN"/>
              </w:rPr>
              <w:t xml:space="preserve">(đi đến, đến gần); </w:t>
            </w:r>
            <w:r w:rsidRPr="0079053E">
              <w:rPr>
                <w:i/>
                <w:iCs/>
                <w:sz w:val="20"/>
                <w:szCs w:val="20"/>
                <w:lang w:val="vi-VN"/>
              </w:rPr>
              <w:t xml:space="preserve">abhivandati </w:t>
            </w:r>
            <w:r w:rsidRPr="0079053E">
              <w:rPr>
                <w:sz w:val="20"/>
                <w:szCs w:val="20"/>
                <w:lang w:val="vi-VN"/>
              </w:rPr>
              <w:t xml:space="preserve">(cung kính đảnh lễ); </w:t>
            </w:r>
            <w:r w:rsidRPr="0079053E">
              <w:rPr>
                <w:i/>
                <w:iCs/>
                <w:sz w:val="20"/>
                <w:szCs w:val="20"/>
                <w:lang w:val="vi-VN"/>
              </w:rPr>
              <w:t xml:space="preserve">abhijānāti </w:t>
            </w:r>
            <w:r w:rsidRPr="0079053E">
              <w:rPr>
                <w:sz w:val="20"/>
                <w:szCs w:val="20"/>
                <w:lang w:val="vi-VN"/>
              </w:rPr>
              <w:t xml:space="preserve">(hiểu thấu, thắng tri); </w:t>
            </w:r>
            <w:r w:rsidRPr="0079053E">
              <w:rPr>
                <w:i/>
                <w:iCs/>
                <w:sz w:val="20"/>
                <w:szCs w:val="20"/>
                <w:lang w:val="vi-VN"/>
              </w:rPr>
              <w:t xml:space="preserve">abhiññā </w:t>
            </w:r>
            <w:r w:rsidRPr="0079053E">
              <w:rPr>
                <w:sz w:val="20"/>
                <w:szCs w:val="20"/>
                <w:lang w:val="vi-VN"/>
              </w:rPr>
              <w:t>(thắng trí)</w:t>
            </w:r>
          </w:p>
        </w:tc>
      </w:tr>
      <w:tr w:rsidR="00CB450F" w:rsidRPr="0079053E" w14:paraId="1FAED0CC" w14:textId="77777777" w:rsidTr="002B60B0">
        <w:tc>
          <w:tcPr>
            <w:tcW w:w="676" w:type="dxa"/>
          </w:tcPr>
          <w:p w14:paraId="6DACDC8B" w14:textId="77777777" w:rsidR="00CB450F" w:rsidRPr="0079053E" w:rsidRDefault="00CB450F" w:rsidP="002B60B0">
            <w:pPr>
              <w:spacing w:after="120"/>
              <w:rPr>
                <w:i/>
                <w:iCs/>
                <w:sz w:val="20"/>
                <w:szCs w:val="20"/>
                <w:lang w:val="vi-VN"/>
              </w:rPr>
            </w:pPr>
            <w:r w:rsidRPr="0079053E">
              <w:rPr>
                <w:i/>
                <w:iCs/>
                <w:sz w:val="20"/>
                <w:szCs w:val="20"/>
                <w:lang w:val="vi-VN"/>
              </w:rPr>
              <w:t>adhi</w:t>
            </w:r>
          </w:p>
        </w:tc>
        <w:tc>
          <w:tcPr>
            <w:tcW w:w="2053" w:type="dxa"/>
          </w:tcPr>
          <w:p w14:paraId="1B95A667" w14:textId="77777777" w:rsidR="00CB450F" w:rsidRPr="0079053E" w:rsidRDefault="00CB450F" w:rsidP="002B60B0">
            <w:pPr>
              <w:spacing w:after="120"/>
              <w:rPr>
                <w:sz w:val="20"/>
                <w:szCs w:val="20"/>
                <w:lang w:val="vi-VN"/>
              </w:rPr>
            </w:pPr>
            <w:r w:rsidRPr="0079053E">
              <w:rPr>
                <w:sz w:val="20"/>
                <w:szCs w:val="20"/>
                <w:lang w:val="vi-VN"/>
              </w:rPr>
              <w:t xml:space="preserve">trên, ở trên, vượt trội hơn, tuyệt vời </w:t>
            </w:r>
          </w:p>
        </w:tc>
        <w:tc>
          <w:tcPr>
            <w:tcW w:w="5310" w:type="dxa"/>
          </w:tcPr>
          <w:p w14:paraId="571D7217" w14:textId="77777777" w:rsidR="00CB450F" w:rsidRPr="0079053E" w:rsidRDefault="00CB450F" w:rsidP="002B60B0">
            <w:pPr>
              <w:spacing w:after="120"/>
              <w:rPr>
                <w:sz w:val="20"/>
                <w:szCs w:val="20"/>
                <w:lang w:val="vi-VN"/>
              </w:rPr>
            </w:pPr>
            <w:r w:rsidRPr="0079053E">
              <w:rPr>
                <w:i/>
                <w:iCs/>
                <w:sz w:val="20"/>
                <w:szCs w:val="20"/>
                <w:lang w:val="vi-VN"/>
              </w:rPr>
              <w:t xml:space="preserve">adhigacchati </w:t>
            </w:r>
            <w:r w:rsidRPr="0079053E">
              <w:rPr>
                <w:sz w:val="20"/>
                <w:szCs w:val="20"/>
                <w:lang w:val="vi-VN"/>
              </w:rPr>
              <w:t xml:space="preserve">(đi qua, chứng đạt, giác ngộ); </w:t>
            </w:r>
            <w:r w:rsidRPr="0079053E">
              <w:rPr>
                <w:i/>
                <w:iCs/>
                <w:sz w:val="20"/>
                <w:szCs w:val="20"/>
                <w:lang w:val="vi-VN"/>
              </w:rPr>
              <w:t xml:space="preserve">adhitiṭṭhati </w:t>
            </w:r>
            <w:r w:rsidRPr="0079053E">
              <w:rPr>
                <w:sz w:val="20"/>
                <w:szCs w:val="20"/>
                <w:lang w:val="vi-VN"/>
              </w:rPr>
              <w:t xml:space="preserve">(đứng ở trên); </w:t>
            </w:r>
            <w:r w:rsidRPr="0079053E">
              <w:rPr>
                <w:i/>
                <w:iCs/>
                <w:sz w:val="20"/>
                <w:szCs w:val="20"/>
                <w:lang w:val="vi-VN"/>
              </w:rPr>
              <w:t xml:space="preserve">adhisīla </w:t>
            </w:r>
            <w:r w:rsidRPr="0079053E">
              <w:rPr>
                <w:sz w:val="20"/>
                <w:szCs w:val="20"/>
                <w:lang w:val="vi-VN"/>
              </w:rPr>
              <w:t xml:space="preserve">(giới cao thượng); </w:t>
            </w:r>
            <w:r w:rsidRPr="0079053E">
              <w:rPr>
                <w:i/>
                <w:iCs/>
                <w:sz w:val="20"/>
                <w:szCs w:val="20"/>
                <w:lang w:val="vi-VN"/>
              </w:rPr>
              <w:t xml:space="preserve">adhisīta </w:t>
            </w:r>
            <w:r w:rsidRPr="0079053E">
              <w:rPr>
                <w:sz w:val="20"/>
                <w:szCs w:val="20"/>
                <w:lang w:val="vi-VN"/>
              </w:rPr>
              <w:t>(rất lạnh)</w:t>
            </w:r>
          </w:p>
        </w:tc>
      </w:tr>
      <w:tr w:rsidR="00CB450F" w:rsidRPr="0079053E" w14:paraId="098FD384" w14:textId="77777777" w:rsidTr="002B60B0">
        <w:tc>
          <w:tcPr>
            <w:tcW w:w="676" w:type="dxa"/>
          </w:tcPr>
          <w:p w14:paraId="108CDFEE" w14:textId="77777777" w:rsidR="00CB450F" w:rsidRPr="0079053E" w:rsidRDefault="00CB450F" w:rsidP="002B60B0">
            <w:pPr>
              <w:spacing w:after="120"/>
              <w:rPr>
                <w:i/>
                <w:iCs/>
                <w:sz w:val="20"/>
                <w:szCs w:val="20"/>
                <w:lang w:val="vi-VN"/>
              </w:rPr>
            </w:pPr>
            <w:r w:rsidRPr="0079053E">
              <w:rPr>
                <w:i/>
                <w:iCs/>
                <w:sz w:val="20"/>
                <w:szCs w:val="20"/>
                <w:lang w:val="vi-VN"/>
              </w:rPr>
              <w:t>anu</w:t>
            </w:r>
          </w:p>
        </w:tc>
        <w:tc>
          <w:tcPr>
            <w:tcW w:w="2053" w:type="dxa"/>
          </w:tcPr>
          <w:p w14:paraId="07775B52" w14:textId="77777777" w:rsidR="00CB450F" w:rsidRPr="0079053E" w:rsidRDefault="00CB450F" w:rsidP="002B60B0">
            <w:pPr>
              <w:spacing w:after="120"/>
              <w:rPr>
                <w:sz w:val="20"/>
                <w:szCs w:val="20"/>
                <w:lang w:val="vi-VN"/>
              </w:rPr>
            </w:pPr>
            <w:r w:rsidRPr="0079053E">
              <w:rPr>
                <w:sz w:val="20"/>
                <w:szCs w:val="20"/>
              </w:rPr>
              <w:t>cùng</w:t>
            </w:r>
            <w:r w:rsidRPr="0079053E">
              <w:rPr>
                <w:sz w:val="20"/>
                <w:szCs w:val="20"/>
                <w:lang w:val="vi-VN"/>
              </w:rPr>
              <w:t>, sau, gần đến, ít hơn, thấp, y theo</w:t>
            </w:r>
          </w:p>
        </w:tc>
        <w:tc>
          <w:tcPr>
            <w:tcW w:w="5310" w:type="dxa"/>
          </w:tcPr>
          <w:p w14:paraId="08F71290" w14:textId="77777777" w:rsidR="00CB450F" w:rsidRPr="0079053E" w:rsidRDefault="00CB450F" w:rsidP="002B60B0">
            <w:pPr>
              <w:spacing w:after="120"/>
              <w:rPr>
                <w:sz w:val="20"/>
                <w:szCs w:val="20"/>
                <w:lang w:val="vi-VN"/>
              </w:rPr>
            </w:pPr>
            <w:r w:rsidRPr="0079053E">
              <w:rPr>
                <w:i/>
                <w:iCs/>
                <w:sz w:val="20"/>
                <w:szCs w:val="20"/>
                <w:lang w:val="vi-VN"/>
              </w:rPr>
              <w:t xml:space="preserve">anugacchati </w:t>
            </w:r>
            <w:r w:rsidRPr="0079053E">
              <w:rPr>
                <w:sz w:val="20"/>
                <w:szCs w:val="20"/>
                <w:lang w:val="vi-VN"/>
              </w:rPr>
              <w:t xml:space="preserve">(đi theo sau); </w:t>
            </w:r>
            <w:r w:rsidRPr="0079053E">
              <w:rPr>
                <w:i/>
                <w:iCs/>
                <w:sz w:val="20"/>
                <w:szCs w:val="20"/>
                <w:lang w:val="vi-VN"/>
              </w:rPr>
              <w:t xml:space="preserve">anukkamati </w:t>
            </w:r>
            <w:r w:rsidRPr="0079053E">
              <w:rPr>
                <w:sz w:val="20"/>
                <w:szCs w:val="20"/>
                <w:lang w:val="vi-VN"/>
              </w:rPr>
              <w:t xml:space="preserve">(bắt chước); </w:t>
            </w:r>
            <w:r w:rsidRPr="0079053E">
              <w:rPr>
                <w:i/>
                <w:iCs/>
                <w:sz w:val="20"/>
                <w:szCs w:val="20"/>
                <w:lang w:val="vi-VN"/>
              </w:rPr>
              <w:t xml:space="preserve">anunāyaka </w:t>
            </w:r>
            <w:r w:rsidRPr="0079053E">
              <w:rPr>
                <w:sz w:val="20"/>
                <w:szCs w:val="20"/>
                <w:lang w:val="vi-VN"/>
              </w:rPr>
              <w:t xml:space="preserve">(phó lãnh đạo); </w:t>
            </w:r>
            <w:r w:rsidRPr="0079053E">
              <w:rPr>
                <w:i/>
                <w:iCs/>
                <w:sz w:val="20"/>
                <w:szCs w:val="20"/>
                <w:lang w:val="vi-VN"/>
              </w:rPr>
              <w:t xml:space="preserve">anulomato </w:t>
            </w:r>
            <w:r w:rsidRPr="0079053E">
              <w:rPr>
                <w:sz w:val="20"/>
                <w:szCs w:val="20"/>
                <w:lang w:val="vi-VN"/>
              </w:rPr>
              <w:t>(y theo)</w:t>
            </w:r>
          </w:p>
        </w:tc>
      </w:tr>
      <w:tr w:rsidR="00CB450F" w:rsidRPr="0079053E" w14:paraId="72DA3419" w14:textId="77777777" w:rsidTr="002B60B0">
        <w:tc>
          <w:tcPr>
            <w:tcW w:w="676" w:type="dxa"/>
          </w:tcPr>
          <w:p w14:paraId="6DB22114" w14:textId="77777777" w:rsidR="00CB450F" w:rsidRPr="0079053E" w:rsidRDefault="00CB450F" w:rsidP="002B60B0">
            <w:pPr>
              <w:spacing w:after="120"/>
              <w:rPr>
                <w:i/>
                <w:iCs/>
                <w:sz w:val="20"/>
                <w:szCs w:val="20"/>
                <w:lang w:val="vi-VN"/>
              </w:rPr>
            </w:pPr>
            <w:r w:rsidRPr="0079053E">
              <w:rPr>
                <w:i/>
                <w:iCs/>
                <w:sz w:val="20"/>
                <w:szCs w:val="20"/>
                <w:lang w:val="vi-VN"/>
              </w:rPr>
              <w:t>apa</w:t>
            </w:r>
          </w:p>
        </w:tc>
        <w:tc>
          <w:tcPr>
            <w:tcW w:w="2053" w:type="dxa"/>
          </w:tcPr>
          <w:p w14:paraId="65ABE9F5" w14:textId="77777777" w:rsidR="00CB450F" w:rsidRPr="0079053E" w:rsidRDefault="00CB450F" w:rsidP="002B60B0">
            <w:pPr>
              <w:spacing w:after="120"/>
              <w:rPr>
                <w:sz w:val="20"/>
                <w:szCs w:val="20"/>
                <w:lang w:val="vi-VN"/>
              </w:rPr>
            </w:pPr>
            <w:r w:rsidRPr="0079053E">
              <w:rPr>
                <w:sz w:val="20"/>
                <w:szCs w:val="20"/>
                <w:lang w:val="vi-VN"/>
              </w:rPr>
              <w:t>tắt, xa, khỏi, tổn thương, tôn kính</w:t>
            </w:r>
          </w:p>
        </w:tc>
        <w:tc>
          <w:tcPr>
            <w:tcW w:w="5310" w:type="dxa"/>
          </w:tcPr>
          <w:p w14:paraId="0F3B5936" w14:textId="77777777" w:rsidR="00CB450F" w:rsidRPr="0079053E" w:rsidRDefault="00CB450F" w:rsidP="002B60B0">
            <w:pPr>
              <w:spacing w:after="120"/>
              <w:rPr>
                <w:sz w:val="20"/>
                <w:szCs w:val="20"/>
                <w:lang w:val="vi-VN"/>
              </w:rPr>
            </w:pPr>
            <w:r w:rsidRPr="0079053E">
              <w:rPr>
                <w:i/>
                <w:iCs/>
                <w:sz w:val="20"/>
                <w:szCs w:val="20"/>
                <w:lang w:val="vi-VN"/>
              </w:rPr>
              <w:t xml:space="preserve">apagacchati </w:t>
            </w:r>
            <w:r w:rsidRPr="0079053E">
              <w:rPr>
                <w:sz w:val="20"/>
                <w:szCs w:val="20"/>
                <w:lang w:val="vi-VN"/>
              </w:rPr>
              <w:t xml:space="preserve">(đi xa khỏi); </w:t>
            </w:r>
            <w:r w:rsidRPr="0079053E">
              <w:rPr>
                <w:i/>
                <w:iCs/>
                <w:sz w:val="20"/>
                <w:szCs w:val="20"/>
                <w:lang w:val="vi-VN"/>
              </w:rPr>
              <w:t xml:space="preserve">apamaññati </w:t>
            </w:r>
            <w:r w:rsidRPr="0079053E">
              <w:rPr>
                <w:sz w:val="20"/>
                <w:szCs w:val="20"/>
                <w:lang w:val="vi-VN"/>
              </w:rPr>
              <w:t xml:space="preserve">(xem thường); </w:t>
            </w:r>
            <w:r w:rsidRPr="0079053E">
              <w:rPr>
                <w:i/>
                <w:iCs/>
                <w:sz w:val="20"/>
                <w:szCs w:val="20"/>
                <w:lang w:val="vi-VN"/>
              </w:rPr>
              <w:t xml:space="preserve">apasālāya </w:t>
            </w:r>
            <w:r w:rsidRPr="0079053E">
              <w:rPr>
                <w:sz w:val="20"/>
                <w:szCs w:val="20"/>
                <w:lang w:val="vi-VN"/>
              </w:rPr>
              <w:t xml:space="preserve">(từ đại sảnh); </w:t>
            </w:r>
            <w:r w:rsidRPr="0079053E">
              <w:rPr>
                <w:i/>
                <w:iCs/>
                <w:sz w:val="20"/>
                <w:szCs w:val="20"/>
                <w:lang w:val="vi-VN"/>
              </w:rPr>
              <w:t xml:space="preserve">apavāda </w:t>
            </w:r>
            <w:r w:rsidRPr="0079053E">
              <w:rPr>
                <w:sz w:val="20"/>
                <w:szCs w:val="20"/>
                <w:lang w:val="vi-VN"/>
              </w:rPr>
              <w:t>(lời khiển trách/chỉ trích)</w:t>
            </w:r>
          </w:p>
        </w:tc>
      </w:tr>
      <w:tr w:rsidR="00CB450F" w:rsidRPr="0079053E" w14:paraId="4E5933B4" w14:textId="77777777" w:rsidTr="002B60B0">
        <w:tc>
          <w:tcPr>
            <w:tcW w:w="676" w:type="dxa"/>
          </w:tcPr>
          <w:p w14:paraId="380D87DD" w14:textId="77777777" w:rsidR="00CB450F" w:rsidRPr="0079053E" w:rsidRDefault="00CB450F" w:rsidP="002B60B0">
            <w:pPr>
              <w:spacing w:after="120"/>
              <w:rPr>
                <w:i/>
                <w:iCs/>
                <w:sz w:val="20"/>
                <w:szCs w:val="20"/>
                <w:lang w:val="vi-VN"/>
              </w:rPr>
            </w:pPr>
            <w:r w:rsidRPr="0079053E">
              <w:rPr>
                <w:i/>
                <w:iCs/>
                <w:sz w:val="20"/>
                <w:szCs w:val="20"/>
                <w:lang w:val="vi-VN"/>
              </w:rPr>
              <w:t>api/pi</w:t>
            </w:r>
          </w:p>
        </w:tc>
        <w:tc>
          <w:tcPr>
            <w:tcW w:w="2053" w:type="dxa"/>
          </w:tcPr>
          <w:p w14:paraId="7A21E899" w14:textId="77777777" w:rsidR="00CB450F" w:rsidRPr="0079053E" w:rsidRDefault="00CB450F" w:rsidP="002B60B0">
            <w:pPr>
              <w:spacing w:after="120"/>
              <w:rPr>
                <w:sz w:val="20"/>
                <w:szCs w:val="20"/>
                <w:lang w:val="vi-VN"/>
              </w:rPr>
            </w:pPr>
            <w:r w:rsidRPr="0079053E">
              <w:rPr>
                <w:sz w:val="20"/>
                <w:szCs w:val="20"/>
              </w:rPr>
              <w:t>trên</w:t>
            </w:r>
            <w:r w:rsidRPr="0079053E">
              <w:rPr>
                <w:sz w:val="20"/>
                <w:szCs w:val="20"/>
                <w:lang w:val="vi-VN"/>
              </w:rPr>
              <w:t>, hết, gần, hướng tới</w:t>
            </w:r>
          </w:p>
        </w:tc>
        <w:tc>
          <w:tcPr>
            <w:tcW w:w="5310" w:type="dxa"/>
          </w:tcPr>
          <w:p w14:paraId="01E52215" w14:textId="77777777" w:rsidR="00CB450F" w:rsidRPr="0079053E" w:rsidRDefault="00CB450F" w:rsidP="002B60B0">
            <w:pPr>
              <w:spacing w:after="120"/>
              <w:rPr>
                <w:sz w:val="20"/>
                <w:szCs w:val="20"/>
                <w:lang w:val="vi-VN"/>
              </w:rPr>
            </w:pPr>
            <w:r w:rsidRPr="0079053E">
              <w:rPr>
                <w:i/>
                <w:iCs/>
                <w:sz w:val="20"/>
                <w:szCs w:val="20"/>
                <w:lang w:val="vi-VN"/>
              </w:rPr>
              <w:t xml:space="preserve">apidahati </w:t>
            </w:r>
            <w:r w:rsidRPr="0079053E">
              <w:rPr>
                <w:sz w:val="20"/>
                <w:szCs w:val="20"/>
                <w:lang w:val="vi-VN"/>
              </w:rPr>
              <w:t xml:space="preserve">(che, chùm lại); </w:t>
            </w:r>
            <w:r w:rsidRPr="0079053E">
              <w:rPr>
                <w:i/>
                <w:iCs/>
                <w:sz w:val="20"/>
                <w:szCs w:val="20"/>
                <w:lang w:val="vi-VN"/>
              </w:rPr>
              <w:t xml:space="preserve">pinayhati </w:t>
            </w:r>
            <w:r w:rsidRPr="0079053E">
              <w:rPr>
                <w:sz w:val="20"/>
                <w:szCs w:val="20"/>
                <w:lang w:val="vi-VN"/>
              </w:rPr>
              <w:t>(ràng buộc, tham gia vào)</w:t>
            </w:r>
          </w:p>
        </w:tc>
      </w:tr>
      <w:tr w:rsidR="00CB450F" w:rsidRPr="0079053E" w14:paraId="670E9C20" w14:textId="77777777" w:rsidTr="002B60B0">
        <w:tc>
          <w:tcPr>
            <w:tcW w:w="676" w:type="dxa"/>
          </w:tcPr>
          <w:p w14:paraId="4F216373" w14:textId="77777777" w:rsidR="00CB450F" w:rsidRPr="0079053E" w:rsidRDefault="00CB450F" w:rsidP="002B60B0">
            <w:pPr>
              <w:spacing w:after="120"/>
              <w:rPr>
                <w:i/>
                <w:iCs/>
                <w:sz w:val="20"/>
                <w:szCs w:val="20"/>
                <w:lang w:val="vi-VN"/>
              </w:rPr>
            </w:pPr>
            <w:r w:rsidRPr="0079053E">
              <w:rPr>
                <w:i/>
                <w:iCs/>
                <w:sz w:val="20"/>
                <w:szCs w:val="20"/>
                <w:lang w:val="vi-VN"/>
              </w:rPr>
              <w:t>ati</w:t>
            </w:r>
          </w:p>
        </w:tc>
        <w:tc>
          <w:tcPr>
            <w:tcW w:w="2053" w:type="dxa"/>
          </w:tcPr>
          <w:p w14:paraId="4EF10233" w14:textId="77777777" w:rsidR="00CB450F" w:rsidRPr="0079053E" w:rsidRDefault="00CB450F" w:rsidP="002B60B0">
            <w:pPr>
              <w:spacing w:after="120"/>
              <w:rPr>
                <w:sz w:val="20"/>
                <w:szCs w:val="20"/>
                <w:lang w:val="vi-VN"/>
              </w:rPr>
            </w:pPr>
            <w:r w:rsidRPr="0079053E">
              <w:rPr>
                <w:sz w:val="20"/>
                <w:szCs w:val="20"/>
                <w:lang w:val="vi-VN"/>
              </w:rPr>
              <w:t>xa hơn, vượt ngoài, qua, quá khứ, rất</w:t>
            </w:r>
          </w:p>
        </w:tc>
        <w:tc>
          <w:tcPr>
            <w:tcW w:w="5310" w:type="dxa"/>
          </w:tcPr>
          <w:p w14:paraId="0EEE4D0D" w14:textId="77777777" w:rsidR="00CB450F" w:rsidRPr="0079053E" w:rsidRDefault="00CB450F" w:rsidP="002B60B0">
            <w:pPr>
              <w:spacing w:after="120"/>
              <w:rPr>
                <w:sz w:val="20"/>
                <w:szCs w:val="20"/>
                <w:lang w:val="vi-VN"/>
              </w:rPr>
            </w:pPr>
            <w:r w:rsidRPr="0079053E">
              <w:rPr>
                <w:i/>
                <w:iCs/>
                <w:sz w:val="20"/>
                <w:szCs w:val="20"/>
                <w:lang w:val="vi-VN"/>
              </w:rPr>
              <w:t xml:space="preserve">atikkamati </w:t>
            </w:r>
            <w:r w:rsidRPr="0079053E">
              <w:rPr>
                <w:sz w:val="20"/>
                <w:szCs w:val="20"/>
                <w:lang w:val="vi-VN"/>
              </w:rPr>
              <w:t xml:space="preserve">(vượt/đi qua); </w:t>
            </w:r>
            <w:r w:rsidRPr="0079053E">
              <w:rPr>
                <w:i/>
                <w:iCs/>
                <w:sz w:val="20"/>
                <w:szCs w:val="20"/>
                <w:lang w:val="vi-VN"/>
              </w:rPr>
              <w:t xml:space="preserve">atineti </w:t>
            </w:r>
            <w:r w:rsidRPr="0079053E">
              <w:rPr>
                <w:sz w:val="20"/>
                <w:szCs w:val="20"/>
                <w:lang w:val="vi-VN"/>
              </w:rPr>
              <w:t xml:space="preserve">(dẫn/băng qua); </w:t>
            </w:r>
            <w:r w:rsidRPr="0079053E">
              <w:rPr>
                <w:i/>
                <w:iCs/>
                <w:sz w:val="20"/>
                <w:szCs w:val="20"/>
                <w:lang w:val="vi-VN"/>
              </w:rPr>
              <w:t xml:space="preserve">aticarati </w:t>
            </w:r>
            <w:r w:rsidRPr="0079053E">
              <w:rPr>
                <w:sz w:val="20"/>
                <w:szCs w:val="20"/>
                <w:lang w:val="vi-VN"/>
              </w:rPr>
              <w:t xml:space="preserve">(vi phạm); </w:t>
            </w:r>
            <w:r w:rsidRPr="0079053E">
              <w:rPr>
                <w:i/>
                <w:iCs/>
                <w:sz w:val="20"/>
                <w:szCs w:val="20"/>
                <w:lang w:val="vi-VN"/>
              </w:rPr>
              <w:t xml:space="preserve">atisundara </w:t>
            </w:r>
            <w:r w:rsidRPr="0079053E">
              <w:rPr>
                <w:sz w:val="20"/>
                <w:szCs w:val="20"/>
                <w:lang w:val="vi-VN"/>
              </w:rPr>
              <w:t>(rất đẹp)</w:t>
            </w:r>
          </w:p>
        </w:tc>
      </w:tr>
      <w:tr w:rsidR="00CB450F" w:rsidRPr="0079053E" w14:paraId="5D6F4E34" w14:textId="77777777" w:rsidTr="002B60B0">
        <w:tc>
          <w:tcPr>
            <w:tcW w:w="676" w:type="dxa"/>
          </w:tcPr>
          <w:p w14:paraId="36885E81" w14:textId="77777777" w:rsidR="00CB450F" w:rsidRPr="0079053E" w:rsidRDefault="00CB450F" w:rsidP="002B60B0">
            <w:pPr>
              <w:spacing w:after="120"/>
              <w:rPr>
                <w:i/>
                <w:iCs/>
                <w:sz w:val="20"/>
                <w:szCs w:val="20"/>
                <w:lang w:val="vi-VN"/>
              </w:rPr>
            </w:pPr>
            <w:r w:rsidRPr="0079053E">
              <w:rPr>
                <w:i/>
                <w:iCs/>
                <w:sz w:val="20"/>
                <w:szCs w:val="20"/>
                <w:lang w:val="vi-VN"/>
              </w:rPr>
              <w:t>ava/o</w:t>
            </w:r>
          </w:p>
        </w:tc>
        <w:tc>
          <w:tcPr>
            <w:tcW w:w="2053" w:type="dxa"/>
          </w:tcPr>
          <w:p w14:paraId="289E3D67" w14:textId="77777777" w:rsidR="00CB450F" w:rsidRPr="0079053E" w:rsidRDefault="00CB450F" w:rsidP="002B60B0">
            <w:pPr>
              <w:spacing w:after="120"/>
              <w:rPr>
                <w:sz w:val="20"/>
                <w:szCs w:val="20"/>
                <w:lang w:val="vi-VN"/>
              </w:rPr>
            </w:pPr>
            <w:r w:rsidRPr="0079053E">
              <w:rPr>
                <w:sz w:val="20"/>
                <w:szCs w:val="20"/>
              </w:rPr>
              <w:t>thấp</w:t>
            </w:r>
            <w:r w:rsidRPr="0079053E">
              <w:rPr>
                <w:sz w:val="20"/>
                <w:szCs w:val="20"/>
                <w:lang w:val="vi-VN"/>
              </w:rPr>
              <w:t>, xuống, xa, một bên, ít</w:t>
            </w:r>
          </w:p>
        </w:tc>
        <w:tc>
          <w:tcPr>
            <w:tcW w:w="5310" w:type="dxa"/>
          </w:tcPr>
          <w:p w14:paraId="59A65748" w14:textId="77777777" w:rsidR="00CB450F" w:rsidRPr="0079053E" w:rsidRDefault="00CB450F" w:rsidP="002B60B0">
            <w:pPr>
              <w:spacing w:after="120"/>
              <w:rPr>
                <w:sz w:val="20"/>
                <w:szCs w:val="20"/>
                <w:lang w:val="vi-VN"/>
              </w:rPr>
            </w:pPr>
            <w:r w:rsidRPr="0079053E">
              <w:rPr>
                <w:i/>
                <w:iCs/>
                <w:sz w:val="20"/>
                <w:szCs w:val="20"/>
                <w:lang w:val="vi-VN"/>
              </w:rPr>
              <w:t>avajānāti</w:t>
            </w:r>
            <w:r w:rsidRPr="0079053E">
              <w:rPr>
                <w:sz w:val="20"/>
                <w:szCs w:val="20"/>
                <w:lang w:val="vi-VN"/>
              </w:rPr>
              <w:t xml:space="preserve"> (khinh thường); </w:t>
            </w:r>
            <w:r w:rsidRPr="0079053E">
              <w:rPr>
                <w:i/>
                <w:iCs/>
                <w:sz w:val="20"/>
                <w:szCs w:val="20"/>
                <w:lang w:val="vi-VN"/>
              </w:rPr>
              <w:t xml:space="preserve">oloketi </w:t>
            </w:r>
            <w:r w:rsidRPr="0079053E">
              <w:rPr>
                <w:sz w:val="20"/>
                <w:szCs w:val="20"/>
                <w:lang w:val="vi-VN"/>
              </w:rPr>
              <w:t xml:space="preserve">(nhìn xuống); </w:t>
            </w:r>
            <w:r w:rsidRPr="0079053E">
              <w:rPr>
                <w:i/>
                <w:iCs/>
                <w:sz w:val="20"/>
                <w:szCs w:val="20"/>
                <w:lang w:val="vi-VN"/>
              </w:rPr>
              <w:t xml:space="preserve">avaharati </w:t>
            </w:r>
            <w:r w:rsidRPr="0079053E">
              <w:rPr>
                <w:sz w:val="20"/>
                <w:szCs w:val="20"/>
                <w:lang w:val="vi-VN"/>
              </w:rPr>
              <w:t xml:space="preserve">(lấy mất, dời đi); </w:t>
            </w:r>
            <w:r w:rsidRPr="0079053E">
              <w:rPr>
                <w:i/>
                <w:iCs/>
                <w:sz w:val="20"/>
                <w:szCs w:val="20"/>
                <w:lang w:val="vi-VN"/>
              </w:rPr>
              <w:t xml:space="preserve">avacarati </w:t>
            </w:r>
            <w:r w:rsidRPr="0079053E">
              <w:rPr>
                <w:sz w:val="20"/>
                <w:szCs w:val="20"/>
                <w:lang w:val="vi-VN"/>
              </w:rPr>
              <w:t>(đi ngang/vượt qua)</w:t>
            </w:r>
          </w:p>
        </w:tc>
      </w:tr>
      <w:tr w:rsidR="00CB450F" w:rsidRPr="0079053E" w14:paraId="336A1DCA" w14:textId="77777777" w:rsidTr="002B60B0">
        <w:tc>
          <w:tcPr>
            <w:tcW w:w="676" w:type="dxa"/>
          </w:tcPr>
          <w:p w14:paraId="1218140F" w14:textId="77777777" w:rsidR="00CB450F" w:rsidRPr="0079053E" w:rsidRDefault="00CB450F" w:rsidP="002B60B0">
            <w:pPr>
              <w:spacing w:after="120"/>
              <w:rPr>
                <w:i/>
                <w:iCs/>
                <w:sz w:val="20"/>
                <w:szCs w:val="20"/>
                <w:lang w:val="vi-VN"/>
              </w:rPr>
            </w:pPr>
            <w:r w:rsidRPr="0079053E">
              <w:rPr>
                <w:i/>
                <w:iCs/>
                <w:sz w:val="20"/>
                <w:szCs w:val="20"/>
                <w:lang w:val="vi-VN"/>
              </w:rPr>
              <w:t>ā</w:t>
            </w:r>
          </w:p>
        </w:tc>
        <w:tc>
          <w:tcPr>
            <w:tcW w:w="2053" w:type="dxa"/>
          </w:tcPr>
          <w:p w14:paraId="40C63DE5" w14:textId="77777777" w:rsidR="00CB450F" w:rsidRPr="0079053E" w:rsidRDefault="00CB450F" w:rsidP="002B60B0">
            <w:pPr>
              <w:spacing w:after="120"/>
              <w:rPr>
                <w:sz w:val="20"/>
                <w:szCs w:val="20"/>
                <w:lang w:val="vi-VN"/>
              </w:rPr>
            </w:pPr>
            <w:r w:rsidRPr="0079053E">
              <w:rPr>
                <w:sz w:val="20"/>
                <w:szCs w:val="20"/>
                <w:lang w:val="vi-VN"/>
              </w:rPr>
              <w:t>t</w:t>
            </w:r>
            <w:r w:rsidRPr="0079053E">
              <w:rPr>
                <w:sz w:val="20"/>
                <w:szCs w:val="20"/>
              </w:rPr>
              <w:t>r</w:t>
            </w:r>
            <w:r w:rsidRPr="0079053E">
              <w:rPr>
                <w:sz w:val="20"/>
                <w:szCs w:val="20"/>
                <w:lang w:val="vi-VN"/>
              </w:rPr>
              <w:t xml:space="preserve">ở lại, </w:t>
            </w:r>
            <w:r w:rsidRPr="0079053E">
              <w:rPr>
                <w:sz w:val="20"/>
                <w:szCs w:val="20"/>
              </w:rPr>
              <w:t>gần</w:t>
            </w:r>
            <w:r w:rsidRPr="0079053E">
              <w:rPr>
                <w:sz w:val="20"/>
                <w:szCs w:val="20"/>
                <w:lang w:val="vi-VN"/>
              </w:rPr>
              <w:t>, ra, tới, trên, cho đến</w:t>
            </w:r>
          </w:p>
        </w:tc>
        <w:tc>
          <w:tcPr>
            <w:tcW w:w="5310" w:type="dxa"/>
          </w:tcPr>
          <w:p w14:paraId="104147BF" w14:textId="77777777" w:rsidR="00CB450F" w:rsidRPr="0079053E" w:rsidRDefault="00CB450F" w:rsidP="002B60B0">
            <w:pPr>
              <w:spacing w:after="120"/>
              <w:rPr>
                <w:sz w:val="20"/>
                <w:szCs w:val="20"/>
                <w:lang w:val="vi-VN"/>
              </w:rPr>
            </w:pPr>
            <w:r w:rsidRPr="0079053E">
              <w:rPr>
                <w:i/>
                <w:iCs/>
                <w:sz w:val="20"/>
                <w:szCs w:val="20"/>
                <w:lang w:val="vi-VN"/>
              </w:rPr>
              <w:t xml:space="preserve">āgacchati </w:t>
            </w:r>
            <w:r w:rsidRPr="0079053E">
              <w:rPr>
                <w:sz w:val="20"/>
                <w:szCs w:val="20"/>
                <w:lang w:val="vi-VN"/>
              </w:rPr>
              <w:t xml:space="preserve">(đến, đi lại); </w:t>
            </w:r>
            <w:r w:rsidRPr="0079053E">
              <w:rPr>
                <w:i/>
                <w:iCs/>
                <w:sz w:val="20"/>
                <w:szCs w:val="20"/>
                <w:lang w:val="vi-VN"/>
              </w:rPr>
              <w:t xml:space="preserve">āsanna </w:t>
            </w:r>
            <w:r w:rsidRPr="0079053E">
              <w:rPr>
                <w:sz w:val="20"/>
                <w:szCs w:val="20"/>
                <w:lang w:val="vi-VN"/>
              </w:rPr>
              <w:t xml:space="preserve">(gần, lân cận); </w:t>
            </w:r>
            <w:r w:rsidRPr="0079053E">
              <w:rPr>
                <w:i/>
                <w:iCs/>
                <w:sz w:val="20"/>
                <w:szCs w:val="20"/>
                <w:lang w:val="vi-VN"/>
              </w:rPr>
              <w:t xml:space="preserve">āharati </w:t>
            </w:r>
            <w:r w:rsidRPr="0079053E">
              <w:rPr>
                <w:sz w:val="20"/>
                <w:szCs w:val="20"/>
                <w:lang w:val="vi-VN"/>
              </w:rPr>
              <w:t>(mang lại)</w:t>
            </w:r>
          </w:p>
        </w:tc>
      </w:tr>
      <w:tr w:rsidR="00CB450F" w:rsidRPr="0079053E" w14:paraId="2779C3C2" w14:textId="77777777" w:rsidTr="002B60B0">
        <w:tc>
          <w:tcPr>
            <w:tcW w:w="676" w:type="dxa"/>
          </w:tcPr>
          <w:p w14:paraId="09059917" w14:textId="77777777" w:rsidR="00CB450F" w:rsidRPr="0079053E" w:rsidRDefault="00CB450F" w:rsidP="002B60B0">
            <w:pPr>
              <w:spacing w:after="120"/>
              <w:rPr>
                <w:i/>
                <w:iCs/>
                <w:sz w:val="20"/>
                <w:szCs w:val="20"/>
                <w:lang w:val="vi-VN"/>
              </w:rPr>
            </w:pPr>
            <w:r w:rsidRPr="0079053E">
              <w:rPr>
                <w:i/>
                <w:iCs/>
                <w:sz w:val="20"/>
                <w:szCs w:val="20"/>
                <w:lang w:val="vi-VN"/>
              </w:rPr>
              <w:t>dus/dur</w:t>
            </w:r>
          </w:p>
        </w:tc>
        <w:tc>
          <w:tcPr>
            <w:tcW w:w="2053" w:type="dxa"/>
          </w:tcPr>
          <w:p w14:paraId="36CEBE81" w14:textId="77777777" w:rsidR="00CB450F" w:rsidRPr="0079053E" w:rsidRDefault="00CB450F" w:rsidP="002B60B0">
            <w:pPr>
              <w:spacing w:after="120"/>
              <w:rPr>
                <w:sz w:val="20"/>
                <w:szCs w:val="20"/>
                <w:lang w:val="vi-VN"/>
              </w:rPr>
            </w:pPr>
            <w:r w:rsidRPr="0079053E">
              <w:rPr>
                <w:sz w:val="20"/>
                <w:szCs w:val="20"/>
              </w:rPr>
              <w:t>khó</w:t>
            </w:r>
            <w:r w:rsidRPr="0079053E">
              <w:rPr>
                <w:sz w:val="20"/>
                <w:szCs w:val="20"/>
                <w:lang w:val="vi-VN"/>
              </w:rPr>
              <w:t>, cứng, xấu, nghèo</w:t>
            </w:r>
          </w:p>
        </w:tc>
        <w:tc>
          <w:tcPr>
            <w:tcW w:w="5310" w:type="dxa"/>
          </w:tcPr>
          <w:p w14:paraId="346F28B7" w14:textId="77777777" w:rsidR="00CB450F" w:rsidRPr="0079053E" w:rsidRDefault="00CB450F" w:rsidP="002B60B0">
            <w:pPr>
              <w:spacing w:after="120"/>
              <w:rPr>
                <w:sz w:val="20"/>
                <w:szCs w:val="20"/>
                <w:lang w:val="vi-VN"/>
              </w:rPr>
            </w:pPr>
            <w:r w:rsidRPr="0079053E">
              <w:rPr>
                <w:i/>
                <w:iCs/>
                <w:sz w:val="20"/>
                <w:szCs w:val="20"/>
                <w:lang w:val="vi-VN"/>
              </w:rPr>
              <w:t xml:space="preserve">dujjana </w:t>
            </w:r>
            <w:r w:rsidRPr="0079053E">
              <w:rPr>
                <w:sz w:val="20"/>
                <w:szCs w:val="20"/>
                <w:lang w:val="vi-VN"/>
              </w:rPr>
              <w:t xml:space="preserve">(người xấu); </w:t>
            </w:r>
            <w:r w:rsidRPr="0079053E">
              <w:rPr>
                <w:i/>
                <w:iCs/>
                <w:sz w:val="20"/>
                <w:szCs w:val="20"/>
                <w:lang w:val="vi-VN"/>
              </w:rPr>
              <w:t xml:space="preserve">duggandha </w:t>
            </w:r>
            <w:r w:rsidRPr="0079053E">
              <w:rPr>
                <w:sz w:val="20"/>
                <w:szCs w:val="20"/>
                <w:lang w:val="vi-VN"/>
              </w:rPr>
              <w:t xml:space="preserve">(mùi hôi); </w:t>
            </w:r>
            <w:r w:rsidRPr="0079053E">
              <w:rPr>
                <w:i/>
                <w:iCs/>
                <w:sz w:val="20"/>
                <w:szCs w:val="20"/>
                <w:lang w:val="vi-VN"/>
              </w:rPr>
              <w:t xml:space="preserve">duggati </w:t>
            </w:r>
            <w:r w:rsidRPr="0079053E">
              <w:rPr>
                <w:sz w:val="20"/>
                <w:szCs w:val="20"/>
                <w:lang w:val="vi-VN"/>
              </w:rPr>
              <w:t xml:space="preserve">(khổ cảnh); </w:t>
            </w:r>
            <w:r w:rsidRPr="0079053E">
              <w:rPr>
                <w:i/>
                <w:iCs/>
                <w:sz w:val="20"/>
                <w:szCs w:val="20"/>
                <w:lang w:val="vi-VN"/>
              </w:rPr>
              <w:t xml:space="preserve">duddama </w:t>
            </w:r>
            <w:r w:rsidRPr="0079053E">
              <w:rPr>
                <w:sz w:val="20"/>
                <w:szCs w:val="20"/>
                <w:lang w:val="vi-VN"/>
              </w:rPr>
              <w:t>(khó dạy); duranubodha (khó nhận thức)</w:t>
            </w:r>
          </w:p>
        </w:tc>
      </w:tr>
      <w:tr w:rsidR="00CB450F" w:rsidRPr="0079053E" w14:paraId="59721E9D" w14:textId="77777777" w:rsidTr="002B60B0">
        <w:tc>
          <w:tcPr>
            <w:tcW w:w="676" w:type="dxa"/>
          </w:tcPr>
          <w:p w14:paraId="0557A3B3" w14:textId="77777777" w:rsidR="00CB450F" w:rsidRPr="0079053E" w:rsidRDefault="00CB450F" w:rsidP="002B60B0">
            <w:pPr>
              <w:spacing w:after="120"/>
              <w:rPr>
                <w:i/>
                <w:iCs/>
                <w:sz w:val="20"/>
                <w:szCs w:val="20"/>
                <w:lang w:val="vi-VN"/>
              </w:rPr>
            </w:pPr>
            <w:r w:rsidRPr="0079053E">
              <w:rPr>
                <w:i/>
                <w:iCs/>
                <w:sz w:val="20"/>
                <w:szCs w:val="20"/>
                <w:lang w:val="vi-VN"/>
              </w:rPr>
              <w:t>ni</w:t>
            </w:r>
          </w:p>
        </w:tc>
        <w:tc>
          <w:tcPr>
            <w:tcW w:w="2053" w:type="dxa"/>
          </w:tcPr>
          <w:p w14:paraId="0E2FC2AD" w14:textId="77777777" w:rsidR="00CB450F" w:rsidRPr="0079053E" w:rsidRDefault="00CB450F" w:rsidP="002B60B0">
            <w:pPr>
              <w:spacing w:after="120"/>
              <w:rPr>
                <w:sz w:val="20"/>
                <w:szCs w:val="20"/>
                <w:lang w:val="vi-VN"/>
              </w:rPr>
            </w:pPr>
            <w:r w:rsidRPr="0079053E">
              <w:rPr>
                <w:sz w:val="20"/>
                <w:szCs w:val="20"/>
              </w:rPr>
              <w:t>xuống</w:t>
            </w:r>
            <w:r w:rsidRPr="0079053E">
              <w:rPr>
                <w:sz w:val="20"/>
                <w:szCs w:val="20"/>
                <w:lang w:val="vi-VN"/>
              </w:rPr>
              <w:t>, vào, tự do, không có, tuyệt vời</w:t>
            </w:r>
          </w:p>
        </w:tc>
        <w:tc>
          <w:tcPr>
            <w:tcW w:w="5310" w:type="dxa"/>
          </w:tcPr>
          <w:p w14:paraId="594C269C" w14:textId="77777777" w:rsidR="00CB450F" w:rsidRPr="0079053E" w:rsidRDefault="00CB450F" w:rsidP="002B60B0">
            <w:pPr>
              <w:spacing w:after="120"/>
              <w:rPr>
                <w:sz w:val="20"/>
                <w:szCs w:val="20"/>
                <w:lang w:val="vi-VN"/>
              </w:rPr>
            </w:pPr>
            <w:r w:rsidRPr="0079053E">
              <w:rPr>
                <w:i/>
                <w:iCs/>
                <w:sz w:val="20"/>
                <w:szCs w:val="20"/>
                <w:lang w:val="vi-VN"/>
              </w:rPr>
              <w:t xml:space="preserve">nidahati </w:t>
            </w:r>
            <w:r w:rsidRPr="0079053E">
              <w:rPr>
                <w:sz w:val="20"/>
                <w:szCs w:val="20"/>
                <w:lang w:val="vi-VN"/>
              </w:rPr>
              <w:t xml:space="preserve">(cất giấu); </w:t>
            </w:r>
            <w:r w:rsidRPr="0079053E">
              <w:rPr>
                <w:i/>
                <w:iCs/>
                <w:sz w:val="20"/>
                <w:szCs w:val="20"/>
                <w:lang w:val="vi-VN"/>
              </w:rPr>
              <w:t xml:space="preserve">nihanti </w:t>
            </w:r>
            <w:r w:rsidRPr="0079053E">
              <w:rPr>
                <w:sz w:val="20"/>
                <w:szCs w:val="20"/>
                <w:lang w:val="vi-VN"/>
              </w:rPr>
              <w:t xml:space="preserve">(đánh xuống); </w:t>
            </w:r>
            <w:r w:rsidRPr="0079053E">
              <w:rPr>
                <w:i/>
                <w:iCs/>
                <w:sz w:val="20"/>
                <w:szCs w:val="20"/>
                <w:lang w:val="vi-VN"/>
              </w:rPr>
              <w:t xml:space="preserve">niggacchati </w:t>
            </w:r>
            <w:r w:rsidRPr="0079053E">
              <w:rPr>
                <w:sz w:val="20"/>
                <w:szCs w:val="20"/>
                <w:lang w:val="vi-VN"/>
              </w:rPr>
              <w:t xml:space="preserve">(đi ra ngoài); </w:t>
            </w:r>
            <w:r w:rsidRPr="0079053E">
              <w:rPr>
                <w:i/>
                <w:iCs/>
                <w:sz w:val="20"/>
                <w:szCs w:val="20"/>
                <w:lang w:val="vi-VN"/>
              </w:rPr>
              <w:t xml:space="preserve">nikkhamati </w:t>
            </w:r>
            <w:r w:rsidRPr="0079053E">
              <w:rPr>
                <w:sz w:val="20"/>
                <w:szCs w:val="20"/>
                <w:lang w:val="vi-VN"/>
              </w:rPr>
              <w:t xml:space="preserve">(rời khỏi), </w:t>
            </w:r>
            <w:r w:rsidRPr="0079053E">
              <w:rPr>
                <w:i/>
                <w:iCs/>
                <w:sz w:val="20"/>
                <w:szCs w:val="20"/>
                <w:lang w:val="vi-VN"/>
              </w:rPr>
              <w:t xml:space="preserve">nirāhāra </w:t>
            </w:r>
            <w:r w:rsidRPr="0079053E">
              <w:rPr>
                <w:sz w:val="20"/>
                <w:szCs w:val="20"/>
                <w:lang w:val="vi-VN"/>
              </w:rPr>
              <w:t xml:space="preserve">(không có thức ăn); </w:t>
            </w:r>
            <w:r w:rsidRPr="0079053E">
              <w:rPr>
                <w:i/>
                <w:iCs/>
                <w:sz w:val="20"/>
                <w:szCs w:val="20"/>
                <w:lang w:val="vi-VN"/>
              </w:rPr>
              <w:t xml:space="preserve">nigama </w:t>
            </w:r>
            <w:r w:rsidRPr="0079053E">
              <w:rPr>
                <w:sz w:val="20"/>
                <w:szCs w:val="20"/>
                <w:lang w:val="vi-VN"/>
              </w:rPr>
              <w:t>(thị trấn)</w:t>
            </w:r>
          </w:p>
        </w:tc>
      </w:tr>
      <w:tr w:rsidR="00CB450F" w:rsidRPr="0079053E" w14:paraId="45122480" w14:textId="77777777" w:rsidTr="002B60B0">
        <w:tc>
          <w:tcPr>
            <w:tcW w:w="676" w:type="dxa"/>
          </w:tcPr>
          <w:p w14:paraId="0A0D551D" w14:textId="77777777" w:rsidR="00CB450F" w:rsidRPr="0079053E" w:rsidRDefault="00CB450F" w:rsidP="002B60B0">
            <w:pPr>
              <w:spacing w:after="120"/>
              <w:rPr>
                <w:i/>
                <w:iCs/>
                <w:sz w:val="20"/>
                <w:szCs w:val="20"/>
                <w:lang w:val="vi-VN"/>
              </w:rPr>
            </w:pPr>
            <w:r w:rsidRPr="0079053E">
              <w:rPr>
                <w:i/>
                <w:iCs/>
                <w:sz w:val="20"/>
                <w:szCs w:val="20"/>
                <w:lang w:val="vi-VN"/>
              </w:rPr>
              <w:t>nis/nir/nī</w:t>
            </w:r>
          </w:p>
        </w:tc>
        <w:tc>
          <w:tcPr>
            <w:tcW w:w="2053" w:type="dxa"/>
          </w:tcPr>
          <w:p w14:paraId="3C86F87A" w14:textId="77777777" w:rsidR="00CB450F" w:rsidRPr="0079053E" w:rsidRDefault="00CB450F" w:rsidP="002B60B0">
            <w:pPr>
              <w:spacing w:after="120"/>
              <w:rPr>
                <w:sz w:val="20"/>
                <w:szCs w:val="20"/>
                <w:lang w:val="vi-VN"/>
              </w:rPr>
            </w:pPr>
            <w:r w:rsidRPr="0079053E">
              <w:rPr>
                <w:sz w:val="20"/>
                <w:szCs w:val="20"/>
                <w:lang w:val="vi-VN"/>
              </w:rPr>
              <w:t>ngoài, ra, không có</w:t>
            </w:r>
          </w:p>
        </w:tc>
        <w:tc>
          <w:tcPr>
            <w:tcW w:w="5310" w:type="dxa"/>
          </w:tcPr>
          <w:p w14:paraId="20F729FA" w14:textId="77777777" w:rsidR="00CB450F" w:rsidRPr="0079053E" w:rsidRDefault="00CB450F" w:rsidP="002B60B0">
            <w:pPr>
              <w:spacing w:after="120"/>
              <w:rPr>
                <w:sz w:val="20"/>
                <w:szCs w:val="20"/>
                <w:lang w:val="vi-VN"/>
              </w:rPr>
            </w:pPr>
            <w:r w:rsidRPr="0079053E">
              <w:rPr>
                <w:i/>
                <w:iCs/>
                <w:sz w:val="20"/>
                <w:szCs w:val="20"/>
                <w:lang w:val="vi-VN"/>
              </w:rPr>
              <w:t xml:space="preserve">nīharati </w:t>
            </w:r>
            <w:r w:rsidRPr="0079053E">
              <w:rPr>
                <w:sz w:val="20"/>
                <w:szCs w:val="20"/>
                <w:lang w:val="vi-VN"/>
              </w:rPr>
              <w:t xml:space="preserve">(lấy mất/đi); </w:t>
            </w:r>
            <w:r w:rsidRPr="0079053E">
              <w:rPr>
                <w:i/>
                <w:iCs/>
                <w:sz w:val="20"/>
                <w:szCs w:val="20"/>
                <w:lang w:val="vi-VN"/>
              </w:rPr>
              <w:t xml:space="preserve">nīroga </w:t>
            </w:r>
            <w:r w:rsidRPr="0079053E">
              <w:rPr>
                <w:sz w:val="20"/>
                <w:szCs w:val="20"/>
                <w:lang w:val="vi-VN"/>
              </w:rPr>
              <w:t xml:space="preserve">(mạnh khoẻ, vô bệnh); </w:t>
            </w:r>
            <w:r w:rsidRPr="0079053E">
              <w:rPr>
                <w:i/>
                <w:iCs/>
                <w:sz w:val="20"/>
                <w:szCs w:val="20"/>
                <w:lang w:val="vi-VN"/>
              </w:rPr>
              <w:t xml:space="preserve">nīrasa </w:t>
            </w:r>
            <w:r w:rsidRPr="0079053E">
              <w:rPr>
                <w:sz w:val="20"/>
                <w:szCs w:val="20"/>
                <w:lang w:val="vi-VN"/>
              </w:rPr>
              <w:t>(vộ vị, không có nhựa sống)</w:t>
            </w:r>
          </w:p>
        </w:tc>
      </w:tr>
      <w:tr w:rsidR="00CB450F" w:rsidRPr="0079053E" w14:paraId="4B88752C" w14:textId="77777777" w:rsidTr="002B60B0">
        <w:tc>
          <w:tcPr>
            <w:tcW w:w="676" w:type="dxa"/>
          </w:tcPr>
          <w:p w14:paraId="640F23AE" w14:textId="77777777" w:rsidR="00CB450F" w:rsidRPr="0079053E" w:rsidRDefault="00CB450F" w:rsidP="002B60B0">
            <w:pPr>
              <w:spacing w:after="120"/>
              <w:rPr>
                <w:i/>
                <w:iCs/>
                <w:sz w:val="20"/>
                <w:szCs w:val="20"/>
                <w:lang w:val="vi-VN"/>
              </w:rPr>
            </w:pPr>
            <w:r w:rsidRPr="0079053E">
              <w:rPr>
                <w:i/>
                <w:iCs/>
                <w:sz w:val="20"/>
                <w:szCs w:val="20"/>
                <w:lang w:val="vi-VN"/>
              </w:rPr>
              <w:t>pa</w:t>
            </w:r>
          </w:p>
        </w:tc>
        <w:tc>
          <w:tcPr>
            <w:tcW w:w="2053" w:type="dxa"/>
          </w:tcPr>
          <w:p w14:paraId="33D8BA9B" w14:textId="77777777" w:rsidR="00CB450F" w:rsidRPr="0079053E" w:rsidRDefault="00CB450F" w:rsidP="002B60B0">
            <w:pPr>
              <w:spacing w:after="120"/>
              <w:rPr>
                <w:sz w:val="20"/>
                <w:szCs w:val="20"/>
                <w:lang w:val="vi-VN"/>
              </w:rPr>
            </w:pPr>
            <w:r w:rsidRPr="0079053E">
              <w:rPr>
                <w:sz w:val="20"/>
                <w:szCs w:val="20"/>
                <w:lang w:val="vi-VN"/>
              </w:rPr>
              <w:t>trước, hướng tới, trong, trưởng</w:t>
            </w:r>
          </w:p>
        </w:tc>
        <w:tc>
          <w:tcPr>
            <w:tcW w:w="5310" w:type="dxa"/>
          </w:tcPr>
          <w:p w14:paraId="1C7B9178" w14:textId="77777777" w:rsidR="00CB450F" w:rsidRPr="0079053E" w:rsidRDefault="00CB450F" w:rsidP="002B60B0">
            <w:pPr>
              <w:spacing w:after="120"/>
              <w:rPr>
                <w:sz w:val="20"/>
                <w:szCs w:val="20"/>
                <w:lang w:val="vi-VN"/>
              </w:rPr>
            </w:pPr>
            <w:r w:rsidRPr="0079053E">
              <w:rPr>
                <w:i/>
                <w:iCs/>
                <w:sz w:val="20"/>
                <w:szCs w:val="20"/>
                <w:lang w:val="vi-VN"/>
              </w:rPr>
              <w:t xml:space="preserve">pabbajati </w:t>
            </w:r>
            <w:r w:rsidRPr="0079053E">
              <w:rPr>
                <w:sz w:val="20"/>
                <w:szCs w:val="20"/>
                <w:lang w:val="vi-VN"/>
              </w:rPr>
              <w:t xml:space="preserve">(xuất gia); </w:t>
            </w:r>
            <w:r w:rsidRPr="0079053E">
              <w:rPr>
                <w:i/>
                <w:iCs/>
                <w:sz w:val="20"/>
                <w:szCs w:val="20"/>
                <w:lang w:val="vi-VN"/>
              </w:rPr>
              <w:t xml:space="preserve">pajānāti </w:t>
            </w:r>
            <w:r w:rsidRPr="0079053E">
              <w:rPr>
                <w:sz w:val="20"/>
                <w:szCs w:val="20"/>
                <w:lang w:val="vi-VN"/>
              </w:rPr>
              <w:t xml:space="preserve">(biết rõ); </w:t>
            </w:r>
            <w:r w:rsidRPr="0079053E">
              <w:rPr>
                <w:i/>
                <w:iCs/>
                <w:sz w:val="20"/>
                <w:szCs w:val="20"/>
                <w:lang w:val="vi-VN"/>
              </w:rPr>
              <w:t xml:space="preserve">pabala </w:t>
            </w:r>
            <w:r w:rsidRPr="0079053E">
              <w:rPr>
                <w:sz w:val="20"/>
                <w:szCs w:val="20"/>
                <w:lang w:val="vi-VN"/>
              </w:rPr>
              <w:t xml:space="preserve">(dũng mạnh); </w:t>
            </w:r>
            <w:r w:rsidRPr="0079053E">
              <w:rPr>
                <w:i/>
                <w:iCs/>
                <w:sz w:val="20"/>
                <w:szCs w:val="20"/>
                <w:lang w:val="vi-VN"/>
              </w:rPr>
              <w:t xml:space="preserve">payāti </w:t>
            </w:r>
            <w:r w:rsidRPr="0079053E">
              <w:rPr>
                <w:sz w:val="20"/>
                <w:szCs w:val="20"/>
                <w:lang w:val="vi-VN"/>
              </w:rPr>
              <w:t>(đi tới)</w:t>
            </w:r>
          </w:p>
        </w:tc>
      </w:tr>
      <w:tr w:rsidR="00CB450F" w:rsidRPr="0079053E" w14:paraId="0F6C8C03" w14:textId="77777777" w:rsidTr="002B60B0">
        <w:tc>
          <w:tcPr>
            <w:tcW w:w="676" w:type="dxa"/>
          </w:tcPr>
          <w:p w14:paraId="4D03E4E3" w14:textId="77777777" w:rsidR="00CB450F" w:rsidRPr="0079053E" w:rsidRDefault="00CB450F" w:rsidP="002B60B0">
            <w:pPr>
              <w:spacing w:after="120"/>
              <w:rPr>
                <w:i/>
                <w:iCs/>
                <w:sz w:val="20"/>
                <w:szCs w:val="20"/>
                <w:lang w:val="vi-VN"/>
              </w:rPr>
            </w:pPr>
            <w:r w:rsidRPr="0079053E">
              <w:rPr>
                <w:i/>
                <w:iCs/>
                <w:sz w:val="20"/>
                <w:szCs w:val="20"/>
                <w:lang w:val="vi-VN"/>
              </w:rPr>
              <w:t>parā</w:t>
            </w:r>
          </w:p>
        </w:tc>
        <w:tc>
          <w:tcPr>
            <w:tcW w:w="2053" w:type="dxa"/>
          </w:tcPr>
          <w:p w14:paraId="2970B261" w14:textId="77777777" w:rsidR="00CB450F" w:rsidRPr="0079053E" w:rsidRDefault="00CB450F" w:rsidP="002B60B0">
            <w:pPr>
              <w:spacing w:after="120"/>
              <w:rPr>
                <w:sz w:val="20"/>
                <w:szCs w:val="20"/>
                <w:lang w:val="vi-VN"/>
              </w:rPr>
            </w:pPr>
            <w:r w:rsidRPr="0079053E">
              <w:rPr>
                <w:sz w:val="20"/>
                <w:szCs w:val="20"/>
                <w:lang w:val="vi-VN"/>
              </w:rPr>
              <w:t>xa, trở lại, đối lập, một bên</w:t>
            </w:r>
          </w:p>
        </w:tc>
        <w:tc>
          <w:tcPr>
            <w:tcW w:w="5310" w:type="dxa"/>
          </w:tcPr>
          <w:p w14:paraId="63780BE0" w14:textId="77777777" w:rsidR="00CB450F" w:rsidRPr="0079053E" w:rsidRDefault="00CB450F" w:rsidP="002B60B0">
            <w:pPr>
              <w:spacing w:after="120"/>
              <w:rPr>
                <w:sz w:val="20"/>
                <w:szCs w:val="20"/>
                <w:lang w:val="vi-VN"/>
              </w:rPr>
            </w:pPr>
            <w:r w:rsidRPr="0079053E">
              <w:rPr>
                <w:i/>
                <w:iCs/>
                <w:sz w:val="20"/>
                <w:szCs w:val="20"/>
                <w:lang w:val="vi-VN"/>
              </w:rPr>
              <w:t xml:space="preserve">parakkamati </w:t>
            </w:r>
            <w:r w:rsidRPr="0079053E">
              <w:rPr>
                <w:sz w:val="20"/>
                <w:szCs w:val="20"/>
                <w:lang w:val="vi-VN"/>
              </w:rPr>
              <w:t xml:space="preserve">(phấn đấu); </w:t>
            </w:r>
            <w:r w:rsidRPr="0079053E">
              <w:rPr>
                <w:i/>
                <w:iCs/>
                <w:sz w:val="20"/>
                <w:szCs w:val="20"/>
                <w:lang w:val="vi-VN"/>
              </w:rPr>
              <w:t xml:space="preserve">parājeti </w:t>
            </w:r>
            <w:r w:rsidRPr="0079053E">
              <w:rPr>
                <w:sz w:val="20"/>
                <w:szCs w:val="20"/>
                <w:lang w:val="vi-VN"/>
              </w:rPr>
              <w:t xml:space="preserve">(thắng phục); </w:t>
            </w:r>
            <w:r w:rsidRPr="0079053E">
              <w:rPr>
                <w:i/>
                <w:iCs/>
                <w:sz w:val="20"/>
                <w:szCs w:val="20"/>
                <w:lang w:val="vi-VN"/>
              </w:rPr>
              <w:t xml:space="preserve">parājaya </w:t>
            </w:r>
            <w:r w:rsidRPr="0079053E">
              <w:rPr>
                <w:sz w:val="20"/>
                <w:szCs w:val="20"/>
                <w:lang w:val="vi-VN"/>
              </w:rPr>
              <w:t>(sự thất bại)</w:t>
            </w:r>
          </w:p>
        </w:tc>
      </w:tr>
      <w:tr w:rsidR="00CB450F" w:rsidRPr="0079053E" w14:paraId="0E4E9205" w14:textId="77777777" w:rsidTr="002B60B0">
        <w:tc>
          <w:tcPr>
            <w:tcW w:w="676" w:type="dxa"/>
          </w:tcPr>
          <w:p w14:paraId="5243F753" w14:textId="77777777" w:rsidR="00CB450F" w:rsidRPr="0079053E" w:rsidRDefault="00CB450F" w:rsidP="002B60B0">
            <w:pPr>
              <w:spacing w:after="120"/>
              <w:rPr>
                <w:i/>
                <w:iCs/>
                <w:sz w:val="20"/>
                <w:szCs w:val="20"/>
                <w:lang w:val="vi-VN"/>
              </w:rPr>
            </w:pPr>
            <w:r w:rsidRPr="0079053E">
              <w:rPr>
                <w:i/>
                <w:iCs/>
                <w:sz w:val="20"/>
                <w:szCs w:val="20"/>
                <w:lang w:val="vi-VN"/>
              </w:rPr>
              <w:t>pari</w:t>
            </w:r>
          </w:p>
        </w:tc>
        <w:tc>
          <w:tcPr>
            <w:tcW w:w="2053" w:type="dxa"/>
          </w:tcPr>
          <w:p w14:paraId="147419C0" w14:textId="77777777" w:rsidR="00CB450F" w:rsidRPr="0079053E" w:rsidRDefault="00CB450F" w:rsidP="002B60B0">
            <w:pPr>
              <w:spacing w:after="120"/>
              <w:rPr>
                <w:sz w:val="20"/>
                <w:szCs w:val="20"/>
                <w:lang w:val="vi-VN"/>
              </w:rPr>
            </w:pPr>
            <w:r w:rsidRPr="0079053E">
              <w:rPr>
                <w:sz w:val="20"/>
                <w:szCs w:val="20"/>
              </w:rPr>
              <w:t>xung</w:t>
            </w:r>
            <w:r w:rsidRPr="0079053E">
              <w:rPr>
                <w:sz w:val="20"/>
                <w:szCs w:val="20"/>
                <w:lang w:val="vi-VN"/>
              </w:rPr>
              <w:t xml:space="preserve"> quanh, hoàn toàn, quá nhiều</w:t>
            </w:r>
          </w:p>
        </w:tc>
        <w:tc>
          <w:tcPr>
            <w:tcW w:w="5310" w:type="dxa"/>
          </w:tcPr>
          <w:p w14:paraId="450C921F" w14:textId="77777777" w:rsidR="00CB450F" w:rsidRPr="0079053E" w:rsidRDefault="00CB450F" w:rsidP="002B60B0">
            <w:pPr>
              <w:spacing w:after="120"/>
              <w:rPr>
                <w:sz w:val="20"/>
                <w:szCs w:val="20"/>
                <w:lang w:val="vi-VN"/>
              </w:rPr>
            </w:pPr>
            <w:r w:rsidRPr="0079053E">
              <w:rPr>
                <w:i/>
                <w:iCs/>
                <w:sz w:val="20"/>
                <w:szCs w:val="20"/>
                <w:lang w:val="vi-VN"/>
              </w:rPr>
              <w:t xml:space="preserve">paricarati </w:t>
            </w:r>
            <w:r w:rsidRPr="0079053E">
              <w:rPr>
                <w:sz w:val="20"/>
                <w:szCs w:val="20"/>
                <w:lang w:val="vi-VN"/>
              </w:rPr>
              <w:t xml:space="preserve">(đi quanh); </w:t>
            </w:r>
            <w:r w:rsidRPr="0079053E">
              <w:rPr>
                <w:i/>
                <w:iCs/>
                <w:sz w:val="20"/>
                <w:szCs w:val="20"/>
                <w:lang w:val="vi-VN"/>
              </w:rPr>
              <w:t xml:space="preserve">paricchindati </w:t>
            </w:r>
            <w:r w:rsidRPr="0079053E">
              <w:rPr>
                <w:sz w:val="20"/>
                <w:szCs w:val="20"/>
                <w:lang w:val="vi-VN"/>
              </w:rPr>
              <w:t xml:space="preserve">(cắt quanh, đánh dấu); </w:t>
            </w:r>
            <w:r w:rsidRPr="0079053E">
              <w:rPr>
                <w:i/>
                <w:iCs/>
                <w:sz w:val="20"/>
                <w:szCs w:val="20"/>
                <w:lang w:val="vi-VN"/>
              </w:rPr>
              <w:t xml:space="preserve">parisuddha </w:t>
            </w:r>
            <w:r w:rsidRPr="0079053E">
              <w:rPr>
                <w:sz w:val="20"/>
                <w:szCs w:val="20"/>
                <w:lang w:val="vi-VN"/>
              </w:rPr>
              <w:t xml:space="preserve">(toàn tịnh); </w:t>
            </w:r>
            <w:r w:rsidRPr="0079053E">
              <w:rPr>
                <w:i/>
                <w:iCs/>
                <w:sz w:val="20"/>
                <w:szCs w:val="20"/>
                <w:lang w:val="vi-VN"/>
              </w:rPr>
              <w:t xml:space="preserve">parikkhipati </w:t>
            </w:r>
            <w:r w:rsidRPr="0079053E">
              <w:rPr>
                <w:sz w:val="20"/>
                <w:szCs w:val="20"/>
                <w:lang w:val="vi-VN"/>
              </w:rPr>
              <w:t>(bao quanh, vây quanh)</w:t>
            </w:r>
          </w:p>
        </w:tc>
      </w:tr>
      <w:tr w:rsidR="00CB450F" w:rsidRPr="0079053E" w14:paraId="1C9FCFD6" w14:textId="77777777" w:rsidTr="002B60B0">
        <w:tc>
          <w:tcPr>
            <w:tcW w:w="676" w:type="dxa"/>
          </w:tcPr>
          <w:p w14:paraId="77448CB9" w14:textId="77777777" w:rsidR="00CB450F" w:rsidRPr="0079053E" w:rsidRDefault="00CB450F" w:rsidP="002B60B0">
            <w:pPr>
              <w:spacing w:after="120"/>
              <w:rPr>
                <w:i/>
                <w:iCs/>
                <w:sz w:val="20"/>
                <w:szCs w:val="20"/>
                <w:lang w:val="vi-VN"/>
              </w:rPr>
            </w:pPr>
            <w:r w:rsidRPr="0079053E">
              <w:rPr>
                <w:i/>
                <w:iCs/>
                <w:sz w:val="20"/>
                <w:szCs w:val="20"/>
                <w:lang w:val="vi-VN"/>
              </w:rPr>
              <w:lastRenderedPageBreak/>
              <w:t>pati/paṭi</w:t>
            </w:r>
          </w:p>
        </w:tc>
        <w:tc>
          <w:tcPr>
            <w:tcW w:w="2053" w:type="dxa"/>
          </w:tcPr>
          <w:p w14:paraId="1BD79D48" w14:textId="023FE898" w:rsidR="00CB450F" w:rsidRPr="0079053E" w:rsidRDefault="00CB450F" w:rsidP="002B60B0">
            <w:pPr>
              <w:spacing w:after="120"/>
              <w:rPr>
                <w:sz w:val="20"/>
                <w:szCs w:val="20"/>
                <w:lang w:val="vi-VN"/>
              </w:rPr>
            </w:pPr>
            <w:r w:rsidRPr="0079053E">
              <w:rPr>
                <w:sz w:val="20"/>
                <w:szCs w:val="20"/>
              </w:rPr>
              <w:t>lùi</w:t>
            </w:r>
            <w:r w:rsidRPr="0079053E">
              <w:rPr>
                <w:sz w:val="20"/>
                <w:szCs w:val="20"/>
                <w:lang w:val="vi-VN"/>
              </w:rPr>
              <w:t>, ngược lại, tr</w:t>
            </w:r>
            <w:r w:rsidR="00424907" w:rsidRPr="0079053E">
              <w:rPr>
                <w:sz w:val="20"/>
                <w:szCs w:val="20"/>
                <w:lang w:val="vi-VN"/>
              </w:rPr>
              <w:t>ở</w:t>
            </w:r>
            <w:r w:rsidRPr="0079053E">
              <w:rPr>
                <w:sz w:val="20"/>
                <w:szCs w:val="20"/>
                <w:lang w:val="vi-VN"/>
              </w:rPr>
              <w:t xml:space="preserve"> lại 1 lần nữa, gần</w:t>
            </w:r>
          </w:p>
        </w:tc>
        <w:tc>
          <w:tcPr>
            <w:tcW w:w="5310" w:type="dxa"/>
          </w:tcPr>
          <w:p w14:paraId="39B9813D" w14:textId="77777777" w:rsidR="00CB450F" w:rsidRPr="0079053E" w:rsidRDefault="00CB450F" w:rsidP="002B60B0">
            <w:pPr>
              <w:spacing w:after="120"/>
              <w:rPr>
                <w:sz w:val="20"/>
                <w:szCs w:val="20"/>
                <w:lang w:val="vi-VN"/>
              </w:rPr>
            </w:pPr>
            <w:r w:rsidRPr="0079053E">
              <w:rPr>
                <w:i/>
                <w:iCs/>
                <w:sz w:val="20"/>
                <w:szCs w:val="20"/>
                <w:lang w:val="vi-VN"/>
              </w:rPr>
              <w:t xml:space="preserve">patibhāsati </w:t>
            </w:r>
            <w:r w:rsidRPr="0079053E">
              <w:rPr>
                <w:sz w:val="20"/>
                <w:szCs w:val="20"/>
                <w:lang w:val="vi-VN"/>
              </w:rPr>
              <w:t xml:space="preserve">(đáp lời); </w:t>
            </w:r>
            <w:r w:rsidRPr="0079053E">
              <w:rPr>
                <w:i/>
                <w:iCs/>
                <w:sz w:val="20"/>
                <w:szCs w:val="20"/>
                <w:lang w:val="vi-VN"/>
              </w:rPr>
              <w:t xml:space="preserve">paṭikkhipati </w:t>
            </w:r>
            <w:r w:rsidRPr="0079053E">
              <w:rPr>
                <w:sz w:val="20"/>
                <w:szCs w:val="20"/>
                <w:lang w:val="vi-VN"/>
              </w:rPr>
              <w:t>(từ chối);</w:t>
            </w:r>
            <w:r w:rsidRPr="0079053E">
              <w:rPr>
                <w:i/>
                <w:iCs/>
                <w:sz w:val="20"/>
                <w:szCs w:val="20"/>
                <w:lang w:val="vi-VN"/>
              </w:rPr>
              <w:t xml:space="preserve"> patirūpaṃ </w:t>
            </w:r>
            <w:r w:rsidRPr="0079053E">
              <w:rPr>
                <w:sz w:val="20"/>
                <w:szCs w:val="20"/>
                <w:lang w:val="vi-VN"/>
              </w:rPr>
              <w:t xml:space="preserve">(giả mạo, thích hợp); </w:t>
            </w:r>
            <w:r w:rsidRPr="0079053E">
              <w:rPr>
                <w:i/>
                <w:iCs/>
                <w:sz w:val="20"/>
                <w:szCs w:val="20"/>
                <w:lang w:val="vi-VN"/>
              </w:rPr>
              <w:t xml:space="preserve">paṭíotaṃ </w:t>
            </w:r>
            <w:r w:rsidRPr="0079053E">
              <w:rPr>
                <w:sz w:val="20"/>
                <w:szCs w:val="20"/>
                <w:lang w:val="vi-VN"/>
              </w:rPr>
              <w:t xml:space="preserve">(ngược dòng); </w:t>
            </w:r>
            <w:r w:rsidRPr="0079053E">
              <w:rPr>
                <w:i/>
                <w:iCs/>
                <w:sz w:val="20"/>
                <w:szCs w:val="20"/>
                <w:lang w:val="vi-VN"/>
              </w:rPr>
              <w:t xml:space="preserve">paṭilomaṃ </w:t>
            </w:r>
            <w:r w:rsidRPr="0079053E">
              <w:rPr>
                <w:sz w:val="20"/>
                <w:szCs w:val="20"/>
                <w:lang w:val="vi-VN"/>
              </w:rPr>
              <w:t>(nghịch chiều)</w:t>
            </w:r>
          </w:p>
        </w:tc>
      </w:tr>
      <w:tr w:rsidR="00CB450F" w:rsidRPr="0079053E" w14:paraId="5455BFB7" w14:textId="77777777" w:rsidTr="002B60B0">
        <w:tc>
          <w:tcPr>
            <w:tcW w:w="676" w:type="dxa"/>
          </w:tcPr>
          <w:p w14:paraId="39F513F1" w14:textId="77777777" w:rsidR="00CB450F" w:rsidRPr="0079053E" w:rsidRDefault="00CB450F" w:rsidP="002B60B0">
            <w:pPr>
              <w:spacing w:after="120"/>
              <w:rPr>
                <w:i/>
                <w:iCs/>
                <w:sz w:val="20"/>
                <w:szCs w:val="20"/>
                <w:lang w:val="vi-VN"/>
              </w:rPr>
            </w:pPr>
            <w:r w:rsidRPr="0079053E">
              <w:rPr>
                <w:i/>
                <w:iCs/>
                <w:sz w:val="20"/>
                <w:szCs w:val="20"/>
                <w:lang w:val="vi-VN"/>
              </w:rPr>
              <w:t>saṃ</w:t>
            </w:r>
          </w:p>
        </w:tc>
        <w:tc>
          <w:tcPr>
            <w:tcW w:w="2053" w:type="dxa"/>
          </w:tcPr>
          <w:p w14:paraId="0A0ADE2B" w14:textId="77777777" w:rsidR="00CB450F" w:rsidRPr="0079053E" w:rsidRDefault="00CB450F" w:rsidP="002B60B0">
            <w:pPr>
              <w:spacing w:after="120"/>
              <w:rPr>
                <w:sz w:val="20"/>
                <w:szCs w:val="20"/>
                <w:lang w:val="vi-VN"/>
              </w:rPr>
            </w:pPr>
            <w:r w:rsidRPr="0079053E">
              <w:rPr>
                <w:sz w:val="20"/>
                <w:szCs w:val="20"/>
                <w:lang w:val="vi-VN"/>
              </w:rPr>
              <w:t>với, cùng, đầy đủ, tự mình</w:t>
            </w:r>
          </w:p>
        </w:tc>
        <w:tc>
          <w:tcPr>
            <w:tcW w:w="5310" w:type="dxa"/>
          </w:tcPr>
          <w:p w14:paraId="5DF9D463" w14:textId="77777777" w:rsidR="00CB450F" w:rsidRPr="0079053E" w:rsidRDefault="00CB450F" w:rsidP="002B60B0">
            <w:pPr>
              <w:spacing w:after="120"/>
              <w:rPr>
                <w:sz w:val="20"/>
                <w:szCs w:val="20"/>
                <w:lang w:val="vi-VN"/>
              </w:rPr>
            </w:pPr>
            <w:r w:rsidRPr="0079053E">
              <w:rPr>
                <w:i/>
                <w:iCs/>
                <w:sz w:val="20"/>
                <w:szCs w:val="20"/>
                <w:lang w:val="vi-VN"/>
              </w:rPr>
              <w:t xml:space="preserve">sambhuñjati </w:t>
            </w:r>
            <w:r w:rsidRPr="0079053E">
              <w:rPr>
                <w:sz w:val="20"/>
                <w:szCs w:val="20"/>
                <w:lang w:val="vi-VN"/>
              </w:rPr>
              <w:t xml:space="preserve">(ăn cùng); </w:t>
            </w:r>
            <w:r w:rsidRPr="0079053E">
              <w:rPr>
                <w:i/>
                <w:iCs/>
                <w:sz w:val="20"/>
                <w:szCs w:val="20"/>
                <w:lang w:val="vi-VN"/>
              </w:rPr>
              <w:t xml:space="preserve">saṃvasati </w:t>
            </w:r>
            <w:r w:rsidRPr="0079053E">
              <w:rPr>
                <w:sz w:val="20"/>
                <w:szCs w:val="20"/>
                <w:lang w:val="vi-VN"/>
              </w:rPr>
              <w:t xml:space="preserve">(sống chung); </w:t>
            </w:r>
            <w:r w:rsidRPr="0079053E">
              <w:rPr>
                <w:i/>
                <w:iCs/>
                <w:sz w:val="20"/>
                <w:szCs w:val="20"/>
                <w:lang w:val="vi-VN"/>
              </w:rPr>
              <w:t xml:space="preserve">sambuddha </w:t>
            </w:r>
            <w:r w:rsidRPr="0079053E">
              <w:rPr>
                <w:sz w:val="20"/>
                <w:szCs w:val="20"/>
                <w:lang w:val="vi-VN"/>
              </w:rPr>
              <w:t xml:space="preserve">(tự giác ngộ); </w:t>
            </w:r>
            <w:r w:rsidRPr="0079053E">
              <w:rPr>
                <w:i/>
                <w:iCs/>
                <w:sz w:val="20"/>
                <w:szCs w:val="20"/>
                <w:lang w:val="vi-VN"/>
              </w:rPr>
              <w:t xml:space="preserve">saṅgaha </w:t>
            </w:r>
            <w:r w:rsidRPr="0079053E">
              <w:rPr>
                <w:sz w:val="20"/>
                <w:szCs w:val="20"/>
                <w:lang w:val="vi-VN"/>
              </w:rPr>
              <w:t xml:space="preserve">(góp nhặt); </w:t>
            </w:r>
            <w:r w:rsidRPr="0079053E">
              <w:rPr>
                <w:i/>
                <w:iCs/>
                <w:sz w:val="20"/>
                <w:szCs w:val="20"/>
                <w:lang w:val="vi-VN"/>
              </w:rPr>
              <w:t xml:space="preserve">sammukha </w:t>
            </w:r>
            <w:r w:rsidRPr="0079053E">
              <w:rPr>
                <w:sz w:val="20"/>
                <w:szCs w:val="20"/>
                <w:lang w:val="vi-VN"/>
              </w:rPr>
              <w:t xml:space="preserve">(đối mặt); </w:t>
            </w:r>
            <w:r w:rsidRPr="0079053E">
              <w:rPr>
                <w:i/>
                <w:iCs/>
                <w:sz w:val="20"/>
                <w:szCs w:val="20"/>
                <w:lang w:val="vi-VN"/>
              </w:rPr>
              <w:t xml:space="preserve">sameti </w:t>
            </w:r>
            <w:r w:rsidRPr="0079053E">
              <w:rPr>
                <w:sz w:val="20"/>
                <w:szCs w:val="20"/>
                <w:lang w:val="vi-VN"/>
              </w:rPr>
              <w:t>(gặp nhau)</w:t>
            </w:r>
          </w:p>
        </w:tc>
      </w:tr>
      <w:tr w:rsidR="00CB450F" w:rsidRPr="0079053E" w14:paraId="4449BF9F" w14:textId="77777777" w:rsidTr="002B60B0">
        <w:tc>
          <w:tcPr>
            <w:tcW w:w="676" w:type="dxa"/>
          </w:tcPr>
          <w:p w14:paraId="78A8C2F1" w14:textId="77777777" w:rsidR="00CB450F" w:rsidRPr="0079053E" w:rsidRDefault="00CB450F" w:rsidP="002B60B0">
            <w:pPr>
              <w:spacing w:after="120"/>
              <w:rPr>
                <w:i/>
                <w:iCs/>
                <w:sz w:val="20"/>
                <w:szCs w:val="20"/>
                <w:lang w:val="vi-VN"/>
              </w:rPr>
            </w:pPr>
            <w:r w:rsidRPr="0079053E">
              <w:rPr>
                <w:i/>
                <w:iCs/>
                <w:sz w:val="20"/>
                <w:szCs w:val="20"/>
                <w:lang w:val="vi-VN"/>
              </w:rPr>
              <w:t>su</w:t>
            </w:r>
          </w:p>
        </w:tc>
        <w:tc>
          <w:tcPr>
            <w:tcW w:w="2053" w:type="dxa"/>
          </w:tcPr>
          <w:p w14:paraId="7D4B943A" w14:textId="77777777" w:rsidR="00CB450F" w:rsidRPr="0079053E" w:rsidRDefault="00CB450F" w:rsidP="002B60B0">
            <w:pPr>
              <w:spacing w:after="120"/>
              <w:rPr>
                <w:sz w:val="20"/>
                <w:szCs w:val="20"/>
                <w:lang w:val="vi-VN"/>
              </w:rPr>
            </w:pPr>
            <w:r w:rsidRPr="0079053E">
              <w:rPr>
                <w:sz w:val="20"/>
                <w:szCs w:val="20"/>
              </w:rPr>
              <w:t>tốt</w:t>
            </w:r>
            <w:r w:rsidRPr="0079053E">
              <w:rPr>
                <w:sz w:val="20"/>
                <w:szCs w:val="20"/>
                <w:lang w:val="vi-VN"/>
              </w:rPr>
              <w:t>, an vui, tăng</w:t>
            </w:r>
          </w:p>
        </w:tc>
        <w:tc>
          <w:tcPr>
            <w:tcW w:w="5310" w:type="dxa"/>
          </w:tcPr>
          <w:p w14:paraId="57827EDD" w14:textId="77777777" w:rsidR="00CB450F" w:rsidRPr="0079053E" w:rsidRDefault="00CB450F" w:rsidP="002B60B0">
            <w:pPr>
              <w:spacing w:after="120"/>
              <w:rPr>
                <w:sz w:val="20"/>
                <w:szCs w:val="20"/>
                <w:lang w:val="vi-VN"/>
              </w:rPr>
            </w:pPr>
            <w:r w:rsidRPr="0079053E">
              <w:rPr>
                <w:i/>
                <w:iCs/>
                <w:sz w:val="20"/>
                <w:szCs w:val="20"/>
                <w:lang w:val="vi-VN"/>
              </w:rPr>
              <w:t xml:space="preserve">sugati </w:t>
            </w:r>
            <w:r w:rsidRPr="0079053E">
              <w:rPr>
                <w:sz w:val="20"/>
                <w:szCs w:val="20"/>
                <w:lang w:val="vi-VN"/>
              </w:rPr>
              <w:t xml:space="preserve">(lạc cảnh); </w:t>
            </w:r>
            <w:r w:rsidRPr="0079053E">
              <w:rPr>
                <w:i/>
                <w:iCs/>
                <w:sz w:val="20"/>
                <w:szCs w:val="20"/>
                <w:lang w:val="vi-VN"/>
              </w:rPr>
              <w:t xml:space="preserve">sugandha </w:t>
            </w:r>
            <w:r w:rsidRPr="0079053E">
              <w:rPr>
                <w:sz w:val="20"/>
                <w:szCs w:val="20"/>
                <w:lang w:val="vi-VN"/>
              </w:rPr>
              <w:t xml:space="preserve">(mùi thơm); </w:t>
            </w:r>
            <w:r w:rsidRPr="0079053E">
              <w:rPr>
                <w:i/>
                <w:iCs/>
                <w:sz w:val="20"/>
                <w:szCs w:val="20"/>
                <w:lang w:val="vi-VN"/>
              </w:rPr>
              <w:t xml:space="preserve">sukara </w:t>
            </w:r>
            <w:r w:rsidRPr="0079053E">
              <w:rPr>
                <w:sz w:val="20"/>
                <w:szCs w:val="20"/>
                <w:lang w:val="vi-VN"/>
              </w:rPr>
              <w:t xml:space="preserve">(dễ làm); </w:t>
            </w:r>
            <w:r w:rsidRPr="0079053E">
              <w:rPr>
                <w:i/>
                <w:iCs/>
                <w:sz w:val="20"/>
                <w:szCs w:val="20"/>
                <w:lang w:val="vi-VN"/>
              </w:rPr>
              <w:t xml:space="preserve">sudesita </w:t>
            </w:r>
            <w:r w:rsidRPr="0079053E">
              <w:rPr>
                <w:sz w:val="20"/>
                <w:szCs w:val="20"/>
                <w:lang w:val="vi-VN"/>
              </w:rPr>
              <w:t xml:space="preserve">(khéo thuyết); </w:t>
            </w:r>
            <w:r w:rsidRPr="0079053E">
              <w:rPr>
                <w:i/>
                <w:iCs/>
                <w:sz w:val="20"/>
                <w:szCs w:val="20"/>
                <w:lang w:val="vi-VN"/>
              </w:rPr>
              <w:t xml:space="preserve">sujana </w:t>
            </w:r>
            <w:r w:rsidRPr="0079053E">
              <w:rPr>
                <w:sz w:val="20"/>
                <w:szCs w:val="20"/>
                <w:lang w:val="vi-VN"/>
              </w:rPr>
              <w:t>(người tốt)</w:t>
            </w:r>
          </w:p>
        </w:tc>
      </w:tr>
      <w:tr w:rsidR="00CB450F" w:rsidRPr="0079053E" w14:paraId="64983A33" w14:textId="77777777" w:rsidTr="002B60B0">
        <w:tc>
          <w:tcPr>
            <w:tcW w:w="676" w:type="dxa"/>
          </w:tcPr>
          <w:p w14:paraId="5C4920B5" w14:textId="77777777" w:rsidR="00CB450F" w:rsidRPr="0079053E" w:rsidRDefault="00CB450F" w:rsidP="002B60B0">
            <w:pPr>
              <w:spacing w:after="120"/>
              <w:rPr>
                <w:i/>
                <w:iCs/>
                <w:sz w:val="20"/>
                <w:szCs w:val="20"/>
                <w:lang w:val="vi-VN"/>
              </w:rPr>
            </w:pPr>
            <w:r w:rsidRPr="0079053E">
              <w:rPr>
                <w:i/>
                <w:iCs/>
                <w:sz w:val="20"/>
                <w:szCs w:val="20"/>
                <w:lang w:val="vi-VN"/>
              </w:rPr>
              <w:t>u/ud</w:t>
            </w:r>
          </w:p>
        </w:tc>
        <w:tc>
          <w:tcPr>
            <w:tcW w:w="2053" w:type="dxa"/>
          </w:tcPr>
          <w:p w14:paraId="7C78B9CF" w14:textId="77777777" w:rsidR="00CB450F" w:rsidRPr="0079053E" w:rsidRDefault="00CB450F" w:rsidP="002B60B0">
            <w:pPr>
              <w:spacing w:after="120"/>
              <w:rPr>
                <w:sz w:val="20"/>
                <w:szCs w:val="20"/>
                <w:lang w:val="vi-VN"/>
              </w:rPr>
            </w:pPr>
            <w:r w:rsidRPr="0079053E">
              <w:rPr>
                <w:sz w:val="20"/>
                <w:szCs w:val="20"/>
              </w:rPr>
              <w:t>lên</w:t>
            </w:r>
            <w:r w:rsidRPr="0079053E">
              <w:rPr>
                <w:sz w:val="20"/>
                <w:szCs w:val="20"/>
                <w:lang w:val="vi-VN"/>
              </w:rPr>
              <w:t>, bên trên, ra, ngoài</w:t>
            </w:r>
          </w:p>
        </w:tc>
        <w:tc>
          <w:tcPr>
            <w:tcW w:w="5310" w:type="dxa"/>
          </w:tcPr>
          <w:p w14:paraId="3E7D3648" w14:textId="77777777" w:rsidR="00CB450F" w:rsidRPr="0079053E" w:rsidRDefault="00CB450F" w:rsidP="002B60B0">
            <w:pPr>
              <w:spacing w:after="120"/>
              <w:rPr>
                <w:sz w:val="20"/>
                <w:szCs w:val="20"/>
                <w:lang w:val="vi-VN"/>
              </w:rPr>
            </w:pPr>
            <w:r w:rsidRPr="0079053E">
              <w:rPr>
                <w:i/>
                <w:iCs/>
                <w:sz w:val="20"/>
                <w:szCs w:val="20"/>
                <w:lang w:val="vi-VN"/>
              </w:rPr>
              <w:t xml:space="preserve">uggacchati </w:t>
            </w:r>
            <w:r w:rsidRPr="0079053E">
              <w:rPr>
                <w:sz w:val="20"/>
                <w:szCs w:val="20"/>
                <w:lang w:val="vi-VN"/>
              </w:rPr>
              <w:t xml:space="preserve">(đi lên, mọc); </w:t>
            </w:r>
            <w:r w:rsidRPr="0079053E">
              <w:rPr>
                <w:i/>
                <w:iCs/>
                <w:sz w:val="20"/>
                <w:szCs w:val="20"/>
                <w:lang w:val="vi-VN"/>
              </w:rPr>
              <w:t xml:space="preserve">uttama </w:t>
            </w:r>
            <w:r w:rsidRPr="0079053E">
              <w:rPr>
                <w:sz w:val="20"/>
                <w:szCs w:val="20"/>
                <w:lang w:val="vi-VN"/>
              </w:rPr>
              <w:t xml:space="preserve">(cao thượng); </w:t>
            </w:r>
            <w:r w:rsidRPr="0079053E">
              <w:rPr>
                <w:i/>
                <w:iCs/>
                <w:sz w:val="20"/>
                <w:szCs w:val="20"/>
                <w:lang w:val="vi-VN"/>
              </w:rPr>
              <w:t xml:space="preserve">ucchindati </w:t>
            </w:r>
            <w:r w:rsidRPr="0079053E">
              <w:rPr>
                <w:sz w:val="20"/>
                <w:szCs w:val="20"/>
                <w:lang w:val="vi-VN"/>
              </w:rPr>
              <w:t xml:space="preserve">(cắt đứt); </w:t>
            </w:r>
            <w:r w:rsidRPr="0079053E">
              <w:rPr>
                <w:i/>
                <w:iCs/>
                <w:sz w:val="20"/>
                <w:szCs w:val="20"/>
                <w:lang w:val="vi-VN"/>
              </w:rPr>
              <w:t xml:space="preserve">ukkhipati </w:t>
            </w:r>
            <w:r w:rsidRPr="0079053E">
              <w:rPr>
                <w:sz w:val="20"/>
                <w:szCs w:val="20"/>
                <w:lang w:val="vi-VN"/>
              </w:rPr>
              <w:t>(ném lên trên)</w:t>
            </w:r>
          </w:p>
        </w:tc>
      </w:tr>
      <w:tr w:rsidR="00CB450F" w:rsidRPr="0079053E" w14:paraId="79384A81" w14:textId="77777777" w:rsidTr="002B60B0">
        <w:tc>
          <w:tcPr>
            <w:tcW w:w="676" w:type="dxa"/>
          </w:tcPr>
          <w:p w14:paraId="3EFDB2C2" w14:textId="77777777" w:rsidR="00CB450F" w:rsidRPr="0079053E" w:rsidRDefault="00CB450F" w:rsidP="002B60B0">
            <w:pPr>
              <w:spacing w:after="120"/>
              <w:rPr>
                <w:i/>
                <w:iCs/>
                <w:sz w:val="20"/>
                <w:szCs w:val="20"/>
                <w:lang w:val="vi-VN"/>
              </w:rPr>
            </w:pPr>
            <w:r w:rsidRPr="0079053E">
              <w:rPr>
                <w:i/>
                <w:iCs/>
                <w:sz w:val="20"/>
                <w:szCs w:val="20"/>
                <w:lang w:val="vi-VN"/>
              </w:rPr>
              <w:t>upa</w:t>
            </w:r>
          </w:p>
        </w:tc>
        <w:tc>
          <w:tcPr>
            <w:tcW w:w="2053" w:type="dxa"/>
          </w:tcPr>
          <w:p w14:paraId="25BF9C76" w14:textId="77777777" w:rsidR="00CB450F" w:rsidRPr="0079053E" w:rsidRDefault="00CB450F" w:rsidP="002B60B0">
            <w:pPr>
              <w:spacing w:after="120"/>
              <w:rPr>
                <w:sz w:val="20"/>
                <w:szCs w:val="20"/>
                <w:lang w:val="vi-VN"/>
              </w:rPr>
            </w:pPr>
            <w:r w:rsidRPr="0079053E">
              <w:rPr>
                <w:sz w:val="20"/>
                <w:szCs w:val="20"/>
              </w:rPr>
              <w:t>tới</w:t>
            </w:r>
            <w:r w:rsidRPr="0079053E">
              <w:rPr>
                <w:sz w:val="20"/>
                <w:szCs w:val="20"/>
                <w:lang w:val="vi-VN"/>
              </w:rPr>
              <w:t>, hướng tới, gần, bên dưới, ít hơn</w:t>
            </w:r>
          </w:p>
        </w:tc>
        <w:tc>
          <w:tcPr>
            <w:tcW w:w="5310" w:type="dxa"/>
          </w:tcPr>
          <w:p w14:paraId="42E2287E" w14:textId="77777777" w:rsidR="00CB450F" w:rsidRPr="0079053E" w:rsidRDefault="00CB450F" w:rsidP="002B60B0">
            <w:pPr>
              <w:spacing w:after="120"/>
              <w:rPr>
                <w:sz w:val="20"/>
                <w:szCs w:val="20"/>
                <w:lang w:val="vi-VN"/>
              </w:rPr>
            </w:pPr>
            <w:r w:rsidRPr="0079053E">
              <w:rPr>
                <w:i/>
                <w:iCs/>
                <w:sz w:val="20"/>
                <w:szCs w:val="20"/>
                <w:lang w:val="vi-VN"/>
              </w:rPr>
              <w:t xml:space="preserve">upakkamati </w:t>
            </w:r>
            <w:r w:rsidRPr="0079053E">
              <w:rPr>
                <w:sz w:val="20"/>
                <w:szCs w:val="20"/>
                <w:lang w:val="vi-VN"/>
              </w:rPr>
              <w:t xml:space="preserve">(tấn công, đi hướng về); </w:t>
            </w:r>
            <w:r w:rsidRPr="0079053E">
              <w:rPr>
                <w:i/>
                <w:iCs/>
                <w:sz w:val="20"/>
                <w:szCs w:val="20"/>
                <w:lang w:val="vi-VN"/>
              </w:rPr>
              <w:t xml:space="preserve">upakāra </w:t>
            </w:r>
            <w:r w:rsidRPr="0079053E">
              <w:rPr>
                <w:sz w:val="20"/>
                <w:szCs w:val="20"/>
                <w:lang w:val="vi-VN"/>
              </w:rPr>
              <w:t xml:space="preserve">(sự giúp đỡ); </w:t>
            </w:r>
            <w:r w:rsidRPr="0079053E">
              <w:rPr>
                <w:i/>
                <w:iCs/>
                <w:sz w:val="20"/>
                <w:szCs w:val="20"/>
                <w:lang w:val="vi-VN"/>
              </w:rPr>
              <w:t xml:space="preserve">upagacchati </w:t>
            </w:r>
            <w:r w:rsidRPr="0079053E">
              <w:rPr>
                <w:sz w:val="20"/>
                <w:szCs w:val="20"/>
                <w:lang w:val="vi-VN"/>
              </w:rPr>
              <w:t xml:space="preserve">(đến gần); </w:t>
            </w:r>
            <w:r w:rsidRPr="0079053E">
              <w:rPr>
                <w:i/>
                <w:iCs/>
                <w:sz w:val="20"/>
                <w:szCs w:val="20"/>
                <w:lang w:val="vi-VN"/>
              </w:rPr>
              <w:t xml:space="preserve">upādāna </w:t>
            </w:r>
            <w:r w:rsidRPr="0079053E">
              <w:rPr>
                <w:sz w:val="20"/>
                <w:szCs w:val="20"/>
                <w:lang w:val="vi-VN"/>
              </w:rPr>
              <w:t xml:space="preserve">(sự chấp thủ); </w:t>
            </w:r>
            <w:r w:rsidRPr="0079053E">
              <w:rPr>
                <w:i/>
                <w:iCs/>
                <w:sz w:val="20"/>
                <w:szCs w:val="20"/>
                <w:lang w:val="vi-VN"/>
              </w:rPr>
              <w:t xml:space="preserve">upakaṇṇa </w:t>
            </w:r>
            <w:r w:rsidRPr="0079053E">
              <w:rPr>
                <w:sz w:val="20"/>
                <w:szCs w:val="20"/>
                <w:lang w:val="vi-VN"/>
              </w:rPr>
              <w:t xml:space="preserve">(bên trong tai); </w:t>
            </w:r>
            <w:r w:rsidRPr="0079053E">
              <w:rPr>
                <w:i/>
                <w:iCs/>
                <w:sz w:val="20"/>
                <w:szCs w:val="20"/>
                <w:lang w:val="vi-VN"/>
              </w:rPr>
              <w:t xml:space="preserve">uparājā </w:t>
            </w:r>
            <w:r w:rsidRPr="0079053E">
              <w:rPr>
                <w:sz w:val="20"/>
                <w:szCs w:val="20"/>
                <w:lang w:val="vi-VN"/>
              </w:rPr>
              <w:t>(phó vương)</w:t>
            </w:r>
          </w:p>
        </w:tc>
      </w:tr>
      <w:tr w:rsidR="00CB450F" w:rsidRPr="0079053E" w14:paraId="72F4C678" w14:textId="77777777" w:rsidTr="002B60B0">
        <w:tc>
          <w:tcPr>
            <w:tcW w:w="676" w:type="dxa"/>
          </w:tcPr>
          <w:p w14:paraId="7F8F23CE" w14:textId="77777777" w:rsidR="00CB450F" w:rsidRPr="0079053E" w:rsidRDefault="00CB450F" w:rsidP="002B60B0">
            <w:pPr>
              <w:spacing w:after="120"/>
              <w:rPr>
                <w:i/>
                <w:iCs/>
                <w:sz w:val="20"/>
                <w:szCs w:val="20"/>
                <w:lang w:val="vi-VN"/>
              </w:rPr>
            </w:pPr>
            <w:r w:rsidRPr="0079053E">
              <w:rPr>
                <w:i/>
                <w:iCs/>
                <w:sz w:val="20"/>
                <w:szCs w:val="20"/>
                <w:lang w:val="vi-VN"/>
              </w:rPr>
              <w:t>vi</w:t>
            </w:r>
          </w:p>
        </w:tc>
        <w:tc>
          <w:tcPr>
            <w:tcW w:w="2053" w:type="dxa"/>
          </w:tcPr>
          <w:p w14:paraId="315D9A3C" w14:textId="77777777" w:rsidR="00CB450F" w:rsidRPr="0079053E" w:rsidRDefault="00CB450F" w:rsidP="002B60B0">
            <w:pPr>
              <w:spacing w:after="120"/>
              <w:rPr>
                <w:sz w:val="20"/>
                <w:szCs w:val="20"/>
                <w:lang w:val="vi-VN"/>
              </w:rPr>
            </w:pPr>
            <w:r w:rsidRPr="0079053E">
              <w:rPr>
                <w:sz w:val="20"/>
                <w:szCs w:val="20"/>
              </w:rPr>
              <w:t>hết</w:t>
            </w:r>
            <w:r w:rsidRPr="0079053E">
              <w:rPr>
                <w:sz w:val="20"/>
                <w:szCs w:val="20"/>
                <w:lang w:val="vi-VN"/>
              </w:rPr>
              <w:t>, rời xa, riêng biệt, phân tán, khác nhau</w:t>
            </w:r>
          </w:p>
        </w:tc>
        <w:tc>
          <w:tcPr>
            <w:tcW w:w="5310" w:type="dxa"/>
          </w:tcPr>
          <w:p w14:paraId="6EF2C823" w14:textId="77777777" w:rsidR="00CB450F" w:rsidRPr="0079053E" w:rsidRDefault="00CB450F" w:rsidP="002B60B0">
            <w:pPr>
              <w:spacing w:after="120"/>
              <w:rPr>
                <w:sz w:val="20"/>
                <w:szCs w:val="20"/>
                <w:lang w:val="vi-VN"/>
              </w:rPr>
            </w:pPr>
            <w:r w:rsidRPr="0079053E">
              <w:rPr>
                <w:i/>
                <w:iCs/>
                <w:sz w:val="20"/>
                <w:szCs w:val="20"/>
                <w:lang w:val="vi-VN"/>
              </w:rPr>
              <w:t xml:space="preserve">vijānāti </w:t>
            </w:r>
            <w:r w:rsidRPr="0079053E">
              <w:rPr>
                <w:sz w:val="20"/>
                <w:szCs w:val="20"/>
                <w:lang w:val="vi-VN"/>
              </w:rPr>
              <w:t xml:space="preserve">(thấu hiểu, phần biệt); </w:t>
            </w:r>
            <w:r w:rsidRPr="0079053E">
              <w:rPr>
                <w:i/>
                <w:iCs/>
                <w:sz w:val="20"/>
                <w:szCs w:val="20"/>
                <w:lang w:val="vi-VN"/>
              </w:rPr>
              <w:t xml:space="preserve">vicchindati </w:t>
            </w:r>
            <w:r w:rsidRPr="0079053E">
              <w:rPr>
                <w:sz w:val="20"/>
                <w:szCs w:val="20"/>
                <w:lang w:val="vi-VN"/>
              </w:rPr>
              <w:t xml:space="preserve">(cắt/ngắt đoạn); </w:t>
            </w:r>
            <w:r w:rsidRPr="0079053E">
              <w:rPr>
                <w:i/>
                <w:iCs/>
                <w:sz w:val="20"/>
                <w:szCs w:val="20"/>
                <w:lang w:val="vi-VN"/>
              </w:rPr>
              <w:t xml:space="preserve">vimala </w:t>
            </w:r>
            <w:r w:rsidRPr="0079053E">
              <w:rPr>
                <w:sz w:val="20"/>
                <w:szCs w:val="20"/>
                <w:lang w:val="vi-VN"/>
              </w:rPr>
              <w:t xml:space="preserve">(vô cấu); </w:t>
            </w:r>
            <w:r w:rsidRPr="0079053E">
              <w:rPr>
                <w:i/>
                <w:iCs/>
                <w:sz w:val="20"/>
                <w:szCs w:val="20"/>
                <w:lang w:val="vi-VN"/>
              </w:rPr>
              <w:t xml:space="preserve">vigata </w:t>
            </w:r>
            <w:r w:rsidRPr="0079053E">
              <w:rPr>
                <w:sz w:val="20"/>
                <w:szCs w:val="20"/>
                <w:lang w:val="vi-VN"/>
              </w:rPr>
              <w:t xml:space="preserve">(được tách biệt); </w:t>
            </w:r>
            <w:r w:rsidRPr="0079053E">
              <w:rPr>
                <w:i/>
                <w:iCs/>
                <w:sz w:val="20"/>
                <w:szCs w:val="20"/>
                <w:lang w:val="vi-VN"/>
              </w:rPr>
              <w:t xml:space="preserve">vipassati </w:t>
            </w:r>
            <w:r w:rsidRPr="0079053E">
              <w:rPr>
                <w:sz w:val="20"/>
                <w:szCs w:val="20"/>
                <w:lang w:val="vi-VN"/>
              </w:rPr>
              <w:t xml:space="preserve">(thấy rõ); </w:t>
            </w:r>
            <w:r w:rsidRPr="0079053E">
              <w:rPr>
                <w:i/>
                <w:iCs/>
                <w:sz w:val="20"/>
                <w:szCs w:val="20"/>
                <w:lang w:val="vi-VN"/>
              </w:rPr>
              <w:t xml:space="preserve">vimutti </w:t>
            </w:r>
            <w:r w:rsidRPr="0079053E">
              <w:rPr>
                <w:sz w:val="20"/>
                <w:szCs w:val="20"/>
                <w:lang w:val="vi-VN"/>
              </w:rPr>
              <w:t>(sự giải thoát)</w:t>
            </w:r>
          </w:p>
        </w:tc>
      </w:tr>
    </w:tbl>
    <w:p w14:paraId="336EEF31" w14:textId="77777777" w:rsidR="00CB450F" w:rsidRPr="0079053E" w:rsidRDefault="00CB450F" w:rsidP="00CB450F">
      <w:pPr>
        <w:spacing w:after="120"/>
        <w:rPr>
          <w:lang w:val="vi-VN"/>
        </w:rPr>
      </w:pPr>
    </w:p>
    <w:p w14:paraId="41DAFF8B" w14:textId="77777777" w:rsidR="00CB450F" w:rsidRPr="0079053E" w:rsidRDefault="00CB450F" w:rsidP="00CB450F">
      <w:pPr>
        <w:spacing w:after="120"/>
        <w:rPr>
          <w:i/>
          <w:iCs/>
          <w:u w:val="single"/>
          <w:lang w:val="vi-VN"/>
        </w:rPr>
      </w:pPr>
      <w:r w:rsidRPr="0079053E">
        <w:rPr>
          <w:i/>
          <w:iCs/>
          <w:u w:val="single"/>
          <w:lang w:val="vi-VN"/>
        </w:rPr>
        <w:t>Một số ví dụ về Tiền tố:</w:t>
      </w:r>
    </w:p>
    <w:p w14:paraId="098A620C" w14:textId="77777777" w:rsidR="00CB450F" w:rsidRPr="0079053E" w:rsidRDefault="00CB450F" w:rsidP="00CB450F">
      <w:pPr>
        <w:pStyle w:val="ListParagraph"/>
        <w:numPr>
          <w:ilvl w:val="0"/>
          <w:numId w:val="56"/>
        </w:numPr>
        <w:spacing w:after="120"/>
        <w:rPr>
          <w:rFonts w:ascii="Times New Roman" w:hAnsi="Times New Roman" w:cs="Times New Roman"/>
          <w:i/>
          <w:iCs/>
          <w:lang w:val="vi-VN"/>
        </w:rPr>
      </w:pPr>
      <w:r w:rsidRPr="0079053E">
        <w:rPr>
          <w:rFonts w:ascii="Times New Roman" w:hAnsi="Times New Roman" w:cs="Times New Roman"/>
          <w:i/>
          <w:iCs/>
        </w:rPr>
        <w:t>Ime manussā yāni puññ</w:t>
      </w:r>
      <w:r w:rsidRPr="0079053E">
        <w:rPr>
          <w:rFonts w:ascii="Times New Roman" w:hAnsi="Times New Roman" w:cs="Times New Roman"/>
          <w:i/>
          <w:iCs/>
          <w:lang w:val="vi-VN"/>
        </w:rPr>
        <w:t>ā</w:t>
      </w:r>
      <w:r w:rsidRPr="0079053E">
        <w:rPr>
          <w:rFonts w:ascii="Times New Roman" w:hAnsi="Times New Roman" w:cs="Times New Roman"/>
          <w:i/>
          <w:iCs/>
        </w:rPr>
        <w:t>ni vā pāpāni vā karonti tāni te anugacchanti</w:t>
      </w:r>
      <w:r w:rsidRPr="0079053E">
        <w:rPr>
          <w:rFonts w:ascii="Times New Roman" w:hAnsi="Times New Roman" w:cs="Times New Roman"/>
          <w:i/>
          <w:iCs/>
          <w:lang w:val="vi-VN"/>
        </w:rPr>
        <w:t>.</w:t>
      </w:r>
    </w:p>
    <w:p w14:paraId="1CE02514"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(Các nghiệp thiện hoặc ác mà những người này đã tạo, chúng sẽ theo sau họ.)</w:t>
      </w:r>
    </w:p>
    <w:p w14:paraId="5DFB2503" w14:textId="77777777" w:rsidR="00CB450F" w:rsidRPr="0079053E" w:rsidRDefault="00CB450F" w:rsidP="00CB450F">
      <w:pPr>
        <w:pStyle w:val="ListParagraph"/>
        <w:numPr>
          <w:ilvl w:val="0"/>
          <w:numId w:val="56"/>
        </w:numPr>
        <w:spacing w:after="120"/>
        <w:rPr>
          <w:rFonts w:ascii="Times New Roman" w:hAnsi="Times New Roman" w:cs="Times New Roman"/>
          <w:lang w:val="vi-VN"/>
        </w:rPr>
      </w:pPr>
      <w:r w:rsidRPr="0079053E">
        <w:rPr>
          <w:rFonts w:ascii="Times New Roman" w:hAnsi="Times New Roman" w:cs="Times New Roman"/>
          <w:i/>
          <w:iCs/>
          <w:lang w:val="vi-VN"/>
        </w:rPr>
        <w:t>Yāgu khudhaṃ hanti, pipāsaṃ vinodeti, vātaṃ anulometi, vatthiṃ sodheti, āmāvasesaṃ pāceti.</w:t>
      </w:r>
    </w:p>
    <w:p w14:paraId="06C7DF80"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(Cháo suông trị đói, trị khát, lưu thông khí, làm sạch bàng quang và giúp tiêu hoá thực phẩm chưa tiêu hoá.)</w:t>
      </w:r>
    </w:p>
    <w:p w14:paraId="3CD5EB32" w14:textId="77777777" w:rsidR="00CB450F" w:rsidRPr="0079053E" w:rsidRDefault="00CB450F" w:rsidP="00CB450F">
      <w:pPr>
        <w:pStyle w:val="ListParagraph"/>
        <w:numPr>
          <w:ilvl w:val="0"/>
          <w:numId w:val="56"/>
        </w:numPr>
        <w:spacing w:after="120"/>
        <w:rPr>
          <w:rFonts w:ascii="Times New Roman" w:hAnsi="Times New Roman" w:cs="Times New Roman"/>
          <w:lang w:val="vi-VN"/>
        </w:rPr>
      </w:pPr>
      <w:r w:rsidRPr="0079053E">
        <w:rPr>
          <w:rFonts w:ascii="Times New Roman" w:hAnsi="Times New Roman" w:cs="Times New Roman"/>
          <w:i/>
          <w:iCs/>
          <w:lang w:val="vi-VN"/>
        </w:rPr>
        <w:t xml:space="preserve">Gambhīre </w:t>
      </w:r>
      <w:r w:rsidRPr="00F434CB">
        <w:rPr>
          <w:rFonts w:ascii="Times New Roman" w:hAnsi="Times New Roman" w:cs="Times New Roman"/>
          <w:i/>
          <w:iCs/>
          <w:lang w:val="vi-VN"/>
        </w:rPr>
        <w:t xml:space="preserve">uṭṭhitā ūmiyo/ūmī </w:t>
      </w:r>
      <w:r w:rsidRPr="0079053E">
        <w:rPr>
          <w:rFonts w:ascii="Times New Roman" w:hAnsi="Times New Roman" w:cs="Times New Roman"/>
          <w:i/>
          <w:iCs/>
          <w:lang w:val="vi-VN"/>
        </w:rPr>
        <w:t xml:space="preserve">na velaṃ ativattanti. </w:t>
      </w:r>
    </w:p>
    <w:p w14:paraId="75ACB1C1"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(Các con sóng xuất hiện ở chỗ nước sâu, không tràn bờ.)</w:t>
      </w:r>
    </w:p>
    <w:p w14:paraId="7D2C3C16" w14:textId="77777777" w:rsidR="00CB450F" w:rsidRPr="0079053E" w:rsidRDefault="00CB450F" w:rsidP="00CB450F">
      <w:pPr>
        <w:pStyle w:val="ListParagraph"/>
        <w:numPr>
          <w:ilvl w:val="0"/>
          <w:numId w:val="56"/>
        </w:numPr>
        <w:spacing w:after="120"/>
        <w:rPr>
          <w:rFonts w:ascii="Times New Roman" w:hAnsi="Times New Roman" w:cs="Times New Roman"/>
          <w:i/>
          <w:iCs/>
          <w:lang w:val="vi-VN"/>
        </w:rPr>
      </w:pPr>
      <w:r w:rsidRPr="0079053E">
        <w:rPr>
          <w:rFonts w:ascii="Times New Roman" w:hAnsi="Times New Roman" w:cs="Times New Roman"/>
          <w:i/>
          <w:iCs/>
        </w:rPr>
        <w:t>Sabbā itthiyo vāpiyaṃ nahātvā padumāni pilandhitvā āgacchiṃsu</w:t>
      </w:r>
      <w:r w:rsidRPr="0079053E">
        <w:rPr>
          <w:rFonts w:ascii="Times New Roman" w:hAnsi="Times New Roman" w:cs="Times New Roman"/>
          <w:i/>
          <w:iCs/>
          <w:lang w:val="vi-VN"/>
        </w:rPr>
        <w:t>.</w:t>
      </w:r>
    </w:p>
    <w:p w14:paraId="250A0551"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(Tất cả các cô gái đã tắm ở ao nước, trang điểm (với) các hoa sen và đi về.)</w:t>
      </w:r>
    </w:p>
    <w:p w14:paraId="0C7AA881" w14:textId="77777777" w:rsidR="00CB450F" w:rsidRPr="0079053E" w:rsidRDefault="00CB450F" w:rsidP="00CB450F">
      <w:pPr>
        <w:pStyle w:val="ListParagraph"/>
        <w:numPr>
          <w:ilvl w:val="0"/>
          <w:numId w:val="56"/>
        </w:numPr>
        <w:spacing w:after="120"/>
        <w:rPr>
          <w:rFonts w:ascii="Times New Roman" w:hAnsi="Times New Roman" w:cs="Times New Roman"/>
          <w:i/>
          <w:iCs/>
          <w:lang w:val="vi-VN"/>
        </w:rPr>
      </w:pPr>
      <w:r w:rsidRPr="0079053E">
        <w:rPr>
          <w:rFonts w:ascii="Times New Roman" w:hAnsi="Times New Roman" w:cs="Times New Roman"/>
          <w:i/>
          <w:iCs/>
        </w:rPr>
        <w:t>Kassa putto dakkhiṇaṃ disaṃ gantvā vīhiṃ āharissati?</w:t>
      </w:r>
    </w:p>
    <w:p w14:paraId="589F198E"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(Người con trai của ai sẽ đi về phương Nam và mang lúa về?)</w:t>
      </w:r>
    </w:p>
    <w:p w14:paraId="6AA43B5E" w14:textId="77777777" w:rsidR="00CB450F" w:rsidRPr="0079053E" w:rsidRDefault="00CB450F" w:rsidP="00CB450F">
      <w:pPr>
        <w:spacing w:after="120"/>
        <w:rPr>
          <w:i/>
          <w:iCs/>
          <w:u w:val="single"/>
          <w:lang w:val="vi-VN"/>
        </w:rPr>
      </w:pPr>
      <w:r w:rsidRPr="0079053E">
        <w:rPr>
          <w:i/>
          <w:iCs/>
          <w:u w:val="single"/>
          <w:lang w:val="vi-VN"/>
        </w:rPr>
        <w:t>Ngữ vựng:</w:t>
      </w:r>
    </w:p>
    <w:p w14:paraId="39867CBC" w14:textId="77777777" w:rsidR="00CB450F" w:rsidRPr="0079053E" w:rsidRDefault="00CB450F" w:rsidP="00CB450F">
      <w:pPr>
        <w:spacing w:after="120"/>
        <w:rPr>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776C0E3D" w14:textId="77777777" w:rsidR="00CB450F" w:rsidRPr="0079053E" w:rsidRDefault="00CB450F" w:rsidP="00CB450F">
      <w:pPr>
        <w:rPr>
          <w:lang w:val="vi-VN"/>
        </w:rPr>
      </w:pPr>
      <w:r w:rsidRPr="0079053E">
        <w:rPr>
          <w:i/>
          <w:iCs/>
        </w:rPr>
        <w:t>puññ</w:t>
      </w:r>
      <w:r w:rsidRPr="0079053E">
        <w:rPr>
          <w:i/>
          <w:iCs/>
          <w:lang w:val="vi-VN"/>
        </w:rPr>
        <w:t xml:space="preserve">a </w:t>
      </w:r>
      <w:r w:rsidRPr="0079053E">
        <w:rPr>
          <w:lang w:val="vi-VN"/>
        </w:rPr>
        <w:t>(trut): phước báu, công đức</w:t>
      </w:r>
    </w:p>
    <w:p w14:paraId="076B211E" w14:textId="77777777" w:rsidR="00CB450F" w:rsidRPr="0079053E" w:rsidRDefault="00CB450F" w:rsidP="00CB450F">
      <w:pPr>
        <w:rPr>
          <w:lang w:val="vi-VN"/>
        </w:rPr>
      </w:pPr>
      <w:r w:rsidRPr="0079053E">
        <w:rPr>
          <w:i/>
          <w:iCs/>
          <w:lang w:val="vi-VN"/>
        </w:rPr>
        <w:t xml:space="preserve">yāgu </w:t>
      </w:r>
      <w:r w:rsidRPr="0079053E">
        <w:rPr>
          <w:lang w:val="vi-VN"/>
        </w:rPr>
        <w:t>(nut): cháo suông, nước cháo loãng</w:t>
      </w:r>
    </w:p>
    <w:p w14:paraId="33E21F31" w14:textId="77777777" w:rsidR="00CB450F" w:rsidRPr="0079053E" w:rsidRDefault="00CB450F" w:rsidP="00CB450F">
      <w:pPr>
        <w:rPr>
          <w:lang w:val="vi-VN"/>
        </w:rPr>
      </w:pPr>
      <w:r w:rsidRPr="0079053E">
        <w:rPr>
          <w:i/>
          <w:iCs/>
          <w:lang w:val="vi-VN"/>
        </w:rPr>
        <w:t xml:space="preserve">khudhā </w:t>
      </w:r>
      <w:r w:rsidRPr="0079053E">
        <w:rPr>
          <w:lang w:val="vi-VN"/>
        </w:rPr>
        <w:t>(nut): sự đói</w:t>
      </w:r>
    </w:p>
    <w:p w14:paraId="04D3637C" w14:textId="77777777" w:rsidR="00CB450F" w:rsidRPr="0079053E" w:rsidRDefault="00CB450F" w:rsidP="00CB450F">
      <w:pPr>
        <w:rPr>
          <w:lang w:val="vi-VN"/>
        </w:rPr>
      </w:pPr>
      <w:r w:rsidRPr="0079053E">
        <w:rPr>
          <w:i/>
          <w:iCs/>
          <w:lang w:val="vi-VN"/>
        </w:rPr>
        <w:t xml:space="preserve">pipāsā </w:t>
      </w:r>
      <w:r w:rsidRPr="0079053E">
        <w:rPr>
          <w:lang w:val="vi-VN"/>
        </w:rPr>
        <w:t>(nut): sự khát</w:t>
      </w:r>
    </w:p>
    <w:p w14:paraId="3C9C46DE" w14:textId="77777777" w:rsidR="00CB450F" w:rsidRPr="0079053E" w:rsidRDefault="00CB450F" w:rsidP="00CB450F">
      <w:pPr>
        <w:rPr>
          <w:lang w:val="vi-VN"/>
        </w:rPr>
      </w:pPr>
      <w:r w:rsidRPr="0079053E">
        <w:rPr>
          <w:i/>
          <w:iCs/>
          <w:lang w:val="vi-VN"/>
        </w:rPr>
        <w:t xml:space="preserve">vinodeti </w:t>
      </w:r>
      <w:r w:rsidRPr="0079053E">
        <w:rPr>
          <w:lang w:val="vi-VN"/>
        </w:rPr>
        <w:t>(vi+√nud+e+ti): làm tiêu tan/mất đi</w:t>
      </w:r>
    </w:p>
    <w:p w14:paraId="52577CAD" w14:textId="77777777" w:rsidR="00CB450F" w:rsidRPr="0079053E" w:rsidRDefault="00CB450F" w:rsidP="00CB450F">
      <w:pPr>
        <w:rPr>
          <w:lang w:val="vi-VN"/>
        </w:rPr>
      </w:pPr>
      <w:r w:rsidRPr="0079053E">
        <w:rPr>
          <w:i/>
          <w:iCs/>
          <w:lang w:val="vi-VN"/>
        </w:rPr>
        <w:t xml:space="preserve">vāta </w:t>
      </w:r>
      <w:r w:rsidRPr="0079053E">
        <w:rPr>
          <w:lang w:val="vi-VN"/>
        </w:rPr>
        <w:t>(nt): gió</w:t>
      </w:r>
    </w:p>
    <w:p w14:paraId="0156E460" w14:textId="77777777" w:rsidR="00CB450F" w:rsidRPr="0079053E" w:rsidRDefault="00CB450F" w:rsidP="00CB450F">
      <w:pPr>
        <w:rPr>
          <w:lang w:val="vi-VN"/>
        </w:rPr>
      </w:pPr>
      <w:r w:rsidRPr="0079053E">
        <w:rPr>
          <w:i/>
          <w:iCs/>
          <w:lang w:val="vi-VN"/>
        </w:rPr>
        <w:t xml:space="preserve">anulometi </w:t>
      </w:r>
      <w:r w:rsidRPr="0079053E">
        <w:rPr>
          <w:lang w:val="vi-VN"/>
        </w:rPr>
        <w:t xml:space="preserve">(đt định danh từ </w:t>
      </w:r>
      <w:r w:rsidRPr="0079053E">
        <w:rPr>
          <w:i/>
          <w:iCs/>
          <w:lang w:val="vi-VN"/>
        </w:rPr>
        <w:t>anuloma</w:t>
      </w:r>
      <w:r w:rsidRPr="0079053E">
        <w:rPr>
          <w:lang w:val="vi-VN"/>
        </w:rPr>
        <w:t>): làm cho hợp/tương thích với</w:t>
      </w:r>
    </w:p>
    <w:p w14:paraId="7D83DD16" w14:textId="77777777" w:rsidR="00CB450F" w:rsidRPr="0079053E" w:rsidRDefault="00CB450F" w:rsidP="00CB450F">
      <w:pPr>
        <w:rPr>
          <w:lang w:val="vi-VN"/>
        </w:rPr>
      </w:pPr>
      <w:r w:rsidRPr="0079053E">
        <w:rPr>
          <w:i/>
          <w:iCs/>
          <w:lang w:val="vi-VN"/>
        </w:rPr>
        <w:t xml:space="preserve">vatthi </w:t>
      </w:r>
      <w:r w:rsidRPr="0079053E">
        <w:rPr>
          <w:lang w:val="vi-VN"/>
        </w:rPr>
        <w:t>(nut): bọng đái, bàng quang</w:t>
      </w:r>
    </w:p>
    <w:p w14:paraId="46C58742" w14:textId="77777777" w:rsidR="00CB450F" w:rsidRPr="0079053E" w:rsidRDefault="00CB450F" w:rsidP="00CB450F">
      <w:pPr>
        <w:rPr>
          <w:lang w:val="vi-VN"/>
        </w:rPr>
      </w:pPr>
      <w:r w:rsidRPr="0079053E">
        <w:rPr>
          <w:i/>
          <w:iCs/>
          <w:lang w:val="vi-VN"/>
        </w:rPr>
        <w:t xml:space="preserve">sodheti </w:t>
      </w:r>
      <w:r w:rsidRPr="0079053E">
        <w:rPr>
          <w:lang w:val="vi-VN"/>
        </w:rPr>
        <w:t xml:space="preserve">(đt nguyên nhân của </w:t>
      </w:r>
      <w:r w:rsidRPr="0079053E">
        <w:rPr>
          <w:i/>
          <w:iCs/>
          <w:lang w:val="vi-VN"/>
        </w:rPr>
        <w:t>sujjhati</w:t>
      </w:r>
      <w:r w:rsidRPr="0079053E">
        <w:rPr>
          <w:lang w:val="vi-VN"/>
        </w:rPr>
        <w:t xml:space="preserve">): làm sạch, tịnh hoá </w:t>
      </w:r>
    </w:p>
    <w:p w14:paraId="22E2D482" w14:textId="77777777" w:rsidR="00CB450F" w:rsidRPr="0079053E" w:rsidRDefault="00CB450F" w:rsidP="00CB450F">
      <w:pPr>
        <w:rPr>
          <w:lang w:val="vi-VN"/>
        </w:rPr>
      </w:pPr>
      <w:r w:rsidRPr="0079053E">
        <w:rPr>
          <w:i/>
          <w:iCs/>
          <w:lang w:val="vi-VN"/>
        </w:rPr>
        <w:t xml:space="preserve">āmāvasesa </w:t>
      </w:r>
      <w:r w:rsidRPr="0079053E">
        <w:rPr>
          <w:lang w:val="vi-VN"/>
        </w:rPr>
        <w:t xml:space="preserve">(phần chưa tiêu hoá) </w:t>
      </w:r>
      <w:r w:rsidRPr="0079053E">
        <w:rPr>
          <w:i/>
          <w:iCs/>
          <w:lang w:val="vi-VN"/>
        </w:rPr>
        <w:t xml:space="preserve">= āma </w:t>
      </w:r>
      <w:r w:rsidRPr="0079053E">
        <w:rPr>
          <w:lang w:val="vi-VN"/>
        </w:rPr>
        <w:t xml:space="preserve">(tt) sống, thô </w:t>
      </w:r>
      <w:r w:rsidRPr="0079053E">
        <w:rPr>
          <w:i/>
          <w:iCs/>
          <w:lang w:val="vi-VN"/>
        </w:rPr>
        <w:t xml:space="preserve">+avasesa </w:t>
      </w:r>
      <w:r w:rsidRPr="0079053E">
        <w:rPr>
          <w:lang w:val="vi-VN"/>
        </w:rPr>
        <w:t>(trut) phần còn dư/sót lại</w:t>
      </w:r>
    </w:p>
    <w:p w14:paraId="72FF376C" w14:textId="77777777" w:rsidR="00CB450F" w:rsidRPr="0079053E" w:rsidRDefault="00CB450F" w:rsidP="00CB450F">
      <w:pPr>
        <w:rPr>
          <w:lang w:val="vi-VN"/>
        </w:rPr>
      </w:pPr>
      <w:r w:rsidRPr="0079053E">
        <w:rPr>
          <w:i/>
          <w:iCs/>
          <w:lang w:val="vi-VN"/>
        </w:rPr>
        <w:t xml:space="preserve">pāceti </w:t>
      </w:r>
      <w:r w:rsidRPr="0079053E">
        <w:rPr>
          <w:lang w:val="vi-VN"/>
        </w:rPr>
        <w:t xml:space="preserve">(đt nguyên nhân của </w:t>
      </w:r>
      <w:r w:rsidRPr="0079053E">
        <w:rPr>
          <w:i/>
          <w:iCs/>
          <w:lang w:val="vi-VN"/>
        </w:rPr>
        <w:t>pacati</w:t>
      </w:r>
      <w:r w:rsidRPr="0079053E">
        <w:rPr>
          <w:lang w:val="vi-VN"/>
        </w:rPr>
        <w:t>): khiến cho sôi</w:t>
      </w:r>
    </w:p>
    <w:p w14:paraId="43FE0CEA" w14:textId="77777777" w:rsidR="00CB450F" w:rsidRPr="0079053E" w:rsidRDefault="00CB450F" w:rsidP="00CB450F">
      <w:pPr>
        <w:rPr>
          <w:lang w:val="vi-VN"/>
        </w:rPr>
      </w:pPr>
      <w:r w:rsidRPr="0079053E">
        <w:rPr>
          <w:i/>
          <w:iCs/>
          <w:lang w:val="vi-VN"/>
        </w:rPr>
        <w:t xml:space="preserve">gambhīra </w:t>
      </w:r>
      <w:r w:rsidRPr="0079053E">
        <w:rPr>
          <w:lang w:val="vi-VN"/>
        </w:rPr>
        <w:t>(tt): sâu thẳm</w:t>
      </w:r>
    </w:p>
    <w:p w14:paraId="04424F65" w14:textId="77777777" w:rsidR="00CB450F" w:rsidRPr="0079053E" w:rsidRDefault="00CB450F" w:rsidP="00CB450F">
      <w:pPr>
        <w:rPr>
          <w:lang w:val="vi-VN"/>
        </w:rPr>
      </w:pPr>
      <w:r w:rsidRPr="0079053E">
        <w:rPr>
          <w:i/>
          <w:iCs/>
          <w:lang w:val="vi-VN"/>
        </w:rPr>
        <w:t xml:space="preserve">ūmi </w:t>
      </w:r>
      <w:r w:rsidRPr="0079053E">
        <w:rPr>
          <w:lang w:val="vi-VN"/>
        </w:rPr>
        <w:t>(nut): con sóng</w:t>
      </w:r>
    </w:p>
    <w:p w14:paraId="7EEC75C2" w14:textId="77777777" w:rsidR="00CB450F" w:rsidRPr="0079053E" w:rsidRDefault="00CB450F" w:rsidP="00CB450F">
      <w:pPr>
        <w:rPr>
          <w:lang w:val="vi-VN"/>
        </w:rPr>
      </w:pPr>
      <w:r w:rsidRPr="0079053E">
        <w:rPr>
          <w:i/>
          <w:iCs/>
          <w:lang w:val="vi-VN"/>
        </w:rPr>
        <w:t xml:space="preserve">velā </w:t>
      </w:r>
      <w:r w:rsidRPr="0079053E">
        <w:rPr>
          <w:lang w:val="vi-VN"/>
        </w:rPr>
        <w:t>(nut): bờ (sông, biển)</w:t>
      </w:r>
    </w:p>
    <w:p w14:paraId="506E89CA" w14:textId="77777777" w:rsidR="00CB450F" w:rsidRPr="0079053E" w:rsidRDefault="00CB450F" w:rsidP="00CB450F">
      <w:pPr>
        <w:rPr>
          <w:lang w:val="vi-VN"/>
        </w:rPr>
      </w:pPr>
      <w:r w:rsidRPr="0079053E">
        <w:rPr>
          <w:i/>
          <w:iCs/>
          <w:lang w:val="vi-VN"/>
        </w:rPr>
        <w:t xml:space="preserve">ativattati </w:t>
      </w:r>
      <w:r w:rsidRPr="0079053E">
        <w:rPr>
          <w:lang w:val="vi-VN"/>
        </w:rPr>
        <w:t>(ati+√vat+a+ti): vượt qua, thắng phục</w:t>
      </w:r>
    </w:p>
    <w:p w14:paraId="3BA8DD08" w14:textId="77777777" w:rsidR="00CB450F" w:rsidRPr="0079053E" w:rsidRDefault="00CB450F" w:rsidP="00CB450F">
      <w:pPr>
        <w:rPr>
          <w:lang w:val="vi-VN"/>
        </w:rPr>
      </w:pPr>
      <w:r w:rsidRPr="0079053E">
        <w:rPr>
          <w:i/>
          <w:iCs/>
        </w:rPr>
        <w:t>sabba</w:t>
      </w:r>
      <w:r w:rsidRPr="0079053E">
        <w:rPr>
          <w:i/>
          <w:iCs/>
          <w:lang w:val="vi-VN"/>
        </w:rPr>
        <w:t xml:space="preserve"> </w:t>
      </w:r>
      <w:r w:rsidRPr="0079053E">
        <w:rPr>
          <w:lang w:val="vi-VN"/>
        </w:rPr>
        <w:t>(tt): tất cả, toàn bộ, mọi</w:t>
      </w:r>
    </w:p>
    <w:p w14:paraId="58343CCB" w14:textId="77777777" w:rsidR="00CB450F" w:rsidRPr="0079053E" w:rsidRDefault="00CB450F" w:rsidP="00CB450F">
      <w:pPr>
        <w:rPr>
          <w:lang w:val="vi-VN"/>
        </w:rPr>
      </w:pPr>
      <w:r w:rsidRPr="0079053E">
        <w:rPr>
          <w:i/>
          <w:iCs/>
        </w:rPr>
        <w:t>vāpi</w:t>
      </w:r>
      <w:r w:rsidRPr="0079053E">
        <w:rPr>
          <w:i/>
          <w:iCs/>
          <w:lang w:val="vi-VN"/>
        </w:rPr>
        <w:t xml:space="preserve"> </w:t>
      </w:r>
      <w:r w:rsidRPr="0079053E">
        <w:rPr>
          <w:lang w:val="vi-VN"/>
        </w:rPr>
        <w:t>(nut): bể/ao nước</w:t>
      </w:r>
    </w:p>
    <w:p w14:paraId="670D1D1F" w14:textId="77777777" w:rsidR="00CB450F" w:rsidRPr="0079053E" w:rsidRDefault="00CB450F" w:rsidP="00CB450F">
      <w:pPr>
        <w:rPr>
          <w:lang w:val="vi-VN"/>
        </w:rPr>
      </w:pPr>
      <w:r w:rsidRPr="0079053E">
        <w:rPr>
          <w:i/>
          <w:iCs/>
          <w:lang w:val="vi-VN"/>
        </w:rPr>
        <w:t xml:space="preserve">nahāyati </w:t>
      </w:r>
      <w:r w:rsidRPr="0079053E">
        <w:rPr>
          <w:lang w:val="vi-VN"/>
        </w:rPr>
        <w:t>(√nhā+ya+ti): tắm</w:t>
      </w:r>
    </w:p>
    <w:p w14:paraId="7D23253F" w14:textId="77777777" w:rsidR="00CB450F" w:rsidRPr="0079053E" w:rsidRDefault="00CB450F" w:rsidP="00CB450F">
      <w:pPr>
        <w:rPr>
          <w:lang w:val="vi-VN"/>
        </w:rPr>
      </w:pPr>
      <w:r w:rsidRPr="0079053E">
        <w:rPr>
          <w:i/>
          <w:iCs/>
        </w:rPr>
        <w:t>paduma</w:t>
      </w:r>
      <w:r w:rsidRPr="0079053E">
        <w:rPr>
          <w:i/>
          <w:iCs/>
          <w:lang w:val="vi-VN"/>
        </w:rPr>
        <w:t xml:space="preserve"> </w:t>
      </w:r>
      <w:r w:rsidRPr="0079053E">
        <w:rPr>
          <w:lang w:val="vi-VN"/>
        </w:rPr>
        <w:t>(trut): hoa sen</w:t>
      </w:r>
    </w:p>
    <w:p w14:paraId="4858CCCF" w14:textId="77777777" w:rsidR="00CB450F" w:rsidRPr="0079053E" w:rsidRDefault="00CB450F" w:rsidP="00CB450F">
      <w:pPr>
        <w:rPr>
          <w:lang w:val="vi-VN"/>
        </w:rPr>
      </w:pPr>
      <w:r w:rsidRPr="0079053E">
        <w:rPr>
          <w:i/>
          <w:iCs/>
        </w:rPr>
        <w:t>pilandhati</w:t>
      </w:r>
      <w:r w:rsidRPr="0079053E">
        <w:rPr>
          <w:i/>
          <w:iCs/>
          <w:lang w:val="vi-VN"/>
        </w:rPr>
        <w:t xml:space="preserve"> </w:t>
      </w:r>
      <w:r w:rsidRPr="0079053E">
        <w:rPr>
          <w:lang w:val="vi-VN"/>
        </w:rPr>
        <w:t>(api+nah+a+ti): trang điểm, đeo</w:t>
      </w:r>
    </w:p>
    <w:p w14:paraId="11B602D5" w14:textId="77777777" w:rsidR="00CB450F" w:rsidRPr="0079053E" w:rsidRDefault="00CB450F" w:rsidP="00CB450F">
      <w:pPr>
        <w:rPr>
          <w:lang w:val="vi-VN"/>
        </w:rPr>
      </w:pPr>
      <w:r w:rsidRPr="0079053E">
        <w:rPr>
          <w:i/>
          <w:iCs/>
        </w:rPr>
        <w:t>putta</w:t>
      </w:r>
      <w:r w:rsidRPr="0079053E">
        <w:rPr>
          <w:i/>
          <w:iCs/>
          <w:lang w:val="vi-VN"/>
        </w:rPr>
        <w:t xml:space="preserve"> </w:t>
      </w:r>
      <w:r w:rsidRPr="0079053E">
        <w:rPr>
          <w:lang w:val="vi-VN"/>
        </w:rPr>
        <w:t>(nt): người con trai, nam tử</w:t>
      </w:r>
    </w:p>
    <w:p w14:paraId="0E9772DC" w14:textId="77777777" w:rsidR="00CB450F" w:rsidRPr="0079053E" w:rsidRDefault="00CB450F" w:rsidP="00CB450F">
      <w:pPr>
        <w:rPr>
          <w:lang w:val="vi-VN"/>
        </w:rPr>
      </w:pPr>
      <w:r w:rsidRPr="0079053E">
        <w:rPr>
          <w:i/>
          <w:iCs/>
        </w:rPr>
        <w:t>dakkhiṇa</w:t>
      </w:r>
      <w:r w:rsidRPr="0079053E">
        <w:rPr>
          <w:i/>
          <w:iCs/>
          <w:lang w:val="vi-VN"/>
        </w:rPr>
        <w:t xml:space="preserve"> </w:t>
      </w:r>
      <w:r w:rsidRPr="0079053E">
        <w:rPr>
          <w:lang w:val="vi-VN"/>
        </w:rPr>
        <w:t>(tt): thuộc phía Nam</w:t>
      </w:r>
    </w:p>
    <w:p w14:paraId="631E0E5A" w14:textId="77777777" w:rsidR="00CB450F" w:rsidRPr="0079053E" w:rsidRDefault="00CB450F" w:rsidP="00CB450F">
      <w:pPr>
        <w:rPr>
          <w:lang w:val="vi-VN"/>
        </w:rPr>
      </w:pPr>
      <w:r w:rsidRPr="0079053E">
        <w:rPr>
          <w:i/>
          <w:iCs/>
        </w:rPr>
        <w:t>dis</w:t>
      </w:r>
      <w:r w:rsidRPr="0079053E">
        <w:rPr>
          <w:i/>
          <w:iCs/>
          <w:lang w:val="vi-VN"/>
        </w:rPr>
        <w:t xml:space="preserve">ā </w:t>
      </w:r>
      <w:r w:rsidRPr="0079053E">
        <w:rPr>
          <w:lang w:val="vi-VN"/>
        </w:rPr>
        <w:t>(nut): hướng</w:t>
      </w:r>
    </w:p>
    <w:p w14:paraId="131987E3" w14:textId="77777777" w:rsidR="00CB450F" w:rsidRPr="0079053E" w:rsidRDefault="00CB450F" w:rsidP="00CB450F">
      <w:pPr>
        <w:rPr>
          <w:lang w:val="vi-VN"/>
        </w:rPr>
      </w:pPr>
      <w:r w:rsidRPr="0079053E">
        <w:rPr>
          <w:i/>
          <w:iCs/>
        </w:rPr>
        <w:t>vīhi</w:t>
      </w:r>
      <w:r w:rsidRPr="0079053E">
        <w:rPr>
          <w:i/>
          <w:iCs/>
          <w:lang w:val="vi-VN"/>
        </w:rPr>
        <w:t xml:space="preserve"> </w:t>
      </w:r>
      <w:r w:rsidRPr="0079053E">
        <w:rPr>
          <w:lang w:val="vi-VN"/>
        </w:rPr>
        <w:t>(nt): lúa</w:t>
      </w:r>
    </w:p>
    <w:p w14:paraId="557EC63D" w14:textId="77777777" w:rsidR="00CB450F" w:rsidRPr="0079053E" w:rsidRDefault="00CB450F" w:rsidP="00CB450F">
      <w:pPr>
        <w:spacing w:after="120"/>
        <w:jc w:val="center"/>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7B87E387" w14:textId="77777777" w:rsidR="00CB450F" w:rsidRPr="0079053E" w:rsidRDefault="00CB450F" w:rsidP="00CB450F">
      <w:pPr>
        <w:spacing w:after="120"/>
        <w:jc w:val="center"/>
        <w:rPr>
          <w:lang w:val="vi-VN"/>
        </w:rPr>
      </w:pPr>
    </w:p>
    <w:p w14:paraId="2730BC4A" w14:textId="77777777" w:rsidR="00CB450F" w:rsidRPr="0079053E" w:rsidRDefault="00CB450F" w:rsidP="00CB450F">
      <w:pPr>
        <w:spacing w:after="120"/>
        <w:jc w:val="center"/>
        <w:rPr>
          <w:b/>
          <w:bCs/>
          <w:lang w:val="vi-VN"/>
        </w:rPr>
      </w:pPr>
      <w:r w:rsidRPr="0079053E">
        <w:rPr>
          <w:b/>
          <w:bCs/>
          <w:lang w:val="vi-VN"/>
        </w:rPr>
        <w:lastRenderedPageBreak/>
        <w:t>BẤT BIẾN TỪ (</w:t>
      </w:r>
      <w:r w:rsidRPr="0079053E">
        <w:rPr>
          <w:b/>
          <w:bCs/>
          <w:i/>
          <w:iCs/>
          <w:lang w:val="vi-VN"/>
        </w:rPr>
        <w:t>nipāta</w:t>
      </w:r>
      <w:r w:rsidRPr="0079053E">
        <w:rPr>
          <w:b/>
          <w:bCs/>
          <w:lang w:val="vi-VN"/>
        </w:rPr>
        <w:t>)</w:t>
      </w:r>
    </w:p>
    <w:p w14:paraId="13B41B4F" w14:textId="77777777" w:rsidR="00CB450F" w:rsidRPr="0079053E" w:rsidRDefault="00CB450F" w:rsidP="00CB450F">
      <w:pPr>
        <w:spacing w:after="120"/>
        <w:rPr>
          <w:lang w:val="vi-VN"/>
        </w:rPr>
      </w:pPr>
      <w:r w:rsidRPr="0079053E">
        <w:rPr>
          <w:lang w:val="vi-VN"/>
        </w:rPr>
        <w:t>Bất biến từ gồm tất cả những từ không có biến cách văn phạm như: Trạng từ, Tiền tố, Giới từ, Liên từ, Thán từ, Nghi vấn từ, Bất biến quá khứ phân từ và Nguyên mẫu. Trong đó, Bất biến quá khứ phân từ, Nguyên mẫu và Tiền tố đã được đề cập ở trên.</w:t>
      </w:r>
    </w:p>
    <w:p w14:paraId="7F88508E" w14:textId="77777777" w:rsidR="00CB450F" w:rsidRPr="0079053E" w:rsidRDefault="00CB450F" w:rsidP="00CB450F">
      <w:pPr>
        <w:spacing w:after="120"/>
        <w:rPr>
          <w:b/>
          <w:bCs/>
          <w:lang w:val="vi-VN"/>
        </w:rPr>
      </w:pPr>
      <w:r w:rsidRPr="0079053E">
        <w:rPr>
          <w:b/>
          <w:bCs/>
          <w:lang w:val="vi-VN"/>
        </w:rPr>
        <w:t>1. Trạng từ:</w:t>
      </w:r>
    </w:p>
    <w:p w14:paraId="2B8753E5" w14:textId="77777777" w:rsidR="00CB450F" w:rsidRPr="0079053E" w:rsidRDefault="00CB450F" w:rsidP="00CB450F">
      <w:pPr>
        <w:spacing w:after="120"/>
        <w:rPr>
          <w:lang w:val="vi-VN"/>
        </w:rPr>
      </w:pPr>
      <w:r w:rsidRPr="0079053E">
        <w:rPr>
          <w:lang w:val="vi-VN"/>
        </w:rPr>
        <w:t xml:space="preserve">Trạng từ là từ chỉ định động từ (ví dụ: </w:t>
      </w:r>
      <w:r w:rsidRPr="0079053E">
        <w:rPr>
          <w:i/>
          <w:iCs/>
          <w:lang w:val="vi-VN"/>
        </w:rPr>
        <w:t xml:space="preserve">so </w:t>
      </w:r>
      <w:r w:rsidRPr="0079053E">
        <w:rPr>
          <w:i/>
          <w:iCs/>
          <w:u w:val="single"/>
          <w:lang w:val="vi-VN"/>
        </w:rPr>
        <w:t>sīghaṃ</w:t>
      </w:r>
      <w:r w:rsidRPr="0079053E">
        <w:rPr>
          <w:i/>
          <w:iCs/>
          <w:lang w:val="vi-VN"/>
        </w:rPr>
        <w:t xml:space="preserve"> dhāvati – </w:t>
      </w:r>
      <w:r w:rsidRPr="0079053E">
        <w:rPr>
          <w:lang w:val="vi-VN"/>
        </w:rPr>
        <w:t xml:space="preserve">nó chạy nhanh), tính từ (ví dụ: </w:t>
      </w:r>
      <w:r w:rsidRPr="0079053E">
        <w:rPr>
          <w:i/>
          <w:iCs/>
          <w:lang w:val="vi-VN"/>
        </w:rPr>
        <w:t xml:space="preserve">sā </w:t>
      </w:r>
      <w:r w:rsidRPr="0079053E">
        <w:rPr>
          <w:i/>
          <w:iCs/>
          <w:u w:val="single"/>
          <w:lang w:val="vi-VN"/>
        </w:rPr>
        <w:t>ati</w:t>
      </w:r>
      <w:r w:rsidRPr="0079053E">
        <w:rPr>
          <w:i/>
          <w:iCs/>
          <w:lang w:val="vi-VN"/>
        </w:rPr>
        <w:t xml:space="preserve"> cāruṃ saddaṃ bhavati </w:t>
      </w:r>
      <w:r w:rsidRPr="0079053E">
        <w:rPr>
          <w:lang w:val="vi-VN"/>
        </w:rPr>
        <w:t xml:space="preserve">– cô ấy có giọng nói rất quyến rũ) hoặc trạng từ khác (ví dụ: </w:t>
      </w:r>
      <w:r w:rsidRPr="0079053E">
        <w:rPr>
          <w:i/>
          <w:iCs/>
          <w:lang w:val="vi-VN"/>
        </w:rPr>
        <w:t xml:space="preserve">so </w:t>
      </w:r>
      <w:r w:rsidRPr="0079053E">
        <w:rPr>
          <w:i/>
          <w:iCs/>
          <w:u w:val="single"/>
          <w:lang w:val="vi-VN"/>
        </w:rPr>
        <w:t>ati</w:t>
      </w:r>
      <w:r w:rsidRPr="0079053E">
        <w:rPr>
          <w:i/>
          <w:iCs/>
          <w:lang w:val="vi-VN"/>
        </w:rPr>
        <w:t xml:space="preserve"> sīghaṃ dhāvati – </w:t>
      </w:r>
      <w:r w:rsidRPr="0079053E">
        <w:rPr>
          <w:lang w:val="vi-VN"/>
        </w:rPr>
        <w:t xml:space="preserve">nó chạy rất nhanh). </w:t>
      </w:r>
    </w:p>
    <w:p w14:paraId="01AA38DC" w14:textId="77777777" w:rsidR="00CB450F" w:rsidRPr="0079053E" w:rsidRDefault="00CB450F" w:rsidP="00CB450F">
      <w:pPr>
        <w:spacing w:after="120"/>
        <w:rPr>
          <w:lang w:val="vi-VN"/>
        </w:rPr>
      </w:pPr>
      <w:r w:rsidRPr="0079053E">
        <w:rPr>
          <w:lang w:val="vi-VN"/>
        </w:rPr>
        <w:t xml:space="preserve">Trạng từ tiếng Pāli có thể được chia thành </w:t>
      </w:r>
      <w:r w:rsidRPr="0079053E">
        <w:rPr>
          <w:b/>
          <w:bCs/>
          <w:lang w:val="vi-VN"/>
        </w:rPr>
        <w:t>3 nhóm</w:t>
      </w:r>
      <w:r w:rsidRPr="0079053E">
        <w:rPr>
          <w:lang w:val="vi-VN"/>
        </w:rPr>
        <w:t xml:space="preserve">: </w:t>
      </w:r>
    </w:p>
    <w:p w14:paraId="7A53FA07" w14:textId="77777777" w:rsidR="00CB450F" w:rsidRPr="0079053E" w:rsidRDefault="00CB450F" w:rsidP="00CB450F">
      <w:pPr>
        <w:spacing w:after="120"/>
        <w:rPr>
          <w:lang w:val="vi-VN"/>
        </w:rPr>
      </w:pPr>
      <w:r w:rsidRPr="0079053E">
        <w:rPr>
          <w:lang w:val="vi-VN"/>
        </w:rPr>
        <w:t xml:space="preserve">(i) </w:t>
      </w:r>
      <w:r w:rsidRPr="0079053E">
        <w:rPr>
          <w:b/>
          <w:bCs/>
          <w:i/>
          <w:iCs/>
          <w:lang w:val="vi-VN"/>
        </w:rPr>
        <w:t>Trạng từ phát sinh</w:t>
      </w:r>
      <w:r w:rsidRPr="0079053E">
        <w:rPr>
          <w:lang w:val="vi-VN"/>
        </w:rPr>
        <w:t xml:space="preserve"> được tạo nên bằng cách thêm hậu tố vào gốc đại từ, gốc danh từ, hoặc tính từ như</w:t>
      </w:r>
    </w:p>
    <w:p w14:paraId="02ABE1E6" w14:textId="77777777" w:rsidR="00CB450F" w:rsidRPr="0079053E" w:rsidRDefault="00CB450F" w:rsidP="00CB450F">
      <w:pPr>
        <w:pStyle w:val="ListParagraph"/>
        <w:numPr>
          <w:ilvl w:val="0"/>
          <w:numId w:val="60"/>
        </w:numPr>
        <w:spacing w:after="120"/>
        <w:rPr>
          <w:rFonts w:ascii="Times New Roman" w:hAnsi="Times New Roman" w:cs="Times New Roman"/>
          <w:lang w:val="vi-VN"/>
        </w:rPr>
      </w:pPr>
      <w:r w:rsidRPr="0079053E">
        <w:rPr>
          <w:rFonts w:ascii="Times New Roman" w:hAnsi="Times New Roman" w:cs="Times New Roman"/>
          <w:lang w:val="vi-VN"/>
        </w:rPr>
        <w:t>thêm ‘</w:t>
      </w:r>
      <w:r w:rsidRPr="0079053E">
        <w:rPr>
          <w:rFonts w:ascii="Times New Roman" w:hAnsi="Times New Roman" w:cs="Times New Roman"/>
          <w:i/>
          <w:iCs/>
          <w:lang w:val="vi-VN"/>
        </w:rPr>
        <w:t>dhā/dhi, khattuṃ, ka</w:t>
      </w:r>
      <w:r w:rsidRPr="0079053E">
        <w:rPr>
          <w:rFonts w:ascii="Times New Roman" w:hAnsi="Times New Roman" w:cs="Times New Roman"/>
          <w:lang w:val="vi-VN"/>
        </w:rPr>
        <w:t xml:space="preserve">’ vào số từ hoặc tính từ để tạo nên nghĩa gấp đôi, tập thể, ví dụ: </w:t>
      </w:r>
      <w:r w:rsidRPr="0079053E">
        <w:rPr>
          <w:rFonts w:ascii="Times New Roman" w:hAnsi="Times New Roman" w:cs="Times New Roman"/>
          <w:i/>
          <w:iCs/>
          <w:lang w:val="vi-VN"/>
        </w:rPr>
        <w:t xml:space="preserve">ekadhā </w:t>
      </w:r>
      <w:r w:rsidRPr="0079053E">
        <w:rPr>
          <w:rFonts w:ascii="Times New Roman" w:hAnsi="Times New Roman" w:cs="Times New Roman"/>
          <w:lang w:val="vi-VN"/>
        </w:rPr>
        <w:t xml:space="preserve">(một lần); </w:t>
      </w:r>
      <w:r w:rsidRPr="0079053E">
        <w:rPr>
          <w:rFonts w:ascii="Times New Roman" w:hAnsi="Times New Roman" w:cs="Times New Roman"/>
          <w:i/>
          <w:iCs/>
          <w:lang w:val="vi-VN"/>
        </w:rPr>
        <w:t xml:space="preserve">dasaguṇa </w:t>
      </w:r>
      <w:r w:rsidRPr="0079053E">
        <w:rPr>
          <w:rFonts w:ascii="Times New Roman" w:hAnsi="Times New Roman" w:cs="Times New Roman"/>
          <w:lang w:val="vi-VN"/>
        </w:rPr>
        <w:t xml:space="preserve">(10 lần); sabbadhā/sabbadhi (ở mọi nơi); </w:t>
      </w:r>
      <w:r w:rsidRPr="0079053E">
        <w:rPr>
          <w:rFonts w:ascii="Times New Roman" w:hAnsi="Times New Roman" w:cs="Times New Roman"/>
          <w:i/>
          <w:iCs/>
          <w:lang w:val="vi-VN"/>
        </w:rPr>
        <w:t xml:space="preserve">ekaso </w:t>
      </w:r>
      <w:r w:rsidRPr="0079053E">
        <w:rPr>
          <w:rFonts w:ascii="Times New Roman" w:hAnsi="Times New Roman" w:cs="Times New Roman"/>
          <w:lang w:val="vi-VN"/>
        </w:rPr>
        <w:t xml:space="preserve">(từng cái một); </w:t>
      </w:r>
      <w:r w:rsidRPr="0079053E">
        <w:rPr>
          <w:rFonts w:ascii="Times New Roman" w:hAnsi="Times New Roman" w:cs="Times New Roman"/>
          <w:i/>
          <w:iCs/>
          <w:lang w:val="vi-VN"/>
        </w:rPr>
        <w:t xml:space="preserve">dvikkhattuṃ </w:t>
      </w:r>
      <w:r w:rsidRPr="0079053E">
        <w:rPr>
          <w:rFonts w:ascii="Times New Roman" w:hAnsi="Times New Roman" w:cs="Times New Roman"/>
          <w:iCs/>
          <w:lang w:val="vi-VN"/>
        </w:rPr>
        <w:t xml:space="preserve">(2 lần); </w:t>
      </w:r>
      <w:r w:rsidRPr="0079053E">
        <w:rPr>
          <w:rFonts w:ascii="Times New Roman" w:hAnsi="Times New Roman" w:cs="Times New Roman"/>
          <w:i/>
          <w:lang w:val="vi-VN"/>
        </w:rPr>
        <w:t xml:space="preserve">catukka </w:t>
      </w:r>
      <w:r w:rsidRPr="0079053E">
        <w:rPr>
          <w:rFonts w:ascii="Times New Roman" w:hAnsi="Times New Roman" w:cs="Times New Roman"/>
          <w:iCs/>
          <w:lang w:val="vi-VN"/>
        </w:rPr>
        <w:t>(gồm 4 thứ)</w:t>
      </w:r>
    </w:p>
    <w:p w14:paraId="1705DD3E" w14:textId="77777777" w:rsidR="00CB450F" w:rsidRPr="0079053E" w:rsidRDefault="00CB450F" w:rsidP="00CB450F">
      <w:pPr>
        <w:pStyle w:val="ListParagraph"/>
        <w:numPr>
          <w:ilvl w:val="0"/>
          <w:numId w:val="60"/>
        </w:numPr>
        <w:spacing w:after="120"/>
        <w:rPr>
          <w:rFonts w:ascii="Times New Roman" w:hAnsi="Times New Roman" w:cs="Times New Roman"/>
          <w:lang w:val="vi-VN"/>
        </w:rPr>
      </w:pPr>
      <w:r w:rsidRPr="0079053E">
        <w:rPr>
          <w:rFonts w:ascii="Times New Roman" w:hAnsi="Times New Roman" w:cs="Times New Roman"/>
          <w:iCs/>
          <w:lang w:val="vi-VN"/>
        </w:rPr>
        <w:t>thêm ‘</w:t>
      </w:r>
      <w:r w:rsidRPr="0079053E">
        <w:rPr>
          <w:rFonts w:ascii="Times New Roman" w:hAnsi="Times New Roman" w:cs="Times New Roman"/>
          <w:i/>
          <w:lang w:val="vi-VN"/>
        </w:rPr>
        <w:t>to</w:t>
      </w:r>
      <w:r w:rsidRPr="0079053E">
        <w:rPr>
          <w:rFonts w:ascii="Times New Roman" w:hAnsi="Times New Roman" w:cs="Times New Roman"/>
          <w:iCs/>
          <w:lang w:val="vi-VN"/>
        </w:rPr>
        <w:t>’ vào giới từ (</w:t>
      </w:r>
      <w:r w:rsidRPr="0079053E">
        <w:rPr>
          <w:rFonts w:ascii="Times New Roman" w:hAnsi="Times New Roman" w:cs="Times New Roman"/>
          <w:i/>
          <w:lang w:val="vi-VN"/>
        </w:rPr>
        <w:t xml:space="preserve">abhito </w:t>
      </w:r>
      <w:r w:rsidRPr="0079053E">
        <w:rPr>
          <w:rFonts w:ascii="Times New Roman" w:hAnsi="Times New Roman" w:cs="Times New Roman"/>
          <w:iCs/>
          <w:lang w:val="vi-VN"/>
        </w:rPr>
        <w:t xml:space="preserve">– gần, </w:t>
      </w:r>
      <w:r w:rsidRPr="0079053E">
        <w:rPr>
          <w:rFonts w:ascii="Times New Roman" w:hAnsi="Times New Roman" w:cs="Times New Roman"/>
          <w:i/>
          <w:lang w:val="vi-VN"/>
        </w:rPr>
        <w:t xml:space="preserve">parato </w:t>
      </w:r>
      <w:r w:rsidRPr="0079053E">
        <w:rPr>
          <w:rFonts w:ascii="Times New Roman" w:hAnsi="Times New Roman" w:cs="Times New Roman"/>
          <w:iCs/>
          <w:lang w:val="vi-VN"/>
        </w:rPr>
        <w:t>– xa), danh từ (</w:t>
      </w:r>
      <w:r w:rsidRPr="0079053E">
        <w:rPr>
          <w:rFonts w:ascii="Times New Roman" w:hAnsi="Times New Roman" w:cs="Times New Roman"/>
          <w:i/>
          <w:lang w:val="vi-VN"/>
        </w:rPr>
        <w:t xml:space="preserve">dakkhiṇato </w:t>
      </w:r>
      <w:r w:rsidRPr="0079053E">
        <w:rPr>
          <w:rFonts w:ascii="Times New Roman" w:hAnsi="Times New Roman" w:cs="Times New Roman"/>
          <w:iCs/>
          <w:lang w:val="vi-VN"/>
        </w:rPr>
        <w:t xml:space="preserve">– ở phía Nam, </w:t>
      </w:r>
      <w:r w:rsidRPr="0079053E">
        <w:rPr>
          <w:rFonts w:ascii="Times New Roman" w:hAnsi="Times New Roman" w:cs="Times New Roman"/>
          <w:i/>
          <w:lang w:val="vi-VN"/>
        </w:rPr>
        <w:t xml:space="preserve">piṭṭhito </w:t>
      </w:r>
      <w:r w:rsidRPr="0079053E">
        <w:rPr>
          <w:rFonts w:ascii="Times New Roman" w:hAnsi="Times New Roman" w:cs="Times New Roman"/>
          <w:iCs/>
          <w:lang w:val="vi-VN"/>
        </w:rPr>
        <w:t>– từ bề mặt/phía sau) và tính từ (</w:t>
      </w:r>
      <w:r w:rsidRPr="0079053E">
        <w:rPr>
          <w:rFonts w:ascii="Times New Roman" w:hAnsi="Times New Roman" w:cs="Times New Roman"/>
          <w:i/>
          <w:lang w:val="vi-VN"/>
        </w:rPr>
        <w:t xml:space="preserve">sabbato </w:t>
      </w:r>
      <w:r w:rsidRPr="0079053E">
        <w:rPr>
          <w:rFonts w:ascii="Times New Roman" w:hAnsi="Times New Roman" w:cs="Times New Roman"/>
          <w:iCs/>
          <w:lang w:val="vi-VN"/>
        </w:rPr>
        <w:t>– ở khắp nơi)</w:t>
      </w:r>
    </w:p>
    <w:p w14:paraId="57055F34" w14:textId="77777777" w:rsidR="00CB450F" w:rsidRPr="0079053E" w:rsidRDefault="00CB450F" w:rsidP="00CB450F">
      <w:pPr>
        <w:pStyle w:val="ListParagraph"/>
        <w:numPr>
          <w:ilvl w:val="0"/>
          <w:numId w:val="60"/>
        </w:numPr>
        <w:spacing w:after="120"/>
        <w:rPr>
          <w:rFonts w:ascii="Times New Roman" w:hAnsi="Times New Roman" w:cs="Times New Roman"/>
          <w:lang w:val="vi-VN"/>
        </w:rPr>
      </w:pPr>
      <w:r w:rsidRPr="0079053E">
        <w:rPr>
          <w:rFonts w:ascii="Times New Roman" w:hAnsi="Times New Roman" w:cs="Times New Roman"/>
          <w:iCs/>
          <w:lang w:val="vi-VN"/>
        </w:rPr>
        <w:t>thêm ‘</w:t>
      </w:r>
      <w:r w:rsidRPr="0079053E">
        <w:rPr>
          <w:rFonts w:ascii="Times New Roman" w:hAnsi="Times New Roman" w:cs="Times New Roman"/>
          <w:i/>
          <w:lang w:val="vi-VN"/>
        </w:rPr>
        <w:t>tra, tha</w:t>
      </w:r>
      <w:r w:rsidRPr="0079053E">
        <w:rPr>
          <w:rFonts w:ascii="Times New Roman" w:hAnsi="Times New Roman" w:cs="Times New Roman"/>
          <w:iCs/>
          <w:lang w:val="vi-VN"/>
        </w:rPr>
        <w:t xml:space="preserve">’ vào tính từ để chỉ nơi chốn, ví dụ: </w:t>
      </w:r>
      <w:r w:rsidRPr="0079053E">
        <w:rPr>
          <w:rFonts w:ascii="Times New Roman" w:hAnsi="Times New Roman" w:cs="Times New Roman"/>
          <w:i/>
          <w:lang w:val="vi-VN"/>
        </w:rPr>
        <w:t xml:space="preserve">aññatha </w:t>
      </w:r>
      <w:r w:rsidRPr="0079053E">
        <w:rPr>
          <w:rFonts w:ascii="Times New Roman" w:hAnsi="Times New Roman" w:cs="Times New Roman"/>
          <w:iCs/>
          <w:lang w:val="vi-VN"/>
        </w:rPr>
        <w:t xml:space="preserve">(ở nơi khác), </w:t>
      </w:r>
      <w:r w:rsidRPr="0079053E">
        <w:rPr>
          <w:rFonts w:ascii="Times New Roman" w:hAnsi="Times New Roman" w:cs="Times New Roman"/>
          <w:i/>
          <w:lang w:val="vi-VN"/>
        </w:rPr>
        <w:t xml:space="preserve">sabbatha </w:t>
      </w:r>
      <w:r w:rsidRPr="0079053E">
        <w:rPr>
          <w:rFonts w:ascii="Times New Roman" w:hAnsi="Times New Roman" w:cs="Times New Roman"/>
          <w:iCs/>
          <w:lang w:val="vi-VN"/>
        </w:rPr>
        <w:t>(ở mọi nơi)</w:t>
      </w:r>
    </w:p>
    <w:p w14:paraId="042229E8" w14:textId="77777777" w:rsidR="00CB450F" w:rsidRPr="0079053E" w:rsidRDefault="00CB450F" w:rsidP="00CB450F">
      <w:pPr>
        <w:pStyle w:val="ListParagraph"/>
        <w:numPr>
          <w:ilvl w:val="0"/>
          <w:numId w:val="60"/>
        </w:numPr>
        <w:spacing w:after="120"/>
        <w:rPr>
          <w:rFonts w:ascii="Times New Roman" w:hAnsi="Times New Roman" w:cs="Times New Roman"/>
          <w:lang w:val="vi-VN"/>
        </w:rPr>
      </w:pPr>
      <w:r w:rsidRPr="0079053E">
        <w:rPr>
          <w:rFonts w:ascii="Times New Roman" w:hAnsi="Times New Roman" w:cs="Times New Roman"/>
          <w:lang w:val="vi-VN"/>
        </w:rPr>
        <w:t>thêm ‘</w:t>
      </w:r>
      <w:r w:rsidRPr="0079053E">
        <w:rPr>
          <w:rFonts w:ascii="Times New Roman" w:hAnsi="Times New Roman" w:cs="Times New Roman"/>
          <w:i/>
          <w:iCs/>
          <w:lang w:val="vi-VN"/>
        </w:rPr>
        <w:t>dā</w:t>
      </w:r>
      <w:r w:rsidRPr="0079053E">
        <w:rPr>
          <w:rFonts w:ascii="Times New Roman" w:hAnsi="Times New Roman" w:cs="Times New Roman"/>
          <w:lang w:val="vi-VN"/>
        </w:rPr>
        <w:t xml:space="preserve">’ tính từ và số từ, ví dụ: </w:t>
      </w:r>
      <w:r w:rsidRPr="0079053E">
        <w:rPr>
          <w:rFonts w:ascii="Times New Roman" w:hAnsi="Times New Roman" w:cs="Times New Roman"/>
          <w:i/>
          <w:iCs/>
          <w:lang w:val="vi-VN"/>
        </w:rPr>
        <w:t xml:space="preserve">ekadā </w:t>
      </w:r>
      <w:r w:rsidRPr="0079053E">
        <w:rPr>
          <w:rFonts w:ascii="Times New Roman" w:hAnsi="Times New Roman" w:cs="Times New Roman"/>
          <w:lang w:val="vi-VN"/>
        </w:rPr>
        <w:t xml:space="preserve">(một lần), </w:t>
      </w:r>
      <w:r w:rsidRPr="0079053E">
        <w:rPr>
          <w:rFonts w:ascii="Times New Roman" w:hAnsi="Times New Roman" w:cs="Times New Roman"/>
          <w:i/>
          <w:iCs/>
          <w:lang w:val="vi-VN"/>
        </w:rPr>
        <w:t xml:space="preserve">sadā=sabbadā </w:t>
      </w:r>
      <w:r w:rsidRPr="0079053E">
        <w:rPr>
          <w:rFonts w:ascii="Times New Roman" w:hAnsi="Times New Roman" w:cs="Times New Roman"/>
          <w:lang w:val="vi-VN"/>
        </w:rPr>
        <w:t>(mọi lúc)</w:t>
      </w:r>
    </w:p>
    <w:p w14:paraId="2DAE5EDB" w14:textId="77777777" w:rsidR="00CB450F" w:rsidRPr="0079053E" w:rsidRDefault="00CB450F" w:rsidP="00CB450F">
      <w:pPr>
        <w:pStyle w:val="ListParagraph"/>
        <w:numPr>
          <w:ilvl w:val="0"/>
          <w:numId w:val="60"/>
        </w:numPr>
        <w:spacing w:after="120"/>
        <w:rPr>
          <w:rFonts w:ascii="Times New Roman" w:hAnsi="Times New Roman" w:cs="Times New Roman"/>
          <w:lang w:val="vi-VN"/>
        </w:rPr>
      </w:pPr>
      <w:r w:rsidRPr="0079053E">
        <w:rPr>
          <w:rFonts w:ascii="Times New Roman" w:hAnsi="Times New Roman" w:cs="Times New Roman"/>
          <w:lang w:val="vi-VN"/>
        </w:rPr>
        <w:t>thêm ‘</w:t>
      </w:r>
      <w:r w:rsidRPr="0079053E">
        <w:rPr>
          <w:rFonts w:ascii="Times New Roman" w:hAnsi="Times New Roman" w:cs="Times New Roman"/>
          <w:i/>
          <w:iCs/>
          <w:lang w:val="vi-VN"/>
        </w:rPr>
        <w:t>so, sā</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bahuso </w:t>
      </w:r>
      <w:r w:rsidRPr="0079053E">
        <w:rPr>
          <w:rFonts w:ascii="Times New Roman" w:hAnsi="Times New Roman" w:cs="Times New Roman"/>
          <w:iCs/>
          <w:lang w:val="vi-VN"/>
        </w:rPr>
        <w:t>(phần lớn)</w:t>
      </w:r>
    </w:p>
    <w:p w14:paraId="1579CC88" w14:textId="77777777" w:rsidR="00CB450F" w:rsidRPr="0079053E" w:rsidRDefault="00CB450F" w:rsidP="00CB450F">
      <w:pPr>
        <w:pStyle w:val="ListParagraph"/>
        <w:numPr>
          <w:ilvl w:val="0"/>
          <w:numId w:val="60"/>
        </w:numPr>
        <w:spacing w:after="120"/>
        <w:rPr>
          <w:rFonts w:ascii="Times New Roman" w:hAnsi="Times New Roman" w:cs="Times New Roman"/>
          <w:lang w:val="vi-VN"/>
        </w:rPr>
      </w:pPr>
      <w:r w:rsidRPr="0079053E">
        <w:rPr>
          <w:rFonts w:ascii="Times New Roman" w:hAnsi="Times New Roman" w:cs="Times New Roman"/>
          <w:lang w:val="vi-VN"/>
        </w:rPr>
        <w:t>‘</w:t>
      </w:r>
      <w:r w:rsidRPr="0079053E">
        <w:rPr>
          <w:rFonts w:ascii="Times New Roman" w:hAnsi="Times New Roman" w:cs="Times New Roman"/>
          <w:i/>
          <w:iCs/>
          <w:lang w:val="vi-VN"/>
        </w:rPr>
        <w:t>iti</w:t>
      </w:r>
      <w:r w:rsidRPr="0079053E">
        <w:rPr>
          <w:rFonts w:ascii="Times New Roman" w:hAnsi="Times New Roman" w:cs="Times New Roman"/>
          <w:lang w:val="vi-VN"/>
        </w:rPr>
        <w:t>’ được dùng như phân từ đoạn trích dẫn và thường được viết tắt là ‘</w:t>
      </w:r>
      <w:r w:rsidRPr="0079053E">
        <w:rPr>
          <w:rFonts w:ascii="Times New Roman" w:hAnsi="Times New Roman" w:cs="Times New Roman"/>
          <w:i/>
          <w:iCs/>
          <w:lang w:val="vi-VN"/>
        </w:rPr>
        <w:t>ti</w:t>
      </w:r>
      <w:r w:rsidRPr="0079053E">
        <w:rPr>
          <w:rFonts w:ascii="Times New Roman" w:hAnsi="Times New Roman" w:cs="Times New Roman"/>
          <w:lang w:val="vi-VN"/>
        </w:rPr>
        <w:t>’.</w:t>
      </w:r>
    </w:p>
    <w:p w14:paraId="7CA83021" w14:textId="77777777" w:rsidR="00CB450F" w:rsidRPr="0079053E" w:rsidRDefault="00CB450F" w:rsidP="00CB450F">
      <w:pPr>
        <w:spacing w:after="120"/>
        <w:rPr>
          <w:lang w:val="vi-VN"/>
        </w:rPr>
      </w:pPr>
      <w:r w:rsidRPr="0079053E">
        <w:rPr>
          <w:lang w:val="vi-VN"/>
        </w:rPr>
        <w:t xml:space="preserve">(ii) </w:t>
      </w:r>
      <w:r w:rsidRPr="0079053E">
        <w:rPr>
          <w:b/>
          <w:bCs/>
          <w:i/>
          <w:iCs/>
          <w:lang w:val="vi-VN"/>
        </w:rPr>
        <w:t>Trạng từ dạng biến cách</w:t>
      </w:r>
      <w:r w:rsidRPr="0079053E">
        <w:rPr>
          <w:lang w:val="vi-VN"/>
        </w:rPr>
        <w:t>:</w:t>
      </w:r>
    </w:p>
    <w:p w14:paraId="5B4B6111" w14:textId="77777777" w:rsidR="00CB450F" w:rsidRPr="0079053E" w:rsidRDefault="00CB450F" w:rsidP="00CB450F">
      <w:pPr>
        <w:pStyle w:val="ListParagraph"/>
        <w:numPr>
          <w:ilvl w:val="0"/>
          <w:numId w:val="61"/>
        </w:numPr>
        <w:spacing w:after="120"/>
        <w:rPr>
          <w:rFonts w:ascii="Times New Roman" w:hAnsi="Times New Roman" w:cs="Times New Roman"/>
          <w:lang w:val="vi-VN"/>
        </w:rPr>
      </w:pPr>
      <w:r w:rsidRPr="0079053E">
        <w:rPr>
          <w:rFonts w:ascii="Times New Roman" w:hAnsi="Times New Roman" w:cs="Times New Roman"/>
          <w:lang w:val="vi-VN"/>
        </w:rPr>
        <w:t>Một số biến cách đại từ và tính từ được dùng như trạng từ.</w:t>
      </w:r>
    </w:p>
    <w:p w14:paraId="75D7A569" w14:textId="77777777" w:rsidR="00CB450F" w:rsidRPr="0079053E" w:rsidRDefault="00CB450F" w:rsidP="00CB450F">
      <w:pPr>
        <w:pStyle w:val="ListParagraph"/>
        <w:numPr>
          <w:ilvl w:val="0"/>
          <w:numId w:val="61"/>
        </w:numPr>
        <w:spacing w:after="120"/>
        <w:rPr>
          <w:rFonts w:ascii="Times New Roman" w:hAnsi="Times New Roman" w:cs="Times New Roman"/>
          <w:lang w:val="vi-VN"/>
        </w:rPr>
      </w:pPr>
      <w:r w:rsidRPr="0079053E">
        <w:rPr>
          <w:rFonts w:ascii="Times New Roman" w:hAnsi="Times New Roman" w:cs="Times New Roman"/>
          <w:lang w:val="vi-VN"/>
        </w:rPr>
        <w:t xml:space="preserve">Đối cách được dùng nhiều như </w:t>
      </w:r>
      <w:r w:rsidRPr="0079053E">
        <w:rPr>
          <w:rFonts w:ascii="Times New Roman" w:hAnsi="Times New Roman" w:cs="Times New Roman"/>
          <w:i/>
          <w:iCs/>
          <w:lang w:val="vi-VN"/>
        </w:rPr>
        <w:t xml:space="preserve">kiṃ </w:t>
      </w:r>
      <w:r w:rsidRPr="0079053E">
        <w:rPr>
          <w:rFonts w:ascii="Times New Roman" w:hAnsi="Times New Roman" w:cs="Times New Roman"/>
          <w:lang w:val="vi-VN"/>
        </w:rPr>
        <w:t xml:space="preserve">(tại sao?); </w:t>
      </w:r>
      <w:r w:rsidRPr="0079053E">
        <w:rPr>
          <w:rFonts w:ascii="Times New Roman" w:hAnsi="Times New Roman" w:cs="Times New Roman"/>
          <w:i/>
          <w:iCs/>
          <w:lang w:val="vi-VN"/>
        </w:rPr>
        <w:t xml:space="preserve">taṃ </w:t>
      </w:r>
      <w:r w:rsidRPr="0079053E">
        <w:rPr>
          <w:rFonts w:ascii="Times New Roman" w:hAnsi="Times New Roman" w:cs="Times New Roman"/>
          <w:lang w:val="vi-VN"/>
        </w:rPr>
        <w:t>(đó, ấy) …</w:t>
      </w:r>
    </w:p>
    <w:p w14:paraId="6CF19DFC" w14:textId="77777777" w:rsidR="00CB450F" w:rsidRPr="0079053E" w:rsidRDefault="00CB450F" w:rsidP="00CB450F">
      <w:pPr>
        <w:pStyle w:val="ListParagraph"/>
        <w:numPr>
          <w:ilvl w:val="0"/>
          <w:numId w:val="61"/>
        </w:numPr>
        <w:spacing w:after="120"/>
        <w:rPr>
          <w:rFonts w:ascii="Times New Roman" w:hAnsi="Times New Roman" w:cs="Times New Roman"/>
          <w:lang w:val="vi-VN"/>
        </w:rPr>
      </w:pPr>
      <w:r w:rsidRPr="0079053E">
        <w:rPr>
          <w:rFonts w:ascii="Times New Roman" w:hAnsi="Times New Roman" w:cs="Times New Roman"/>
          <w:lang w:val="vi-VN"/>
        </w:rPr>
        <w:t xml:space="preserve">Từ danh từ như </w:t>
      </w:r>
      <w:r w:rsidRPr="0079053E">
        <w:rPr>
          <w:rFonts w:ascii="Times New Roman" w:hAnsi="Times New Roman" w:cs="Times New Roman"/>
          <w:i/>
          <w:iCs/>
          <w:lang w:val="vi-VN"/>
        </w:rPr>
        <w:t xml:space="preserve">divasaṃ </w:t>
      </w:r>
      <w:r w:rsidRPr="0079053E">
        <w:rPr>
          <w:rFonts w:ascii="Times New Roman" w:hAnsi="Times New Roman" w:cs="Times New Roman"/>
          <w:lang w:val="vi-VN"/>
        </w:rPr>
        <w:t xml:space="preserve">(trong ngày); </w:t>
      </w:r>
      <w:r w:rsidRPr="0079053E">
        <w:rPr>
          <w:rFonts w:ascii="Times New Roman" w:hAnsi="Times New Roman" w:cs="Times New Roman"/>
          <w:i/>
          <w:iCs/>
          <w:lang w:val="vi-VN"/>
        </w:rPr>
        <w:t xml:space="preserve">rattiṃ </w:t>
      </w:r>
      <w:r w:rsidRPr="0079053E">
        <w:rPr>
          <w:rFonts w:ascii="Times New Roman" w:hAnsi="Times New Roman" w:cs="Times New Roman"/>
          <w:lang w:val="vi-VN"/>
        </w:rPr>
        <w:t>(vào ban đêm) …</w:t>
      </w:r>
    </w:p>
    <w:p w14:paraId="0C46BBAB" w14:textId="77777777" w:rsidR="00CB450F" w:rsidRPr="0079053E" w:rsidRDefault="00CB450F" w:rsidP="00CB450F">
      <w:pPr>
        <w:pStyle w:val="ListParagraph"/>
        <w:numPr>
          <w:ilvl w:val="0"/>
          <w:numId w:val="61"/>
        </w:numPr>
        <w:spacing w:after="120"/>
        <w:rPr>
          <w:rFonts w:ascii="Times New Roman" w:hAnsi="Times New Roman" w:cs="Times New Roman"/>
          <w:lang w:val="vi-VN"/>
        </w:rPr>
      </w:pPr>
      <w:r w:rsidRPr="0079053E">
        <w:rPr>
          <w:rFonts w:ascii="Times New Roman" w:hAnsi="Times New Roman" w:cs="Times New Roman"/>
          <w:lang w:val="vi-VN"/>
        </w:rPr>
        <w:t xml:space="preserve">Từ tính từ như </w:t>
      </w:r>
      <w:r w:rsidRPr="0079053E">
        <w:rPr>
          <w:rFonts w:ascii="Times New Roman" w:hAnsi="Times New Roman" w:cs="Times New Roman"/>
          <w:i/>
          <w:iCs/>
          <w:lang w:val="vi-VN"/>
        </w:rPr>
        <w:t xml:space="preserve">ciraṃ </w:t>
      </w:r>
      <w:r w:rsidRPr="0079053E">
        <w:rPr>
          <w:rFonts w:ascii="Times New Roman" w:hAnsi="Times New Roman" w:cs="Times New Roman"/>
          <w:lang w:val="vi-VN"/>
        </w:rPr>
        <w:t xml:space="preserve">(lâu dài); </w:t>
      </w:r>
      <w:r w:rsidRPr="0079053E">
        <w:rPr>
          <w:rFonts w:ascii="Times New Roman" w:hAnsi="Times New Roman" w:cs="Times New Roman"/>
          <w:i/>
          <w:iCs/>
          <w:lang w:val="vi-VN"/>
        </w:rPr>
        <w:t xml:space="preserve">khippaṃ </w:t>
      </w:r>
      <w:r w:rsidRPr="0079053E">
        <w:rPr>
          <w:rFonts w:ascii="Times New Roman" w:hAnsi="Times New Roman" w:cs="Times New Roman"/>
          <w:lang w:val="vi-VN"/>
        </w:rPr>
        <w:t>(nhanh chóng) …</w:t>
      </w:r>
    </w:p>
    <w:p w14:paraId="109A50FC" w14:textId="77777777" w:rsidR="00CB450F" w:rsidRPr="0079053E" w:rsidRDefault="00CB450F" w:rsidP="00CB450F">
      <w:pPr>
        <w:pStyle w:val="ListParagraph"/>
        <w:numPr>
          <w:ilvl w:val="0"/>
          <w:numId w:val="61"/>
        </w:numPr>
        <w:spacing w:after="120"/>
        <w:rPr>
          <w:rFonts w:ascii="Times New Roman" w:hAnsi="Times New Roman" w:cs="Times New Roman"/>
          <w:lang w:val="vi-VN"/>
        </w:rPr>
      </w:pPr>
      <w:r w:rsidRPr="0079053E">
        <w:rPr>
          <w:rFonts w:ascii="Times New Roman" w:hAnsi="Times New Roman" w:cs="Times New Roman"/>
          <w:lang w:val="vi-VN"/>
        </w:rPr>
        <w:t xml:space="preserve">Một số trạng từ có nguồn gốc mơ hồ nên được xếp vào Đối cách của danh từ hoặc tính từ đã lỗi thời như </w:t>
      </w:r>
      <w:r w:rsidRPr="0079053E">
        <w:rPr>
          <w:rFonts w:ascii="Times New Roman" w:hAnsi="Times New Roman" w:cs="Times New Roman"/>
          <w:i/>
          <w:iCs/>
          <w:lang w:val="vi-VN"/>
        </w:rPr>
        <w:t xml:space="preserve">mitho, mithu </w:t>
      </w:r>
      <w:r w:rsidRPr="0079053E">
        <w:rPr>
          <w:rFonts w:ascii="Times New Roman" w:hAnsi="Times New Roman" w:cs="Times New Roman"/>
          <w:lang w:val="vi-VN"/>
        </w:rPr>
        <w:t xml:space="preserve">(lẫn nhau); </w:t>
      </w:r>
      <w:r w:rsidRPr="0079053E">
        <w:rPr>
          <w:rFonts w:ascii="Times New Roman" w:hAnsi="Times New Roman" w:cs="Times New Roman"/>
          <w:i/>
          <w:iCs/>
          <w:lang w:val="vi-VN"/>
        </w:rPr>
        <w:t xml:space="preserve">alaṃ </w:t>
      </w:r>
      <w:r w:rsidRPr="0079053E">
        <w:rPr>
          <w:rFonts w:ascii="Times New Roman" w:hAnsi="Times New Roman" w:cs="Times New Roman"/>
          <w:lang w:val="vi-VN"/>
        </w:rPr>
        <w:t xml:space="preserve">(đủ); </w:t>
      </w:r>
      <w:r w:rsidRPr="0079053E">
        <w:rPr>
          <w:rFonts w:ascii="Times New Roman" w:hAnsi="Times New Roman" w:cs="Times New Roman"/>
          <w:i/>
          <w:iCs/>
          <w:lang w:val="vi-VN"/>
        </w:rPr>
        <w:t xml:space="preserve">tuṇhī </w:t>
      </w:r>
      <w:r w:rsidRPr="0079053E">
        <w:rPr>
          <w:rFonts w:ascii="Times New Roman" w:hAnsi="Times New Roman" w:cs="Times New Roman"/>
          <w:lang w:val="vi-VN"/>
        </w:rPr>
        <w:t>(im lặng) …</w:t>
      </w:r>
    </w:p>
    <w:p w14:paraId="0B21A06D" w14:textId="77777777" w:rsidR="00CB450F" w:rsidRPr="0079053E" w:rsidRDefault="00CB450F" w:rsidP="00CB450F">
      <w:pPr>
        <w:spacing w:after="120"/>
        <w:ind w:left="360"/>
        <w:rPr>
          <w:lang w:val="vi-VN"/>
        </w:rPr>
      </w:pPr>
      <w:r w:rsidRPr="0079053E">
        <w:rPr>
          <w:lang w:val="vi-VN"/>
        </w:rPr>
        <w:t>Công cụ cách: thường được dùng với đại từ (</w:t>
      </w:r>
      <w:r w:rsidRPr="0079053E">
        <w:rPr>
          <w:i/>
          <w:iCs/>
          <w:lang w:val="vi-VN"/>
        </w:rPr>
        <w:t xml:space="preserve">tena – </w:t>
      </w:r>
      <w:r w:rsidRPr="0079053E">
        <w:rPr>
          <w:lang w:val="vi-VN"/>
        </w:rPr>
        <w:t xml:space="preserve">do đó; </w:t>
      </w:r>
      <w:r w:rsidRPr="0079053E">
        <w:rPr>
          <w:i/>
          <w:iCs/>
          <w:lang w:val="vi-VN"/>
        </w:rPr>
        <w:t xml:space="preserve">yena – </w:t>
      </w:r>
      <w:r w:rsidRPr="0079053E">
        <w:rPr>
          <w:lang w:val="vi-VN"/>
        </w:rPr>
        <w:t>bởi vì); với danh từ (</w:t>
      </w:r>
      <w:r w:rsidRPr="0079053E">
        <w:rPr>
          <w:i/>
          <w:iCs/>
          <w:lang w:val="vi-VN"/>
        </w:rPr>
        <w:t xml:space="preserve">divasena – </w:t>
      </w:r>
      <w:r w:rsidRPr="0079053E">
        <w:rPr>
          <w:lang w:val="vi-VN"/>
        </w:rPr>
        <w:t xml:space="preserve">trong 1 ngày, </w:t>
      </w:r>
      <w:r w:rsidRPr="0079053E">
        <w:rPr>
          <w:i/>
          <w:iCs/>
          <w:lang w:val="vi-VN"/>
        </w:rPr>
        <w:t xml:space="preserve">divā – </w:t>
      </w:r>
      <w:r w:rsidRPr="0079053E">
        <w:rPr>
          <w:lang w:val="vi-VN"/>
        </w:rPr>
        <w:t xml:space="preserve">ban ngày, </w:t>
      </w:r>
      <w:r w:rsidRPr="0079053E">
        <w:rPr>
          <w:i/>
          <w:iCs/>
          <w:lang w:val="vi-VN"/>
        </w:rPr>
        <w:t xml:space="preserve">sahāsā </w:t>
      </w:r>
      <w:r w:rsidRPr="0079053E">
        <w:rPr>
          <w:lang w:val="vi-VN"/>
        </w:rPr>
        <w:t>– đột nhiên); với tính từ (</w:t>
      </w:r>
      <w:r w:rsidRPr="0079053E">
        <w:rPr>
          <w:i/>
          <w:iCs/>
          <w:lang w:val="vi-VN"/>
        </w:rPr>
        <w:t xml:space="preserve">cirena – </w:t>
      </w:r>
      <w:r w:rsidRPr="0079053E">
        <w:rPr>
          <w:lang w:val="vi-VN"/>
        </w:rPr>
        <w:t xml:space="preserve">dài, </w:t>
      </w:r>
      <w:r w:rsidRPr="0079053E">
        <w:rPr>
          <w:i/>
          <w:iCs/>
          <w:lang w:val="vi-VN"/>
        </w:rPr>
        <w:t xml:space="preserve">antarena </w:t>
      </w:r>
      <w:r w:rsidRPr="0079053E">
        <w:rPr>
          <w:lang w:val="vi-VN"/>
        </w:rPr>
        <w:t>– bên trong, ở giữa)</w:t>
      </w:r>
    </w:p>
    <w:p w14:paraId="24143703" w14:textId="77777777" w:rsidR="00CB450F" w:rsidRPr="0079053E" w:rsidRDefault="00CB450F" w:rsidP="00CB450F">
      <w:pPr>
        <w:spacing w:after="120"/>
        <w:ind w:left="360"/>
        <w:rPr>
          <w:lang w:val="vi-VN"/>
        </w:rPr>
      </w:pPr>
      <w:r w:rsidRPr="0079053E">
        <w:rPr>
          <w:lang w:val="vi-VN"/>
        </w:rPr>
        <w:t>Tặng cách: được dùng hạn chế (</w:t>
      </w:r>
      <w:r w:rsidRPr="0079053E">
        <w:rPr>
          <w:i/>
          <w:iCs/>
          <w:lang w:val="vi-VN"/>
        </w:rPr>
        <w:t xml:space="preserve">atthāya – </w:t>
      </w:r>
      <w:r w:rsidRPr="0079053E">
        <w:rPr>
          <w:lang w:val="vi-VN"/>
        </w:rPr>
        <w:t xml:space="preserve">vì mục đích; </w:t>
      </w:r>
      <w:r w:rsidRPr="0079053E">
        <w:rPr>
          <w:i/>
          <w:iCs/>
          <w:lang w:val="vi-VN"/>
        </w:rPr>
        <w:t xml:space="preserve">cirāya – </w:t>
      </w:r>
      <w:r w:rsidRPr="0079053E">
        <w:rPr>
          <w:lang w:val="vi-VN"/>
        </w:rPr>
        <w:t xml:space="preserve">vì lâu bền; </w:t>
      </w:r>
      <w:r w:rsidRPr="0079053E">
        <w:rPr>
          <w:i/>
          <w:iCs/>
          <w:lang w:val="vi-VN"/>
        </w:rPr>
        <w:t xml:space="preserve">hitāya – </w:t>
      </w:r>
      <w:r w:rsidRPr="0079053E">
        <w:rPr>
          <w:lang w:val="vi-VN"/>
        </w:rPr>
        <w:t>vì lợi ích)</w:t>
      </w:r>
    </w:p>
    <w:p w14:paraId="368F3785" w14:textId="77777777" w:rsidR="00CB450F" w:rsidRPr="0079053E" w:rsidRDefault="00CB450F" w:rsidP="00CB450F">
      <w:pPr>
        <w:spacing w:after="120"/>
        <w:ind w:left="360"/>
        <w:rPr>
          <w:lang w:val="vi-VN"/>
        </w:rPr>
      </w:pPr>
      <w:r w:rsidRPr="0079053E">
        <w:rPr>
          <w:i/>
          <w:iCs/>
          <w:lang w:val="vi-VN"/>
        </w:rPr>
        <w:t xml:space="preserve"> </w:t>
      </w:r>
      <w:r w:rsidRPr="0079053E">
        <w:rPr>
          <w:lang w:val="vi-VN"/>
        </w:rPr>
        <w:t xml:space="preserve">Xuất xứ cách: thường được dùng với đại từ như </w:t>
      </w:r>
      <w:r w:rsidRPr="0079053E">
        <w:rPr>
          <w:i/>
          <w:iCs/>
          <w:lang w:val="vi-VN"/>
        </w:rPr>
        <w:t xml:space="preserve">kasmā </w:t>
      </w:r>
      <w:r w:rsidRPr="0079053E">
        <w:rPr>
          <w:lang w:val="vi-VN"/>
        </w:rPr>
        <w:t xml:space="preserve">(tại sao?); </w:t>
      </w:r>
      <w:r w:rsidRPr="0079053E">
        <w:rPr>
          <w:i/>
          <w:iCs/>
          <w:lang w:val="vi-VN"/>
        </w:rPr>
        <w:t xml:space="preserve">yasmā </w:t>
      </w:r>
      <w:r w:rsidRPr="0079053E">
        <w:rPr>
          <w:lang w:val="vi-VN"/>
        </w:rPr>
        <w:t xml:space="preserve">(bởi vì); </w:t>
      </w:r>
      <w:r w:rsidRPr="0079053E">
        <w:rPr>
          <w:i/>
          <w:iCs/>
          <w:lang w:val="vi-VN"/>
        </w:rPr>
        <w:t xml:space="preserve">pacchā </w:t>
      </w:r>
      <w:r w:rsidRPr="0079053E">
        <w:rPr>
          <w:lang w:val="vi-VN"/>
        </w:rPr>
        <w:t xml:space="preserve">(phía sau); </w:t>
      </w:r>
      <w:r w:rsidRPr="0079053E">
        <w:rPr>
          <w:i/>
          <w:iCs/>
          <w:lang w:val="vi-VN"/>
        </w:rPr>
        <w:t xml:space="preserve">heṭṭhā </w:t>
      </w:r>
      <w:r w:rsidRPr="0079053E">
        <w:rPr>
          <w:lang w:val="vi-VN"/>
        </w:rPr>
        <w:t>(bên dưới)</w:t>
      </w:r>
    </w:p>
    <w:p w14:paraId="2F51C375" w14:textId="77777777" w:rsidR="00CB450F" w:rsidRPr="0079053E" w:rsidRDefault="00CB450F" w:rsidP="00CB450F">
      <w:pPr>
        <w:spacing w:after="120"/>
        <w:ind w:left="360"/>
        <w:rPr>
          <w:lang w:val="vi-VN"/>
        </w:rPr>
      </w:pPr>
      <w:r w:rsidRPr="0079053E">
        <w:rPr>
          <w:lang w:val="vi-VN"/>
        </w:rPr>
        <w:t>Sở hữu cách: hiếm khi được dùng với đại từ (</w:t>
      </w:r>
      <w:r w:rsidRPr="0079053E">
        <w:rPr>
          <w:i/>
          <w:iCs/>
          <w:lang w:val="vi-VN"/>
        </w:rPr>
        <w:t xml:space="preserve">kissa – </w:t>
      </w:r>
      <w:r w:rsidRPr="0079053E">
        <w:rPr>
          <w:lang w:val="vi-VN"/>
        </w:rPr>
        <w:t>tại sao?); với tính từ (</w:t>
      </w:r>
      <w:r w:rsidRPr="0079053E">
        <w:rPr>
          <w:i/>
          <w:iCs/>
          <w:lang w:val="vi-VN"/>
        </w:rPr>
        <w:t xml:space="preserve">cirassa – </w:t>
      </w:r>
      <w:r w:rsidRPr="0079053E">
        <w:rPr>
          <w:lang w:val="vi-VN"/>
        </w:rPr>
        <w:t>dài/lâu); với danh từ (</w:t>
      </w:r>
      <w:r w:rsidRPr="0079053E">
        <w:rPr>
          <w:i/>
          <w:iCs/>
          <w:lang w:val="vi-VN"/>
        </w:rPr>
        <w:t>hetussa –</w:t>
      </w:r>
      <w:r w:rsidRPr="0079053E">
        <w:rPr>
          <w:lang w:val="vi-VN"/>
        </w:rPr>
        <w:t xml:space="preserve"> có nhân quả)</w:t>
      </w:r>
    </w:p>
    <w:p w14:paraId="6EC426AF" w14:textId="77777777" w:rsidR="00CB450F" w:rsidRPr="0079053E" w:rsidRDefault="00CB450F" w:rsidP="00CB450F">
      <w:pPr>
        <w:spacing w:after="120"/>
        <w:ind w:left="360"/>
        <w:rPr>
          <w:lang w:val="vi-VN"/>
        </w:rPr>
      </w:pPr>
      <w:r w:rsidRPr="0079053E">
        <w:rPr>
          <w:lang w:val="vi-VN"/>
        </w:rPr>
        <w:t xml:space="preserve">Vị trí cách: thường được dùng như </w:t>
      </w:r>
      <w:r w:rsidRPr="0079053E">
        <w:rPr>
          <w:i/>
          <w:iCs/>
          <w:lang w:val="vi-VN"/>
        </w:rPr>
        <w:t xml:space="preserve">bāhire </w:t>
      </w:r>
      <w:r w:rsidRPr="0079053E">
        <w:rPr>
          <w:lang w:val="vi-VN"/>
        </w:rPr>
        <w:t xml:space="preserve">(bên ngoài); </w:t>
      </w:r>
      <w:r w:rsidRPr="0079053E">
        <w:rPr>
          <w:i/>
          <w:iCs/>
          <w:lang w:val="vi-VN"/>
        </w:rPr>
        <w:t>dūre</w:t>
      </w:r>
      <w:r w:rsidRPr="0079053E">
        <w:rPr>
          <w:lang w:val="vi-VN"/>
        </w:rPr>
        <w:t xml:space="preserve"> (xa); </w:t>
      </w:r>
      <w:r w:rsidRPr="0079053E">
        <w:rPr>
          <w:i/>
          <w:iCs/>
          <w:lang w:val="vi-VN"/>
        </w:rPr>
        <w:t>avidūre</w:t>
      </w:r>
      <w:r w:rsidRPr="0079053E">
        <w:rPr>
          <w:lang w:val="vi-VN"/>
        </w:rPr>
        <w:t xml:space="preserve"> (không xa); </w:t>
      </w:r>
      <w:r w:rsidRPr="0079053E">
        <w:rPr>
          <w:i/>
          <w:iCs/>
          <w:lang w:val="vi-VN"/>
        </w:rPr>
        <w:t>samīpe, santike</w:t>
      </w:r>
      <w:r w:rsidRPr="0079053E">
        <w:rPr>
          <w:lang w:val="vi-VN"/>
        </w:rPr>
        <w:t xml:space="preserve"> (gần); </w:t>
      </w:r>
      <w:r w:rsidRPr="0079053E">
        <w:rPr>
          <w:i/>
          <w:iCs/>
          <w:lang w:val="vi-VN"/>
        </w:rPr>
        <w:t>rahasi</w:t>
      </w:r>
      <w:r w:rsidRPr="0079053E">
        <w:rPr>
          <w:lang w:val="vi-VN"/>
        </w:rPr>
        <w:t xml:space="preserve"> (riêng tư, bí mật); </w:t>
      </w:r>
      <w:r w:rsidRPr="0079053E">
        <w:rPr>
          <w:i/>
          <w:iCs/>
          <w:lang w:val="vi-VN"/>
        </w:rPr>
        <w:t>bhuvi</w:t>
      </w:r>
      <w:r w:rsidRPr="0079053E">
        <w:rPr>
          <w:lang w:val="vi-VN"/>
        </w:rPr>
        <w:t xml:space="preserve"> (địa cầu)</w:t>
      </w:r>
    </w:p>
    <w:p w14:paraId="760CF6D7" w14:textId="77777777" w:rsidR="00CB450F" w:rsidRPr="0079053E" w:rsidRDefault="00CB450F" w:rsidP="00CB450F">
      <w:pPr>
        <w:spacing w:after="120"/>
        <w:rPr>
          <w:lang w:val="vi-VN"/>
        </w:rPr>
      </w:pPr>
      <w:r w:rsidRPr="0079053E">
        <w:rPr>
          <w:lang w:val="vi-VN"/>
        </w:rPr>
        <w:t xml:space="preserve">(iii) </w:t>
      </w:r>
      <w:r w:rsidRPr="0079053E">
        <w:rPr>
          <w:b/>
          <w:bCs/>
          <w:i/>
          <w:iCs/>
          <w:lang w:val="vi-VN"/>
        </w:rPr>
        <w:t>Trạng từ thuần tuý</w:t>
      </w:r>
      <w:r w:rsidRPr="0079053E">
        <w:rPr>
          <w:lang w:val="vi-VN"/>
        </w:rPr>
        <w:t xml:space="preserve">: là những trạng từ nằm ngoài 2 nhóm trên như </w:t>
      </w:r>
      <w:r w:rsidRPr="0079053E">
        <w:rPr>
          <w:i/>
          <w:iCs/>
          <w:lang w:val="vi-VN"/>
        </w:rPr>
        <w:t>kira, kila</w:t>
      </w:r>
      <w:r w:rsidRPr="0079053E">
        <w:rPr>
          <w:lang w:val="vi-VN"/>
        </w:rPr>
        <w:t xml:space="preserve"> (họ nói, chúng ta được bảo rằng); </w:t>
      </w:r>
      <w:r w:rsidRPr="0079053E">
        <w:rPr>
          <w:i/>
          <w:iCs/>
          <w:lang w:val="vi-VN"/>
        </w:rPr>
        <w:t>hi</w:t>
      </w:r>
      <w:r w:rsidRPr="0079053E">
        <w:rPr>
          <w:lang w:val="vi-VN"/>
        </w:rPr>
        <w:t xml:space="preserve"> (chắc chắn, thực sự); </w:t>
      </w:r>
      <w:r w:rsidRPr="0079053E">
        <w:rPr>
          <w:i/>
          <w:iCs/>
          <w:lang w:val="vi-VN"/>
        </w:rPr>
        <w:t>khalu</w:t>
      </w:r>
      <w:r w:rsidRPr="0079053E">
        <w:rPr>
          <w:lang w:val="vi-VN"/>
        </w:rPr>
        <w:t xml:space="preserve"> (thực vậy); </w:t>
      </w:r>
      <w:r w:rsidRPr="0079053E">
        <w:rPr>
          <w:i/>
          <w:iCs/>
          <w:lang w:val="vi-VN"/>
        </w:rPr>
        <w:t>tu</w:t>
      </w:r>
      <w:r w:rsidRPr="0079053E">
        <w:rPr>
          <w:lang w:val="vi-VN"/>
        </w:rPr>
        <w:t xml:space="preserve"> (bây giờ, thực sự); </w:t>
      </w:r>
      <w:r w:rsidRPr="0079053E">
        <w:rPr>
          <w:i/>
          <w:iCs/>
          <w:lang w:val="vi-VN"/>
        </w:rPr>
        <w:t>atha, atho</w:t>
      </w:r>
      <w:r w:rsidRPr="0079053E">
        <w:rPr>
          <w:lang w:val="vi-VN"/>
        </w:rPr>
        <w:t xml:space="preserve"> (và, cũng vậy, sau đó) …</w:t>
      </w:r>
    </w:p>
    <w:p w14:paraId="6A668C44" w14:textId="77777777" w:rsidR="00CB450F" w:rsidRPr="0079053E" w:rsidRDefault="00CB450F" w:rsidP="00CB450F">
      <w:pPr>
        <w:spacing w:after="120"/>
        <w:rPr>
          <w:lang w:val="vi-VN"/>
        </w:rPr>
      </w:pPr>
      <w:r w:rsidRPr="0079053E">
        <w:rPr>
          <w:lang w:val="vi-VN"/>
        </w:rPr>
        <w:lastRenderedPageBreak/>
        <w:t>‘</w:t>
      </w:r>
      <w:r w:rsidRPr="0079053E">
        <w:rPr>
          <w:i/>
          <w:iCs/>
          <w:lang w:val="vi-VN"/>
        </w:rPr>
        <w:t>Na</w:t>
      </w:r>
      <w:r w:rsidRPr="0079053E">
        <w:rPr>
          <w:lang w:val="vi-VN"/>
        </w:rPr>
        <w:t>’ diễn đạt sự phủ định đơn giản; ‘</w:t>
      </w:r>
      <w:r w:rsidRPr="0079053E">
        <w:rPr>
          <w:i/>
          <w:iCs/>
          <w:lang w:val="vi-VN"/>
        </w:rPr>
        <w:t>mā</w:t>
      </w:r>
      <w:r w:rsidRPr="0079053E">
        <w:rPr>
          <w:lang w:val="vi-VN"/>
        </w:rPr>
        <w:t>’ diễn đạt sự cấm đoán và thường được dùng với thì Bất định khứ; ‘</w:t>
      </w:r>
      <w:r w:rsidRPr="0079053E">
        <w:rPr>
          <w:i/>
          <w:iCs/>
          <w:lang w:val="vi-VN"/>
        </w:rPr>
        <w:t>nanu’</w:t>
      </w:r>
      <w:r w:rsidRPr="0079053E">
        <w:rPr>
          <w:lang w:val="vi-VN"/>
        </w:rPr>
        <w:t xml:space="preserve"> được dùng để đặt câu hỏi cho câu trả lời khẳng định; ‘</w:t>
      </w:r>
      <w:r w:rsidRPr="0079053E">
        <w:rPr>
          <w:i/>
          <w:iCs/>
          <w:lang w:val="vi-VN"/>
        </w:rPr>
        <w:t>nu’</w:t>
      </w:r>
      <w:r w:rsidRPr="0079053E">
        <w:rPr>
          <w:lang w:val="vi-VN"/>
        </w:rPr>
        <w:t xml:space="preserve"> dùng để hỏi những câu đơn giản; ‘</w:t>
      </w:r>
      <w:r w:rsidRPr="0079053E">
        <w:rPr>
          <w:i/>
          <w:iCs/>
          <w:lang w:val="vi-VN"/>
        </w:rPr>
        <w:t>no</w:t>
      </w:r>
      <w:r w:rsidRPr="0079053E">
        <w:rPr>
          <w:lang w:val="vi-VN"/>
        </w:rPr>
        <w:t>’ không phải; ‘</w:t>
      </w:r>
      <w:r w:rsidRPr="0079053E">
        <w:rPr>
          <w:i/>
          <w:iCs/>
          <w:lang w:val="vi-VN"/>
        </w:rPr>
        <w:t>nūna’</w:t>
      </w:r>
      <w:r w:rsidRPr="0079053E">
        <w:rPr>
          <w:lang w:val="vi-VN"/>
        </w:rPr>
        <w:t xml:space="preserve"> chắc chắn, có lẽ; ‘</w:t>
      </w:r>
      <w:r w:rsidRPr="0079053E">
        <w:rPr>
          <w:i/>
          <w:iCs/>
          <w:lang w:val="vi-VN"/>
        </w:rPr>
        <w:t>nānā’</w:t>
      </w:r>
      <w:r w:rsidRPr="0079053E">
        <w:rPr>
          <w:lang w:val="vi-VN"/>
        </w:rPr>
        <w:t xml:space="preserve"> khác nhau.</w:t>
      </w:r>
    </w:p>
    <w:p w14:paraId="7B1FF7C6" w14:textId="77777777" w:rsidR="00CB450F" w:rsidRPr="0079053E" w:rsidRDefault="00CB450F" w:rsidP="00CB450F">
      <w:pPr>
        <w:spacing w:after="120"/>
        <w:rPr>
          <w:lang w:val="vi-VN"/>
        </w:rPr>
      </w:pPr>
      <w:r w:rsidRPr="0079053E">
        <w:rPr>
          <w:lang w:val="vi-VN"/>
        </w:rPr>
        <w:t>Phân từ ‘</w:t>
      </w:r>
      <w:r w:rsidRPr="0079053E">
        <w:rPr>
          <w:i/>
          <w:iCs/>
          <w:lang w:val="vi-VN"/>
        </w:rPr>
        <w:t>kva’</w:t>
      </w:r>
      <w:r w:rsidRPr="0079053E">
        <w:rPr>
          <w:lang w:val="vi-VN"/>
        </w:rPr>
        <w:t xml:space="preserve"> ở đâu?</w:t>
      </w:r>
    </w:p>
    <w:p w14:paraId="1471566D" w14:textId="77777777" w:rsidR="00CB450F" w:rsidRPr="0079053E" w:rsidRDefault="00CB450F" w:rsidP="00CB450F">
      <w:pPr>
        <w:spacing w:after="120"/>
        <w:rPr>
          <w:lang w:val="vi-VN"/>
        </w:rPr>
      </w:pPr>
      <w:r w:rsidRPr="0079053E">
        <w:rPr>
          <w:lang w:val="vi-VN"/>
        </w:rPr>
        <w:t xml:space="preserve">Các phân từ trên đây được các văn phạm gia gọi là </w:t>
      </w:r>
      <w:r w:rsidRPr="0079053E">
        <w:rPr>
          <w:i/>
          <w:iCs/>
          <w:lang w:val="vi-VN"/>
        </w:rPr>
        <w:t>nipātā</w:t>
      </w:r>
      <w:r w:rsidRPr="0079053E">
        <w:rPr>
          <w:lang w:val="vi-VN"/>
        </w:rPr>
        <w:t>, chúng có số lượng khoảng hai trăm từ.</w:t>
      </w:r>
    </w:p>
    <w:p w14:paraId="5B0D51DD" w14:textId="77777777" w:rsidR="00CB450F" w:rsidRPr="0079053E" w:rsidRDefault="00CB450F" w:rsidP="00CB450F">
      <w:pPr>
        <w:spacing w:after="120"/>
        <w:rPr>
          <w:lang w:val="vi-VN"/>
        </w:rPr>
      </w:pPr>
      <w:r w:rsidRPr="0079053E">
        <w:rPr>
          <w:lang w:val="vi-VN"/>
        </w:rPr>
        <w:t>Tiền tố động từ (20 loại ở trên), còn có 4 loại không thể tách rời là:</w:t>
      </w:r>
    </w:p>
    <w:p w14:paraId="290A62F4" w14:textId="77777777" w:rsidR="00CB450F" w:rsidRPr="0079053E" w:rsidRDefault="00CB450F" w:rsidP="00CB450F">
      <w:pPr>
        <w:pStyle w:val="ListParagraph"/>
        <w:numPr>
          <w:ilvl w:val="0"/>
          <w:numId w:val="62"/>
        </w:numPr>
        <w:spacing w:after="120"/>
        <w:rPr>
          <w:rFonts w:ascii="Times New Roman" w:hAnsi="Times New Roman" w:cs="Times New Roman"/>
          <w:lang w:val="vi-VN"/>
        </w:rPr>
      </w:pPr>
      <w:r w:rsidRPr="0079053E">
        <w:rPr>
          <w:rFonts w:ascii="Times New Roman" w:hAnsi="Times New Roman" w:cs="Times New Roman"/>
          <w:lang w:val="vi-VN"/>
        </w:rPr>
        <w:t>‘</w:t>
      </w:r>
      <w:r w:rsidRPr="0079053E">
        <w:rPr>
          <w:rFonts w:ascii="Times New Roman" w:hAnsi="Times New Roman" w:cs="Times New Roman"/>
          <w:i/>
          <w:iCs/>
          <w:lang w:val="vi-VN"/>
        </w:rPr>
        <w:t>a</w:t>
      </w:r>
      <w:r w:rsidRPr="0079053E">
        <w:rPr>
          <w:rFonts w:ascii="Times New Roman" w:hAnsi="Times New Roman" w:cs="Times New Roman"/>
          <w:lang w:val="vi-VN"/>
        </w:rPr>
        <w:t xml:space="preserve">’ (không, không có) như </w:t>
      </w:r>
      <w:r w:rsidRPr="0079053E">
        <w:rPr>
          <w:rFonts w:ascii="Times New Roman" w:hAnsi="Times New Roman" w:cs="Times New Roman"/>
          <w:i/>
          <w:iCs/>
          <w:lang w:val="vi-VN"/>
        </w:rPr>
        <w:t xml:space="preserve">abhaya </w:t>
      </w:r>
      <w:r w:rsidRPr="0079053E">
        <w:rPr>
          <w:rFonts w:ascii="Times New Roman" w:hAnsi="Times New Roman" w:cs="Times New Roman"/>
          <w:lang w:val="vi-VN"/>
        </w:rPr>
        <w:t xml:space="preserve">(vô uý); </w:t>
      </w:r>
      <w:r w:rsidRPr="0079053E">
        <w:rPr>
          <w:rFonts w:ascii="Times New Roman" w:hAnsi="Times New Roman" w:cs="Times New Roman"/>
          <w:i/>
          <w:iCs/>
          <w:lang w:val="vi-VN"/>
        </w:rPr>
        <w:t>abāla</w:t>
      </w:r>
      <w:r w:rsidRPr="0079053E">
        <w:rPr>
          <w:rFonts w:ascii="Times New Roman" w:hAnsi="Times New Roman" w:cs="Times New Roman"/>
          <w:lang w:val="vi-VN"/>
        </w:rPr>
        <w:t xml:space="preserve"> (không ngu ngốc); </w:t>
      </w:r>
      <w:r w:rsidRPr="0079053E">
        <w:rPr>
          <w:rFonts w:ascii="Times New Roman" w:hAnsi="Times New Roman" w:cs="Times New Roman"/>
          <w:i/>
          <w:iCs/>
          <w:lang w:val="vi-VN"/>
        </w:rPr>
        <w:t>apassanto</w:t>
      </w:r>
      <w:r w:rsidRPr="0079053E">
        <w:rPr>
          <w:rFonts w:ascii="Times New Roman" w:hAnsi="Times New Roman" w:cs="Times New Roman"/>
          <w:lang w:val="vi-VN"/>
        </w:rPr>
        <w:t xml:space="preserve"> (không nhìn thấy) … </w:t>
      </w:r>
    </w:p>
    <w:p w14:paraId="0E82F20D" w14:textId="77777777" w:rsidR="00CB450F" w:rsidRPr="0079053E" w:rsidRDefault="00CB450F" w:rsidP="00CB450F">
      <w:pPr>
        <w:pStyle w:val="ListParagraph"/>
        <w:numPr>
          <w:ilvl w:val="0"/>
          <w:numId w:val="62"/>
        </w:numPr>
        <w:spacing w:after="120"/>
        <w:rPr>
          <w:rFonts w:ascii="Times New Roman" w:hAnsi="Times New Roman" w:cs="Times New Roman"/>
          <w:lang w:val="vi-VN"/>
        </w:rPr>
      </w:pPr>
      <w:r w:rsidRPr="0079053E">
        <w:rPr>
          <w:rFonts w:ascii="Times New Roman" w:hAnsi="Times New Roman" w:cs="Times New Roman"/>
          <w:lang w:val="vi-VN"/>
        </w:rPr>
        <w:t>‘</w:t>
      </w:r>
      <w:r w:rsidRPr="0079053E">
        <w:rPr>
          <w:rFonts w:ascii="Times New Roman" w:hAnsi="Times New Roman" w:cs="Times New Roman"/>
          <w:i/>
          <w:iCs/>
          <w:lang w:val="vi-VN"/>
        </w:rPr>
        <w:t>du</w:t>
      </w:r>
      <w:r w:rsidRPr="0079053E">
        <w:rPr>
          <w:rFonts w:ascii="Times New Roman" w:hAnsi="Times New Roman" w:cs="Times New Roman"/>
          <w:lang w:val="vi-VN"/>
        </w:rPr>
        <w:t xml:space="preserve">’ (xấu, bệnh, khó) như </w:t>
      </w:r>
      <w:r w:rsidRPr="0079053E">
        <w:rPr>
          <w:rFonts w:ascii="Times New Roman" w:hAnsi="Times New Roman" w:cs="Times New Roman"/>
          <w:i/>
          <w:iCs/>
          <w:lang w:val="vi-VN"/>
        </w:rPr>
        <w:t>dubbaṇṇo</w:t>
      </w:r>
      <w:r w:rsidRPr="0079053E">
        <w:rPr>
          <w:rFonts w:ascii="Times New Roman" w:hAnsi="Times New Roman" w:cs="Times New Roman"/>
          <w:lang w:val="vi-VN"/>
        </w:rPr>
        <w:t xml:space="preserve"> (xấu xí, xấu tính); </w:t>
      </w:r>
      <w:r w:rsidRPr="0079053E">
        <w:rPr>
          <w:rFonts w:ascii="Times New Roman" w:hAnsi="Times New Roman" w:cs="Times New Roman"/>
          <w:i/>
          <w:iCs/>
          <w:lang w:val="vi-VN"/>
        </w:rPr>
        <w:t>duddamo</w:t>
      </w:r>
      <w:r w:rsidRPr="0079053E">
        <w:rPr>
          <w:rFonts w:ascii="Times New Roman" w:hAnsi="Times New Roman" w:cs="Times New Roman"/>
          <w:lang w:val="vi-VN"/>
        </w:rPr>
        <w:t xml:space="preserve"> (khó thuần phục); </w:t>
      </w:r>
      <w:r w:rsidRPr="0079053E">
        <w:rPr>
          <w:rFonts w:ascii="Times New Roman" w:hAnsi="Times New Roman" w:cs="Times New Roman"/>
          <w:i/>
          <w:iCs/>
          <w:lang w:val="vi-VN"/>
        </w:rPr>
        <w:t>duggo</w:t>
      </w:r>
      <w:r w:rsidRPr="0079053E">
        <w:rPr>
          <w:rFonts w:ascii="Times New Roman" w:hAnsi="Times New Roman" w:cs="Times New Roman"/>
          <w:lang w:val="vi-VN"/>
        </w:rPr>
        <w:t xml:space="preserve"> (khó vượt qua) …</w:t>
      </w:r>
    </w:p>
    <w:p w14:paraId="508C942B" w14:textId="77777777" w:rsidR="00CB450F" w:rsidRPr="0079053E" w:rsidRDefault="00CB450F" w:rsidP="00CB450F">
      <w:pPr>
        <w:pStyle w:val="ListParagraph"/>
        <w:numPr>
          <w:ilvl w:val="0"/>
          <w:numId w:val="62"/>
        </w:numPr>
        <w:spacing w:after="120"/>
        <w:rPr>
          <w:rFonts w:ascii="Times New Roman" w:hAnsi="Times New Roman" w:cs="Times New Roman"/>
          <w:lang w:val="vi-VN"/>
        </w:rPr>
      </w:pPr>
      <w:r w:rsidRPr="0079053E">
        <w:rPr>
          <w:rFonts w:ascii="Times New Roman" w:hAnsi="Times New Roman" w:cs="Times New Roman"/>
          <w:lang w:val="vi-VN"/>
        </w:rPr>
        <w:t>‘</w:t>
      </w:r>
      <w:r w:rsidRPr="0079053E">
        <w:rPr>
          <w:rFonts w:ascii="Times New Roman" w:hAnsi="Times New Roman" w:cs="Times New Roman"/>
          <w:i/>
          <w:iCs/>
          <w:lang w:val="vi-VN"/>
        </w:rPr>
        <w:t>su</w:t>
      </w:r>
      <w:r w:rsidRPr="0079053E">
        <w:rPr>
          <w:rFonts w:ascii="Times New Roman" w:hAnsi="Times New Roman" w:cs="Times New Roman"/>
          <w:lang w:val="vi-VN"/>
        </w:rPr>
        <w:t xml:space="preserve">’ (tốt, dễ dàng, dư thừa, xuất sắc) như </w:t>
      </w:r>
      <w:r w:rsidRPr="0079053E">
        <w:rPr>
          <w:rFonts w:ascii="Times New Roman" w:hAnsi="Times New Roman" w:cs="Times New Roman"/>
          <w:i/>
          <w:iCs/>
          <w:lang w:val="vi-VN"/>
        </w:rPr>
        <w:t>subhāsito</w:t>
      </w:r>
      <w:r w:rsidRPr="0079053E">
        <w:rPr>
          <w:rFonts w:ascii="Times New Roman" w:hAnsi="Times New Roman" w:cs="Times New Roman"/>
          <w:lang w:val="vi-VN"/>
        </w:rPr>
        <w:t xml:space="preserve"> (khéo nói); </w:t>
      </w:r>
      <w:r w:rsidRPr="0079053E">
        <w:rPr>
          <w:rFonts w:ascii="Times New Roman" w:hAnsi="Times New Roman" w:cs="Times New Roman"/>
          <w:i/>
          <w:iCs/>
          <w:lang w:val="vi-VN"/>
        </w:rPr>
        <w:t>subahu</w:t>
      </w:r>
      <w:r w:rsidRPr="0079053E">
        <w:rPr>
          <w:rFonts w:ascii="Times New Roman" w:hAnsi="Times New Roman" w:cs="Times New Roman"/>
          <w:lang w:val="vi-VN"/>
        </w:rPr>
        <w:t xml:space="preserve"> (rất nhiều); </w:t>
      </w:r>
      <w:r w:rsidRPr="0079053E">
        <w:rPr>
          <w:rFonts w:ascii="Times New Roman" w:hAnsi="Times New Roman" w:cs="Times New Roman"/>
          <w:i/>
          <w:iCs/>
          <w:lang w:val="vi-VN"/>
        </w:rPr>
        <w:t>sudanto</w:t>
      </w:r>
      <w:r w:rsidRPr="0079053E">
        <w:rPr>
          <w:rFonts w:ascii="Times New Roman" w:hAnsi="Times New Roman" w:cs="Times New Roman"/>
          <w:lang w:val="vi-VN"/>
        </w:rPr>
        <w:t xml:space="preserve"> (khéo thuần phục); </w:t>
      </w:r>
      <w:r w:rsidRPr="0079053E">
        <w:rPr>
          <w:rFonts w:ascii="Times New Roman" w:hAnsi="Times New Roman" w:cs="Times New Roman"/>
          <w:i/>
          <w:iCs/>
          <w:lang w:val="vi-VN"/>
        </w:rPr>
        <w:t>sukaro</w:t>
      </w:r>
      <w:r w:rsidRPr="0079053E">
        <w:rPr>
          <w:rFonts w:ascii="Times New Roman" w:hAnsi="Times New Roman" w:cs="Times New Roman"/>
          <w:lang w:val="vi-VN"/>
        </w:rPr>
        <w:t xml:space="preserve"> (dễ làm) …</w:t>
      </w:r>
    </w:p>
    <w:p w14:paraId="3C1D1F58" w14:textId="77777777" w:rsidR="00CB450F" w:rsidRPr="0079053E" w:rsidRDefault="00CB450F" w:rsidP="00CB450F">
      <w:pPr>
        <w:pStyle w:val="ListParagraph"/>
        <w:numPr>
          <w:ilvl w:val="0"/>
          <w:numId w:val="62"/>
        </w:numPr>
        <w:spacing w:after="120"/>
        <w:rPr>
          <w:rFonts w:ascii="Times New Roman" w:hAnsi="Times New Roman" w:cs="Times New Roman"/>
          <w:lang w:val="vi-VN"/>
        </w:rPr>
      </w:pPr>
      <w:r w:rsidRPr="0079053E">
        <w:rPr>
          <w:rFonts w:ascii="Times New Roman" w:hAnsi="Times New Roman" w:cs="Times New Roman"/>
          <w:lang w:val="vi-VN"/>
        </w:rPr>
        <w:t>‘</w:t>
      </w:r>
      <w:r w:rsidRPr="0079053E">
        <w:rPr>
          <w:rFonts w:ascii="Times New Roman" w:hAnsi="Times New Roman" w:cs="Times New Roman"/>
          <w:i/>
          <w:iCs/>
          <w:lang w:val="vi-VN"/>
        </w:rPr>
        <w:t>sa</w:t>
      </w:r>
      <w:r w:rsidRPr="0079053E">
        <w:rPr>
          <w:rFonts w:ascii="Times New Roman" w:hAnsi="Times New Roman" w:cs="Times New Roman"/>
          <w:lang w:val="vi-VN"/>
        </w:rPr>
        <w:t>’ được dùng thay cho ‘</w:t>
      </w:r>
      <w:r w:rsidRPr="0079053E">
        <w:rPr>
          <w:rFonts w:ascii="Times New Roman" w:hAnsi="Times New Roman" w:cs="Times New Roman"/>
          <w:i/>
          <w:iCs/>
          <w:lang w:val="vi-VN"/>
        </w:rPr>
        <w:t>sam</w:t>
      </w:r>
      <w:r w:rsidRPr="0079053E">
        <w:rPr>
          <w:rFonts w:ascii="Times New Roman" w:hAnsi="Times New Roman" w:cs="Times New Roman"/>
          <w:lang w:val="vi-VN"/>
        </w:rPr>
        <w:t xml:space="preserve">’ (sở hữu, tương tự; với, và; bao gồm) như </w:t>
      </w:r>
      <w:r w:rsidRPr="0079053E">
        <w:rPr>
          <w:rFonts w:ascii="Times New Roman" w:hAnsi="Times New Roman" w:cs="Times New Roman"/>
          <w:i/>
          <w:iCs/>
          <w:lang w:val="vi-VN"/>
        </w:rPr>
        <w:t>sabhāriya</w:t>
      </w:r>
      <w:r w:rsidRPr="0079053E">
        <w:rPr>
          <w:rFonts w:ascii="Times New Roman" w:hAnsi="Times New Roman" w:cs="Times New Roman"/>
          <w:lang w:val="vi-VN"/>
        </w:rPr>
        <w:t xml:space="preserve"> (với vợ); </w:t>
      </w:r>
      <w:r w:rsidRPr="0079053E">
        <w:rPr>
          <w:rFonts w:ascii="Times New Roman" w:hAnsi="Times New Roman" w:cs="Times New Roman"/>
          <w:i/>
          <w:iCs/>
          <w:lang w:val="vi-VN"/>
        </w:rPr>
        <w:t>salajja</w:t>
      </w:r>
      <w:r w:rsidRPr="0079053E">
        <w:rPr>
          <w:rFonts w:ascii="Times New Roman" w:hAnsi="Times New Roman" w:cs="Times New Roman"/>
          <w:lang w:val="vi-VN"/>
        </w:rPr>
        <w:t xml:space="preserve"> (có xấu hổ); </w:t>
      </w:r>
      <w:r w:rsidRPr="0079053E">
        <w:rPr>
          <w:rFonts w:ascii="Times New Roman" w:hAnsi="Times New Roman" w:cs="Times New Roman"/>
          <w:i/>
          <w:iCs/>
          <w:lang w:val="vi-VN"/>
        </w:rPr>
        <w:t>sabhoga</w:t>
      </w:r>
      <w:r w:rsidRPr="0079053E">
        <w:rPr>
          <w:rFonts w:ascii="Times New Roman" w:hAnsi="Times New Roman" w:cs="Times New Roman"/>
          <w:lang w:val="vi-VN"/>
        </w:rPr>
        <w:t xml:space="preserve"> (giàu có); </w:t>
      </w:r>
      <w:r w:rsidRPr="0079053E">
        <w:rPr>
          <w:rFonts w:ascii="Times New Roman" w:hAnsi="Times New Roman" w:cs="Times New Roman"/>
          <w:i/>
          <w:iCs/>
          <w:lang w:val="vi-VN"/>
        </w:rPr>
        <w:t>savihārī</w:t>
      </w:r>
      <w:r w:rsidRPr="0079053E">
        <w:rPr>
          <w:rFonts w:ascii="Times New Roman" w:hAnsi="Times New Roman" w:cs="Times New Roman"/>
          <w:lang w:val="vi-VN"/>
        </w:rPr>
        <w:t xml:space="preserve"> (sống với) … </w:t>
      </w:r>
    </w:p>
    <w:p w14:paraId="4448581F" w14:textId="77777777" w:rsidR="00CB450F" w:rsidRPr="0079053E" w:rsidRDefault="00CB450F" w:rsidP="00CB450F">
      <w:pPr>
        <w:spacing w:after="120"/>
        <w:rPr>
          <w:lang w:val="vi-VN"/>
        </w:rPr>
      </w:pPr>
      <w:r w:rsidRPr="0079053E">
        <w:rPr>
          <w:lang w:val="vi-VN"/>
        </w:rPr>
        <w:t xml:space="preserve">Về nội dung, trạng từ tiếng Pāli còn được chia thành </w:t>
      </w:r>
      <w:r w:rsidRPr="0079053E">
        <w:rPr>
          <w:b/>
          <w:bCs/>
          <w:lang w:val="vi-VN"/>
        </w:rPr>
        <w:t>6 loại</w:t>
      </w:r>
      <w:r w:rsidRPr="0079053E">
        <w:rPr>
          <w:lang w:val="vi-VN"/>
        </w:rPr>
        <w:t>:</w:t>
      </w:r>
    </w:p>
    <w:p w14:paraId="26697F58" w14:textId="77777777" w:rsidR="00CB450F" w:rsidRPr="0079053E" w:rsidRDefault="00CB450F" w:rsidP="00CB450F">
      <w:pPr>
        <w:spacing w:after="120"/>
        <w:rPr>
          <w:lang w:val="vi-VN"/>
        </w:rPr>
      </w:pPr>
      <w:r w:rsidRPr="0079053E">
        <w:rPr>
          <w:lang w:val="vi-VN"/>
        </w:rPr>
        <w:t xml:space="preserve">(i) </w:t>
      </w:r>
      <w:r w:rsidRPr="0079053E">
        <w:rPr>
          <w:b/>
          <w:bCs/>
          <w:i/>
          <w:iCs/>
          <w:lang w:val="vi-VN"/>
        </w:rPr>
        <w:t>Trạng từ chỉ thể cách</w:t>
      </w:r>
      <w:r w:rsidRPr="0079053E">
        <w:rPr>
          <w:lang w:val="vi-VN"/>
        </w:rPr>
        <w:t>: dùng để trả lời cho tiếng ‘</w:t>
      </w:r>
      <w:r w:rsidRPr="0079053E">
        <w:rPr>
          <w:i/>
          <w:iCs/>
          <w:lang w:val="vi-VN"/>
        </w:rPr>
        <w:t>kathaṃ?</w:t>
      </w:r>
      <w:r w:rsidRPr="0079053E">
        <w:rPr>
          <w:lang w:val="vi-VN"/>
        </w:rPr>
        <w:t xml:space="preserve">’ (thế nào?), ví dụ: </w:t>
      </w:r>
      <w:r w:rsidRPr="0079053E">
        <w:rPr>
          <w:i/>
          <w:iCs/>
          <w:lang w:val="vi-VN"/>
        </w:rPr>
        <w:t xml:space="preserve">so dukkhaṃ vasati </w:t>
      </w:r>
      <w:r w:rsidRPr="0079053E">
        <w:rPr>
          <w:lang w:val="vi-VN"/>
        </w:rPr>
        <w:t xml:space="preserve">(hắn sống đau khổ). Chúng là: </w:t>
      </w:r>
      <w:r w:rsidRPr="0079053E">
        <w:rPr>
          <w:i/>
          <w:iCs/>
          <w:shd w:val="clear" w:color="auto" w:fill="FFFFFF"/>
          <w:lang w:val="vi-VN"/>
        </w:rPr>
        <w:t>aññamaññaṃ</w:t>
      </w:r>
      <w:r w:rsidRPr="0079053E">
        <w:rPr>
          <w:shd w:val="clear" w:color="auto" w:fill="FFFFFF"/>
          <w:lang w:val="vi-VN"/>
        </w:rPr>
        <w:t xml:space="preserve"> (lẫn nhau)</w:t>
      </w:r>
      <w:r w:rsidRPr="0079053E">
        <w:rPr>
          <w:lang w:val="vi-VN"/>
        </w:rPr>
        <w:t xml:space="preserve">; </w:t>
      </w:r>
      <w:r w:rsidRPr="0079053E">
        <w:rPr>
          <w:i/>
          <w:iCs/>
          <w:shd w:val="clear" w:color="auto" w:fill="FFFFFF"/>
          <w:lang w:val="vi-VN"/>
        </w:rPr>
        <w:t>anupubbaṃ</w:t>
      </w:r>
      <w:r w:rsidRPr="0079053E">
        <w:rPr>
          <w:shd w:val="clear" w:color="auto" w:fill="FFFFFF"/>
          <w:lang w:val="vi-VN"/>
        </w:rPr>
        <w:t xml:space="preserve"> (tuần tự); </w:t>
      </w:r>
      <w:r w:rsidRPr="0079053E">
        <w:rPr>
          <w:i/>
          <w:iCs/>
          <w:shd w:val="clear" w:color="auto" w:fill="FFFFFF"/>
          <w:lang w:val="vi-VN"/>
        </w:rPr>
        <w:t>cittarūpaṃ</w:t>
      </w:r>
      <w:r w:rsidRPr="0079053E">
        <w:rPr>
          <w:shd w:val="clear" w:color="auto" w:fill="FFFFFF"/>
          <w:lang w:val="vi-VN"/>
        </w:rPr>
        <w:t xml:space="preserve"> (tuỳ/vừa ý); </w:t>
      </w:r>
      <w:r w:rsidRPr="0079053E">
        <w:rPr>
          <w:i/>
          <w:iCs/>
          <w:shd w:val="clear" w:color="auto" w:fill="FFFFFF"/>
          <w:lang w:val="vi-VN"/>
        </w:rPr>
        <w:t>dukkhaṃ</w:t>
      </w:r>
      <w:r w:rsidRPr="0079053E">
        <w:rPr>
          <w:shd w:val="clear" w:color="auto" w:fill="FFFFFF"/>
          <w:lang w:val="vi-VN"/>
        </w:rPr>
        <w:t> (một cách khó nhọc) …</w:t>
      </w:r>
      <w:r w:rsidRPr="0079053E">
        <w:rPr>
          <w:rStyle w:val="FootnoteReference"/>
          <w:shd w:val="clear" w:color="auto" w:fill="FFFFFF"/>
          <w:lang w:val="vi-VN"/>
        </w:rPr>
        <w:footnoteReference w:id="50"/>
      </w:r>
    </w:p>
    <w:p w14:paraId="384723E4" w14:textId="77777777" w:rsidR="00CB450F" w:rsidRPr="0079053E" w:rsidRDefault="00CB450F" w:rsidP="00CB450F">
      <w:pPr>
        <w:spacing w:after="120"/>
        <w:rPr>
          <w:b/>
          <w:bCs/>
          <w:i/>
          <w:iCs/>
          <w:lang w:val="vi-VN"/>
        </w:rPr>
      </w:pPr>
      <w:r w:rsidRPr="0079053E">
        <w:rPr>
          <w:lang w:val="vi-VN"/>
        </w:rPr>
        <w:t xml:space="preserve">(ii) </w:t>
      </w:r>
      <w:r w:rsidRPr="0079053E">
        <w:rPr>
          <w:b/>
          <w:bCs/>
          <w:i/>
          <w:iCs/>
          <w:lang w:val="vi-VN"/>
        </w:rPr>
        <w:t>Trạng từ chỉ nơi chốn</w:t>
      </w:r>
      <w:r w:rsidRPr="0079053E">
        <w:rPr>
          <w:lang w:val="vi-VN"/>
        </w:rPr>
        <w:t>: dùng để trả lời cho tiếng ‘</w:t>
      </w:r>
      <w:r w:rsidRPr="0079053E">
        <w:rPr>
          <w:i/>
          <w:iCs/>
          <w:lang w:val="vi-VN"/>
        </w:rPr>
        <w:t>kuhiṃ?</w:t>
      </w:r>
      <w:r w:rsidRPr="0079053E">
        <w:rPr>
          <w:lang w:val="vi-VN"/>
        </w:rPr>
        <w:t xml:space="preserve">’ (ở đâu?), ví dụ: </w:t>
      </w:r>
      <w:r w:rsidRPr="0079053E">
        <w:rPr>
          <w:i/>
          <w:iCs/>
          <w:lang w:val="vi-VN"/>
        </w:rPr>
        <w:t xml:space="preserve">so atra āgantvā vasati </w:t>
      </w:r>
      <w:r w:rsidRPr="0079053E">
        <w:rPr>
          <w:lang w:val="vi-VN"/>
        </w:rPr>
        <w:t>(hắn đi đến và sống ở đây). Chúng là:</w:t>
      </w:r>
      <w:r w:rsidRPr="0079053E">
        <w:rPr>
          <w:b/>
          <w:bCs/>
          <w:i/>
          <w:iCs/>
          <w:lang w:val="vi-VN"/>
        </w:rPr>
        <w:t xml:space="preserve"> </w:t>
      </w:r>
      <w:r w:rsidRPr="0079053E">
        <w:rPr>
          <w:i/>
          <w:iCs/>
          <w:lang w:val="vi-VN"/>
        </w:rPr>
        <w:t xml:space="preserve">atra, ettha, iha, idha </w:t>
      </w:r>
      <w:r w:rsidRPr="0079053E">
        <w:rPr>
          <w:lang w:val="vi-VN"/>
        </w:rPr>
        <w:t xml:space="preserve">(ở đây); </w:t>
      </w:r>
      <w:r w:rsidRPr="0079053E">
        <w:rPr>
          <w:i/>
          <w:iCs/>
          <w:lang w:val="vi-VN"/>
        </w:rPr>
        <w:t xml:space="preserve">tatra, tattha, tahiṃ </w:t>
      </w:r>
      <w:r w:rsidRPr="0079053E">
        <w:rPr>
          <w:lang w:val="vi-VN"/>
        </w:rPr>
        <w:t xml:space="preserve">(ở đó); </w:t>
      </w:r>
      <w:r w:rsidRPr="0079053E">
        <w:rPr>
          <w:i/>
          <w:iCs/>
          <w:lang w:val="vi-VN"/>
        </w:rPr>
        <w:t xml:space="preserve">ekamantaṃ </w:t>
      </w:r>
      <w:r w:rsidRPr="0079053E">
        <w:rPr>
          <w:lang w:val="vi-VN"/>
        </w:rPr>
        <w:t xml:space="preserve">(một bên), </w:t>
      </w:r>
      <w:r w:rsidRPr="0079053E">
        <w:rPr>
          <w:i/>
          <w:iCs/>
          <w:lang w:val="vi-VN"/>
        </w:rPr>
        <w:t xml:space="preserve">ato, ito </w:t>
      </w:r>
      <w:r w:rsidRPr="0079053E">
        <w:rPr>
          <w:lang w:val="vi-VN"/>
        </w:rPr>
        <w:t xml:space="preserve">(từ đây); </w:t>
      </w:r>
      <w:r w:rsidRPr="0079053E">
        <w:rPr>
          <w:i/>
          <w:iCs/>
          <w:lang w:val="vi-VN"/>
        </w:rPr>
        <w:t xml:space="preserve">tato </w:t>
      </w:r>
      <w:r w:rsidRPr="0079053E">
        <w:rPr>
          <w:lang w:val="vi-VN"/>
        </w:rPr>
        <w:t>(từ đó, do đó) …</w:t>
      </w:r>
    </w:p>
    <w:p w14:paraId="1C38C243" w14:textId="77777777" w:rsidR="00CB450F" w:rsidRPr="0079053E" w:rsidRDefault="00CB450F" w:rsidP="00CB450F">
      <w:pPr>
        <w:spacing w:after="120"/>
        <w:rPr>
          <w:b/>
          <w:bCs/>
          <w:i/>
          <w:iCs/>
          <w:lang w:val="vi-VN"/>
        </w:rPr>
      </w:pPr>
      <w:r w:rsidRPr="0079053E">
        <w:rPr>
          <w:lang w:val="vi-VN"/>
        </w:rPr>
        <w:t xml:space="preserve">(iii) </w:t>
      </w:r>
      <w:r w:rsidRPr="0079053E">
        <w:rPr>
          <w:b/>
          <w:bCs/>
          <w:i/>
          <w:iCs/>
          <w:lang w:val="vi-VN"/>
        </w:rPr>
        <w:t>Trạng từ chỉ thời gian</w:t>
      </w:r>
      <w:r w:rsidRPr="0079053E">
        <w:rPr>
          <w:lang w:val="vi-VN"/>
        </w:rPr>
        <w:t>: dùng để trả lời cho tiếng ‘</w:t>
      </w:r>
      <w:r w:rsidRPr="0079053E">
        <w:rPr>
          <w:i/>
          <w:iCs/>
          <w:lang w:val="vi-VN"/>
        </w:rPr>
        <w:t>kadā?</w:t>
      </w:r>
      <w:r w:rsidRPr="0079053E">
        <w:rPr>
          <w:lang w:val="vi-VN"/>
        </w:rPr>
        <w:t xml:space="preserve">’ (khi nào?), ví dụ: </w:t>
      </w:r>
      <w:r w:rsidRPr="0079053E">
        <w:rPr>
          <w:i/>
          <w:iCs/>
          <w:lang w:val="vi-VN"/>
        </w:rPr>
        <w:t xml:space="preserve">so suve gāmaṃ gacchissati </w:t>
      </w:r>
      <w:r w:rsidRPr="0079053E">
        <w:rPr>
          <w:lang w:val="vi-VN"/>
        </w:rPr>
        <w:t>(ngày mai, hắn sẽ đi đến làng). Chúng là:</w:t>
      </w:r>
      <w:r w:rsidRPr="0079053E">
        <w:rPr>
          <w:b/>
          <w:bCs/>
          <w:i/>
          <w:iCs/>
          <w:lang w:val="vi-VN"/>
        </w:rPr>
        <w:t xml:space="preserve"> </w:t>
      </w:r>
      <w:r w:rsidRPr="0079053E">
        <w:rPr>
          <w:i/>
          <w:iCs/>
          <w:lang w:val="vi-VN"/>
        </w:rPr>
        <w:t xml:space="preserve">aciraṃ </w:t>
      </w:r>
      <w:r w:rsidRPr="0079053E">
        <w:rPr>
          <w:lang w:val="vi-VN"/>
        </w:rPr>
        <w:t xml:space="preserve">(không bao lâu); </w:t>
      </w:r>
      <w:r w:rsidRPr="0079053E">
        <w:rPr>
          <w:i/>
          <w:iCs/>
          <w:lang w:val="vi-VN"/>
        </w:rPr>
        <w:t xml:space="preserve">hiyyo, hīyo </w:t>
      </w:r>
      <w:r w:rsidRPr="0079053E">
        <w:rPr>
          <w:lang w:val="vi-VN"/>
        </w:rPr>
        <w:t xml:space="preserve">(hôm qua); </w:t>
      </w:r>
      <w:r w:rsidRPr="0079053E">
        <w:rPr>
          <w:i/>
          <w:iCs/>
          <w:lang w:val="vi-VN"/>
        </w:rPr>
        <w:t xml:space="preserve">ajja </w:t>
      </w:r>
      <w:r w:rsidRPr="0079053E">
        <w:rPr>
          <w:lang w:val="vi-VN"/>
        </w:rPr>
        <w:t xml:space="preserve">(hôm nay); </w:t>
      </w:r>
      <w:r w:rsidRPr="0079053E">
        <w:rPr>
          <w:i/>
          <w:iCs/>
          <w:lang w:val="vi-VN"/>
        </w:rPr>
        <w:t xml:space="preserve">suve, sve </w:t>
      </w:r>
      <w:r w:rsidRPr="0079053E">
        <w:rPr>
          <w:iCs/>
          <w:lang w:val="vi-VN"/>
        </w:rPr>
        <w:t xml:space="preserve">(ngày mai); </w:t>
      </w:r>
      <w:r w:rsidRPr="0079053E">
        <w:rPr>
          <w:i/>
          <w:lang w:val="vi-VN"/>
        </w:rPr>
        <w:t xml:space="preserve">idāni, dāni </w:t>
      </w:r>
      <w:r w:rsidRPr="0079053E">
        <w:rPr>
          <w:iCs/>
          <w:lang w:val="vi-VN"/>
        </w:rPr>
        <w:t>(hiện nay, bây giờ) …</w:t>
      </w:r>
    </w:p>
    <w:p w14:paraId="48815569" w14:textId="77777777" w:rsidR="00CB450F" w:rsidRPr="0079053E" w:rsidRDefault="00CB450F" w:rsidP="00CB450F">
      <w:pPr>
        <w:spacing w:after="120"/>
        <w:rPr>
          <w:b/>
          <w:bCs/>
          <w:i/>
          <w:iCs/>
          <w:lang w:val="vi-VN"/>
        </w:rPr>
      </w:pPr>
      <w:r w:rsidRPr="0079053E">
        <w:rPr>
          <w:lang w:val="vi-VN"/>
        </w:rPr>
        <w:t xml:space="preserve">(iv) </w:t>
      </w:r>
      <w:r w:rsidRPr="0079053E">
        <w:rPr>
          <w:b/>
          <w:bCs/>
          <w:i/>
          <w:iCs/>
          <w:lang w:val="vi-VN"/>
        </w:rPr>
        <w:t>Trạng từ chỉ mức độ</w:t>
      </w:r>
      <w:r w:rsidRPr="0079053E">
        <w:rPr>
          <w:lang w:val="vi-VN"/>
        </w:rPr>
        <w:t xml:space="preserve">: dùng để chỉ số lượng, mức độ, … của sự vật, ví dụ: </w:t>
      </w:r>
      <w:r w:rsidRPr="0079053E">
        <w:rPr>
          <w:i/>
          <w:iCs/>
          <w:lang w:val="vi-VN"/>
        </w:rPr>
        <w:t xml:space="preserve">seṭṭhi dhanaṃ atibālhaṃ bhavati </w:t>
      </w:r>
      <w:r w:rsidRPr="0079053E">
        <w:rPr>
          <w:lang w:val="vi-VN"/>
        </w:rPr>
        <w:t>(vị triệu phú có rất nhiều tài sản). Chúng là:</w:t>
      </w:r>
      <w:r w:rsidRPr="0079053E">
        <w:rPr>
          <w:b/>
          <w:bCs/>
          <w:i/>
          <w:iCs/>
          <w:lang w:val="vi-VN"/>
        </w:rPr>
        <w:t xml:space="preserve"> </w:t>
      </w:r>
      <w:r w:rsidRPr="0079053E">
        <w:rPr>
          <w:i/>
          <w:iCs/>
          <w:lang w:val="vi-VN"/>
        </w:rPr>
        <w:t xml:space="preserve">atibālhaṃ </w:t>
      </w:r>
      <w:r w:rsidRPr="0079053E">
        <w:rPr>
          <w:lang w:val="vi-VN"/>
        </w:rPr>
        <w:t xml:space="preserve">(quá/rất nhiều); </w:t>
      </w:r>
      <w:r w:rsidRPr="0079053E">
        <w:rPr>
          <w:i/>
          <w:iCs/>
          <w:lang w:val="vi-VN"/>
        </w:rPr>
        <w:t xml:space="preserve">ekajjaṃ </w:t>
      </w:r>
      <w:r w:rsidRPr="0079053E">
        <w:rPr>
          <w:lang w:val="vi-VN"/>
        </w:rPr>
        <w:t xml:space="preserve">(chung); </w:t>
      </w:r>
      <w:r w:rsidRPr="0079053E">
        <w:rPr>
          <w:i/>
          <w:iCs/>
          <w:lang w:val="vi-VN"/>
        </w:rPr>
        <w:t>catukkhattuṃ</w:t>
      </w:r>
      <w:r w:rsidRPr="0079053E">
        <w:rPr>
          <w:lang w:val="vi-VN"/>
        </w:rPr>
        <w:t xml:space="preserve"> (bốn lần); </w:t>
      </w:r>
      <w:r w:rsidRPr="0079053E">
        <w:rPr>
          <w:i/>
          <w:iCs/>
          <w:lang w:val="vi-VN"/>
        </w:rPr>
        <w:t xml:space="preserve">bahukkhattuṃ </w:t>
      </w:r>
      <w:r w:rsidRPr="0079053E">
        <w:rPr>
          <w:lang w:val="vi-VN"/>
        </w:rPr>
        <w:t xml:space="preserve">(nhiều lần); </w:t>
      </w:r>
      <w:r w:rsidRPr="0079053E">
        <w:rPr>
          <w:i/>
          <w:iCs/>
          <w:lang w:val="vi-VN"/>
        </w:rPr>
        <w:t xml:space="preserve">bhiyyo, bhīyo </w:t>
      </w:r>
      <w:r w:rsidRPr="0079053E">
        <w:rPr>
          <w:lang w:val="vi-VN"/>
        </w:rPr>
        <w:t>(hơn) …</w:t>
      </w:r>
    </w:p>
    <w:p w14:paraId="24B68B84" w14:textId="77777777" w:rsidR="00CB450F" w:rsidRPr="0079053E" w:rsidRDefault="00CB450F" w:rsidP="00CB450F">
      <w:pPr>
        <w:spacing w:after="120"/>
        <w:rPr>
          <w:b/>
          <w:bCs/>
          <w:i/>
          <w:iCs/>
          <w:lang w:val="vi-VN"/>
        </w:rPr>
      </w:pPr>
      <w:r w:rsidRPr="0079053E">
        <w:rPr>
          <w:lang w:val="vi-VN"/>
        </w:rPr>
        <w:t xml:space="preserve">(v) </w:t>
      </w:r>
      <w:r w:rsidRPr="0079053E">
        <w:rPr>
          <w:b/>
          <w:bCs/>
          <w:i/>
          <w:iCs/>
          <w:lang w:val="vi-VN"/>
        </w:rPr>
        <w:t>Trạng từ chỉ ý kiến</w:t>
      </w:r>
      <w:r w:rsidRPr="0079053E">
        <w:rPr>
          <w:lang w:val="vi-VN"/>
        </w:rPr>
        <w:t xml:space="preserve">: dùng để chỉ ý định, quan điểm, ... ví dụ: </w:t>
      </w:r>
      <w:r w:rsidRPr="0079053E">
        <w:rPr>
          <w:i/>
          <w:iCs/>
          <w:lang w:val="vi-VN"/>
        </w:rPr>
        <w:t xml:space="preserve">āma, jānāmi </w:t>
      </w:r>
      <w:r w:rsidRPr="0079053E">
        <w:rPr>
          <w:lang w:val="vi-VN"/>
        </w:rPr>
        <w:t>(vâng, tôi hiểu). Chúng là:</w:t>
      </w:r>
      <w:r w:rsidRPr="0079053E">
        <w:rPr>
          <w:b/>
          <w:bCs/>
          <w:i/>
          <w:iCs/>
          <w:lang w:val="vi-VN"/>
        </w:rPr>
        <w:t xml:space="preserve"> </w:t>
      </w:r>
      <w:r w:rsidRPr="0079053E">
        <w:rPr>
          <w:i/>
          <w:iCs/>
          <w:lang w:val="vi-VN"/>
        </w:rPr>
        <w:t xml:space="preserve">āma </w:t>
      </w:r>
      <w:r w:rsidRPr="0079053E">
        <w:rPr>
          <w:lang w:val="vi-VN"/>
        </w:rPr>
        <w:t xml:space="preserve">(vâng, dạ); </w:t>
      </w:r>
      <w:r w:rsidRPr="0079053E">
        <w:rPr>
          <w:i/>
          <w:iCs/>
          <w:lang w:val="vi-VN"/>
        </w:rPr>
        <w:t xml:space="preserve">alaṃ </w:t>
      </w:r>
      <w:r w:rsidRPr="0079053E">
        <w:rPr>
          <w:lang w:val="vi-VN"/>
        </w:rPr>
        <w:t xml:space="preserve">(đủ/vừa rồi); </w:t>
      </w:r>
      <w:r w:rsidRPr="0079053E">
        <w:rPr>
          <w:i/>
          <w:iCs/>
          <w:lang w:val="vi-VN"/>
        </w:rPr>
        <w:t xml:space="preserve">evaṃ </w:t>
      </w:r>
      <w:r w:rsidRPr="0079053E">
        <w:rPr>
          <w:lang w:val="vi-VN"/>
        </w:rPr>
        <w:t>(như vậy, phải) …</w:t>
      </w:r>
    </w:p>
    <w:p w14:paraId="0A130FC9" w14:textId="77777777" w:rsidR="00CB450F" w:rsidRPr="0079053E" w:rsidRDefault="00CB450F" w:rsidP="00CB450F">
      <w:pPr>
        <w:spacing w:after="120"/>
        <w:rPr>
          <w:b/>
          <w:bCs/>
          <w:lang w:val="vi-VN"/>
        </w:rPr>
      </w:pPr>
      <w:r w:rsidRPr="0079053E">
        <w:rPr>
          <w:lang w:val="vi-VN"/>
        </w:rPr>
        <w:t xml:space="preserve">(vi) </w:t>
      </w:r>
      <w:r w:rsidRPr="0079053E">
        <w:rPr>
          <w:b/>
          <w:bCs/>
          <w:i/>
          <w:iCs/>
          <w:lang w:val="vi-VN"/>
        </w:rPr>
        <w:t>Trạng từ nghi vấn</w:t>
      </w:r>
      <w:r w:rsidRPr="0079053E">
        <w:rPr>
          <w:lang w:val="vi-VN"/>
        </w:rPr>
        <w:t xml:space="preserve">: là những từ mang tính cách hỏi, ví dụ: </w:t>
      </w:r>
      <w:r w:rsidRPr="0079053E">
        <w:rPr>
          <w:i/>
          <w:iCs/>
          <w:lang w:val="vi-VN"/>
        </w:rPr>
        <w:t>kuto idhāgato asi</w:t>
      </w:r>
      <w:r w:rsidRPr="0079053E">
        <w:rPr>
          <w:lang w:val="vi-VN"/>
        </w:rPr>
        <w:t>? (bạn từ đâu đến đây?)</w:t>
      </w:r>
      <w:r w:rsidRPr="0079053E">
        <w:rPr>
          <w:b/>
          <w:bCs/>
          <w:lang w:val="vi-VN"/>
        </w:rPr>
        <w:t xml:space="preserve"> </w:t>
      </w:r>
      <w:r w:rsidRPr="0079053E">
        <w:rPr>
          <w:lang w:val="vi-VN"/>
        </w:rPr>
        <w:t>Chúng là:</w:t>
      </w:r>
      <w:r w:rsidRPr="0079053E">
        <w:rPr>
          <w:b/>
          <w:bCs/>
          <w:lang w:val="vi-VN"/>
        </w:rPr>
        <w:t xml:space="preserve"> </w:t>
      </w:r>
      <w:r w:rsidRPr="0079053E">
        <w:rPr>
          <w:i/>
          <w:iCs/>
          <w:lang w:val="vi-VN"/>
        </w:rPr>
        <w:t xml:space="preserve">kathaṃ </w:t>
      </w:r>
      <w:r w:rsidRPr="0079053E">
        <w:rPr>
          <w:lang w:val="vi-VN"/>
        </w:rPr>
        <w:t xml:space="preserve">(thế nào? làm sao?); </w:t>
      </w:r>
      <w:r w:rsidRPr="0079053E">
        <w:rPr>
          <w:i/>
          <w:iCs/>
          <w:lang w:val="vi-VN"/>
        </w:rPr>
        <w:t xml:space="preserve">kutra, kattha, kuhiṃ, kahaṃ, kva </w:t>
      </w:r>
      <w:r w:rsidRPr="0079053E">
        <w:rPr>
          <w:lang w:val="vi-VN"/>
        </w:rPr>
        <w:t xml:space="preserve">(ở đâu); </w:t>
      </w:r>
      <w:r w:rsidRPr="0079053E">
        <w:rPr>
          <w:i/>
          <w:iCs/>
          <w:lang w:val="vi-VN"/>
        </w:rPr>
        <w:t xml:space="preserve">kuto </w:t>
      </w:r>
      <w:r w:rsidRPr="0079053E">
        <w:rPr>
          <w:lang w:val="vi-VN"/>
        </w:rPr>
        <w:t xml:space="preserve">(từ đâu? từ cái gì?); </w:t>
      </w:r>
      <w:r w:rsidRPr="0079053E">
        <w:rPr>
          <w:i/>
          <w:iCs/>
          <w:lang w:val="vi-VN"/>
        </w:rPr>
        <w:t xml:space="preserve">kadā, kudā </w:t>
      </w:r>
      <w:r w:rsidRPr="0079053E">
        <w:rPr>
          <w:lang w:val="vi-VN"/>
        </w:rPr>
        <w:t xml:space="preserve">(khi/lúc nào?); </w:t>
      </w:r>
      <w:r w:rsidRPr="0079053E">
        <w:rPr>
          <w:i/>
          <w:iCs/>
          <w:lang w:val="vi-VN"/>
        </w:rPr>
        <w:t xml:space="preserve">kiṃ </w:t>
      </w:r>
      <w:r w:rsidRPr="0079053E">
        <w:rPr>
          <w:lang w:val="vi-VN"/>
        </w:rPr>
        <w:t xml:space="preserve">(ai? cái gì?) … </w:t>
      </w:r>
    </w:p>
    <w:p w14:paraId="18515AC7" w14:textId="77777777" w:rsidR="00CB450F" w:rsidRPr="0079053E" w:rsidRDefault="00CB450F" w:rsidP="00CB450F">
      <w:pPr>
        <w:spacing w:after="120"/>
        <w:rPr>
          <w:lang w:val="vi-VN"/>
        </w:rPr>
      </w:pPr>
      <w:r w:rsidRPr="0079053E">
        <w:rPr>
          <w:i/>
          <w:iCs/>
          <w:u w:val="single"/>
          <w:lang w:val="vi-VN"/>
        </w:rPr>
        <w:t>Vị trí</w:t>
      </w:r>
      <w:r w:rsidRPr="0079053E">
        <w:rPr>
          <w:u w:val="single"/>
          <w:lang w:val="vi-VN"/>
        </w:rPr>
        <w:t>:</w:t>
      </w:r>
      <w:r w:rsidRPr="0079053E">
        <w:rPr>
          <w:lang w:val="vi-VN"/>
        </w:rPr>
        <w:t xml:space="preserve">  Trạng từ có thể đứng đầu câu hoặc trước từ (động từ, danh từ, trạng từ khác) mà nó chỉ định.</w:t>
      </w:r>
    </w:p>
    <w:p w14:paraId="04144616" w14:textId="77777777" w:rsidR="00CB450F" w:rsidRPr="0079053E" w:rsidRDefault="00CB450F" w:rsidP="00CB450F">
      <w:pPr>
        <w:spacing w:after="120"/>
        <w:rPr>
          <w:i/>
          <w:iCs/>
          <w:u w:val="single"/>
          <w:lang w:val="vi-VN"/>
        </w:rPr>
      </w:pPr>
      <w:r w:rsidRPr="0079053E">
        <w:rPr>
          <w:i/>
          <w:iCs/>
          <w:u w:val="single"/>
          <w:lang w:val="vi-VN"/>
        </w:rPr>
        <w:t>Một số ví dụ về Trạng từ:</w:t>
      </w:r>
    </w:p>
    <w:p w14:paraId="18D1598A" w14:textId="77777777" w:rsidR="00CB450F" w:rsidRPr="0079053E" w:rsidRDefault="00CB450F" w:rsidP="00CB450F">
      <w:pPr>
        <w:pStyle w:val="ListParagraph"/>
        <w:numPr>
          <w:ilvl w:val="0"/>
          <w:numId w:val="57"/>
        </w:numPr>
        <w:spacing w:after="120"/>
        <w:rPr>
          <w:rFonts w:ascii="Times New Roman" w:hAnsi="Times New Roman" w:cs="Times New Roman"/>
          <w:i/>
          <w:iCs/>
          <w:lang w:val="vi-VN"/>
        </w:rPr>
      </w:pPr>
      <w:r w:rsidRPr="0079053E">
        <w:rPr>
          <w:rFonts w:ascii="Times New Roman" w:hAnsi="Times New Roman" w:cs="Times New Roman"/>
          <w:i/>
          <w:iCs/>
        </w:rPr>
        <w:t>Imesaṃ dasannaṃ dhanavantānaṃ pañcamo sukhaṃ jīvati</w:t>
      </w:r>
      <w:r w:rsidRPr="0079053E">
        <w:rPr>
          <w:rFonts w:ascii="Times New Roman" w:hAnsi="Times New Roman" w:cs="Times New Roman"/>
          <w:i/>
          <w:iCs/>
          <w:lang w:val="vi-VN"/>
        </w:rPr>
        <w:t xml:space="preserve">. </w:t>
      </w:r>
    </w:p>
    <w:p w14:paraId="3264C8AB"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(Người thứ năm trong số 10 phú gia này sống an lạc.)</w:t>
      </w:r>
    </w:p>
    <w:p w14:paraId="5F73112D" w14:textId="77777777" w:rsidR="00CB450F" w:rsidRPr="0079053E" w:rsidRDefault="00CB450F" w:rsidP="00CB450F">
      <w:pPr>
        <w:pStyle w:val="ListParagraph"/>
        <w:numPr>
          <w:ilvl w:val="0"/>
          <w:numId w:val="57"/>
        </w:numPr>
        <w:spacing w:after="120"/>
        <w:rPr>
          <w:rFonts w:ascii="Times New Roman" w:hAnsi="Times New Roman" w:cs="Times New Roman"/>
          <w:i/>
          <w:iCs/>
          <w:lang w:val="vi-VN"/>
        </w:rPr>
      </w:pPr>
      <w:r w:rsidRPr="0079053E">
        <w:rPr>
          <w:rFonts w:ascii="Times New Roman" w:hAnsi="Times New Roman" w:cs="Times New Roman"/>
          <w:i/>
          <w:iCs/>
        </w:rPr>
        <w:t>Bhikkhū Bhagavato santikaṃ āgantvā taṃ vanditvā ekamantaṃ nisīdiṃsu</w:t>
      </w:r>
      <w:r w:rsidRPr="0079053E">
        <w:rPr>
          <w:rFonts w:ascii="Times New Roman" w:hAnsi="Times New Roman" w:cs="Times New Roman"/>
          <w:i/>
          <w:iCs/>
          <w:lang w:val="vi-VN"/>
        </w:rPr>
        <w:t xml:space="preserve">. </w:t>
      </w:r>
    </w:p>
    <w:p w14:paraId="5C66C902"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(Các tỳ-khưu đã đi đến gần Thế Tôn, đảnh lễ Ngài và/rồi ngồi sang một bên.)</w:t>
      </w:r>
    </w:p>
    <w:p w14:paraId="6E3A2D83" w14:textId="77777777" w:rsidR="00CB450F" w:rsidRPr="0079053E" w:rsidRDefault="00CB450F" w:rsidP="00CB450F">
      <w:pPr>
        <w:pStyle w:val="ListParagraph"/>
        <w:numPr>
          <w:ilvl w:val="0"/>
          <w:numId w:val="57"/>
        </w:numPr>
        <w:spacing w:after="120"/>
        <w:rPr>
          <w:rFonts w:ascii="Times New Roman" w:hAnsi="Times New Roman" w:cs="Times New Roman"/>
          <w:i/>
          <w:iCs/>
          <w:lang w:val="vi-VN"/>
        </w:rPr>
      </w:pPr>
      <w:r w:rsidRPr="0079053E">
        <w:rPr>
          <w:rFonts w:ascii="Times New Roman" w:hAnsi="Times New Roman" w:cs="Times New Roman"/>
          <w:i/>
          <w:iCs/>
        </w:rPr>
        <w:t>Kathaṃ te cattāro vāṇijā tattha vasanti?</w:t>
      </w:r>
      <w:r w:rsidRPr="0079053E">
        <w:rPr>
          <w:rFonts w:ascii="Times New Roman" w:hAnsi="Times New Roman" w:cs="Times New Roman"/>
          <w:i/>
          <w:iCs/>
          <w:lang w:val="vi-VN"/>
        </w:rPr>
        <w:t xml:space="preserve"> </w:t>
      </w:r>
    </w:p>
    <w:p w14:paraId="48F0E7FC"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(Bốn thương nhân ấy sống ở đó ra sao?)</w:t>
      </w:r>
    </w:p>
    <w:p w14:paraId="5D008FE1" w14:textId="77777777" w:rsidR="00CB450F" w:rsidRPr="0079053E" w:rsidRDefault="00CB450F" w:rsidP="00CB450F">
      <w:pPr>
        <w:pStyle w:val="ListParagraph"/>
        <w:numPr>
          <w:ilvl w:val="0"/>
          <w:numId w:val="57"/>
        </w:numPr>
        <w:spacing w:after="120"/>
        <w:rPr>
          <w:rFonts w:ascii="Times New Roman" w:hAnsi="Times New Roman" w:cs="Times New Roman"/>
          <w:i/>
          <w:iCs/>
          <w:lang w:val="vi-VN"/>
        </w:rPr>
      </w:pPr>
      <w:r w:rsidRPr="0079053E">
        <w:rPr>
          <w:rFonts w:ascii="Times New Roman" w:hAnsi="Times New Roman" w:cs="Times New Roman"/>
          <w:i/>
          <w:iCs/>
        </w:rPr>
        <w:lastRenderedPageBreak/>
        <w:t>K</w:t>
      </w:r>
      <w:r w:rsidRPr="0079053E">
        <w:rPr>
          <w:rFonts w:ascii="Times New Roman" w:hAnsi="Times New Roman" w:cs="Times New Roman"/>
          <w:i/>
          <w:iCs/>
          <w:lang w:val="vi-VN"/>
        </w:rPr>
        <w:t xml:space="preserve">īvaciraṃ pabbajitosi, āvuso bākula? </w:t>
      </w:r>
    </w:p>
    <w:p w14:paraId="799C82B3"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(Này hiền giả Bākula, ông xuất gia được bao lâu rồi?)</w:t>
      </w:r>
    </w:p>
    <w:p w14:paraId="044F16AD" w14:textId="77777777" w:rsidR="00CB450F" w:rsidRPr="0079053E" w:rsidRDefault="00CB450F" w:rsidP="00CB450F">
      <w:pPr>
        <w:spacing w:after="120"/>
        <w:rPr>
          <w:u w:val="single"/>
          <w:lang w:val="vi-VN"/>
        </w:rPr>
      </w:pPr>
    </w:p>
    <w:p w14:paraId="692591E2" w14:textId="77777777" w:rsidR="00CB450F" w:rsidRPr="0079053E" w:rsidRDefault="00CB450F" w:rsidP="00CB450F">
      <w:pPr>
        <w:spacing w:after="120"/>
        <w:rPr>
          <w:i/>
          <w:iCs/>
          <w:u w:val="single"/>
          <w:lang w:val="vi-VN"/>
        </w:rPr>
      </w:pPr>
      <w:r w:rsidRPr="0079053E">
        <w:rPr>
          <w:i/>
          <w:iCs/>
          <w:u w:val="single"/>
          <w:lang w:val="vi-VN"/>
        </w:rPr>
        <w:t>Ngữ vựng:</w:t>
      </w:r>
    </w:p>
    <w:p w14:paraId="615A7D4A" w14:textId="77777777" w:rsidR="00CB450F" w:rsidRPr="0079053E" w:rsidRDefault="00CB450F" w:rsidP="00CB450F">
      <w:pPr>
        <w:rPr>
          <w:i/>
          <w:iCs/>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67857931" w14:textId="77777777" w:rsidR="00CB450F" w:rsidRPr="0079053E" w:rsidRDefault="00CB450F" w:rsidP="00CB450F">
      <w:pPr>
        <w:rPr>
          <w:lang w:val="vi-VN"/>
        </w:rPr>
      </w:pPr>
      <w:r w:rsidRPr="0079053E">
        <w:rPr>
          <w:i/>
          <w:iCs/>
        </w:rPr>
        <w:t>sukha</w:t>
      </w:r>
      <w:r w:rsidRPr="0079053E">
        <w:rPr>
          <w:i/>
          <w:iCs/>
          <w:lang w:val="vi-VN"/>
        </w:rPr>
        <w:t xml:space="preserve">ṃ </w:t>
      </w:r>
      <w:r w:rsidRPr="0079053E">
        <w:rPr>
          <w:lang w:val="vi-VN"/>
        </w:rPr>
        <w:t>(trt): an lạc</w:t>
      </w:r>
    </w:p>
    <w:p w14:paraId="06872991" w14:textId="77777777" w:rsidR="00CB450F" w:rsidRPr="0079053E" w:rsidRDefault="00CB450F" w:rsidP="00CB450F">
      <w:pPr>
        <w:rPr>
          <w:lang w:val="vi-VN"/>
        </w:rPr>
      </w:pPr>
      <w:r w:rsidRPr="0079053E">
        <w:rPr>
          <w:i/>
          <w:iCs/>
        </w:rPr>
        <w:t>jīvati</w:t>
      </w:r>
      <w:r w:rsidRPr="0079053E">
        <w:rPr>
          <w:lang w:val="vi-VN"/>
        </w:rPr>
        <w:t xml:space="preserve"> (</w:t>
      </w:r>
      <w:r w:rsidRPr="0079053E">
        <w:rPr>
          <w:i/>
          <w:iCs/>
          <w:lang w:val="vi-VN"/>
        </w:rPr>
        <w:t>√jiv+a+ti</w:t>
      </w:r>
      <w:r w:rsidRPr="0079053E">
        <w:rPr>
          <w:lang w:val="vi-VN"/>
        </w:rPr>
        <w:t>): sống, cư trú</w:t>
      </w:r>
    </w:p>
    <w:p w14:paraId="0A524E36" w14:textId="77777777" w:rsidR="00CB450F" w:rsidRPr="0079053E" w:rsidRDefault="00CB450F" w:rsidP="00CB450F">
      <w:pPr>
        <w:rPr>
          <w:lang w:val="vi-VN"/>
        </w:rPr>
      </w:pPr>
      <w:r w:rsidRPr="0079053E">
        <w:rPr>
          <w:i/>
          <w:iCs/>
          <w:lang w:val="vi-VN"/>
        </w:rPr>
        <w:t xml:space="preserve">santikaṃ </w:t>
      </w:r>
      <w:r w:rsidRPr="0079053E">
        <w:rPr>
          <w:lang w:val="vi-VN"/>
        </w:rPr>
        <w:t>(trt): gần, sát</w:t>
      </w:r>
    </w:p>
    <w:p w14:paraId="128F1961" w14:textId="77777777" w:rsidR="00CB450F" w:rsidRPr="0079053E" w:rsidRDefault="00CB450F" w:rsidP="00CB450F">
      <w:pPr>
        <w:rPr>
          <w:iCs/>
          <w:lang w:val="vi-VN"/>
        </w:rPr>
      </w:pPr>
      <w:r w:rsidRPr="0079053E">
        <w:rPr>
          <w:i/>
          <w:iCs/>
          <w:lang w:val="vi-VN"/>
        </w:rPr>
        <w:t xml:space="preserve">vandati </w:t>
      </w:r>
      <w:r w:rsidRPr="0079053E">
        <w:rPr>
          <w:iCs/>
          <w:lang w:val="vi-VN"/>
        </w:rPr>
        <w:t>(</w:t>
      </w:r>
      <w:r w:rsidRPr="0079053E">
        <w:rPr>
          <w:i/>
          <w:iCs/>
          <w:lang w:val="vi-VN"/>
        </w:rPr>
        <w:t>√vand+a+ti</w:t>
      </w:r>
      <w:r w:rsidRPr="0079053E">
        <w:rPr>
          <w:iCs/>
          <w:lang w:val="vi-VN"/>
        </w:rPr>
        <w:t>): đảnh lễ</w:t>
      </w:r>
    </w:p>
    <w:p w14:paraId="16CD54B7" w14:textId="77777777" w:rsidR="00CB450F" w:rsidRPr="0079053E" w:rsidRDefault="00CB450F" w:rsidP="00CB450F">
      <w:pPr>
        <w:rPr>
          <w:iCs/>
          <w:lang w:val="vi-VN"/>
        </w:rPr>
      </w:pPr>
      <w:r w:rsidRPr="0079053E">
        <w:rPr>
          <w:i/>
          <w:lang w:val="vi-VN"/>
        </w:rPr>
        <w:t xml:space="preserve">ekamantaṃ </w:t>
      </w:r>
      <w:r w:rsidRPr="0079053E">
        <w:rPr>
          <w:iCs/>
          <w:lang w:val="vi-VN"/>
        </w:rPr>
        <w:t>(trt): một bên</w:t>
      </w:r>
    </w:p>
    <w:p w14:paraId="5E37A5FA" w14:textId="77777777" w:rsidR="00CB450F" w:rsidRPr="0079053E" w:rsidRDefault="00CB450F" w:rsidP="00CB450F">
      <w:pPr>
        <w:rPr>
          <w:iCs/>
          <w:lang w:val="vi-VN"/>
        </w:rPr>
      </w:pPr>
      <w:r w:rsidRPr="0079053E">
        <w:rPr>
          <w:i/>
          <w:iCs/>
        </w:rPr>
        <w:t>vāṇija</w:t>
      </w:r>
      <w:r w:rsidRPr="0079053E">
        <w:rPr>
          <w:i/>
          <w:iCs/>
          <w:lang w:val="vi-VN"/>
        </w:rPr>
        <w:t xml:space="preserve"> </w:t>
      </w:r>
      <w:r w:rsidRPr="0079053E">
        <w:rPr>
          <w:lang w:val="vi-VN"/>
        </w:rPr>
        <w:t>(nt): thương nhân</w:t>
      </w:r>
    </w:p>
    <w:p w14:paraId="17E75C30" w14:textId="77777777" w:rsidR="00CB450F" w:rsidRPr="0079053E" w:rsidRDefault="00CB450F" w:rsidP="00CB450F">
      <w:pPr>
        <w:rPr>
          <w:iCs/>
          <w:lang w:val="vi-VN"/>
        </w:rPr>
      </w:pPr>
      <w:r w:rsidRPr="0079053E">
        <w:rPr>
          <w:i/>
          <w:lang w:val="vi-VN"/>
        </w:rPr>
        <w:t xml:space="preserve">kīva </w:t>
      </w:r>
      <w:r w:rsidRPr="0079053E">
        <w:rPr>
          <w:iCs/>
          <w:lang w:val="vi-VN"/>
        </w:rPr>
        <w:t>(bbt): bao lâu?</w:t>
      </w:r>
    </w:p>
    <w:p w14:paraId="21C8544A" w14:textId="77777777" w:rsidR="00CB450F" w:rsidRPr="0079053E" w:rsidRDefault="00CB450F" w:rsidP="00CB450F">
      <w:pPr>
        <w:spacing w:after="120"/>
        <w:rPr>
          <w:iCs/>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r w:rsidRPr="0079053E">
        <w:rPr>
          <w:i/>
          <w:lang w:val="vi-VN"/>
        </w:rPr>
        <w:t xml:space="preserve">ciraṃ </w:t>
      </w:r>
      <w:r w:rsidRPr="0079053E">
        <w:rPr>
          <w:iCs/>
          <w:lang w:val="vi-VN"/>
        </w:rPr>
        <w:t>(trt); cho bền lâu</w:t>
      </w:r>
    </w:p>
    <w:p w14:paraId="1D564CDD" w14:textId="77777777" w:rsidR="00CB450F" w:rsidRPr="0079053E" w:rsidRDefault="00CB450F" w:rsidP="00CB450F">
      <w:pPr>
        <w:spacing w:after="120"/>
        <w:rPr>
          <w:b/>
          <w:bCs/>
          <w:lang w:val="vi-VN"/>
        </w:rPr>
      </w:pPr>
    </w:p>
    <w:p w14:paraId="12CF73AF" w14:textId="77777777" w:rsidR="00CB450F" w:rsidRPr="0079053E" w:rsidRDefault="00CB450F" w:rsidP="00CB450F">
      <w:pPr>
        <w:spacing w:after="120"/>
        <w:rPr>
          <w:b/>
          <w:bCs/>
          <w:lang w:val="vi-VN"/>
        </w:rPr>
      </w:pPr>
      <w:r w:rsidRPr="0079053E">
        <w:rPr>
          <w:b/>
          <w:bCs/>
          <w:lang w:val="vi-VN"/>
        </w:rPr>
        <w:t>2. Giới từ:</w:t>
      </w:r>
    </w:p>
    <w:p w14:paraId="3B95B94C" w14:textId="77777777" w:rsidR="00CB450F" w:rsidRPr="0079053E" w:rsidRDefault="00CB450F" w:rsidP="00CB450F">
      <w:pPr>
        <w:spacing w:after="120"/>
        <w:rPr>
          <w:lang w:val="vi-VN"/>
        </w:rPr>
      </w:pPr>
      <w:r w:rsidRPr="0079053E">
        <w:rPr>
          <w:lang w:val="vi-VN"/>
        </w:rPr>
        <w:t xml:space="preserve">Giới từ là tiếng đứng liên lạc giữa các danh từ hoặc danh từ tương đương với các thành phần khác trong mệnh đề. </w:t>
      </w:r>
    </w:p>
    <w:p w14:paraId="79F25F57" w14:textId="77777777" w:rsidR="00CB450F" w:rsidRPr="0079053E" w:rsidRDefault="00CB450F" w:rsidP="00CB450F">
      <w:pPr>
        <w:spacing w:after="120"/>
        <w:rPr>
          <w:lang w:val="vi-VN"/>
        </w:rPr>
      </w:pPr>
      <w:r w:rsidRPr="0079053E">
        <w:rPr>
          <w:lang w:val="vi-VN"/>
        </w:rPr>
        <w:t xml:space="preserve">Các tiền tố động từ có thể là các giới từ, và được dùng với danh từ và động từ. </w:t>
      </w:r>
    </w:p>
    <w:p w14:paraId="6240786D" w14:textId="77777777" w:rsidR="00CB450F" w:rsidRPr="0079053E" w:rsidRDefault="00CB450F" w:rsidP="00CB450F">
      <w:pPr>
        <w:spacing w:after="120"/>
        <w:rPr>
          <w:lang w:val="vi-VN"/>
        </w:rPr>
      </w:pPr>
      <w:r w:rsidRPr="0079053E">
        <w:rPr>
          <w:lang w:val="vi-VN"/>
        </w:rPr>
        <w:t xml:space="preserve">Nhiều trạng từ (2 nhóm ở trên, trừ nhóm Trạng từ dạng biến cách vì ít được dùng) được dùng như giới từ đi kèm với danh từ. </w:t>
      </w:r>
    </w:p>
    <w:p w14:paraId="5E58D61F" w14:textId="77777777" w:rsidR="00CB450F" w:rsidRPr="0079053E" w:rsidRDefault="00CB450F" w:rsidP="00CB450F">
      <w:pPr>
        <w:spacing w:after="120"/>
        <w:rPr>
          <w:lang w:val="vi-VN"/>
        </w:rPr>
      </w:pPr>
      <w:r w:rsidRPr="0079053E">
        <w:rPr>
          <w:lang w:val="vi-VN"/>
        </w:rPr>
        <w:t>Các giới từ hoặc từ được dùng như giới từ có thể chi phối các cách, trừ Chủ cách và Hô cách.</w:t>
      </w:r>
    </w:p>
    <w:p w14:paraId="111B4C04" w14:textId="77777777" w:rsidR="00CB450F" w:rsidRPr="0079053E" w:rsidRDefault="00CB450F" w:rsidP="00CB450F">
      <w:pPr>
        <w:spacing w:after="120"/>
        <w:rPr>
          <w:lang w:val="vi-VN"/>
        </w:rPr>
      </w:pPr>
      <w:r w:rsidRPr="0079053E">
        <w:rPr>
          <w:lang w:val="vi-VN"/>
        </w:rPr>
        <w:t>Các tiến tố động từ (20 loại) yêu cầu danh từ phải ở biến cách này hoặc biến cách khác.</w:t>
      </w:r>
    </w:p>
    <w:p w14:paraId="5F3FE661" w14:textId="77777777" w:rsidR="00CB450F" w:rsidRPr="0079053E" w:rsidRDefault="00CB450F" w:rsidP="00CB450F">
      <w:pPr>
        <w:spacing w:after="120"/>
        <w:rPr>
          <w:lang w:val="vi-VN"/>
        </w:rPr>
      </w:pPr>
      <w:r w:rsidRPr="0079053E">
        <w:rPr>
          <w:lang w:val="vi-VN"/>
        </w:rPr>
        <w:t xml:space="preserve">Biến cách thường được dùng với các giới từ hoặc các trạng từ thuộc giới từ là: Đối cách (ví dụ: </w:t>
      </w:r>
      <w:r w:rsidRPr="0079053E">
        <w:rPr>
          <w:i/>
          <w:iCs/>
          <w:lang w:val="vi-VN"/>
        </w:rPr>
        <w:t xml:space="preserve">abhito gāma vasati – </w:t>
      </w:r>
      <w:r w:rsidRPr="0079053E">
        <w:rPr>
          <w:lang w:val="vi-VN"/>
        </w:rPr>
        <w:t xml:space="preserve">hắn sống gần làng), Công cụ cách (ví dụ: </w:t>
      </w:r>
      <w:r w:rsidRPr="0079053E">
        <w:rPr>
          <w:i/>
          <w:iCs/>
          <w:lang w:val="vi-VN"/>
        </w:rPr>
        <w:t xml:space="preserve">puttena saha dhanavā pitā </w:t>
      </w:r>
      <w:r w:rsidRPr="0079053E">
        <w:rPr>
          <w:lang w:val="vi-VN"/>
        </w:rPr>
        <w:t xml:space="preserve">– người cha giàu có cùng với đứa con trai) và Sở thuộc cách. </w:t>
      </w:r>
    </w:p>
    <w:p w14:paraId="31760888" w14:textId="77777777" w:rsidR="00CB450F" w:rsidRPr="0079053E" w:rsidRDefault="00CB450F" w:rsidP="00CB450F">
      <w:pPr>
        <w:spacing w:after="120"/>
        <w:rPr>
          <w:i/>
          <w:iCs/>
          <w:u w:val="single"/>
          <w:lang w:val="vi-VN"/>
        </w:rPr>
      </w:pPr>
      <w:r w:rsidRPr="0079053E">
        <w:rPr>
          <w:i/>
          <w:iCs/>
          <w:u w:val="single"/>
          <w:lang w:val="vi-VN"/>
        </w:rPr>
        <w:t>Một số ví dụ về Giới từ:</w:t>
      </w:r>
    </w:p>
    <w:p w14:paraId="18321576" w14:textId="77777777" w:rsidR="00CB450F" w:rsidRPr="0079053E" w:rsidRDefault="00CB450F" w:rsidP="00CB450F">
      <w:pPr>
        <w:pStyle w:val="ListParagraph"/>
        <w:numPr>
          <w:ilvl w:val="0"/>
          <w:numId w:val="63"/>
        </w:numPr>
        <w:spacing w:after="120"/>
        <w:rPr>
          <w:rFonts w:ascii="Times New Roman" w:hAnsi="Times New Roman" w:cs="Times New Roman"/>
          <w:i/>
          <w:iCs/>
          <w:lang w:val="vi-VN"/>
        </w:rPr>
      </w:pPr>
      <w:r w:rsidRPr="0079053E">
        <w:rPr>
          <w:rFonts w:ascii="Times New Roman" w:hAnsi="Times New Roman" w:cs="Times New Roman"/>
          <w:i/>
          <w:iCs/>
          <w:lang w:val="vi-VN"/>
        </w:rPr>
        <w:t xml:space="preserve">Hiyyo so tassa mittehi saddhiṃ nahāyituṃ nadiṃ nerañjaraṃ pati gacchi. </w:t>
      </w:r>
    </w:p>
    <w:p w14:paraId="546E115B"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(Hôm qua, người ấy cùng với bạn mình đã đi đến gần con sông Nerañjara để tắm rửa.)</w:t>
      </w:r>
    </w:p>
    <w:p w14:paraId="1D9CA076" w14:textId="77777777" w:rsidR="00CB450F" w:rsidRPr="0079053E" w:rsidRDefault="00CB450F" w:rsidP="00CB450F">
      <w:pPr>
        <w:pStyle w:val="ListParagraph"/>
        <w:numPr>
          <w:ilvl w:val="0"/>
          <w:numId w:val="63"/>
        </w:numPr>
        <w:spacing w:after="120"/>
        <w:rPr>
          <w:rFonts w:ascii="Times New Roman" w:hAnsi="Times New Roman" w:cs="Times New Roman"/>
          <w:i/>
          <w:iCs/>
          <w:lang w:val="vi-VN"/>
        </w:rPr>
      </w:pPr>
      <w:r w:rsidRPr="0079053E">
        <w:rPr>
          <w:rFonts w:ascii="Times New Roman" w:hAnsi="Times New Roman" w:cs="Times New Roman"/>
          <w:i/>
          <w:iCs/>
          <w:shd w:val="clear" w:color="auto" w:fill="FFFFFF"/>
        </w:rPr>
        <w:t>Bandhavo susūhi saddhiṃ amhākaṃ gehaṃ āgamissanti</w:t>
      </w:r>
      <w:r w:rsidRPr="0079053E">
        <w:rPr>
          <w:rFonts w:ascii="Times New Roman" w:hAnsi="Times New Roman" w:cs="Times New Roman"/>
          <w:i/>
          <w:iCs/>
          <w:shd w:val="clear" w:color="auto" w:fill="FFFFFF"/>
          <w:lang w:val="vi-VN"/>
        </w:rPr>
        <w:t>.</w:t>
      </w:r>
      <w:r w:rsidRPr="0079053E">
        <w:rPr>
          <w:rFonts w:ascii="Times New Roman" w:hAnsi="Times New Roman" w:cs="Times New Roman"/>
          <w:shd w:val="clear" w:color="auto" w:fill="FFFFFF"/>
          <w:lang w:val="vi-VN"/>
        </w:rPr>
        <w:t xml:space="preserve"> </w:t>
      </w:r>
    </w:p>
    <w:p w14:paraId="1CC47E86" w14:textId="77777777" w:rsidR="00CB450F" w:rsidRPr="0079053E" w:rsidRDefault="00CB450F" w:rsidP="00CB450F">
      <w:pPr>
        <w:pStyle w:val="ListParagraph"/>
        <w:spacing w:after="120"/>
        <w:rPr>
          <w:rFonts w:ascii="Times New Roman" w:hAnsi="Times New Roman" w:cs="Times New Roman"/>
          <w:i/>
          <w:iCs/>
          <w:lang w:val="vi-VN"/>
        </w:rPr>
      </w:pPr>
      <w:r w:rsidRPr="0079053E">
        <w:rPr>
          <w:rFonts w:ascii="Times New Roman" w:hAnsi="Times New Roman" w:cs="Times New Roman"/>
          <w:shd w:val="clear" w:color="auto" w:fill="FFFFFF"/>
          <w:lang w:val="vi-VN"/>
        </w:rPr>
        <w:t>(Những người bà con cùng với các bé trai sẽ đến nhà của chúng tôi.)</w:t>
      </w:r>
    </w:p>
    <w:p w14:paraId="3936A23D" w14:textId="77777777" w:rsidR="00CB450F" w:rsidRPr="0079053E" w:rsidRDefault="00CB450F" w:rsidP="00CB450F">
      <w:pPr>
        <w:pStyle w:val="ListParagraph"/>
        <w:numPr>
          <w:ilvl w:val="0"/>
          <w:numId w:val="63"/>
        </w:numPr>
        <w:spacing w:after="120"/>
        <w:rPr>
          <w:rFonts w:ascii="Times New Roman" w:hAnsi="Times New Roman" w:cs="Times New Roman"/>
          <w:i/>
          <w:iCs/>
          <w:lang w:val="vi-VN"/>
        </w:rPr>
      </w:pPr>
      <w:r w:rsidRPr="0079053E">
        <w:rPr>
          <w:rFonts w:ascii="Times New Roman" w:hAnsi="Times New Roman" w:cs="Times New Roman"/>
          <w:i/>
          <w:iCs/>
        </w:rPr>
        <w:t>Purisena pharasunā chinno so rukkho tassa gehassa upari pati</w:t>
      </w:r>
      <w:r w:rsidRPr="0079053E">
        <w:rPr>
          <w:rFonts w:ascii="Times New Roman" w:hAnsi="Times New Roman" w:cs="Times New Roman"/>
          <w:i/>
          <w:iCs/>
          <w:lang w:val="vi-VN"/>
        </w:rPr>
        <w:t>.</w:t>
      </w:r>
    </w:p>
    <w:p w14:paraId="7FFAC38A"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(Cái cây mà bị người đàn ông chặt bằng chiếc rìu, đã ngã trên ngôi nhà ấy.)</w:t>
      </w:r>
    </w:p>
    <w:p w14:paraId="522C8CFA" w14:textId="77777777" w:rsidR="00CB450F" w:rsidRPr="0079053E" w:rsidRDefault="00CB450F" w:rsidP="00CB450F">
      <w:pPr>
        <w:pStyle w:val="ListParagraph"/>
        <w:numPr>
          <w:ilvl w:val="0"/>
          <w:numId w:val="63"/>
        </w:numPr>
        <w:spacing w:after="120"/>
        <w:rPr>
          <w:rFonts w:ascii="Times New Roman" w:hAnsi="Times New Roman" w:cs="Times New Roman"/>
          <w:i/>
          <w:iCs/>
          <w:lang w:val="vi-VN"/>
        </w:rPr>
      </w:pPr>
      <w:r w:rsidRPr="0079053E">
        <w:rPr>
          <w:rFonts w:ascii="Times New Roman" w:hAnsi="Times New Roman" w:cs="Times New Roman"/>
          <w:i/>
          <w:iCs/>
        </w:rPr>
        <w:t xml:space="preserve">Purā samaṇo kumārakassapo setabyake brāhmaṇagahapatike bāle abyatte saññāpeti. </w:t>
      </w:r>
    </w:p>
    <w:p w14:paraId="122938CD"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(Trước tiên, sa-môn Kumārakassapa thuyết phụ các bà-la-môn và gia chủ dốt nát và ngu si ở Setabyake.)</w:t>
      </w:r>
    </w:p>
    <w:p w14:paraId="5274CC1D" w14:textId="77777777" w:rsidR="00CB450F" w:rsidRPr="0079053E" w:rsidRDefault="00CB450F" w:rsidP="00CB450F">
      <w:pPr>
        <w:spacing w:after="120"/>
        <w:rPr>
          <w:i/>
          <w:iCs/>
          <w:u w:val="single"/>
          <w:lang w:val="vi-VN"/>
        </w:rPr>
      </w:pPr>
      <w:r w:rsidRPr="0079053E">
        <w:rPr>
          <w:i/>
          <w:iCs/>
          <w:u w:val="single"/>
          <w:lang w:val="vi-VN"/>
        </w:rPr>
        <w:t>Ngữ vựng:</w:t>
      </w:r>
    </w:p>
    <w:p w14:paraId="65C764DA" w14:textId="77777777" w:rsidR="00CB450F" w:rsidRPr="0079053E" w:rsidRDefault="00CB450F" w:rsidP="00CB450F">
      <w:pPr>
        <w:rPr>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2D74E3C0" w14:textId="77777777" w:rsidR="00CB450F" w:rsidRPr="0079053E" w:rsidRDefault="00CB450F" w:rsidP="00CB450F">
      <w:pPr>
        <w:rPr>
          <w:lang w:val="vi-VN"/>
        </w:rPr>
      </w:pPr>
      <w:r w:rsidRPr="0079053E">
        <w:rPr>
          <w:i/>
          <w:iCs/>
          <w:lang w:val="vi-VN"/>
        </w:rPr>
        <w:t xml:space="preserve">mitta </w:t>
      </w:r>
      <w:r w:rsidRPr="0079053E">
        <w:rPr>
          <w:lang w:val="vi-VN"/>
        </w:rPr>
        <w:t>(nt): bạn bè/hữu</w:t>
      </w:r>
    </w:p>
    <w:p w14:paraId="78520D72" w14:textId="77777777" w:rsidR="00CB450F" w:rsidRPr="0079053E" w:rsidRDefault="00CB450F" w:rsidP="00CB450F">
      <w:pPr>
        <w:rPr>
          <w:lang w:val="vi-VN"/>
        </w:rPr>
      </w:pPr>
      <w:r w:rsidRPr="0079053E">
        <w:rPr>
          <w:i/>
          <w:iCs/>
          <w:lang w:val="vi-VN"/>
        </w:rPr>
        <w:t xml:space="preserve">nahāyati </w:t>
      </w:r>
      <w:r w:rsidRPr="0079053E">
        <w:rPr>
          <w:lang w:val="vi-VN"/>
        </w:rPr>
        <w:t>(</w:t>
      </w:r>
      <w:r w:rsidRPr="0079053E">
        <w:rPr>
          <w:i/>
          <w:iCs/>
          <w:lang w:val="vi-VN"/>
        </w:rPr>
        <w:t>√nha+ya+ti</w:t>
      </w:r>
      <w:r w:rsidRPr="0079053E">
        <w:rPr>
          <w:lang w:val="vi-VN"/>
        </w:rPr>
        <w:t>): tắm</w:t>
      </w:r>
    </w:p>
    <w:p w14:paraId="7EDAC04D" w14:textId="77777777" w:rsidR="00CB450F" w:rsidRPr="0079053E" w:rsidRDefault="00CB450F" w:rsidP="00CB450F">
      <w:pPr>
        <w:rPr>
          <w:lang w:val="vi-VN"/>
        </w:rPr>
      </w:pPr>
      <w:r w:rsidRPr="0079053E">
        <w:rPr>
          <w:i/>
          <w:iCs/>
          <w:lang w:val="vi-VN"/>
        </w:rPr>
        <w:t xml:space="preserve">bandhu </w:t>
      </w:r>
      <w:r w:rsidRPr="0079053E">
        <w:rPr>
          <w:lang w:val="vi-VN"/>
        </w:rPr>
        <w:t>(nt): người bà con</w:t>
      </w:r>
    </w:p>
    <w:p w14:paraId="29104DC6" w14:textId="77777777" w:rsidR="00CB450F" w:rsidRPr="0079053E" w:rsidRDefault="00CB450F" w:rsidP="00CB450F">
      <w:pPr>
        <w:rPr>
          <w:lang w:val="vi-VN"/>
        </w:rPr>
      </w:pPr>
      <w:r w:rsidRPr="0079053E">
        <w:rPr>
          <w:i/>
          <w:iCs/>
          <w:lang w:val="vi-VN"/>
        </w:rPr>
        <w:t xml:space="preserve">susu </w:t>
      </w:r>
      <w:r w:rsidRPr="0079053E">
        <w:rPr>
          <w:lang w:val="vi-VN"/>
        </w:rPr>
        <w:t>(nt): bé trai, cậu bé</w:t>
      </w:r>
    </w:p>
    <w:p w14:paraId="71846BE2" w14:textId="77777777" w:rsidR="00CB450F" w:rsidRPr="0079053E" w:rsidRDefault="00CB450F" w:rsidP="00CB450F">
      <w:pPr>
        <w:rPr>
          <w:lang w:val="vi-VN"/>
        </w:rPr>
      </w:pPr>
      <w:r w:rsidRPr="0079053E">
        <w:rPr>
          <w:i/>
          <w:iCs/>
          <w:lang w:val="vi-VN"/>
        </w:rPr>
        <w:t xml:space="preserve">pharasu </w:t>
      </w:r>
      <w:r w:rsidRPr="0079053E">
        <w:rPr>
          <w:lang w:val="vi-VN"/>
        </w:rPr>
        <w:t>(nt): búa, rìu</w:t>
      </w:r>
    </w:p>
    <w:p w14:paraId="002BBDD5" w14:textId="77777777" w:rsidR="00CB450F" w:rsidRPr="0079053E" w:rsidRDefault="00CB450F" w:rsidP="00CB450F">
      <w:pPr>
        <w:rPr>
          <w:lang w:val="vi-VN"/>
        </w:rPr>
      </w:pPr>
      <w:r w:rsidRPr="0079053E">
        <w:rPr>
          <w:i/>
          <w:iCs/>
          <w:lang w:val="vi-VN"/>
        </w:rPr>
        <w:t xml:space="preserve">upari </w:t>
      </w:r>
      <w:r w:rsidRPr="0079053E">
        <w:rPr>
          <w:lang w:val="vi-VN"/>
        </w:rPr>
        <w:t>(bbt): ở trên</w:t>
      </w:r>
    </w:p>
    <w:p w14:paraId="291E4A41" w14:textId="77777777" w:rsidR="00CB450F" w:rsidRPr="0079053E" w:rsidRDefault="00CB450F" w:rsidP="00CB450F">
      <w:pPr>
        <w:rPr>
          <w:lang w:val="vi-VN"/>
        </w:rPr>
      </w:pPr>
      <w:r w:rsidRPr="0079053E">
        <w:rPr>
          <w:i/>
          <w:iCs/>
          <w:lang w:val="vi-VN"/>
        </w:rPr>
        <w:t xml:space="preserve">purā </w:t>
      </w:r>
      <w:r w:rsidRPr="0079053E">
        <w:rPr>
          <w:lang w:val="vi-VN"/>
        </w:rPr>
        <w:t>(bbt): trước tiên</w:t>
      </w:r>
    </w:p>
    <w:p w14:paraId="0A136A19" w14:textId="77777777" w:rsidR="00CB450F" w:rsidRPr="0079053E" w:rsidRDefault="00CB450F" w:rsidP="00CB450F">
      <w:pPr>
        <w:rPr>
          <w:lang w:val="vi-VN"/>
        </w:rPr>
      </w:pPr>
      <w:r w:rsidRPr="0079053E">
        <w:rPr>
          <w:i/>
          <w:iCs/>
          <w:lang w:val="vi-VN"/>
        </w:rPr>
        <w:t xml:space="preserve">bāla </w:t>
      </w:r>
      <w:r w:rsidRPr="0079053E">
        <w:rPr>
          <w:lang w:val="vi-VN"/>
        </w:rPr>
        <w:t>(tt): trẻ con, dại dột</w:t>
      </w:r>
    </w:p>
    <w:p w14:paraId="25D9F1B6" w14:textId="77777777" w:rsidR="00CB450F" w:rsidRPr="0079053E" w:rsidRDefault="00CB450F" w:rsidP="00CB450F">
      <w:pPr>
        <w:rPr>
          <w:lang w:val="vi-VN"/>
        </w:rPr>
      </w:pPr>
      <w:r w:rsidRPr="0079053E">
        <w:rPr>
          <w:i/>
          <w:iCs/>
          <w:lang w:val="vi-VN"/>
        </w:rPr>
        <w:t xml:space="preserve">gahapati </w:t>
      </w:r>
      <w:r w:rsidRPr="0079053E">
        <w:rPr>
          <w:lang w:val="vi-VN"/>
        </w:rPr>
        <w:t>(nt): người gia chủ</w:t>
      </w:r>
    </w:p>
    <w:p w14:paraId="351AA889" w14:textId="77777777" w:rsidR="00CB450F" w:rsidRPr="0079053E" w:rsidRDefault="00CB450F" w:rsidP="00CB450F">
      <w:pPr>
        <w:rPr>
          <w:lang w:val="vi-VN"/>
        </w:rPr>
      </w:pPr>
      <w:r w:rsidRPr="0079053E">
        <w:rPr>
          <w:i/>
          <w:iCs/>
          <w:lang w:val="vi-VN"/>
        </w:rPr>
        <w:t xml:space="preserve">abyatta </w:t>
      </w:r>
      <w:r w:rsidRPr="0079053E">
        <w:rPr>
          <w:lang w:val="vi-VN"/>
        </w:rPr>
        <w:t>(tt): ngu si, thiếu kinh nghiệm</w:t>
      </w:r>
    </w:p>
    <w:p w14:paraId="5AC06C4E" w14:textId="77777777" w:rsidR="00CB450F" w:rsidRPr="0079053E" w:rsidRDefault="00CB450F" w:rsidP="00CB450F">
      <w:pPr>
        <w:spacing w:after="120"/>
        <w:rPr>
          <w:lang w:val="vi-VN"/>
        </w:rPr>
      </w:pPr>
      <w:r w:rsidRPr="0079053E">
        <w:rPr>
          <w:i/>
          <w:iCs/>
        </w:rPr>
        <w:t>saññāpeti</w:t>
      </w:r>
      <w:r w:rsidRPr="0079053E">
        <w:rPr>
          <w:i/>
          <w:iCs/>
          <w:lang w:val="vi-VN"/>
        </w:rPr>
        <w:t xml:space="preserve"> </w:t>
      </w:r>
      <w:r w:rsidRPr="0079053E">
        <w:rPr>
          <w:lang w:val="vi-VN"/>
        </w:rPr>
        <w:t>(</w:t>
      </w:r>
      <w:r w:rsidRPr="0079053E">
        <w:rPr>
          <w:i/>
          <w:iCs/>
          <w:lang w:val="vi-VN"/>
        </w:rPr>
        <w:t>saṃ+√ñā+āpe+ti</w:t>
      </w:r>
      <w:r w:rsidRPr="0079053E">
        <w:rPr>
          <w:lang w:val="vi-VN"/>
        </w:rPr>
        <w:t>): thuyết phục, dạy dỗ</w:t>
      </w:r>
    </w:p>
    <w:p w14:paraId="2307D2B1" w14:textId="77777777" w:rsidR="00CB450F" w:rsidRPr="0079053E" w:rsidRDefault="00CB450F" w:rsidP="00CB450F">
      <w:pPr>
        <w:spacing w:after="120"/>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7E2A886B" w14:textId="77777777" w:rsidR="00CB450F" w:rsidRPr="0079053E" w:rsidRDefault="00CB450F" w:rsidP="00CB450F">
      <w:pPr>
        <w:spacing w:after="120"/>
        <w:rPr>
          <w:lang w:val="vi-VN"/>
        </w:rPr>
      </w:pPr>
    </w:p>
    <w:p w14:paraId="40C072F2" w14:textId="77777777" w:rsidR="00CB450F" w:rsidRPr="0079053E" w:rsidRDefault="00CB450F" w:rsidP="00CB450F">
      <w:pPr>
        <w:spacing w:after="120"/>
        <w:rPr>
          <w:b/>
          <w:bCs/>
          <w:lang w:val="vi-VN"/>
        </w:rPr>
      </w:pPr>
      <w:r w:rsidRPr="0079053E">
        <w:rPr>
          <w:b/>
          <w:bCs/>
          <w:lang w:val="vi-VN"/>
        </w:rPr>
        <w:t>3. Liên từ:</w:t>
      </w:r>
    </w:p>
    <w:p w14:paraId="32069458" w14:textId="77777777" w:rsidR="00CB450F" w:rsidRPr="0079053E" w:rsidRDefault="00CB450F" w:rsidP="00CB450F">
      <w:pPr>
        <w:spacing w:after="120"/>
        <w:rPr>
          <w:lang w:val="vi-VN"/>
        </w:rPr>
      </w:pPr>
      <w:r w:rsidRPr="0079053E">
        <w:rPr>
          <w:lang w:val="vi-VN"/>
        </w:rPr>
        <w:t xml:space="preserve">Liên từ là từ nối các từ với các mệnh đề hoặc các mệnh đề với nhau trong cùng một câu. Liên từ được phân ra làm </w:t>
      </w:r>
      <w:r w:rsidRPr="0079053E">
        <w:rPr>
          <w:b/>
          <w:bCs/>
          <w:lang w:val="vi-VN"/>
        </w:rPr>
        <w:t>2 loại</w:t>
      </w:r>
      <w:r w:rsidRPr="0079053E">
        <w:rPr>
          <w:lang w:val="vi-VN"/>
        </w:rPr>
        <w:t>: liên từ tập hợp và liên từ phụ thuộc.</w:t>
      </w:r>
    </w:p>
    <w:p w14:paraId="4175B30F" w14:textId="77777777" w:rsidR="00CB450F" w:rsidRPr="0079053E" w:rsidRDefault="00CB450F" w:rsidP="00CB450F">
      <w:pPr>
        <w:spacing w:after="120"/>
        <w:rPr>
          <w:b/>
          <w:bCs/>
          <w:lang w:val="vi-VN"/>
        </w:rPr>
      </w:pPr>
      <w:r w:rsidRPr="0079053E">
        <w:rPr>
          <w:lang w:val="vi-VN"/>
        </w:rPr>
        <w:lastRenderedPageBreak/>
        <w:t xml:space="preserve">(i) </w:t>
      </w:r>
      <w:r w:rsidRPr="0079053E">
        <w:rPr>
          <w:b/>
          <w:bCs/>
          <w:i/>
          <w:iCs/>
          <w:lang w:val="vi-VN"/>
        </w:rPr>
        <w:t>Liên từ tập hợp</w:t>
      </w:r>
      <w:r w:rsidRPr="0079053E">
        <w:rPr>
          <w:lang w:val="vi-VN"/>
        </w:rPr>
        <w:t xml:space="preserve">: là từ nối các từ với các mệnh đề cùng một giá trị, ví dụ: </w:t>
      </w:r>
      <w:r w:rsidRPr="0079053E">
        <w:rPr>
          <w:i/>
          <w:iCs/>
          <w:lang w:val="vi-VN"/>
        </w:rPr>
        <w:t xml:space="preserve">kumārā ca kumāriyo ca aṅgaṇe kīḷanti </w:t>
      </w:r>
      <w:r w:rsidRPr="0079053E">
        <w:rPr>
          <w:lang w:val="vi-VN"/>
        </w:rPr>
        <w:t>(các cậu bé và cô bé đang chơi trên sân). Một số liên từ tập hợp:</w:t>
      </w:r>
      <w:r w:rsidRPr="0079053E">
        <w:rPr>
          <w:b/>
          <w:bCs/>
          <w:lang w:val="vi-VN"/>
        </w:rPr>
        <w:t xml:space="preserve"> </w:t>
      </w:r>
      <w:r w:rsidRPr="0079053E">
        <w:rPr>
          <w:i/>
          <w:iCs/>
          <w:lang w:val="vi-VN"/>
        </w:rPr>
        <w:t xml:space="preserve">athavā, vā </w:t>
      </w:r>
      <w:r w:rsidRPr="0079053E">
        <w:rPr>
          <w:lang w:val="vi-VN"/>
        </w:rPr>
        <w:t xml:space="preserve">(hoặc); </w:t>
      </w:r>
      <w:r w:rsidRPr="0079053E">
        <w:rPr>
          <w:i/>
          <w:iCs/>
          <w:lang w:val="vi-VN"/>
        </w:rPr>
        <w:t xml:space="preserve">ca, api, api ca </w:t>
      </w:r>
      <w:r w:rsidRPr="0079053E">
        <w:rPr>
          <w:lang w:val="vi-VN"/>
        </w:rPr>
        <w:t xml:space="preserve">(và); </w:t>
      </w:r>
      <w:r w:rsidRPr="0079053E">
        <w:rPr>
          <w:i/>
          <w:iCs/>
          <w:lang w:val="vi-VN"/>
        </w:rPr>
        <w:t xml:space="preserve">pana </w:t>
      </w:r>
      <w:r w:rsidRPr="0079053E">
        <w:rPr>
          <w:lang w:val="vi-VN"/>
        </w:rPr>
        <w:t xml:space="preserve">(nhưng, trái lại); </w:t>
      </w:r>
      <w:r w:rsidRPr="0079053E">
        <w:rPr>
          <w:i/>
          <w:iCs/>
          <w:lang w:val="vi-VN"/>
        </w:rPr>
        <w:t xml:space="preserve">handa </w:t>
      </w:r>
      <w:r w:rsidRPr="0079053E">
        <w:rPr>
          <w:lang w:val="vi-VN"/>
        </w:rPr>
        <w:t xml:space="preserve">(vậy thì, cho nên); </w:t>
      </w:r>
      <w:r w:rsidRPr="0079053E">
        <w:rPr>
          <w:i/>
          <w:iCs/>
          <w:lang w:val="vi-VN"/>
        </w:rPr>
        <w:t xml:space="preserve">appeva </w:t>
      </w:r>
      <w:r w:rsidRPr="0079053E">
        <w:rPr>
          <w:lang w:val="vi-VN"/>
        </w:rPr>
        <w:t xml:space="preserve">(nếu); </w:t>
      </w:r>
      <w:r w:rsidRPr="0079053E">
        <w:rPr>
          <w:i/>
          <w:iCs/>
          <w:lang w:val="vi-VN"/>
        </w:rPr>
        <w:t xml:space="preserve">evañca pana </w:t>
      </w:r>
      <w:r w:rsidRPr="0079053E">
        <w:rPr>
          <w:lang w:val="vi-VN"/>
        </w:rPr>
        <w:t xml:space="preserve">(như vậy thì); </w:t>
      </w:r>
      <w:r w:rsidRPr="0079053E">
        <w:rPr>
          <w:i/>
          <w:iCs/>
          <w:lang w:val="vi-VN"/>
        </w:rPr>
        <w:t xml:space="preserve">kiṃ pana </w:t>
      </w:r>
      <w:r w:rsidRPr="0079053E">
        <w:rPr>
          <w:lang w:val="vi-VN"/>
        </w:rPr>
        <w:t xml:space="preserve">(huống nữa là); </w:t>
      </w:r>
      <w:r w:rsidRPr="0079053E">
        <w:rPr>
          <w:i/>
          <w:iCs/>
          <w:lang w:val="vi-VN"/>
        </w:rPr>
        <w:t xml:space="preserve">kho, khalu </w:t>
      </w:r>
      <w:r w:rsidRPr="0079053E">
        <w:rPr>
          <w:lang w:val="vi-VN"/>
        </w:rPr>
        <w:t xml:space="preserve">(thật vậy); </w:t>
      </w:r>
      <w:r w:rsidRPr="0079053E">
        <w:rPr>
          <w:i/>
          <w:iCs/>
          <w:lang w:val="vi-VN"/>
        </w:rPr>
        <w:t xml:space="preserve">have </w:t>
      </w:r>
      <w:r w:rsidRPr="0079053E">
        <w:rPr>
          <w:lang w:val="vi-VN"/>
        </w:rPr>
        <w:t>(dĩ nhiên) …</w:t>
      </w:r>
      <w:r w:rsidRPr="0079053E">
        <w:rPr>
          <w:b/>
          <w:bCs/>
          <w:lang w:val="vi-VN"/>
        </w:rPr>
        <w:t xml:space="preserve"> </w:t>
      </w:r>
    </w:p>
    <w:p w14:paraId="5B631E0A" w14:textId="77777777" w:rsidR="00CB450F" w:rsidRPr="0079053E" w:rsidRDefault="00CB450F" w:rsidP="00CB450F">
      <w:pPr>
        <w:spacing w:after="120"/>
        <w:rPr>
          <w:b/>
          <w:bCs/>
          <w:lang w:val="vi-VN"/>
        </w:rPr>
      </w:pPr>
      <w:r w:rsidRPr="0079053E">
        <w:rPr>
          <w:lang w:val="vi-VN"/>
        </w:rPr>
        <w:t xml:space="preserve">(ii) </w:t>
      </w:r>
      <w:r w:rsidRPr="0079053E">
        <w:rPr>
          <w:b/>
          <w:bCs/>
          <w:i/>
          <w:iCs/>
          <w:lang w:val="vi-VN"/>
        </w:rPr>
        <w:t>Liên từ phụ thuộc</w:t>
      </w:r>
      <w:r w:rsidRPr="0079053E">
        <w:rPr>
          <w:lang w:val="vi-VN"/>
        </w:rPr>
        <w:t xml:space="preserve">: từ nối hai mệnh đề khác giá trị nhau (chính – phụ), ví dụ: </w:t>
      </w:r>
      <w:r w:rsidRPr="0079053E">
        <w:rPr>
          <w:i/>
          <w:iCs/>
          <w:lang w:val="vi-VN"/>
        </w:rPr>
        <w:t xml:space="preserve">yadi saṅghassa pattakallaṃ saṅgho taṃ bhikkhuṃ abbheyya </w:t>
      </w:r>
      <w:r w:rsidRPr="0079053E">
        <w:rPr>
          <w:lang w:val="vi-VN"/>
        </w:rPr>
        <w:t>(nếu đã hợp thời đến Tăng, thì Tăng nên phục vị tỳ-khưu ấy). Liên từ phụ thuộc gồm có 6 loại là:</w:t>
      </w:r>
    </w:p>
    <w:p w14:paraId="04844C70" w14:textId="77777777" w:rsidR="00CB450F" w:rsidRPr="0079053E" w:rsidRDefault="00CB450F" w:rsidP="00CB450F">
      <w:pPr>
        <w:pStyle w:val="ListParagraph"/>
        <w:numPr>
          <w:ilvl w:val="0"/>
          <w:numId w:val="58"/>
        </w:numPr>
        <w:spacing w:after="120"/>
        <w:ind w:left="720"/>
        <w:rPr>
          <w:rFonts w:ascii="Times New Roman" w:hAnsi="Times New Roman" w:cs="Times New Roman"/>
          <w:lang w:val="vi-VN"/>
        </w:rPr>
      </w:pPr>
      <w:r w:rsidRPr="0079053E">
        <w:rPr>
          <w:rFonts w:ascii="Times New Roman" w:hAnsi="Times New Roman" w:cs="Times New Roman"/>
          <w:u w:val="single"/>
          <w:lang w:val="vi-VN"/>
        </w:rPr>
        <w:t>Chỉ thể cách</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iva, viya, yathā </w:t>
      </w:r>
      <w:r w:rsidRPr="0079053E">
        <w:rPr>
          <w:rFonts w:ascii="Times New Roman" w:hAnsi="Times New Roman" w:cs="Times New Roman"/>
          <w:lang w:val="vi-VN"/>
        </w:rPr>
        <w:t xml:space="preserve">(như là, ví như), ví dụ: </w:t>
      </w:r>
      <w:r w:rsidRPr="0079053E">
        <w:rPr>
          <w:rFonts w:ascii="Times New Roman" w:hAnsi="Times New Roman" w:cs="Times New Roman"/>
          <w:i/>
          <w:iCs/>
          <w:lang w:val="vi-VN"/>
        </w:rPr>
        <w:t xml:space="preserve">Tato naṃ sukhamanveti, chāyāva anapāyinī. </w:t>
      </w:r>
      <w:r w:rsidRPr="0079053E">
        <w:rPr>
          <w:rFonts w:ascii="Times New Roman" w:hAnsi="Times New Roman" w:cs="Times New Roman"/>
          <w:lang w:val="vi-VN"/>
        </w:rPr>
        <w:t>(An lạc theo sau người ấy như bóng không rời hình)</w:t>
      </w:r>
    </w:p>
    <w:p w14:paraId="62752041" w14:textId="77777777" w:rsidR="00CB450F" w:rsidRPr="0079053E" w:rsidRDefault="00CB450F" w:rsidP="00CB450F">
      <w:pPr>
        <w:pStyle w:val="ListParagraph"/>
        <w:numPr>
          <w:ilvl w:val="0"/>
          <w:numId w:val="58"/>
        </w:numPr>
        <w:spacing w:after="120"/>
        <w:ind w:left="720"/>
        <w:rPr>
          <w:rFonts w:ascii="Times New Roman" w:hAnsi="Times New Roman" w:cs="Times New Roman"/>
          <w:lang w:val="vi-VN"/>
        </w:rPr>
      </w:pPr>
      <w:r w:rsidRPr="0079053E">
        <w:rPr>
          <w:rFonts w:ascii="Times New Roman" w:hAnsi="Times New Roman" w:cs="Times New Roman"/>
          <w:u w:val="single"/>
          <w:lang w:val="vi-VN"/>
        </w:rPr>
        <w:t>Chỉ thời gian</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tāvad’eva </w:t>
      </w:r>
      <w:r w:rsidRPr="0079053E">
        <w:rPr>
          <w:rFonts w:ascii="Times New Roman" w:hAnsi="Times New Roman" w:cs="Times New Roman"/>
          <w:lang w:val="vi-VN"/>
        </w:rPr>
        <w:t xml:space="preserve">(ngay khi); </w:t>
      </w:r>
      <w:r w:rsidRPr="0079053E">
        <w:rPr>
          <w:rFonts w:ascii="Times New Roman" w:hAnsi="Times New Roman" w:cs="Times New Roman"/>
          <w:i/>
          <w:iCs/>
          <w:lang w:val="vi-VN"/>
        </w:rPr>
        <w:t xml:space="preserve">yato, yasmā </w:t>
      </w:r>
      <w:r w:rsidRPr="0079053E">
        <w:rPr>
          <w:rFonts w:ascii="Times New Roman" w:hAnsi="Times New Roman" w:cs="Times New Roman"/>
          <w:lang w:val="vi-VN"/>
        </w:rPr>
        <w:t xml:space="preserve">(từ khi); </w:t>
      </w:r>
      <w:r w:rsidRPr="0079053E">
        <w:rPr>
          <w:rFonts w:ascii="Times New Roman" w:hAnsi="Times New Roman" w:cs="Times New Roman"/>
          <w:i/>
          <w:iCs/>
          <w:lang w:val="vi-VN"/>
        </w:rPr>
        <w:t xml:space="preserve">yāva … tāva </w:t>
      </w:r>
      <w:r w:rsidRPr="0079053E">
        <w:rPr>
          <w:rFonts w:ascii="Times New Roman" w:hAnsi="Times New Roman" w:cs="Times New Roman"/>
          <w:lang w:val="vi-VN"/>
        </w:rPr>
        <w:t xml:space="preserve">(trước khi); </w:t>
      </w:r>
      <w:r w:rsidRPr="0079053E">
        <w:rPr>
          <w:rFonts w:ascii="Times New Roman" w:hAnsi="Times New Roman" w:cs="Times New Roman"/>
          <w:i/>
          <w:iCs/>
          <w:lang w:val="vi-VN"/>
        </w:rPr>
        <w:t xml:space="preserve">tasmiṃ antare </w:t>
      </w:r>
      <w:r w:rsidRPr="0079053E">
        <w:rPr>
          <w:rFonts w:ascii="Times New Roman" w:hAnsi="Times New Roman" w:cs="Times New Roman"/>
          <w:lang w:val="vi-VN"/>
        </w:rPr>
        <w:t xml:space="preserve">(trong khi); </w:t>
      </w:r>
      <w:r w:rsidRPr="0079053E">
        <w:rPr>
          <w:rFonts w:ascii="Times New Roman" w:hAnsi="Times New Roman" w:cs="Times New Roman"/>
          <w:i/>
          <w:iCs/>
          <w:lang w:val="vi-VN"/>
        </w:rPr>
        <w:t xml:space="preserve">yāva </w:t>
      </w:r>
      <w:r w:rsidRPr="0079053E">
        <w:rPr>
          <w:rFonts w:ascii="Times New Roman" w:hAnsi="Times New Roman" w:cs="Times New Roman"/>
          <w:lang w:val="vi-VN"/>
        </w:rPr>
        <w:t xml:space="preserve">(cho tới khi) …, ví dụ: </w:t>
      </w:r>
      <w:r w:rsidRPr="0079053E">
        <w:rPr>
          <w:rFonts w:ascii="Times New Roman" w:hAnsi="Times New Roman" w:cs="Times New Roman"/>
          <w:i/>
          <w:iCs/>
          <w:lang w:val="vi-VN"/>
        </w:rPr>
        <w:t xml:space="preserve">Yāva so āgacchati tāva kammaṃ niṭṭhāpehi. </w:t>
      </w:r>
      <w:r w:rsidRPr="0079053E">
        <w:rPr>
          <w:rFonts w:ascii="Times New Roman" w:hAnsi="Times New Roman" w:cs="Times New Roman"/>
          <w:lang w:val="vi-VN"/>
        </w:rPr>
        <w:t>(Hãy hoàn tất việc của bạn trước khi hắn tới)</w:t>
      </w:r>
    </w:p>
    <w:p w14:paraId="426346F6" w14:textId="77777777" w:rsidR="00CB450F" w:rsidRPr="0079053E" w:rsidRDefault="00CB450F" w:rsidP="00CB450F">
      <w:pPr>
        <w:pStyle w:val="ListParagraph"/>
        <w:numPr>
          <w:ilvl w:val="0"/>
          <w:numId w:val="58"/>
        </w:numPr>
        <w:spacing w:after="120"/>
        <w:ind w:left="720"/>
        <w:rPr>
          <w:rFonts w:ascii="Times New Roman" w:hAnsi="Times New Roman" w:cs="Times New Roman"/>
          <w:lang w:val="vi-VN"/>
        </w:rPr>
      </w:pPr>
      <w:r w:rsidRPr="0079053E">
        <w:rPr>
          <w:rFonts w:ascii="Times New Roman" w:hAnsi="Times New Roman" w:cs="Times New Roman"/>
          <w:u w:val="single"/>
          <w:lang w:val="vi-VN"/>
        </w:rPr>
        <w:t>Chỉ nơi chốn</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yatra, yattha, yahiṃ </w:t>
      </w:r>
      <w:r w:rsidRPr="0079053E">
        <w:rPr>
          <w:rFonts w:ascii="Times New Roman" w:hAnsi="Times New Roman" w:cs="Times New Roman"/>
          <w:lang w:val="vi-VN"/>
        </w:rPr>
        <w:t xml:space="preserve">(ở đâu); </w:t>
      </w:r>
      <w:r w:rsidRPr="0079053E">
        <w:rPr>
          <w:rFonts w:ascii="Times New Roman" w:hAnsi="Times New Roman" w:cs="Times New Roman"/>
          <w:i/>
          <w:iCs/>
          <w:lang w:val="vi-VN"/>
        </w:rPr>
        <w:t xml:space="preserve">yattha, yattha katthaci </w:t>
      </w:r>
      <w:r w:rsidRPr="0079053E">
        <w:rPr>
          <w:rFonts w:ascii="Times New Roman" w:hAnsi="Times New Roman" w:cs="Times New Roman"/>
          <w:lang w:val="vi-VN"/>
        </w:rPr>
        <w:t xml:space="preserve">(bất cứ đâu), ví dụ: </w:t>
      </w:r>
      <w:r w:rsidRPr="0079053E">
        <w:rPr>
          <w:rFonts w:ascii="Times New Roman" w:hAnsi="Times New Roman" w:cs="Times New Roman"/>
          <w:i/>
          <w:iCs/>
          <w:lang w:val="fr-FR"/>
        </w:rPr>
        <w:t>Yattha Bhagavā dhammaṃ deseti tattha mahājano sannipatati</w:t>
      </w:r>
      <w:r w:rsidRPr="0079053E">
        <w:rPr>
          <w:rFonts w:ascii="Times New Roman" w:hAnsi="Times New Roman" w:cs="Times New Roman"/>
          <w:i/>
          <w:iCs/>
          <w:lang w:val="vi-VN"/>
        </w:rPr>
        <w:t>.</w:t>
      </w:r>
      <w:r w:rsidRPr="0079053E">
        <w:rPr>
          <w:rFonts w:ascii="Times New Roman" w:hAnsi="Times New Roman" w:cs="Times New Roman"/>
          <w:lang w:val="vi-VN"/>
        </w:rPr>
        <w:t xml:space="preserve"> (Thế Tôn thuyết pháp ở đâu thì đại chúng tụ hội ở đó.)</w:t>
      </w:r>
    </w:p>
    <w:p w14:paraId="75A6340A" w14:textId="77777777" w:rsidR="00CB450F" w:rsidRPr="0079053E" w:rsidRDefault="00CB450F" w:rsidP="00CB450F">
      <w:pPr>
        <w:pStyle w:val="ListParagraph"/>
        <w:numPr>
          <w:ilvl w:val="0"/>
          <w:numId w:val="58"/>
        </w:numPr>
        <w:spacing w:after="120"/>
        <w:ind w:left="720"/>
        <w:rPr>
          <w:rFonts w:ascii="Times New Roman" w:hAnsi="Times New Roman" w:cs="Times New Roman"/>
          <w:lang w:val="vi-VN"/>
        </w:rPr>
      </w:pPr>
      <w:r w:rsidRPr="0079053E">
        <w:rPr>
          <w:rFonts w:ascii="Times New Roman" w:hAnsi="Times New Roman" w:cs="Times New Roman"/>
          <w:u w:val="single"/>
          <w:lang w:val="vi-VN"/>
        </w:rPr>
        <w:t>Chỉ duyên cớ</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yasmā, tasmā, tena </w:t>
      </w:r>
      <w:r w:rsidRPr="0079053E">
        <w:rPr>
          <w:rFonts w:ascii="Times New Roman" w:hAnsi="Times New Roman" w:cs="Times New Roman"/>
          <w:lang w:val="vi-VN"/>
        </w:rPr>
        <w:t xml:space="preserve">(vì, bởi vì), ví dụ: </w:t>
      </w:r>
      <w:r w:rsidRPr="0079053E">
        <w:rPr>
          <w:rFonts w:ascii="Times New Roman" w:hAnsi="Times New Roman" w:cs="Times New Roman"/>
          <w:i/>
          <w:iCs/>
        </w:rPr>
        <w:t>Tasmā sa</w:t>
      </w:r>
      <w:r w:rsidRPr="0079053E">
        <w:rPr>
          <w:rFonts w:ascii="Times New Roman" w:hAnsi="Times New Roman" w:cs="Times New Roman"/>
          <w:i/>
          <w:iCs/>
          <w:lang w:val="vi-VN"/>
        </w:rPr>
        <w:t>ṃy</w:t>
      </w:r>
      <w:r w:rsidRPr="0079053E">
        <w:rPr>
          <w:rFonts w:ascii="Times New Roman" w:hAnsi="Times New Roman" w:cs="Times New Roman"/>
          <w:i/>
          <w:iCs/>
        </w:rPr>
        <w:t>amamattānaṃ</w:t>
      </w:r>
      <w:r w:rsidRPr="0079053E">
        <w:rPr>
          <w:rFonts w:ascii="Times New Roman" w:hAnsi="Times New Roman" w:cs="Times New Roman"/>
          <w:i/>
          <w:iCs/>
          <w:lang w:val="vi-VN"/>
        </w:rPr>
        <w:t xml:space="preserve">, </w:t>
      </w:r>
      <w:r w:rsidRPr="0079053E">
        <w:rPr>
          <w:rFonts w:ascii="Times New Roman" w:hAnsi="Times New Roman" w:cs="Times New Roman"/>
          <w:i/>
          <w:iCs/>
        </w:rPr>
        <w:t>assaṃ bhadraṃva vāṇijo</w:t>
      </w:r>
      <w:r w:rsidRPr="0079053E">
        <w:rPr>
          <w:rFonts w:ascii="Times New Roman" w:hAnsi="Times New Roman" w:cs="Times New Roman"/>
          <w:i/>
          <w:iCs/>
          <w:lang w:val="vi-VN"/>
        </w:rPr>
        <w:t>.</w:t>
      </w:r>
      <w:r w:rsidRPr="0079053E">
        <w:rPr>
          <w:rFonts w:ascii="Times New Roman" w:hAnsi="Times New Roman" w:cs="Times New Roman"/>
          <w:lang w:val="vi-VN"/>
        </w:rPr>
        <w:t xml:space="preserve"> (Vậy hãy tự điều phục như khách buôn ngựa hiền.)</w:t>
      </w:r>
    </w:p>
    <w:p w14:paraId="04275A53" w14:textId="77777777" w:rsidR="00CB450F" w:rsidRPr="0079053E" w:rsidRDefault="00CB450F" w:rsidP="00CB450F">
      <w:pPr>
        <w:pStyle w:val="ListParagraph"/>
        <w:numPr>
          <w:ilvl w:val="0"/>
          <w:numId w:val="58"/>
        </w:numPr>
        <w:spacing w:after="120"/>
        <w:ind w:left="720"/>
        <w:rPr>
          <w:rFonts w:ascii="Times New Roman" w:hAnsi="Times New Roman" w:cs="Times New Roman"/>
          <w:lang w:val="vi-VN"/>
        </w:rPr>
      </w:pPr>
      <w:r w:rsidRPr="0079053E">
        <w:rPr>
          <w:rFonts w:ascii="Times New Roman" w:hAnsi="Times New Roman" w:cs="Times New Roman"/>
          <w:u w:val="single"/>
          <w:lang w:val="vi-VN"/>
        </w:rPr>
        <w:t>Chỉ điều kiện</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ce, sace, yadi </w:t>
      </w:r>
      <w:r w:rsidRPr="0079053E">
        <w:rPr>
          <w:rFonts w:ascii="Times New Roman" w:hAnsi="Times New Roman" w:cs="Times New Roman"/>
          <w:lang w:val="vi-VN"/>
        </w:rPr>
        <w:t xml:space="preserve">(nếu); </w:t>
      </w:r>
      <w:r w:rsidRPr="0079053E">
        <w:rPr>
          <w:rFonts w:ascii="Times New Roman" w:hAnsi="Times New Roman" w:cs="Times New Roman"/>
          <w:i/>
          <w:iCs/>
          <w:lang w:val="vi-VN"/>
        </w:rPr>
        <w:t xml:space="preserve">no ce, yadi na </w:t>
      </w:r>
      <w:r w:rsidRPr="0079053E">
        <w:rPr>
          <w:rFonts w:ascii="Times New Roman" w:hAnsi="Times New Roman" w:cs="Times New Roman"/>
          <w:lang w:val="vi-VN"/>
        </w:rPr>
        <w:t xml:space="preserve">(trừ phi, nếu … không), ví dụ: </w:t>
      </w:r>
      <w:r w:rsidRPr="0079053E">
        <w:rPr>
          <w:rFonts w:ascii="Times New Roman" w:hAnsi="Times New Roman" w:cs="Times New Roman"/>
          <w:i/>
          <w:iCs/>
          <w:lang w:val="vi-VN"/>
        </w:rPr>
        <w:t xml:space="preserve">Sace corā tatra gantvā amussa gahapatino gehaṃ pavisissaṃsu, rājapurisā sabbe te agaṇhissaṃsu. </w:t>
      </w:r>
      <w:r w:rsidRPr="0079053E">
        <w:rPr>
          <w:rFonts w:ascii="Times New Roman" w:hAnsi="Times New Roman" w:cs="Times New Roman"/>
          <w:iCs/>
          <w:lang w:val="vi-VN"/>
        </w:rPr>
        <w:t>(Nếu các tên trộm đi đến đó và lẻn vào nhà của người gia chủ, thì các cảnh sát có thể tóm gọn bọn chúng.)</w:t>
      </w:r>
    </w:p>
    <w:p w14:paraId="74C0CAD6" w14:textId="77777777" w:rsidR="00CB450F" w:rsidRPr="0079053E" w:rsidRDefault="00CB450F" w:rsidP="00CB450F">
      <w:pPr>
        <w:pStyle w:val="ListParagraph"/>
        <w:numPr>
          <w:ilvl w:val="0"/>
          <w:numId w:val="58"/>
        </w:numPr>
        <w:spacing w:after="120"/>
        <w:ind w:left="720"/>
        <w:rPr>
          <w:rFonts w:ascii="Times New Roman" w:hAnsi="Times New Roman" w:cs="Times New Roman"/>
          <w:lang w:val="vi-VN"/>
        </w:rPr>
      </w:pPr>
      <w:r w:rsidRPr="0079053E">
        <w:rPr>
          <w:rFonts w:ascii="Times New Roman" w:hAnsi="Times New Roman" w:cs="Times New Roman"/>
          <w:u w:val="single"/>
          <w:lang w:val="vi-VN"/>
        </w:rPr>
        <w:t>Chỉ sự tương phản</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kiñcāpi, yadi pi, yajjapi </w:t>
      </w:r>
      <w:r w:rsidRPr="0079053E">
        <w:rPr>
          <w:rFonts w:ascii="Times New Roman" w:hAnsi="Times New Roman" w:cs="Times New Roman"/>
          <w:lang w:val="vi-VN"/>
        </w:rPr>
        <w:t xml:space="preserve">(mặc dù, tuy rằng), ví dụ: </w:t>
      </w:r>
      <w:r w:rsidRPr="0079053E">
        <w:rPr>
          <w:rFonts w:ascii="Times New Roman" w:hAnsi="Times New Roman" w:cs="Times New Roman"/>
          <w:i/>
          <w:iCs/>
          <w:lang w:val="vi-VN"/>
        </w:rPr>
        <w:t>Aduñhi, bho gotama, allaṃ kaṭṭhaṃ sasnehaṃ, kiñcāpi ārakā udakā thale nikkhittaṃ.</w:t>
      </w:r>
      <w:r w:rsidRPr="0079053E">
        <w:rPr>
          <w:rFonts w:ascii="Times New Roman" w:hAnsi="Times New Roman" w:cs="Times New Roman"/>
          <w:lang w:val="vi-VN"/>
        </w:rPr>
        <w:t xml:space="preserve"> (Thưa tôn giả Gotama, khúc gỗ tươi đầy nhựa này, dù bị quăng ở chỗ ẩm ướt)</w:t>
      </w:r>
    </w:p>
    <w:p w14:paraId="233265C9" w14:textId="77777777" w:rsidR="00CB450F" w:rsidRPr="0079053E" w:rsidRDefault="00CB450F" w:rsidP="00CB450F">
      <w:pPr>
        <w:pStyle w:val="NormalWeb"/>
        <w:spacing w:before="0" w:beforeAutospacing="0" w:after="120" w:afterAutospacing="0"/>
        <w:rPr>
          <w:i/>
          <w:iCs/>
          <w:u w:val="single"/>
          <w:lang w:val="vi-VN"/>
        </w:rPr>
      </w:pPr>
      <w:r w:rsidRPr="0079053E">
        <w:rPr>
          <w:i/>
          <w:iCs/>
          <w:u w:val="single"/>
          <w:lang w:val="vi-VN"/>
        </w:rPr>
        <w:t>Một số ví dụ về Liên từ:</w:t>
      </w:r>
    </w:p>
    <w:p w14:paraId="5F77952D" w14:textId="77777777" w:rsidR="00CB450F" w:rsidRPr="0079053E" w:rsidRDefault="00CB450F" w:rsidP="00CB450F">
      <w:pPr>
        <w:pStyle w:val="ListParagraph"/>
        <w:numPr>
          <w:ilvl w:val="0"/>
          <w:numId w:val="59"/>
        </w:numPr>
        <w:spacing w:after="120"/>
        <w:rPr>
          <w:rFonts w:ascii="Times New Roman" w:hAnsi="Times New Roman" w:cs="Times New Roman"/>
          <w:lang w:val="vi-VN"/>
        </w:rPr>
      </w:pPr>
      <w:r w:rsidRPr="0079053E">
        <w:rPr>
          <w:rFonts w:ascii="Times New Roman" w:hAnsi="Times New Roman" w:cs="Times New Roman"/>
          <w:i/>
          <w:iCs/>
          <w:lang w:val="vi-VN"/>
        </w:rPr>
        <w:t>Kiñcāpi kho, bho gotama, mahā bhikkhusaṅgho aḍḍhateḷasāni bhikkhusatāni, ahañca brāhmaṇesu abhippasanno;</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adhivāsetu me bhavaṃ gotamo svātanāya bhattaṃ saddhiṃ bhikkhusaṅghena. </w:t>
      </w:r>
    </w:p>
    <w:p w14:paraId="09A2D24B"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 xml:space="preserve">(Thưa ngài Gotama, mặc dù đại chúng tỳ-khưu Tăng có </w:t>
      </w:r>
      <w:r w:rsidRPr="00F434CB">
        <w:rPr>
          <w:rFonts w:ascii="Times New Roman" w:hAnsi="Times New Roman" w:cs="Times New Roman"/>
          <w:lang w:val="vi-VN"/>
        </w:rPr>
        <w:t xml:space="preserve">đến 1350 vị và con có lòng tin nơi các bà-la-môn, (nhưng) mong ngài Gotama chấp nhận bữa ăn </w:t>
      </w:r>
      <w:r w:rsidRPr="0079053E">
        <w:rPr>
          <w:rFonts w:ascii="Times New Roman" w:hAnsi="Times New Roman" w:cs="Times New Roman"/>
          <w:lang w:val="vi-VN"/>
        </w:rPr>
        <w:t>vào ngày mai cùng với chư tỳ-khưu Tăng.)</w:t>
      </w:r>
    </w:p>
    <w:p w14:paraId="466A2CC9" w14:textId="77777777" w:rsidR="00CB450F" w:rsidRPr="0079053E" w:rsidRDefault="00CB450F" w:rsidP="00CB450F">
      <w:pPr>
        <w:pStyle w:val="ListParagraph"/>
        <w:numPr>
          <w:ilvl w:val="0"/>
          <w:numId w:val="59"/>
        </w:numPr>
        <w:spacing w:after="120"/>
        <w:rPr>
          <w:rFonts w:ascii="Times New Roman" w:hAnsi="Times New Roman" w:cs="Times New Roman"/>
          <w:lang w:val="vi-VN"/>
        </w:rPr>
      </w:pPr>
      <w:r w:rsidRPr="0079053E">
        <w:rPr>
          <w:rFonts w:ascii="Times New Roman" w:hAnsi="Times New Roman" w:cs="Times New Roman"/>
          <w:i/>
          <w:iCs/>
        </w:rPr>
        <w:t>Yattha yattha paṇḍit</w:t>
      </w:r>
      <w:r w:rsidRPr="0079053E">
        <w:rPr>
          <w:rFonts w:ascii="Times New Roman" w:hAnsi="Times New Roman" w:cs="Times New Roman"/>
          <w:i/>
          <w:iCs/>
          <w:lang w:val="vi-VN"/>
        </w:rPr>
        <w:t xml:space="preserve">ā </w:t>
      </w:r>
      <w:r w:rsidRPr="0079053E">
        <w:rPr>
          <w:rFonts w:ascii="Times New Roman" w:hAnsi="Times New Roman" w:cs="Times New Roman"/>
          <w:i/>
          <w:iCs/>
        </w:rPr>
        <w:t>sama</w:t>
      </w:r>
      <w:r w:rsidRPr="0079053E">
        <w:rPr>
          <w:rFonts w:ascii="Times New Roman" w:hAnsi="Times New Roman" w:cs="Times New Roman"/>
          <w:i/>
          <w:iCs/>
          <w:lang w:val="vi-VN"/>
        </w:rPr>
        <w:t>ṇ</w:t>
      </w:r>
      <w:r w:rsidRPr="0079053E">
        <w:rPr>
          <w:rFonts w:ascii="Times New Roman" w:hAnsi="Times New Roman" w:cs="Times New Roman"/>
          <w:i/>
          <w:iCs/>
        </w:rPr>
        <w:t>abrāhmaṇā atthī</w:t>
      </w:r>
      <w:r w:rsidRPr="0079053E">
        <w:rPr>
          <w:rFonts w:ascii="Times New Roman" w:hAnsi="Times New Roman" w:cs="Times New Roman"/>
          <w:i/>
          <w:iCs/>
          <w:lang w:val="vi-VN"/>
        </w:rPr>
        <w:t>’</w:t>
      </w:r>
      <w:r w:rsidRPr="0079053E">
        <w:rPr>
          <w:rFonts w:ascii="Times New Roman" w:hAnsi="Times New Roman" w:cs="Times New Roman"/>
          <w:i/>
          <w:iCs/>
        </w:rPr>
        <w:t xml:space="preserve">ti </w:t>
      </w:r>
      <w:r w:rsidRPr="0079053E">
        <w:rPr>
          <w:rFonts w:ascii="Times New Roman" w:hAnsi="Times New Roman" w:cs="Times New Roman"/>
          <w:i/>
          <w:iCs/>
          <w:lang w:val="vi-VN"/>
        </w:rPr>
        <w:t xml:space="preserve">(atthi+iti) </w:t>
      </w:r>
      <w:r w:rsidRPr="0079053E">
        <w:rPr>
          <w:rFonts w:ascii="Times New Roman" w:hAnsi="Times New Roman" w:cs="Times New Roman"/>
          <w:i/>
          <w:iCs/>
        </w:rPr>
        <w:t>vadanti, tattha tattha gantvā sākacchaṃ karonti</w:t>
      </w:r>
      <w:r w:rsidRPr="0079053E">
        <w:rPr>
          <w:rFonts w:ascii="Times New Roman" w:hAnsi="Times New Roman" w:cs="Times New Roman"/>
          <w:lang w:val="vi-VN"/>
        </w:rPr>
        <w:t xml:space="preserve">. </w:t>
      </w:r>
    </w:p>
    <w:p w14:paraId="7244F4EE"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(Họ nói rằng: ‘Ở đâu có sa-môn, bà-la-môn trí giả, thì họ đến đấy và thảo luận.’)</w:t>
      </w:r>
    </w:p>
    <w:p w14:paraId="5A754D77" w14:textId="77777777" w:rsidR="00CB450F" w:rsidRPr="0079053E" w:rsidRDefault="00CB450F" w:rsidP="00CB450F">
      <w:pPr>
        <w:pStyle w:val="ListParagraph"/>
        <w:numPr>
          <w:ilvl w:val="0"/>
          <w:numId w:val="59"/>
        </w:numPr>
        <w:spacing w:after="120"/>
        <w:rPr>
          <w:rFonts w:ascii="Times New Roman" w:hAnsi="Times New Roman" w:cs="Times New Roman"/>
          <w:lang w:val="vi-VN"/>
        </w:rPr>
      </w:pPr>
      <w:r w:rsidRPr="0079053E">
        <w:rPr>
          <w:rFonts w:ascii="Times New Roman" w:hAnsi="Times New Roman" w:cs="Times New Roman"/>
          <w:i/>
          <w:iCs/>
          <w:lang w:val="vi-VN"/>
        </w:rPr>
        <w:t>Tasmātiha (tasmā+iha=idha), bhikkhave, evaṃ sikkhitabbaṃ -- ‘paññāvuddhiyā vaḍḍhissāmā’ti.</w:t>
      </w:r>
    </w:p>
    <w:p w14:paraId="6129A392"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(Do vậy, này các tỳ-khưu, ở đây nên học tập như vầy: ‘Chúng ta sẽ tăng trưởng với sự tăng trưởng trí tuệ’.)</w:t>
      </w:r>
    </w:p>
    <w:p w14:paraId="157513F9" w14:textId="77777777" w:rsidR="00CB450F" w:rsidRPr="0079053E" w:rsidRDefault="00CB450F" w:rsidP="00CB450F">
      <w:pPr>
        <w:pStyle w:val="ListParagraph"/>
        <w:numPr>
          <w:ilvl w:val="0"/>
          <w:numId w:val="59"/>
        </w:numPr>
        <w:spacing w:after="120"/>
        <w:rPr>
          <w:rFonts w:ascii="Times New Roman" w:hAnsi="Times New Roman" w:cs="Times New Roman"/>
          <w:i/>
          <w:iCs/>
          <w:shd w:val="clear" w:color="auto" w:fill="FFFFFF"/>
        </w:rPr>
      </w:pPr>
      <w:r w:rsidRPr="0079053E">
        <w:rPr>
          <w:rFonts w:ascii="Times New Roman" w:hAnsi="Times New Roman" w:cs="Times New Roman"/>
          <w:i/>
          <w:iCs/>
          <w:shd w:val="clear" w:color="auto" w:fill="FFFFFF"/>
        </w:rPr>
        <w:t>Nāhaṃ</w:t>
      </w:r>
      <w:r w:rsidRPr="0079053E">
        <w:rPr>
          <w:rFonts w:ascii="Times New Roman" w:hAnsi="Times New Roman" w:cs="Times New Roman"/>
          <w:i/>
          <w:iCs/>
          <w:shd w:val="clear" w:color="auto" w:fill="FFFFFF"/>
          <w:lang w:val="vi-VN"/>
        </w:rPr>
        <w:t xml:space="preserve"> (na+ahaṃ)</w:t>
      </w:r>
      <w:r w:rsidRPr="0079053E">
        <w:rPr>
          <w:rFonts w:ascii="Times New Roman" w:hAnsi="Times New Roman" w:cs="Times New Roman"/>
          <w:i/>
          <w:iCs/>
          <w:shd w:val="clear" w:color="auto" w:fill="FFFFFF"/>
        </w:rPr>
        <w:t>, bhikkhave, aññaṃ ekarūpampi samanupassāmi yaṃ evaṃ purisassa cittaṃ pariyādāya tiṭṭhati yathayidaṃ, bhikkhave, itthirūpaṃ</w:t>
      </w:r>
      <w:r w:rsidRPr="0079053E">
        <w:rPr>
          <w:rFonts w:ascii="Times New Roman" w:hAnsi="Times New Roman" w:cs="Times New Roman"/>
          <w:i/>
          <w:iCs/>
          <w:shd w:val="clear" w:color="auto" w:fill="FFFFFF"/>
          <w:lang w:val="vi-VN"/>
        </w:rPr>
        <w:t xml:space="preserve">. </w:t>
      </w:r>
    </w:p>
    <w:p w14:paraId="478BFB91" w14:textId="3CD760E6" w:rsidR="00CB450F" w:rsidRPr="0079053E" w:rsidRDefault="00CB450F" w:rsidP="00CB450F">
      <w:pPr>
        <w:pStyle w:val="ListParagraph"/>
        <w:spacing w:after="120"/>
        <w:rPr>
          <w:rFonts w:ascii="Times New Roman" w:hAnsi="Times New Roman" w:cs="Times New Roman"/>
          <w:shd w:val="clear" w:color="auto" w:fill="FFFFFF"/>
        </w:rPr>
      </w:pPr>
      <w:r w:rsidRPr="0079053E">
        <w:rPr>
          <w:rFonts w:ascii="Times New Roman" w:hAnsi="Times New Roman" w:cs="Times New Roman"/>
          <w:shd w:val="clear" w:color="auto" w:fill="FFFFFF"/>
          <w:lang w:val="vi-VN"/>
        </w:rPr>
        <w:t xml:space="preserve">(Này các tỳ-khưu, ta không thấy một sắc nào khác mà lại xâm chiếm và ngự trị tâm của nam nhân như vậy giống như, này các </w:t>
      </w:r>
      <w:r w:rsidR="00757574" w:rsidRPr="0079053E">
        <w:rPr>
          <w:rFonts w:ascii="Times New Roman" w:hAnsi="Times New Roman" w:cs="Times New Roman"/>
          <w:shd w:val="clear" w:color="auto" w:fill="FFFFFF"/>
          <w:lang w:val="vi-VN"/>
        </w:rPr>
        <w:t>tỳ-khưu</w:t>
      </w:r>
      <w:r w:rsidRPr="0079053E">
        <w:rPr>
          <w:rFonts w:ascii="Times New Roman" w:hAnsi="Times New Roman" w:cs="Times New Roman"/>
          <w:shd w:val="clear" w:color="auto" w:fill="FFFFFF"/>
          <w:lang w:val="vi-VN"/>
        </w:rPr>
        <w:t>, sắc pháp của nữ nhân.)</w:t>
      </w:r>
    </w:p>
    <w:p w14:paraId="603EC7C9" w14:textId="77777777" w:rsidR="00CB450F" w:rsidRPr="0079053E" w:rsidRDefault="00CB450F" w:rsidP="00CB450F">
      <w:pPr>
        <w:spacing w:after="120"/>
        <w:rPr>
          <w:u w:val="single"/>
          <w:lang w:val="vi-VN"/>
        </w:rPr>
      </w:pPr>
    </w:p>
    <w:p w14:paraId="63834940" w14:textId="77777777" w:rsidR="00CB450F" w:rsidRPr="0079053E" w:rsidRDefault="00CB450F" w:rsidP="00CB450F">
      <w:pPr>
        <w:spacing w:after="120"/>
        <w:rPr>
          <w:u w:val="single"/>
          <w:lang w:val="vi-VN"/>
        </w:rPr>
      </w:pPr>
    </w:p>
    <w:p w14:paraId="3E9E1748" w14:textId="77777777" w:rsidR="00CB450F" w:rsidRPr="0079053E" w:rsidRDefault="00CB450F" w:rsidP="00CB450F">
      <w:pPr>
        <w:spacing w:after="120"/>
        <w:rPr>
          <w:i/>
          <w:iCs/>
          <w:u w:val="single"/>
          <w:lang w:val="vi-VN"/>
        </w:rPr>
      </w:pPr>
      <w:r w:rsidRPr="0079053E">
        <w:rPr>
          <w:i/>
          <w:iCs/>
          <w:u w:val="single"/>
          <w:lang w:val="vi-VN"/>
        </w:rPr>
        <w:t>Ngữ vựng:</w:t>
      </w:r>
    </w:p>
    <w:p w14:paraId="51F008BC" w14:textId="77777777" w:rsidR="00CB450F" w:rsidRPr="0079053E" w:rsidRDefault="00CB450F" w:rsidP="00CB450F">
      <w:pPr>
        <w:rPr>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008BFD80" w14:textId="77777777" w:rsidR="00CB450F" w:rsidRPr="0079053E" w:rsidRDefault="00CB450F" w:rsidP="00CB450F">
      <w:pPr>
        <w:rPr>
          <w:lang w:val="vi-VN"/>
        </w:rPr>
      </w:pPr>
      <w:r w:rsidRPr="0079053E">
        <w:rPr>
          <w:i/>
          <w:iCs/>
          <w:lang w:val="vi-VN"/>
        </w:rPr>
        <w:t xml:space="preserve">Kiñcāpi </w:t>
      </w:r>
      <w:r w:rsidRPr="0079053E">
        <w:rPr>
          <w:lang w:val="vi-VN"/>
        </w:rPr>
        <w:t>(lt): mặc dù</w:t>
      </w:r>
    </w:p>
    <w:p w14:paraId="1588CBE1" w14:textId="77777777" w:rsidR="00CB450F" w:rsidRPr="0079053E" w:rsidRDefault="00CB450F" w:rsidP="00CB450F">
      <w:pPr>
        <w:rPr>
          <w:lang w:val="vi-VN"/>
        </w:rPr>
      </w:pPr>
      <w:r w:rsidRPr="0079053E">
        <w:rPr>
          <w:i/>
          <w:iCs/>
          <w:lang w:val="vi-VN"/>
        </w:rPr>
        <w:t xml:space="preserve">mahā </w:t>
      </w:r>
      <w:r w:rsidRPr="0079053E">
        <w:rPr>
          <w:lang w:val="vi-VN"/>
        </w:rPr>
        <w:t>(tt) lớn</w:t>
      </w:r>
    </w:p>
    <w:p w14:paraId="3C0228F1" w14:textId="77777777" w:rsidR="00CB450F" w:rsidRPr="0079053E" w:rsidRDefault="00CB450F" w:rsidP="00CB450F">
      <w:pPr>
        <w:rPr>
          <w:lang w:val="vi-VN"/>
        </w:rPr>
      </w:pPr>
      <w:r w:rsidRPr="0079053E">
        <w:rPr>
          <w:i/>
          <w:iCs/>
          <w:lang w:val="vi-VN"/>
        </w:rPr>
        <w:lastRenderedPageBreak/>
        <w:t xml:space="preserve">aḍḍhateḷasa </w:t>
      </w:r>
      <w:r w:rsidRPr="0079053E">
        <w:rPr>
          <w:lang w:val="vi-VN"/>
        </w:rPr>
        <w:t>(12</w:t>
      </w:r>
      <w:r w:rsidRPr="0079053E">
        <w:rPr>
          <w:vertAlign w:val="superscript"/>
          <w:lang w:val="vi-VN"/>
        </w:rPr>
        <w:t>1/2</w:t>
      </w:r>
      <w:r w:rsidRPr="0079053E">
        <w:rPr>
          <w:lang w:val="vi-VN"/>
        </w:rPr>
        <w:t xml:space="preserve">) </w:t>
      </w:r>
      <w:r w:rsidRPr="0079053E">
        <w:rPr>
          <w:i/>
          <w:iCs/>
          <w:lang w:val="vi-VN"/>
        </w:rPr>
        <w:t xml:space="preserve">= aḍḍha </w:t>
      </w:r>
      <w:r w:rsidRPr="0079053E">
        <w:rPr>
          <w:lang w:val="vi-VN"/>
        </w:rPr>
        <w:t>(tt) 1/2+</w:t>
      </w:r>
      <w:r w:rsidRPr="0079053E">
        <w:rPr>
          <w:i/>
          <w:iCs/>
          <w:lang w:val="vi-VN"/>
        </w:rPr>
        <w:t xml:space="preserve">teḷasa </w:t>
      </w:r>
      <w:r w:rsidRPr="0079053E">
        <w:rPr>
          <w:lang w:val="vi-VN"/>
        </w:rPr>
        <w:t>(tt) 13</w:t>
      </w:r>
    </w:p>
    <w:p w14:paraId="39E97F5A" w14:textId="77777777" w:rsidR="00CB450F" w:rsidRPr="0079053E" w:rsidRDefault="00CB450F" w:rsidP="00CB450F">
      <w:pPr>
        <w:rPr>
          <w:lang w:val="vi-VN"/>
        </w:rPr>
      </w:pPr>
      <w:r w:rsidRPr="0079053E">
        <w:rPr>
          <w:i/>
          <w:iCs/>
          <w:lang w:val="vi-VN"/>
        </w:rPr>
        <w:t xml:space="preserve">abhippasanna </w:t>
      </w:r>
      <w:r w:rsidRPr="0079053E">
        <w:rPr>
          <w:lang w:val="vi-VN"/>
        </w:rPr>
        <w:t xml:space="preserve">(qkpt của </w:t>
      </w:r>
      <w:r w:rsidRPr="0079053E">
        <w:rPr>
          <w:i/>
          <w:iCs/>
          <w:lang w:val="vi-VN"/>
        </w:rPr>
        <w:t>abhippasīdati</w:t>
      </w:r>
      <w:r w:rsidRPr="0079053E">
        <w:rPr>
          <w:lang w:val="vi-VN"/>
        </w:rPr>
        <w:t>): có lòng tin nơi</w:t>
      </w:r>
    </w:p>
    <w:p w14:paraId="4DC7811A" w14:textId="77777777" w:rsidR="00CB450F" w:rsidRPr="0079053E" w:rsidRDefault="00CB450F" w:rsidP="00CB450F">
      <w:pPr>
        <w:rPr>
          <w:lang w:val="vi-VN"/>
        </w:rPr>
      </w:pPr>
      <w:r w:rsidRPr="0079053E">
        <w:rPr>
          <w:i/>
          <w:iCs/>
          <w:lang w:val="vi-VN"/>
        </w:rPr>
        <w:t xml:space="preserve">adhivāseti </w:t>
      </w:r>
      <w:r w:rsidRPr="0079053E">
        <w:rPr>
          <w:lang w:val="vi-VN"/>
        </w:rPr>
        <w:t xml:space="preserve">(đt nguyên nhân của </w:t>
      </w:r>
      <w:r w:rsidRPr="0079053E">
        <w:rPr>
          <w:i/>
          <w:iCs/>
          <w:lang w:val="vi-VN"/>
        </w:rPr>
        <w:t>adhivasati</w:t>
      </w:r>
      <w:r w:rsidRPr="0079053E">
        <w:rPr>
          <w:lang w:val="vi-VN"/>
        </w:rPr>
        <w:t>): đồng ý, chấp thuận</w:t>
      </w:r>
    </w:p>
    <w:p w14:paraId="79B0A160" w14:textId="77777777" w:rsidR="00CB450F" w:rsidRPr="0079053E" w:rsidRDefault="00CB450F" w:rsidP="00CB450F">
      <w:pPr>
        <w:rPr>
          <w:lang w:val="vi-VN"/>
        </w:rPr>
      </w:pPr>
      <w:r w:rsidRPr="0079053E">
        <w:rPr>
          <w:i/>
          <w:iCs/>
          <w:lang w:val="vi-VN"/>
        </w:rPr>
        <w:t xml:space="preserve">svātanāya </w:t>
      </w:r>
      <w:r w:rsidRPr="0079053E">
        <w:rPr>
          <w:lang w:val="vi-VN"/>
        </w:rPr>
        <w:t>(tt): cho ngày hôm sau</w:t>
      </w:r>
    </w:p>
    <w:p w14:paraId="082BE567" w14:textId="77777777" w:rsidR="00CB450F" w:rsidRPr="0079053E" w:rsidRDefault="00CB450F" w:rsidP="00CB450F">
      <w:pPr>
        <w:rPr>
          <w:lang w:val="vi-VN"/>
        </w:rPr>
      </w:pPr>
      <w:r w:rsidRPr="0079053E">
        <w:rPr>
          <w:i/>
          <w:iCs/>
          <w:lang w:val="vi-VN"/>
        </w:rPr>
        <w:t xml:space="preserve">paṇdita </w:t>
      </w:r>
      <w:r w:rsidRPr="0079053E">
        <w:rPr>
          <w:lang w:val="vi-VN"/>
        </w:rPr>
        <w:t>(tt): thông thái, khéo léo</w:t>
      </w:r>
    </w:p>
    <w:p w14:paraId="170C47E8" w14:textId="77777777" w:rsidR="00CB450F" w:rsidRPr="0079053E" w:rsidRDefault="00CB450F" w:rsidP="00CB450F">
      <w:pPr>
        <w:rPr>
          <w:lang w:val="vi-VN"/>
        </w:rPr>
      </w:pPr>
      <w:r w:rsidRPr="0079053E">
        <w:rPr>
          <w:i/>
          <w:iCs/>
          <w:lang w:val="vi-VN"/>
        </w:rPr>
        <w:t xml:space="preserve">atthi </w:t>
      </w:r>
      <w:r w:rsidRPr="0079053E">
        <w:rPr>
          <w:lang w:val="vi-VN"/>
        </w:rPr>
        <w:t>(</w:t>
      </w:r>
      <w:r w:rsidRPr="0079053E">
        <w:rPr>
          <w:i/>
          <w:iCs/>
          <w:lang w:val="vi-VN"/>
        </w:rPr>
        <w:t>√as+a+ti</w:t>
      </w:r>
      <w:r w:rsidRPr="0079053E">
        <w:rPr>
          <w:lang w:val="vi-VN"/>
        </w:rPr>
        <w:t>): thì, là = hoti, bhavati</w:t>
      </w:r>
    </w:p>
    <w:p w14:paraId="4D2F5E8E" w14:textId="77777777" w:rsidR="00CB450F" w:rsidRPr="0079053E" w:rsidRDefault="00CB450F" w:rsidP="00CB450F">
      <w:pPr>
        <w:rPr>
          <w:lang w:val="vi-VN"/>
        </w:rPr>
      </w:pPr>
      <w:r w:rsidRPr="0079053E">
        <w:rPr>
          <w:i/>
          <w:iCs/>
          <w:lang w:val="vi-VN"/>
        </w:rPr>
        <w:t xml:space="preserve">sākacchā </w:t>
      </w:r>
      <w:r w:rsidRPr="0079053E">
        <w:rPr>
          <w:lang w:val="vi-VN"/>
        </w:rPr>
        <w:t>(nut): cuộc đàm luận</w:t>
      </w:r>
    </w:p>
    <w:p w14:paraId="2D4B4E2C" w14:textId="77777777" w:rsidR="00CB450F" w:rsidRPr="0079053E" w:rsidRDefault="00CB450F" w:rsidP="00CB450F">
      <w:pPr>
        <w:rPr>
          <w:lang w:val="vi-VN"/>
        </w:rPr>
      </w:pPr>
      <w:r w:rsidRPr="0079053E">
        <w:rPr>
          <w:i/>
          <w:iCs/>
          <w:lang w:val="vi-VN"/>
        </w:rPr>
        <w:t xml:space="preserve">sikkhati </w:t>
      </w:r>
      <w:r w:rsidRPr="0079053E">
        <w:rPr>
          <w:lang w:val="vi-VN"/>
        </w:rPr>
        <w:t>(</w:t>
      </w:r>
      <w:r w:rsidRPr="0079053E">
        <w:rPr>
          <w:i/>
          <w:iCs/>
          <w:lang w:val="vi-VN"/>
        </w:rPr>
        <w:t>√sikkh+a+ti</w:t>
      </w:r>
      <w:r w:rsidRPr="0079053E">
        <w:rPr>
          <w:lang w:val="vi-VN"/>
        </w:rPr>
        <w:t>): học hỏi, tự huấn</w:t>
      </w:r>
    </w:p>
    <w:p w14:paraId="3D02A6A1" w14:textId="77777777" w:rsidR="00CB450F" w:rsidRPr="0079053E" w:rsidRDefault="00CB450F" w:rsidP="00CB450F">
      <w:pPr>
        <w:rPr>
          <w:lang w:val="vi-VN"/>
        </w:rPr>
      </w:pPr>
      <w:r w:rsidRPr="0079053E">
        <w:rPr>
          <w:i/>
          <w:iCs/>
          <w:lang w:val="vi-VN"/>
        </w:rPr>
        <w:t xml:space="preserve">paññā </w:t>
      </w:r>
      <w:r w:rsidRPr="0079053E">
        <w:rPr>
          <w:lang w:val="vi-VN"/>
        </w:rPr>
        <w:t>(nut): trí tuệ</w:t>
      </w:r>
    </w:p>
    <w:p w14:paraId="29BF549E" w14:textId="77777777" w:rsidR="00CB450F" w:rsidRPr="0079053E" w:rsidRDefault="00CB450F" w:rsidP="00CB450F">
      <w:pPr>
        <w:rPr>
          <w:lang w:val="vi-VN"/>
        </w:rPr>
      </w:pPr>
      <w:r w:rsidRPr="0079053E">
        <w:rPr>
          <w:i/>
          <w:iCs/>
          <w:lang w:val="vi-VN"/>
        </w:rPr>
        <w:t xml:space="preserve">vuddhi </w:t>
      </w:r>
      <w:r w:rsidRPr="0079053E">
        <w:rPr>
          <w:lang w:val="vi-VN"/>
        </w:rPr>
        <w:t>(nut): sự tăng trưởng</w:t>
      </w:r>
    </w:p>
    <w:p w14:paraId="2C1DFAFB" w14:textId="77777777" w:rsidR="00CB450F" w:rsidRPr="0079053E" w:rsidRDefault="00CB450F" w:rsidP="00CB450F">
      <w:pPr>
        <w:rPr>
          <w:lang w:val="vi-VN"/>
        </w:rPr>
      </w:pPr>
      <w:r w:rsidRPr="0079053E">
        <w:rPr>
          <w:i/>
          <w:iCs/>
          <w:lang w:val="vi-VN"/>
        </w:rPr>
        <w:t xml:space="preserve">vaḍḍhati </w:t>
      </w:r>
      <w:r w:rsidRPr="0079053E">
        <w:rPr>
          <w:lang w:val="vi-VN"/>
        </w:rPr>
        <w:t>(</w:t>
      </w:r>
      <w:r w:rsidRPr="0079053E">
        <w:rPr>
          <w:i/>
          <w:iCs/>
          <w:lang w:val="vi-VN"/>
        </w:rPr>
        <w:t>√vaḍḍh+a+ti</w:t>
      </w:r>
      <w:r w:rsidRPr="0079053E">
        <w:rPr>
          <w:lang w:val="vi-VN"/>
        </w:rPr>
        <w:t>): tăng trưởng, phát triển</w:t>
      </w:r>
    </w:p>
    <w:p w14:paraId="153230E6" w14:textId="77777777" w:rsidR="00CB450F" w:rsidRPr="0079053E" w:rsidRDefault="00CB450F" w:rsidP="00CB450F">
      <w:pPr>
        <w:rPr>
          <w:shd w:val="clear" w:color="auto" w:fill="FFFFFF"/>
          <w:lang w:val="vi-VN"/>
        </w:rPr>
      </w:pPr>
      <w:r w:rsidRPr="0079053E">
        <w:rPr>
          <w:i/>
          <w:iCs/>
          <w:shd w:val="clear" w:color="auto" w:fill="FFFFFF"/>
        </w:rPr>
        <w:t>samanupassati</w:t>
      </w:r>
      <w:r w:rsidRPr="0079053E">
        <w:rPr>
          <w:i/>
          <w:iCs/>
          <w:shd w:val="clear" w:color="auto" w:fill="FFFFFF"/>
          <w:lang w:val="vi-VN"/>
        </w:rPr>
        <w:t xml:space="preserve"> </w:t>
      </w:r>
      <w:r w:rsidRPr="0079053E">
        <w:rPr>
          <w:shd w:val="clear" w:color="auto" w:fill="FFFFFF"/>
          <w:lang w:val="vi-VN"/>
        </w:rPr>
        <w:t>(</w:t>
      </w:r>
      <w:r w:rsidRPr="0079053E">
        <w:rPr>
          <w:i/>
          <w:iCs/>
          <w:shd w:val="clear" w:color="auto" w:fill="FFFFFF"/>
          <w:lang w:val="vi-VN"/>
        </w:rPr>
        <w:t>saṃ+anu+</w:t>
      </w:r>
      <w:r w:rsidRPr="0079053E">
        <w:rPr>
          <w:i/>
          <w:iCs/>
          <w:lang w:val="vi-VN"/>
        </w:rPr>
        <w:t>√dis+a+ti</w:t>
      </w:r>
      <w:r w:rsidRPr="0079053E">
        <w:rPr>
          <w:shd w:val="clear" w:color="auto" w:fill="FFFFFF"/>
          <w:lang w:val="vi-VN"/>
        </w:rPr>
        <w:t>): thấy, nhận biết</w:t>
      </w:r>
    </w:p>
    <w:p w14:paraId="418AA67F" w14:textId="77777777" w:rsidR="00CB450F" w:rsidRPr="0079053E" w:rsidRDefault="00CB450F" w:rsidP="00CB450F">
      <w:pPr>
        <w:rPr>
          <w:shd w:val="clear" w:color="auto" w:fill="FFFFFF"/>
          <w:lang w:val="vi-VN"/>
        </w:rPr>
      </w:pPr>
      <w:r w:rsidRPr="0079053E">
        <w:rPr>
          <w:i/>
          <w:iCs/>
          <w:shd w:val="clear" w:color="auto" w:fill="FFFFFF"/>
          <w:lang w:val="vi-VN"/>
        </w:rPr>
        <w:t xml:space="preserve">rūpa </w:t>
      </w:r>
      <w:r w:rsidRPr="0079053E">
        <w:rPr>
          <w:shd w:val="clear" w:color="auto" w:fill="FFFFFF"/>
          <w:lang w:val="vi-VN"/>
        </w:rPr>
        <w:t>(trut): sắc pháp, vật chất</w:t>
      </w:r>
    </w:p>
    <w:p w14:paraId="7F221FCA" w14:textId="77777777" w:rsidR="00CB450F" w:rsidRPr="0079053E" w:rsidRDefault="00CB450F" w:rsidP="00CB450F">
      <w:pPr>
        <w:rPr>
          <w:shd w:val="clear" w:color="auto" w:fill="FFFFFF"/>
          <w:lang w:val="vi-VN"/>
        </w:rPr>
      </w:pPr>
      <w:r w:rsidRPr="0079053E">
        <w:rPr>
          <w:i/>
          <w:iCs/>
          <w:shd w:val="clear" w:color="auto" w:fill="FFFFFF"/>
        </w:rPr>
        <w:t>pariyād</w:t>
      </w:r>
      <w:r w:rsidRPr="0079053E">
        <w:rPr>
          <w:i/>
          <w:iCs/>
          <w:shd w:val="clear" w:color="auto" w:fill="FFFFFF"/>
          <w:lang w:val="vi-VN"/>
        </w:rPr>
        <w:t xml:space="preserve">āti </w:t>
      </w:r>
      <w:r w:rsidRPr="0079053E">
        <w:rPr>
          <w:shd w:val="clear" w:color="auto" w:fill="FFFFFF"/>
          <w:lang w:val="vi-VN"/>
        </w:rPr>
        <w:t>(</w:t>
      </w:r>
      <w:r w:rsidRPr="0079053E">
        <w:rPr>
          <w:i/>
          <w:iCs/>
          <w:shd w:val="clear" w:color="auto" w:fill="FFFFFF"/>
          <w:lang w:val="vi-VN"/>
        </w:rPr>
        <w:t>pari+ā+</w:t>
      </w:r>
      <w:r w:rsidRPr="0079053E">
        <w:rPr>
          <w:i/>
          <w:iCs/>
          <w:lang w:val="vi-VN"/>
        </w:rPr>
        <w:t>√dā+a+ti</w:t>
      </w:r>
      <w:r w:rsidRPr="0079053E">
        <w:rPr>
          <w:shd w:val="clear" w:color="auto" w:fill="FFFFFF"/>
          <w:lang w:val="vi-VN"/>
        </w:rPr>
        <w:t>): xâm chiếm, làm kiệt sức</w:t>
      </w:r>
    </w:p>
    <w:p w14:paraId="5B2A776D" w14:textId="77777777" w:rsidR="00CB450F" w:rsidRPr="0079053E" w:rsidRDefault="00CB450F" w:rsidP="00CB450F">
      <w:pPr>
        <w:rPr>
          <w:shd w:val="clear" w:color="auto" w:fill="FFFFFF"/>
          <w:lang w:val="vi-VN"/>
        </w:rPr>
      </w:pPr>
      <w:r w:rsidRPr="0079053E">
        <w:rPr>
          <w:i/>
          <w:iCs/>
          <w:shd w:val="clear" w:color="auto" w:fill="FFFFFF"/>
          <w:lang w:val="vi-VN"/>
        </w:rPr>
        <w:t xml:space="preserve">yathayidaṃ </w:t>
      </w:r>
      <w:r w:rsidRPr="0079053E">
        <w:rPr>
          <w:shd w:val="clear" w:color="auto" w:fill="FFFFFF"/>
          <w:lang w:val="vi-VN"/>
        </w:rPr>
        <w:t>(lt): như, giống như</w:t>
      </w:r>
    </w:p>
    <w:p w14:paraId="073471EF" w14:textId="77777777" w:rsidR="00CB450F" w:rsidRPr="0079053E" w:rsidRDefault="00CB450F" w:rsidP="00CB450F">
      <w:pPr>
        <w:spacing w:after="120"/>
        <w:rPr>
          <w:i/>
          <w:iCs/>
          <w:shd w:val="clear" w:color="auto" w:fill="FFFFFF"/>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r w:rsidRPr="0079053E">
        <w:rPr>
          <w:i/>
          <w:iCs/>
          <w:shd w:val="clear" w:color="auto" w:fill="FFFFFF"/>
        </w:rPr>
        <w:t>itthirūpa</w:t>
      </w:r>
      <w:r w:rsidRPr="0079053E">
        <w:rPr>
          <w:i/>
          <w:iCs/>
          <w:shd w:val="clear" w:color="auto" w:fill="FFFFFF"/>
          <w:lang w:val="vi-VN"/>
        </w:rPr>
        <w:t xml:space="preserve"> </w:t>
      </w:r>
      <w:r w:rsidRPr="0079053E">
        <w:rPr>
          <w:shd w:val="clear" w:color="auto" w:fill="FFFFFF"/>
          <w:lang w:val="vi-VN"/>
        </w:rPr>
        <w:t xml:space="preserve">(trut): sắc của nữ nhân = </w:t>
      </w:r>
      <w:r w:rsidRPr="0079053E">
        <w:rPr>
          <w:i/>
          <w:iCs/>
          <w:shd w:val="clear" w:color="auto" w:fill="FFFFFF"/>
          <w:lang w:val="vi-VN"/>
        </w:rPr>
        <w:t xml:space="preserve">itthi </w:t>
      </w:r>
      <w:r w:rsidRPr="0079053E">
        <w:rPr>
          <w:shd w:val="clear" w:color="auto" w:fill="FFFFFF"/>
          <w:lang w:val="vi-VN"/>
        </w:rPr>
        <w:t>(nut) nữ nhân +</w:t>
      </w:r>
      <w:r w:rsidRPr="0079053E">
        <w:rPr>
          <w:i/>
          <w:iCs/>
          <w:shd w:val="clear" w:color="auto" w:fill="FFFFFF"/>
          <w:lang w:val="vi-VN"/>
        </w:rPr>
        <w:t>rūpa</w:t>
      </w:r>
    </w:p>
    <w:p w14:paraId="02038F6E" w14:textId="77777777" w:rsidR="00CB450F" w:rsidRPr="0079053E" w:rsidRDefault="00CB450F" w:rsidP="00CB450F">
      <w:pPr>
        <w:spacing w:after="120"/>
        <w:rPr>
          <w:shd w:val="clear" w:color="auto" w:fill="FFFFFF"/>
          <w:lang w:val="vi-VN"/>
        </w:rPr>
      </w:pPr>
    </w:p>
    <w:p w14:paraId="5DA22BE0" w14:textId="77777777" w:rsidR="00CB450F" w:rsidRPr="0079053E" w:rsidRDefault="00CB450F" w:rsidP="00CB450F">
      <w:pPr>
        <w:spacing w:after="120"/>
        <w:rPr>
          <w:lang w:val="vi-VN"/>
        </w:rPr>
      </w:pPr>
      <w:r w:rsidRPr="0079053E">
        <w:rPr>
          <w:b/>
          <w:bCs/>
          <w:lang w:val="vi-VN"/>
        </w:rPr>
        <w:t>4. Thán từ</w:t>
      </w:r>
      <w:r w:rsidRPr="0079053E">
        <w:rPr>
          <w:lang w:val="vi-VN"/>
        </w:rPr>
        <w:t xml:space="preserve">: </w:t>
      </w:r>
    </w:p>
    <w:p w14:paraId="317A2411" w14:textId="77777777" w:rsidR="00CB450F" w:rsidRPr="0079053E" w:rsidRDefault="00CB450F" w:rsidP="00CB450F">
      <w:pPr>
        <w:spacing w:after="120"/>
        <w:rPr>
          <w:lang w:val="vi-VN"/>
        </w:rPr>
      </w:pPr>
      <w:r w:rsidRPr="0079053E">
        <w:rPr>
          <w:lang w:val="vi-VN"/>
        </w:rPr>
        <w:t>Thán từ là những từ biểu thị cảm xúc hoặc để gọi đáp khiến cho câu nói thêm phần sinh động. Nó không có giá trị về mặt văn phạm. Thán từ có thể tạm phân thành 2 loại: Hô thán từ và Cảm thán từ.</w:t>
      </w:r>
    </w:p>
    <w:p w14:paraId="35C67C0A" w14:textId="77777777" w:rsidR="00CB450F" w:rsidRPr="0079053E" w:rsidRDefault="00CB450F" w:rsidP="00CB450F">
      <w:pPr>
        <w:spacing w:after="120"/>
        <w:rPr>
          <w:lang w:val="vi-VN"/>
        </w:rPr>
      </w:pPr>
      <w:r w:rsidRPr="0079053E">
        <w:rPr>
          <w:b/>
          <w:bCs/>
          <w:lang w:val="vi-VN"/>
        </w:rPr>
        <w:t>1. Hô thán từ</w:t>
      </w:r>
      <w:r w:rsidRPr="0079053E">
        <w:rPr>
          <w:lang w:val="vi-VN"/>
        </w:rPr>
        <w:t xml:space="preserve"> được dùng để kêu gọi, xưng hô… và được dùng kèm với danh từ hô cách. Sau đây là một số Hô thán từ được tìm thấy trong Pāli ngữ:</w:t>
      </w:r>
    </w:p>
    <w:p w14:paraId="1A9159A3" w14:textId="77777777" w:rsidR="00CB450F" w:rsidRPr="0079053E" w:rsidRDefault="00CB450F" w:rsidP="00CB450F">
      <w:pPr>
        <w:rPr>
          <w:i/>
          <w:iCs/>
          <w:shd w:val="clear" w:color="auto" w:fill="FFFFFF"/>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55287910" w14:textId="77777777" w:rsidR="00CB450F" w:rsidRPr="0079053E" w:rsidRDefault="00CB450F" w:rsidP="00CB450F">
      <w:pPr>
        <w:rPr>
          <w:shd w:val="clear" w:color="auto" w:fill="FFFFFF"/>
          <w:lang w:val="vi-VN"/>
        </w:rPr>
      </w:pPr>
      <w:r w:rsidRPr="0079053E">
        <w:rPr>
          <w:i/>
          <w:iCs/>
          <w:shd w:val="clear" w:color="auto" w:fill="FFFFFF"/>
        </w:rPr>
        <w:t>are</w:t>
      </w:r>
      <w:r w:rsidRPr="0079053E">
        <w:rPr>
          <w:i/>
          <w:iCs/>
          <w:shd w:val="clear" w:color="auto" w:fill="FFFFFF"/>
          <w:lang w:val="vi-VN"/>
        </w:rPr>
        <w:t xml:space="preserve"> </w:t>
      </w:r>
      <w:r w:rsidRPr="0079053E">
        <w:rPr>
          <w:shd w:val="clear" w:color="auto" w:fill="FFFFFF"/>
          <w:lang w:val="vi-VN"/>
        </w:rPr>
        <w:t xml:space="preserve">= </w:t>
      </w:r>
      <w:r w:rsidRPr="0079053E">
        <w:rPr>
          <w:lang w:val="vi-VN"/>
        </w:rPr>
        <w:t xml:space="preserve">ê!, này! </w:t>
      </w:r>
      <w:r w:rsidRPr="0079053E">
        <w:rPr>
          <w:shd w:val="clear" w:color="auto" w:fill="FFFFFF"/>
          <w:lang w:val="vi-VN"/>
        </w:rPr>
        <w:t>(diễn tả sự ngạc nhiên và kích động)</w:t>
      </w:r>
    </w:p>
    <w:p w14:paraId="0CB93328" w14:textId="77777777" w:rsidR="00CB450F" w:rsidRPr="0079053E" w:rsidRDefault="00CB450F" w:rsidP="00CB450F">
      <w:pPr>
        <w:rPr>
          <w:shd w:val="clear" w:color="auto" w:fill="FFFFFF"/>
          <w:lang w:val="vi-VN"/>
        </w:rPr>
      </w:pPr>
      <w:r w:rsidRPr="0079053E">
        <w:rPr>
          <w:i/>
          <w:iCs/>
          <w:shd w:val="clear" w:color="auto" w:fill="FFFFFF"/>
        </w:rPr>
        <w:t>hare</w:t>
      </w:r>
      <w:r w:rsidRPr="0079053E">
        <w:rPr>
          <w:i/>
          <w:iCs/>
          <w:shd w:val="clear" w:color="auto" w:fill="FFFFFF"/>
          <w:lang w:val="vi-VN"/>
        </w:rPr>
        <w:t xml:space="preserve"> </w:t>
      </w:r>
      <w:r w:rsidRPr="0079053E">
        <w:rPr>
          <w:shd w:val="clear" w:color="auto" w:fill="FFFFFF"/>
          <w:lang w:val="vi-VN"/>
        </w:rPr>
        <w:t>= ê!, này! (dùng cho người nhỏ hơn)</w:t>
      </w:r>
    </w:p>
    <w:p w14:paraId="37EC3EED" w14:textId="77777777" w:rsidR="00CB450F" w:rsidRPr="0079053E" w:rsidRDefault="00CB450F" w:rsidP="00CB450F">
      <w:pPr>
        <w:rPr>
          <w:shd w:val="clear" w:color="auto" w:fill="FFFFFF"/>
          <w:lang w:val="vi-VN"/>
        </w:rPr>
      </w:pPr>
      <w:r w:rsidRPr="0079053E">
        <w:rPr>
          <w:i/>
          <w:iCs/>
          <w:shd w:val="clear" w:color="auto" w:fill="FFFFFF"/>
        </w:rPr>
        <w:t>he</w:t>
      </w:r>
      <w:r w:rsidRPr="0079053E">
        <w:rPr>
          <w:i/>
          <w:iCs/>
          <w:shd w:val="clear" w:color="auto" w:fill="FFFFFF"/>
          <w:lang w:val="vi-VN"/>
        </w:rPr>
        <w:t xml:space="preserve"> </w:t>
      </w:r>
      <w:r w:rsidRPr="0079053E">
        <w:rPr>
          <w:shd w:val="clear" w:color="auto" w:fill="FFFFFF"/>
          <w:lang w:val="vi-VN"/>
        </w:rPr>
        <w:t>= ê!, này! (dùng cho người ngang hàng)</w:t>
      </w:r>
    </w:p>
    <w:p w14:paraId="7D36E92E" w14:textId="77777777" w:rsidR="00CB450F" w:rsidRPr="0079053E" w:rsidRDefault="00CB450F" w:rsidP="00CB450F">
      <w:pPr>
        <w:rPr>
          <w:lang w:val="vi-VN"/>
        </w:rPr>
      </w:pPr>
      <w:r w:rsidRPr="0079053E">
        <w:rPr>
          <w:i/>
          <w:iCs/>
          <w:shd w:val="clear" w:color="auto" w:fill="FFFFFF"/>
        </w:rPr>
        <w:t>ambho</w:t>
      </w:r>
      <w:r w:rsidRPr="0079053E">
        <w:rPr>
          <w:lang w:val="vi-VN"/>
        </w:rPr>
        <w:t xml:space="preserve"> = kìa bạn!, này bạn!</w:t>
      </w:r>
    </w:p>
    <w:p w14:paraId="3E9C76CF" w14:textId="77777777" w:rsidR="00CB450F" w:rsidRPr="0079053E" w:rsidRDefault="00CB450F" w:rsidP="00CB450F">
      <w:pPr>
        <w:rPr>
          <w:shd w:val="clear" w:color="auto" w:fill="FFFFFF"/>
          <w:lang w:val="vi-VN"/>
        </w:rPr>
      </w:pPr>
      <w:r w:rsidRPr="0079053E">
        <w:rPr>
          <w:i/>
          <w:iCs/>
          <w:shd w:val="clear" w:color="auto" w:fill="FFFFFF"/>
        </w:rPr>
        <w:t>bho</w:t>
      </w:r>
      <w:r w:rsidRPr="0079053E">
        <w:rPr>
          <w:i/>
          <w:iCs/>
          <w:shd w:val="clear" w:color="auto" w:fill="FFFFFF"/>
          <w:lang w:val="vi-VN"/>
        </w:rPr>
        <w:t>, bhante</w:t>
      </w:r>
      <w:r w:rsidRPr="0079053E">
        <w:rPr>
          <w:shd w:val="clear" w:color="auto" w:fill="FFFFFF"/>
          <w:lang w:val="vi-VN"/>
        </w:rPr>
        <w:t xml:space="preserve"> = thưa/bạch ngài!</w:t>
      </w:r>
    </w:p>
    <w:p w14:paraId="1386A8A9" w14:textId="77777777" w:rsidR="00CB450F" w:rsidRPr="0079053E" w:rsidRDefault="00CB450F" w:rsidP="00CB450F">
      <w:pPr>
        <w:rPr>
          <w:lang w:val="vi-VN"/>
        </w:rPr>
      </w:pPr>
      <w:r w:rsidRPr="0079053E">
        <w:rPr>
          <w:i/>
          <w:iCs/>
          <w:lang w:val="vi-VN"/>
        </w:rPr>
        <w:t xml:space="preserve">yagghe </w:t>
      </w:r>
      <w:r w:rsidRPr="0079053E">
        <w:rPr>
          <w:lang w:val="vi-VN"/>
        </w:rPr>
        <w:t>= tâu!, bẩm!, thưa! (dùng với người lớn hơn hoặc để cổ vũ)</w:t>
      </w:r>
    </w:p>
    <w:p w14:paraId="30011D7C" w14:textId="77777777" w:rsidR="00CB450F" w:rsidRPr="0079053E" w:rsidRDefault="00CB450F" w:rsidP="00CB450F">
      <w:pPr>
        <w:rPr>
          <w:lang w:val="vi-VN"/>
        </w:rPr>
      </w:pPr>
      <w:r w:rsidRPr="0079053E">
        <w:rPr>
          <w:i/>
          <w:iCs/>
          <w:lang w:val="vi-VN"/>
        </w:rPr>
        <w:t xml:space="preserve">āvuso </w:t>
      </w:r>
      <w:r w:rsidRPr="0079053E">
        <w:rPr>
          <w:lang w:val="vi-VN"/>
        </w:rPr>
        <w:t>= hỡi bạn!, này hiền giả! (dùng với người nhỏ hơn)</w:t>
      </w:r>
    </w:p>
    <w:p w14:paraId="35D4D977" w14:textId="77777777" w:rsidR="00CB450F" w:rsidRPr="0079053E" w:rsidRDefault="00CB450F" w:rsidP="00CB450F">
      <w:pPr>
        <w:rPr>
          <w:lang w:val="vi-VN"/>
        </w:rPr>
      </w:pPr>
      <w:r w:rsidRPr="0079053E">
        <w:rPr>
          <w:i/>
          <w:iCs/>
          <w:lang w:val="vi-VN"/>
        </w:rPr>
        <w:t xml:space="preserve">bhaṇe </w:t>
      </w:r>
      <w:r w:rsidRPr="0079053E">
        <w:rPr>
          <w:lang w:val="vi-VN"/>
        </w:rPr>
        <w:t>= này!, xem đây!, ta bảo! (thường được nhà vua dùng với thần dân)</w:t>
      </w:r>
    </w:p>
    <w:p w14:paraId="41A785A5" w14:textId="77777777" w:rsidR="00CB450F" w:rsidRPr="0079053E" w:rsidRDefault="00CB450F" w:rsidP="00CB450F">
      <w:pPr>
        <w:rPr>
          <w:lang w:val="vi-VN"/>
        </w:rPr>
      </w:pPr>
      <w:r w:rsidRPr="0079053E">
        <w:rPr>
          <w:i/>
          <w:iCs/>
          <w:lang w:val="vi-VN"/>
        </w:rPr>
        <w:t xml:space="preserve">tāta </w:t>
      </w:r>
      <w:r w:rsidRPr="0079053E">
        <w:rPr>
          <w:lang w:val="vi-VN"/>
        </w:rPr>
        <w:t>= thân!, yêu dấu! (dùng gọi người thân cho cả người lớn hoặc người nhỏ)</w:t>
      </w:r>
    </w:p>
    <w:p w14:paraId="52BED57F" w14:textId="77777777" w:rsidR="00CB450F" w:rsidRPr="0079053E" w:rsidRDefault="00CB450F" w:rsidP="00CB450F">
      <w:pPr>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r w:rsidRPr="0079053E">
        <w:rPr>
          <w:i/>
          <w:iCs/>
          <w:lang w:val="vi-VN"/>
        </w:rPr>
        <w:t xml:space="preserve">re </w:t>
      </w:r>
      <w:r w:rsidRPr="0079053E">
        <w:rPr>
          <w:lang w:val="vi-VN"/>
        </w:rPr>
        <w:t>= ê!, ê này!, cút đi! (diễn tả sự khinh thường)</w:t>
      </w:r>
    </w:p>
    <w:p w14:paraId="7E1138B5" w14:textId="77777777" w:rsidR="00CB450F" w:rsidRPr="0079053E" w:rsidRDefault="00CB450F" w:rsidP="00CB450F">
      <w:pPr>
        <w:rPr>
          <w:i/>
          <w:iCs/>
          <w:lang w:val="vi-VN"/>
        </w:rPr>
      </w:pPr>
    </w:p>
    <w:p w14:paraId="75B97435" w14:textId="77777777" w:rsidR="00CB450F" w:rsidRPr="0079053E" w:rsidRDefault="00CB450F" w:rsidP="00CB450F">
      <w:pPr>
        <w:spacing w:after="120"/>
        <w:rPr>
          <w:lang w:val="vi-VN"/>
        </w:rPr>
      </w:pPr>
      <w:r w:rsidRPr="0079053E">
        <w:rPr>
          <w:b/>
          <w:bCs/>
          <w:lang w:val="vi-VN"/>
        </w:rPr>
        <w:t>2. Cảm thán từ</w:t>
      </w:r>
      <w:r w:rsidRPr="0079053E">
        <w:rPr>
          <w:lang w:val="vi-VN"/>
        </w:rPr>
        <w:t xml:space="preserve"> được dùng để diễn tả cảm xúc, ý tưởng … Sau đây là một số Cảm thán từ được tìm thấy trong Pāli ngữ:</w:t>
      </w:r>
    </w:p>
    <w:p w14:paraId="66AC0A37" w14:textId="77777777" w:rsidR="00CB450F" w:rsidRPr="0079053E" w:rsidRDefault="00CB450F" w:rsidP="00CB450F">
      <w:pPr>
        <w:rPr>
          <w:i/>
          <w:iCs/>
          <w:shd w:val="clear" w:color="auto" w:fill="FFFFFF"/>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7110CEA6" w14:textId="77777777" w:rsidR="00CB450F" w:rsidRPr="0079053E" w:rsidRDefault="00CB450F" w:rsidP="00CB450F">
      <w:pPr>
        <w:rPr>
          <w:shd w:val="clear" w:color="auto" w:fill="FFFFFF"/>
          <w:lang w:val="vi-VN"/>
        </w:rPr>
      </w:pPr>
      <w:r w:rsidRPr="0079053E">
        <w:rPr>
          <w:i/>
          <w:iCs/>
          <w:shd w:val="clear" w:color="auto" w:fill="FFFFFF"/>
        </w:rPr>
        <w:t>hā</w:t>
      </w:r>
      <w:r w:rsidRPr="0079053E">
        <w:rPr>
          <w:i/>
          <w:iCs/>
          <w:shd w:val="clear" w:color="auto" w:fill="FFFFFF"/>
          <w:lang w:val="vi-VN"/>
        </w:rPr>
        <w:t>,</w:t>
      </w:r>
      <w:r w:rsidRPr="0079053E">
        <w:rPr>
          <w:i/>
          <w:iCs/>
          <w:shd w:val="clear" w:color="auto" w:fill="FFFFFF"/>
        </w:rPr>
        <w:t xml:space="preserve"> aho</w:t>
      </w:r>
      <w:r w:rsidRPr="0079053E">
        <w:rPr>
          <w:i/>
          <w:iCs/>
          <w:shd w:val="clear" w:color="auto" w:fill="FFFFFF"/>
          <w:lang w:val="vi-VN"/>
        </w:rPr>
        <w:t>,</w:t>
      </w:r>
      <w:r w:rsidRPr="0079053E">
        <w:rPr>
          <w:i/>
          <w:iCs/>
          <w:shd w:val="clear" w:color="auto" w:fill="FFFFFF"/>
        </w:rPr>
        <w:t xml:space="preserve"> ahaha</w:t>
      </w:r>
      <w:r w:rsidRPr="0079053E">
        <w:rPr>
          <w:shd w:val="clear" w:color="auto" w:fill="FFFFFF"/>
          <w:lang w:val="vi-VN"/>
        </w:rPr>
        <w:t xml:space="preserve"> =  ôi!, chao ôi! (diễn tả sự buồn bã, tiếc nối hoặc không tán thành)</w:t>
      </w:r>
    </w:p>
    <w:p w14:paraId="2CD49B03" w14:textId="77777777" w:rsidR="00CB450F" w:rsidRPr="0079053E" w:rsidRDefault="00CB450F" w:rsidP="00CB450F">
      <w:pPr>
        <w:rPr>
          <w:shd w:val="clear" w:color="auto" w:fill="FFFFFF"/>
          <w:lang w:val="vi-VN"/>
        </w:rPr>
      </w:pPr>
      <w:r w:rsidRPr="0079053E">
        <w:rPr>
          <w:i/>
          <w:iCs/>
          <w:shd w:val="clear" w:color="auto" w:fill="FFFFFF"/>
        </w:rPr>
        <w:t>aho dukkhaṃ</w:t>
      </w:r>
      <w:r w:rsidRPr="0079053E">
        <w:rPr>
          <w:shd w:val="clear" w:color="auto" w:fill="FFFFFF"/>
          <w:lang w:val="vi-VN"/>
        </w:rPr>
        <w:t xml:space="preserve"> = ôi!, chao/than ôi!, trời ơi!</w:t>
      </w:r>
    </w:p>
    <w:p w14:paraId="734B7A5C" w14:textId="77777777" w:rsidR="00CB450F" w:rsidRPr="0079053E" w:rsidRDefault="00CB450F" w:rsidP="00CB450F">
      <w:pPr>
        <w:rPr>
          <w:shd w:val="clear" w:color="auto" w:fill="FFFFFF"/>
          <w:lang w:val="vi-VN"/>
        </w:rPr>
      </w:pPr>
      <w:r w:rsidRPr="0079053E">
        <w:rPr>
          <w:i/>
          <w:iCs/>
          <w:shd w:val="clear" w:color="auto" w:fill="FFFFFF"/>
        </w:rPr>
        <w:t>hā</w:t>
      </w:r>
      <w:r w:rsidRPr="0079053E">
        <w:rPr>
          <w:i/>
          <w:iCs/>
          <w:shd w:val="clear" w:color="auto" w:fill="FFFFFF"/>
          <w:lang w:val="vi-VN"/>
        </w:rPr>
        <w:t>,</w:t>
      </w:r>
      <w:r w:rsidRPr="0079053E">
        <w:rPr>
          <w:i/>
          <w:iCs/>
          <w:shd w:val="clear" w:color="auto" w:fill="FFFFFF"/>
        </w:rPr>
        <w:t xml:space="preserve"> aho</w:t>
      </w:r>
      <w:r w:rsidRPr="0079053E">
        <w:rPr>
          <w:i/>
          <w:iCs/>
          <w:shd w:val="clear" w:color="auto" w:fill="FFFFFF"/>
          <w:lang w:val="vi-VN"/>
        </w:rPr>
        <w:t>,</w:t>
      </w:r>
      <w:r w:rsidRPr="0079053E">
        <w:rPr>
          <w:i/>
          <w:iCs/>
          <w:shd w:val="clear" w:color="auto" w:fill="FFFFFF"/>
        </w:rPr>
        <w:t xml:space="preserve"> handa</w:t>
      </w:r>
      <w:r w:rsidRPr="0079053E">
        <w:rPr>
          <w:i/>
          <w:iCs/>
          <w:shd w:val="clear" w:color="auto" w:fill="FFFFFF"/>
          <w:lang w:val="vi-VN"/>
        </w:rPr>
        <w:t xml:space="preserve">, </w:t>
      </w:r>
      <w:r w:rsidRPr="0079053E">
        <w:rPr>
          <w:i/>
          <w:iCs/>
          <w:shd w:val="clear" w:color="auto" w:fill="FFFFFF"/>
        </w:rPr>
        <w:t>alakkhikaṃ</w:t>
      </w:r>
      <w:r w:rsidRPr="0079053E">
        <w:rPr>
          <w:shd w:val="clear" w:color="auto" w:fill="FFFFFF"/>
          <w:lang w:val="vi-VN"/>
        </w:rPr>
        <w:t xml:space="preserve"> = a!, than ôi!, ha ha!, lạ quá! (tỏ ý ngạc nhiên, nghi ngờ, vui sướng, đắc thắng)</w:t>
      </w:r>
    </w:p>
    <w:p w14:paraId="31A20512" w14:textId="77777777" w:rsidR="00CB450F" w:rsidRPr="0079053E" w:rsidRDefault="00CB450F" w:rsidP="00CB450F">
      <w:pPr>
        <w:rPr>
          <w:shd w:val="clear" w:color="auto" w:fill="FFFFFF"/>
          <w:lang w:val="vi-VN"/>
        </w:rPr>
      </w:pPr>
      <w:r w:rsidRPr="0079053E">
        <w:rPr>
          <w:i/>
          <w:iCs/>
          <w:shd w:val="clear" w:color="auto" w:fill="FFFFFF"/>
        </w:rPr>
        <w:t>aho</w:t>
      </w:r>
      <w:r w:rsidRPr="0079053E">
        <w:rPr>
          <w:shd w:val="clear" w:color="auto" w:fill="FFFFFF"/>
          <w:lang w:val="vi-VN"/>
        </w:rPr>
        <w:t xml:space="preserve"> = thôi đi! (tỏ ý khinh thường, không tán thành)</w:t>
      </w:r>
    </w:p>
    <w:p w14:paraId="2FA961E0" w14:textId="77777777" w:rsidR="00CB450F" w:rsidRPr="0079053E" w:rsidRDefault="00CB450F" w:rsidP="00CB450F">
      <w:pPr>
        <w:rPr>
          <w:shd w:val="clear" w:color="auto" w:fill="FFFFFF"/>
          <w:lang w:val="vi-VN"/>
        </w:rPr>
      </w:pPr>
      <w:r w:rsidRPr="0079053E">
        <w:rPr>
          <w:i/>
          <w:iCs/>
          <w:shd w:val="clear" w:color="auto" w:fill="FFFFFF"/>
        </w:rPr>
        <w:t>aho vata</w:t>
      </w:r>
      <w:r w:rsidRPr="0079053E">
        <w:rPr>
          <w:shd w:val="clear" w:color="auto" w:fill="FFFFFF"/>
          <w:lang w:val="vi-VN"/>
        </w:rPr>
        <w:t xml:space="preserve"> = a!, chà!, ôi chao!</w:t>
      </w:r>
    </w:p>
    <w:p w14:paraId="101C9C27" w14:textId="77777777" w:rsidR="00CB450F" w:rsidRPr="0079053E" w:rsidRDefault="00CB450F" w:rsidP="00CB450F">
      <w:pPr>
        <w:rPr>
          <w:shd w:val="clear" w:color="auto" w:fill="FFFFFF"/>
          <w:lang w:val="vi-VN"/>
        </w:rPr>
      </w:pPr>
      <w:r w:rsidRPr="0079053E">
        <w:rPr>
          <w:i/>
          <w:iCs/>
          <w:shd w:val="clear" w:color="auto" w:fill="FFFFFF"/>
        </w:rPr>
        <w:t>sotthy'atthu</w:t>
      </w:r>
      <w:r w:rsidRPr="0079053E">
        <w:rPr>
          <w:shd w:val="clear" w:color="auto" w:fill="FFFFFF"/>
          <w:lang w:val="vi-VN"/>
        </w:rPr>
        <w:t xml:space="preserve"> = chào tạm biệt!</w:t>
      </w:r>
    </w:p>
    <w:p w14:paraId="349F4C7A" w14:textId="77777777" w:rsidR="00CB450F" w:rsidRPr="0079053E" w:rsidRDefault="00CB450F" w:rsidP="00CB450F">
      <w:pPr>
        <w:rPr>
          <w:shd w:val="clear" w:color="auto" w:fill="FFFFFF"/>
          <w:lang w:val="vi-VN"/>
        </w:rPr>
      </w:pPr>
      <w:r w:rsidRPr="0079053E">
        <w:rPr>
          <w:i/>
          <w:iCs/>
          <w:shd w:val="clear" w:color="auto" w:fill="FFFFFF"/>
        </w:rPr>
        <w:t>sādhu</w:t>
      </w:r>
      <w:r w:rsidRPr="0079053E">
        <w:rPr>
          <w:shd w:val="clear" w:color="auto" w:fill="FFFFFF"/>
          <w:lang w:val="vi-VN"/>
        </w:rPr>
        <w:t xml:space="preserve"> = lành thay!, hay lắm!, tốt!</w:t>
      </w:r>
    </w:p>
    <w:p w14:paraId="5E45A2A9" w14:textId="77777777" w:rsidR="00CB450F" w:rsidRPr="0079053E" w:rsidRDefault="00CB450F" w:rsidP="00CB450F">
      <w:pPr>
        <w:rPr>
          <w:shd w:val="clear" w:color="auto" w:fill="FFFFFF"/>
          <w:lang w:val="vi-VN"/>
        </w:rPr>
      </w:pPr>
      <w:r w:rsidRPr="0079053E">
        <w:rPr>
          <w:i/>
          <w:iCs/>
          <w:shd w:val="clear" w:color="auto" w:fill="FFFFFF"/>
        </w:rPr>
        <w:t>evam atthu</w:t>
      </w:r>
      <w:r w:rsidRPr="0079053E">
        <w:rPr>
          <w:shd w:val="clear" w:color="auto" w:fill="FFFFFF"/>
        </w:rPr>
        <w:t>!</w:t>
      </w:r>
      <w:r w:rsidRPr="0079053E">
        <w:rPr>
          <w:shd w:val="clear" w:color="auto" w:fill="FFFFFF"/>
          <w:lang w:val="vi-VN"/>
        </w:rPr>
        <w:t xml:space="preserve"> = mong như vậy!</w:t>
      </w:r>
    </w:p>
    <w:p w14:paraId="307E0C08" w14:textId="77777777" w:rsidR="00CB450F" w:rsidRPr="0079053E" w:rsidRDefault="00CB450F" w:rsidP="00CB450F">
      <w:pPr>
        <w:rPr>
          <w:shd w:val="clear" w:color="auto" w:fill="FFFFFF"/>
          <w:lang w:val="vi-VN"/>
        </w:rPr>
      </w:pPr>
      <w:r w:rsidRPr="0079053E">
        <w:rPr>
          <w:i/>
          <w:iCs/>
          <w:shd w:val="clear" w:color="auto" w:fill="FFFFFF"/>
        </w:rPr>
        <w:t>āma, evaṃ</w:t>
      </w:r>
      <w:r w:rsidRPr="0079053E">
        <w:rPr>
          <w:shd w:val="clear" w:color="auto" w:fill="FFFFFF"/>
          <w:lang w:val="vi-VN"/>
        </w:rPr>
        <w:t xml:space="preserve"> = được, nhất trí</w:t>
      </w:r>
    </w:p>
    <w:p w14:paraId="6EA05230" w14:textId="77777777" w:rsidR="00CB450F" w:rsidRPr="0079053E" w:rsidRDefault="00CB450F" w:rsidP="00CB450F">
      <w:pPr>
        <w:rPr>
          <w:shd w:val="clear" w:color="auto" w:fill="FFFFFF"/>
          <w:lang w:val="vi-VN"/>
        </w:rPr>
      </w:pPr>
      <w:r w:rsidRPr="0079053E">
        <w:rPr>
          <w:i/>
          <w:iCs/>
          <w:shd w:val="clear" w:color="auto" w:fill="FFFFFF"/>
        </w:rPr>
        <w:t>dhi, dhiratthu</w:t>
      </w:r>
      <w:r w:rsidRPr="0079053E">
        <w:rPr>
          <w:shd w:val="clear" w:color="auto" w:fill="FFFFFF"/>
          <w:lang w:val="vi-VN"/>
        </w:rPr>
        <w:t xml:space="preserve"> = xì!, úi chà!, khiếp!, thật là xấu hổ/nhục nhã! (tỏ ý khinh/ghê tởm)</w:t>
      </w:r>
    </w:p>
    <w:p w14:paraId="177DFFFD" w14:textId="77777777" w:rsidR="00CB450F" w:rsidRPr="0079053E" w:rsidRDefault="00CB450F" w:rsidP="00CB450F">
      <w:pPr>
        <w:rPr>
          <w:shd w:val="clear" w:color="auto" w:fill="FFFFFF"/>
          <w:lang w:val="vi-VN"/>
        </w:rPr>
      </w:pPr>
      <w:r w:rsidRPr="0079053E">
        <w:rPr>
          <w:i/>
          <w:iCs/>
          <w:shd w:val="clear" w:color="auto" w:fill="FFFFFF"/>
        </w:rPr>
        <w:t>sādhu, bhavatu</w:t>
      </w:r>
      <w:r w:rsidRPr="0079053E">
        <w:rPr>
          <w:shd w:val="clear" w:color="auto" w:fill="FFFFFF"/>
          <w:lang w:val="vi-VN"/>
        </w:rPr>
        <w:t xml:space="preserve"> = tốt!, lành thay!, nên như vậy!</w:t>
      </w:r>
    </w:p>
    <w:p w14:paraId="57D24CD3" w14:textId="77777777" w:rsidR="00CB450F" w:rsidRPr="0079053E" w:rsidRDefault="00CB450F" w:rsidP="00CB450F">
      <w:pPr>
        <w:rPr>
          <w:shd w:val="clear" w:color="auto" w:fill="FFFFFF"/>
          <w:lang w:val="vi-VN"/>
        </w:rPr>
      </w:pPr>
      <w:r w:rsidRPr="0079053E">
        <w:rPr>
          <w:i/>
          <w:iCs/>
          <w:shd w:val="clear" w:color="auto" w:fill="FFFFFF"/>
        </w:rPr>
        <w:t>apehi, apayāhi, apagaccha, apakkama</w:t>
      </w:r>
      <w:r w:rsidRPr="0079053E">
        <w:rPr>
          <w:shd w:val="clear" w:color="auto" w:fill="FFFFFF"/>
          <w:lang w:val="vi-VN"/>
        </w:rPr>
        <w:t xml:space="preserve"> = đi/cút/xéo đi!</w:t>
      </w:r>
    </w:p>
    <w:p w14:paraId="39DA122B" w14:textId="77777777" w:rsidR="00CB450F" w:rsidRPr="0079053E" w:rsidRDefault="00CB450F" w:rsidP="00CB450F">
      <w:pPr>
        <w:rPr>
          <w:shd w:val="clear" w:color="auto" w:fill="FFFFFF"/>
          <w:lang w:val="vi-VN"/>
        </w:rPr>
      </w:pPr>
      <w:r w:rsidRPr="0079053E">
        <w:rPr>
          <w:i/>
          <w:iCs/>
          <w:shd w:val="clear" w:color="auto" w:fill="FFFFFF"/>
        </w:rPr>
        <w:t>svāgataṃ, suvatthi, sotthi</w:t>
      </w:r>
      <w:r w:rsidRPr="0079053E">
        <w:rPr>
          <w:shd w:val="clear" w:color="auto" w:fill="FFFFFF"/>
          <w:lang w:val="vi-VN"/>
        </w:rPr>
        <w:t xml:space="preserve"> = chào!, xin chào! (có Tặng cách theo sau)</w:t>
      </w:r>
    </w:p>
    <w:p w14:paraId="7DF7DB73" w14:textId="77777777" w:rsidR="00CB450F" w:rsidRPr="0079053E" w:rsidRDefault="00CB450F" w:rsidP="00CB450F">
      <w:pPr>
        <w:rPr>
          <w:shd w:val="clear" w:color="auto" w:fill="FFFFFF"/>
          <w:lang w:val="vi-VN"/>
        </w:rPr>
      </w:pPr>
      <w:r w:rsidRPr="0079053E">
        <w:rPr>
          <w:i/>
          <w:iCs/>
          <w:shd w:val="clear" w:color="auto" w:fill="FFFFFF"/>
        </w:rPr>
        <w:t>suṇātha</w:t>
      </w:r>
      <w:r w:rsidRPr="0079053E">
        <w:rPr>
          <w:shd w:val="clear" w:color="auto" w:fill="FFFFFF"/>
          <w:lang w:val="vi-VN"/>
        </w:rPr>
        <w:t xml:space="preserve"> = nghe đây!</w:t>
      </w:r>
    </w:p>
    <w:p w14:paraId="28AAD732" w14:textId="77777777" w:rsidR="00CB450F" w:rsidRPr="0079053E" w:rsidRDefault="00CB450F" w:rsidP="00CB450F">
      <w:pPr>
        <w:rPr>
          <w:lang w:val="vi-VN"/>
        </w:rPr>
      </w:pPr>
      <w:r w:rsidRPr="0079053E">
        <w:rPr>
          <w:i/>
          <w:iCs/>
          <w:shd w:val="clear" w:color="auto" w:fill="FFFFFF"/>
        </w:rPr>
        <w:t>tuṇhī, tuṇhī bhavatha, nissaddā hotha</w:t>
      </w:r>
      <w:r w:rsidRPr="0079053E">
        <w:rPr>
          <w:lang w:val="vi-VN"/>
        </w:rPr>
        <w:t xml:space="preserve"> (xuỵt!, im lặng!)</w:t>
      </w:r>
    </w:p>
    <w:p w14:paraId="3D0E5BED" w14:textId="77777777" w:rsidR="00CB450F" w:rsidRPr="0079053E" w:rsidRDefault="00CB450F" w:rsidP="00CB450F">
      <w:pPr>
        <w:rPr>
          <w:shd w:val="clear" w:color="auto" w:fill="FFFFFF"/>
          <w:lang w:val="vi-VN"/>
        </w:rPr>
      </w:pPr>
      <w:r w:rsidRPr="0079053E">
        <w:rPr>
          <w:i/>
          <w:iCs/>
          <w:shd w:val="clear" w:color="auto" w:fill="FFFFFF"/>
        </w:rPr>
        <w:t>jaya jaya</w:t>
      </w:r>
      <w:r w:rsidRPr="0079053E">
        <w:rPr>
          <w:shd w:val="clear" w:color="auto" w:fill="FFFFFF"/>
        </w:rPr>
        <w:t> </w:t>
      </w:r>
      <w:r w:rsidRPr="0079053E">
        <w:rPr>
          <w:shd w:val="clear" w:color="auto" w:fill="FFFFFF"/>
          <w:lang w:val="vi-VN"/>
        </w:rPr>
        <w:t>= hoan hô! hoan hô!</w:t>
      </w:r>
    </w:p>
    <w:p w14:paraId="6AE966DD" w14:textId="77777777" w:rsidR="00CB450F" w:rsidRPr="0079053E" w:rsidRDefault="00CB450F" w:rsidP="00CB450F">
      <w:pPr>
        <w:rPr>
          <w:shd w:val="clear" w:color="auto" w:fill="FFFFFF"/>
          <w:lang w:val="vi-VN"/>
        </w:rPr>
      </w:pPr>
      <w:r w:rsidRPr="0079053E">
        <w:rPr>
          <w:i/>
          <w:iCs/>
          <w:shd w:val="clear" w:color="auto" w:fill="FFFFFF"/>
        </w:rPr>
        <w:t>bhaddhaṃ</w:t>
      </w:r>
      <w:r w:rsidRPr="0079053E">
        <w:rPr>
          <w:shd w:val="clear" w:color="auto" w:fill="FFFFFF"/>
          <w:lang w:val="vi-VN"/>
        </w:rPr>
        <w:t xml:space="preserve"> = đúng!</w:t>
      </w:r>
    </w:p>
    <w:p w14:paraId="171C2F56" w14:textId="77777777" w:rsidR="00CB450F" w:rsidRPr="0079053E" w:rsidRDefault="00CB450F" w:rsidP="00CB450F">
      <w:pPr>
        <w:rPr>
          <w:shd w:val="clear" w:color="auto" w:fill="FFFFFF"/>
          <w:lang w:val="vi-VN"/>
        </w:rPr>
      </w:pPr>
      <w:r w:rsidRPr="0079053E">
        <w:rPr>
          <w:i/>
          <w:iCs/>
          <w:shd w:val="clear" w:color="auto" w:fill="FFFFFF"/>
        </w:rPr>
        <w:t>apasara</w:t>
      </w:r>
      <w:r w:rsidRPr="0079053E">
        <w:rPr>
          <w:shd w:val="clear" w:color="auto" w:fill="FFFFFF"/>
          <w:lang w:val="vi-VN"/>
        </w:rPr>
        <w:t xml:space="preserve"> = xuỵt!, xuỳ! (xua người/vật đi chỗ khác)</w:t>
      </w:r>
    </w:p>
    <w:p w14:paraId="2F50C43E" w14:textId="77777777" w:rsidR="00CB450F" w:rsidRPr="0079053E" w:rsidRDefault="00CB450F" w:rsidP="00CB450F">
      <w:pPr>
        <w:rPr>
          <w:shd w:val="clear" w:color="auto" w:fill="FFFFFF"/>
          <w:lang w:val="vi-VN"/>
        </w:rPr>
      </w:pPr>
      <w:r w:rsidRPr="0079053E">
        <w:rPr>
          <w:i/>
          <w:iCs/>
          <w:shd w:val="clear" w:color="auto" w:fill="FFFFFF"/>
        </w:rPr>
        <w:t>ciraṃ jīvatu</w:t>
      </w:r>
      <w:r w:rsidRPr="0079053E">
        <w:rPr>
          <w:shd w:val="clear" w:color="auto" w:fill="FFFFFF"/>
          <w:lang w:val="vi-VN"/>
        </w:rPr>
        <w:t xml:space="preserve"> = muôn năm!</w:t>
      </w:r>
    </w:p>
    <w:p w14:paraId="48855BBC" w14:textId="77777777" w:rsidR="00CB450F" w:rsidRPr="0079053E" w:rsidRDefault="00CB450F" w:rsidP="00CB450F">
      <w:pPr>
        <w:rPr>
          <w:shd w:val="clear" w:color="auto" w:fill="FFFFFF"/>
          <w:lang w:val="vi-VN"/>
        </w:rPr>
      </w:pPr>
      <w:r w:rsidRPr="0079053E">
        <w:rPr>
          <w:i/>
          <w:iCs/>
          <w:shd w:val="clear" w:color="auto" w:fill="FFFFFF"/>
        </w:rPr>
        <w:t>svāgataṃ</w:t>
      </w:r>
      <w:r w:rsidRPr="0079053E">
        <w:rPr>
          <w:shd w:val="clear" w:color="auto" w:fill="FFFFFF"/>
          <w:lang w:val="vi-VN"/>
        </w:rPr>
        <w:t xml:space="preserve"> = hoan nghênh!</w:t>
      </w:r>
    </w:p>
    <w:p w14:paraId="3F1D13A3" w14:textId="77777777" w:rsidR="00CB450F" w:rsidRPr="0079053E" w:rsidRDefault="00CB450F" w:rsidP="00CB450F">
      <w:pPr>
        <w:rPr>
          <w:shd w:val="clear" w:color="auto" w:fill="FFFFFF"/>
          <w:lang w:val="vi-VN"/>
        </w:rPr>
      </w:pPr>
      <w:r w:rsidRPr="0079053E">
        <w:rPr>
          <w:i/>
          <w:iCs/>
          <w:shd w:val="clear" w:color="auto" w:fill="FFFFFF"/>
        </w:rPr>
        <w:t>maññe</w:t>
      </w:r>
      <w:r w:rsidRPr="0079053E">
        <w:rPr>
          <w:shd w:val="clear" w:color="auto" w:fill="FFFFFF"/>
          <w:lang w:val="vi-VN"/>
        </w:rPr>
        <w:t xml:space="preserve"> = tôi nghĩ rằng!</w:t>
      </w:r>
    </w:p>
    <w:p w14:paraId="598733F9" w14:textId="77777777" w:rsidR="00CB450F" w:rsidRPr="0079053E" w:rsidRDefault="00CB450F" w:rsidP="00CB450F">
      <w:pPr>
        <w:spacing w:after="120"/>
        <w:rPr>
          <w:shd w:val="clear" w:color="auto" w:fill="FFFFFF"/>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r w:rsidRPr="0079053E">
        <w:rPr>
          <w:i/>
          <w:iCs/>
          <w:shd w:val="clear" w:color="auto" w:fill="FFFFFF"/>
        </w:rPr>
        <w:t>bhaṇe</w:t>
      </w:r>
      <w:r w:rsidRPr="0079053E">
        <w:rPr>
          <w:shd w:val="clear" w:color="auto" w:fill="FFFFFF"/>
          <w:lang w:val="vi-VN"/>
        </w:rPr>
        <w:t xml:space="preserve"> = để chắc chắn!, nhìn đây</w:t>
      </w:r>
    </w:p>
    <w:p w14:paraId="32E1B68B" w14:textId="77777777" w:rsidR="00CB450F" w:rsidRPr="0079053E" w:rsidRDefault="00CB450F" w:rsidP="00CB450F">
      <w:pPr>
        <w:spacing w:after="120"/>
        <w:rPr>
          <w:i/>
          <w:iCs/>
          <w:u w:val="single"/>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1824B93B" w14:textId="77777777" w:rsidR="00CB450F" w:rsidRPr="0079053E" w:rsidRDefault="00CB450F" w:rsidP="00CB450F">
      <w:pPr>
        <w:spacing w:after="120"/>
        <w:rPr>
          <w:i/>
          <w:iCs/>
          <w:u w:val="single"/>
          <w:lang w:val="vi-VN"/>
        </w:rPr>
      </w:pPr>
      <w:r w:rsidRPr="0079053E">
        <w:rPr>
          <w:i/>
          <w:iCs/>
          <w:u w:val="single"/>
          <w:lang w:val="vi-VN"/>
        </w:rPr>
        <w:lastRenderedPageBreak/>
        <w:t>Một số ví dụ về Thán từ:</w:t>
      </w:r>
    </w:p>
    <w:p w14:paraId="53E2D1E4" w14:textId="77777777" w:rsidR="00CB450F" w:rsidRPr="0079053E" w:rsidRDefault="00CB450F" w:rsidP="00CB450F">
      <w:pPr>
        <w:pStyle w:val="ListParagraph"/>
        <w:numPr>
          <w:ilvl w:val="0"/>
          <w:numId w:val="64"/>
        </w:numPr>
        <w:spacing w:after="120"/>
        <w:rPr>
          <w:rFonts w:ascii="Times New Roman" w:hAnsi="Times New Roman" w:cs="Times New Roman"/>
          <w:lang w:val="vi-VN"/>
        </w:rPr>
      </w:pPr>
      <w:r w:rsidRPr="0079053E">
        <w:rPr>
          <w:rFonts w:ascii="Times New Roman" w:hAnsi="Times New Roman" w:cs="Times New Roman"/>
          <w:i/>
          <w:iCs/>
          <w:lang w:val="vi-VN"/>
        </w:rPr>
        <w:t>Sādhu vata bhavantaṃyeva gotamaṃ paṭibhātu etassa bhāsitassa attho.</w:t>
      </w:r>
      <w:r w:rsidRPr="0079053E">
        <w:rPr>
          <w:rFonts w:ascii="Times New Roman" w:hAnsi="Times New Roman" w:cs="Times New Roman"/>
          <w:lang w:val="vi-VN"/>
        </w:rPr>
        <w:t xml:space="preserve"> </w:t>
      </w:r>
    </w:p>
    <w:p w14:paraId="3F9B0047"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(Ôi lành thay! Mong tôn giả Gotama hãy giải thích ý nghĩa của lời nói ấy.)</w:t>
      </w:r>
    </w:p>
    <w:p w14:paraId="38668593" w14:textId="77777777" w:rsidR="00CB450F" w:rsidRPr="0079053E" w:rsidRDefault="00CB450F" w:rsidP="00CB450F">
      <w:pPr>
        <w:pStyle w:val="ListParagraph"/>
        <w:numPr>
          <w:ilvl w:val="0"/>
          <w:numId w:val="64"/>
        </w:numPr>
        <w:spacing w:after="120"/>
        <w:rPr>
          <w:rFonts w:ascii="Times New Roman" w:hAnsi="Times New Roman" w:cs="Times New Roman"/>
          <w:lang w:val="vi-VN"/>
        </w:rPr>
      </w:pPr>
      <w:r w:rsidRPr="0079053E">
        <w:rPr>
          <w:rFonts w:ascii="Times New Roman" w:hAnsi="Times New Roman" w:cs="Times New Roman"/>
          <w:i/>
          <w:iCs/>
          <w:lang w:val="vi-VN"/>
        </w:rPr>
        <w:t>Sakkā nu kho, bho kaccāyana, evemeva (eva+eva) diṭṭhena dhamme sandiṭṭhikaṃ sāmaññaphalaṃ paññāpetuṃ</w:t>
      </w:r>
      <w:r w:rsidRPr="0079053E">
        <w:rPr>
          <w:rFonts w:ascii="Times New Roman" w:hAnsi="Times New Roman" w:cs="Times New Roman"/>
        </w:rPr>
        <w:t xml:space="preserve">? </w:t>
      </w:r>
    </w:p>
    <w:p w14:paraId="501F33D0"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(Thưa ngài Kaccāyana, ngài có thể nói lên/cho biết kết quả thiết thực của sa-môn hạnh trong hiện Pháp được không?)</w:t>
      </w:r>
    </w:p>
    <w:p w14:paraId="5813A37A" w14:textId="77777777" w:rsidR="00CB450F" w:rsidRPr="0079053E" w:rsidRDefault="00CB450F" w:rsidP="00CB450F">
      <w:pPr>
        <w:pStyle w:val="ListParagraph"/>
        <w:numPr>
          <w:ilvl w:val="0"/>
          <w:numId w:val="64"/>
        </w:numPr>
        <w:spacing w:after="120"/>
        <w:rPr>
          <w:rFonts w:ascii="Times New Roman" w:hAnsi="Times New Roman" w:cs="Times New Roman"/>
          <w:lang w:val="vi-VN"/>
        </w:rPr>
      </w:pPr>
      <w:r w:rsidRPr="0079053E">
        <w:rPr>
          <w:rFonts w:ascii="Times New Roman" w:hAnsi="Times New Roman" w:cs="Times New Roman"/>
          <w:i/>
          <w:iCs/>
          <w:lang w:val="vi-VN"/>
        </w:rPr>
        <w:t>Acchariyaṃ, vata bho, abbhutaṃ, vata bho, puññānaṃ gati, puññānaṃ vipāko.</w:t>
      </w:r>
    </w:p>
    <w:p w14:paraId="04737543"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(Ôi bạch ngài, thật kỳ diệu và lạ lùng thay, có sự trổ sanh và kết quả của phước báu.)</w:t>
      </w:r>
    </w:p>
    <w:p w14:paraId="5C663B11" w14:textId="77777777" w:rsidR="00CB450F" w:rsidRPr="0079053E" w:rsidRDefault="00CB450F" w:rsidP="00CB450F">
      <w:pPr>
        <w:pStyle w:val="ListParagraph"/>
        <w:numPr>
          <w:ilvl w:val="0"/>
          <w:numId w:val="64"/>
        </w:numPr>
        <w:spacing w:after="120"/>
        <w:rPr>
          <w:rFonts w:ascii="Times New Roman" w:hAnsi="Times New Roman" w:cs="Times New Roman"/>
          <w:lang w:val="vi-VN"/>
        </w:rPr>
      </w:pPr>
      <w:r w:rsidRPr="0079053E">
        <w:rPr>
          <w:rFonts w:ascii="Times New Roman" w:hAnsi="Times New Roman" w:cs="Times New Roman"/>
          <w:i/>
          <w:iCs/>
          <w:lang w:val="vi-VN"/>
        </w:rPr>
        <w:t>Ehi kho, mārisa moggallāna, svāgataṃ, mārisa moggallāna! Cirassaṃ kho, mārisa moggallāna, imaṃ pariyāyaṃ akāsi yadidaṃ idhāgamanāya (idha+āgamanāya).</w:t>
      </w:r>
    </w:p>
    <w:p w14:paraId="58F4F010"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(Xin hãy đến (đây), thưa ngài Moggallāna. Xin chào ngài! Bạch ngài, đã lâu rồi ngài chưa sắp xếp được việc này tức là sự đến đây.)</w:t>
      </w:r>
    </w:p>
    <w:p w14:paraId="47AA7D70" w14:textId="77777777" w:rsidR="00CB450F" w:rsidRPr="0079053E" w:rsidRDefault="00CB450F" w:rsidP="00CB450F">
      <w:pPr>
        <w:pStyle w:val="ListParagraph"/>
        <w:spacing w:after="120"/>
        <w:rPr>
          <w:rFonts w:ascii="Times New Roman" w:hAnsi="Times New Roman" w:cs="Times New Roman"/>
          <w:lang w:val="vi-VN"/>
        </w:rPr>
      </w:pPr>
    </w:p>
    <w:p w14:paraId="729B138B" w14:textId="77777777" w:rsidR="00CB450F" w:rsidRPr="0079053E" w:rsidRDefault="00CB450F" w:rsidP="00CB450F">
      <w:pPr>
        <w:spacing w:after="120"/>
        <w:rPr>
          <w:i/>
          <w:iCs/>
          <w:u w:val="single"/>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r w:rsidRPr="0079053E">
        <w:rPr>
          <w:i/>
          <w:iCs/>
          <w:u w:val="single"/>
          <w:lang w:val="vi-VN"/>
        </w:rPr>
        <w:t>Ngữ vựng:</w:t>
      </w:r>
    </w:p>
    <w:p w14:paraId="42499DE1" w14:textId="77777777" w:rsidR="00CB450F" w:rsidRPr="0079053E" w:rsidRDefault="00CB450F" w:rsidP="00CB450F">
      <w:pPr>
        <w:rPr>
          <w:lang w:val="vi-VN"/>
        </w:rPr>
      </w:pPr>
      <w:r w:rsidRPr="0079053E">
        <w:rPr>
          <w:i/>
          <w:iCs/>
          <w:lang w:val="vi-VN"/>
        </w:rPr>
        <w:t xml:space="preserve">vata </w:t>
      </w:r>
      <w:r w:rsidRPr="0079053E">
        <w:rPr>
          <w:lang w:val="vi-VN"/>
        </w:rPr>
        <w:t>(bbt): chắc chắn, thật vậy; ôi!, chao ôi!</w:t>
      </w:r>
    </w:p>
    <w:p w14:paraId="1D3A8740" w14:textId="77777777" w:rsidR="00CB450F" w:rsidRPr="0079053E" w:rsidRDefault="00CB450F" w:rsidP="00CB450F">
      <w:pPr>
        <w:rPr>
          <w:lang w:val="vi-VN"/>
        </w:rPr>
      </w:pPr>
      <w:r w:rsidRPr="0079053E">
        <w:rPr>
          <w:i/>
          <w:iCs/>
          <w:lang w:val="vi-VN"/>
        </w:rPr>
        <w:t xml:space="preserve">paṭibhāti </w:t>
      </w:r>
      <w:r w:rsidRPr="0079053E">
        <w:rPr>
          <w:lang w:val="vi-VN"/>
        </w:rPr>
        <w:t>(</w:t>
      </w:r>
      <w:r w:rsidRPr="0079053E">
        <w:rPr>
          <w:i/>
          <w:iCs/>
          <w:lang w:val="vi-VN"/>
        </w:rPr>
        <w:t>paṭi+√bhā+a+ti</w:t>
      </w:r>
      <w:r w:rsidRPr="0079053E">
        <w:rPr>
          <w:lang w:val="vi-VN"/>
        </w:rPr>
        <w:t>): làm cho rõ/hiển nhiên; giải thích</w:t>
      </w:r>
    </w:p>
    <w:p w14:paraId="696352CD" w14:textId="77777777" w:rsidR="00CB450F" w:rsidRPr="0079053E" w:rsidRDefault="00CB450F" w:rsidP="00CB450F">
      <w:pPr>
        <w:rPr>
          <w:lang w:val="vi-VN"/>
        </w:rPr>
      </w:pPr>
      <w:r w:rsidRPr="0079053E">
        <w:rPr>
          <w:i/>
          <w:iCs/>
          <w:lang w:val="vi-VN"/>
        </w:rPr>
        <w:t xml:space="preserve">bhāsita </w:t>
      </w:r>
      <w:r w:rsidRPr="0079053E">
        <w:rPr>
          <w:lang w:val="vi-VN"/>
        </w:rPr>
        <w:t>(trut): lời nói</w:t>
      </w:r>
    </w:p>
    <w:p w14:paraId="226C774A" w14:textId="77777777" w:rsidR="00CB450F" w:rsidRPr="0079053E" w:rsidRDefault="00CB450F" w:rsidP="00CB450F">
      <w:pPr>
        <w:rPr>
          <w:lang w:val="vi-VN"/>
        </w:rPr>
      </w:pPr>
      <w:r w:rsidRPr="0079053E">
        <w:rPr>
          <w:i/>
          <w:iCs/>
          <w:lang w:val="vi-VN"/>
        </w:rPr>
        <w:t xml:space="preserve">sandiṭṭhika </w:t>
      </w:r>
      <w:r w:rsidRPr="0079053E">
        <w:rPr>
          <w:lang w:val="vi-VN"/>
        </w:rPr>
        <w:t>(tt): rõ ràng</w:t>
      </w:r>
    </w:p>
    <w:p w14:paraId="36290C2E" w14:textId="77777777" w:rsidR="00CB450F" w:rsidRPr="0079053E" w:rsidRDefault="00CB450F" w:rsidP="00CB450F">
      <w:pPr>
        <w:rPr>
          <w:lang w:val="vi-VN"/>
        </w:rPr>
      </w:pPr>
      <w:r w:rsidRPr="0079053E">
        <w:rPr>
          <w:i/>
          <w:iCs/>
          <w:lang w:val="vi-VN"/>
        </w:rPr>
        <w:t xml:space="preserve">sāmaññaphala = sāmañña </w:t>
      </w:r>
      <w:r w:rsidRPr="0079053E">
        <w:rPr>
          <w:lang w:val="vi-VN"/>
        </w:rPr>
        <w:t>(trut) sa-môn hạnh+</w:t>
      </w:r>
      <w:r w:rsidRPr="0079053E">
        <w:rPr>
          <w:i/>
          <w:iCs/>
          <w:lang w:val="vi-VN"/>
        </w:rPr>
        <w:t xml:space="preserve">phala </w:t>
      </w:r>
      <w:r w:rsidRPr="0079053E">
        <w:rPr>
          <w:lang w:val="vi-VN"/>
        </w:rPr>
        <w:t>(trut) quả</w:t>
      </w:r>
    </w:p>
    <w:p w14:paraId="5FC50053" w14:textId="77777777" w:rsidR="00CB450F" w:rsidRPr="0079053E" w:rsidRDefault="00CB450F" w:rsidP="00CB450F">
      <w:pPr>
        <w:rPr>
          <w:i/>
          <w:iCs/>
          <w:lang w:val="vi-VN"/>
        </w:rPr>
      </w:pPr>
      <w:r w:rsidRPr="0079053E">
        <w:rPr>
          <w:i/>
          <w:iCs/>
          <w:lang w:val="vi-VN"/>
        </w:rPr>
        <w:t xml:space="preserve">paññāpeti </w:t>
      </w:r>
      <w:r w:rsidRPr="0079053E">
        <w:rPr>
          <w:lang w:val="vi-VN"/>
        </w:rPr>
        <w:t>(</w:t>
      </w:r>
      <w:r w:rsidRPr="0079053E">
        <w:rPr>
          <w:i/>
          <w:iCs/>
          <w:lang w:val="vi-VN"/>
        </w:rPr>
        <w:t>pa+√ñā+āpe+ti</w:t>
      </w:r>
      <w:r w:rsidRPr="0079053E">
        <w:rPr>
          <w:lang w:val="vi-VN"/>
        </w:rPr>
        <w:t>): tuyên bố, định nghĩa</w:t>
      </w:r>
      <w:r w:rsidRPr="0079053E">
        <w:rPr>
          <w:i/>
          <w:iCs/>
          <w:lang w:val="vi-VN"/>
        </w:rPr>
        <w:t xml:space="preserve"> </w:t>
      </w:r>
    </w:p>
    <w:p w14:paraId="23AA5229" w14:textId="77777777" w:rsidR="00CB450F" w:rsidRPr="0079053E" w:rsidRDefault="00CB450F" w:rsidP="00CB450F">
      <w:pPr>
        <w:rPr>
          <w:lang w:val="vi-VN"/>
        </w:rPr>
      </w:pPr>
      <w:r w:rsidRPr="0079053E">
        <w:rPr>
          <w:i/>
          <w:iCs/>
          <w:lang w:val="vi-VN"/>
        </w:rPr>
        <w:t xml:space="preserve">acchariya </w:t>
      </w:r>
      <w:r w:rsidRPr="0079053E">
        <w:rPr>
          <w:lang w:val="vi-VN"/>
        </w:rPr>
        <w:t>(tt): kỳ diệu, phi thường</w:t>
      </w:r>
    </w:p>
    <w:p w14:paraId="581EB8D9" w14:textId="77777777" w:rsidR="00CB450F" w:rsidRPr="0079053E" w:rsidRDefault="00CB450F" w:rsidP="00CB450F">
      <w:pPr>
        <w:rPr>
          <w:lang w:val="vi-VN"/>
        </w:rPr>
      </w:pPr>
      <w:r w:rsidRPr="0079053E">
        <w:rPr>
          <w:i/>
          <w:iCs/>
          <w:lang w:val="vi-VN"/>
        </w:rPr>
        <w:t xml:space="preserve">abbhuta </w:t>
      </w:r>
      <w:r w:rsidRPr="0079053E">
        <w:rPr>
          <w:lang w:val="vi-VN"/>
        </w:rPr>
        <w:t>(tt): lạ lùng</w:t>
      </w:r>
    </w:p>
    <w:p w14:paraId="2DA64163" w14:textId="77777777" w:rsidR="00CB450F" w:rsidRPr="0079053E" w:rsidRDefault="00CB450F" w:rsidP="00CB450F">
      <w:pPr>
        <w:rPr>
          <w:lang w:val="vi-VN"/>
        </w:rPr>
      </w:pPr>
      <w:r w:rsidRPr="0079053E">
        <w:rPr>
          <w:i/>
          <w:iCs/>
          <w:lang w:val="vi-VN"/>
        </w:rPr>
        <w:t xml:space="preserve">gati </w:t>
      </w:r>
      <w:r w:rsidRPr="0079053E">
        <w:rPr>
          <w:lang w:val="vi-VN"/>
        </w:rPr>
        <w:t>(nut): sự đi</w:t>
      </w:r>
    </w:p>
    <w:p w14:paraId="5E2743A9" w14:textId="77777777" w:rsidR="00CB450F" w:rsidRPr="0079053E" w:rsidRDefault="00CB450F" w:rsidP="00CB450F">
      <w:pPr>
        <w:rPr>
          <w:lang w:val="vi-VN"/>
        </w:rPr>
      </w:pPr>
      <w:r w:rsidRPr="0079053E">
        <w:rPr>
          <w:i/>
          <w:iCs/>
          <w:lang w:val="vi-VN"/>
        </w:rPr>
        <w:t xml:space="preserve">puñña </w:t>
      </w:r>
      <w:r w:rsidRPr="0079053E">
        <w:rPr>
          <w:lang w:val="vi-VN"/>
        </w:rPr>
        <w:t>(trut): phước báu, công đức</w:t>
      </w:r>
    </w:p>
    <w:p w14:paraId="235B9C4A" w14:textId="77777777" w:rsidR="00CB450F" w:rsidRPr="0079053E" w:rsidRDefault="00CB450F" w:rsidP="00CB450F">
      <w:pPr>
        <w:rPr>
          <w:lang w:val="vi-VN"/>
        </w:rPr>
      </w:pPr>
      <w:r w:rsidRPr="0079053E">
        <w:rPr>
          <w:i/>
          <w:iCs/>
          <w:lang w:val="vi-VN"/>
        </w:rPr>
        <w:t xml:space="preserve">vipāka </w:t>
      </w:r>
      <w:r w:rsidRPr="0079053E">
        <w:rPr>
          <w:lang w:val="vi-VN"/>
        </w:rPr>
        <w:t>(nt): kết quả</w:t>
      </w:r>
    </w:p>
    <w:p w14:paraId="0C8779F5" w14:textId="77777777" w:rsidR="00CB450F" w:rsidRPr="0079053E" w:rsidRDefault="00CB450F" w:rsidP="00CB450F">
      <w:pPr>
        <w:rPr>
          <w:lang w:val="vi-VN"/>
        </w:rPr>
      </w:pPr>
      <w:r w:rsidRPr="0079053E">
        <w:rPr>
          <w:i/>
          <w:iCs/>
          <w:lang w:val="vi-VN"/>
        </w:rPr>
        <w:t xml:space="preserve">eti </w:t>
      </w:r>
      <w:r w:rsidRPr="0079053E">
        <w:rPr>
          <w:lang w:val="vi-VN"/>
        </w:rPr>
        <w:t>(</w:t>
      </w:r>
      <w:r w:rsidRPr="0079053E">
        <w:rPr>
          <w:i/>
          <w:iCs/>
          <w:lang w:val="vi-VN"/>
        </w:rPr>
        <w:t>√i+a+ti</w:t>
      </w:r>
      <w:r w:rsidRPr="0079053E">
        <w:rPr>
          <w:lang w:val="vi-VN"/>
        </w:rPr>
        <w:t>): đến</w:t>
      </w:r>
    </w:p>
    <w:p w14:paraId="445E72E3" w14:textId="77777777" w:rsidR="00CB450F" w:rsidRPr="0079053E" w:rsidRDefault="00CB450F" w:rsidP="00CB450F">
      <w:pPr>
        <w:rPr>
          <w:lang w:val="vi-VN"/>
        </w:rPr>
      </w:pPr>
      <w:r w:rsidRPr="0079053E">
        <w:rPr>
          <w:i/>
          <w:iCs/>
          <w:lang w:val="vi-VN"/>
        </w:rPr>
        <w:t xml:space="preserve">mārisa </w:t>
      </w:r>
      <w:r w:rsidRPr="0079053E">
        <w:rPr>
          <w:lang w:val="vi-VN"/>
        </w:rPr>
        <w:t>(tt dùng trong hô cách): thưa/bạch ngài</w:t>
      </w:r>
    </w:p>
    <w:p w14:paraId="766A41DB" w14:textId="77777777" w:rsidR="00CB450F" w:rsidRPr="0079053E" w:rsidRDefault="00CB450F" w:rsidP="00CB450F">
      <w:pPr>
        <w:rPr>
          <w:lang w:val="vi-VN"/>
        </w:rPr>
      </w:pPr>
      <w:r w:rsidRPr="0079053E">
        <w:rPr>
          <w:i/>
          <w:iCs/>
          <w:lang w:val="vi-VN"/>
        </w:rPr>
        <w:t>cirassaṃ</w:t>
      </w:r>
      <w:r w:rsidRPr="0079053E">
        <w:rPr>
          <w:lang w:val="vi-VN"/>
        </w:rPr>
        <w:t xml:space="preserve"> (trt): đã rất lâu/lâu rồi</w:t>
      </w:r>
    </w:p>
    <w:p w14:paraId="656D7521" w14:textId="77777777" w:rsidR="00CB450F" w:rsidRPr="0079053E" w:rsidRDefault="00CB450F" w:rsidP="00CB450F">
      <w:pPr>
        <w:rPr>
          <w:lang w:val="vi-VN"/>
        </w:rPr>
      </w:pPr>
      <w:r w:rsidRPr="0079053E">
        <w:rPr>
          <w:i/>
          <w:iCs/>
          <w:lang w:val="vi-VN"/>
        </w:rPr>
        <w:t xml:space="preserve">pariyāya </w:t>
      </w:r>
      <w:r w:rsidRPr="0079053E">
        <w:rPr>
          <w:lang w:val="vi-VN"/>
        </w:rPr>
        <w:t>(nt): sự sắp xếp/sửa soạn</w:t>
      </w:r>
    </w:p>
    <w:p w14:paraId="33335585" w14:textId="77777777" w:rsidR="00CB450F" w:rsidRPr="0079053E" w:rsidRDefault="00CB450F" w:rsidP="00CB450F">
      <w:pPr>
        <w:rPr>
          <w:lang w:val="vi-VN"/>
        </w:rPr>
      </w:pPr>
      <w:r w:rsidRPr="0079053E">
        <w:rPr>
          <w:i/>
          <w:iCs/>
          <w:lang w:val="vi-VN"/>
        </w:rPr>
        <w:t xml:space="preserve">pariyāyaṃ karoti </w:t>
      </w:r>
      <w:r w:rsidRPr="0079053E">
        <w:rPr>
          <w:lang w:val="vi-VN"/>
        </w:rPr>
        <w:t>(thng): sắp xếp, sửa soạn</w:t>
      </w:r>
    </w:p>
    <w:p w14:paraId="5364A3AF" w14:textId="77777777" w:rsidR="00CB450F" w:rsidRPr="0079053E" w:rsidRDefault="00CB450F" w:rsidP="00CB450F">
      <w:pPr>
        <w:rPr>
          <w:lang w:val="vi-VN"/>
        </w:rPr>
      </w:pPr>
      <w:r w:rsidRPr="0079053E">
        <w:rPr>
          <w:i/>
          <w:iCs/>
          <w:lang w:val="vi-VN"/>
        </w:rPr>
        <w:t xml:space="preserve">yadidaṃ </w:t>
      </w:r>
      <w:r w:rsidRPr="0079053E">
        <w:rPr>
          <w:lang w:val="vi-VN"/>
        </w:rPr>
        <w:t>(bbt): cụ thể là, ấy là</w:t>
      </w:r>
    </w:p>
    <w:p w14:paraId="56E85EA5" w14:textId="77777777" w:rsidR="00CB450F" w:rsidRPr="0079053E" w:rsidRDefault="00CB450F" w:rsidP="00CB450F">
      <w:pPr>
        <w:spacing w:after="120"/>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r w:rsidRPr="0079053E">
        <w:rPr>
          <w:i/>
          <w:iCs/>
          <w:lang w:val="vi-VN"/>
        </w:rPr>
        <w:t xml:space="preserve">āgamana </w:t>
      </w:r>
      <w:r w:rsidRPr="0079053E">
        <w:rPr>
          <w:lang w:val="vi-VN"/>
        </w:rPr>
        <w:t>(trut): sự đến/đến gần</w:t>
      </w:r>
    </w:p>
    <w:p w14:paraId="2B83B343" w14:textId="77777777" w:rsidR="00CB450F" w:rsidRPr="0079053E" w:rsidRDefault="00CB450F" w:rsidP="00CB450F">
      <w:pPr>
        <w:spacing w:after="120"/>
        <w:rPr>
          <w:lang w:val="vi-VN"/>
        </w:rPr>
      </w:pPr>
    </w:p>
    <w:p w14:paraId="7680EA94" w14:textId="77777777" w:rsidR="00CB450F" w:rsidRPr="0079053E" w:rsidRDefault="00CB450F" w:rsidP="00CB450F">
      <w:pPr>
        <w:spacing w:after="120"/>
        <w:rPr>
          <w:b/>
          <w:bCs/>
          <w:lang w:val="vi-VN"/>
        </w:rPr>
      </w:pPr>
      <w:r w:rsidRPr="0079053E">
        <w:rPr>
          <w:b/>
          <w:bCs/>
          <w:lang w:val="vi-VN"/>
        </w:rPr>
        <w:t>5. Nghi vấn từ:</w:t>
      </w:r>
    </w:p>
    <w:p w14:paraId="4AB4166B" w14:textId="77777777" w:rsidR="00CB450F" w:rsidRPr="0079053E" w:rsidRDefault="00CB450F" w:rsidP="00CB450F">
      <w:pPr>
        <w:spacing w:after="120"/>
        <w:rPr>
          <w:lang w:val="vi-VN"/>
        </w:rPr>
      </w:pPr>
      <w:r w:rsidRPr="0079053E">
        <w:rPr>
          <w:lang w:val="vi-VN"/>
        </w:rPr>
        <w:t xml:space="preserve">Nghi vấn từ là những phân từ mang nghĩa nghi vấn trong câu. Nó khác hoàn toàn với Đại từ nghi vấn (ví dụ: </w:t>
      </w:r>
      <w:r w:rsidRPr="0079053E">
        <w:rPr>
          <w:i/>
          <w:iCs/>
          <w:lang w:val="vi-VN"/>
        </w:rPr>
        <w:t>kati, kaci…</w:t>
      </w:r>
      <w:r w:rsidRPr="0079053E">
        <w:rPr>
          <w:lang w:val="vi-VN"/>
        </w:rPr>
        <w:t xml:space="preserve">) và Tính từ nghi vấn (ví dụ: </w:t>
      </w:r>
      <w:r w:rsidRPr="0079053E">
        <w:rPr>
          <w:i/>
          <w:iCs/>
          <w:lang w:val="vi-VN"/>
        </w:rPr>
        <w:t>ka…</w:t>
      </w:r>
      <w:r w:rsidRPr="0079053E">
        <w:rPr>
          <w:lang w:val="vi-VN"/>
        </w:rPr>
        <w:t>). Sau đây là một số phân từ nghi vấn trong Pāli ngữ:</w:t>
      </w:r>
    </w:p>
    <w:p w14:paraId="79CCDB03" w14:textId="77777777" w:rsidR="00CB450F" w:rsidRPr="0079053E" w:rsidRDefault="00CB450F" w:rsidP="00CB450F">
      <w:pPr>
        <w:ind w:left="360"/>
        <w:rPr>
          <w:lang w:val="vi-VN"/>
        </w:rPr>
      </w:pPr>
      <w:r w:rsidRPr="0079053E">
        <w:rPr>
          <w:i/>
          <w:iCs/>
          <w:lang w:val="vi-VN"/>
        </w:rPr>
        <w:t xml:space="preserve">api, api nu, nu = </w:t>
      </w:r>
      <w:r w:rsidRPr="0079053E">
        <w:rPr>
          <w:lang w:val="vi-VN"/>
        </w:rPr>
        <w:t>phải không? (‘</w:t>
      </w:r>
      <w:r w:rsidRPr="0079053E">
        <w:rPr>
          <w:i/>
          <w:iCs/>
          <w:lang w:val="vi-VN"/>
        </w:rPr>
        <w:t>nu</w:t>
      </w:r>
      <w:r w:rsidRPr="0079053E">
        <w:rPr>
          <w:lang w:val="vi-VN"/>
        </w:rPr>
        <w:t xml:space="preserve">’ thường được ghép sau các đại từ nghi vấn như </w:t>
      </w:r>
      <w:r w:rsidRPr="0079053E">
        <w:rPr>
          <w:i/>
          <w:iCs/>
          <w:lang w:val="vi-VN"/>
        </w:rPr>
        <w:t>kacci nu, …</w:t>
      </w:r>
      <w:r w:rsidRPr="0079053E">
        <w:rPr>
          <w:lang w:val="vi-VN"/>
        </w:rPr>
        <w:t>)</w:t>
      </w:r>
    </w:p>
    <w:p w14:paraId="42FB019E" w14:textId="77777777" w:rsidR="00CB450F" w:rsidRPr="0079053E" w:rsidRDefault="00CB450F" w:rsidP="00CB450F">
      <w:pPr>
        <w:ind w:left="360"/>
        <w:rPr>
          <w:lang w:val="vi-VN"/>
        </w:rPr>
      </w:pPr>
      <w:r w:rsidRPr="0079053E">
        <w:rPr>
          <w:i/>
          <w:iCs/>
          <w:lang w:val="vi-VN"/>
        </w:rPr>
        <w:t xml:space="preserve">nanu </w:t>
      </w:r>
      <w:r w:rsidRPr="0079053E">
        <w:rPr>
          <w:lang w:val="vi-VN"/>
        </w:rPr>
        <w:t>= có phải?, phải chăng? (nghi vấn khẳng định từ)</w:t>
      </w:r>
    </w:p>
    <w:p w14:paraId="3279EA3C" w14:textId="77777777" w:rsidR="00CB450F" w:rsidRPr="0079053E" w:rsidRDefault="00CB450F" w:rsidP="00CB450F">
      <w:pPr>
        <w:spacing w:after="120"/>
        <w:ind w:left="360"/>
        <w:rPr>
          <w:lang w:val="vi-VN"/>
        </w:rPr>
      </w:pPr>
      <w:r w:rsidRPr="0079053E">
        <w:rPr>
          <w:i/>
          <w:iCs/>
          <w:lang w:val="vi-VN"/>
        </w:rPr>
        <w:t xml:space="preserve">su </w:t>
      </w:r>
      <w:r w:rsidRPr="0079053E">
        <w:rPr>
          <w:lang w:val="vi-VN"/>
        </w:rPr>
        <w:t xml:space="preserve">= phải không? (thường được ghép sau các đại từ nghi vấn như </w:t>
      </w:r>
      <w:r w:rsidRPr="0079053E">
        <w:rPr>
          <w:i/>
          <w:iCs/>
          <w:lang w:val="vi-VN"/>
        </w:rPr>
        <w:t>kiṃ su, kaccissu, ...</w:t>
      </w:r>
      <w:r w:rsidRPr="0079053E">
        <w:rPr>
          <w:lang w:val="vi-VN"/>
        </w:rPr>
        <w:t>)</w:t>
      </w:r>
    </w:p>
    <w:p w14:paraId="0A1BBF7D" w14:textId="77777777" w:rsidR="00CB450F" w:rsidRPr="0079053E" w:rsidRDefault="00CB450F" w:rsidP="00CB450F">
      <w:pPr>
        <w:spacing w:after="120"/>
        <w:rPr>
          <w:i/>
          <w:iCs/>
          <w:u w:val="single"/>
          <w:lang w:val="vi-VN"/>
        </w:rPr>
      </w:pPr>
      <w:r w:rsidRPr="0079053E">
        <w:rPr>
          <w:i/>
          <w:iCs/>
          <w:u w:val="single"/>
          <w:lang w:val="vi-VN"/>
        </w:rPr>
        <w:t>Một số ví dụ về Nghi vấn từ:</w:t>
      </w:r>
    </w:p>
    <w:p w14:paraId="658DE105" w14:textId="77777777" w:rsidR="00CB450F" w:rsidRPr="0079053E" w:rsidRDefault="00CB450F" w:rsidP="00CB450F">
      <w:pPr>
        <w:pStyle w:val="ListParagraph"/>
        <w:numPr>
          <w:ilvl w:val="0"/>
          <w:numId w:val="65"/>
        </w:numPr>
        <w:spacing w:after="120"/>
        <w:rPr>
          <w:rFonts w:ascii="Times New Roman" w:hAnsi="Times New Roman" w:cs="Times New Roman"/>
          <w:i/>
          <w:iCs/>
          <w:lang w:val="vi-VN"/>
        </w:rPr>
      </w:pPr>
      <w:r w:rsidRPr="0079053E">
        <w:rPr>
          <w:rFonts w:ascii="Times New Roman" w:hAnsi="Times New Roman" w:cs="Times New Roman"/>
          <w:i/>
          <w:iCs/>
        </w:rPr>
        <w:t>Bhabbo</w:t>
      </w:r>
      <w:r w:rsidRPr="0079053E">
        <w:rPr>
          <w:rFonts w:ascii="Times New Roman" w:hAnsi="Times New Roman" w:cs="Times New Roman"/>
          <w:i/>
          <w:iCs/>
          <w:lang w:val="vi-VN"/>
        </w:rPr>
        <w:t xml:space="preserve"> nu kho so puriso parittaṃ aggiṃ ujjālituṃ</w:t>
      </w:r>
      <w:r w:rsidRPr="0079053E">
        <w:rPr>
          <w:rFonts w:ascii="Times New Roman" w:hAnsi="Times New Roman" w:cs="Times New Roman"/>
          <w:i/>
          <w:iCs/>
        </w:rPr>
        <w:t>?</w:t>
      </w:r>
      <w:r w:rsidRPr="0079053E">
        <w:rPr>
          <w:rFonts w:ascii="Times New Roman" w:hAnsi="Times New Roman" w:cs="Times New Roman"/>
        </w:rPr>
        <w:t xml:space="preserve"> </w:t>
      </w:r>
    </w:p>
    <w:p w14:paraId="0EFE6904"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(Người ấy có thể nhóm lên ngọn/đốm lửa nhỏ được không?)</w:t>
      </w:r>
    </w:p>
    <w:p w14:paraId="510F7D04" w14:textId="77777777" w:rsidR="00CB450F" w:rsidRPr="0079053E" w:rsidRDefault="00CB450F" w:rsidP="00CB450F">
      <w:pPr>
        <w:pStyle w:val="ListParagraph"/>
        <w:numPr>
          <w:ilvl w:val="0"/>
          <w:numId w:val="65"/>
        </w:numPr>
        <w:spacing w:after="120"/>
        <w:rPr>
          <w:rFonts w:ascii="Times New Roman" w:hAnsi="Times New Roman" w:cs="Times New Roman"/>
        </w:rPr>
      </w:pPr>
      <w:r w:rsidRPr="0079053E">
        <w:rPr>
          <w:rFonts w:ascii="Times New Roman" w:hAnsi="Times New Roman" w:cs="Times New Roman"/>
          <w:i/>
        </w:rPr>
        <w:t>Nanu</w:t>
      </w:r>
      <w:r w:rsidRPr="0079053E">
        <w:rPr>
          <w:rFonts w:ascii="Times New Roman" w:hAnsi="Times New Roman" w:cs="Times New Roman"/>
          <w:i/>
          <w:lang w:val="vi-VN"/>
        </w:rPr>
        <w:t xml:space="preserve"> mayā, moghapurisa, anekapariyāyena antarāyikā dhammā antarāyikā vuttā? </w:t>
      </w:r>
    </w:p>
    <w:p w14:paraId="5A3BF5FE" w14:textId="77777777" w:rsidR="00CB450F" w:rsidRPr="0079053E" w:rsidRDefault="00CB450F" w:rsidP="00CB450F">
      <w:pPr>
        <w:pStyle w:val="ListParagraph"/>
        <w:spacing w:after="120"/>
        <w:rPr>
          <w:rFonts w:ascii="Times New Roman" w:hAnsi="Times New Roman" w:cs="Times New Roman"/>
          <w:iCs/>
          <w:lang w:val="vi-VN"/>
        </w:rPr>
      </w:pPr>
      <w:r w:rsidRPr="0079053E">
        <w:rPr>
          <w:rFonts w:ascii="Times New Roman" w:hAnsi="Times New Roman" w:cs="Times New Roman"/>
          <w:iCs/>
          <w:lang w:val="vi-VN"/>
        </w:rPr>
        <w:t>(Này kẻ ngu si, có phải các pháp chướng ngại đã được Ta nói là chướng ngại bằng nhiều phương thức phải chăng?)</w:t>
      </w:r>
    </w:p>
    <w:p w14:paraId="4958EE8F" w14:textId="77777777" w:rsidR="00CB450F" w:rsidRPr="0079053E" w:rsidRDefault="00CB450F" w:rsidP="00CB450F">
      <w:pPr>
        <w:pStyle w:val="ListParagraph"/>
        <w:numPr>
          <w:ilvl w:val="0"/>
          <w:numId w:val="65"/>
        </w:numPr>
        <w:spacing w:after="120"/>
        <w:rPr>
          <w:rFonts w:ascii="Times New Roman" w:hAnsi="Times New Roman" w:cs="Times New Roman"/>
        </w:rPr>
      </w:pPr>
      <w:r w:rsidRPr="0079053E">
        <w:rPr>
          <w:rFonts w:ascii="Times New Roman" w:hAnsi="Times New Roman" w:cs="Times New Roman"/>
          <w:i/>
          <w:iCs/>
        </w:rPr>
        <w:t>Kacci</w:t>
      </w:r>
      <w:r w:rsidRPr="0079053E">
        <w:rPr>
          <w:rFonts w:ascii="Times New Roman" w:hAnsi="Times New Roman" w:cs="Times New Roman"/>
          <w:i/>
          <w:iCs/>
          <w:lang w:val="vi-VN"/>
        </w:rPr>
        <w:t xml:space="preserve"> nu kho me attā sīlato na upavadatī’ti pabbajitena abhiṇhaṃ paccavekkhitabbaṃ. </w:t>
      </w:r>
    </w:p>
    <w:p w14:paraId="73C4C341"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(Người xuất gia nên thường quán rằng: ‘Ta không có chỉ trích/chê trách về giới của mình phải chăng?’)</w:t>
      </w:r>
    </w:p>
    <w:p w14:paraId="5E83969D" w14:textId="77777777" w:rsidR="00CB450F" w:rsidRPr="0079053E" w:rsidRDefault="00CB450F" w:rsidP="00CB450F">
      <w:pPr>
        <w:pStyle w:val="ListParagraph"/>
        <w:numPr>
          <w:ilvl w:val="0"/>
          <w:numId w:val="65"/>
        </w:numPr>
        <w:spacing w:after="120"/>
        <w:rPr>
          <w:rFonts w:ascii="Times New Roman" w:hAnsi="Times New Roman" w:cs="Times New Roman"/>
        </w:rPr>
      </w:pPr>
      <w:r w:rsidRPr="0079053E">
        <w:rPr>
          <w:rFonts w:ascii="Times New Roman" w:hAnsi="Times New Roman" w:cs="Times New Roman"/>
          <w:i/>
          <w:iCs/>
        </w:rPr>
        <w:lastRenderedPageBreak/>
        <w:t>Saññā</w:t>
      </w:r>
      <w:r w:rsidRPr="0079053E">
        <w:rPr>
          <w:rFonts w:ascii="Times New Roman" w:hAnsi="Times New Roman" w:cs="Times New Roman"/>
          <w:i/>
          <w:iCs/>
          <w:lang w:val="vi-VN"/>
        </w:rPr>
        <w:t>-</w:t>
      </w:r>
      <w:r w:rsidRPr="0079053E">
        <w:rPr>
          <w:rFonts w:ascii="Times New Roman" w:hAnsi="Times New Roman" w:cs="Times New Roman"/>
          <w:i/>
          <w:iCs/>
        </w:rPr>
        <w:t>vedayita</w:t>
      </w:r>
      <w:r w:rsidRPr="0079053E">
        <w:rPr>
          <w:rFonts w:ascii="Times New Roman" w:hAnsi="Times New Roman" w:cs="Times New Roman"/>
          <w:i/>
          <w:iCs/>
          <w:lang w:val="vi-VN"/>
        </w:rPr>
        <w:t>-</w:t>
      </w:r>
      <w:r w:rsidRPr="0079053E">
        <w:rPr>
          <w:rFonts w:ascii="Times New Roman" w:hAnsi="Times New Roman" w:cs="Times New Roman"/>
          <w:i/>
          <w:iCs/>
        </w:rPr>
        <w:t>nirodhaṃ samaṇo gotamo āha; tañca sukhasmiṃ paññ</w:t>
      </w:r>
      <w:r w:rsidRPr="0079053E">
        <w:rPr>
          <w:rFonts w:ascii="Times New Roman" w:hAnsi="Times New Roman" w:cs="Times New Roman"/>
          <w:i/>
          <w:iCs/>
          <w:lang w:val="vi-VN"/>
        </w:rPr>
        <w:t>ā</w:t>
      </w:r>
      <w:r w:rsidRPr="0079053E">
        <w:rPr>
          <w:rFonts w:ascii="Times New Roman" w:hAnsi="Times New Roman" w:cs="Times New Roman"/>
          <w:i/>
          <w:iCs/>
        </w:rPr>
        <w:t xml:space="preserve">peti. Tayidaṃ kiṃsu, tayidaṃ kathaṃsu? </w:t>
      </w:r>
    </w:p>
    <w:p w14:paraId="7935E491" w14:textId="77777777" w:rsidR="00CB450F" w:rsidRPr="0079053E" w:rsidRDefault="00CB450F" w:rsidP="00CB450F">
      <w:pPr>
        <w:pStyle w:val="ListParagraph"/>
        <w:spacing w:after="120"/>
        <w:rPr>
          <w:rFonts w:ascii="Times New Roman" w:hAnsi="Times New Roman" w:cs="Times New Roman"/>
          <w:b/>
          <w:bCs/>
          <w:lang w:val="vi-VN"/>
        </w:rPr>
      </w:pPr>
      <w:r w:rsidRPr="0079053E">
        <w:rPr>
          <w:rFonts w:ascii="Times New Roman" w:hAnsi="Times New Roman" w:cs="Times New Roman"/>
          <w:lang w:val="vi-VN"/>
        </w:rPr>
        <w:t>(Sa-môn Gotama đã nói về (định) diệt thọ tưởng, bảo nó nằm trong lạc thọ. Như vậy là gì? Như vậy là thế nào?)</w:t>
      </w:r>
    </w:p>
    <w:p w14:paraId="238E7F38" w14:textId="77777777" w:rsidR="00CB450F" w:rsidRPr="0079053E" w:rsidRDefault="00CB450F" w:rsidP="00CB450F">
      <w:pPr>
        <w:spacing w:after="120"/>
      </w:pPr>
    </w:p>
    <w:p w14:paraId="2CB35A97" w14:textId="77777777" w:rsidR="00CB450F" w:rsidRPr="0079053E" w:rsidRDefault="00CB450F" w:rsidP="00CB450F">
      <w:pPr>
        <w:spacing w:after="120"/>
        <w:rPr>
          <w:i/>
          <w:iCs/>
          <w:u w:val="single"/>
          <w:lang w:val="vi-VN"/>
        </w:rPr>
      </w:pPr>
      <w:r w:rsidRPr="0079053E">
        <w:rPr>
          <w:i/>
          <w:iCs/>
          <w:u w:val="single"/>
          <w:lang w:val="vi-VN"/>
        </w:rPr>
        <w:t>Ngữ vựng:</w:t>
      </w:r>
    </w:p>
    <w:p w14:paraId="77A72520" w14:textId="77777777" w:rsidR="00CB450F" w:rsidRPr="0079053E" w:rsidRDefault="00CB450F" w:rsidP="00CB450F">
      <w:pPr>
        <w:rPr>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62482765" w14:textId="77777777" w:rsidR="00CB450F" w:rsidRPr="0079053E" w:rsidRDefault="00CB450F" w:rsidP="00CB450F">
      <w:pPr>
        <w:rPr>
          <w:lang w:val="vi-VN"/>
        </w:rPr>
      </w:pPr>
      <w:r w:rsidRPr="0079053E">
        <w:rPr>
          <w:i/>
          <w:iCs/>
          <w:lang w:val="vi-VN"/>
        </w:rPr>
        <w:t xml:space="preserve">bhabba </w:t>
      </w:r>
      <w:r w:rsidRPr="0079053E">
        <w:rPr>
          <w:lang w:val="vi-VN"/>
        </w:rPr>
        <w:t>(tt): có thể = sakka</w:t>
      </w:r>
    </w:p>
    <w:p w14:paraId="051C47C1" w14:textId="77777777" w:rsidR="00CB450F" w:rsidRPr="0079053E" w:rsidRDefault="00CB450F" w:rsidP="00CB450F">
      <w:pPr>
        <w:rPr>
          <w:lang w:val="vi-VN"/>
        </w:rPr>
      </w:pPr>
      <w:r w:rsidRPr="0079053E">
        <w:rPr>
          <w:i/>
          <w:iCs/>
          <w:lang w:val="vi-VN"/>
        </w:rPr>
        <w:t xml:space="preserve">paritta </w:t>
      </w:r>
      <w:r w:rsidRPr="0079053E">
        <w:rPr>
          <w:lang w:val="vi-VN"/>
        </w:rPr>
        <w:t>(tt): nhỏ, bé</w:t>
      </w:r>
    </w:p>
    <w:p w14:paraId="28F96678" w14:textId="77777777" w:rsidR="00CB450F" w:rsidRPr="0079053E" w:rsidRDefault="00CB450F" w:rsidP="00CB450F">
      <w:pPr>
        <w:rPr>
          <w:lang w:val="vi-VN"/>
        </w:rPr>
      </w:pPr>
      <w:r w:rsidRPr="0079053E">
        <w:rPr>
          <w:i/>
          <w:iCs/>
          <w:lang w:val="vi-VN"/>
        </w:rPr>
        <w:t xml:space="preserve">aggi </w:t>
      </w:r>
      <w:r w:rsidRPr="0079053E">
        <w:rPr>
          <w:lang w:val="vi-VN"/>
        </w:rPr>
        <w:t>(nt): lửa</w:t>
      </w:r>
    </w:p>
    <w:p w14:paraId="02DCDBA5" w14:textId="77777777" w:rsidR="00CB450F" w:rsidRPr="0079053E" w:rsidRDefault="00CB450F" w:rsidP="00CB450F">
      <w:pPr>
        <w:rPr>
          <w:lang w:val="vi-VN"/>
        </w:rPr>
      </w:pPr>
      <w:r w:rsidRPr="0079053E">
        <w:rPr>
          <w:i/>
          <w:iCs/>
          <w:lang w:val="vi-VN"/>
        </w:rPr>
        <w:t xml:space="preserve">ujjāleti </w:t>
      </w:r>
      <w:r w:rsidRPr="0079053E">
        <w:rPr>
          <w:lang w:val="vi-VN"/>
        </w:rPr>
        <w:t xml:space="preserve">(đt nguyên nhân của </w:t>
      </w:r>
      <w:r w:rsidRPr="0079053E">
        <w:rPr>
          <w:i/>
          <w:iCs/>
          <w:lang w:val="vi-VN"/>
        </w:rPr>
        <w:t>ujjalati</w:t>
      </w:r>
      <w:r w:rsidRPr="0079053E">
        <w:rPr>
          <w:lang w:val="vi-VN"/>
        </w:rPr>
        <w:t>): đốt, nhóm (lửa)</w:t>
      </w:r>
    </w:p>
    <w:p w14:paraId="6DE2F872" w14:textId="77777777" w:rsidR="00CB450F" w:rsidRPr="0079053E" w:rsidRDefault="00CB450F" w:rsidP="00CB450F">
      <w:pPr>
        <w:rPr>
          <w:i/>
          <w:lang w:val="vi-VN"/>
        </w:rPr>
      </w:pPr>
      <w:r w:rsidRPr="0079053E">
        <w:rPr>
          <w:i/>
          <w:lang w:val="vi-VN"/>
        </w:rPr>
        <w:t xml:space="preserve">moghapurisa </w:t>
      </w:r>
      <w:r w:rsidRPr="0079053E">
        <w:rPr>
          <w:iCs/>
          <w:lang w:val="vi-VN"/>
        </w:rPr>
        <w:t xml:space="preserve">(nt): kẻ ngu/vô dụng = </w:t>
      </w:r>
      <w:r w:rsidRPr="0079053E">
        <w:rPr>
          <w:i/>
          <w:lang w:val="vi-VN"/>
        </w:rPr>
        <w:t xml:space="preserve">mogha </w:t>
      </w:r>
      <w:r w:rsidRPr="0079053E">
        <w:rPr>
          <w:iCs/>
          <w:lang w:val="vi-VN"/>
        </w:rPr>
        <w:t>(tt) rỗng không, ngu ngốc, vô dụng +</w:t>
      </w:r>
      <w:r w:rsidRPr="0079053E">
        <w:rPr>
          <w:i/>
          <w:lang w:val="vi-VN"/>
        </w:rPr>
        <w:t>purisa</w:t>
      </w:r>
    </w:p>
    <w:p w14:paraId="37620D67" w14:textId="77777777" w:rsidR="00CB450F" w:rsidRPr="0079053E" w:rsidRDefault="00CB450F" w:rsidP="00CB450F">
      <w:pPr>
        <w:rPr>
          <w:i/>
          <w:lang w:val="vi-VN"/>
        </w:rPr>
      </w:pPr>
      <w:r w:rsidRPr="0079053E">
        <w:rPr>
          <w:i/>
          <w:lang w:val="vi-VN"/>
        </w:rPr>
        <w:t xml:space="preserve">anekapariyāya </w:t>
      </w:r>
      <w:r w:rsidRPr="0079053E">
        <w:rPr>
          <w:iCs/>
          <w:lang w:val="vi-VN"/>
        </w:rPr>
        <w:t xml:space="preserve">(nt): các cách khác nhau = </w:t>
      </w:r>
      <w:r w:rsidRPr="0079053E">
        <w:rPr>
          <w:i/>
          <w:lang w:val="vi-VN"/>
        </w:rPr>
        <w:t xml:space="preserve">aneka </w:t>
      </w:r>
      <w:r w:rsidRPr="0079053E">
        <w:rPr>
          <w:iCs/>
          <w:lang w:val="vi-VN"/>
        </w:rPr>
        <w:t>(tt) nhiều, vô số +</w:t>
      </w:r>
      <w:r w:rsidRPr="0079053E">
        <w:rPr>
          <w:i/>
          <w:lang w:val="vi-VN"/>
        </w:rPr>
        <w:t>pariyāya</w:t>
      </w:r>
    </w:p>
    <w:p w14:paraId="47A8E6AF" w14:textId="77777777" w:rsidR="00CB450F" w:rsidRPr="0079053E" w:rsidRDefault="00CB450F" w:rsidP="00CB450F">
      <w:pPr>
        <w:rPr>
          <w:iCs/>
          <w:lang w:val="vi-VN"/>
        </w:rPr>
      </w:pPr>
      <w:r w:rsidRPr="0079053E">
        <w:rPr>
          <w:i/>
          <w:lang w:val="vi-VN"/>
        </w:rPr>
        <w:t xml:space="preserve">antarāyika </w:t>
      </w:r>
      <w:r w:rsidRPr="0079053E">
        <w:rPr>
          <w:iCs/>
          <w:lang w:val="vi-VN"/>
        </w:rPr>
        <w:t>(tt): gây/tạo chướng ngại</w:t>
      </w:r>
    </w:p>
    <w:p w14:paraId="35A69F3E" w14:textId="77777777" w:rsidR="00CB450F" w:rsidRPr="0079053E" w:rsidRDefault="00CB450F" w:rsidP="00CB450F">
      <w:pPr>
        <w:rPr>
          <w:iCs/>
          <w:lang w:val="vi-VN"/>
        </w:rPr>
      </w:pPr>
      <w:r w:rsidRPr="0079053E">
        <w:rPr>
          <w:i/>
          <w:lang w:val="vi-VN"/>
        </w:rPr>
        <w:t xml:space="preserve">vuccati </w:t>
      </w:r>
      <w:r w:rsidRPr="0079053E">
        <w:rPr>
          <w:iCs/>
          <w:lang w:val="vi-VN"/>
        </w:rPr>
        <w:t>(</w:t>
      </w:r>
      <w:r w:rsidRPr="0079053E">
        <w:rPr>
          <w:i/>
          <w:iCs/>
          <w:lang w:val="vi-VN"/>
        </w:rPr>
        <w:t>√vac+ya+ti</w:t>
      </w:r>
      <w:r w:rsidRPr="0079053E">
        <w:rPr>
          <w:iCs/>
          <w:lang w:val="vi-VN"/>
        </w:rPr>
        <w:t>): được gọi/nói</w:t>
      </w:r>
    </w:p>
    <w:p w14:paraId="5437D4EE" w14:textId="77777777" w:rsidR="00CB450F" w:rsidRPr="0079053E" w:rsidRDefault="00CB450F" w:rsidP="00CB450F">
      <w:pPr>
        <w:rPr>
          <w:lang w:val="vi-VN"/>
        </w:rPr>
      </w:pPr>
      <w:r w:rsidRPr="0079053E">
        <w:rPr>
          <w:i/>
          <w:iCs/>
          <w:lang w:val="vi-VN"/>
        </w:rPr>
        <w:t xml:space="preserve">kacci nu </w:t>
      </w:r>
      <w:r w:rsidRPr="0079053E">
        <w:rPr>
          <w:lang w:val="vi-VN"/>
        </w:rPr>
        <w:t>(nghvt): có chăng?, phải không?</w:t>
      </w:r>
    </w:p>
    <w:p w14:paraId="7CF08C45" w14:textId="77777777" w:rsidR="00CB450F" w:rsidRPr="0079053E" w:rsidRDefault="00CB450F" w:rsidP="00CB450F">
      <w:pPr>
        <w:rPr>
          <w:lang w:val="vi-VN"/>
        </w:rPr>
      </w:pPr>
      <w:r w:rsidRPr="0079053E">
        <w:rPr>
          <w:i/>
          <w:iCs/>
          <w:lang w:val="vi-VN"/>
        </w:rPr>
        <w:t xml:space="preserve">sīla </w:t>
      </w:r>
      <w:r w:rsidRPr="0079053E">
        <w:rPr>
          <w:lang w:val="vi-VN"/>
        </w:rPr>
        <w:t>(trut): giới hạnh</w:t>
      </w:r>
    </w:p>
    <w:p w14:paraId="33421CCB" w14:textId="77777777" w:rsidR="00CB450F" w:rsidRPr="0079053E" w:rsidRDefault="00CB450F" w:rsidP="00CB450F">
      <w:pPr>
        <w:rPr>
          <w:lang w:val="vi-VN"/>
        </w:rPr>
      </w:pPr>
      <w:r w:rsidRPr="0079053E">
        <w:rPr>
          <w:i/>
          <w:iCs/>
          <w:lang w:val="vi-VN"/>
        </w:rPr>
        <w:t xml:space="preserve">upavadati </w:t>
      </w:r>
      <w:r w:rsidRPr="0079053E">
        <w:rPr>
          <w:lang w:val="vi-VN"/>
        </w:rPr>
        <w:t>(</w:t>
      </w:r>
      <w:r w:rsidRPr="0079053E">
        <w:rPr>
          <w:i/>
          <w:iCs/>
          <w:lang w:val="vi-VN"/>
        </w:rPr>
        <w:t>upa+√vad+a+ti</w:t>
      </w:r>
      <w:r w:rsidRPr="0079053E">
        <w:rPr>
          <w:lang w:val="vi-VN"/>
        </w:rPr>
        <w:t>): chỉ trích, mắng nhiếc</w:t>
      </w:r>
    </w:p>
    <w:p w14:paraId="0A57569D" w14:textId="77777777" w:rsidR="00CB450F" w:rsidRPr="0079053E" w:rsidRDefault="00CB450F" w:rsidP="00CB450F">
      <w:pPr>
        <w:rPr>
          <w:lang w:val="vi-VN"/>
        </w:rPr>
      </w:pPr>
      <w:r w:rsidRPr="0079053E">
        <w:rPr>
          <w:i/>
          <w:iCs/>
          <w:lang w:val="vi-VN"/>
        </w:rPr>
        <w:t xml:space="preserve">pabbajita </w:t>
      </w:r>
      <w:r w:rsidRPr="0079053E">
        <w:rPr>
          <w:lang w:val="vi-VN"/>
        </w:rPr>
        <w:t>(nt): người xuất gia, nhà sư</w:t>
      </w:r>
    </w:p>
    <w:p w14:paraId="53A287B8" w14:textId="77777777" w:rsidR="00CB450F" w:rsidRPr="0079053E" w:rsidRDefault="00CB450F" w:rsidP="00CB450F">
      <w:pPr>
        <w:rPr>
          <w:lang w:val="vi-VN"/>
        </w:rPr>
      </w:pPr>
      <w:r w:rsidRPr="0079053E">
        <w:rPr>
          <w:i/>
          <w:iCs/>
          <w:lang w:val="vi-VN"/>
        </w:rPr>
        <w:t xml:space="preserve">abhiṇhaṃ </w:t>
      </w:r>
      <w:r w:rsidRPr="0079053E">
        <w:rPr>
          <w:lang w:val="vi-VN"/>
        </w:rPr>
        <w:t>(trt): thường xuyên</w:t>
      </w:r>
    </w:p>
    <w:p w14:paraId="1D3D9103" w14:textId="77777777" w:rsidR="00CB450F" w:rsidRPr="0079053E" w:rsidRDefault="00CB450F" w:rsidP="00CB450F">
      <w:pPr>
        <w:rPr>
          <w:lang w:val="vi-VN"/>
        </w:rPr>
      </w:pPr>
      <w:r w:rsidRPr="0079053E">
        <w:rPr>
          <w:i/>
          <w:iCs/>
          <w:lang w:val="vi-VN"/>
        </w:rPr>
        <w:t xml:space="preserve">paccavekkhati </w:t>
      </w:r>
      <w:r w:rsidRPr="0079053E">
        <w:rPr>
          <w:lang w:val="vi-VN"/>
        </w:rPr>
        <w:t>(</w:t>
      </w:r>
      <w:r w:rsidRPr="0079053E">
        <w:rPr>
          <w:i/>
          <w:iCs/>
          <w:lang w:val="vi-VN"/>
        </w:rPr>
        <w:t>pati+ava+√ikkh+a+ti</w:t>
      </w:r>
      <w:r w:rsidRPr="0079053E">
        <w:rPr>
          <w:lang w:val="vi-VN"/>
        </w:rPr>
        <w:t xml:space="preserve">): suy ngẫm, quán chiếu </w:t>
      </w:r>
    </w:p>
    <w:p w14:paraId="5DF0DA88" w14:textId="77777777" w:rsidR="00CB450F" w:rsidRPr="0079053E" w:rsidRDefault="00CB450F" w:rsidP="00CB450F">
      <w:pPr>
        <w:rPr>
          <w:lang w:val="vi-VN"/>
        </w:rPr>
      </w:pPr>
      <w:r w:rsidRPr="0079053E">
        <w:rPr>
          <w:i/>
          <w:iCs/>
        </w:rPr>
        <w:t>tayidaṃ</w:t>
      </w:r>
      <w:r w:rsidRPr="0079053E">
        <w:rPr>
          <w:i/>
          <w:iCs/>
          <w:lang w:val="vi-VN"/>
        </w:rPr>
        <w:t xml:space="preserve"> = taṃ+idaṃ</w:t>
      </w:r>
    </w:p>
    <w:p w14:paraId="7BFC8751" w14:textId="77777777" w:rsidR="00CB450F" w:rsidRPr="0079053E" w:rsidRDefault="00CB450F" w:rsidP="00CB450F">
      <w:pPr>
        <w:rPr>
          <w:lang w:val="vi-VN"/>
        </w:rPr>
      </w:pPr>
      <w:r w:rsidRPr="0079053E">
        <w:rPr>
          <w:i/>
          <w:iCs/>
        </w:rPr>
        <w:t>kiṃsu</w:t>
      </w:r>
      <w:r w:rsidRPr="0079053E">
        <w:rPr>
          <w:i/>
          <w:iCs/>
          <w:lang w:val="vi-VN"/>
        </w:rPr>
        <w:t xml:space="preserve"> </w:t>
      </w:r>
      <w:r w:rsidRPr="0079053E">
        <w:rPr>
          <w:lang w:val="vi-VN"/>
        </w:rPr>
        <w:t>(nghvt): là gì?</w:t>
      </w:r>
    </w:p>
    <w:p w14:paraId="21E02E8E" w14:textId="77777777" w:rsidR="00CB450F" w:rsidRPr="0079053E" w:rsidRDefault="00CB450F" w:rsidP="00CB450F">
      <w:pPr>
        <w:rPr>
          <w:lang w:val="vi-VN"/>
        </w:rPr>
      </w:pPr>
      <w:r w:rsidRPr="0079053E">
        <w:rPr>
          <w:i/>
          <w:iCs/>
        </w:rPr>
        <w:t>kathaṃsu</w:t>
      </w:r>
      <w:r w:rsidRPr="0079053E">
        <w:rPr>
          <w:i/>
          <w:iCs/>
          <w:lang w:val="vi-VN"/>
        </w:rPr>
        <w:t xml:space="preserve"> </w:t>
      </w:r>
      <w:r w:rsidRPr="0079053E">
        <w:rPr>
          <w:lang w:val="vi-VN"/>
        </w:rPr>
        <w:t>(nghvt): thế nào?, ra sao?</w:t>
      </w:r>
    </w:p>
    <w:p w14:paraId="3066C871" w14:textId="77777777" w:rsidR="00CB450F" w:rsidRPr="0079053E" w:rsidRDefault="00CB450F" w:rsidP="00CB450F">
      <w:pPr>
        <w:rPr>
          <w:shd w:val="clear" w:color="auto" w:fill="FFFFFF"/>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72245C22" w14:textId="77777777" w:rsidR="00CB450F" w:rsidRPr="0079053E" w:rsidRDefault="00CB450F" w:rsidP="00CB450F">
      <w:pPr>
        <w:jc w:val="center"/>
        <w:rPr>
          <w:shd w:val="clear" w:color="auto" w:fill="FFFFFF"/>
          <w:lang w:val="vi-VN"/>
        </w:rPr>
      </w:pPr>
      <w:r w:rsidRPr="0079053E">
        <w:rPr>
          <w:shd w:val="clear" w:color="auto" w:fill="FFFFFF"/>
        </w:rPr>
        <w:t>-ooOoo-</w:t>
      </w:r>
    </w:p>
    <w:p w14:paraId="77EF7052" w14:textId="77777777" w:rsidR="00CB450F" w:rsidRPr="0079053E" w:rsidRDefault="00CB450F" w:rsidP="00CB450F">
      <w:pPr>
        <w:rPr>
          <w:lang w:val="vi-VN"/>
        </w:rPr>
      </w:pPr>
    </w:p>
    <w:p w14:paraId="37B4F040" w14:textId="77777777" w:rsidR="00CB450F" w:rsidRPr="0079053E" w:rsidRDefault="00CB450F" w:rsidP="00CB450F">
      <w:pPr>
        <w:spacing w:after="120"/>
        <w:jc w:val="both"/>
        <w:rPr>
          <w:b/>
          <w:bCs/>
          <w:iCs/>
          <w:lang w:val="vi-VN"/>
        </w:rPr>
      </w:pPr>
    </w:p>
    <w:p w14:paraId="3371A7D5" w14:textId="77777777" w:rsidR="00CB450F" w:rsidRPr="0079053E" w:rsidRDefault="00CB450F" w:rsidP="00CB450F">
      <w:pPr>
        <w:pStyle w:val="Heading1"/>
      </w:pPr>
      <w:bookmarkStart w:id="16" w:name="_Toc84088205"/>
      <w:r w:rsidRPr="0079053E">
        <w:t>BÀI HỌC SỐ 14</w:t>
      </w:r>
      <w:bookmarkEnd w:id="16"/>
    </w:p>
    <w:p w14:paraId="2A407564" w14:textId="77777777" w:rsidR="00CB450F" w:rsidRPr="0079053E" w:rsidRDefault="00CB450F" w:rsidP="00CB450F">
      <w:pPr>
        <w:spacing w:after="120"/>
        <w:jc w:val="center"/>
        <w:rPr>
          <w:lang w:val="vi-VN"/>
        </w:rPr>
        <w:sectPr w:rsidR="00CB450F" w:rsidRPr="0079053E" w:rsidSect="00127442">
          <w:headerReference w:type="default" r:id="rId32"/>
          <w:footerReference w:type="default" r:id="rId33"/>
          <w:footnotePr>
            <w:numRestart w:val="eachPage"/>
          </w:footnotePr>
          <w:type w:val="continuous"/>
          <w:pgSz w:w="11894" w:h="16834" w:code="9"/>
          <w:pgMar w:top="1440" w:right="1440" w:bottom="1440" w:left="1440" w:header="720" w:footer="851" w:gutter="0"/>
          <w:cols w:space="708"/>
          <w:docGrid w:linePitch="326"/>
          <w15:footnoteColumns w:val="2"/>
        </w:sectPr>
      </w:pPr>
      <w:r w:rsidRPr="0079053E">
        <w:rPr>
          <w:lang w:val="vi-VN"/>
        </w:rPr>
        <w:t>Thứ Bảy, 26-09-2020</w:t>
      </w:r>
    </w:p>
    <w:p w14:paraId="05E43D19" w14:textId="77777777" w:rsidR="00CB450F" w:rsidRPr="0079053E" w:rsidRDefault="00CB450F" w:rsidP="00CB450F">
      <w:pPr>
        <w:spacing w:after="120"/>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20088B4D" w14:textId="77777777" w:rsidR="00CB450F" w:rsidRPr="0079053E" w:rsidRDefault="00CB450F" w:rsidP="00CB450F">
      <w:pPr>
        <w:spacing w:after="120"/>
        <w:jc w:val="center"/>
        <w:rPr>
          <w:b/>
          <w:bCs/>
          <w:lang w:val="vi-VN"/>
        </w:rPr>
      </w:pPr>
      <w:r w:rsidRPr="0079053E">
        <w:rPr>
          <w:b/>
          <w:bCs/>
          <w:lang w:val="vi-VN"/>
        </w:rPr>
        <w:t>LUẬT HÀI ÂM (</w:t>
      </w:r>
      <w:r w:rsidRPr="0079053E">
        <w:rPr>
          <w:b/>
          <w:bCs/>
          <w:i/>
          <w:iCs/>
          <w:lang w:val="vi-VN"/>
        </w:rPr>
        <w:t>sandhi</w:t>
      </w:r>
      <w:r w:rsidRPr="0079053E">
        <w:rPr>
          <w:b/>
          <w:bCs/>
          <w:lang w:val="vi-VN"/>
        </w:rPr>
        <w:t>)</w:t>
      </w:r>
    </w:p>
    <w:p w14:paraId="02D4CAB0" w14:textId="77777777" w:rsidR="00CB450F" w:rsidRPr="0079053E" w:rsidRDefault="00CB450F" w:rsidP="00CB450F">
      <w:pPr>
        <w:spacing w:after="120"/>
        <w:rPr>
          <w:lang w:val="vi-VN"/>
        </w:rPr>
      </w:pPr>
      <w:r w:rsidRPr="0079053E">
        <w:rPr>
          <w:i/>
          <w:iCs/>
          <w:lang w:val="vi-VN"/>
        </w:rPr>
        <w:t xml:space="preserve">Sandhi </w:t>
      </w:r>
      <w:r w:rsidRPr="0079053E">
        <w:rPr>
          <w:lang w:val="vi-VN"/>
        </w:rPr>
        <w:t xml:space="preserve">là một phần của văn phạm Pāli bàn về sự thay đổi hài âm xuất hiện khi hai chữ cái trong cùng một từ hoặc thuộc hai từ kết hợp với nhau. </w:t>
      </w:r>
      <w:r w:rsidRPr="0079053E">
        <w:rPr>
          <w:i/>
          <w:iCs/>
          <w:lang w:val="vi-VN"/>
        </w:rPr>
        <w:t xml:space="preserve">Sandhi </w:t>
      </w:r>
      <w:r w:rsidRPr="0079053E">
        <w:rPr>
          <w:lang w:val="vi-VN"/>
        </w:rPr>
        <w:t xml:space="preserve">gồm có </w:t>
      </w:r>
      <w:r w:rsidRPr="0079053E">
        <w:rPr>
          <w:b/>
          <w:bCs/>
          <w:lang w:val="vi-VN"/>
        </w:rPr>
        <w:t>3 loại</w:t>
      </w:r>
      <w:r w:rsidRPr="0079053E">
        <w:rPr>
          <w:lang w:val="vi-VN"/>
        </w:rPr>
        <w:t xml:space="preserve">: </w:t>
      </w:r>
    </w:p>
    <w:p w14:paraId="387080E1" w14:textId="77777777" w:rsidR="00CB450F" w:rsidRPr="0079053E" w:rsidRDefault="00CB450F" w:rsidP="00CB450F">
      <w:pPr>
        <w:pStyle w:val="ListParagraph"/>
        <w:numPr>
          <w:ilvl w:val="0"/>
          <w:numId w:val="78"/>
        </w:numPr>
        <w:spacing w:after="120"/>
        <w:rPr>
          <w:rFonts w:ascii="Times New Roman" w:hAnsi="Times New Roman" w:cs="Times New Roman"/>
          <w:lang w:val="vi-VN"/>
        </w:rPr>
      </w:pPr>
      <w:r w:rsidRPr="0079053E">
        <w:rPr>
          <w:rFonts w:ascii="Times New Roman" w:hAnsi="Times New Roman" w:cs="Times New Roman"/>
          <w:i/>
          <w:iCs/>
          <w:lang w:val="vi-VN"/>
        </w:rPr>
        <w:t xml:space="preserve">Sara-sandhi </w:t>
      </w:r>
      <w:r w:rsidRPr="0079053E">
        <w:rPr>
          <w:rFonts w:ascii="Times New Roman" w:hAnsi="Times New Roman" w:cs="Times New Roman"/>
          <w:lang w:val="vi-VN"/>
        </w:rPr>
        <w:t xml:space="preserve">(hài âm nguyên âm) = nguyên âm + nguyên âm, </w:t>
      </w:r>
    </w:p>
    <w:p w14:paraId="4F0D0165" w14:textId="77777777" w:rsidR="00CB450F" w:rsidRPr="0079053E" w:rsidRDefault="00CB450F" w:rsidP="00CB450F">
      <w:pPr>
        <w:pStyle w:val="ListParagraph"/>
        <w:numPr>
          <w:ilvl w:val="0"/>
          <w:numId w:val="78"/>
        </w:numPr>
        <w:spacing w:after="120"/>
        <w:rPr>
          <w:rFonts w:ascii="Times New Roman" w:hAnsi="Times New Roman" w:cs="Times New Roman"/>
          <w:lang w:val="vi-VN"/>
        </w:rPr>
      </w:pPr>
      <w:r w:rsidRPr="0079053E">
        <w:rPr>
          <w:rFonts w:ascii="Times New Roman" w:hAnsi="Times New Roman" w:cs="Times New Roman"/>
          <w:i/>
          <w:iCs/>
          <w:lang w:val="vi-VN"/>
        </w:rPr>
        <w:t xml:space="preserve">Vyañjana-sandhi </w:t>
      </w:r>
      <w:r w:rsidRPr="0079053E">
        <w:rPr>
          <w:rFonts w:ascii="Times New Roman" w:hAnsi="Times New Roman" w:cs="Times New Roman"/>
          <w:lang w:val="vi-VN"/>
        </w:rPr>
        <w:t xml:space="preserve">(hài âm phụ âm) = nguyên âm + phụ âm, </w:t>
      </w:r>
    </w:p>
    <w:p w14:paraId="40FB5F60" w14:textId="77777777" w:rsidR="00CB450F" w:rsidRPr="0079053E" w:rsidRDefault="00CB450F" w:rsidP="00CB450F">
      <w:pPr>
        <w:pStyle w:val="ListParagraph"/>
        <w:numPr>
          <w:ilvl w:val="0"/>
          <w:numId w:val="78"/>
        </w:numPr>
        <w:spacing w:after="120"/>
        <w:rPr>
          <w:rFonts w:ascii="Times New Roman" w:hAnsi="Times New Roman" w:cs="Times New Roman"/>
          <w:lang w:val="vi-VN"/>
        </w:rPr>
      </w:pPr>
      <w:r w:rsidRPr="0079053E">
        <w:rPr>
          <w:rFonts w:ascii="Times New Roman" w:hAnsi="Times New Roman" w:cs="Times New Roman"/>
          <w:i/>
          <w:iCs/>
          <w:lang w:val="vi-VN"/>
        </w:rPr>
        <w:t xml:space="preserve">Niggahīta-sandhi </w:t>
      </w:r>
      <w:r w:rsidRPr="0079053E">
        <w:rPr>
          <w:rFonts w:ascii="Times New Roman" w:hAnsi="Times New Roman" w:cs="Times New Roman"/>
          <w:lang w:val="vi-VN"/>
        </w:rPr>
        <w:t>(hài âm ‘</w:t>
      </w:r>
      <w:r w:rsidRPr="0079053E">
        <w:rPr>
          <w:rFonts w:ascii="Times New Roman" w:hAnsi="Times New Roman" w:cs="Times New Roman"/>
          <w:i/>
          <w:iCs/>
          <w:lang w:val="vi-VN"/>
        </w:rPr>
        <w:t>ṃ</w:t>
      </w:r>
      <w:r w:rsidRPr="0079053E">
        <w:rPr>
          <w:rFonts w:ascii="Times New Roman" w:hAnsi="Times New Roman" w:cs="Times New Roman"/>
          <w:lang w:val="vi-VN"/>
        </w:rPr>
        <w:t>’) = ‘</w:t>
      </w:r>
      <w:r w:rsidRPr="0079053E">
        <w:rPr>
          <w:rFonts w:ascii="Times New Roman" w:hAnsi="Times New Roman" w:cs="Times New Roman"/>
          <w:i/>
          <w:iCs/>
          <w:lang w:val="vi-VN"/>
        </w:rPr>
        <w:t>ṃ</w:t>
      </w:r>
      <w:r w:rsidRPr="0079053E">
        <w:rPr>
          <w:rFonts w:ascii="Times New Roman" w:hAnsi="Times New Roman" w:cs="Times New Roman"/>
          <w:lang w:val="vi-VN"/>
        </w:rPr>
        <w:t>’ + nguyên âm/phụ âm</w:t>
      </w:r>
    </w:p>
    <w:p w14:paraId="0686BDFF" w14:textId="77777777" w:rsidR="00CB450F" w:rsidRPr="0079053E" w:rsidRDefault="00CB450F" w:rsidP="00CB450F">
      <w:pPr>
        <w:spacing w:after="120"/>
        <w:rPr>
          <w:lang w:val="vi-VN"/>
        </w:rPr>
      </w:pPr>
      <w:r w:rsidRPr="0079053E">
        <w:rPr>
          <w:b/>
          <w:bCs/>
          <w:lang w:val="vi-VN"/>
        </w:rPr>
        <w:t>1. Hài âm nguyên âm (</w:t>
      </w:r>
      <w:r w:rsidRPr="0079053E">
        <w:rPr>
          <w:b/>
          <w:bCs/>
          <w:i/>
          <w:iCs/>
          <w:lang w:val="vi-VN"/>
        </w:rPr>
        <w:t>sarasandhi</w:t>
      </w:r>
      <w:r w:rsidRPr="0079053E">
        <w:rPr>
          <w:b/>
          <w:bCs/>
          <w:lang w:val="vi-VN"/>
        </w:rPr>
        <w:t xml:space="preserve">): </w:t>
      </w:r>
      <w:r w:rsidRPr="0079053E">
        <w:rPr>
          <w:lang w:val="vi-VN"/>
        </w:rPr>
        <w:t>là sự kết hợp giữa nguyên âm cuối của từ đầu với nguyên âm đầu của từ sau, hoặc 2 nguyên âm liền kề trong cùng một từ theo các luật sau:</w:t>
      </w:r>
    </w:p>
    <w:p w14:paraId="7A338420" w14:textId="77777777" w:rsidR="00CB450F" w:rsidRPr="0079053E" w:rsidRDefault="00CB450F" w:rsidP="00CB450F">
      <w:pPr>
        <w:pStyle w:val="ListParagraph"/>
        <w:numPr>
          <w:ilvl w:val="0"/>
          <w:numId w:val="79"/>
        </w:numPr>
        <w:spacing w:after="120"/>
        <w:rPr>
          <w:rFonts w:ascii="Times New Roman" w:hAnsi="Times New Roman" w:cs="Times New Roman"/>
          <w:lang w:val="vi-VN"/>
        </w:rPr>
      </w:pPr>
      <w:r w:rsidRPr="0079053E">
        <w:rPr>
          <w:rFonts w:ascii="Times New Roman" w:hAnsi="Times New Roman" w:cs="Times New Roman"/>
          <w:lang w:val="vi-VN"/>
        </w:rPr>
        <w:t>Đôi lúc, nguyên âm trước bị xoá (</w:t>
      </w:r>
      <w:r w:rsidRPr="0079053E">
        <w:rPr>
          <w:rFonts w:ascii="Times New Roman" w:hAnsi="Times New Roman" w:cs="Times New Roman"/>
          <w:i/>
          <w:iCs/>
          <w:lang w:val="vi-VN"/>
        </w:rPr>
        <w:t>lopa</w:t>
      </w:r>
      <w:r w:rsidRPr="0079053E">
        <w:rPr>
          <w:rFonts w:ascii="Times New Roman" w:hAnsi="Times New Roman" w:cs="Times New Roman"/>
          <w:lang w:val="vi-VN"/>
        </w:rPr>
        <w:t>) và giữ nguyên âm sau, hoặc ngược lại, ví dụ:</w:t>
      </w:r>
    </w:p>
    <w:p w14:paraId="2560AB13" w14:textId="35797A0E" w:rsidR="00CB450F" w:rsidRPr="0079053E" w:rsidRDefault="00960273"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lang w:val="vi-VN"/>
        </w:rPr>
        <w:t xml:space="preserve">- Xoá a: </w:t>
      </w:r>
      <w:r w:rsidR="00CB450F" w:rsidRPr="0079053E">
        <w:rPr>
          <w:rFonts w:ascii="Times New Roman" w:hAnsi="Times New Roman" w:cs="Times New Roman"/>
          <w:i/>
          <w:iCs/>
          <w:lang w:val="vi-VN"/>
        </w:rPr>
        <w:t>yass</w:t>
      </w:r>
      <w:r w:rsidR="00CB450F" w:rsidRPr="0079053E">
        <w:rPr>
          <w:rFonts w:ascii="Times New Roman" w:hAnsi="Times New Roman" w:cs="Times New Roman"/>
          <w:i/>
          <w:iCs/>
          <w:strike/>
          <w:lang w:val="vi-VN"/>
        </w:rPr>
        <w:t>a</w:t>
      </w:r>
      <w:r w:rsidR="00CB450F" w:rsidRPr="0079053E">
        <w:rPr>
          <w:rFonts w:ascii="Times New Roman" w:hAnsi="Times New Roman" w:cs="Times New Roman"/>
          <w:i/>
          <w:iCs/>
          <w:lang w:val="vi-VN"/>
        </w:rPr>
        <w:t>+indriyāni = yassindriyāni</w:t>
      </w:r>
    </w:p>
    <w:p w14:paraId="534DA876" w14:textId="70A9954C" w:rsidR="00960273" w:rsidRPr="0079053E" w:rsidRDefault="00960273"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 xml:space="preserve">- </w:t>
      </w:r>
      <w:r w:rsidRPr="0079053E">
        <w:rPr>
          <w:rFonts w:ascii="Times New Roman" w:hAnsi="Times New Roman" w:cs="Times New Roman"/>
          <w:lang w:val="vi-VN"/>
        </w:rPr>
        <w:t xml:space="preserve">Xoá ā: </w:t>
      </w:r>
      <w:r w:rsidRPr="0079053E">
        <w:rPr>
          <w:rFonts w:ascii="Times New Roman" w:hAnsi="Times New Roman" w:cs="Times New Roman"/>
          <w:i/>
          <w:iCs/>
          <w:lang w:val="vi-VN"/>
        </w:rPr>
        <w:t>mā+āvuso evarūpaṃ akāsi = māvuso evarūpaṃ akāsi</w:t>
      </w:r>
    </w:p>
    <w:p w14:paraId="088FBDAA" w14:textId="04C56447" w:rsidR="00CB450F" w:rsidRPr="0079053E" w:rsidRDefault="00960273"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 xml:space="preserve">- </w:t>
      </w:r>
      <w:r w:rsidRPr="0079053E">
        <w:rPr>
          <w:rFonts w:ascii="Times New Roman" w:hAnsi="Times New Roman" w:cs="Times New Roman"/>
          <w:lang w:val="vi-VN"/>
        </w:rPr>
        <w:t xml:space="preserve">Xoá i: </w:t>
      </w:r>
      <w:r w:rsidR="00CB450F" w:rsidRPr="0079053E">
        <w:rPr>
          <w:rFonts w:ascii="Times New Roman" w:hAnsi="Times New Roman" w:cs="Times New Roman"/>
          <w:i/>
          <w:iCs/>
          <w:lang w:val="vi-VN"/>
        </w:rPr>
        <w:t>agg</w:t>
      </w:r>
      <w:r w:rsidR="00CB450F" w:rsidRPr="0079053E">
        <w:rPr>
          <w:rFonts w:ascii="Times New Roman" w:hAnsi="Times New Roman" w:cs="Times New Roman"/>
          <w:i/>
          <w:iCs/>
          <w:strike/>
          <w:lang w:val="vi-VN"/>
        </w:rPr>
        <w:t>i</w:t>
      </w:r>
      <w:r w:rsidR="00CB450F" w:rsidRPr="0079053E">
        <w:rPr>
          <w:rFonts w:ascii="Times New Roman" w:hAnsi="Times New Roman" w:cs="Times New Roman"/>
          <w:i/>
          <w:iCs/>
          <w:lang w:val="vi-VN"/>
        </w:rPr>
        <w:t>+āhito = aggāhito</w:t>
      </w:r>
    </w:p>
    <w:p w14:paraId="23A49A0A" w14:textId="2BBDB932" w:rsidR="00960273" w:rsidRPr="0079053E" w:rsidRDefault="00960273"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lang w:val="vi-VN"/>
        </w:rPr>
        <w:t xml:space="preserve">- Xoá ī: </w:t>
      </w:r>
      <w:r w:rsidRPr="0079053E">
        <w:rPr>
          <w:rFonts w:ascii="Times New Roman" w:hAnsi="Times New Roman" w:cs="Times New Roman"/>
          <w:i/>
          <w:iCs/>
          <w:lang w:val="vi-VN"/>
        </w:rPr>
        <w:t>bhikkhunī+ovādo = bhikkhunovādo</w:t>
      </w:r>
    </w:p>
    <w:p w14:paraId="28768FDA" w14:textId="688311C2" w:rsidR="00960273" w:rsidRPr="0079053E" w:rsidRDefault="00960273"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lang w:val="vi-VN"/>
        </w:rPr>
        <w:t xml:space="preserve">- Xoá u: </w:t>
      </w:r>
      <w:r w:rsidRPr="0079053E">
        <w:rPr>
          <w:rFonts w:ascii="Times New Roman" w:hAnsi="Times New Roman" w:cs="Times New Roman"/>
          <w:i/>
          <w:iCs/>
          <w:lang w:val="vi-VN"/>
        </w:rPr>
        <w:t>dhātu + āyatanāni = dhātāyatanāni</w:t>
      </w:r>
    </w:p>
    <w:p w14:paraId="074D26CE" w14:textId="787B5790" w:rsidR="00960273" w:rsidRPr="0079053E" w:rsidRDefault="00960273"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lang w:val="vi-VN"/>
        </w:rPr>
        <w:t xml:space="preserve">- Xoá ū: </w:t>
      </w:r>
      <w:r w:rsidRPr="0079053E">
        <w:rPr>
          <w:rFonts w:ascii="Times New Roman" w:hAnsi="Times New Roman" w:cs="Times New Roman"/>
          <w:i/>
          <w:iCs/>
          <w:lang w:val="vi-VN"/>
        </w:rPr>
        <w:t>jambū+ādīni = jambādīni</w:t>
      </w:r>
    </w:p>
    <w:p w14:paraId="2EDB1AD6" w14:textId="43AA8710" w:rsidR="00960273" w:rsidRPr="0079053E" w:rsidRDefault="00960273"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lang w:val="vi-VN"/>
        </w:rPr>
        <w:t xml:space="preserve">- Xoá e: </w:t>
      </w:r>
      <w:r w:rsidRPr="0079053E">
        <w:rPr>
          <w:rFonts w:ascii="Times New Roman" w:hAnsi="Times New Roman" w:cs="Times New Roman"/>
          <w:i/>
          <w:iCs/>
          <w:lang w:val="vi-VN"/>
        </w:rPr>
        <w:t>laddho me+okāso = laddho m’okāso</w:t>
      </w:r>
    </w:p>
    <w:p w14:paraId="000C597E" w14:textId="16398445" w:rsidR="00960273" w:rsidRPr="0079053E" w:rsidRDefault="00960273"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lang w:val="vi-VN"/>
        </w:rPr>
        <w:t xml:space="preserve">- Xoá o: </w:t>
      </w:r>
      <w:r w:rsidRPr="0079053E">
        <w:rPr>
          <w:rFonts w:ascii="Times New Roman" w:hAnsi="Times New Roman" w:cs="Times New Roman"/>
          <w:i/>
          <w:iCs/>
          <w:lang w:val="vi-VN"/>
        </w:rPr>
        <w:t>eso+āvuso āyasmā = es’āvuso āyasmā</w:t>
      </w:r>
    </w:p>
    <w:p w14:paraId="3794074F" w14:textId="2188C222" w:rsidR="00960273" w:rsidRPr="0079053E" w:rsidRDefault="00960273"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lang w:val="vi-VN"/>
        </w:rPr>
        <w:t xml:space="preserve">- Xoá i sau: </w:t>
      </w:r>
      <w:r w:rsidRPr="0079053E">
        <w:rPr>
          <w:rFonts w:ascii="Times New Roman" w:hAnsi="Times New Roman" w:cs="Times New Roman"/>
          <w:i/>
          <w:iCs/>
          <w:lang w:val="vi-VN"/>
        </w:rPr>
        <w:t>cakkhu+indriyaṃ = cakkhindriyaṃ</w:t>
      </w:r>
    </w:p>
    <w:p w14:paraId="0D6BDA5C" w14:textId="77777777" w:rsidR="00CB450F" w:rsidRPr="0079053E" w:rsidRDefault="00CB450F" w:rsidP="00CB450F">
      <w:pPr>
        <w:pStyle w:val="ListParagraph"/>
        <w:numPr>
          <w:ilvl w:val="0"/>
          <w:numId w:val="79"/>
        </w:numPr>
        <w:spacing w:after="120"/>
        <w:rPr>
          <w:rFonts w:ascii="Times New Roman" w:hAnsi="Times New Roman" w:cs="Times New Roman"/>
          <w:lang w:val="vi-VN"/>
        </w:rPr>
      </w:pPr>
      <w:r w:rsidRPr="0079053E">
        <w:rPr>
          <w:rFonts w:ascii="Times New Roman" w:hAnsi="Times New Roman" w:cs="Times New Roman"/>
          <w:lang w:val="vi-VN"/>
        </w:rPr>
        <w:t>Đôi lúc, nguyên âm trước bị xoá và nguyên âm sau bị làm thành dài, hoặc ngược lại, ví dụ:</w:t>
      </w:r>
    </w:p>
    <w:p w14:paraId="7DA4A65A"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tatra+ayaṃ =tatrāyaṃ</w:t>
      </w:r>
    </w:p>
    <w:p w14:paraId="308ECDF9"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lastRenderedPageBreak/>
        <w:t>kiṃsu+idha vittaṃ = kiṃsūdha vittaṃ</w:t>
      </w:r>
    </w:p>
    <w:p w14:paraId="718085EC"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w:t>
      </w:r>
      <w:r w:rsidRPr="0079053E">
        <w:rPr>
          <w:rFonts w:ascii="Times New Roman" w:hAnsi="Times New Roman" w:cs="Times New Roman"/>
          <w:i/>
          <w:iCs/>
          <w:u w:val="single"/>
          <w:lang w:val="vi-VN"/>
        </w:rPr>
        <w:t>Lưu ý</w:t>
      </w:r>
      <w:r w:rsidRPr="0079053E">
        <w:rPr>
          <w:rFonts w:ascii="Times New Roman" w:hAnsi="Times New Roman" w:cs="Times New Roman"/>
          <w:lang w:val="vi-VN"/>
        </w:rPr>
        <w:t xml:space="preserve">: khi </w:t>
      </w:r>
      <w:r w:rsidRPr="0079053E">
        <w:rPr>
          <w:rFonts w:ascii="Times New Roman" w:hAnsi="Times New Roman" w:cs="Times New Roman"/>
          <w:i/>
          <w:iCs/>
          <w:lang w:val="vi-VN"/>
        </w:rPr>
        <w:t xml:space="preserve">a, i, u </w:t>
      </w:r>
      <w:r w:rsidRPr="0079053E">
        <w:rPr>
          <w:rFonts w:ascii="Times New Roman" w:hAnsi="Times New Roman" w:cs="Times New Roman"/>
          <w:lang w:val="vi-VN"/>
        </w:rPr>
        <w:t>bị làm thành dài, có thể thêm dấu (-) hoặc dấu (’) trước nó để tạo nên dấu hiệu nhận biết.)</w:t>
      </w:r>
    </w:p>
    <w:p w14:paraId="6A9E9EFA" w14:textId="77777777" w:rsidR="00CB450F" w:rsidRPr="0079053E" w:rsidRDefault="00CB450F" w:rsidP="00CB450F">
      <w:pPr>
        <w:pStyle w:val="ListParagraph"/>
        <w:numPr>
          <w:ilvl w:val="0"/>
          <w:numId w:val="79"/>
        </w:numPr>
        <w:spacing w:after="120"/>
        <w:rPr>
          <w:rFonts w:ascii="Times New Roman" w:hAnsi="Times New Roman" w:cs="Times New Roman"/>
          <w:lang w:val="vi-VN"/>
        </w:rPr>
      </w:pPr>
      <w:r w:rsidRPr="0079053E">
        <w:rPr>
          <w:rFonts w:ascii="Times New Roman" w:hAnsi="Times New Roman" w:cs="Times New Roman"/>
          <w:i/>
          <w:iCs/>
          <w:lang w:val="vi-VN"/>
        </w:rPr>
        <w:t xml:space="preserve">a </w:t>
      </w:r>
      <w:r w:rsidRPr="0079053E">
        <w:rPr>
          <w:rFonts w:ascii="Times New Roman" w:hAnsi="Times New Roman" w:cs="Times New Roman"/>
          <w:lang w:val="vi-VN"/>
        </w:rPr>
        <w:t xml:space="preserve">hoặc </w:t>
      </w:r>
      <w:r w:rsidRPr="0079053E">
        <w:rPr>
          <w:rFonts w:ascii="Times New Roman" w:hAnsi="Times New Roman" w:cs="Times New Roman"/>
          <w:i/>
          <w:iCs/>
          <w:lang w:val="vi-VN"/>
        </w:rPr>
        <w:t xml:space="preserve">ā + i </w:t>
      </w:r>
      <w:r w:rsidRPr="0079053E">
        <w:rPr>
          <w:rFonts w:ascii="Times New Roman" w:hAnsi="Times New Roman" w:cs="Times New Roman"/>
          <w:lang w:val="vi-VN"/>
        </w:rPr>
        <w:t xml:space="preserve">hoặc </w:t>
      </w:r>
      <w:r w:rsidRPr="0079053E">
        <w:rPr>
          <w:rFonts w:ascii="Times New Roman" w:hAnsi="Times New Roman" w:cs="Times New Roman"/>
          <w:i/>
          <w:iCs/>
          <w:lang w:val="vi-VN"/>
        </w:rPr>
        <w:t>ī = e</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a </w:t>
      </w:r>
      <w:r w:rsidRPr="0079053E">
        <w:rPr>
          <w:rFonts w:ascii="Times New Roman" w:hAnsi="Times New Roman" w:cs="Times New Roman"/>
          <w:lang w:val="vi-VN"/>
        </w:rPr>
        <w:t xml:space="preserve">hoặc </w:t>
      </w:r>
      <w:r w:rsidRPr="0079053E">
        <w:rPr>
          <w:rFonts w:ascii="Times New Roman" w:hAnsi="Times New Roman" w:cs="Times New Roman"/>
          <w:i/>
          <w:iCs/>
          <w:lang w:val="vi-VN"/>
        </w:rPr>
        <w:t xml:space="preserve">ā </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u </w:t>
      </w:r>
      <w:r w:rsidRPr="0079053E">
        <w:rPr>
          <w:rFonts w:ascii="Times New Roman" w:hAnsi="Times New Roman" w:cs="Times New Roman"/>
          <w:lang w:val="vi-VN"/>
        </w:rPr>
        <w:t xml:space="preserve">hoặc </w:t>
      </w:r>
      <w:r w:rsidRPr="0079053E">
        <w:rPr>
          <w:rFonts w:ascii="Times New Roman" w:hAnsi="Times New Roman" w:cs="Times New Roman"/>
          <w:i/>
          <w:iCs/>
          <w:lang w:val="vi-VN"/>
        </w:rPr>
        <w:t xml:space="preserve">ū </w:t>
      </w:r>
      <w:r w:rsidRPr="0079053E">
        <w:rPr>
          <w:rFonts w:ascii="Times New Roman" w:hAnsi="Times New Roman" w:cs="Times New Roman"/>
          <w:lang w:val="vi-VN"/>
        </w:rPr>
        <w:t xml:space="preserve">= </w:t>
      </w:r>
      <w:r w:rsidRPr="0079053E">
        <w:rPr>
          <w:rFonts w:ascii="Times New Roman" w:hAnsi="Times New Roman" w:cs="Times New Roman"/>
          <w:i/>
          <w:iCs/>
          <w:lang w:val="vi-VN"/>
        </w:rPr>
        <w:t>o</w:t>
      </w:r>
      <w:r w:rsidRPr="0079053E">
        <w:rPr>
          <w:rFonts w:ascii="Times New Roman" w:hAnsi="Times New Roman" w:cs="Times New Roman"/>
          <w:lang w:val="vi-VN"/>
        </w:rPr>
        <w:t>. Ví dụ:</w:t>
      </w:r>
    </w:p>
    <w:p w14:paraId="6245BA8E"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upa+ikkhati = upekkhati</w:t>
      </w:r>
    </w:p>
    <w:p w14:paraId="2812BC58"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canda+udayo = candodayo</w:t>
      </w:r>
    </w:p>
    <w:p w14:paraId="71D03EE1" w14:textId="77777777" w:rsidR="00CB450F" w:rsidRPr="0079053E" w:rsidRDefault="00CB450F" w:rsidP="00CB450F">
      <w:pPr>
        <w:pStyle w:val="ListParagraph"/>
        <w:numPr>
          <w:ilvl w:val="0"/>
          <w:numId w:val="79"/>
        </w:numPr>
        <w:spacing w:after="120"/>
        <w:rPr>
          <w:rFonts w:ascii="Times New Roman" w:hAnsi="Times New Roman" w:cs="Times New Roman"/>
          <w:lang w:val="vi-VN"/>
        </w:rPr>
      </w:pPr>
      <w:r w:rsidRPr="0079053E">
        <w:rPr>
          <w:rFonts w:ascii="Times New Roman" w:hAnsi="Times New Roman" w:cs="Times New Roman"/>
          <w:lang w:val="vi-VN"/>
        </w:rPr>
        <w:t xml:space="preserve">Khi 2 nguyên âm cùng loại gặp nhau thì bị làm thành dài: (1) </w:t>
      </w:r>
      <w:r w:rsidRPr="0079053E">
        <w:rPr>
          <w:rFonts w:ascii="Times New Roman" w:hAnsi="Times New Roman" w:cs="Times New Roman"/>
          <w:i/>
          <w:iCs/>
          <w:lang w:val="vi-VN"/>
        </w:rPr>
        <w:t xml:space="preserve">a+a =ā; i+i = ī; u+u = ū; </w:t>
      </w:r>
      <w:r w:rsidRPr="0079053E">
        <w:rPr>
          <w:rFonts w:ascii="Times New Roman" w:hAnsi="Times New Roman" w:cs="Times New Roman"/>
          <w:lang w:val="vi-VN"/>
        </w:rPr>
        <w:t>(2)</w:t>
      </w:r>
      <w:r w:rsidRPr="0079053E">
        <w:rPr>
          <w:rFonts w:ascii="Times New Roman" w:hAnsi="Times New Roman" w:cs="Times New Roman"/>
          <w:i/>
          <w:iCs/>
          <w:lang w:val="vi-VN"/>
        </w:rPr>
        <w:t xml:space="preserve"> a+ā = ā; i+ī = ī; u+ū = ū; </w:t>
      </w:r>
      <w:r w:rsidRPr="0079053E">
        <w:rPr>
          <w:rFonts w:ascii="Times New Roman" w:hAnsi="Times New Roman" w:cs="Times New Roman"/>
          <w:lang w:val="vi-VN"/>
        </w:rPr>
        <w:t>(3)</w:t>
      </w:r>
      <w:r w:rsidRPr="0079053E">
        <w:rPr>
          <w:rFonts w:ascii="Times New Roman" w:hAnsi="Times New Roman" w:cs="Times New Roman"/>
          <w:i/>
          <w:iCs/>
          <w:lang w:val="vi-VN"/>
        </w:rPr>
        <w:t xml:space="preserve"> ā+a = ā; ī+i = ī; ū+u = ū; </w:t>
      </w:r>
      <w:r w:rsidRPr="0079053E">
        <w:rPr>
          <w:rFonts w:ascii="Times New Roman" w:hAnsi="Times New Roman" w:cs="Times New Roman"/>
          <w:lang w:val="vi-VN"/>
        </w:rPr>
        <w:t>(4)</w:t>
      </w:r>
      <w:r w:rsidRPr="0079053E">
        <w:rPr>
          <w:rFonts w:ascii="Times New Roman" w:hAnsi="Times New Roman" w:cs="Times New Roman"/>
          <w:i/>
          <w:iCs/>
          <w:lang w:val="vi-VN"/>
        </w:rPr>
        <w:t xml:space="preserve"> ā+ā = ā; ī+ī =ī; ū+ū = ū</w:t>
      </w:r>
      <w:r w:rsidRPr="0079053E">
        <w:rPr>
          <w:rFonts w:ascii="Times New Roman" w:hAnsi="Times New Roman" w:cs="Times New Roman"/>
          <w:lang w:val="vi-VN"/>
        </w:rPr>
        <w:t>. Ví dụ:</w:t>
      </w:r>
    </w:p>
    <w:p w14:paraId="5D091F71"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ñāṇa+alokena = ñāṇālokena</w:t>
      </w:r>
    </w:p>
    <w:p w14:paraId="42082CDC"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demi+iti = demīti</w:t>
      </w:r>
    </w:p>
    <w:p w14:paraId="4EADC299" w14:textId="77777777" w:rsidR="00CB450F" w:rsidRPr="0079053E" w:rsidRDefault="00CB450F" w:rsidP="00CB450F">
      <w:pPr>
        <w:pStyle w:val="ListParagraph"/>
        <w:numPr>
          <w:ilvl w:val="0"/>
          <w:numId w:val="79"/>
        </w:numPr>
        <w:spacing w:after="120"/>
        <w:rPr>
          <w:rFonts w:ascii="Times New Roman" w:hAnsi="Times New Roman" w:cs="Times New Roman"/>
          <w:i/>
          <w:iCs/>
          <w:lang w:val="vi-VN"/>
        </w:rPr>
      </w:pPr>
      <w:r w:rsidRPr="0079053E">
        <w:rPr>
          <w:rFonts w:ascii="Times New Roman" w:hAnsi="Times New Roman" w:cs="Times New Roman"/>
          <w:lang w:val="vi-VN"/>
        </w:rPr>
        <w:t xml:space="preserve">Nguyên âm </w:t>
      </w:r>
      <w:r w:rsidRPr="0079053E">
        <w:rPr>
          <w:rFonts w:ascii="Times New Roman" w:hAnsi="Times New Roman" w:cs="Times New Roman"/>
          <w:i/>
          <w:iCs/>
          <w:lang w:val="vi-VN"/>
        </w:rPr>
        <w:t xml:space="preserve">e </w:t>
      </w:r>
      <w:r w:rsidRPr="0079053E">
        <w:rPr>
          <w:rFonts w:ascii="Times New Roman" w:hAnsi="Times New Roman" w:cs="Times New Roman"/>
          <w:lang w:val="vi-VN"/>
        </w:rPr>
        <w:t>có thể bị xoá khi có trường hoặc đoản nguyên âm khác loại theo sau, ví dụ:</w:t>
      </w:r>
    </w:p>
    <w:p w14:paraId="7B0F36C7"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me+āsi = m’āsi</w:t>
      </w:r>
    </w:p>
    <w:p w14:paraId="11B57046"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sace+assa = sac’assa</w:t>
      </w:r>
    </w:p>
    <w:p w14:paraId="78A0EA32" w14:textId="77777777" w:rsidR="00CB450F" w:rsidRPr="0079053E" w:rsidRDefault="00CB450F" w:rsidP="00CB450F">
      <w:pPr>
        <w:pStyle w:val="ListParagraph"/>
        <w:numPr>
          <w:ilvl w:val="0"/>
          <w:numId w:val="79"/>
        </w:numPr>
        <w:spacing w:after="120"/>
        <w:rPr>
          <w:rFonts w:ascii="Times New Roman" w:hAnsi="Times New Roman" w:cs="Times New Roman"/>
          <w:i/>
          <w:iCs/>
          <w:lang w:val="vi-VN"/>
        </w:rPr>
      </w:pPr>
      <w:r w:rsidRPr="0079053E">
        <w:rPr>
          <w:rFonts w:ascii="Times New Roman" w:hAnsi="Times New Roman" w:cs="Times New Roman"/>
          <w:lang w:val="vi-VN"/>
        </w:rPr>
        <w:t xml:space="preserve">Sau </w:t>
      </w:r>
      <w:r w:rsidRPr="0079053E">
        <w:rPr>
          <w:rFonts w:ascii="Times New Roman" w:hAnsi="Times New Roman" w:cs="Times New Roman"/>
          <w:i/>
          <w:iCs/>
          <w:lang w:val="vi-VN"/>
        </w:rPr>
        <w:t>o</w:t>
      </w:r>
      <w:r w:rsidRPr="0079053E">
        <w:rPr>
          <w:rFonts w:ascii="Times New Roman" w:hAnsi="Times New Roman" w:cs="Times New Roman"/>
          <w:lang w:val="vi-VN"/>
        </w:rPr>
        <w:t xml:space="preserve">, nguyên âm </w:t>
      </w:r>
      <w:r w:rsidRPr="0079053E">
        <w:rPr>
          <w:rFonts w:ascii="Times New Roman" w:hAnsi="Times New Roman" w:cs="Times New Roman"/>
          <w:i/>
          <w:iCs/>
          <w:lang w:val="vi-VN"/>
        </w:rPr>
        <w:t xml:space="preserve">a </w:t>
      </w:r>
      <w:r w:rsidRPr="0079053E">
        <w:rPr>
          <w:rFonts w:ascii="Times New Roman" w:hAnsi="Times New Roman" w:cs="Times New Roman"/>
          <w:lang w:val="vi-VN"/>
        </w:rPr>
        <w:t>thường bị xoá, ví dụ:</w:t>
      </w:r>
    </w:p>
    <w:p w14:paraId="504565EB"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yo+ahaṃ = yo’haṃ</w:t>
      </w:r>
    </w:p>
    <w:p w14:paraId="1163B5A0"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cattāro+ime = cattāro’me</w:t>
      </w:r>
    </w:p>
    <w:p w14:paraId="393B7904" w14:textId="77777777" w:rsidR="00CB450F" w:rsidRPr="0079053E" w:rsidRDefault="00CB450F" w:rsidP="00CB450F">
      <w:pPr>
        <w:pStyle w:val="ListParagraph"/>
        <w:numPr>
          <w:ilvl w:val="0"/>
          <w:numId w:val="79"/>
        </w:numPr>
        <w:spacing w:after="120"/>
        <w:rPr>
          <w:rFonts w:ascii="Times New Roman" w:hAnsi="Times New Roman" w:cs="Times New Roman"/>
          <w:i/>
          <w:iCs/>
          <w:lang w:val="vi-VN"/>
        </w:rPr>
      </w:pPr>
      <w:r w:rsidRPr="0079053E">
        <w:rPr>
          <w:rFonts w:ascii="Times New Roman" w:hAnsi="Times New Roman" w:cs="Times New Roman"/>
          <w:lang w:val="vi-VN"/>
        </w:rPr>
        <w:t xml:space="preserve">Nguyên âm </w:t>
      </w:r>
      <w:r w:rsidRPr="0079053E">
        <w:rPr>
          <w:rFonts w:ascii="Times New Roman" w:hAnsi="Times New Roman" w:cs="Times New Roman"/>
          <w:i/>
          <w:iCs/>
          <w:lang w:val="vi-VN"/>
        </w:rPr>
        <w:t xml:space="preserve">i, u, e, o </w:t>
      </w:r>
      <w:r w:rsidRPr="0079053E">
        <w:rPr>
          <w:rFonts w:ascii="Times New Roman" w:hAnsi="Times New Roman" w:cs="Times New Roman"/>
          <w:lang w:val="vi-VN"/>
        </w:rPr>
        <w:t xml:space="preserve">có thể bị đổi thành bán nguyên âm của chúng (bán nguyên âm </w:t>
      </w:r>
      <w:r w:rsidRPr="0079053E">
        <w:rPr>
          <w:rFonts w:ascii="Times New Roman" w:hAnsi="Times New Roman" w:cs="Times New Roman"/>
          <w:i/>
          <w:iCs/>
          <w:lang w:val="vi-VN"/>
        </w:rPr>
        <w:t xml:space="preserve">y </w:t>
      </w:r>
      <w:r w:rsidRPr="0079053E">
        <w:rPr>
          <w:rFonts w:ascii="Times New Roman" w:hAnsi="Times New Roman" w:cs="Times New Roman"/>
          <w:lang w:val="vi-VN"/>
        </w:rPr>
        <w:t xml:space="preserve">của </w:t>
      </w:r>
      <w:r w:rsidRPr="0079053E">
        <w:rPr>
          <w:rFonts w:ascii="Times New Roman" w:hAnsi="Times New Roman" w:cs="Times New Roman"/>
          <w:i/>
          <w:iCs/>
          <w:lang w:val="vi-VN"/>
        </w:rPr>
        <w:t xml:space="preserve">i </w:t>
      </w:r>
      <w:r w:rsidRPr="0079053E">
        <w:rPr>
          <w:rFonts w:ascii="Times New Roman" w:hAnsi="Times New Roman" w:cs="Times New Roman"/>
          <w:lang w:val="vi-VN"/>
        </w:rPr>
        <w:t xml:space="preserve">và </w:t>
      </w:r>
      <w:r w:rsidRPr="0079053E">
        <w:rPr>
          <w:rFonts w:ascii="Times New Roman" w:hAnsi="Times New Roman" w:cs="Times New Roman"/>
          <w:i/>
          <w:iCs/>
          <w:lang w:val="vi-VN"/>
        </w:rPr>
        <w:t>e</w:t>
      </w:r>
      <w:r w:rsidRPr="0079053E">
        <w:rPr>
          <w:rFonts w:ascii="Times New Roman" w:hAnsi="Times New Roman" w:cs="Times New Roman"/>
          <w:lang w:val="vi-VN"/>
        </w:rPr>
        <w:t xml:space="preserve">; bán nguyên âm </w:t>
      </w:r>
      <w:r w:rsidRPr="0079053E">
        <w:rPr>
          <w:rFonts w:ascii="Times New Roman" w:hAnsi="Times New Roman" w:cs="Times New Roman"/>
          <w:i/>
          <w:iCs/>
          <w:lang w:val="vi-VN"/>
        </w:rPr>
        <w:t xml:space="preserve">v </w:t>
      </w:r>
      <w:r w:rsidRPr="0079053E">
        <w:rPr>
          <w:rFonts w:ascii="Times New Roman" w:hAnsi="Times New Roman" w:cs="Times New Roman"/>
          <w:lang w:val="vi-VN"/>
        </w:rPr>
        <w:t xml:space="preserve">của </w:t>
      </w:r>
      <w:r w:rsidRPr="0079053E">
        <w:rPr>
          <w:rFonts w:ascii="Times New Roman" w:hAnsi="Times New Roman" w:cs="Times New Roman"/>
          <w:i/>
          <w:iCs/>
          <w:lang w:val="vi-VN"/>
        </w:rPr>
        <w:t xml:space="preserve">u </w:t>
      </w:r>
      <w:r w:rsidRPr="0079053E">
        <w:rPr>
          <w:rFonts w:ascii="Times New Roman" w:hAnsi="Times New Roman" w:cs="Times New Roman"/>
          <w:lang w:val="vi-VN"/>
        </w:rPr>
        <w:t xml:space="preserve">và </w:t>
      </w:r>
      <w:r w:rsidRPr="0079053E">
        <w:rPr>
          <w:rFonts w:ascii="Times New Roman" w:hAnsi="Times New Roman" w:cs="Times New Roman"/>
          <w:i/>
          <w:iCs/>
          <w:lang w:val="vi-VN"/>
        </w:rPr>
        <w:t>o</w:t>
      </w:r>
      <w:r w:rsidRPr="0079053E">
        <w:rPr>
          <w:rFonts w:ascii="Times New Roman" w:hAnsi="Times New Roman" w:cs="Times New Roman"/>
          <w:lang w:val="vi-VN"/>
        </w:rPr>
        <w:t>) khi có nguyên âm khác theo sau, ví dụ:</w:t>
      </w:r>
    </w:p>
    <w:p w14:paraId="399E69A4"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vi+ākāsi = vyakāsi</w:t>
      </w:r>
    </w:p>
    <w:p w14:paraId="0D479498"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anu+eti = anveti</w:t>
      </w:r>
    </w:p>
    <w:p w14:paraId="0E1C40CC" w14:textId="77777777" w:rsidR="00CB450F" w:rsidRPr="0079053E" w:rsidRDefault="00CB450F" w:rsidP="00CB450F">
      <w:pPr>
        <w:pStyle w:val="ListParagraph"/>
        <w:numPr>
          <w:ilvl w:val="0"/>
          <w:numId w:val="79"/>
        </w:numPr>
        <w:spacing w:after="120"/>
        <w:rPr>
          <w:rFonts w:ascii="Times New Roman" w:hAnsi="Times New Roman" w:cs="Times New Roman"/>
          <w:i/>
          <w:iCs/>
          <w:lang w:val="vi-VN"/>
        </w:rPr>
      </w:pPr>
      <w:r w:rsidRPr="0079053E">
        <w:rPr>
          <w:rFonts w:ascii="Times New Roman" w:hAnsi="Times New Roman" w:cs="Times New Roman"/>
          <w:lang w:val="vi-VN"/>
        </w:rPr>
        <w:t xml:space="preserve">Để tránh sự vấp âm, nên một trong số các phụ âm như: </w:t>
      </w:r>
      <w:r w:rsidRPr="0079053E">
        <w:rPr>
          <w:rFonts w:ascii="Times New Roman" w:hAnsi="Times New Roman" w:cs="Times New Roman"/>
          <w:i/>
          <w:iCs/>
          <w:lang w:val="vi-VN"/>
        </w:rPr>
        <w:t>y, v, m, d,n, t, r, l (=ḷ), h</w:t>
      </w:r>
      <w:r w:rsidRPr="0079053E">
        <w:rPr>
          <w:rFonts w:ascii="Times New Roman" w:hAnsi="Times New Roman" w:cs="Times New Roman"/>
          <w:lang w:val="vi-VN"/>
        </w:rPr>
        <w:t xml:space="preserve"> (nhưng </w:t>
      </w:r>
      <w:r w:rsidRPr="0079053E">
        <w:rPr>
          <w:rFonts w:ascii="Times New Roman" w:hAnsi="Times New Roman" w:cs="Times New Roman"/>
          <w:i/>
          <w:iCs/>
          <w:lang w:val="vi-VN"/>
        </w:rPr>
        <w:t xml:space="preserve">d, r, m, y, v </w:t>
      </w:r>
      <w:r w:rsidRPr="0079053E">
        <w:rPr>
          <w:rFonts w:ascii="Times New Roman" w:hAnsi="Times New Roman" w:cs="Times New Roman"/>
          <w:lang w:val="vi-VN"/>
        </w:rPr>
        <w:t>được dùng nhiều nhất) được chèn vào 2 nguyên âm, ví dụ:</w:t>
      </w:r>
    </w:p>
    <w:p w14:paraId="6CEE80B6"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na+imassa = nayimassa</w:t>
      </w:r>
    </w:p>
    <w:p w14:paraId="14CCC593"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bhū+ādāya = bhūvādāya</w:t>
      </w:r>
    </w:p>
    <w:p w14:paraId="0EC44AD5"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idha+āhu = idhamāhu</w:t>
      </w:r>
    </w:p>
    <w:p w14:paraId="1B778A39"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tāva+eva = tāvadeva</w:t>
      </w:r>
    </w:p>
    <w:p w14:paraId="53FE7310" w14:textId="77777777" w:rsidR="00CB450F" w:rsidRPr="0079053E" w:rsidRDefault="00CB450F" w:rsidP="00CB450F">
      <w:pPr>
        <w:spacing w:after="120"/>
        <w:rPr>
          <w:lang w:val="vi-VN"/>
        </w:rPr>
      </w:pPr>
      <w:r w:rsidRPr="0079053E">
        <w:rPr>
          <w:b/>
          <w:bCs/>
          <w:lang w:val="vi-VN"/>
        </w:rPr>
        <w:t>2. Hài âm phụ âm (</w:t>
      </w:r>
      <w:r w:rsidRPr="0079053E">
        <w:rPr>
          <w:b/>
          <w:bCs/>
          <w:i/>
          <w:iCs/>
          <w:lang w:val="vi-VN"/>
        </w:rPr>
        <w:t>vyañjanasandhi</w:t>
      </w:r>
      <w:r w:rsidRPr="0079053E">
        <w:rPr>
          <w:b/>
          <w:bCs/>
          <w:lang w:val="vi-VN"/>
        </w:rPr>
        <w:t>)</w:t>
      </w:r>
      <w:r w:rsidRPr="0079053E">
        <w:rPr>
          <w:lang w:val="vi-VN"/>
        </w:rPr>
        <w:t>: là sự kết hợp giữa nguyên âm cuối của từ đầu với phụ âm đầu của từ sau (thường trong thể thơ) theo các luật sau:</w:t>
      </w:r>
    </w:p>
    <w:p w14:paraId="63911C27" w14:textId="77777777" w:rsidR="00CB450F" w:rsidRPr="0079053E" w:rsidRDefault="00CB450F" w:rsidP="00CB450F">
      <w:pPr>
        <w:pStyle w:val="ListParagraph"/>
        <w:numPr>
          <w:ilvl w:val="0"/>
          <w:numId w:val="80"/>
        </w:numPr>
        <w:spacing w:after="120"/>
        <w:rPr>
          <w:rFonts w:ascii="Times New Roman" w:hAnsi="Times New Roman" w:cs="Times New Roman"/>
          <w:lang w:val="vi-VN"/>
        </w:rPr>
      </w:pPr>
      <w:r w:rsidRPr="0079053E">
        <w:rPr>
          <w:rFonts w:ascii="Times New Roman" w:hAnsi="Times New Roman" w:cs="Times New Roman"/>
          <w:lang w:val="vi-VN"/>
        </w:rPr>
        <w:t>Trường nguyên âm có thể bị làm ngắn trước một phụ âm, hoặc ngược lại, ví dụ:</w:t>
      </w:r>
    </w:p>
    <w:p w14:paraId="50F20139"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yathā+bhāvi+guṇena = yathabhāviguṇena</w:t>
      </w:r>
    </w:p>
    <w:p w14:paraId="6F25C79D"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su+rakkhaṃ = sūrakkhaṃ</w:t>
      </w:r>
    </w:p>
    <w:p w14:paraId="1767BF0F" w14:textId="77777777" w:rsidR="00CB450F" w:rsidRPr="0079053E" w:rsidRDefault="00CB450F" w:rsidP="00CB450F">
      <w:pPr>
        <w:pStyle w:val="ListParagraph"/>
        <w:numPr>
          <w:ilvl w:val="0"/>
          <w:numId w:val="80"/>
        </w:numPr>
        <w:spacing w:after="120"/>
        <w:rPr>
          <w:rFonts w:ascii="Times New Roman" w:hAnsi="Times New Roman" w:cs="Times New Roman"/>
          <w:lang w:val="vi-VN"/>
        </w:rPr>
      </w:pPr>
      <w:r w:rsidRPr="0079053E">
        <w:rPr>
          <w:rFonts w:ascii="Times New Roman" w:hAnsi="Times New Roman" w:cs="Times New Roman"/>
          <w:lang w:val="vi-VN"/>
        </w:rPr>
        <w:t>Phụ âm theo sau một từ hoặc phân từ kết thúc bằng một nguyên âm, thường được lặp lại (hữu khí âm được lặp lại bởi một vô khí âm, vô khí âm được lặp lại bởi một vô khí âm), ví dụ:</w:t>
      </w:r>
    </w:p>
    <w:p w14:paraId="02196105"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idha+pamādo = idhappamādo</w:t>
      </w:r>
    </w:p>
    <w:p w14:paraId="22ABA3A2" w14:textId="55181A0E"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yathā+kamaṃ = yathāk</w:t>
      </w:r>
      <w:r w:rsidR="00C97F01" w:rsidRPr="0079053E">
        <w:rPr>
          <w:rFonts w:ascii="Times New Roman" w:hAnsi="Times New Roman" w:cs="Times New Roman"/>
          <w:i/>
          <w:iCs/>
          <w:lang w:val="vi-VN"/>
        </w:rPr>
        <w:t>ka</w:t>
      </w:r>
      <w:r w:rsidRPr="0079053E">
        <w:rPr>
          <w:rFonts w:ascii="Times New Roman" w:hAnsi="Times New Roman" w:cs="Times New Roman"/>
          <w:i/>
          <w:iCs/>
          <w:lang w:val="vi-VN"/>
        </w:rPr>
        <w:t>maṃ</w:t>
      </w:r>
    </w:p>
    <w:p w14:paraId="2DB134C7" w14:textId="22A1E21B" w:rsidR="00CB450F" w:rsidRPr="0079053E" w:rsidRDefault="00CB450F" w:rsidP="00CB450F">
      <w:pPr>
        <w:pStyle w:val="ListParagraph"/>
        <w:numPr>
          <w:ilvl w:val="0"/>
          <w:numId w:val="80"/>
        </w:numPr>
        <w:spacing w:after="120"/>
        <w:rPr>
          <w:rFonts w:ascii="Times New Roman" w:hAnsi="Times New Roman" w:cs="Times New Roman"/>
          <w:lang w:val="vi-VN"/>
        </w:rPr>
      </w:pPr>
      <w:r w:rsidRPr="0079053E">
        <w:rPr>
          <w:rFonts w:ascii="Times New Roman" w:hAnsi="Times New Roman" w:cs="Times New Roman"/>
          <w:lang w:val="vi-VN"/>
        </w:rPr>
        <w:t xml:space="preserve">Nguyên âm </w:t>
      </w:r>
      <w:r w:rsidRPr="0079053E">
        <w:rPr>
          <w:rFonts w:ascii="Times New Roman" w:hAnsi="Times New Roman" w:cs="Times New Roman"/>
          <w:i/>
          <w:iCs/>
          <w:lang w:val="vi-VN"/>
        </w:rPr>
        <w:t xml:space="preserve">o </w:t>
      </w:r>
      <w:r w:rsidRPr="0079053E">
        <w:rPr>
          <w:rFonts w:ascii="Times New Roman" w:hAnsi="Times New Roman" w:cs="Times New Roman"/>
          <w:lang w:val="vi-VN"/>
        </w:rPr>
        <w:t xml:space="preserve">trong </w:t>
      </w:r>
      <w:r w:rsidRPr="0079053E">
        <w:rPr>
          <w:rFonts w:ascii="Times New Roman" w:hAnsi="Times New Roman" w:cs="Times New Roman"/>
          <w:i/>
          <w:iCs/>
          <w:lang w:val="vi-VN"/>
        </w:rPr>
        <w:t xml:space="preserve">so, eso </w:t>
      </w:r>
      <w:r w:rsidRPr="0079053E">
        <w:rPr>
          <w:rFonts w:ascii="Times New Roman" w:hAnsi="Times New Roman" w:cs="Times New Roman"/>
          <w:lang w:val="vi-VN"/>
        </w:rPr>
        <w:t xml:space="preserve">có thể bị đổi thành </w:t>
      </w:r>
      <w:r w:rsidRPr="0079053E">
        <w:rPr>
          <w:rFonts w:ascii="Times New Roman" w:hAnsi="Times New Roman" w:cs="Times New Roman"/>
          <w:i/>
          <w:iCs/>
          <w:lang w:val="vi-VN"/>
        </w:rPr>
        <w:t>a</w:t>
      </w:r>
      <w:r w:rsidRPr="0079053E">
        <w:rPr>
          <w:rFonts w:ascii="Times New Roman" w:hAnsi="Times New Roman" w:cs="Times New Roman"/>
          <w:lang w:val="vi-VN"/>
        </w:rPr>
        <w:t xml:space="preserve"> trước một phụ âm, ví dụ:</w:t>
      </w:r>
    </w:p>
    <w:p w14:paraId="33BFFD1F" w14:textId="77777777" w:rsidR="00C97F01" w:rsidRPr="0079053E" w:rsidRDefault="00C97F01" w:rsidP="00C97F01">
      <w:pPr>
        <w:pStyle w:val="ListParagraph"/>
        <w:spacing w:after="120"/>
        <w:ind w:left="993"/>
        <w:rPr>
          <w:rFonts w:ascii="Times New Roman" w:hAnsi="Times New Roman" w:cs="Times New Roman"/>
          <w:i/>
          <w:iCs/>
          <w:lang w:val="vi-VN"/>
        </w:rPr>
      </w:pPr>
      <w:r w:rsidRPr="0079053E">
        <w:rPr>
          <w:rFonts w:ascii="Times New Roman" w:hAnsi="Times New Roman" w:cs="Times New Roman"/>
          <w:i/>
          <w:iCs/>
          <w:lang w:val="vi-VN"/>
        </w:rPr>
        <w:t>eso dhammo = esa dhammo</w:t>
      </w:r>
    </w:p>
    <w:p w14:paraId="675E6ADF" w14:textId="77777777" w:rsidR="00C97F01" w:rsidRPr="0079053E" w:rsidRDefault="00C97F01" w:rsidP="00C97F01">
      <w:pPr>
        <w:pStyle w:val="ListParagraph"/>
        <w:spacing w:after="120"/>
        <w:ind w:left="993"/>
        <w:rPr>
          <w:rFonts w:ascii="Times New Roman" w:hAnsi="Times New Roman" w:cs="Times New Roman"/>
          <w:i/>
          <w:iCs/>
          <w:lang w:val="vi-VN"/>
        </w:rPr>
      </w:pPr>
      <w:r w:rsidRPr="0079053E">
        <w:rPr>
          <w:rFonts w:ascii="Times New Roman" w:hAnsi="Times New Roman" w:cs="Times New Roman"/>
          <w:i/>
          <w:iCs/>
          <w:lang w:val="vi-VN"/>
        </w:rPr>
        <w:t>so muni = sa muni</w:t>
      </w:r>
    </w:p>
    <w:p w14:paraId="376BEA4B" w14:textId="2C36DA55" w:rsidR="00C97F01" w:rsidRPr="0079053E" w:rsidRDefault="00C97F01" w:rsidP="00C97F01">
      <w:pPr>
        <w:pStyle w:val="ListParagraph"/>
        <w:spacing w:after="120"/>
        <w:rPr>
          <w:rFonts w:ascii="Times New Roman" w:hAnsi="Times New Roman" w:cs="Times New Roman"/>
          <w:lang w:val="vi-VN"/>
        </w:rPr>
      </w:pPr>
      <w:r w:rsidRPr="0079053E">
        <w:rPr>
          <w:rFonts w:ascii="Times New Roman" w:hAnsi="Times New Roman" w:cs="Times New Roman"/>
          <w:lang w:val="vi-VN"/>
        </w:rPr>
        <w:t xml:space="preserve">Đôi khi, sự thay đổi này cũng xảy ra trước cả một nguyên âm, ví dụ: </w:t>
      </w:r>
      <w:r w:rsidRPr="0079053E">
        <w:rPr>
          <w:rFonts w:ascii="Times New Roman" w:hAnsi="Times New Roman" w:cs="Times New Roman"/>
          <w:i/>
          <w:iCs/>
          <w:lang w:val="vi-VN"/>
        </w:rPr>
        <w:t>so attho = sa attho</w:t>
      </w:r>
    </w:p>
    <w:p w14:paraId="3ABD8FC4" w14:textId="2E040796" w:rsidR="00C97F01" w:rsidRPr="0079053E" w:rsidRDefault="00C97F01" w:rsidP="00C97F01">
      <w:pPr>
        <w:pStyle w:val="ListParagraph"/>
        <w:numPr>
          <w:ilvl w:val="0"/>
          <w:numId w:val="80"/>
        </w:numPr>
        <w:spacing w:after="120"/>
        <w:rPr>
          <w:rFonts w:ascii="Times New Roman" w:hAnsi="Times New Roman" w:cs="Times New Roman"/>
          <w:lang w:val="vi-VN"/>
        </w:rPr>
      </w:pPr>
      <w:r w:rsidRPr="0079053E">
        <w:rPr>
          <w:rFonts w:ascii="Times New Roman" w:hAnsi="Times New Roman" w:cs="Times New Roman"/>
          <w:lang w:val="vi-VN"/>
        </w:rPr>
        <w:t>Trường âm ‘</w:t>
      </w:r>
      <w:r w:rsidRPr="0079053E">
        <w:rPr>
          <w:rFonts w:ascii="Times New Roman" w:hAnsi="Times New Roman" w:cs="Times New Roman"/>
          <w:i/>
          <w:iCs/>
          <w:lang w:val="vi-VN"/>
        </w:rPr>
        <w:t>ā, ī, ū</w:t>
      </w:r>
      <w:r w:rsidRPr="0079053E">
        <w:rPr>
          <w:rFonts w:ascii="Times New Roman" w:hAnsi="Times New Roman" w:cs="Times New Roman"/>
          <w:lang w:val="vi-VN"/>
        </w:rPr>
        <w:t>’ không được phép đứng trước phụ âm kép.</w:t>
      </w:r>
    </w:p>
    <w:p w14:paraId="12C15881" w14:textId="77777777" w:rsidR="00CB450F" w:rsidRPr="0079053E" w:rsidRDefault="00CB450F" w:rsidP="00CB450F">
      <w:pPr>
        <w:spacing w:after="120"/>
        <w:rPr>
          <w:lang w:val="vi-VN"/>
        </w:rPr>
      </w:pPr>
      <w:r w:rsidRPr="0079053E">
        <w:rPr>
          <w:b/>
          <w:bCs/>
          <w:lang w:val="vi-VN"/>
        </w:rPr>
        <w:t>3. Hài âm ‘</w:t>
      </w:r>
      <w:r w:rsidRPr="0079053E">
        <w:rPr>
          <w:b/>
          <w:bCs/>
          <w:i/>
          <w:iCs/>
          <w:lang w:val="vi-VN"/>
        </w:rPr>
        <w:t>ṃ</w:t>
      </w:r>
      <w:r w:rsidRPr="0079053E">
        <w:rPr>
          <w:b/>
          <w:bCs/>
          <w:lang w:val="vi-VN"/>
        </w:rPr>
        <w:t>’ (</w:t>
      </w:r>
      <w:r w:rsidRPr="0079053E">
        <w:rPr>
          <w:b/>
          <w:bCs/>
          <w:i/>
          <w:iCs/>
          <w:lang w:val="vi-VN"/>
        </w:rPr>
        <w:t>niggahītasandhi</w:t>
      </w:r>
      <w:r w:rsidRPr="0079053E">
        <w:rPr>
          <w:b/>
          <w:bCs/>
          <w:lang w:val="vi-VN"/>
        </w:rPr>
        <w:t>)</w:t>
      </w:r>
      <w:r w:rsidRPr="0079053E">
        <w:rPr>
          <w:lang w:val="vi-VN"/>
        </w:rPr>
        <w:t>: là sự kết hợp giữa phụ âm mũi ‘</w:t>
      </w:r>
      <w:r w:rsidRPr="0079053E">
        <w:rPr>
          <w:i/>
          <w:iCs/>
          <w:lang w:val="vi-VN"/>
        </w:rPr>
        <w:t>ṃ</w:t>
      </w:r>
      <w:r w:rsidRPr="0079053E">
        <w:rPr>
          <w:lang w:val="vi-VN"/>
        </w:rPr>
        <w:t>’ của từ đầu với một nguyên hoặc phụ âm đầu của từ sau theo các luật sau:</w:t>
      </w:r>
    </w:p>
    <w:p w14:paraId="1E6D140C" w14:textId="77777777" w:rsidR="00CB450F" w:rsidRPr="0079053E" w:rsidRDefault="00CB450F" w:rsidP="00CB450F">
      <w:pPr>
        <w:pStyle w:val="ListParagraph"/>
        <w:numPr>
          <w:ilvl w:val="0"/>
          <w:numId w:val="81"/>
        </w:numPr>
        <w:spacing w:after="120"/>
        <w:rPr>
          <w:rFonts w:ascii="Times New Roman" w:hAnsi="Times New Roman" w:cs="Times New Roman"/>
          <w:lang w:val="vi-VN"/>
        </w:rPr>
      </w:pPr>
      <w:r w:rsidRPr="0079053E">
        <w:rPr>
          <w:rFonts w:ascii="Times New Roman" w:hAnsi="Times New Roman" w:cs="Times New Roman"/>
          <w:i/>
          <w:iCs/>
          <w:lang w:val="vi-VN"/>
        </w:rPr>
        <w:t xml:space="preserve">Niggahīta </w:t>
      </w:r>
      <w:r w:rsidRPr="0079053E">
        <w:rPr>
          <w:rFonts w:ascii="Times New Roman" w:hAnsi="Times New Roman" w:cs="Times New Roman"/>
          <w:lang w:val="vi-VN"/>
        </w:rPr>
        <w:t xml:space="preserve">có thể bị đổi hoặc không khi có một phụ âm theo sau, ví dụ: </w:t>
      </w:r>
      <w:r w:rsidRPr="0079053E">
        <w:rPr>
          <w:rFonts w:ascii="Times New Roman" w:hAnsi="Times New Roman" w:cs="Times New Roman"/>
          <w:i/>
          <w:iCs/>
          <w:lang w:val="vi-VN"/>
        </w:rPr>
        <w:t>taṃ dhammaṃ kataṃ</w:t>
      </w:r>
    </w:p>
    <w:p w14:paraId="59A6D943" w14:textId="77777777" w:rsidR="00CB450F" w:rsidRPr="0079053E" w:rsidRDefault="00CB450F" w:rsidP="00CB450F">
      <w:pPr>
        <w:pStyle w:val="ListParagraph"/>
        <w:numPr>
          <w:ilvl w:val="0"/>
          <w:numId w:val="81"/>
        </w:numPr>
        <w:spacing w:after="120"/>
        <w:rPr>
          <w:rFonts w:ascii="Times New Roman" w:hAnsi="Times New Roman" w:cs="Times New Roman"/>
          <w:lang w:val="vi-VN"/>
        </w:rPr>
      </w:pPr>
      <w:r w:rsidRPr="0079053E">
        <w:rPr>
          <w:rFonts w:ascii="Times New Roman" w:hAnsi="Times New Roman" w:cs="Times New Roman"/>
          <w:i/>
          <w:iCs/>
          <w:lang w:val="vi-VN"/>
        </w:rPr>
        <w:lastRenderedPageBreak/>
        <w:t xml:space="preserve">Niggahīta </w:t>
      </w:r>
      <w:r w:rsidRPr="0079053E">
        <w:rPr>
          <w:rFonts w:ascii="Times New Roman" w:hAnsi="Times New Roman" w:cs="Times New Roman"/>
          <w:lang w:val="vi-VN"/>
        </w:rPr>
        <w:t xml:space="preserve">có thể bị đổi thành âm mũi cùng nhóm với phụ âm khi phụ âm ấy theo sau, ví dụ: </w:t>
      </w:r>
    </w:p>
    <w:p w14:paraId="70E9D56D"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taṇhaṃ+karo = taṇhaṅkaro</w:t>
      </w:r>
    </w:p>
    <w:p w14:paraId="55AD9AA0"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evaṃ+kho = evaṅkho</w:t>
      </w:r>
    </w:p>
    <w:p w14:paraId="0011D8DA"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dhammaṃ+ca = dhammañca</w:t>
      </w:r>
    </w:p>
    <w:p w14:paraId="47B8C5D0" w14:textId="77777777" w:rsidR="00CB450F" w:rsidRPr="0079053E" w:rsidRDefault="00CB450F" w:rsidP="00CB450F">
      <w:pPr>
        <w:pStyle w:val="ListParagraph"/>
        <w:numPr>
          <w:ilvl w:val="0"/>
          <w:numId w:val="81"/>
        </w:numPr>
        <w:spacing w:after="120"/>
        <w:jc w:val="both"/>
        <w:rPr>
          <w:rFonts w:ascii="Times New Roman" w:hAnsi="Times New Roman" w:cs="Times New Roman"/>
          <w:lang w:val="vi-VN"/>
        </w:rPr>
      </w:pPr>
      <w:r w:rsidRPr="0079053E">
        <w:rPr>
          <w:rFonts w:ascii="Times New Roman" w:hAnsi="Times New Roman" w:cs="Times New Roman"/>
          <w:i/>
          <w:iCs/>
          <w:lang w:val="vi-VN"/>
        </w:rPr>
        <w:t xml:space="preserve">Niggahīta </w:t>
      </w:r>
      <w:r w:rsidRPr="0079053E">
        <w:rPr>
          <w:rFonts w:ascii="Times New Roman" w:hAnsi="Times New Roman" w:cs="Times New Roman"/>
          <w:lang w:val="vi-VN"/>
        </w:rPr>
        <w:t xml:space="preserve">bị đổi thành </w:t>
      </w:r>
      <w:r w:rsidRPr="0079053E">
        <w:rPr>
          <w:rFonts w:ascii="Times New Roman" w:hAnsi="Times New Roman" w:cs="Times New Roman"/>
          <w:i/>
          <w:iCs/>
          <w:lang w:val="vi-VN"/>
        </w:rPr>
        <w:t>ññ</w:t>
      </w:r>
      <w:r w:rsidRPr="0079053E">
        <w:rPr>
          <w:rFonts w:ascii="Times New Roman" w:hAnsi="Times New Roman" w:cs="Times New Roman"/>
          <w:lang w:val="vi-VN"/>
        </w:rPr>
        <w:t xml:space="preserve"> hoặc </w:t>
      </w:r>
      <w:r w:rsidRPr="0079053E">
        <w:rPr>
          <w:rFonts w:ascii="Times New Roman" w:hAnsi="Times New Roman" w:cs="Times New Roman"/>
          <w:i/>
          <w:iCs/>
          <w:lang w:val="vi-VN"/>
        </w:rPr>
        <w:t>ñh</w:t>
      </w:r>
      <w:r w:rsidRPr="0079053E">
        <w:rPr>
          <w:rFonts w:ascii="Times New Roman" w:hAnsi="Times New Roman" w:cs="Times New Roman"/>
          <w:lang w:val="vi-VN"/>
        </w:rPr>
        <w:t xml:space="preserve"> khi có </w:t>
      </w:r>
      <w:r w:rsidRPr="0079053E">
        <w:rPr>
          <w:rFonts w:ascii="Times New Roman" w:hAnsi="Times New Roman" w:cs="Times New Roman"/>
          <w:i/>
          <w:iCs/>
          <w:lang w:val="vi-VN"/>
        </w:rPr>
        <w:t xml:space="preserve">e </w:t>
      </w:r>
      <w:r w:rsidRPr="0079053E">
        <w:rPr>
          <w:rFonts w:ascii="Times New Roman" w:hAnsi="Times New Roman" w:cs="Times New Roman"/>
          <w:lang w:val="vi-VN"/>
        </w:rPr>
        <w:t xml:space="preserve">hoặc </w:t>
      </w:r>
      <w:r w:rsidRPr="0079053E">
        <w:rPr>
          <w:rFonts w:ascii="Times New Roman" w:hAnsi="Times New Roman" w:cs="Times New Roman"/>
          <w:i/>
          <w:iCs/>
          <w:lang w:val="vi-VN"/>
        </w:rPr>
        <w:t xml:space="preserve">h </w:t>
      </w:r>
      <w:r w:rsidRPr="0079053E">
        <w:rPr>
          <w:rFonts w:ascii="Times New Roman" w:hAnsi="Times New Roman" w:cs="Times New Roman"/>
          <w:lang w:val="vi-VN"/>
        </w:rPr>
        <w:t>theo sau, ví dụ:</w:t>
      </w:r>
    </w:p>
    <w:p w14:paraId="16899342"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taṃ+eva = taññeva</w:t>
      </w:r>
    </w:p>
    <w:p w14:paraId="36E31229"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taṃ+hitassa = tañhitassa</w:t>
      </w:r>
    </w:p>
    <w:p w14:paraId="403C77CD" w14:textId="77777777" w:rsidR="00CB450F" w:rsidRPr="0079053E" w:rsidRDefault="00CB450F" w:rsidP="00CB450F">
      <w:pPr>
        <w:pStyle w:val="ListParagraph"/>
        <w:numPr>
          <w:ilvl w:val="0"/>
          <w:numId w:val="81"/>
        </w:numPr>
        <w:spacing w:after="120"/>
        <w:jc w:val="both"/>
        <w:rPr>
          <w:rFonts w:ascii="Times New Roman" w:hAnsi="Times New Roman" w:cs="Times New Roman"/>
          <w:lang w:val="vi-VN"/>
        </w:rPr>
      </w:pPr>
      <w:r w:rsidRPr="0079053E">
        <w:rPr>
          <w:rFonts w:ascii="Times New Roman" w:hAnsi="Times New Roman" w:cs="Times New Roman"/>
          <w:lang w:val="vi-VN"/>
        </w:rPr>
        <w:t>‘</w:t>
      </w:r>
      <w:r w:rsidRPr="0079053E">
        <w:rPr>
          <w:rFonts w:ascii="Times New Roman" w:hAnsi="Times New Roman" w:cs="Times New Roman"/>
          <w:i/>
          <w:iCs/>
          <w:lang w:val="vi-VN"/>
        </w:rPr>
        <w:t>y</w:t>
      </w:r>
      <w:r w:rsidRPr="0079053E">
        <w:rPr>
          <w:rFonts w:ascii="Times New Roman" w:hAnsi="Times New Roman" w:cs="Times New Roman"/>
          <w:lang w:val="vi-VN"/>
        </w:rPr>
        <w:t xml:space="preserve">’ sau </w:t>
      </w:r>
      <w:r w:rsidRPr="0079053E">
        <w:rPr>
          <w:rFonts w:ascii="Times New Roman" w:hAnsi="Times New Roman" w:cs="Times New Roman"/>
          <w:i/>
          <w:iCs/>
          <w:lang w:val="vi-VN"/>
        </w:rPr>
        <w:t xml:space="preserve">niggahīta </w:t>
      </w:r>
      <w:r w:rsidRPr="0079053E">
        <w:rPr>
          <w:rFonts w:ascii="Times New Roman" w:hAnsi="Times New Roman" w:cs="Times New Roman"/>
          <w:lang w:val="vi-VN"/>
        </w:rPr>
        <w:t xml:space="preserve">bị đồng hoá với nó biến thành </w:t>
      </w:r>
      <w:r w:rsidRPr="0079053E">
        <w:rPr>
          <w:rFonts w:ascii="Times New Roman" w:hAnsi="Times New Roman" w:cs="Times New Roman"/>
          <w:i/>
          <w:iCs/>
          <w:lang w:val="vi-VN"/>
        </w:rPr>
        <w:t>ññ</w:t>
      </w:r>
      <w:r w:rsidRPr="0079053E">
        <w:rPr>
          <w:rFonts w:ascii="Times New Roman" w:hAnsi="Times New Roman" w:cs="Times New Roman"/>
          <w:lang w:val="vi-VN"/>
        </w:rPr>
        <w:t xml:space="preserve">, ví dụ: </w:t>
      </w:r>
    </w:p>
    <w:p w14:paraId="6ACCC332"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saṃ+yuttaṃ = saññuttaṃ</w:t>
      </w:r>
    </w:p>
    <w:p w14:paraId="4C693931"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saṃ+yogo = saññogo</w:t>
      </w:r>
    </w:p>
    <w:p w14:paraId="7BC3F985" w14:textId="77777777" w:rsidR="00CB450F" w:rsidRPr="0079053E" w:rsidRDefault="00CB450F" w:rsidP="00CB450F">
      <w:pPr>
        <w:pStyle w:val="ListParagraph"/>
        <w:numPr>
          <w:ilvl w:val="0"/>
          <w:numId w:val="81"/>
        </w:numPr>
        <w:spacing w:after="120"/>
        <w:jc w:val="both"/>
        <w:rPr>
          <w:rFonts w:ascii="Times New Roman" w:hAnsi="Times New Roman" w:cs="Times New Roman"/>
          <w:lang w:val="vi-VN"/>
        </w:rPr>
      </w:pPr>
      <w:r w:rsidRPr="0079053E">
        <w:rPr>
          <w:rFonts w:ascii="Times New Roman" w:hAnsi="Times New Roman" w:cs="Times New Roman"/>
          <w:i/>
          <w:iCs/>
          <w:lang w:val="vi-VN"/>
        </w:rPr>
        <w:t xml:space="preserve">Niggahīta </w:t>
      </w:r>
      <w:r w:rsidRPr="0079053E">
        <w:rPr>
          <w:rFonts w:ascii="Times New Roman" w:hAnsi="Times New Roman" w:cs="Times New Roman"/>
          <w:lang w:val="vi-VN"/>
        </w:rPr>
        <w:t xml:space="preserve">bị đổi thành </w:t>
      </w:r>
      <w:r w:rsidRPr="0079053E">
        <w:rPr>
          <w:rFonts w:ascii="Times New Roman" w:hAnsi="Times New Roman" w:cs="Times New Roman"/>
          <w:i/>
          <w:iCs/>
          <w:lang w:val="vi-VN"/>
        </w:rPr>
        <w:t>m</w:t>
      </w:r>
      <w:r w:rsidRPr="0079053E">
        <w:rPr>
          <w:rFonts w:ascii="Times New Roman" w:hAnsi="Times New Roman" w:cs="Times New Roman"/>
          <w:lang w:val="vi-VN"/>
        </w:rPr>
        <w:t>, khi đứng trước một nguyên âm, ví dụ:</w:t>
      </w:r>
    </w:p>
    <w:p w14:paraId="284852A9"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taṃ+atthaṃ = tamatthaṃ</w:t>
      </w:r>
    </w:p>
    <w:p w14:paraId="7997F43C"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kiṃ+etaṃ = kimetaṃ</w:t>
      </w:r>
    </w:p>
    <w:p w14:paraId="55818FA4" w14:textId="77777777" w:rsidR="00CB450F" w:rsidRPr="0079053E" w:rsidRDefault="00CB450F" w:rsidP="00CB450F">
      <w:pPr>
        <w:pStyle w:val="ListParagraph"/>
        <w:numPr>
          <w:ilvl w:val="0"/>
          <w:numId w:val="81"/>
        </w:numPr>
        <w:spacing w:after="120"/>
        <w:jc w:val="both"/>
        <w:rPr>
          <w:rFonts w:ascii="Times New Roman" w:hAnsi="Times New Roman" w:cs="Times New Roman"/>
          <w:lang w:val="vi-VN"/>
        </w:rPr>
      </w:pPr>
      <w:r w:rsidRPr="0079053E">
        <w:rPr>
          <w:rFonts w:ascii="Times New Roman" w:hAnsi="Times New Roman" w:cs="Times New Roman"/>
          <w:lang w:val="vi-VN"/>
        </w:rPr>
        <w:t xml:space="preserve">Đôi khi, </w:t>
      </w:r>
      <w:r w:rsidRPr="0079053E">
        <w:rPr>
          <w:rFonts w:ascii="Times New Roman" w:hAnsi="Times New Roman" w:cs="Times New Roman"/>
          <w:i/>
          <w:iCs/>
          <w:lang w:val="vi-VN"/>
        </w:rPr>
        <w:t xml:space="preserve">niggahīta </w:t>
      </w:r>
      <w:r w:rsidRPr="0079053E">
        <w:rPr>
          <w:rFonts w:ascii="Times New Roman" w:hAnsi="Times New Roman" w:cs="Times New Roman"/>
          <w:lang w:val="vi-VN"/>
        </w:rPr>
        <w:t>bị đổi thành</w:t>
      </w:r>
      <w:r w:rsidRPr="0079053E">
        <w:rPr>
          <w:rFonts w:ascii="Times New Roman" w:hAnsi="Times New Roman" w:cs="Times New Roman"/>
          <w:i/>
          <w:iCs/>
          <w:lang w:val="vi-VN"/>
        </w:rPr>
        <w:t xml:space="preserve"> d</w:t>
      </w:r>
      <w:r w:rsidRPr="0079053E">
        <w:rPr>
          <w:rFonts w:ascii="Times New Roman" w:hAnsi="Times New Roman" w:cs="Times New Roman"/>
          <w:lang w:val="vi-VN"/>
        </w:rPr>
        <w:t xml:space="preserve"> khi đứng trước một nguyên âm, ví dụ:</w:t>
      </w:r>
    </w:p>
    <w:p w14:paraId="66706B81"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etaṃ+attho = etadattho</w:t>
      </w:r>
    </w:p>
    <w:p w14:paraId="01D92768"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etaṃ+avoca = etadavoca</w:t>
      </w:r>
    </w:p>
    <w:p w14:paraId="02C977B5" w14:textId="77777777" w:rsidR="00CB450F" w:rsidRPr="0079053E" w:rsidRDefault="00CB450F" w:rsidP="00CB450F">
      <w:pPr>
        <w:pStyle w:val="ListParagraph"/>
        <w:numPr>
          <w:ilvl w:val="0"/>
          <w:numId w:val="81"/>
        </w:numPr>
        <w:spacing w:after="120"/>
        <w:jc w:val="both"/>
        <w:rPr>
          <w:rFonts w:ascii="Times New Roman" w:hAnsi="Times New Roman" w:cs="Times New Roman"/>
          <w:lang w:val="vi-VN"/>
        </w:rPr>
      </w:pPr>
      <w:r w:rsidRPr="0079053E">
        <w:rPr>
          <w:rFonts w:ascii="Times New Roman" w:hAnsi="Times New Roman" w:cs="Times New Roman"/>
          <w:i/>
          <w:iCs/>
          <w:lang w:val="vi-VN"/>
        </w:rPr>
        <w:t xml:space="preserve">Niggahīta </w:t>
      </w:r>
      <w:r w:rsidRPr="0079053E">
        <w:rPr>
          <w:rFonts w:ascii="Times New Roman" w:hAnsi="Times New Roman" w:cs="Times New Roman"/>
          <w:lang w:val="vi-VN"/>
        </w:rPr>
        <w:t>có thể bị xoá khi đứng trước một nguyên âm, ví dụ:</w:t>
      </w:r>
    </w:p>
    <w:p w14:paraId="060213B5"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tāsaṃ+ahaṃ = tāsāhaṃ</w:t>
      </w:r>
    </w:p>
    <w:p w14:paraId="18BAACAA"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buddhānaṃ+sāsanaṃ = buddhānasāsanaṃ</w:t>
      </w:r>
    </w:p>
    <w:p w14:paraId="4C7EC485" w14:textId="77777777" w:rsidR="00CB450F" w:rsidRPr="0079053E" w:rsidRDefault="00CB450F" w:rsidP="00CB450F">
      <w:pPr>
        <w:pStyle w:val="ListParagraph"/>
        <w:numPr>
          <w:ilvl w:val="0"/>
          <w:numId w:val="81"/>
        </w:numPr>
        <w:spacing w:after="120"/>
        <w:jc w:val="both"/>
        <w:rPr>
          <w:rFonts w:ascii="Times New Roman" w:hAnsi="Times New Roman" w:cs="Times New Roman"/>
          <w:i/>
          <w:iCs/>
          <w:lang w:val="vi-VN"/>
        </w:rPr>
      </w:pPr>
      <w:r w:rsidRPr="0079053E">
        <w:rPr>
          <w:rFonts w:ascii="Times New Roman" w:hAnsi="Times New Roman" w:cs="Times New Roman"/>
          <w:lang w:val="vi-VN"/>
        </w:rPr>
        <w:t xml:space="preserve">Đôi khi, </w:t>
      </w:r>
      <w:r w:rsidRPr="0079053E">
        <w:rPr>
          <w:rFonts w:ascii="Times New Roman" w:hAnsi="Times New Roman" w:cs="Times New Roman"/>
          <w:i/>
          <w:iCs/>
          <w:lang w:val="vi-VN"/>
        </w:rPr>
        <w:t xml:space="preserve">niggahīta </w:t>
      </w:r>
      <w:r w:rsidRPr="0079053E">
        <w:rPr>
          <w:rFonts w:ascii="Times New Roman" w:hAnsi="Times New Roman" w:cs="Times New Roman"/>
          <w:lang w:val="vi-VN"/>
        </w:rPr>
        <w:t xml:space="preserve">có thể được chèn giữa một nguyên âm và phụ âm, ví dụ: </w:t>
      </w:r>
    </w:p>
    <w:p w14:paraId="36460F60"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ava+siro = avaṃsiro</w:t>
      </w:r>
    </w:p>
    <w:p w14:paraId="38C8AAFF"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manopubba gamā = manopubbaṅgamā</w:t>
      </w:r>
    </w:p>
    <w:p w14:paraId="0554B94E" w14:textId="77777777" w:rsidR="00CB450F" w:rsidRPr="0079053E" w:rsidRDefault="00CB450F" w:rsidP="00CB450F">
      <w:pPr>
        <w:pStyle w:val="ListParagraph"/>
        <w:numPr>
          <w:ilvl w:val="0"/>
          <w:numId w:val="81"/>
        </w:numPr>
        <w:spacing w:after="120"/>
        <w:jc w:val="both"/>
        <w:rPr>
          <w:rFonts w:ascii="Times New Roman" w:hAnsi="Times New Roman" w:cs="Times New Roman"/>
          <w:i/>
          <w:iCs/>
          <w:lang w:val="vi-VN"/>
        </w:rPr>
      </w:pPr>
      <w:r w:rsidRPr="0079053E">
        <w:rPr>
          <w:rFonts w:ascii="Times New Roman" w:hAnsi="Times New Roman" w:cs="Times New Roman"/>
          <w:lang w:val="vi-VN"/>
        </w:rPr>
        <w:t xml:space="preserve">Sau </w:t>
      </w:r>
      <w:r w:rsidRPr="0079053E">
        <w:rPr>
          <w:rFonts w:ascii="Times New Roman" w:hAnsi="Times New Roman" w:cs="Times New Roman"/>
          <w:i/>
          <w:iCs/>
          <w:lang w:val="vi-VN"/>
        </w:rPr>
        <w:t xml:space="preserve">niggahīta, </w:t>
      </w:r>
      <w:r w:rsidRPr="0079053E">
        <w:rPr>
          <w:rFonts w:ascii="Times New Roman" w:hAnsi="Times New Roman" w:cs="Times New Roman"/>
          <w:lang w:val="vi-VN"/>
        </w:rPr>
        <w:t xml:space="preserve">một nguyên âm có thể bị xoá, ví dụ: </w:t>
      </w:r>
    </w:p>
    <w:p w14:paraId="1E558F73" w14:textId="77777777"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kiṃ+iti = kinti</w:t>
      </w:r>
    </w:p>
    <w:p w14:paraId="536CE566" w14:textId="19095253" w:rsidR="00CB450F" w:rsidRPr="0079053E" w:rsidRDefault="00CB450F" w:rsidP="00CB450F">
      <w:pPr>
        <w:pStyle w:val="ListParagraph"/>
        <w:spacing w:after="120"/>
        <w:ind w:left="990"/>
        <w:rPr>
          <w:rFonts w:ascii="Times New Roman" w:hAnsi="Times New Roman" w:cs="Times New Roman"/>
          <w:i/>
          <w:iCs/>
          <w:lang w:val="vi-VN"/>
        </w:rPr>
      </w:pPr>
      <w:r w:rsidRPr="0079053E">
        <w:rPr>
          <w:rFonts w:ascii="Times New Roman" w:hAnsi="Times New Roman" w:cs="Times New Roman"/>
          <w:i/>
          <w:iCs/>
          <w:lang w:val="vi-VN"/>
        </w:rPr>
        <w:t>cakkaṃ+iva = cakkaṃva</w:t>
      </w:r>
    </w:p>
    <w:p w14:paraId="15A80A07" w14:textId="1AC17463" w:rsidR="003253AF" w:rsidRPr="0079053E" w:rsidRDefault="003253AF" w:rsidP="003253AF">
      <w:pPr>
        <w:spacing w:after="120"/>
        <w:rPr>
          <w:b/>
          <w:bCs/>
          <w:lang w:val="vi-VN"/>
        </w:rPr>
      </w:pPr>
      <w:r w:rsidRPr="0079053E">
        <w:rPr>
          <w:b/>
          <w:bCs/>
          <w:lang w:val="vi-VN"/>
        </w:rPr>
        <w:t>4. Các khía cạnh khác của sandhi:</w:t>
      </w:r>
    </w:p>
    <w:p w14:paraId="0C7363C1" w14:textId="4BC4E417" w:rsidR="00C468CA" w:rsidRPr="0079053E" w:rsidRDefault="003253AF" w:rsidP="00C468CA">
      <w:pPr>
        <w:pStyle w:val="ListParagraph"/>
        <w:numPr>
          <w:ilvl w:val="0"/>
          <w:numId w:val="104"/>
        </w:numPr>
        <w:spacing w:after="120"/>
        <w:rPr>
          <w:rFonts w:ascii="Times New Roman" w:hAnsi="Times New Roman" w:cs="Times New Roman"/>
          <w:i/>
          <w:iCs/>
          <w:lang w:val="vi-VN"/>
        </w:rPr>
      </w:pPr>
      <w:r w:rsidRPr="0079053E">
        <w:rPr>
          <w:rFonts w:ascii="Times New Roman" w:hAnsi="Times New Roman" w:cs="Times New Roman"/>
          <w:u w:val="single"/>
          <w:lang w:val="vi-VN"/>
        </w:rPr>
        <w:t>Sự biến đổi các chữ trong từ</w:t>
      </w:r>
      <w:r w:rsidRPr="0079053E">
        <w:rPr>
          <w:rFonts w:ascii="Times New Roman" w:hAnsi="Times New Roman" w:cs="Times New Roman"/>
          <w:lang w:val="vi-VN"/>
        </w:rPr>
        <w:t xml:space="preserve">, vd: </w:t>
      </w:r>
      <w:r w:rsidRPr="0079053E">
        <w:rPr>
          <w:rFonts w:ascii="Times New Roman" w:hAnsi="Times New Roman" w:cs="Times New Roman"/>
          <w:i/>
          <w:iCs/>
          <w:lang w:val="vi-VN"/>
        </w:rPr>
        <w:t xml:space="preserve">dh&gt;h </w:t>
      </w:r>
      <w:r w:rsidRPr="0079053E">
        <w:rPr>
          <w:rFonts w:ascii="Times New Roman" w:hAnsi="Times New Roman" w:cs="Times New Roman"/>
          <w:lang w:val="vi-VN"/>
        </w:rPr>
        <w:t>(</w:t>
      </w:r>
      <w:r w:rsidRPr="0079053E">
        <w:rPr>
          <w:rFonts w:ascii="Times New Roman" w:hAnsi="Times New Roman" w:cs="Times New Roman"/>
          <w:i/>
          <w:iCs/>
          <w:lang w:val="vi-VN"/>
        </w:rPr>
        <w:t>rudhita&gt;ruhita</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d&gt;t </w:t>
      </w:r>
      <w:r w:rsidRPr="0079053E">
        <w:rPr>
          <w:rFonts w:ascii="Times New Roman" w:hAnsi="Times New Roman" w:cs="Times New Roman"/>
          <w:lang w:val="vi-VN"/>
        </w:rPr>
        <w:t>(</w:t>
      </w:r>
      <w:r w:rsidRPr="0079053E">
        <w:rPr>
          <w:rFonts w:ascii="Times New Roman" w:hAnsi="Times New Roman" w:cs="Times New Roman"/>
          <w:i/>
          <w:iCs/>
          <w:lang w:val="vi-VN"/>
        </w:rPr>
        <w:t>sugado&gt;sugato</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t&gt;ṭ (pahato&gt;pahaṭo), t&gt;d (gantabba&gt;gandabba), g&gt;k (hatthupaga&gt;hatthupaka), r&gt;l (paripanno&gt;palipanno), </w:t>
      </w:r>
      <w:r w:rsidR="00C468CA" w:rsidRPr="0079053E">
        <w:rPr>
          <w:rFonts w:ascii="Times New Roman" w:hAnsi="Times New Roman" w:cs="Times New Roman"/>
          <w:i/>
          <w:iCs/>
          <w:lang w:val="vi-VN"/>
        </w:rPr>
        <w:t>y&gt;j (gavayo&gt;gavajo), k&gt;y (sake pure&gt;saye pure), j&gt;y (nijaṃputtaṃ&gt;niyaṃputtaṃ), t&gt;k (niyato&gt;niyako), k&gt;kh (nikamati&gt;nikhamati)</w:t>
      </w:r>
    </w:p>
    <w:p w14:paraId="177C635A" w14:textId="77777777" w:rsidR="007669BE" w:rsidRPr="0079053E" w:rsidRDefault="00C468CA" w:rsidP="007669BE">
      <w:pPr>
        <w:pStyle w:val="ListParagraph"/>
        <w:numPr>
          <w:ilvl w:val="0"/>
          <w:numId w:val="104"/>
        </w:numPr>
        <w:spacing w:after="120"/>
        <w:rPr>
          <w:rFonts w:ascii="Times New Roman" w:hAnsi="Times New Roman" w:cs="Times New Roman"/>
          <w:i/>
          <w:iCs/>
          <w:u w:val="single"/>
          <w:lang w:val="vi-VN"/>
        </w:rPr>
      </w:pPr>
      <w:r w:rsidRPr="0079053E">
        <w:rPr>
          <w:rFonts w:ascii="Times New Roman" w:hAnsi="Times New Roman" w:cs="Times New Roman"/>
          <w:u w:val="single"/>
          <w:lang w:val="vi-VN"/>
        </w:rPr>
        <w:t>Sự đồng hoá (Assimilation):</w:t>
      </w:r>
      <w:r w:rsidRPr="0079053E">
        <w:rPr>
          <w:rFonts w:ascii="Times New Roman" w:hAnsi="Times New Roman" w:cs="Times New Roman"/>
          <w:lang w:val="vi-VN"/>
        </w:rPr>
        <w:t xml:space="preserve"> là sự kết hợp 2 phụ âm thành một. Đồng hoá có 2 loại:</w:t>
      </w:r>
    </w:p>
    <w:p w14:paraId="4A881577" w14:textId="1E003147" w:rsidR="007669BE" w:rsidRPr="0079053E" w:rsidRDefault="007669BE" w:rsidP="007669BE">
      <w:pPr>
        <w:pStyle w:val="ListParagraph"/>
        <w:numPr>
          <w:ilvl w:val="0"/>
          <w:numId w:val="101"/>
        </w:numPr>
        <w:spacing w:after="120"/>
        <w:ind w:left="1134"/>
        <w:rPr>
          <w:rFonts w:ascii="Times New Roman" w:hAnsi="Times New Roman" w:cs="Times New Roman"/>
          <w:i/>
          <w:iCs/>
          <w:u w:val="single"/>
          <w:lang w:val="vi-VN"/>
        </w:rPr>
      </w:pPr>
      <w:r w:rsidRPr="0079053E">
        <w:rPr>
          <w:rFonts w:ascii="Times New Roman" w:hAnsi="Times New Roman" w:cs="Times New Roman"/>
          <w:lang w:val="vi-VN"/>
        </w:rPr>
        <w:t xml:space="preserve">đồng hoá tiến (progressive assimilation), vd: </w:t>
      </w:r>
      <w:r w:rsidRPr="0079053E">
        <w:rPr>
          <w:rFonts w:ascii="Times New Roman" w:hAnsi="Times New Roman" w:cs="Times New Roman"/>
          <w:i/>
          <w:iCs/>
          <w:lang w:val="vi-VN"/>
        </w:rPr>
        <w:t xml:space="preserve">√lag </w:t>
      </w:r>
      <w:r w:rsidRPr="0079053E">
        <w:rPr>
          <w:rFonts w:ascii="Times New Roman" w:hAnsi="Times New Roman" w:cs="Times New Roman"/>
          <w:lang w:val="vi-VN"/>
        </w:rPr>
        <w:t>(bám chặt)</w:t>
      </w:r>
      <w:r w:rsidRPr="0079053E">
        <w:rPr>
          <w:rFonts w:ascii="Times New Roman" w:hAnsi="Times New Roman" w:cs="Times New Roman"/>
          <w:i/>
          <w:iCs/>
          <w:lang w:val="vi-VN"/>
        </w:rPr>
        <w:t xml:space="preserve">+na = lagna = lanna </w:t>
      </w:r>
      <w:r w:rsidRPr="0079053E">
        <w:rPr>
          <w:rFonts w:ascii="Times New Roman" w:hAnsi="Times New Roman" w:cs="Times New Roman"/>
          <w:lang w:val="vi-VN"/>
        </w:rPr>
        <w:t xml:space="preserve">(đã bám chặt); </w:t>
      </w:r>
      <w:r w:rsidRPr="0079053E">
        <w:rPr>
          <w:rFonts w:ascii="Times New Roman" w:hAnsi="Times New Roman" w:cs="Times New Roman"/>
          <w:i/>
          <w:iCs/>
          <w:lang w:val="vi-VN"/>
        </w:rPr>
        <w:t xml:space="preserve">√budh+ta = budhta = buddha </w:t>
      </w:r>
    </w:p>
    <w:p w14:paraId="5D49B514" w14:textId="12FFBCAE" w:rsidR="00C468CA" w:rsidRPr="0079053E" w:rsidRDefault="007669BE" w:rsidP="007669BE">
      <w:pPr>
        <w:pStyle w:val="ListParagraph"/>
        <w:numPr>
          <w:ilvl w:val="0"/>
          <w:numId w:val="101"/>
        </w:numPr>
        <w:spacing w:after="120"/>
        <w:ind w:left="1134"/>
        <w:rPr>
          <w:rFonts w:ascii="Times New Roman" w:hAnsi="Times New Roman" w:cs="Times New Roman"/>
          <w:i/>
          <w:iCs/>
          <w:u w:val="single"/>
          <w:lang w:val="vi-VN"/>
        </w:rPr>
      </w:pPr>
      <w:r w:rsidRPr="0079053E">
        <w:rPr>
          <w:rFonts w:ascii="Times New Roman" w:hAnsi="Times New Roman" w:cs="Times New Roman"/>
          <w:lang w:val="vi-VN"/>
        </w:rPr>
        <w:t xml:space="preserve">đồng hoá lùi (regressive assimilation), vd: </w:t>
      </w:r>
      <w:r w:rsidRPr="0079053E">
        <w:rPr>
          <w:rFonts w:ascii="Times New Roman" w:hAnsi="Times New Roman" w:cs="Times New Roman"/>
          <w:i/>
          <w:iCs/>
          <w:lang w:val="vi-VN"/>
        </w:rPr>
        <w:t xml:space="preserve">√dam </w:t>
      </w:r>
      <w:r w:rsidRPr="0079053E">
        <w:rPr>
          <w:rFonts w:ascii="Times New Roman" w:hAnsi="Times New Roman" w:cs="Times New Roman"/>
          <w:lang w:val="vi-VN"/>
        </w:rPr>
        <w:t>(chế ngự)</w:t>
      </w:r>
      <w:r w:rsidRPr="0079053E">
        <w:rPr>
          <w:rFonts w:ascii="Times New Roman" w:hAnsi="Times New Roman" w:cs="Times New Roman"/>
          <w:i/>
          <w:iCs/>
          <w:lang w:val="vi-VN"/>
        </w:rPr>
        <w:t xml:space="preserve">+ta = damta = danta </w:t>
      </w:r>
      <w:r w:rsidRPr="0079053E">
        <w:rPr>
          <w:rFonts w:ascii="Times New Roman" w:hAnsi="Times New Roman" w:cs="Times New Roman"/>
          <w:lang w:val="vi-VN"/>
        </w:rPr>
        <w:t>(đã chế ngự)</w:t>
      </w:r>
    </w:p>
    <w:p w14:paraId="77F61AA0" w14:textId="20139AC8" w:rsidR="007669BE" w:rsidRPr="0079053E" w:rsidRDefault="007669BE" w:rsidP="007669BE">
      <w:pPr>
        <w:spacing w:after="120"/>
        <w:rPr>
          <w:lang w:val="vi-VN"/>
        </w:rPr>
      </w:pPr>
      <w:r w:rsidRPr="0079053E">
        <w:rPr>
          <w:u w:val="single"/>
          <w:lang w:val="vi-VN"/>
        </w:rPr>
        <w:t>Lưu ý:</w:t>
      </w:r>
      <w:r w:rsidRPr="0079053E">
        <w:rPr>
          <w:lang w:val="vi-VN"/>
        </w:rPr>
        <w:t xml:space="preserve"> </w:t>
      </w:r>
    </w:p>
    <w:p w14:paraId="2B259F55" w14:textId="4F537C85" w:rsidR="007669BE" w:rsidRPr="0079053E" w:rsidRDefault="007669BE" w:rsidP="007669BE">
      <w:pPr>
        <w:pStyle w:val="ListParagraph"/>
        <w:numPr>
          <w:ilvl w:val="0"/>
          <w:numId w:val="3"/>
        </w:numPr>
        <w:spacing w:after="120"/>
        <w:rPr>
          <w:rFonts w:ascii="Times New Roman" w:hAnsi="Times New Roman" w:cs="Times New Roman"/>
          <w:lang w:val="vi-VN"/>
        </w:rPr>
      </w:pPr>
      <w:r w:rsidRPr="0079053E">
        <w:rPr>
          <w:rFonts w:ascii="Times New Roman" w:hAnsi="Times New Roman" w:cs="Times New Roman"/>
          <w:lang w:val="vi-VN"/>
        </w:rPr>
        <w:t xml:space="preserve">Hầu hết đồng hoá diễn ra ở Thể bị động, </w:t>
      </w:r>
      <w:r w:rsidR="0026540B" w:rsidRPr="0079053E">
        <w:rPr>
          <w:rFonts w:ascii="Times New Roman" w:hAnsi="Times New Roman" w:cs="Times New Roman"/>
          <w:lang w:val="vi-VN"/>
        </w:rPr>
        <w:t>ở Hoàn thành p</w:t>
      </w:r>
      <w:r w:rsidRPr="0079053E">
        <w:rPr>
          <w:rFonts w:ascii="Times New Roman" w:hAnsi="Times New Roman" w:cs="Times New Roman"/>
          <w:lang w:val="vi-VN"/>
        </w:rPr>
        <w:t xml:space="preserve">hân từ bị động, </w:t>
      </w:r>
      <w:r w:rsidR="0026540B" w:rsidRPr="0079053E">
        <w:rPr>
          <w:rFonts w:ascii="Times New Roman" w:hAnsi="Times New Roman" w:cs="Times New Roman"/>
          <w:lang w:val="vi-VN"/>
        </w:rPr>
        <w:t>ở gốc động từ ở ngôi III, ở Nguyên thể, ở Động danh từ, ở Khả năng phân từ bị động, ở cách thành lập thể Mong mỏi.</w:t>
      </w:r>
    </w:p>
    <w:p w14:paraId="50DCE696" w14:textId="3476DF30" w:rsidR="0026540B" w:rsidRPr="0079053E" w:rsidRDefault="0026540B" w:rsidP="007669BE">
      <w:pPr>
        <w:pStyle w:val="ListParagraph"/>
        <w:numPr>
          <w:ilvl w:val="0"/>
          <w:numId w:val="3"/>
        </w:numPr>
        <w:spacing w:after="120"/>
        <w:rPr>
          <w:rFonts w:ascii="Times New Roman" w:hAnsi="Times New Roman" w:cs="Times New Roman"/>
          <w:lang w:val="vi-VN"/>
        </w:rPr>
      </w:pPr>
      <w:r w:rsidRPr="0079053E">
        <w:rPr>
          <w:rFonts w:ascii="Times New Roman" w:hAnsi="Times New Roman" w:cs="Times New Roman"/>
          <w:lang w:val="vi-VN"/>
        </w:rPr>
        <w:t>Đồng hoá lùi thường có ở Pāli.</w:t>
      </w:r>
    </w:p>
    <w:p w14:paraId="4F5D0B21" w14:textId="7F6791AF" w:rsidR="0026540B" w:rsidRPr="0079053E" w:rsidRDefault="0026540B" w:rsidP="007669BE">
      <w:pPr>
        <w:pStyle w:val="ListParagraph"/>
        <w:numPr>
          <w:ilvl w:val="0"/>
          <w:numId w:val="3"/>
        </w:numPr>
        <w:spacing w:after="120"/>
        <w:rPr>
          <w:rFonts w:ascii="Times New Roman" w:hAnsi="Times New Roman" w:cs="Times New Roman"/>
          <w:lang w:val="vi-VN"/>
        </w:rPr>
      </w:pPr>
    </w:p>
    <w:p w14:paraId="49FE2B6D" w14:textId="77777777" w:rsidR="007669BE" w:rsidRPr="0079053E" w:rsidRDefault="007669BE" w:rsidP="007669BE">
      <w:pPr>
        <w:pStyle w:val="ListParagraph"/>
        <w:spacing w:after="120"/>
        <w:rPr>
          <w:rFonts w:ascii="Times New Roman" w:hAnsi="Times New Roman" w:cs="Times New Roman"/>
          <w:i/>
          <w:iCs/>
          <w:u w:val="single"/>
          <w:lang w:val="vi-VN"/>
        </w:rPr>
      </w:pPr>
    </w:p>
    <w:p w14:paraId="13A963DB" w14:textId="77777777" w:rsidR="00CB450F" w:rsidRPr="0079053E" w:rsidRDefault="00CB450F" w:rsidP="00CB450F">
      <w:pPr>
        <w:spacing w:after="120"/>
        <w:rPr>
          <w:i/>
          <w:iCs/>
          <w:lang w:val="vi-VN"/>
        </w:rPr>
      </w:pPr>
      <w:r w:rsidRPr="0079053E">
        <w:rPr>
          <w:i/>
          <w:iCs/>
          <w:u w:val="single"/>
          <w:lang w:val="vi-VN"/>
        </w:rPr>
        <w:t>Một số ví dụ về Luật hài âm:</w:t>
      </w:r>
    </w:p>
    <w:p w14:paraId="64688E51" w14:textId="77777777" w:rsidR="00CB450F" w:rsidRPr="0079053E" w:rsidRDefault="00CB450F" w:rsidP="00CB450F">
      <w:pPr>
        <w:pStyle w:val="ListParagraph"/>
        <w:numPr>
          <w:ilvl w:val="0"/>
          <w:numId w:val="82"/>
        </w:numPr>
        <w:spacing w:after="120"/>
        <w:jc w:val="both"/>
        <w:rPr>
          <w:rFonts w:ascii="Times New Roman" w:hAnsi="Times New Roman" w:cs="Times New Roman"/>
          <w:lang w:val="vi-VN"/>
        </w:rPr>
      </w:pPr>
      <w:r w:rsidRPr="0079053E">
        <w:rPr>
          <w:rFonts w:ascii="Times New Roman" w:hAnsi="Times New Roman" w:cs="Times New Roman"/>
          <w:i/>
          <w:iCs/>
          <w:lang w:val="vi-VN"/>
        </w:rPr>
        <w:t xml:space="preserve">Sabb’eva mayaṃ dhammaṃ sutvā taṃ sādhukaṃ manasi-karissāma. </w:t>
      </w:r>
    </w:p>
    <w:p w14:paraId="1A289763" w14:textId="77777777" w:rsidR="00CB450F" w:rsidRPr="0079053E" w:rsidRDefault="00CB450F" w:rsidP="00CB450F">
      <w:pPr>
        <w:pStyle w:val="ListParagraph"/>
        <w:spacing w:after="120"/>
        <w:jc w:val="both"/>
        <w:rPr>
          <w:rFonts w:ascii="Times New Roman" w:hAnsi="Times New Roman" w:cs="Times New Roman"/>
          <w:lang w:val="vi-VN"/>
        </w:rPr>
      </w:pPr>
      <w:r w:rsidRPr="0079053E">
        <w:rPr>
          <w:rFonts w:ascii="Times New Roman" w:hAnsi="Times New Roman" w:cs="Times New Roman"/>
          <w:lang w:val="vi-VN"/>
        </w:rPr>
        <w:t>(Tất cả chúng ta sẽ chỉ nghe Pháp và tác ý khéo đến lời dạy ấy.)</w:t>
      </w:r>
    </w:p>
    <w:p w14:paraId="22448244" w14:textId="77777777" w:rsidR="00CB450F" w:rsidRPr="0079053E" w:rsidRDefault="00CB450F" w:rsidP="00CB450F">
      <w:pPr>
        <w:pStyle w:val="ListParagraph"/>
        <w:numPr>
          <w:ilvl w:val="0"/>
          <w:numId w:val="82"/>
        </w:numPr>
        <w:spacing w:after="120"/>
        <w:jc w:val="both"/>
        <w:rPr>
          <w:rFonts w:ascii="Times New Roman" w:hAnsi="Times New Roman" w:cs="Times New Roman"/>
          <w:lang w:val="vi-VN"/>
        </w:rPr>
      </w:pPr>
      <w:r w:rsidRPr="0079053E">
        <w:rPr>
          <w:rFonts w:ascii="Times New Roman" w:hAnsi="Times New Roman" w:cs="Times New Roman"/>
          <w:i/>
          <w:iCs/>
          <w:lang w:val="vi-VN"/>
        </w:rPr>
        <w:lastRenderedPageBreak/>
        <w:t>Yadā’haṃ (yadā+ahaṃ) nagaraṃ agamāsiṃ tad’eko (tadā+eko) puriso mama chattaṃ gaṇhi.</w:t>
      </w:r>
    </w:p>
    <w:p w14:paraId="39462140" w14:textId="77777777" w:rsidR="00CB450F" w:rsidRPr="0079053E" w:rsidRDefault="00CB450F" w:rsidP="00CB450F">
      <w:pPr>
        <w:pStyle w:val="ListParagraph"/>
        <w:spacing w:after="120"/>
        <w:jc w:val="both"/>
        <w:rPr>
          <w:rFonts w:ascii="Times New Roman" w:hAnsi="Times New Roman" w:cs="Times New Roman"/>
          <w:lang w:val="vi-VN"/>
        </w:rPr>
      </w:pPr>
      <w:r w:rsidRPr="0079053E">
        <w:rPr>
          <w:rFonts w:ascii="Times New Roman" w:hAnsi="Times New Roman" w:cs="Times New Roman"/>
          <w:lang w:val="vi-VN"/>
        </w:rPr>
        <w:t>(Một người đàn ông đã lấy cây dù của tôi khi tôi đến thành phố.)</w:t>
      </w:r>
    </w:p>
    <w:p w14:paraId="52767714" w14:textId="77777777" w:rsidR="00CB450F" w:rsidRPr="0079053E" w:rsidRDefault="00CB450F" w:rsidP="00CB450F">
      <w:pPr>
        <w:pStyle w:val="ListParagraph"/>
        <w:numPr>
          <w:ilvl w:val="0"/>
          <w:numId w:val="82"/>
        </w:numPr>
        <w:spacing w:after="120"/>
        <w:jc w:val="both"/>
        <w:rPr>
          <w:rFonts w:ascii="Times New Roman" w:hAnsi="Times New Roman" w:cs="Times New Roman"/>
          <w:lang w:val="vi-VN"/>
        </w:rPr>
      </w:pPr>
      <w:r w:rsidRPr="0079053E">
        <w:rPr>
          <w:rFonts w:ascii="Times New Roman" w:hAnsi="Times New Roman" w:cs="Times New Roman"/>
          <w:i/>
          <w:iCs/>
          <w:lang w:val="vi-VN"/>
        </w:rPr>
        <w:t xml:space="preserve">Sacāyaṃ (sace+ayaṃ) kumāro agāraṃ ajjhāvasati, rājā bhavissati cakkavattī. </w:t>
      </w:r>
    </w:p>
    <w:p w14:paraId="25C32A83" w14:textId="77777777" w:rsidR="00CB450F" w:rsidRPr="0079053E" w:rsidRDefault="00CB450F" w:rsidP="00CB450F">
      <w:pPr>
        <w:pStyle w:val="ListParagraph"/>
        <w:spacing w:after="120"/>
        <w:jc w:val="both"/>
        <w:rPr>
          <w:rFonts w:ascii="Times New Roman" w:hAnsi="Times New Roman" w:cs="Times New Roman"/>
          <w:lang w:val="vi-VN"/>
        </w:rPr>
      </w:pPr>
      <w:r w:rsidRPr="0079053E">
        <w:rPr>
          <w:rFonts w:ascii="Times New Roman" w:hAnsi="Times New Roman" w:cs="Times New Roman"/>
          <w:lang w:val="vi-VN"/>
        </w:rPr>
        <w:t>(Nếu vị hoàng tử này sống tại gia thì sẽ trở thành Chuyển luân vương.)</w:t>
      </w:r>
    </w:p>
    <w:p w14:paraId="4B429AD0" w14:textId="77777777" w:rsidR="00CB450F" w:rsidRPr="0079053E" w:rsidRDefault="00CB450F" w:rsidP="00CB450F">
      <w:pPr>
        <w:pStyle w:val="ListParagraph"/>
        <w:numPr>
          <w:ilvl w:val="0"/>
          <w:numId w:val="82"/>
        </w:numPr>
        <w:spacing w:after="120"/>
        <w:jc w:val="both"/>
        <w:rPr>
          <w:rFonts w:ascii="Times New Roman" w:hAnsi="Times New Roman" w:cs="Times New Roman"/>
          <w:lang w:val="vi-VN"/>
        </w:rPr>
      </w:pPr>
      <w:r w:rsidRPr="0079053E">
        <w:rPr>
          <w:rFonts w:ascii="Times New Roman" w:hAnsi="Times New Roman" w:cs="Times New Roman"/>
          <w:i/>
          <w:iCs/>
          <w:lang w:val="vi-VN"/>
        </w:rPr>
        <w:t>Tato naṃ sukham-anveti, chāyāva (chāyā+iva) anapāyinī.</w:t>
      </w:r>
    </w:p>
    <w:p w14:paraId="5539F261" w14:textId="77777777" w:rsidR="00CB450F" w:rsidRPr="0079053E" w:rsidRDefault="00CB450F" w:rsidP="00CB450F">
      <w:pPr>
        <w:pStyle w:val="ListParagraph"/>
        <w:spacing w:after="120"/>
        <w:jc w:val="both"/>
        <w:rPr>
          <w:rFonts w:ascii="Times New Roman" w:hAnsi="Times New Roman" w:cs="Times New Roman"/>
          <w:lang w:val="vi-VN"/>
        </w:rPr>
      </w:pPr>
      <w:r w:rsidRPr="0079053E">
        <w:rPr>
          <w:rFonts w:ascii="Times New Roman" w:hAnsi="Times New Roman" w:cs="Times New Roman"/>
          <w:lang w:val="vi-VN"/>
        </w:rPr>
        <w:t>(Do vậy, an lạc theo sau người ấy như cái luôn khi.)</w:t>
      </w:r>
    </w:p>
    <w:p w14:paraId="2B1464C2" w14:textId="77777777" w:rsidR="00CB450F" w:rsidRPr="0079053E" w:rsidRDefault="00CB450F" w:rsidP="00CB450F">
      <w:pPr>
        <w:shd w:val="clear" w:color="auto" w:fill="FFFFFF"/>
        <w:spacing w:after="120"/>
        <w:rPr>
          <w:lang w:val="vi-VN"/>
        </w:rPr>
      </w:pPr>
      <w:r w:rsidRPr="0079053E">
        <w:rPr>
          <w:i/>
          <w:iCs/>
          <w:u w:val="single"/>
          <w:lang w:val="vi-VN"/>
        </w:rPr>
        <w:t>Ngữ vựng:</w:t>
      </w:r>
    </w:p>
    <w:p w14:paraId="486A2112" w14:textId="77777777" w:rsidR="00CB450F" w:rsidRPr="0079053E" w:rsidRDefault="00CB450F" w:rsidP="00CB450F">
      <w:pPr>
        <w:shd w:val="clear" w:color="auto" w:fill="FFFFFF"/>
        <w:rPr>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2A838B07" w14:textId="77777777" w:rsidR="00CB450F" w:rsidRPr="0079053E" w:rsidRDefault="00CB450F" w:rsidP="00CB450F">
      <w:pPr>
        <w:shd w:val="clear" w:color="auto" w:fill="FFFFFF"/>
        <w:rPr>
          <w:lang w:val="vi-VN"/>
        </w:rPr>
      </w:pPr>
      <w:r w:rsidRPr="0079053E">
        <w:rPr>
          <w:i/>
          <w:iCs/>
          <w:lang w:val="vi-VN"/>
        </w:rPr>
        <w:t xml:space="preserve">sādhukam </w:t>
      </w:r>
      <w:r w:rsidRPr="0079053E">
        <w:rPr>
          <w:lang w:val="vi-VN"/>
        </w:rPr>
        <w:t>(trt): tốt đẹp, hoàn toàn</w:t>
      </w:r>
    </w:p>
    <w:p w14:paraId="13795D11" w14:textId="77777777" w:rsidR="00CB450F" w:rsidRPr="0079053E" w:rsidRDefault="00CB450F" w:rsidP="00CB450F">
      <w:pPr>
        <w:jc w:val="both"/>
        <w:rPr>
          <w:lang w:val="vi-VN"/>
        </w:rPr>
      </w:pPr>
      <w:r w:rsidRPr="0079053E">
        <w:rPr>
          <w:i/>
          <w:iCs/>
          <w:lang w:val="vi-VN"/>
        </w:rPr>
        <w:t xml:space="preserve">manasikaroti </w:t>
      </w:r>
      <w:r w:rsidRPr="0079053E">
        <w:rPr>
          <w:lang w:val="vi-VN"/>
        </w:rPr>
        <w:t>(</w:t>
      </w:r>
      <w:r w:rsidRPr="0079053E">
        <w:rPr>
          <w:i/>
          <w:iCs/>
          <w:lang w:val="vi-VN"/>
        </w:rPr>
        <w:t>manasi+√kar+o+ti</w:t>
      </w:r>
      <w:r w:rsidRPr="0079053E">
        <w:rPr>
          <w:lang w:val="vi-VN"/>
        </w:rPr>
        <w:t>): tác ý/hướng tâm đến</w:t>
      </w:r>
    </w:p>
    <w:p w14:paraId="31F420A1" w14:textId="77777777" w:rsidR="00CB450F" w:rsidRPr="0079053E" w:rsidRDefault="00CB450F" w:rsidP="00CB450F">
      <w:pPr>
        <w:jc w:val="both"/>
        <w:rPr>
          <w:lang w:val="vi-VN"/>
        </w:rPr>
      </w:pPr>
      <w:r w:rsidRPr="0079053E">
        <w:rPr>
          <w:i/>
          <w:iCs/>
          <w:lang w:val="vi-VN"/>
        </w:rPr>
        <w:t xml:space="preserve">chatta </w:t>
      </w:r>
      <w:r w:rsidRPr="0079053E">
        <w:rPr>
          <w:lang w:val="vi-VN"/>
        </w:rPr>
        <w:t>(trut): dù, lọng</w:t>
      </w:r>
    </w:p>
    <w:p w14:paraId="7D9496F4" w14:textId="77777777" w:rsidR="00CB450F" w:rsidRPr="0079053E" w:rsidRDefault="00CB450F" w:rsidP="00CB450F">
      <w:pPr>
        <w:jc w:val="both"/>
        <w:rPr>
          <w:lang w:val="vi-VN"/>
        </w:rPr>
      </w:pPr>
      <w:r w:rsidRPr="0079053E">
        <w:rPr>
          <w:i/>
          <w:iCs/>
          <w:lang w:val="vi-VN"/>
        </w:rPr>
        <w:t xml:space="preserve">agāra </w:t>
      </w:r>
      <w:r w:rsidRPr="0079053E">
        <w:rPr>
          <w:lang w:val="vi-VN"/>
        </w:rPr>
        <w:t>(trut): nhà</w:t>
      </w:r>
    </w:p>
    <w:p w14:paraId="48700002" w14:textId="77777777" w:rsidR="00CB450F" w:rsidRPr="0079053E" w:rsidRDefault="00CB450F" w:rsidP="00CB450F">
      <w:pPr>
        <w:jc w:val="both"/>
        <w:rPr>
          <w:lang w:val="vi-VN"/>
        </w:rPr>
      </w:pPr>
      <w:r w:rsidRPr="0079053E">
        <w:rPr>
          <w:i/>
          <w:iCs/>
          <w:lang w:val="vi-VN"/>
        </w:rPr>
        <w:t xml:space="preserve">ajjhāvasati </w:t>
      </w:r>
      <w:r w:rsidRPr="0079053E">
        <w:rPr>
          <w:lang w:val="vi-VN"/>
        </w:rPr>
        <w:t>(</w:t>
      </w:r>
      <w:r w:rsidRPr="0079053E">
        <w:rPr>
          <w:i/>
          <w:iCs/>
          <w:lang w:val="vi-VN"/>
        </w:rPr>
        <w:t>adhi+ā+√vas+a+ti</w:t>
      </w:r>
      <w:r w:rsidRPr="0079053E">
        <w:rPr>
          <w:lang w:val="vi-VN"/>
        </w:rPr>
        <w:t>): sống, cư ngụ</w:t>
      </w:r>
    </w:p>
    <w:p w14:paraId="0BBD1FD3" w14:textId="77777777" w:rsidR="00CB450F" w:rsidRPr="0079053E" w:rsidRDefault="00CB450F" w:rsidP="00CB450F">
      <w:pPr>
        <w:jc w:val="both"/>
        <w:rPr>
          <w:lang w:val="vi-VN"/>
        </w:rPr>
      </w:pPr>
      <w:r w:rsidRPr="0079053E">
        <w:rPr>
          <w:i/>
          <w:iCs/>
          <w:lang w:val="vi-VN"/>
        </w:rPr>
        <w:t xml:space="preserve">cakkavattī </w:t>
      </w:r>
      <w:r w:rsidRPr="0079053E">
        <w:rPr>
          <w:lang w:val="vi-VN"/>
        </w:rPr>
        <w:t>(nt): Chuyển luân vương</w:t>
      </w:r>
    </w:p>
    <w:p w14:paraId="717AA5FC" w14:textId="77777777" w:rsidR="00CB450F" w:rsidRPr="0079053E" w:rsidRDefault="00CB450F" w:rsidP="00CB450F">
      <w:pPr>
        <w:jc w:val="both"/>
        <w:rPr>
          <w:lang w:val="vi-VN"/>
        </w:rPr>
      </w:pPr>
      <w:r w:rsidRPr="0079053E">
        <w:rPr>
          <w:i/>
          <w:iCs/>
          <w:lang w:val="vi-VN"/>
        </w:rPr>
        <w:t xml:space="preserve">anveti </w:t>
      </w:r>
      <w:r w:rsidRPr="0079053E">
        <w:rPr>
          <w:lang w:val="vi-VN"/>
        </w:rPr>
        <w:t>(</w:t>
      </w:r>
      <w:r w:rsidRPr="0079053E">
        <w:rPr>
          <w:i/>
          <w:iCs/>
          <w:lang w:val="vi-VN"/>
        </w:rPr>
        <w:t>anu+√i+a+ti</w:t>
      </w:r>
      <w:r w:rsidRPr="0079053E">
        <w:rPr>
          <w:lang w:val="vi-VN"/>
        </w:rPr>
        <w:t>): theo sau</w:t>
      </w:r>
    </w:p>
    <w:p w14:paraId="093EA791" w14:textId="77777777" w:rsidR="00CB450F" w:rsidRPr="0079053E" w:rsidRDefault="00CB450F" w:rsidP="00CB450F">
      <w:pPr>
        <w:jc w:val="both"/>
        <w:rPr>
          <w:lang w:val="vi-VN"/>
        </w:rPr>
      </w:pPr>
      <w:r w:rsidRPr="0079053E">
        <w:rPr>
          <w:i/>
          <w:iCs/>
          <w:lang w:val="vi-VN"/>
        </w:rPr>
        <w:t xml:space="preserve">chāyā </w:t>
      </w:r>
      <w:r w:rsidRPr="0079053E">
        <w:rPr>
          <w:lang w:val="vi-VN"/>
        </w:rPr>
        <w:t>(nut): cái bóng</w:t>
      </w:r>
    </w:p>
    <w:p w14:paraId="43AF1242" w14:textId="77777777" w:rsidR="00CB450F" w:rsidRPr="0079053E" w:rsidRDefault="00CB450F" w:rsidP="00CB450F">
      <w:pPr>
        <w:jc w:val="both"/>
        <w:rPr>
          <w:lang w:val="vi-VN"/>
        </w:rPr>
      </w:pPr>
      <w:r w:rsidRPr="0079053E">
        <w:rPr>
          <w:i/>
          <w:iCs/>
          <w:lang w:val="vi-VN"/>
        </w:rPr>
        <w:t xml:space="preserve">anapāyinī = na+apāyin </w:t>
      </w:r>
      <w:r w:rsidRPr="0079053E">
        <w:rPr>
          <w:lang w:val="vi-VN"/>
        </w:rPr>
        <w:t>(tt) đi mất</w:t>
      </w:r>
    </w:p>
    <w:p w14:paraId="2E5C4ABD" w14:textId="77777777" w:rsidR="00CB450F" w:rsidRPr="0079053E" w:rsidRDefault="00CB450F" w:rsidP="00CB450F">
      <w:pPr>
        <w:spacing w:after="120"/>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25AC098E" w14:textId="77777777" w:rsidR="00CB450F" w:rsidRPr="0079053E" w:rsidRDefault="00CB450F" w:rsidP="00CB450F">
      <w:pPr>
        <w:spacing w:after="120"/>
        <w:rPr>
          <w:lang w:val="vi-VN"/>
        </w:rPr>
      </w:pPr>
    </w:p>
    <w:p w14:paraId="53F75EB5" w14:textId="77777777" w:rsidR="00CB450F" w:rsidRPr="0079053E" w:rsidRDefault="00CB450F" w:rsidP="00CB450F">
      <w:pPr>
        <w:spacing w:after="120"/>
        <w:jc w:val="center"/>
        <w:rPr>
          <w:b/>
          <w:bCs/>
          <w:lang w:val="vi-VN"/>
        </w:rPr>
      </w:pPr>
      <w:r w:rsidRPr="0079053E">
        <w:rPr>
          <w:b/>
          <w:bCs/>
          <w:lang w:val="vi-VN"/>
        </w:rPr>
        <w:t>SỰ HÌNH THÀNH TỪ LOẠI</w:t>
      </w:r>
    </w:p>
    <w:p w14:paraId="53F92297" w14:textId="77777777" w:rsidR="00CB450F" w:rsidRPr="0079053E" w:rsidRDefault="00CB450F" w:rsidP="00CB450F">
      <w:pPr>
        <w:spacing w:after="120"/>
        <w:jc w:val="center"/>
        <w:rPr>
          <w:b/>
          <w:bCs/>
          <w:lang w:val="vi-VN"/>
        </w:rPr>
      </w:pPr>
      <w:r w:rsidRPr="0079053E">
        <w:rPr>
          <w:b/>
          <w:bCs/>
          <w:lang w:val="vi-VN"/>
        </w:rPr>
        <w:t xml:space="preserve">(bổ sung cho phần danh từ) </w:t>
      </w:r>
    </w:p>
    <w:p w14:paraId="17B0D6B8" w14:textId="77777777" w:rsidR="00CB450F" w:rsidRPr="0079053E" w:rsidRDefault="00CB450F" w:rsidP="00CB450F">
      <w:pPr>
        <w:spacing w:after="120"/>
        <w:rPr>
          <w:lang w:val="vi-VN"/>
        </w:rPr>
      </w:pPr>
    </w:p>
    <w:p w14:paraId="762A1ED7" w14:textId="77777777" w:rsidR="00CB450F" w:rsidRPr="0079053E" w:rsidRDefault="00CB450F" w:rsidP="00CB450F">
      <w:pPr>
        <w:spacing w:after="120"/>
        <w:rPr>
          <w:lang w:val="vi-VN"/>
        </w:rPr>
      </w:pPr>
      <w:r w:rsidRPr="0079053E">
        <w:rPr>
          <w:lang w:val="vi-VN"/>
        </w:rPr>
        <w:t xml:space="preserve">Trong Pāli ngữ, từ chuyển hoá (danh và tính từ) được hình thành theo 3 cách: </w:t>
      </w:r>
    </w:p>
    <w:p w14:paraId="48EE21AE" w14:textId="77777777" w:rsidR="00CB450F" w:rsidRPr="0079053E" w:rsidRDefault="00CB450F" w:rsidP="00CB450F">
      <w:pPr>
        <w:pStyle w:val="ListParagraph"/>
        <w:numPr>
          <w:ilvl w:val="0"/>
          <w:numId w:val="66"/>
        </w:numPr>
        <w:spacing w:after="120"/>
        <w:rPr>
          <w:rFonts w:ascii="Times New Roman" w:hAnsi="Times New Roman" w:cs="Times New Roman"/>
          <w:lang w:val="vi-VN"/>
        </w:rPr>
      </w:pPr>
      <w:r w:rsidRPr="0079053E">
        <w:rPr>
          <w:rFonts w:ascii="Times New Roman" w:hAnsi="Times New Roman" w:cs="Times New Roman"/>
          <w:lang w:val="vi-VN"/>
        </w:rPr>
        <w:t>bằng việc kết hợp các danh từ với nhau và thường được gọi là Phức hợp ngữ/Hợp từ (</w:t>
      </w:r>
      <w:r w:rsidRPr="0079053E">
        <w:rPr>
          <w:rFonts w:ascii="Times New Roman" w:hAnsi="Times New Roman" w:cs="Times New Roman"/>
          <w:i/>
          <w:iCs/>
          <w:lang w:val="vi-VN"/>
        </w:rPr>
        <w:t>samāsa</w:t>
      </w:r>
      <w:r w:rsidRPr="0079053E">
        <w:rPr>
          <w:rFonts w:ascii="Times New Roman" w:hAnsi="Times New Roman" w:cs="Times New Roman"/>
          <w:lang w:val="vi-VN"/>
        </w:rPr>
        <w:t xml:space="preserve">), </w:t>
      </w:r>
    </w:p>
    <w:p w14:paraId="728EE88C" w14:textId="77777777" w:rsidR="00CB450F" w:rsidRPr="0079053E" w:rsidRDefault="00CB450F" w:rsidP="00CB450F">
      <w:pPr>
        <w:pStyle w:val="ListParagraph"/>
        <w:numPr>
          <w:ilvl w:val="0"/>
          <w:numId w:val="66"/>
        </w:numPr>
        <w:spacing w:after="120"/>
        <w:rPr>
          <w:rFonts w:ascii="Times New Roman" w:hAnsi="Times New Roman" w:cs="Times New Roman"/>
          <w:b/>
          <w:bCs/>
          <w:lang w:val="vi-VN"/>
        </w:rPr>
      </w:pPr>
      <w:r w:rsidRPr="0079053E">
        <w:rPr>
          <w:rFonts w:ascii="Times New Roman" w:hAnsi="Times New Roman" w:cs="Times New Roman"/>
          <w:lang w:val="vi-VN"/>
        </w:rPr>
        <w:t>bằng việc thêm hậu tố vào ngữ căn hoặc động từ cơ bản và thường được gọi là Thứ chuyển hoá ngữ (</w:t>
      </w:r>
      <w:r w:rsidRPr="0079053E">
        <w:rPr>
          <w:rFonts w:ascii="Times New Roman" w:hAnsi="Times New Roman" w:cs="Times New Roman"/>
          <w:i/>
          <w:iCs/>
          <w:lang w:val="vi-VN"/>
        </w:rPr>
        <w:t>taddhita</w:t>
      </w:r>
      <w:r w:rsidRPr="0079053E">
        <w:rPr>
          <w:rFonts w:ascii="Times New Roman" w:hAnsi="Times New Roman" w:cs="Times New Roman"/>
          <w:lang w:val="vi-VN"/>
        </w:rPr>
        <w:t>), và</w:t>
      </w:r>
    </w:p>
    <w:p w14:paraId="6F7C48FA" w14:textId="77777777" w:rsidR="00CB450F" w:rsidRPr="0079053E" w:rsidRDefault="00CB450F" w:rsidP="00CB450F">
      <w:pPr>
        <w:pStyle w:val="ListParagraph"/>
        <w:numPr>
          <w:ilvl w:val="0"/>
          <w:numId w:val="66"/>
        </w:numPr>
        <w:spacing w:after="120"/>
        <w:rPr>
          <w:rFonts w:ascii="Times New Roman" w:hAnsi="Times New Roman" w:cs="Times New Roman"/>
          <w:b/>
          <w:bCs/>
          <w:lang w:val="vi-VN"/>
        </w:rPr>
      </w:pPr>
      <w:r w:rsidRPr="0079053E">
        <w:rPr>
          <w:rFonts w:ascii="Times New Roman" w:hAnsi="Times New Roman" w:cs="Times New Roman"/>
          <w:lang w:val="vi-VN"/>
        </w:rPr>
        <w:t>bằng việc thêm hậu tố vào danh từ và thường được gọi là Sơ chuyển hoá ngữ (</w:t>
      </w:r>
      <w:r w:rsidRPr="0079053E">
        <w:rPr>
          <w:rFonts w:ascii="Times New Roman" w:hAnsi="Times New Roman" w:cs="Times New Roman"/>
          <w:i/>
          <w:iCs/>
          <w:lang w:val="vi-VN"/>
        </w:rPr>
        <w:t>kita</w:t>
      </w:r>
      <w:r w:rsidRPr="0079053E">
        <w:rPr>
          <w:rFonts w:ascii="Times New Roman" w:hAnsi="Times New Roman" w:cs="Times New Roman"/>
          <w:lang w:val="vi-VN"/>
        </w:rPr>
        <w:t>).</w:t>
      </w:r>
    </w:p>
    <w:p w14:paraId="0E08A46C" w14:textId="77777777" w:rsidR="00CB450F" w:rsidRPr="0079053E" w:rsidRDefault="00CB450F" w:rsidP="00CB450F">
      <w:pPr>
        <w:spacing w:after="120"/>
        <w:rPr>
          <w:b/>
          <w:bCs/>
          <w:lang w:val="vi-VN"/>
        </w:rPr>
      </w:pPr>
      <w:r w:rsidRPr="0079053E">
        <w:rPr>
          <w:b/>
          <w:bCs/>
          <w:lang w:val="vi-VN"/>
        </w:rPr>
        <w:t>1. Phức hợp ngữ/Hợp từ (</w:t>
      </w:r>
      <w:r w:rsidRPr="0079053E">
        <w:rPr>
          <w:b/>
          <w:bCs/>
          <w:i/>
          <w:iCs/>
          <w:lang w:val="vi-VN"/>
        </w:rPr>
        <w:t>samāsa</w:t>
      </w:r>
      <w:r w:rsidRPr="0079053E">
        <w:rPr>
          <w:b/>
          <w:bCs/>
          <w:lang w:val="vi-VN"/>
        </w:rPr>
        <w:t>):</w:t>
      </w:r>
    </w:p>
    <w:p w14:paraId="7C98719D" w14:textId="77777777" w:rsidR="00CB450F" w:rsidRPr="0079053E" w:rsidRDefault="00CB450F" w:rsidP="00CB450F">
      <w:pPr>
        <w:spacing w:after="120"/>
        <w:rPr>
          <w:lang w:val="vi-VN"/>
        </w:rPr>
      </w:pPr>
      <w:r w:rsidRPr="0079053E">
        <w:rPr>
          <w:lang w:val="vi-VN"/>
        </w:rPr>
        <w:t>Hợp từ (</w:t>
      </w:r>
      <w:r w:rsidRPr="0079053E">
        <w:rPr>
          <w:i/>
          <w:iCs/>
          <w:lang w:val="vi-VN"/>
        </w:rPr>
        <w:t>samāsa</w:t>
      </w:r>
      <w:r w:rsidRPr="0079053E">
        <w:rPr>
          <w:lang w:val="vi-VN"/>
        </w:rPr>
        <w:t xml:space="preserve">) là từ được kết hợp bởi hai hay nhiều từ (có thể là danh từ, tính từ,…) lại với nhau dựa theo nguyên tắc là Từ vĩ cách của thành phần đầu thuộc từ ghép luôn bị xoá bỏ và chỉ có thành phần cuối của từ ghép mới được chia biến cách mà thôi. Có </w:t>
      </w:r>
      <w:r w:rsidRPr="0079053E">
        <w:rPr>
          <w:b/>
          <w:bCs/>
          <w:lang w:val="vi-VN"/>
        </w:rPr>
        <w:t>6 loại</w:t>
      </w:r>
      <w:r w:rsidRPr="0079053E">
        <w:rPr>
          <w:lang w:val="vi-VN"/>
        </w:rPr>
        <w:t xml:space="preserve"> hợp từ: (i) </w:t>
      </w:r>
      <w:r w:rsidRPr="0079053E">
        <w:rPr>
          <w:i/>
          <w:iCs/>
          <w:lang w:val="vi-VN"/>
        </w:rPr>
        <w:t>dvanda</w:t>
      </w:r>
      <w:r w:rsidRPr="0079053E">
        <w:rPr>
          <w:lang w:val="vi-VN"/>
        </w:rPr>
        <w:t xml:space="preserve"> – Hội tụ hợp từ, (ii) </w:t>
      </w:r>
      <w:r w:rsidRPr="0079053E">
        <w:rPr>
          <w:i/>
          <w:iCs/>
          <w:lang w:val="vi-VN"/>
        </w:rPr>
        <w:t xml:space="preserve">tappurisa </w:t>
      </w:r>
      <w:r w:rsidRPr="0079053E">
        <w:rPr>
          <w:lang w:val="vi-VN"/>
        </w:rPr>
        <w:t xml:space="preserve">– Định thuộc hợp từ, (iii) </w:t>
      </w:r>
      <w:r w:rsidRPr="0079053E">
        <w:rPr>
          <w:i/>
          <w:iCs/>
          <w:lang w:val="vi-VN"/>
        </w:rPr>
        <w:t xml:space="preserve">kammadhāraya </w:t>
      </w:r>
      <w:r w:rsidRPr="0079053E">
        <w:rPr>
          <w:lang w:val="vi-VN"/>
        </w:rPr>
        <w:t xml:space="preserve">– Tính từ hợp từ, (iv) </w:t>
      </w:r>
      <w:r w:rsidRPr="0079053E">
        <w:rPr>
          <w:i/>
          <w:iCs/>
          <w:lang w:val="vi-VN"/>
        </w:rPr>
        <w:t xml:space="preserve">digu </w:t>
      </w:r>
      <w:r w:rsidRPr="0079053E">
        <w:rPr>
          <w:lang w:val="vi-VN"/>
        </w:rPr>
        <w:t xml:space="preserve">– Định số hợp từ, (v) </w:t>
      </w:r>
      <w:r w:rsidRPr="0079053E">
        <w:rPr>
          <w:i/>
          <w:iCs/>
          <w:lang w:val="vi-VN"/>
        </w:rPr>
        <w:t xml:space="preserve">avyayibhāva </w:t>
      </w:r>
      <w:r w:rsidRPr="0079053E">
        <w:rPr>
          <w:lang w:val="vi-VN"/>
        </w:rPr>
        <w:t>– Bất biến hợp từ, (vi)</w:t>
      </w:r>
      <w:r w:rsidRPr="0079053E">
        <w:rPr>
          <w:i/>
          <w:iCs/>
          <w:lang w:val="vi-VN"/>
        </w:rPr>
        <w:t xml:space="preserve"> bahubbīhi </w:t>
      </w:r>
      <w:r w:rsidRPr="0079053E">
        <w:rPr>
          <w:lang w:val="vi-VN"/>
        </w:rPr>
        <w:t xml:space="preserve">– Quan hệ hợp từ. </w:t>
      </w:r>
    </w:p>
    <w:p w14:paraId="7F4B7E94" w14:textId="77777777" w:rsidR="00CB450F" w:rsidRPr="0079053E" w:rsidRDefault="00CB450F" w:rsidP="00CB450F">
      <w:pPr>
        <w:spacing w:after="120"/>
        <w:rPr>
          <w:lang w:val="vi-VN"/>
        </w:rPr>
      </w:pPr>
      <w:r w:rsidRPr="0079053E">
        <w:rPr>
          <w:b/>
          <w:bCs/>
          <w:lang w:val="vi-VN"/>
        </w:rPr>
        <w:t xml:space="preserve">(i)  </w:t>
      </w:r>
      <w:r w:rsidRPr="0079053E">
        <w:rPr>
          <w:b/>
          <w:bCs/>
          <w:i/>
          <w:iCs/>
          <w:lang w:val="vi-VN"/>
        </w:rPr>
        <w:t>Dvanda</w:t>
      </w:r>
      <w:r w:rsidRPr="0079053E">
        <w:rPr>
          <w:b/>
          <w:bCs/>
          <w:lang w:val="vi-VN"/>
        </w:rPr>
        <w:t xml:space="preserve"> </w:t>
      </w:r>
      <w:r w:rsidRPr="0079053E">
        <w:rPr>
          <w:b/>
          <w:bCs/>
          <w:i/>
          <w:iCs/>
          <w:lang w:val="vi-VN"/>
        </w:rPr>
        <w:t xml:space="preserve">– Hội tụ hợp từ </w:t>
      </w:r>
      <w:r w:rsidRPr="0079053E">
        <w:rPr>
          <w:b/>
          <w:bCs/>
          <w:lang w:val="vi-VN"/>
        </w:rPr>
        <w:t>(dt + dt)</w:t>
      </w:r>
      <w:r w:rsidRPr="0079053E">
        <w:rPr>
          <w:lang w:val="vi-VN"/>
        </w:rPr>
        <w:t>: được kết hợp bởi 2 hay nhiều danh từ đồng đẳng nhau (có thể khác tính và số nhưng phải cùng biến cách) về mặt cú pháp với việc thêm liên từ ‘</w:t>
      </w:r>
      <w:r w:rsidRPr="0079053E">
        <w:rPr>
          <w:i/>
          <w:iCs/>
          <w:lang w:val="vi-VN"/>
        </w:rPr>
        <w:t>ca</w:t>
      </w:r>
      <w:r w:rsidRPr="0079053E">
        <w:rPr>
          <w:lang w:val="vi-VN"/>
        </w:rPr>
        <w:t xml:space="preserve">’ sau mỗi thành phần của hợp từ. Hợp từ này có </w:t>
      </w:r>
      <w:r w:rsidRPr="0079053E">
        <w:rPr>
          <w:b/>
          <w:bCs/>
          <w:lang w:val="vi-VN"/>
        </w:rPr>
        <w:t>2 loại</w:t>
      </w:r>
      <w:r w:rsidRPr="0079053E">
        <w:rPr>
          <w:lang w:val="vi-VN"/>
        </w:rPr>
        <w:t xml:space="preserve">: </w:t>
      </w:r>
    </w:p>
    <w:p w14:paraId="0E43FF5C" w14:textId="77777777" w:rsidR="00CB450F" w:rsidRPr="0079053E" w:rsidRDefault="00CB450F" w:rsidP="00CB450F">
      <w:pPr>
        <w:pStyle w:val="ListParagraph"/>
        <w:numPr>
          <w:ilvl w:val="0"/>
          <w:numId w:val="67"/>
        </w:numPr>
        <w:spacing w:after="120"/>
        <w:rPr>
          <w:rFonts w:ascii="Times New Roman" w:hAnsi="Times New Roman" w:cs="Times New Roman"/>
          <w:lang w:val="vi-VN"/>
        </w:rPr>
      </w:pPr>
      <w:r w:rsidRPr="0079053E">
        <w:rPr>
          <w:rFonts w:ascii="Times New Roman" w:hAnsi="Times New Roman" w:cs="Times New Roman"/>
          <w:lang w:val="vi-VN"/>
        </w:rPr>
        <w:t>Hợp từ ở dạng trung tính số ít bất kể số của các thành phần trong hợp từ, ám chỉ 1 tập hợp, ví dụ:</w:t>
      </w:r>
    </w:p>
    <w:p w14:paraId="61A82F2E" w14:textId="77777777" w:rsidR="00CB450F" w:rsidRPr="0079053E" w:rsidRDefault="00CB450F" w:rsidP="00CB450F">
      <w:pPr>
        <w:pStyle w:val="ListParagraph"/>
        <w:shd w:val="clear" w:color="auto" w:fill="FFFFFF"/>
        <w:spacing w:after="120"/>
        <w:ind w:left="900"/>
        <w:rPr>
          <w:rFonts w:ascii="Times New Roman" w:hAnsi="Times New Roman" w:cs="Times New Roman"/>
        </w:rPr>
      </w:pPr>
      <w:r w:rsidRPr="0079053E">
        <w:rPr>
          <w:rFonts w:ascii="Times New Roman" w:hAnsi="Times New Roman" w:cs="Times New Roman"/>
          <w:i/>
          <w:iCs/>
        </w:rPr>
        <w:t>mukhanāsikaṃ = mukhañca nāsikā ca</w:t>
      </w:r>
      <w:r w:rsidRPr="0079053E">
        <w:rPr>
          <w:rFonts w:ascii="Times New Roman" w:hAnsi="Times New Roman" w:cs="Times New Roman"/>
          <w:lang w:val="vi-VN"/>
        </w:rPr>
        <w:t xml:space="preserve"> (miệng và mũi)</w:t>
      </w:r>
      <w:r w:rsidRPr="0079053E">
        <w:rPr>
          <w:rFonts w:ascii="Times New Roman" w:hAnsi="Times New Roman" w:cs="Times New Roman"/>
        </w:rPr>
        <w:t xml:space="preserve"> </w:t>
      </w:r>
    </w:p>
    <w:p w14:paraId="0C26F1D9" w14:textId="77777777" w:rsidR="00CB450F" w:rsidRPr="0079053E" w:rsidRDefault="00CB450F" w:rsidP="00CB450F">
      <w:pPr>
        <w:pStyle w:val="ListParagraph"/>
        <w:shd w:val="clear" w:color="auto" w:fill="FFFFFF"/>
        <w:spacing w:after="120"/>
        <w:ind w:left="900"/>
        <w:rPr>
          <w:rFonts w:ascii="Times New Roman" w:hAnsi="Times New Roman" w:cs="Times New Roman"/>
        </w:rPr>
      </w:pPr>
      <w:r w:rsidRPr="0079053E">
        <w:rPr>
          <w:rFonts w:ascii="Times New Roman" w:hAnsi="Times New Roman" w:cs="Times New Roman"/>
          <w:i/>
          <w:iCs/>
        </w:rPr>
        <w:t>chavimaṃsalohitaṃ = chavi ca maṃsañ ca lohitañ ca</w:t>
      </w:r>
      <w:r w:rsidRPr="0079053E">
        <w:rPr>
          <w:rFonts w:ascii="Times New Roman" w:hAnsi="Times New Roman" w:cs="Times New Roman"/>
          <w:lang w:val="vi-VN"/>
        </w:rPr>
        <w:t xml:space="preserve"> (da, thịt và máu) </w:t>
      </w:r>
    </w:p>
    <w:p w14:paraId="4D18C828" w14:textId="77777777" w:rsidR="00CB450F" w:rsidRPr="0079053E" w:rsidRDefault="00CB450F" w:rsidP="00CB450F">
      <w:pPr>
        <w:pStyle w:val="ListParagraph"/>
        <w:numPr>
          <w:ilvl w:val="0"/>
          <w:numId w:val="67"/>
        </w:numPr>
        <w:spacing w:after="120"/>
        <w:rPr>
          <w:rFonts w:ascii="Times New Roman" w:hAnsi="Times New Roman" w:cs="Times New Roman"/>
          <w:lang w:val="vi-VN"/>
        </w:rPr>
      </w:pPr>
      <w:r w:rsidRPr="0079053E">
        <w:rPr>
          <w:rFonts w:ascii="Times New Roman" w:hAnsi="Times New Roman" w:cs="Times New Roman"/>
          <w:lang w:val="vi-VN"/>
        </w:rPr>
        <w:t>Hợp từ ở dạng số nhiều và chỉ lấy tính-biến cách của thành phần cuối mà thôi, dạng này đôi khi giống như dạng số nhiều của (1), ví dụ:</w:t>
      </w:r>
    </w:p>
    <w:p w14:paraId="4AC37475" w14:textId="77777777" w:rsidR="00CB450F" w:rsidRPr="0079053E" w:rsidRDefault="00CB450F" w:rsidP="00CB450F">
      <w:pPr>
        <w:pStyle w:val="ListParagraph"/>
        <w:shd w:val="clear" w:color="auto" w:fill="FFFFFF"/>
        <w:spacing w:after="120"/>
        <w:ind w:left="900"/>
        <w:rPr>
          <w:rFonts w:ascii="Times New Roman" w:hAnsi="Times New Roman" w:cs="Times New Roman"/>
        </w:rPr>
      </w:pPr>
      <w:r w:rsidRPr="0079053E">
        <w:rPr>
          <w:rFonts w:ascii="Times New Roman" w:hAnsi="Times New Roman" w:cs="Times New Roman"/>
          <w:i/>
          <w:iCs/>
        </w:rPr>
        <w:t>samaṇabrāhmanā</w:t>
      </w:r>
      <w:r w:rsidRPr="0079053E">
        <w:rPr>
          <w:rFonts w:ascii="Times New Roman" w:hAnsi="Times New Roman" w:cs="Times New Roman"/>
          <w:lang w:val="vi-VN"/>
        </w:rPr>
        <w:t xml:space="preserve"> = </w:t>
      </w:r>
      <w:r w:rsidRPr="0079053E">
        <w:rPr>
          <w:rFonts w:ascii="Times New Roman" w:hAnsi="Times New Roman" w:cs="Times New Roman"/>
          <w:i/>
          <w:iCs/>
        </w:rPr>
        <w:t xml:space="preserve">samaṇā ca brāhmaṇā ca </w:t>
      </w:r>
      <w:r w:rsidRPr="0079053E">
        <w:rPr>
          <w:rFonts w:ascii="Times New Roman" w:hAnsi="Times New Roman" w:cs="Times New Roman"/>
          <w:lang w:val="vi-VN"/>
        </w:rPr>
        <w:t xml:space="preserve">(các sa-môn và bà-la-môn) </w:t>
      </w:r>
    </w:p>
    <w:p w14:paraId="475782BF" w14:textId="77777777" w:rsidR="00CB450F" w:rsidRPr="0079053E" w:rsidRDefault="00CB450F" w:rsidP="00CB450F">
      <w:pPr>
        <w:pStyle w:val="ListParagraph"/>
        <w:shd w:val="clear" w:color="auto" w:fill="FFFFFF"/>
        <w:spacing w:after="120"/>
        <w:ind w:left="900"/>
        <w:rPr>
          <w:rFonts w:ascii="Times New Roman" w:hAnsi="Times New Roman" w:cs="Times New Roman"/>
          <w:lang w:val="vi-VN"/>
        </w:rPr>
      </w:pPr>
      <w:r w:rsidRPr="0079053E">
        <w:rPr>
          <w:rFonts w:ascii="Times New Roman" w:hAnsi="Times New Roman" w:cs="Times New Roman"/>
          <w:i/>
          <w:iCs/>
        </w:rPr>
        <w:t>candimasuriyā</w:t>
      </w:r>
      <w:r w:rsidRPr="0079053E">
        <w:rPr>
          <w:rFonts w:ascii="Times New Roman" w:hAnsi="Times New Roman" w:cs="Times New Roman"/>
          <w:lang w:val="vi-VN"/>
        </w:rPr>
        <w:t xml:space="preserve"> = </w:t>
      </w:r>
      <w:r w:rsidRPr="0079053E">
        <w:rPr>
          <w:rFonts w:ascii="Times New Roman" w:hAnsi="Times New Roman" w:cs="Times New Roman"/>
          <w:i/>
          <w:iCs/>
        </w:rPr>
        <w:t xml:space="preserve">candimā ca suriyo ca </w:t>
      </w:r>
      <w:r w:rsidRPr="0079053E">
        <w:rPr>
          <w:rFonts w:ascii="Times New Roman" w:hAnsi="Times New Roman" w:cs="Times New Roman"/>
          <w:lang w:val="vi-VN"/>
        </w:rPr>
        <w:t>(mặt trăng và mặt trời)</w:t>
      </w:r>
    </w:p>
    <w:p w14:paraId="033FB5DA" w14:textId="77777777" w:rsidR="00CB450F" w:rsidRPr="0079053E" w:rsidRDefault="00CB450F" w:rsidP="00CB450F">
      <w:pPr>
        <w:shd w:val="clear" w:color="auto" w:fill="FFFFFF"/>
        <w:spacing w:after="120"/>
        <w:rPr>
          <w:lang w:val="vi-VN"/>
        </w:rPr>
      </w:pPr>
      <w:r w:rsidRPr="0079053E">
        <w:rPr>
          <w:i/>
          <w:iCs/>
          <w:u w:val="single"/>
          <w:lang w:val="vi-VN"/>
        </w:rPr>
        <w:lastRenderedPageBreak/>
        <w:t>Lưu ý:</w:t>
      </w:r>
      <w:r w:rsidRPr="0079053E">
        <w:rPr>
          <w:lang w:val="vi-VN"/>
        </w:rPr>
        <w:t xml:space="preserve"> Các từ kết thúc với ‘</w:t>
      </w:r>
      <w:r w:rsidRPr="0079053E">
        <w:rPr>
          <w:i/>
          <w:iCs/>
          <w:lang w:val="vi-VN"/>
        </w:rPr>
        <w:t>i, u</w:t>
      </w:r>
      <w:r w:rsidRPr="0079053E">
        <w:rPr>
          <w:lang w:val="vi-VN"/>
        </w:rPr>
        <w:t>’ thì được đặt trước. Các từ ngắn được đặt trước các từ dài. Nguyên âm ‘</w:t>
      </w:r>
      <w:r w:rsidRPr="0079053E">
        <w:rPr>
          <w:i/>
          <w:iCs/>
          <w:lang w:val="vi-VN"/>
        </w:rPr>
        <w:t>ī, ū</w:t>
      </w:r>
      <w:r w:rsidRPr="0079053E">
        <w:rPr>
          <w:lang w:val="vi-VN"/>
        </w:rPr>
        <w:t>’ thường được làm ngắn ở giữa hợp từ. Đôi khi danh từ nữ tính ở giữa hợp từ có dạng nam tính (</w:t>
      </w:r>
      <w:r w:rsidRPr="0079053E">
        <w:rPr>
          <w:i/>
          <w:iCs/>
          <w:lang w:val="vi-VN"/>
        </w:rPr>
        <w:t>candimasuriyā</w:t>
      </w:r>
      <w:r w:rsidRPr="0079053E">
        <w:rPr>
          <w:lang w:val="vi-VN"/>
        </w:rPr>
        <w:t>) hoặc không thay đổi (</w:t>
      </w:r>
      <w:r w:rsidRPr="0079053E">
        <w:rPr>
          <w:i/>
          <w:iCs/>
          <w:lang w:val="vi-VN"/>
        </w:rPr>
        <w:t>jarāmaraṇaṃ</w:t>
      </w:r>
      <w:r w:rsidRPr="0079053E">
        <w:rPr>
          <w:lang w:val="vi-VN"/>
        </w:rPr>
        <w:t>).</w:t>
      </w:r>
    </w:p>
    <w:p w14:paraId="3E302537" w14:textId="77777777" w:rsidR="00CB450F" w:rsidRPr="0079053E" w:rsidRDefault="00CB450F" w:rsidP="00CB450F">
      <w:pPr>
        <w:shd w:val="clear" w:color="auto" w:fill="FFFFFF"/>
        <w:spacing w:after="120"/>
        <w:rPr>
          <w:i/>
          <w:iCs/>
          <w:lang w:val="vi-VN"/>
        </w:rPr>
      </w:pPr>
      <w:r w:rsidRPr="0079053E">
        <w:rPr>
          <w:lang w:val="vi-VN"/>
        </w:rPr>
        <w:t>Hợp từ ở số nhiều được gọi là ‘</w:t>
      </w:r>
      <w:r w:rsidRPr="0079053E">
        <w:rPr>
          <w:i/>
          <w:iCs/>
          <w:lang w:val="vi-VN"/>
        </w:rPr>
        <w:t>itaritara</w:t>
      </w:r>
      <w:r w:rsidRPr="0079053E">
        <w:rPr>
          <w:lang w:val="vi-VN"/>
        </w:rPr>
        <w:t>’</w:t>
      </w:r>
      <w:r w:rsidRPr="0079053E">
        <w:rPr>
          <w:i/>
          <w:iCs/>
          <w:lang w:val="vi-VN"/>
        </w:rPr>
        <w:t xml:space="preserve"> </w:t>
      </w:r>
      <w:r w:rsidRPr="0079053E">
        <w:rPr>
          <w:lang w:val="vi-VN"/>
        </w:rPr>
        <w:t>hay ‘</w:t>
      </w:r>
      <w:r w:rsidRPr="0079053E">
        <w:rPr>
          <w:i/>
          <w:iCs/>
          <w:lang w:val="vi-VN"/>
        </w:rPr>
        <w:t>asamāhāra’</w:t>
      </w:r>
      <w:r w:rsidRPr="0079053E">
        <w:rPr>
          <w:lang w:val="vi-VN"/>
        </w:rPr>
        <w:t xml:space="preserve"> vì các thành phần của hợp từ là khác biệt. Hợp từ ở trung tính số ít được gọi là ‘</w:t>
      </w:r>
      <w:r w:rsidRPr="0079053E">
        <w:rPr>
          <w:i/>
          <w:iCs/>
          <w:lang w:val="vi-VN"/>
        </w:rPr>
        <w:t>samāhāra</w:t>
      </w:r>
      <w:r w:rsidRPr="0079053E">
        <w:rPr>
          <w:lang w:val="vi-VN"/>
        </w:rPr>
        <w:t xml:space="preserve">’ vì các thành phần của hợp từ là 1 tập hợp. Còn hợp từ ở số nhiều hoặc trung tính thì được gọi là </w:t>
      </w:r>
      <w:r w:rsidRPr="0079053E">
        <w:rPr>
          <w:i/>
          <w:iCs/>
          <w:lang w:val="vi-VN"/>
        </w:rPr>
        <w:t>vikappasamāhāra.</w:t>
      </w:r>
    </w:p>
    <w:p w14:paraId="58109196" w14:textId="77777777" w:rsidR="00CB450F" w:rsidRPr="0079053E" w:rsidRDefault="00CB450F" w:rsidP="00CB450F">
      <w:pPr>
        <w:shd w:val="clear" w:color="auto" w:fill="FFFFFF"/>
        <w:spacing w:after="120"/>
        <w:rPr>
          <w:lang w:val="vi-VN"/>
        </w:rPr>
      </w:pPr>
      <w:r w:rsidRPr="0079053E">
        <w:rPr>
          <w:b/>
          <w:bCs/>
          <w:lang w:val="vi-VN"/>
        </w:rPr>
        <w:t xml:space="preserve">(ii) </w:t>
      </w:r>
      <w:r w:rsidRPr="0079053E">
        <w:rPr>
          <w:b/>
          <w:bCs/>
          <w:i/>
          <w:iCs/>
          <w:lang w:val="vi-VN"/>
        </w:rPr>
        <w:t xml:space="preserve">Tappurisa – Định thuộc hợp từ </w:t>
      </w:r>
      <w:r w:rsidRPr="0079053E">
        <w:rPr>
          <w:b/>
          <w:bCs/>
          <w:lang w:val="vi-VN"/>
        </w:rPr>
        <w:t>(dt + dt hoặc tt)</w:t>
      </w:r>
      <w:r w:rsidRPr="0079053E">
        <w:rPr>
          <w:lang w:val="vi-VN"/>
        </w:rPr>
        <w:t>:</w:t>
      </w:r>
      <w:r w:rsidRPr="0079053E">
        <w:rPr>
          <w:b/>
          <w:bCs/>
          <w:lang w:val="vi-VN"/>
        </w:rPr>
        <w:t xml:space="preserve"> </w:t>
      </w:r>
      <w:r w:rsidRPr="0079053E">
        <w:rPr>
          <w:lang w:val="vi-VN"/>
        </w:rPr>
        <w:t xml:space="preserve">được kết hợp bởi 2 thành phần bất đồng biến cách mà thành phần đầu có biến cách thuộc 6 biến cách ngoại trừ Chủ cách và Hô cách. Tính và số của hợp từ này do thành phần sau định đoạt. Biến cách của thành phần đầu bị xoá bỏ, ngoại trừ một số trường hợp được gọi </w:t>
      </w:r>
      <w:r w:rsidRPr="0079053E">
        <w:rPr>
          <w:i/>
          <w:iCs/>
          <w:lang w:val="vi-VN"/>
        </w:rPr>
        <w:t>alutta-tappurisa</w:t>
      </w:r>
      <w:r w:rsidRPr="0079053E">
        <w:rPr>
          <w:lang w:val="vi-VN"/>
        </w:rPr>
        <w:t>. Nguyên âm ‘</w:t>
      </w:r>
      <w:r w:rsidRPr="0079053E">
        <w:rPr>
          <w:i/>
          <w:iCs/>
          <w:lang w:val="vi-VN"/>
        </w:rPr>
        <w:t>ā</w:t>
      </w:r>
      <w:r w:rsidRPr="0079053E">
        <w:rPr>
          <w:lang w:val="vi-VN"/>
        </w:rPr>
        <w:t xml:space="preserve">’ của các từ như </w:t>
      </w:r>
      <w:r w:rsidRPr="0079053E">
        <w:rPr>
          <w:i/>
          <w:iCs/>
          <w:lang w:val="vi-VN"/>
        </w:rPr>
        <w:t xml:space="preserve">rājā, mātā,… </w:t>
      </w:r>
      <w:r w:rsidRPr="0079053E">
        <w:rPr>
          <w:lang w:val="vi-VN"/>
        </w:rPr>
        <w:t xml:space="preserve">được làm ngắn ở thành phần đầu. Dựa vào biến cách của thành phần đầu nên hợp từ được phân thành </w:t>
      </w:r>
      <w:r w:rsidRPr="0079053E">
        <w:rPr>
          <w:b/>
          <w:bCs/>
          <w:lang w:val="vi-VN"/>
        </w:rPr>
        <w:t>6 loại</w:t>
      </w:r>
      <w:r w:rsidRPr="0079053E">
        <w:rPr>
          <w:lang w:val="vi-VN"/>
        </w:rPr>
        <w:t>:</w:t>
      </w:r>
    </w:p>
    <w:p w14:paraId="0EAE19D6" w14:textId="77777777" w:rsidR="00CB450F" w:rsidRPr="0079053E" w:rsidRDefault="00CB450F" w:rsidP="00CB450F">
      <w:pPr>
        <w:pStyle w:val="ListParagraph"/>
        <w:numPr>
          <w:ilvl w:val="0"/>
          <w:numId w:val="68"/>
        </w:numPr>
        <w:shd w:val="clear" w:color="auto" w:fill="FFFFFF"/>
        <w:spacing w:after="120"/>
        <w:rPr>
          <w:rFonts w:ascii="Times New Roman" w:hAnsi="Times New Roman" w:cs="Times New Roman"/>
          <w:lang w:val="vi-VN"/>
        </w:rPr>
      </w:pPr>
      <w:r w:rsidRPr="0079053E">
        <w:rPr>
          <w:rFonts w:ascii="Times New Roman" w:hAnsi="Times New Roman" w:cs="Times New Roman"/>
          <w:i/>
          <w:iCs/>
          <w:lang w:val="vi-VN"/>
        </w:rPr>
        <w:t xml:space="preserve">Tappurisa </w:t>
      </w:r>
      <w:r w:rsidRPr="0079053E">
        <w:rPr>
          <w:rFonts w:ascii="Times New Roman" w:hAnsi="Times New Roman" w:cs="Times New Roman"/>
          <w:lang w:val="vi-VN"/>
        </w:rPr>
        <w:t>với Đối cách (</w:t>
      </w:r>
      <w:r w:rsidRPr="0079053E">
        <w:rPr>
          <w:rFonts w:ascii="Times New Roman" w:hAnsi="Times New Roman" w:cs="Times New Roman"/>
          <w:i/>
          <w:iCs/>
          <w:lang w:val="vi-VN"/>
        </w:rPr>
        <w:t>dutiya-tappurisa</w:t>
      </w:r>
      <w:r w:rsidRPr="0079053E">
        <w:rPr>
          <w:rFonts w:ascii="Times New Roman" w:hAnsi="Times New Roman" w:cs="Times New Roman"/>
          <w:lang w:val="vi-VN"/>
        </w:rPr>
        <w:t>), ví dụ:</w:t>
      </w:r>
    </w:p>
    <w:p w14:paraId="4821E143"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 xml:space="preserve">araññagato = araññaṃ gato (đã đi vào rừng) </w:t>
      </w:r>
    </w:p>
    <w:p w14:paraId="56CB9BDC"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 xml:space="preserve">kumbhakāro = kumbhaṃ kāro (thợ gốm) </w:t>
      </w:r>
    </w:p>
    <w:p w14:paraId="5C271C90" w14:textId="77777777" w:rsidR="00CB450F" w:rsidRPr="0079053E" w:rsidRDefault="00CB450F" w:rsidP="00CB450F">
      <w:pPr>
        <w:pStyle w:val="ListParagraph"/>
        <w:numPr>
          <w:ilvl w:val="0"/>
          <w:numId w:val="68"/>
        </w:numPr>
        <w:shd w:val="clear" w:color="auto" w:fill="FFFFFF"/>
        <w:spacing w:after="120"/>
        <w:rPr>
          <w:rFonts w:ascii="Times New Roman" w:hAnsi="Times New Roman" w:cs="Times New Roman"/>
          <w:lang w:val="vi-VN"/>
        </w:rPr>
      </w:pPr>
      <w:r w:rsidRPr="0079053E">
        <w:rPr>
          <w:rFonts w:ascii="Times New Roman" w:hAnsi="Times New Roman" w:cs="Times New Roman"/>
          <w:i/>
          <w:iCs/>
          <w:lang w:val="vi-VN"/>
        </w:rPr>
        <w:t xml:space="preserve">Tappurisa </w:t>
      </w:r>
      <w:r w:rsidRPr="0079053E">
        <w:rPr>
          <w:rFonts w:ascii="Times New Roman" w:hAnsi="Times New Roman" w:cs="Times New Roman"/>
          <w:lang w:val="vi-VN"/>
        </w:rPr>
        <w:t>với Công cụ cách (</w:t>
      </w:r>
      <w:r w:rsidRPr="0079053E">
        <w:rPr>
          <w:rFonts w:ascii="Times New Roman" w:hAnsi="Times New Roman" w:cs="Times New Roman"/>
          <w:i/>
          <w:iCs/>
          <w:lang w:val="vi-VN"/>
        </w:rPr>
        <w:t>tatiya-tappurissa</w:t>
      </w:r>
      <w:r w:rsidRPr="0079053E">
        <w:rPr>
          <w:rFonts w:ascii="Times New Roman" w:hAnsi="Times New Roman" w:cs="Times New Roman"/>
          <w:lang w:val="vi-VN"/>
        </w:rPr>
        <w:t>), ví dụ:</w:t>
      </w:r>
    </w:p>
    <w:p w14:paraId="637FB1C1"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 xml:space="preserve">buddhabhāsito = buddhena bhāsito (do đức Phật thuyết) </w:t>
      </w:r>
    </w:p>
    <w:p w14:paraId="34D3131A"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 xml:space="preserve">viññugarahito = viññūhi garahito (bị người trí khiển trách) </w:t>
      </w:r>
    </w:p>
    <w:p w14:paraId="2090AC0E" w14:textId="77777777" w:rsidR="00CB450F" w:rsidRPr="0079053E" w:rsidRDefault="00CB450F" w:rsidP="00CB450F">
      <w:pPr>
        <w:pStyle w:val="ListParagraph"/>
        <w:numPr>
          <w:ilvl w:val="0"/>
          <w:numId w:val="68"/>
        </w:numPr>
        <w:shd w:val="clear" w:color="auto" w:fill="FFFFFF"/>
        <w:spacing w:after="120"/>
        <w:rPr>
          <w:rFonts w:ascii="Times New Roman" w:hAnsi="Times New Roman" w:cs="Times New Roman"/>
          <w:lang w:val="vi-VN"/>
        </w:rPr>
      </w:pPr>
      <w:r w:rsidRPr="0079053E">
        <w:rPr>
          <w:rFonts w:ascii="Times New Roman" w:hAnsi="Times New Roman" w:cs="Times New Roman"/>
          <w:i/>
          <w:iCs/>
          <w:lang w:val="vi-VN"/>
        </w:rPr>
        <w:t xml:space="preserve">Tappurisa </w:t>
      </w:r>
      <w:r w:rsidRPr="0079053E">
        <w:rPr>
          <w:rFonts w:ascii="Times New Roman" w:hAnsi="Times New Roman" w:cs="Times New Roman"/>
          <w:lang w:val="vi-VN"/>
        </w:rPr>
        <w:t>với Tặng cách (</w:t>
      </w:r>
      <w:r w:rsidRPr="0079053E">
        <w:rPr>
          <w:rFonts w:ascii="Times New Roman" w:hAnsi="Times New Roman" w:cs="Times New Roman"/>
          <w:i/>
          <w:iCs/>
          <w:lang w:val="vi-VN"/>
        </w:rPr>
        <w:t>catutthī-tappurissa</w:t>
      </w:r>
      <w:r w:rsidRPr="0079053E">
        <w:rPr>
          <w:rFonts w:ascii="Times New Roman" w:hAnsi="Times New Roman" w:cs="Times New Roman"/>
          <w:lang w:val="vi-VN"/>
        </w:rPr>
        <w:t>), ví dụ:</w:t>
      </w:r>
    </w:p>
    <w:p w14:paraId="6925663B"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kathinadussaṃ = kathinassa dussaṃ (vải để may y kathina)</w:t>
      </w:r>
    </w:p>
    <w:p w14:paraId="5ACFDAC5"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 xml:space="preserve">Buddhadeyyaṃ = buddhassa deyyaṃ (đáng được cúng cho đức Phật) </w:t>
      </w:r>
    </w:p>
    <w:p w14:paraId="7308A2A3" w14:textId="77777777" w:rsidR="00CB450F" w:rsidRPr="0079053E" w:rsidRDefault="00CB450F" w:rsidP="00CB450F">
      <w:pPr>
        <w:shd w:val="clear" w:color="auto" w:fill="FFFFFF"/>
        <w:spacing w:after="120"/>
        <w:rPr>
          <w:lang w:val="vi-VN"/>
        </w:rPr>
      </w:pPr>
      <w:r w:rsidRPr="0079053E">
        <w:rPr>
          <w:lang w:val="vi-VN"/>
        </w:rPr>
        <w:t>Theo Niruttadīpanī và Saddanīti, một số hợp từ được ghép cùng ‘</w:t>
      </w:r>
      <w:r w:rsidRPr="0079053E">
        <w:rPr>
          <w:i/>
          <w:iCs/>
          <w:lang w:val="vi-VN"/>
        </w:rPr>
        <w:t>kāmo</w:t>
      </w:r>
      <w:r w:rsidRPr="0079053E">
        <w:rPr>
          <w:lang w:val="vi-VN"/>
        </w:rPr>
        <w:t xml:space="preserve">’ (thèm muốn, khao khát), ví dụ:  </w:t>
      </w:r>
    </w:p>
    <w:p w14:paraId="2D5436B6"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kathetukāmo = kathetuṃ kāmo (muốn nói)</w:t>
      </w:r>
    </w:p>
    <w:p w14:paraId="12C3A263"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sotukāmo = sotuṃ kāmo (muốn nghe)</w:t>
      </w:r>
    </w:p>
    <w:p w14:paraId="76396144" w14:textId="77777777" w:rsidR="00CB450F" w:rsidRPr="0079053E" w:rsidRDefault="00CB450F" w:rsidP="00CB450F">
      <w:pPr>
        <w:pStyle w:val="ListParagraph"/>
        <w:numPr>
          <w:ilvl w:val="0"/>
          <w:numId w:val="68"/>
        </w:numPr>
        <w:shd w:val="clear" w:color="auto" w:fill="FFFFFF"/>
        <w:spacing w:after="120"/>
        <w:rPr>
          <w:rFonts w:ascii="Times New Roman" w:hAnsi="Times New Roman" w:cs="Times New Roman"/>
          <w:lang w:val="vi-VN"/>
        </w:rPr>
      </w:pPr>
      <w:r w:rsidRPr="0079053E">
        <w:rPr>
          <w:rFonts w:ascii="Times New Roman" w:hAnsi="Times New Roman" w:cs="Times New Roman"/>
          <w:i/>
          <w:iCs/>
          <w:lang w:val="vi-VN"/>
        </w:rPr>
        <w:t xml:space="preserve">Tappurisa </w:t>
      </w:r>
      <w:r w:rsidRPr="0079053E">
        <w:rPr>
          <w:rFonts w:ascii="Times New Roman" w:hAnsi="Times New Roman" w:cs="Times New Roman"/>
          <w:lang w:val="vi-VN"/>
        </w:rPr>
        <w:t>với Xuất xứ cách (</w:t>
      </w:r>
      <w:r w:rsidRPr="0079053E">
        <w:rPr>
          <w:rFonts w:ascii="Times New Roman" w:hAnsi="Times New Roman" w:cs="Times New Roman"/>
          <w:i/>
          <w:iCs/>
          <w:lang w:val="vi-VN"/>
        </w:rPr>
        <w:t>pañcamī-tappurisa</w:t>
      </w:r>
      <w:r w:rsidRPr="0079053E">
        <w:rPr>
          <w:rFonts w:ascii="Times New Roman" w:hAnsi="Times New Roman" w:cs="Times New Roman"/>
          <w:lang w:val="vi-VN"/>
        </w:rPr>
        <w:t>), ví dụ:</w:t>
      </w:r>
    </w:p>
    <w:p w14:paraId="12555B7A"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 xml:space="preserve">nagaraniggato = nagaramhā niggato (đi ra khỏi thành) </w:t>
      </w:r>
    </w:p>
    <w:p w14:paraId="6FA30ED7"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rukkhapatito = rukkhasmā patito (rơi khỏi cây)</w:t>
      </w:r>
    </w:p>
    <w:p w14:paraId="5D7D3ECC" w14:textId="77777777" w:rsidR="00CB450F" w:rsidRPr="0079053E" w:rsidRDefault="00CB450F" w:rsidP="00CB450F">
      <w:pPr>
        <w:pStyle w:val="ListParagraph"/>
        <w:numPr>
          <w:ilvl w:val="0"/>
          <w:numId w:val="68"/>
        </w:numPr>
        <w:shd w:val="clear" w:color="auto" w:fill="FFFFFF"/>
        <w:spacing w:after="120"/>
        <w:rPr>
          <w:rFonts w:ascii="Times New Roman" w:hAnsi="Times New Roman" w:cs="Times New Roman"/>
          <w:lang w:val="vi-VN"/>
        </w:rPr>
      </w:pPr>
      <w:r w:rsidRPr="0079053E">
        <w:rPr>
          <w:rFonts w:ascii="Times New Roman" w:hAnsi="Times New Roman" w:cs="Times New Roman"/>
          <w:i/>
          <w:iCs/>
          <w:lang w:val="vi-VN"/>
        </w:rPr>
        <w:t xml:space="preserve">Tappurisa </w:t>
      </w:r>
      <w:r w:rsidRPr="0079053E">
        <w:rPr>
          <w:rFonts w:ascii="Times New Roman" w:hAnsi="Times New Roman" w:cs="Times New Roman"/>
          <w:lang w:val="vi-VN"/>
        </w:rPr>
        <w:t>với Sở thuộc cách (</w:t>
      </w:r>
      <w:r w:rsidRPr="0079053E">
        <w:rPr>
          <w:rFonts w:ascii="Times New Roman" w:hAnsi="Times New Roman" w:cs="Times New Roman"/>
          <w:i/>
          <w:iCs/>
          <w:lang w:val="vi-VN"/>
        </w:rPr>
        <w:t>chaṭṭhī-tappurisa</w:t>
      </w:r>
      <w:r w:rsidRPr="0079053E">
        <w:rPr>
          <w:rFonts w:ascii="Times New Roman" w:hAnsi="Times New Roman" w:cs="Times New Roman"/>
          <w:lang w:val="vi-VN"/>
        </w:rPr>
        <w:t>)</w:t>
      </w:r>
    </w:p>
    <w:p w14:paraId="28DEF925"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rājaputto = rañño putto (con trai của vua, hoàng tử)</w:t>
      </w:r>
    </w:p>
    <w:p w14:paraId="0D08BC8A" w14:textId="6683B5ED"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 xml:space="preserve">bhikkhunisaṅgho = bhikkunīnaṃ saṅgho (hội chúng </w:t>
      </w:r>
      <w:r w:rsidR="00757574" w:rsidRPr="0079053E">
        <w:rPr>
          <w:rFonts w:ascii="Times New Roman" w:hAnsi="Times New Roman" w:cs="Times New Roman"/>
          <w:i/>
          <w:iCs/>
        </w:rPr>
        <w:t>tỳ-khưu</w:t>
      </w:r>
      <w:r w:rsidRPr="0079053E">
        <w:rPr>
          <w:rFonts w:ascii="Times New Roman" w:hAnsi="Times New Roman" w:cs="Times New Roman"/>
          <w:i/>
          <w:iCs/>
        </w:rPr>
        <w:t xml:space="preserve"> Ni)</w:t>
      </w:r>
    </w:p>
    <w:p w14:paraId="2335A12C" w14:textId="77777777" w:rsidR="00CB450F" w:rsidRPr="0079053E" w:rsidRDefault="00CB450F" w:rsidP="00CB450F">
      <w:pPr>
        <w:pStyle w:val="ListParagraph"/>
        <w:shd w:val="clear" w:color="auto" w:fill="FFFFFF"/>
        <w:spacing w:after="120"/>
        <w:rPr>
          <w:rFonts w:ascii="Times New Roman" w:hAnsi="Times New Roman" w:cs="Times New Roman"/>
          <w:lang w:val="vi-VN"/>
        </w:rPr>
      </w:pPr>
      <w:r w:rsidRPr="0079053E">
        <w:rPr>
          <w:rFonts w:ascii="Times New Roman" w:hAnsi="Times New Roman" w:cs="Times New Roman"/>
          <w:lang w:val="vi-VN"/>
        </w:rPr>
        <w:t>Loại Định thuộc hợp từ này là phổ biến nhất. Nguyên âm cuối ‘</w:t>
      </w:r>
      <w:r w:rsidRPr="0079053E">
        <w:rPr>
          <w:rFonts w:ascii="Times New Roman" w:hAnsi="Times New Roman" w:cs="Times New Roman"/>
          <w:i/>
          <w:iCs/>
          <w:lang w:val="vi-VN"/>
        </w:rPr>
        <w:t>ī, ū</w:t>
      </w:r>
      <w:r w:rsidRPr="0079053E">
        <w:rPr>
          <w:rFonts w:ascii="Times New Roman" w:hAnsi="Times New Roman" w:cs="Times New Roman"/>
          <w:lang w:val="vi-VN"/>
        </w:rPr>
        <w:t>’ của thành phần đầu được làm ngắn thành ‘</w:t>
      </w:r>
      <w:r w:rsidRPr="0079053E">
        <w:rPr>
          <w:rFonts w:ascii="Times New Roman" w:hAnsi="Times New Roman" w:cs="Times New Roman"/>
          <w:i/>
          <w:iCs/>
          <w:lang w:val="vi-VN"/>
        </w:rPr>
        <w:t>i, u</w:t>
      </w:r>
      <w:r w:rsidRPr="0079053E">
        <w:rPr>
          <w:rFonts w:ascii="Times New Roman" w:hAnsi="Times New Roman" w:cs="Times New Roman"/>
          <w:lang w:val="vi-VN"/>
        </w:rPr>
        <w:t xml:space="preserve">’. </w:t>
      </w:r>
    </w:p>
    <w:p w14:paraId="5B74E0CF" w14:textId="77777777" w:rsidR="00CB450F" w:rsidRPr="0079053E" w:rsidRDefault="00CB450F" w:rsidP="00CB450F">
      <w:pPr>
        <w:pStyle w:val="ListParagraph"/>
        <w:numPr>
          <w:ilvl w:val="0"/>
          <w:numId w:val="68"/>
        </w:numPr>
        <w:shd w:val="clear" w:color="auto" w:fill="FFFFFF"/>
        <w:spacing w:after="120"/>
        <w:rPr>
          <w:rFonts w:ascii="Times New Roman" w:hAnsi="Times New Roman" w:cs="Times New Roman"/>
          <w:lang w:val="vi-VN"/>
        </w:rPr>
      </w:pPr>
      <w:r w:rsidRPr="0079053E">
        <w:rPr>
          <w:rFonts w:ascii="Times New Roman" w:hAnsi="Times New Roman" w:cs="Times New Roman"/>
          <w:i/>
          <w:iCs/>
          <w:lang w:val="vi-VN"/>
        </w:rPr>
        <w:t xml:space="preserve">Tappurisa </w:t>
      </w:r>
      <w:r w:rsidRPr="0079053E">
        <w:rPr>
          <w:rFonts w:ascii="Times New Roman" w:hAnsi="Times New Roman" w:cs="Times New Roman"/>
          <w:lang w:val="vi-VN"/>
        </w:rPr>
        <w:t>với Vị trí cách (</w:t>
      </w:r>
      <w:r w:rsidRPr="0079053E">
        <w:rPr>
          <w:rFonts w:ascii="Times New Roman" w:hAnsi="Times New Roman" w:cs="Times New Roman"/>
          <w:i/>
          <w:iCs/>
          <w:lang w:val="vi-VN"/>
        </w:rPr>
        <w:t>sattamī-tappurisa</w:t>
      </w:r>
      <w:r w:rsidRPr="0079053E">
        <w:rPr>
          <w:rFonts w:ascii="Times New Roman" w:hAnsi="Times New Roman" w:cs="Times New Roman"/>
          <w:lang w:val="vi-VN"/>
        </w:rPr>
        <w:t>), ví dụ:</w:t>
      </w:r>
    </w:p>
    <w:p w14:paraId="2DE15E82"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 xml:space="preserve">araññavāso = araññe vāso (sống trong rừng) </w:t>
      </w:r>
    </w:p>
    <w:p w14:paraId="39F37DFD"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dhammarato = dhamme rato (hoan hỷ trong Pháp)</w:t>
      </w:r>
    </w:p>
    <w:p w14:paraId="4D3527CE" w14:textId="77777777" w:rsidR="00CB450F" w:rsidRPr="0079053E" w:rsidRDefault="00CB450F" w:rsidP="00CB450F">
      <w:pPr>
        <w:shd w:val="clear" w:color="auto" w:fill="FFFFFF"/>
        <w:spacing w:after="120"/>
        <w:rPr>
          <w:lang w:val="vi-VN"/>
        </w:rPr>
      </w:pPr>
      <w:r w:rsidRPr="0079053E">
        <w:rPr>
          <w:i/>
          <w:iCs/>
          <w:u w:val="single"/>
          <w:lang w:val="vi-VN"/>
        </w:rPr>
        <w:t>Tappuisa dị biệt</w:t>
      </w:r>
      <w:r w:rsidRPr="0079053E">
        <w:rPr>
          <w:lang w:val="vi-VN"/>
        </w:rPr>
        <w:t>:</w:t>
      </w:r>
    </w:p>
    <w:p w14:paraId="0B44DBF6" w14:textId="77777777" w:rsidR="00CB450F" w:rsidRPr="0079053E" w:rsidRDefault="00CB450F" w:rsidP="00CB450F">
      <w:pPr>
        <w:pStyle w:val="ListParagraph"/>
        <w:numPr>
          <w:ilvl w:val="0"/>
          <w:numId w:val="69"/>
        </w:numPr>
        <w:shd w:val="clear" w:color="auto" w:fill="FFFFFF"/>
        <w:spacing w:after="120"/>
        <w:rPr>
          <w:rFonts w:ascii="Times New Roman" w:hAnsi="Times New Roman" w:cs="Times New Roman"/>
          <w:lang w:val="vi-VN"/>
        </w:rPr>
      </w:pPr>
      <w:r w:rsidRPr="0079053E">
        <w:rPr>
          <w:rFonts w:ascii="Times New Roman" w:hAnsi="Times New Roman" w:cs="Times New Roman"/>
          <w:lang w:val="vi-VN"/>
        </w:rPr>
        <w:t xml:space="preserve">Đôi khi thành phần đầu của </w:t>
      </w:r>
      <w:r w:rsidRPr="0079053E">
        <w:rPr>
          <w:rFonts w:ascii="Times New Roman" w:hAnsi="Times New Roman" w:cs="Times New Roman"/>
          <w:i/>
          <w:iCs/>
          <w:lang w:val="vi-VN"/>
        </w:rPr>
        <w:t xml:space="preserve">tappurisa </w:t>
      </w:r>
      <w:r w:rsidRPr="0079053E">
        <w:rPr>
          <w:rFonts w:ascii="Times New Roman" w:hAnsi="Times New Roman" w:cs="Times New Roman"/>
          <w:lang w:val="vi-VN"/>
        </w:rPr>
        <w:t xml:space="preserve">bị đặt ở sau, ví dụ: </w:t>
      </w:r>
      <w:r w:rsidRPr="0079053E">
        <w:rPr>
          <w:rFonts w:ascii="Times New Roman" w:hAnsi="Times New Roman" w:cs="Times New Roman"/>
          <w:i/>
          <w:iCs/>
          <w:lang w:val="vi-VN"/>
        </w:rPr>
        <w:t xml:space="preserve">rājahaṃso </w:t>
      </w:r>
      <w:r w:rsidRPr="0079053E">
        <w:rPr>
          <w:rFonts w:ascii="Times New Roman" w:hAnsi="Times New Roman" w:cs="Times New Roman"/>
          <w:lang w:val="vi-VN"/>
        </w:rPr>
        <w:t>(</w:t>
      </w:r>
      <w:r w:rsidRPr="0079053E">
        <w:rPr>
          <w:rFonts w:ascii="Times New Roman" w:hAnsi="Times New Roman" w:cs="Times New Roman"/>
          <w:i/>
          <w:iCs/>
          <w:lang w:val="vi-VN"/>
        </w:rPr>
        <w:t>= haṃsarājā</w:t>
      </w:r>
      <w:r w:rsidRPr="0079053E">
        <w:rPr>
          <w:rFonts w:ascii="Times New Roman" w:hAnsi="Times New Roman" w:cs="Times New Roman"/>
          <w:lang w:val="vi-VN"/>
        </w:rPr>
        <w:t>) =</w:t>
      </w:r>
      <w:r w:rsidRPr="0079053E">
        <w:rPr>
          <w:rFonts w:ascii="Times New Roman" w:hAnsi="Times New Roman" w:cs="Times New Roman"/>
          <w:i/>
          <w:iCs/>
          <w:lang w:val="vi-VN"/>
        </w:rPr>
        <w:t xml:space="preserve"> haṃsānaṃ rājā</w:t>
      </w:r>
      <w:r w:rsidRPr="0079053E">
        <w:rPr>
          <w:rFonts w:ascii="Times New Roman" w:hAnsi="Times New Roman" w:cs="Times New Roman"/>
          <w:lang w:val="vi-VN"/>
        </w:rPr>
        <w:t xml:space="preserve"> (thiên nga vương)</w:t>
      </w:r>
    </w:p>
    <w:p w14:paraId="6BB722D6" w14:textId="77777777" w:rsidR="00CB450F" w:rsidRPr="0079053E" w:rsidRDefault="00CB450F" w:rsidP="00CB450F">
      <w:pPr>
        <w:shd w:val="clear" w:color="auto" w:fill="FFFFFF"/>
        <w:spacing w:after="120"/>
        <w:rPr>
          <w:lang w:val="vi-VN"/>
        </w:rPr>
      </w:pPr>
      <w:r w:rsidRPr="0079053E">
        <w:rPr>
          <w:i/>
          <w:iCs/>
          <w:lang w:val="vi-VN"/>
        </w:rPr>
        <w:t>alutta-tappurisa</w:t>
      </w:r>
    </w:p>
    <w:p w14:paraId="6BC06DF7" w14:textId="77777777" w:rsidR="00CB450F" w:rsidRPr="0079053E" w:rsidRDefault="00CB450F" w:rsidP="00CB450F">
      <w:pPr>
        <w:pStyle w:val="ListParagraph"/>
        <w:numPr>
          <w:ilvl w:val="0"/>
          <w:numId w:val="69"/>
        </w:numPr>
        <w:shd w:val="clear" w:color="auto" w:fill="FFFFFF"/>
        <w:spacing w:after="120"/>
        <w:rPr>
          <w:rFonts w:ascii="Times New Roman" w:hAnsi="Times New Roman" w:cs="Times New Roman"/>
          <w:lang w:val="vi-VN"/>
        </w:rPr>
      </w:pPr>
      <w:r w:rsidRPr="0079053E">
        <w:rPr>
          <w:rFonts w:ascii="Times New Roman" w:hAnsi="Times New Roman" w:cs="Times New Roman"/>
          <w:lang w:val="vi-VN"/>
        </w:rPr>
        <w:t xml:space="preserve">Trong trường hợp này, biến cách của thành phần đầu không bị xoá bỏ như thông thường, ví dụ: </w:t>
      </w:r>
      <w:r w:rsidRPr="0079053E">
        <w:rPr>
          <w:rFonts w:ascii="Times New Roman" w:hAnsi="Times New Roman" w:cs="Times New Roman"/>
          <w:i/>
          <w:iCs/>
          <w:lang w:val="vi-VN"/>
        </w:rPr>
        <w:t>pabhaṅkaro = pabhaṃ karo</w:t>
      </w:r>
      <w:r w:rsidRPr="0079053E">
        <w:rPr>
          <w:rFonts w:ascii="Times New Roman" w:hAnsi="Times New Roman" w:cs="Times New Roman"/>
          <w:lang w:val="vi-VN"/>
        </w:rPr>
        <w:t xml:space="preserve"> (tạo ra ánh sáng, mặt trời),…</w:t>
      </w:r>
    </w:p>
    <w:p w14:paraId="5047913E" w14:textId="77777777" w:rsidR="00CB450F" w:rsidRPr="0079053E" w:rsidRDefault="00CB450F" w:rsidP="00CB450F">
      <w:pPr>
        <w:shd w:val="clear" w:color="auto" w:fill="FFFFFF"/>
        <w:spacing w:after="120"/>
        <w:rPr>
          <w:lang w:val="vi-VN"/>
        </w:rPr>
      </w:pPr>
      <w:r w:rsidRPr="0079053E">
        <w:rPr>
          <w:b/>
          <w:bCs/>
          <w:lang w:val="vi-VN"/>
        </w:rPr>
        <w:t xml:space="preserve">(iii) </w:t>
      </w:r>
      <w:r w:rsidRPr="0079053E">
        <w:rPr>
          <w:b/>
          <w:bCs/>
          <w:i/>
          <w:iCs/>
          <w:lang w:val="vi-VN"/>
        </w:rPr>
        <w:t xml:space="preserve">Kammadhāraya – Tính từ hợp từ </w:t>
      </w:r>
      <w:r w:rsidRPr="0079053E">
        <w:rPr>
          <w:b/>
          <w:bCs/>
          <w:lang w:val="vi-VN"/>
        </w:rPr>
        <w:t>(tt/pht + dt)</w:t>
      </w:r>
      <w:r w:rsidRPr="0079053E">
        <w:rPr>
          <w:lang w:val="vi-VN"/>
        </w:rPr>
        <w:t xml:space="preserve">: được kết hợp bởi 2 thành phần đồng cách và số. Hợp từ này (còn được gọi là </w:t>
      </w:r>
      <w:r w:rsidRPr="0079053E">
        <w:rPr>
          <w:i/>
          <w:iCs/>
          <w:lang w:val="vi-VN"/>
        </w:rPr>
        <w:t>missaka-tappurisa</w:t>
      </w:r>
      <w:r w:rsidRPr="0079053E">
        <w:rPr>
          <w:lang w:val="vi-VN"/>
        </w:rPr>
        <w:t xml:space="preserve">) được chia thành </w:t>
      </w:r>
      <w:r w:rsidRPr="0079053E">
        <w:rPr>
          <w:b/>
          <w:bCs/>
          <w:color w:val="FF0000"/>
          <w:lang w:val="vi-VN"/>
        </w:rPr>
        <w:t>9</w:t>
      </w:r>
      <w:r w:rsidRPr="0079053E">
        <w:rPr>
          <w:b/>
          <w:bCs/>
          <w:lang w:val="vi-VN"/>
        </w:rPr>
        <w:t xml:space="preserve"> </w:t>
      </w:r>
      <w:r w:rsidRPr="0079053E">
        <w:rPr>
          <w:b/>
          <w:bCs/>
          <w:color w:val="FF0000"/>
          <w:lang w:val="vi-VN"/>
        </w:rPr>
        <w:t>loại</w:t>
      </w:r>
      <w:r w:rsidRPr="0079053E">
        <w:rPr>
          <w:lang w:val="vi-VN"/>
        </w:rPr>
        <w:t>:</w:t>
      </w:r>
    </w:p>
    <w:p w14:paraId="649BE2BE" w14:textId="77777777" w:rsidR="00CB450F" w:rsidRPr="0079053E" w:rsidRDefault="00CB450F" w:rsidP="00CB450F">
      <w:pPr>
        <w:pStyle w:val="ListParagraph"/>
        <w:numPr>
          <w:ilvl w:val="0"/>
          <w:numId w:val="70"/>
        </w:numPr>
        <w:shd w:val="clear" w:color="auto" w:fill="FFFFFF"/>
        <w:spacing w:after="120"/>
        <w:rPr>
          <w:rFonts w:ascii="Times New Roman" w:hAnsi="Times New Roman" w:cs="Times New Roman"/>
          <w:lang w:val="vi-VN"/>
        </w:rPr>
      </w:pPr>
      <w:r w:rsidRPr="0079053E">
        <w:rPr>
          <w:rFonts w:ascii="Times New Roman" w:hAnsi="Times New Roman" w:cs="Times New Roman"/>
          <w:i/>
          <w:iCs/>
          <w:lang w:val="vi-VN"/>
        </w:rPr>
        <w:t>Visesanapubbapada</w:t>
      </w:r>
      <w:r w:rsidRPr="0079053E">
        <w:rPr>
          <w:rFonts w:ascii="Times New Roman" w:hAnsi="Times New Roman" w:cs="Times New Roman"/>
          <w:lang w:val="vi-VN"/>
        </w:rPr>
        <w:t xml:space="preserve"> (tính từ được đặt ở đầu), ví dụ: </w:t>
      </w:r>
    </w:p>
    <w:p w14:paraId="4B569074"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lastRenderedPageBreak/>
        <w:t xml:space="preserve">mahāpuriso = mahanto puriso (người vĩ đại, đại nhân) </w:t>
      </w:r>
    </w:p>
    <w:p w14:paraId="52F08E87"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aparapuriso = aparo puriso (người đàn ông kia)</w:t>
      </w:r>
    </w:p>
    <w:p w14:paraId="7198A975" w14:textId="77777777" w:rsidR="00CB450F" w:rsidRPr="0079053E" w:rsidRDefault="00CB450F" w:rsidP="00CB450F">
      <w:pPr>
        <w:pStyle w:val="ListParagraph"/>
        <w:numPr>
          <w:ilvl w:val="0"/>
          <w:numId w:val="70"/>
        </w:numPr>
        <w:shd w:val="clear" w:color="auto" w:fill="FFFFFF"/>
        <w:spacing w:after="120"/>
        <w:rPr>
          <w:rFonts w:ascii="Times New Roman" w:hAnsi="Times New Roman" w:cs="Times New Roman"/>
          <w:lang w:val="vi-VN"/>
        </w:rPr>
      </w:pPr>
      <w:r w:rsidRPr="0079053E">
        <w:rPr>
          <w:rFonts w:ascii="Times New Roman" w:hAnsi="Times New Roman" w:cs="Times New Roman"/>
          <w:i/>
          <w:iCs/>
          <w:lang w:val="vi-VN"/>
        </w:rPr>
        <w:t xml:space="preserve">Visesanaparapada </w:t>
      </w:r>
      <w:r w:rsidRPr="0079053E">
        <w:rPr>
          <w:rFonts w:ascii="Times New Roman" w:hAnsi="Times New Roman" w:cs="Times New Roman"/>
          <w:lang w:val="vi-VN"/>
        </w:rPr>
        <w:t>(tính từ được đặt ở cuối), ví dụ:</w:t>
      </w:r>
    </w:p>
    <w:p w14:paraId="08A9D43C"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naraseṭṭho = naro seṭṭho (người đàn ông lớn tuổi nhất)</w:t>
      </w:r>
    </w:p>
    <w:p w14:paraId="763FB678"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buddhaghosācariyo = buddhaghoso ācariyo (giáo thọ sư Buddhaghosa)</w:t>
      </w:r>
    </w:p>
    <w:p w14:paraId="05480E09" w14:textId="77777777" w:rsidR="00CB450F" w:rsidRPr="0079053E" w:rsidRDefault="00CB450F" w:rsidP="00CB450F">
      <w:pPr>
        <w:pStyle w:val="ListParagraph"/>
        <w:numPr>
          <w:ilvl w:val="0"/>
          <w:numId w:val="70"/>
        </w:numPr>
        <w:shd w:val="clear" w:color="auto" w:fill="FFFFFF"/>
        <w:spacing w:after="120"/>
        <w:rPr>
          <w:rFonts w:ascii="Times New Roman" w:hAnsi="Times New Roman" w:cs="Times New Roman"/>
          <w:lang w:val="vi-VN"/>
        </w:rPr>
      </w:pPr>
      <w:r w:rsidRPr="0079053E">
        <w:rPr>
          <w:rFonts w:ascii="Times New Roman" w:hAnsi="Times New Roman" w:cs="Times New Roman"/>
          <w:i/>
          <w:iCs/>
          <w:lang w:val="vi-VN"/>
        </w:rPr>
        <w:t xml:space="preserve">Visesanobhayapada </w:t>
      </w:r>
      <w:r w:rsidRPr="0079053E">
        <w:rPr>
          <w:rFonts w:ascii="Times New Roman" w:hAnsi="Times New Roman" w:cs="Times New Roman"/>
          <w:lang w:val="vi-VN"/>
        </w:rPr>
        <w:t>(cả hai phần đều là tính từ), ví dụ:</w:t>
      </w:r>
    </w:p>
    <w:p w14:paraId="384F2D3C"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sītuṇhaṃ = sītaṃ (tañca) uṇhaṃ (nóng và lạnh)</w:t>
      </w:r>
    </w:p>
    <w:p w14:paraId="508738F4"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andhabadhiro = andho (ca so) badhiro ((người ấy) mù và điếc)</w:t>
      </w:r>
    </w:p>
    <w:p w14:paraId="6EA0C087" w14:textId="77777777" w:rsidR="00CB450F" w:rsidRPr="0079053E" w:rsidRDefault="00CB450F" w:rsidP="00CB450F">
      <w:pPr>
        <w:pStyle w:val="ListParagraph"/>
        <w:numPr>
          <w:ilvl w:val="0"/>
          <w:numId w:val="70"/>
        </w:numPr>
        <w:shd w:val="clear" w:color="auto" w:fill="FFFFFF"/>
        <w:spacing w:after="120"/>
        <w:rPr>
          <w:rFonts w:ascii="Times New Roman" w:hAnsi="Times New Roman" w:cs="Times New Roman"/>
          <w:lang w:val="vi-VN"/>
        </w:rPr>
      </w:pPr>
      <w:r w:rsidRPr="0079053E">
        <w:rPr>
          <w:rFonts w:ascii="Times New Roman" w:hAnsi="Times New Roman" w:cs="Times New Roman"/>
          <w:i/>
          <w:iCs/>
          <w:lang w:val="vi-VN"/>
        </w:rPr>
        <w:t xml:space="preserve">Sambhāvanāpubbapada </w:t>
      </w:r>
      <w:r w:rsidRPr="0079053E">
        <w:rPr>
          <w:rFonts w:ascii="Times New Roman" w:hAnsi="Times New Roman" w:cs="Times New Roman"/>
          <w:lang w:val="vi-VN"/>
        </w:rPr>
        <w:t>(thành phần đầu chỉ ra nguồn gốc của thành phần sau); trong loại hợp từ này, các từ như ‘</w:t>
      </w:r>
      <w:r w:rsidRPr="0079053E">
        <w:rPr>
          <w:rFonts w:ascii="Times New Roman" w:hAnsi="Times New Roman" w:cs="Times New Roman"/>
          <w:i/>
          <w:iCs/>
          <w:lang w:val="vi-VN"/>
        </w:rPr>
        <w:t>iti</w:t>
      </w:r>
      <w:r w:rsidRPr="0079053E">
        <w:rPr>
          <w:rFonts w:ascii="Times New Roman" w:hAnsi="Times New Roman" w:cs="Times New Roman"/>
          <w:lang w:val="vi-VN"/>
        </w:rPr>
        <w:t>’ (ấy là, rằng), ‘</w:t>
      </w:r>
      <w:r w:rsidRPr="0079053E">
        <w:rPr>
          <w:rFonts w:ascii="Times New Roman" w:hAnsi="Times New Roman" w:cs="Times New Roman"/>
          <w:i/>
          <w:iCs/>
          <w:lang w:val="vi-VN"/>
        </w:rPr>
        <w:t>evaṃ</w:t>
      </w:r>
      <w:r w:rsidRPr="0079053E">
        <w:rPr>
          <w:rFonts w:ascii="Times New Roman" w:hAnsi="Times New Roman" w:cs="Times New Roman"/>
          <w:lang w:val="vi-VN"/>
        </w:rPr>
        <w:t>’ (như vậy, được gọi), ‘</w:t>
      </w:r>
      <w:r w:rsidRPr="0079053E">
        <w:rPr>
          <w:rFonts w:ascii="Times New Roman" w:hAnsi="Times New Roman" w:cs="Times New Roman"/>
          <w:i/>
          <w:iCs/>
          <w:lang w:val="vi-VN"/>
        </w:rPr>
        <w:t>hutvā</w:t>
      </w:r>
      <w:r w:rsidRPr="0079053E">
        <w:rPr>
          <w:rFonts w:ascii="Times New Roman" w:hAnsi="Times New Roman" w:cs="Times New Roman"/>
          <w:lang w:val="vi-VN"/>
        </w:rPr>
        <w:t>’ (được hiểu một cách tổng quát) được thêm vào giữa hợp từ cho tròn nghĩa, ví dụ:</w:t>
      </w:r>
    </w:p>
    <w:p w14:paraId="2806FDB8"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aniccasaññā = anicca iti</w:t>
      </w:r>
      <w:r w:rsidRPr="0079053E">
        <w:rPr>
          <w:rFonts w:ascii="Times New Roman" w:hAnsi="Times New Roman" w:cs="Times New Roman"/>
          <w:i/>
          <w:iCs/>
          <w:lang w:val="vi-VN"/>
        </w:rPr>
        <w:t xml:space="preserve"> (aniccā’ti)</w:t>
      </w:r>
      <w:r w:rsidRPr="0079053E">
        <w:rPr>
          <w:rFonts w:ascii="Times New Roman" w:hAnsi="Times New Roman" w:cs="Times New Roman"/>
          <w:i/>
          <w:iCs/>
        </w:rPr>
        <w:t xml:space="preserve"> saññā (quan niệm/tưởng ấy là vô thường)</w:t>
      </w:r>
    </w:p>
    <w:p w14:paraId="2F404D4B"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dhammabuddhi = dhammo iti buddhi (trí tuệ (sanh từ) Pháp)</w:t>
      </w:r>
    </w:p>
    <w:p w14:paraId="50E1FABB" w14:textId="77777777" w:rsidR="00CB450F" w:rsidRPr="0079053E" w:rsidRDefault="00CB450F" w:rsidP="00CB450F">
      <w:pPr>
        <w:pStyle w:val="ListParagraph"/>
        <w:numPr>
          <w:ilvl w:val="0"/>
          <w:numId w:val="70"/>
        </w:numPr>
        <w:shd w:val="clear" w:color="auto" w:fill="FFFFFF"/>
        <w:spacing w:after="120"/>
        <w:rPr>
          <w:rFonts w:ascii="Times New Roman" w:hAnsi="Times New Roman" w:cs="Times New Roman"/>
          <w:lang w:val="vi-VN"/>
        </w:rPr>
      </w:pPr>
      <w:r w:rsidRPr="0079053E">
        <w:rPr>
          <w:rFonts w:ascii="Times New Roman" w:hAnsi="Times New Roman" w:cs="Times New Roman"/>
          <w:i/>
          <w:iCs/>
          <w:lang w:val="vi-VN"/>
        </w:rPr>
        <w:t xml:space="preserve">Upamānuttarapada </w:t>
      </w:r>
      <w:r w:rsidRPr="0079053E">
        <w:rPr>
          <w:rFonts w:ascii="Times New Roman" w:hAnsi="Times New Roman" w:cs="Times New Roman"/>
          <w:lang w:val="vi-VN"/>
        </w:rPr>
        <w:t>(sự tương tự (</w:t>
      </w:r>
      <w:r w:rsidRPr="0079053E">
        <w:rPr>
          <w:rFonts w:ascii="Times New Roman" w:hAnsi="Times New Roman" w:cs="Times New Roman"/>
          <w:i/>
          <w:iCs/>
          <w:lang w:val="vi-VN"/>
        </w:rPr>
        <w:t>viya</w:t>
      </w:r>
      <w:r w:rsidRPr="0079053E">
        <w:rPr>
          <w:rFonts w:ascii="Times New Roman" w:hAnsi="Times New Roman" w:cs="Times New Roman"/>
          <w:lang w:val="vi-VN"/>
        </w:rPr>
        <w:t>) được đặt ở giữa 2 thành phần), ví dụ:</w:t>
      </w:r>
    </w:p>
    <w:p w14:paraId="085CB287"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 xml:space="preserve">Buddhādicco = ādicco viya buddho (đức Phật như mặt trời, đức Phật lỗi lạc) </w:t>
      </w:r>
    </w:p>
    <w:p w14:paraId="6739894E"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saddhammaraṃsi = raṃsi viya saddhammo (chánh Pháp như hào quang)</w:t>
      </w:r>
    </w:p>
    <w:p w14:paraId="2555723E" w14:textId="77777777" w:rsidR="00CB450F" w:rsidRPr="0079053E" w:rsidRDefault="00CB450F" w:rsidP="00CB450F">
      <w:pPr>
        <w:pStyle w:val="ListParagraph"/>
        <w:numPr>
          <w:ilvl w:val="0"/>
          <w:numId w:val="70"/>
        </w:numPr>
        <w:shd w:val="clear" w:color="auto" w:fill="FFFFFF"/>
        <w:spacing w:after="120"/>
        <w:rPr>
          <w:rFonts w:ascii="Times New Roman" w:hAnsi="Times New Roman" w:cs="Times New Roman"/>
          <w:lang w:val="vi-VN"/>
        </w:rPr>
      </w:pPr>
      <w:r w:rsidRPr="0079053E">
        <w:rPr>
          <w:rFonts w:ascii="Times New Roman" w:hAnsi="Times New Roman" w:cs="Times New Roman"/>
          <w:i/>
          <w:iCs/>
          <w:lang w:val="vi-VN"/>
        </w:rPr>
        <w:t xml:space="preserve">Avadhāranapubbapada </w:t>
      </w:r>
      <w:r w:rsidRPr="0079053E">
        <w:rPr>
          <w:rFonts w:ascii="Times New Roman" w:hAnsi="Times New Roman" w:cs="Times New Roman"/>
          <w:lang w:val="vi-VN"/>
        </w:rPr>
        <w:t>(nhấn mạnh thành phần đầu); trong loại hợp từ này, ‘</w:t>
      </w:r>
      <w:r w:rsidRPr="0079053E">
        <w:rPr>
          <w:rFonts w:ascii="Times New Roman" w:hAnsi="Times New Roman" w:cs="Times New Roman"/>
          <w:i/>
          <w:iCs/>
          <w:lang w:val="vi-VN"/>
        </w:rPr>
        <w:t>eva</w:t>
      </w:r>
      <w:r w:rsidRPr="0079053E">
        <w:rPr>
          <w:rFonts w:ascii="Times New Roman" w:hAnsi="Times New Roman" w:cs="Times New Roman"/>
          <w:lang w:val="vi-VN"/>
        </w:rPr>
        <w:t>’ (bằng nhau) được thêm vào giữa hợp từ và được dịch theo nghĩa Sở thuộc cách, ví dụ:</w:t>
      </w:r>
    </w:p>
    <w:p w14:paraId="5A0C867E"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sīladhanaṃ = sīlaṃ eva dhanaṃ (tài sản về giới hạnh)</w:t>
      </w:r>
    </w:p>
    <w:p w14:paraId="2D90850A"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 xml:space="preserve">paññāpajjoto = paññā eva pajjoto (ngọn đèn của trí tuệ) </w:t>
      </w:r>
    </w:p>
    <w:p w14:paraId="1C4C8E60" w14:textId="77777777" w:rsidR="00CB450F" w:rsidRPr="0079053E" w:rsidRDefault="00CB450F" w:rsidP="00CB450F">
      <w:pPr>
        <w:pStyle w:val="ListParagraph"/>
        <w:numPr>
          <w:ilvl w:val="0"/>
          <w:numId w:val="70"/>
        </w:numPr>
        <w:shd w:val="clear" w:color="auto" w:fill="FFFFFF"/>
        <w:spacing w:after="120"/>
        <w:rPr>
          <w:rFonts w:ascii="Times New Roman" w:hAnsi="Times New Roman" w:cs="Times New Roman"/>
          <w:lang w:val="vi-VN"/>
        </w:rPr>
      </w:pPr>
      <w:r w:rsidRPr="0079053E">
        <w:rPr>
          <w:rFonts w:ascii="Times New Roman" w:hAnsi="Times New Roman" w:cs="Times New Roman"/>
          <w:i/>
          <w:iCs/>
          <w:lang w:val="vi-VN"/>
        </w:rPr>
        <w:t xml:space="preserve">Kunipātapubbapada </w:t>
      </w:r>
      <w:r w:rsidRPr="0079053E">
        <w:rPr>
          <w:rFonts w:ascii="Times New Roman" w:hAnsi="Times New Roman" w:cs="Times New Roman"/>
          <w:lang w:val="vi-VN"/>
        </w:rPr>
        <w:t>(thành phần đầu là ‘</w:t>
      </w:r>
      <w:r w:rsidRPr="0079053E">
        <w:rPr>
          <w:rFonts w:ascii="Times New Roman" w:hAnsi="Times New Roman" w:cs="Times New Roman"/>
          <w:i/>
          <w:iCs/>
          <w:lang w:val="vi-VN"/>
        </w:rPr>
        <w:t>ku</w:t>
      </w:r>
      <w:r w:rsidRPr="0079053E">
        <w:rPr>
          <w:rFonts w:ascii="Times New Roman" w:hAnsi="Times New Roman" w:cs="Times New Roman"/>
          <w:lang w:val="vi-VN"/>
        </w:rPr>
        <w:t>’), ví dụ:</w:t>
      </w:r>
    </w:p>
    <w:p w14:paraId="3FFEC620" w14:textId="77777777" w:rsidR="00CB450F" w:rsidRPr="0079053E" w:rsidRDefault="00CB450F" w:rsidP="00CB450F">
      <w:pPr>
        <w:pStyle w:val="ListParagraph"/>
        <w:shd w:val="clear" w:color="auto" w:fill="FFFFFF"/>
        <w:spacing w:after="120"/>
        <w:ind w:left="900"/>
        <w:rPr>
          <w:rFonts w:ascii="Times New Roman" w:hAnsi="Times New Roman" w:cs="Times New Roman"/>
          <w:i/>
          <w:iCs/>
          <w:lang w:val="vi-VN"/>
        </w:rPr>
      </w:pPr>
      <w:r w:rsidRPr="0079053E">
        <w:rPr>
          <w:rFonts w:ascii="Times New Roman" w:hAnsi="Times New Roman" w:cs="Times New Roman"/>
          <w:i/>
          <w:iCs/>
        </w:rPr>
        <w:t>kuputto = ku + putto (đứa con trai hư)</w:t>
      </w:r>
      <w:r w:rsidRPr="0079053E">
        <w:rPr>
          <w:rFonts w:ascii="Times New Roman" w:hAnsi="Times New Roman" w:cs="Times New Roman"/>
          <w:i/>
          <w:iCs/>
          <w:lang w:val="vi-VN"/>
        </w:rPr>
        <w:t xml:space="preserve"> du</w:t>
      </w:r>
    </w:p>
    <w:p w14:paraId="2C039DE1"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kadannaṃ = kad + annaṃ (đồ ăn dở)</w:t>
      </w:r>
    </w:p>
    <w:p w14:paraId="21CC9BEE" w14:textId="77777777" w:rsidR="00CB450F" w:rsidRPr="0079053E" w:rsidRDefault="00CB450F" w:rsidP="00CB450F">
      <w:pPr>
        <w:pStyle w:val="ListParagraph"/>
        <w:numPr>
          <w:ilvl w:val="0"/>
          <w:numId w:val="70"/>
        </w:numPr>
        <w:shd w:val="clear" w:color="auto" w:fill="FFFFFF"/>
        <w:spacing w:after="120"/>
        <w:rPr>
          <w:rFonts w:ascii="Times New Roman" w:hAnsi="Times New Roman" w:cs="Times New Roman"/>
          <w:lang w:val="vi-VN"/>
        </w:rPr>
      </w:pPr>
      <w:r w:rsidRPr="0079053E">
        <w:rPr>
          <w:rFonts w:ascii="Times New Roman" w:hAnsi="Times New Roman" w:cs="Times New Roman"/>
          <w:i/>
          <w:iCs/>
          <w:lang w:val="vi-VN"/>
        </w:rPr>
        <w:t xml:space="preserve">Nanipātapubbapada </w:t>
      </w:r>
      <w:r w:rsidRPr="0079053E">
        <w:rPr>
          <w:rFonts w:ascii="Times New Roman" w:hAnsi="Times New Roman" w:cs="Times New Roman"/>
          <w:lang w:val="vi-VN"/>
        </w:rPr>
        <w:t>(thành phần đầu là ‘</w:t>
      </w:r>
      <w:r w:rsidRPr="0079053E">
        <w:rPr>
          <w:rFonts w:ascii="Times New Roman" w:hAnsi="Times New Roman" w:cs="Times New Roman"/>
          <w:i/>
          <w:iCs/>
          <w:lang w:val="vi-VN"/>
        </w:rPr>
        <w:t>na</w:t>
      </w:r>
      <w:r w:rsidRPr="0079053E">
        <w:rPr>
          <w:rFonts w:ascii="Times New Roman" w:hAnsi="Times New Roman" w:cs="Times New Roman"/>
          <w:lang w:val="vi-VN"/>
        </w:rPr>
        <w:t>’), ví dụ:</w:t>
      </w:r>
    </w:p>
    <w:p w14:paraId="4186AF1C"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anariyo = na + ariyo (không cao quý, đê tiện)</w:t>
      </w:r>
    </w:p>
    <w:p w14:paraId="66F8A11B"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anūmi = na + ūmi (không có sóng)</w:t>
      </w:r>
    </w:p>
    <w:p w14:paraId="6B498423" w14:textId="77777777" w:rsidR="00CB450F" w:rsidRPr="0079053E" w:rsidRDefault="00CB450F" w:rsidP="00CB450F">
      <w:pPr>
        <w:pStyle w:val="ListParagraph"/>
        <w:numPr>
          <w:ilvl w:val="0"/>
          <w:numId w:val="70"/>
        </w:numPr>
        <w:shd w:val="clear" w:color="auto" w:fill="FFFFFF"/>
        <w:spacing w:after="120"/>
        <w:rPr>
          <w:rFonts w:ascii="Times New Roman" w:hAnsi="Times New Roman" w:cs="Times New Roman"/>
          <w:lang w:val="vi-VN"/>
        </w:rPr>
      </w:pPr>
      <w:r w:rsidRPr="0079053E">
        <w:rPr>
          <w:rFonts w:ascii="Times New Roman" w:hAnsi="Times New Roman" w:cs="Times New Roman"/>
          <w:i/>
          <w:iCs/>
          <w:lang w:val="vi-VN"/>
        </w:rPr>
        <w:t xml:space="preserve">Pātipubbapada </w:t>
      </w:r>
      <w:r w:rsidRPr="0079053E">
        <w:rPr>
          <w:rFonts w:ascii="Times New Roman" w:hAnsi="Times New Roman" w:cs="Times New Roman"/>
          <w:lang w:val="vi-VN"/>
        </w:rPr>
        <w:t>(thành phần đầu là ‘</w:t>
      </w:r>
      <w:r w:rsidRPr="0079053E">
        <w:rPr>
          <w:rFonts w:ascii="Times New Roman" w:hAnsi="Times New Roman" w:cs="Times New Roman"/>
          <w:i/>
          <w:iCs/>
          <w:lang w:val="vi-VN"/>
        </w:rPr>
        <w:t>pā, pa,…</w:t>
      </w:r>
      <w:r w:rsidRPr="0079053E">
        <w:rPr>
          <w:rFonts w:ascii="Times New Roman" w:hAnsi="Times New Roman" w:cs="Times New Roman"/>
          <w:lang w:val="vi-VN"/>
        </w:rPr>
        <w:t>’), ví dụ:</w:t>
      </w:r>
    </w:p>
    <w:p w14:paraId="7E5F322A"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 xml:space="preserve">pāvacanaṃ </w:t>
      </w:r>
      <w:r w:rsidRPr="00F434CB">
        <w:rPr>
          <w:rFonts w:ascii="Times New Roman" w:hAnsi="Times New Roman" w:cs="Times New Roman"/>
          <w:i/>
          <w:iCs/>
        </w:rPr>
        <w:t xml:space="preserve">= pā </w:t>
      </w:r>
      <w:r w:rsidRPr="0079053E">
        <w:rPr>
          <w:rFonts w:ascii="Times New Roman" w:hAnsi="Times New Roman" w:cs="Times New Roman"/>
          <w:i/>
          <w:iCs/>
        </w:rPr>
        <w:t>+ vacanaṃ (thiện ngôn, Phật ngôn)</w:t>
      </w:r>
    </w:p>
    <w:p w14:paraId="2514746A"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pamukho = pa + mukho (đối diện, phía trước, trưởng)</w:t>
      </w:r>
    </w:p>
    <w:p w14:paraId="1CC2C36D" w14:textId="77777777" w:rsidR="00CB450F" w:rsidRPr="0079053E" w:rsidRDefault="00CB450F" w:rsidP="00CB450F">
      <w:pPr>
        <w:shd w:val="clear" w:color="auto" w:fill="FFFFFF"/>
        <w:spacing w:after="120"/>
        <w:rPr>
          <w:lang w:val="vi-VN"/>
        </w:rPr>
      </w:pPr>
      <w:r w:rsidRPr="0079053E">
        <w:rPr>
          <w:b/>
          <w:bCs/>
          <w:lang w:val="vi-VN"/>
        </w:rPr>
        <w:t xml:space="preserve">(iv)  </w:t>
      </w:r>
      <w:r w:rsidRPr="0079053E">
        <w:rPr>
          <w:b/>
          <w:bCs/>
          <w:i/>
          <w:iCs/>
          <w:lang w:val="vi-VN"/>
        </w:rPr>
        <w:t xml:space="preserve">Digu – Định số hợp từ </w:t>
      </w:r>
      <w:r w:rsidRPr="0079053E">
        <w:rPr>
          <w:b/>
          <w:bCs/>
          <w:lang w:val="vi-VN"/>
        </w:rPr>
        <w:t>(tt số đếm + dt)</w:t>
      </w:r>
      <w:r w:rsidRPr="0079053E">
        <w:rPr>
          <w:lang w:val="vi-VN"/>
        </w:rPr>
        <w:t xml:space="preserve">: được kết hợp bởi 2 thành phần (thành phần đầu luôn là số đếm) đồng cách và số. Định số hợp từ này tương tự Hội tụ hợp từ và gồm có </w:t>
      </w:r>
      <w:r w:rsidRPr="0079053E">
        <w:rPr>
          <w:b/>
          <w:bCs/>
          <w:lang w:val="vi-VN"/>
        </w:rPr>
        <w:t>2 loại</w:t>
      </w:r>
      <w:r w:rsidRPr="0079053E">
        <w:rPr>
          <w:lang w:val="vi-VN"/>
        </w:rPr>
        <w:t>:</w:t>
      </w:r>
    </w:p>
    <w:p w14:paraId="76CFF9EC" w14:textId="77777777" w:rsidR="00CB450F" w:rsidRPr="0079053E" w:rsidRDefault="00CB450F" w:rsidP="00CB450F">
      <w:pPr>
        <w:pStyle w:val="ListParagraph"/>
        <w:numPr>
          <w:ilvl w:val="0"/>
          <w:numId w:val="71"/>
        </w:numPr>
        <w:shd w:val="clear" w:color="auto" w:fill="FFFFFF"/>
        <w:spacing w:after="120"/>
        <w:rPr>
          <w:rFonts w:ascii="Times New Roman" w:hAnsi="Times New Roman" w:cs="Times New Roman"/>
          <w:lang w:val="vi-VN"/>
        </w:rPr>
      </w:pPr>
      <w:r w:rsidRPr="0079053E">
        <w:rPr>
          <w:rFonts w:ascii="Times New Roman" w:hAnsi="Times New Roman" w:cs="Times New Roman"/>
          <w:i/>
          <w:iCs/>
          <w:lang w:val="vi-VN"/>
        </w:rPr>
        <w:t xml:space="preserve">Samāhāra </w:t>
      </w:r>
      <w:r w:rsidRPr="0079053E">
        <w:rPr>
          <w:rFonts w:ascii="Times New Roman" w:hAnsi="Times New Roman" w:cs="Times New Roman"/>
          <w:lang w:val="vi-VN"/>
        </w:rPr>
        <w:t>(thu gọn) luôn ở dạng trung tính số ít, ám chỉ 1 tập hợp, ví dụ:</w:t>
      </w:r>
    </w:p>
    <w:p w14:paraId="23B3BDF5"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 xml:space="preserve">tilokaṃ = tayo lokā (tam giới) </w:t>
      </w:r>
    </w:p>
    <w:p w14:paraId="418B3725" w14:textId="77777777" w:rsidR="00CB450F" w:rsidRPr="0079053E" w:rsidRDefault="00CB450F" w:rsidP="00CB450F">
      <w:pPr>
        <w:pStyle w:val="ListParagraph"/>
        <w:shd w:val="clear" w:color="auto" w:fill="FFFFFF"/>
        <w:spacing w:after="120"/>
        <w:ind w:left="900"/>
        <w:rPr>
          <w:rFonts w:ascii="Times New Roman" w:hAnsi="Times New Roman" w:cs="Times New Roman"/>
          <w:i/>
          <w:iCs/>
        </w:rPr>
      </w:pPr>
      <w:r w:rsidRPr="0079053E">
        <w:rPr>
          <w:rFonts w:ascii="Times New Roman" w:hAnsi="Times New Roman" w:cs="Times New Roman"/>
          <w:i/>
          <w:iCs/>
        </w:rPr>
        <w:t>sattāhaṃ = satta ahaṃ (bảy ngày, một tuần)</w:t>
      </w:r>
    </w:p>
    <w:p w14:paraId="14CF69CD" w14:textId="77777777" w:rsidR="00CB450F" w:rsidRPr="0079053E" w:rsidRDefault="00CB450F" w:rsidP="00CB450F">
      <w:pPr>
        <w:pStyle w:val="ListParagraph"/>
        <w:numPr>
          <w:ilvl w:val="0"/>
          <w:numId w:val="71"/>
        </w:numPr>
        <w:shd w:val="clear" w:color="auto" w:fill="FFFFFF"/>
        <w:spacing w:after="120"/>
        <w:rPr>
          <w:rFonts w:ascii="Times New Roman" w:hAnsi="Times New Roman" w:cs="Times New Roman"/>
          <w:lang w:val="vi-VN"/>
        </w:rPr>
      </w:pPr>
      <w:r w:rsidRPr="0079053E">
        <w:rPr>
          <w:rFonts w:ascii="Times New Roman" w:hAnsi="Times New Roman" w:cs="Times New Roman"/>
          <w:i/>
          <w:iCs/>
          <w:lang w:val="vi-VN"/>
        </w:rPr>
        <w:t xml:space="preserve">Asamāhāra </w:t>
      </w:r>
      <w:r w:rsidRPr="0079053E">
        <w:rPr>
          <w:rFonts w:ascii="Times New Roman" w:hAnsi="Times New Roman" w:cs="Times New Roman"/>
          <w:lang w:val="vi-VN"/>
        </w:rPr>
        <w:t>(không thu gọn) ở dạng số nhiều và chỉ lấy tính-biến cách của thành phần cuối mà thôi, ví dụ:</w:t>
      </w:r>
    </w:p>
    <w:p w14:paraId="741A8B67" w14:textId="77777777" w:rsidR="00CB450F" w:rsidRPr="0079053E" w:rsidRDefault="00CB450F" w:rsidP="00CB450F">
      <w:pPr>
        <w:pStyle w:val="ListParagraph"/>
        <w:shd w:val="clear" w:color="auto" w:fill="FFFFFF"/>
        <w:spacing w:after="120"/>
        <w:ind w:left="900"/>
        <w:rPr>
          <w:rFonts w:ascii="Times New Roman" w:hAnsi="Times New Roman" w:cs="Times New Roman"/>
          <w:lang w:val="vi-VN"/>
        </w:rPr>
      </w:pPr>
      <w:r w:rsidRPr="0079053E">
        <w:rPr>
          <w:rFonts w:ascii="Times New Roman" w:hAnsi="Times New Roman" w:cs="Times New Roman"/>
          <w:i/>
          <w:iCs/>
          <w:lang w:val="vi-VN"/>
        </w:rPr>
        <w:t>tibhavā = tayo bhavā</w:t>
      </w:r>
      <w:r w:rsidRPr="0079053E">
        <w:rPr>
          <w:rFonts w:ascii="Times New Roman" w:hAnsi="Times New Roman" w:cs="Times New Roman"/>
          <w:lang w:val="vi-VN"/>
        </w:rPr>
        <w:t xml:space="preserve"> (tam hữu, 3 trạng thái sanh hữu) </w:t>
      </w:r>
    </w:p>
    <w:p w14:paraId="3962D585" w14:textId="77777777" w:rsidR="00CB450F" w:rsidRPr="0079053E" w:rsidRDefault="00CB450F" w:rsidP="00CB450F">
      <w:pPr>
        <w:pStyle w:val="ListParagraph"/>
        <w:shd w:val="clear" w:color="auto" w:fill="FFFFFF"/>
        <w:spacing w:after="120"/>
        <w:ind w:left="900"/>
        <w:rPr>
          <w:rFonts w:ascii="Times New Roman" w:hAnsi="Times New Roman" w:cs="Times New Roman"/>
          <w:lang w:val="vi-VN"/>
        </w:rPr>
      </w:pPr>
      <w:r w:rsidRPr="0079053E">
        <w:rPr>
          <w:rFonts w:ascii="Times New Roman" w:hAnsi="Times New Roman" w:cs="Times New Roman"/>
          <w:i/>
          <w:iCs/>
          <w:lang w:val="vi-VN"/>
        </w:rPr>
        <w:t>pañcindriyāni = pañca indriyāni</w:t>
      </w:r>
      <w:r w:rsidRPr="0079053E">
        <w:rPr>
          <w:rFonts w:ascii="Times New Roman" w:hAnsi="Times New Roman" w:cs="Times New Roman"/>
          <w:lang w:val="vi-VN"/>
        </w:rPr>
        <w:t xml:space="preserve"> (ngũ căn, 5 giác quan)</w:t>
      </w:r>
    </w:p>
    <w:p w14:paraId="1FA626C3" w14:textId="77777777" w:rsidR="00CB450F" w:rsidRPr="0079053E" w:rsidRDefault="00CB450F" w:rsidP="00CB450F">
      <w:pPr>
        <w:shd w:val="clear" w:color="auto" w:fill="FFFFFF"/>
        <w:spacing w:after="120"/>
        <w:rPr>
          <w:lang w:val="vi-VN"/>
        </w:rPr>
      </w:pPr>
      <w:r w:rsidRPr="0079053E">
        <w:rPr>
          <w:b/>
          <w:bCs/>
          <w:lang w:val="vi-VN"/>
        </w:rPr>
        <w:t xml:space="preserve">(v) </w:t>
      </w:r>
      <w:r w:rsidRPr="0079053E">
        <w:rPr>
          <w:b/>
          <w:bCs/>
          <w:i/>
          <w:iCs/>
          <w:lang w:val="vi-VN"/>
        </w:rPr>
        <w:t xml:space="preserve">Avyayibhāva – Bất biến hợp từ </w:t>
      </w:r>
      <w:r w:rsidRPr="0079053E">
        <w:rPr>
          <w:b/>
          <w:bCs/>
          <w:lang w:val="vi-VN"/>
        </w:rPr>
        <w:t>(bbt + dt)</w:t>
      </w:r>
      <w:r w:rsidRPr="0079053E">
        <w:rPr>
          <w:lang w:val="vi-VN"/>
        </w:rPr>
        <w:t>: được kết hợp bởi 2 thành phần (thành phần đầu có thể tiền tố hoặc phân từ) và luôn ở trung tính số ít. Nó được dùng như một trạng từ. Ví dụ:</w:t>
      </w:r>
    </w:p>
    <w:p w14:paraId="4429B957" w14:textId="77777777" w:rsidR="00CB450F" w:rsidRPr="0079053E" w:rsidRDefault="00CB450F" w:rsidP="00CB450F">
      <w:pPr>
        <w:shd w:val="clear" w:color="auto" w:fill="FFFFFF"/>
        <w:ind w:left="907"/>
        <w:rPr>
          <w:lang w:val="vi-VN"/>
        </w:rPr>
      </w:pPr>
      <w:r w:rsidRPr="0079053E">
        <w:rPr>
          <w:i/>
          <w:iCs/>
          <w:lang w:val="vi-VN"/>
        </w:rPr>
        <w:t>upagaṅgaṃ</w:t>
      </w:r>
      <w:r w:rsidRPr="0079053E">
        <w:rPr>
          <w:lang w:val="vi-VN"/>
        </w:rPr>
        <w:t xml:space="preserve"> (gần sông Hằng) = </w:t>
      </w:r>
      <w:r w:rsidRPr="0079053E">
        <w:rPr>
          <w:i/>
          <w:iCs/>
          <w:lang w:val="vi-VN"/>
        </w:rPr>
        <w:t>upa + gaṅgāyaṃ</w:t>
      </w:r>
      <w:r w:rsidRPr="0079053E">
        <w:rPr>
          <w:lang w:val="vi-VN"/>
        </w:rPr>
        <w:t xml:space="preserve"> (vtrc)</w:t>
      </w:r>
    </w:p>
    <w:p w14:paraId="0FB828C8" w14:textId="77777777" w:rsidR="00CB450F" w:rsidRPr="0079053E" w:rsidRDefault="00CB450F" w:rsidP="00CB450F">
      <w:pPr>
        <w:shd w:val="clear" w:color="auto" w:fill="FFFFFF"/>
        <w:ind w:left="907"/>
        <w:rPr>
          <w:lang w:val="vi-VN"/>
        </w:rPr>
      </w:pPr>
      <w:r w:rsidRPr="0079053E">
        <w:rPr>
          <w:i/>
          <w:iCs/>
          <w:lang w:val="vi-VN"/>
        </w:rPr>
        <w:t>yāvajīvaṃ</w:t>
      </w:r>
      <w:r w:rsidRPr="0079053E">
        <w:rPr>
          <w:lang w:val="vi-VN"/>
        </w:rPr>
        <w:t xml:space="preserve"> (miễn là được trường thọ) = </w:t>
      </w:r>
      <w:r w:rsidRPr="0079053E">
        <w:rPr>
          <w:i/>
          <w:iCs/>
          <w:lang w:val="vi-VN"/>
        </w:rPr>
        <w:t>yāva + jīvā</w:t>
      </w:r>
      <w:r w:rsidRPr="0079053E">
        <w:rPr>
          <w:lang w:val="vi-VN"/>
        </w:rPr>
        <w:t xml:space="preserve"> (xxc)</w:t>
      </w:r>
    </w:p>
    <w:p w14:paraId="270142E5" w14:textId="77777777" w:rsidR="00CB450F" w:rsidRPr="0079053E" w:rsidRDefault="00CB450F" w:rsidP="00CB450F">
      <w:pPr>
        <w:shd w:val="clear" w:color="auto" w:fill="FFFFFF"/>
        <w:spacing w:after="120"/>
        <w:ind w:left="907"/>
        <w:rPr>
          <w:lang w:val="vi-VN"/>
        </w:rPr>
      </w:pPr>
      <w:r w:rsidRPr="0079053E">
        <w:rPr>
          <w:i/>
          <w:iCs/>
          <w:lang w:val="vi-VN"/>
        </w:rPr>
        <w:t>antopāsādaṃ</w:t>
      </w:r>
      <w:r w:rsidRPr="0079053E">
        <w:rPr>
          <w:lang w:val="vi-VN"/>
        </w:rPr>
        <w:t xml:space="preserve"> (trong cung điện) = </w:t>
      </w:r>
      <w:r w:rsidRPr="0079053E">
        <w:rPr>
          <w:i/>
          <w:iCs/>
          <w:lang w:val="vi-VN"/>
        </w:rPr>
        <w:t>anto + pāsādassa</w:t>
      </w:r>
      <w:r w:rsidRPr="0079053E">
        <w:rPr>
          <w:lang w:val="vi-VN"/>
        </w:rPr>
        <w:t xml:space="preserve"> (sthc)</w:t>
      </w:r>
    </w:p>
    <w:p w14:paraId="7670148B" w14:textId="77777777" w:rsidR="00CB450F" w:rsidRPr="0079053E" w:rsidRDefault="00CB450F" w:rsidP="00CB450F">
      <w:pPr>
        <w:shd w:val="clear" w:color="auto" w:fill="FFFFFF"/>
        <w:spacing w:after="120"/>
        <w:rPr>
          <w:lang w:val="vi-VN"/>
        </w:rPr>
      </w:pPr>
      <w:r w:rsidRPr="0079053E">
        <w:rPr>
          <w:lang w:val="vi-VN"/>
        </w:rPr>
        <w:t>Đôi khi, biến cách của thành phần thứ 2 trong hợp từ được giữ lại (thường là Xuất xứ cách và Vị trí cách). Xuất xứ cách được giữ lại khi có bất biến từ như ‘</w:t>
      </w:r>
      <w:r w:rsidRPr="0079053E">
        <w:rPr>
          <w:i/>
          <w:iCs/>
          <w:lang w:val="vi-VN"/>
        </w:rPr>
        <w:t>pari, apa, ā, bahi, yāva,…</w:t>
      </w:r>
      <w:r w:rsidRPr="0079053E">
        <w:rPr>
          <w:lang w:val="vi-VN"/>
        </w:rPr>
        <w:t>’ ở phía trước, ví dụ:</w:t>
      </w:r>
    </w:p>
    <w:p w14:paraId="44D11208" w14:textId="77777777" w:rsidR="00CB450F" w:rsidRPr="0079053E" w:rsidRDefault="00CB450F" w:rsidP="00CB450F">
      <w:pPr>
        <w:shd w:val="clear" w:color="auto" w:fill="FFFFFF"/>
        <w:ind w:left="907"/>
        <w:rPr>
          <w:i/>
          <w:iCs/>
          <w:lang w:val="vi-VN"/>
        </w:rPr>
      </w:pPr>
      <w:r w:rsidRPr="0079053E">
        <w:rPr>
          <w:i/>
          <w:iCs/>
          <w:lang w:val="vi-VN"/>
        </w:rPr>
        <w:lastRenderedPageBreak/>
        <w:t>yāvajivā hoặc yāvajivaṃ (miễn là được trường thọ)</w:t>
      </w:r>
    </w:p>
    <w:p w14:paraId="23AD885C" w14:textId="77777777" w:rsidR="00CB450F" w:rsidRPr="0079053E" w:rsidRDefault="00CB450F" w:rsidP="00CB450F">
      <w:pPr>
        <w:shd w:val="clear" w:color="auto" w:fill="FFFFFF"/>
        <w:ind w:left="907"/>
        <w:rPr>
          <w:i/>
          <w:iCs/>
          <w:lang w:val="vi-VN"/>
        </w:rPr>
      </w:pPr>
      <w:r w:rsidRPr="0079053E">
        <w:rPr>
          <w:i/>
          <w:iCs/>
          <w:lang w:val="vi-VN"/>
        </w:rPr>
        <w:t xml:space="preserve">apapabbatā hoặc apapabbataṃ (cách xa ngọn núi) </w:t>
      </w:r>
    </w:p>
    <w:p w14:paraId="535507E3" w14:textId="77777777" w:rsidR="00CB450F" w:rsidRPr="0079053E" w:rsidRDefault="00CB450F" w:rsidP="00CB450F">
      <w:pPr>
        <w:shd w:val="clear" w:color="auto" w:fill="FFFFFF"/>
        <w:ind w:left="907"/>
        <w:rPr>
          <w:i/>
          <w:iCs/>
          <w:lang w:val="vi-VN"/>
        </w:rPr>
      </w:pPr>
      <w:r w:rsidRPr="0079053E">
        <w:rPr>
          <w:i/>
          <w:iCs/>
          <w:lang w:val="vi-VN"/>
        </w:rPr>
        <w:t>bahigāmā hoặc bahigāmaṃ (bên ngoài làng)</w:t>
      </w:r>
    </w:p>
    <w:p w14:paraId="001C80D6" w14:textId="77777777" w:rsidR="00CB450F" w:rsidRPr="0079053E" w:rsidRDefault="00CB450F" w:rsidP="00CB450F">
      <w:pPr>
        <w:shd w:val="clear" w:color="auto" w:fill="FFFFFF"/>
        <w:ind w:left="907"/>
        <w:rPr>
          <w:i/>
          <w:iCs/>
          <w:lang w:val="vi-VN"/>
        </w:rPr>
      </w:pPr>
      <w:r w:rsidRPr="0079053E">
        <w:rPr>
          <w:i/>
          <w:iCs/>
          <w:lang w:val="vi-VN"/>
        </w:rPr>
        <w:t>pacchābhattā hoặc pacchābhattaṃ (sau bữa ăn)</w:t>
      </w:r>
    </w:p>
    <w:p w14:paraId="60873E66" w14:textId="77777777" w:rsidR="00CB450F" w:rsidRPr="0079053E" w:rsidRDefault="00CB450F" w:rsidP="00CB450F">
      <w:pPr>
        <w:shd w:val="clear" w:color="auto" w:fill="FFFFFF"/>
        <w:ind w:left="907"/>
        <w:rPr>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r w:rsidRPr="0079053E">
        <w:rPr>
          <w:i/>
          <w:iCs/>
          <w:lang w:val="vi-VN"/>
        </w:rPr>
        <w:t>tiropabbatā hoặc tiropabbate (vtrc) hoặc tiropabbataṃ (ở bên kia núi)</w:t>
      </w:r>
    </w:p>
    <w:p w14:paraId="3F71B2C9" w14:textId="77777777" w:rsidR="00CB450F" w:rsidRPr="0079053E" w:rsidRDefault="00CB450F" w:rsidP="00CB450F">
      <w:pPr>
        <w:spacing w:after="120"/>
        <w:rPr>
          <w:shd w:val="clear" w:color="auto" w:fill="FFFFFF"/>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07E4A82F" w14:textId="77777777" w:rsidR="00CB450F" w:rsidRPr="0079053E" w:rsidRDefault="00CB450F" w:rsidP="00CB450F">
      <w:pPr>
        <w:spacing w:after="120"/>
        <w:rPr>
          <w:lang w:val="vi-VN"/>
        </w:rPr>
      </w:pPr>
      <w:r w:rsidRPr="0079053E">
        <w:rPr>
          <w:b/>
          <w:bCs/>
          <w:i/>
          <w:iCs/>
          <w:shd w:val="clear" w:color="auto" w:fill="FFFFFF"/>
          <w:lang w:val="vi-VN"/>
        </w:rPr>
        <w:t xml:space="preserve">(vi) </w:t>
      </w:r>
      <w:r w:rsidRPr="0079053E">
        <w:rPr>
          <w:b/>
          <w:bCs/>
          <w:i/>
          <w:iCs/>
          <w:lang w:val="vi-VN"/>
        </w:rPr>
        <w:t xml:space="preserve">Bahubbīhi – Quan hệ hợp từ </w:t>
      </w:r>
      <w:r w:rsidRPr="0079053E">
        <w:rPr>
          <w:b/>
          <w:bCs/>
          <w:lang w:val="vi-VN"/>
        </w:rPr>
        <w:t>(dt + dt)</w:t>
      </w:r>
      <w:r w:rsidRPr="0079053E">
        <w:rPr>
          <w:lang w:val="vi-VN"/>
        </w:rPr>
        <w:t xml:space="preserve">: được kết hợp bởi 2 thành phần đồng tính, cách và số nhưng nghĩa của hợp từ lại khác nghĩa ban đầu của 2 thành phần. </w:t>
      </w:r>
      <w:r w:rsidRPr="0079053E">
        <w:rPr>
          <w:i/>
          <w:iCs/>
          <w:lang w:val="vi-VN"/>
        </w:rPr>
        <w:t xml:space="preserve">Bahubbīhi </w:t>
      </w:r>
      <w:r w:rsidRPr="0079053E">
        <w:rPr>
          <w:lang w:val="vi-VN"/>
        </w:rPr>
        <w:t xml:space="preserve">tương đương với một mệnh đề quan hệ và được dùng như một tính từ (hoà hợp về tính, số và cách với danh từ mà nó bổ nghĩa). Có </w:t>
      </w:r>
      <w:r w:rsidRPr="0079053E">
        <w:rPr>
          <w:b/>
          <w:bCs/>
          <w:lang w:val="vi-VN"/>
        </w:rPr>
        <w:t>7 loại</w:t>
      </w:r>
      <w:r w:rsidRPr="0079053E">
        <w:rPr>
          <w:lang w:val="vi-VN"/>
        </w:rPr>
        <w:t xml:space="preserve"> </w:t>
      </w:r>
      <w:r w:rsidRPr="0079053E">
        <w:rPr>
          <w:i/>
          <w:iCs/>
          <w:lang w:val="vi-VN"/>
        </w:rPr>
        <w:t>bahubbīhi</w:t>
      </w:r>
      <w:r w:rsidRPr="0079053E">
        <w:rPr>
          <w:lang w:val="vi-VN"/>
        </w:rPr>
        <w:t>:</w:t>
      </w:r>
    </w:p>
    <w:p w14:paraId="6A14BA69" w14:textId="77777777" w:rsidR="00CB450F" w:rsidRPr="0079053E" w:rsidRDefault="00CB450F" w:rsidP="00CB450F">
      <w:pPr>
        <w:pStyle w:val="ListParagraph"/>
        <w:numPr>
          <w:ilvl w:val="0"/>
          <w:numId w:val="72"/>
        </w:numPr>
        <w:spacing w:after="120"/>
        <w:rPr>
          <w:rFonts w:ascii="Times New Roman" w:hAnsi="Times New Roman" w:cs="Times New Roman"/>
          <w:shd w:val="clear" w:color="auto" w:fill="FFFFFF"/>
          <w:lang w:val="vi-VN"/>
        </w:rPr>
      </w:pPr>
      <w:r w:rsidRPr="0079053E">
        <w:rPr>
          <w:rFonts w:ascii="Times New Roman" w:hAnsi="Times New Roman" w:cs="Times New Roman"/>
          <w:i/>
          <w:iCs/>
          <w:shd w:val="clear" w:color="auto" w:fill="FFFFFF"/>
          <w:lang w:val="vi-VN"/>
        </w:rPr>
        <w:t xml:space="preserve">Bahubbīhi </w:t>
      </w:r>
      <w:r w:rsidRPr="0079053E">
        <w:rPr>
          <w:rFonts w:ascii="Times New Roman" w:hAnsi="Times New Roman" w:cs="Times New Roman"/>
          <w:shd w:val="clear" w:color="auto" w:fill="FFFFFF"/>
          <w:lang w:val="vi-VN"/>
        </w:rPr>
        <w:t>về Chủ cách (</w:t>
      </w:r>
      <w:r w:rsidRPr="0079053E">
        <w:rPr>
          <w:rFonts w:ascii="Times New Roman" w:hAnsi="Times New Roman" w:cs="Times New Roman"/>
          <w:i/>
          <w:iCs/>
          <w:shd w:val="clear" w:color="auto" w:fill="FFFFFF"/>
          <w:lang w:val="vi-VN"/>
        </w:rPr>
        <w:t>pathamā-bahubbīhi</w:t>
      </w:r>
      <w:r w:rsidRPr="0079053E">
        <w:rPr>
          <w:rFonts w:ascii="Times New Roman" w:hAnsi="Times New Roman" w:cs="Times New Roman"/>
          <w:iCs/>
          <w:shd w:val="clear" w:color="auto" w:fill="FFFFFF"/>
          <w:lang w:val="vi-VN"/>
        </w:rPr>
        <w:t>), ví dụ:</w:t>
      </w:r>
    </w:p>
    <w:p w14:paraId="384035D9" w14:textId="77777777" w:rsidR="00CB450F" w:rsidRPr="0079053E" w:rsidRDefault="00CB450F" w:rsidP="00CB450F">
      <w:pPr>
        <w:shd w:val="clear" w:color="auto" w:fill="FFFFFF"/>
        <w:ind w:left="907"/>
        <w:rPr>
          <w:i/>
          <w:iCs/>
          <w:lang w:val="vi-VN"/>
        </w:rPr>
      </w:pPr>
      <w:r w:rsidRPr="0079053E">
        <w:rPr>
          <w:i/>
          <w:iCs/>
          <w:lang w:val="vi-VN"/>
        </w:rPr>
        <w:t>chinnahattho (puriso) = hatthaṃ puriso chinno (người mà bị chặt tay)</w:t>
      </w:r>
    </w:p>
    <w:p w14:paraId="125E884C" w14:textId="77777777" w:rsidR="00CB450F" w:rsidRPr="0079053E" w:rsidRDefault="00CB450F" w:rsidP="00CB450F">
      <w:pPr>
        <w:shd w:val="clear" w:color="auto" w:fill="FFFFFF"/>
        <w:spacing w:after="120"/>
        <w:ind w:left="907"/>
        <w:rPr>
          <w:i/>
          <w:iCs/>
          <w:lang w:val="vi-VN"/>
        </w:rPr>
      </w:pPr>
      <w:r w:rsidRPr="0079053E">
        <w:rPr>
          <w:i/>
          <w:iCs/>
          <w:lang w:val="vi-VN"/>
        </w:rPr>
        <w:t>lohitamakkhitaṃ (mukhaṃ) = lohitena makkhitaṃ mukhaṃ (miệng đầy máu)</w:t>
      </w:r>
    </w:p>
    <w:p w14:paraId="4F9F8381" w14:textId="77777777" w:rsidR="00CB450F" w:rsidRPr="0079053E" w:rsidRDefault="00CB450F" w:rsidP="00CB450F">
      <w:pPr>
        <w:pStyle w:val="ListParagraph"/>
        <w:numPr>
          <w:ilvl w:val="0"/>
          <w:numId w:val="72"/>
        </w:numPr>
        <w:spacing w:after="120"/>
        <w:rPr>
          <w:rFonts w:ascii="Times New Roman" w:hAnsi="Times New Roman" w:cs="Times New Roman"/>
          <w:shd w:val="clear" w:color="auto" w:fill="FFFFFF"/>
          <w:lang w:val="vi-VN"/>
        </w:rPr>
      </w:pPr>
      <w:r w:rsidRPr="0079053E">
        <w:rPr>
          <w:rFonts w:ascii="Times New Roman" w:hAnsi="Times New Roman" w:cs="Times New Roman"/>
          <w:i/>
          <w:iCs/>
          <w:shd w:val="clear" w:color="auto" w:fill="FFFFFF"/>
          <w:lang w:val="vi-VN"/>
        </w:rPr>
        <w:t xml:space="preserve">Bahubbīhi </w:t>
      </w:r>
      <w:r w:rsidRPr="0079053E">
        <w:rPr>
          <w:rFonts w:ascii="Times New Roman" w:hAnsi="Times New Roman" w:cs="Times New Roman"/>
          <w:shd w:val="clear" w:color="auto" w:fill="FFFFFF"/>
          <w:lang w:val="vi-VN"/>
        </w:rPr>
        <w:t>về Đối cách (</w:t>
      </w:r>
      <w:r w:rsidRPr="0079053E">
        <w:rPr>
          <w:rFonts w:ascii="Times New Roman" w:hAnsi="Times New Roman" w:cs="Times New Roman"/>
          <w:i/>
          <w:iCs/>
          <w:shd w:val="clear" w:color="auto" w:fill="FFFFFF"/>
          <w:lang w:val="vi-VN"/>
        </w:rPr>
        <w:t>dutiyā-bahubbīhi</w:t>
      </w:r>
      <w:r w:rsidRPr="0079053E">
        <w:rPr>
          <w:rFonts w:ascii="Times New Roman" w:hAnsi="Times New Roman" w:cs="Times New Roman"/>
          <w:iCs/>
          <w:shd w:val="clear" w:color="auto" w:fill="FFFFFF"/>
          <w:lang w:val="vi-VN"/>
        </w:rPr>
        <w:t>), ví dụ:</w:t>
      </w:r>
    </w:p>
    <w:p w14:paraId="3584D909" w14:textId="77777777" w:rsidR="00CB450F" w:rsidRPr="0079053E" w:rsidRDefault="00CB450F" w:rsidP="00CB450F">
      <w:pPr>
        <w:shd w:val="clear" w:color="auto" w:fill="FFFFFF"/>
        <w:ind w:left="907"/>
        <w:rPr>
          <w:i/>
          <w:iCs/>
          <w:lang w:val="vi-VN"/>
        </w:rPr>
      </w:pPr>
      <w:r w:rsidRPr="0079053E">
        <w:rPr>
          <w:i/>
          <w:iCs/>
          <w:lang w:val="vi-VN"/>
        </w:rPr>
        <w:t>āgatasamaṇo (saṅghārāmo) = ​​imaṃ saṅghārāmaṃ samaṇo āgato (chùa mà vị sa-môn đến)</w:t>
      </w:r>
    </w:p>
    <w:p w14:paraId="4486FAB2" w14:textId="77777777" w:rsidR="00CB450F" w:rsidRPr="0079053E" w:rsidRDefault="00CB450F" w:rsidP="00CB450F">
      <w:pPr>
        <w:shd w:val="clear" w:color="auto" w:fill="FFFFFF"/>
        <w:spacing w:after="120"/>
        <w:ind w:left="907"/>
        <w:rPr>
          <w:i/>
          <w:iCs/>
          <w:lang w:val="vi-VN"/>
        </w:rPr>
      </w:pPr>
      <w:r w:rsidRPr="0079053E">
        <w:rPr>
          <w:i/>
          <w:iCs/>
          <w:lang w:val="vi-VN"/>
        </w:rPr>
        <w:t xml:space="preserve">ārūḷhanaro (rukkho) = so naro imaṃ ​​rukkhaṃ ārūḷho (cây mà nam nhân ấy trèo lên) </w:t>
      </w:r>
    </w:p>
    <w:p w14:paraId="094C62FF" w14:textId="77777777" w:rsidR="00CB450F" w:rsidRPr="0079053E" w:rsidRDefault="00CB450F" w:rsidP="00CB450F">
      <w:pPr>
        <w:pStyle w:val="ListParagraph"/>
        <w:numPr>
          <w:ilvl w:val="0"/>
          <w:numId w:val="72"/>
        </w:numPr>
        <w:spacing w:after="120"/>
        <w:rPr>
          <w:rFonts w:ascii="Times New Roman" w:hAnsi="Times New Roman" w:cs="Times New Roman"/>
          <w:shd w:val="clear" w:color="auto" w:fill="FFFFFF"/>
          <w:lang w:val="vi-VN"/>
        </w:rPr>
      </w:pPr>
      <w:r w:rsidRPr="0079053E">
        <w:rPr>
          <w:rFonts w:ascii="Times New Roman" w:hAnsi="Times New Roman" w:cs="Times New Roman"/>
          <w:i/>
          <w:iCs/>
          <w:shd w:val="clear" w:color="auto" w:fill="FFFFFF"/>
          <w:lang w:val="vi-VN"/>
        </w:rPr>
        <w:t xml:space="preserve">Bahubbīhi </w:t>
      </w:r>
      <w:r w:rsidRPr="0079053E">
        <w:rPr>
          <w:rFonts w:ascii="Times New Roman" w:hAnsi="Times New Roman" w:cs="Times New Roman"/>
          <w:shd w:val="clear" w:color="auto" w:fill="FFFFFF"/>
          <w:lang w:val="vi-VN"/>
        </w:rPr>
        <w:t>về Công cụ cách (</w:t>
      </w:r>
      <w:r w:rsidRPr="0079053E">
        <w:rPr>
          <w:rFonts w:ascii="Times New Roman" w:hAnsi="Times New Roman" w:cs="Times New Roman"/>
          <w:i/>
          <w:iCs/>
          <w:shd w:val="clear" w:color="auto" w:fill="FFFFFF"/>
          <w:lang w:val="vi-VN"/>
        </w:rPr>
        <w:t>tatiyā-bahubbīhi</w:t>
      </w:r>
      <w:r w:rsidRPr="0079053E">
        <w:rPr>
          <w:rFonts w:ascii="Times New Roman" w:hAnsi="Times New Roman" w:cs="Times New Roman"/>
          <w:iCs/>
          <w:shd w:val="clear" w:color="auto" w:fill="FFFFFF"/>
          <w:lang w:val="vi-VN"/>
        </w:rPr>
        <w:t>), ví dụ:</w:t>
      </w:r>
    </w:p>
    <w:p w14:paraId="527E8C6E" w14:textId="77777777" w:rsidR="00CB450F" w:rsidRPr="0079053E" w:rsidRDefault="00CB450F" w:rsidP="00CB450F">
      <w:pPr>
        <w:shd w:val="clear" w:color="auto" w:fill="FFFFFF"/>
        <w:ind w:left="907"/>
        <w:rPr>
          <w:i/>
          <w:iCs/>
          <w:lang w:val="vi-VN"/>
        </w:rPr>
      </w:pPr>
      <w:r w:rsidRPr="0079053E">
        <w:rPr>
          <w:i/>
          <w:iCs/>
          <w:lang w:val="vi-VN"/>
        </w:rPr>
        <w:t>jitindriyo (samaṇo) = yena jitāni indriyāni so samaṇo (vị sa-môn mà các căn đã được chế ngự, vị sa-môn chế ngự các căn)</w:t>
      </w:r>
    </w:p>
    <w:p w14:paraId="5BDE2FDA" w14:textId="77777777" w:rsidR="00CB450F" w:rsidRPr="0079053E" w:rsidRDefault="00CB450F" w:rsidP="00CB450F">
      <w:pPr>
        <w:shd w:val="clear" w:color="auto" w:fill="FFFFFF"/>
        <w:spacing w:after="120"/>
        <w:ind w:left="907"/>
        <w:rPr>
          <w:i/>
          <w:iCs/>
          <w:lang w:val="vi-VN"/>
        </w:rPr>
      </w:pPr>
      <w:r w:rsidRPr="0079053E">
        <w:rPr>
          <w:i/>
          <w:iCs/>
          <w:lang w:val="vi-VN"/>
        </w:rPr>
        <w:t>vijitamāro (bhagavā) = so bhagavā yena māro vijito (Māra đã bị Thế Tôn đánh bại, Thế Tôn đã chiến thắng Māra)</w:t>
      </w:r>
    </w:p>
    <w:p w14:paraId="75DE9A81" w14:textId="77777777" w:rsidR="00CB450F" w:rsidRPr="0079053E" w:rsidRDefault="00CB450F" w:rsidP="00CB450F">
      <w:pPr>
        <w:pStyle w:val="ListParagraph"/>
        <w:numPr>
          <w:ilvl w:val="0"/>
          <w:numId w:val="72"/>
        </w:numPr>
        <w:spacing w:after="120"/>
        <w:rPr>
          <w:rFonts w:ascii="Times New Roman" w:hAnsi="Times New Roman" w:cs="Times New Roman"/>
          <w:shd w:val="clear" w:color="auto" w:fill="FFFFFF"/>
          <w:lang w:val="vi-VN"/>
        </w:rPr>
      </w:pPr>
      <w:r w:rsidRPr="0079053E">
        <w:rPr>
          <w:rFonts w:ascii="Times New Roman" w:hAnsi="Times New Roman" w:cs="Times New Roman"/>
          <w:i/>
          <w:iCs/>
          <w:shd w:val="clear" w:color="auto" w:fill="FFFFFF"/>
          <w:lang w:val="vi-VN"/>
        </w:rPr>
        <w:t xml:space="preserve">Bahubbīhi </w:t>
      </w:r>
      <w:r w:rsidRPr="0079053E">
        <w:rPr>
          <w:rFonts w:ascii="Times New Roman" w:hAnsi="Times New Roman" w:cs="Times New Roman"/>
          <w:shd w:val="clear" w:color="auto" w:fill="FFFFFF"/>
          <w:lang w:val="vi-VN"/>
        </w:rPr>
        <w:t>về Tặng cách (</w:t>
      </w:r>
      <w:r w:rsidRPr="0079053E">
        <w:rPr>
          <w:rFonts w:ascii="Times New Roman" w:hAnsi="Times New Roman" w:cs="Times New Roman"/>
          <w:i/>
          <w:iCs/>
          <w:shd w:val="clear" w:color="auto" w:fill="FFFFFF"/>
          <w:lang w:val="vi-VN"/>
        </w:rPr>
        <w:t>catutthī-bahubbīhi</w:t>
      </w:r>
      <w:r w:rsidRPr="0079053E">
        <w:rPr>
          <w:rFonts w:ascii="Times New Roman" w:hAnsi="Times New Roman" w:cs="Times New Roman"/>
          <w:iCs/>
          <w:shd w:val="clear" w:color="auto" w:fill="FFFFFF"/>
          <w:lang w:val="vi-VN"/>
        </w:rPr>
        <w:t>), ví dụ:</w:t>
      </w:r>
    </w:p>
    <w:p w14:paraId="77DA3EAC" w14:textId="77777777" w:rsidR="00CB450F" w:rsidRPr="0079053E" w:rsidRDefault="00CB450F" w:rsidP="00CB450F">
      <w:pPr>
        <w:shd w:val="clear" w:color="auto" w:fill="FFFFFF"/>
        <w:ind w:left="907"/>
        <w:rPr>
          <w:i/>
          <w:iCs/>
          <w:lang w:val="vi-VN"/>
        </w:rPr>
      </w:pPr>
      <w:r w:rsidRPr="0079053E">
        <w:rPr>
          <w:i/>
          <w:iCs/>
          <w:lang w:val="vi-VN"/>
        </w:rPr>
        <w:t>dinnasuṅko (puriso) = yassa suṅko dinno so (người có thuế được nộp đến)</w:t>
      </w:r>
    </w:p>
    <w:p w14:paraId="0AA33769" w14:textId="77777777" w:rsidR="00CB450F" w:rsidRPr="0079053E" w:rsidRDefault="00CB450F" w:rsidP="00CB450F">
      <w:pPr>
        <w:shd w:val="clear" w:color="auto" w:fill="FFFFFF"/>
        <w:spacing w:after="120"/>
        <w:ind w:left="907"/>
        <w:rPr>
          <w:i/>
          <w:iCs/>
          <w:lang w:val="vi-VN"/>
        </w:rPr>
      </w:pPr>
      <w:r w:rsidRPr="0079053E">
        <w:rPr>
          <w:i/>
          <w:iCs/>
          <w:lang w:val="vi-VN"/>
        </w:rPr>
        <w:t>upanītabhojano (samaṇo) = so samaṇo yassa bhojanaṃ upanītaṃ (vị sa-môn có thức ăn được bố thí đến)</w:t>
      </w:r>
    </w:p>
    <w:p w14:paraId="3291726A" w14:textId="77777777" w:rsidR="00CB450F" w:rsidRPr="0079053E" w:rsidRDefault="00CB450F" w:rsidP="00CB450F">
      <w:pPr>
        <w:pStyle w:val="ListParagraph"/>
        <w:numPr>
          <w:ilvl w:val="0"/>
          <w:numId w:val="72"/>
        </w:numPr>
        <w:spacing w:after="120"/>
        <w:rPr>
          <w:rFonts w:ascii="Times New Roman" w:hAnsi="Times New Roman" w:cs="Times New Roman"/>
          <w:shd w:val="clear" w:color="auto" w:fill="FFFFFF"/>
          <w:lang w:val="vi-VN"/>
        </w:rPr>
      </w:pPr>
      <w:r w:rsidRPr="0079053E">
        <w:rPr>
          <w:rFonts w:ascii="Times New Roman" w:hAnsi="Times New Roman" w:cs="Times New Roman"/>
          <w:i/>
          <w:iCs/>
          <w:shd w:val="clear" w:color="auto" w:fill="FFFFFF"/>
          <w:lang w:val="vi-VN"/>
        </w:rPr>
        <w:t xml:space="preserve">Bahubbīhi </w:t>
      </w:r>
      <w:r w:rsidRPr="0079053E">
        <w:rPr>
          <w:rFonts w:ascii="Times New Roman" w:hAnsi="Times New Roman" w:cs="Times New Roman"/>
          <w:shd w:val="clear" w:color="auto" w:fill="FFFFFF"/>
          <w:lang w:val="vi-VN"/>
        </w:rPr>
        <w:t>về Xuất xứ cách (</w:t>
      </w:r>
      <w:r w:rsidRPr="0079053E">
        <w:rPr>
          <w:rFonts w:ascii="Times New Roman" w:hAnsi="Times New Roman" w:cs="Times New Roman"/>
          <w:i/>
          <w:iCs/>
          <w:shd w:val="clear" w:color="auto" w:fill="FFFFFF"/>
          <w:lang w:val="vi-VN"/>
        </w:rPr>
        <w:t>pañcamī-bahubbīhi</w:t>
      </w:r>
      <w:r w:rsidRPr="0079053E">
        <w:rPr>
          <w:rFonts w:ascii="Times New Roman" w:hAnsi="Times New Roman" w:cs="Times New Roman"/>
          <w:iCs/>
          <w:shd w:val="clear" w:color="auto" w:fill="FFFFFF"/>
          <w:lang w:val="vi-VN"/>
        </w:rPr>
        <w:t>), ví dụ:</w:t>
      </w:r>
    </w:p>
    <w:p w14:paraId="10DF19FD" w14:textId="77777777" w:rsidR="00CB450F" w:rsidRPr="0079053E" w:rsidRDefault="00CB450F" w:rsidP="00CB450F">
      <w:pPr>
        <w:shd w:val="clear" w:color="auto" w:fill="FFFFFF"/>
        <w:ind w:left="907"/>
        <w:rPr>
          <w:i/>
          <w:iCs/>
          <w:lang w:val="vi-VN"/>
        </w:rPr>
      </w:pPr>
      <w:r w:rsidRPr="0079053E">
        <w:rPr>
          <w:i/>
          <w:iCs/>
          <w:lang w:val="vi-VN"/>
        </w:rPr>
        <w:t>niggatajano (gāmo) = asmā gāmasmā janā niggatā (ngôi làng mà mọi người đã rời khỏi, ngôi làng bị bỏ hoang)</w:t>
      </w:r>
    </w:p>
    <w:p w14:paraId="59F4AB57" w14:textId="77777777" w:rsidR="00CB450F" w:rsidRPr="0079053E" w:rsidRDefault="00CB450F" w:rsidP="00CB450F">
      <w:pPr>
        <w:shd w:val="clear" w:color="auto" w:fill="FFFFFF"/>
        <w:spacing w:after="120"/>
        <w:ind w:left="907"/>
        <w:rPr>
          <w:i/>
          <w:iCs/>
          <w:lang w:val="vi-VN"/>
        </w:rPr>
      </w:pPr>
      <w:r w:rsidRPr="0079053E">
        <w:rPr>
          <w:i/>
          <w:iCs/>
          <w:lang w:val="vi-VN"/>
        </w:rPr>
        <w:t xml:space="preserve">apagatakāḷakaṃ (vatthaṃ) = idaṃ vatthaṃ yasmā kāḷakā apagatā (tấm vải mà (các) đốm đen đã biến mất khỏi, tấm vải không có đốm đen) </w:t>
      </w:r>
    </w:p>
    <w:p w14:paraId="1A5E1DCC" w14:textId="77777777" w:rsidR="00CB450F" w:rsidRPr="0079053E" w:rsidRDefault="00CB450F" w:rsidP="00CB450F">
      <w:pPr>
        <w:pStyle w:val="ListParagraph"/>
        <w:numPr>
          <w:ilvl w:val="0"/>
          <w:numId w:val="72"/>
        </w:numPr>
        <w:spacing w:after="120"/>
        <w:rPr>
          <w:rFonts w:ascii="Times New Roman" w:hAnsi="Times New Roman" w:cs="Times New Roman"/>
          <w:shd w:val="clear" w:color="auto" w:fill="FFFFFF"/>
          <w:lang w:val="vi-VN"/>
        </w:rPr>
      </w:pPr>
      <w:r w:rsidRPr="0079053E">
        <w:rPr>
          <w:rFonts w:ascii="Times New Roman" w:hAnsi="Times New Roman" w:cs="Times New Roman"/>
          <w:i/>
          <w:iCs/>
          <w:shd w:val="clear" w:color="auto" w:fill="FFFFFF"/>
          <w:lang w:val="vi-VN"/>
        </w:rPr>
        <w:t xml:space="preserve">Bahubbīhi </w:t>
      </w:r>
      <w:r w:rsidRPr="0079053E">
        <w:rPr>
          <w:rFonts w:ascii="Times New Roman" w:hAnsi="Times New Roman" w:cs="Times New Roman"/>
          <w:shd w:val="clear" w:color="auto" w:fill="FFFFFF"/>
          <w:lang w:val="vi-VN"/>
        </w:rPr>
        <w:t>về Sở thuộc cách (</w:t>
      </w:r>
      <w:r w:rsidRPr="0079053E">
        <w:rPr>
          <w:rFonts w:ascii="Times New Roman" w:hAnsi="Times New Roman" w:cs="Times New Roman"/>
          <w:i/>
          <w:iCs/>
          <w:shd w:val="clear" w:color="auto" w:fill="FFFFFF"/>
          <w:lang w:val="vi-VN"/>
        </w:rPr>
        <w:t>chaṭṭhī-bahubbīhi</w:t>
      </w:r>
      <w:r w:rsidRPr="0079053E">
        <w:rPr>
          <w:rFonts w:ascii="Times New Roman" w:hAnsi="Times New Roman" w:cs="Times New Roman"/>
          <w:iCs/>
          <w:shd w:val="clear" w:color="auto" w:fill="FFFFFF"/>
          <w:lang w:val="vi-VN"/>
        </w:rPr>
        <w:t>), ví dụ:</w:t>
      </w:r>
    </w:p>
    <w:p w14:paraId="27A9D1E2" w14:textId="77777777" w:rsidR="00CB450F" w:rsidRPr="0079053E" w:rsidRDefault="00CB450F" w:rsidP="00CB450F">
      <w:pPr>
        <w:shd w:val="clear" w:color="auto" w:fill="FFFFFF"/>
        <w:ind w:left="907"/>
        <w:rPr>
          <w:i/>
          <w:iCs/>
          <w:lang w:val="vi-VN"/>
        </w:rPr>
      </w:pPr>
      <w:r w:rsidRPr="0079053E">
        <w:rPr>
          <w:i/>
          <w:iCs/>
          <w:lang w:val="vi-VN"/>
        </w:rPr>
        <w:t xml:space="preserve">chinnahattho (puriso) = so puriso yassa hattho chinno (nam nhân có tay bị cụt, nam nhân bị cụt tay) </w:t>
      </w:r>
    </w:p>
    <w:p w14:paraId="38E59C79" w14:textId="77777777" w:rsidR="00CB450F" w:rsidRPr="0079053E" w:rsidRDefault="00CB450F" w:rsidP="00CB450F">
      <w:pPr>
        <w:shd w:val="clear" w:color="auto" w:fill="FFFFFF"/>
        <w:spacing w:after="120"/>
        <w:ind w:left="907"/>
        <w:rPr>
          <w:i/>
          <w:iCs/>
          <w:lang w:val="vi-VN"/>
        </w:rPr>
      </w:pPr>
      <w:r w:rsidRPr="0079053E">
        <w:rPr>
          <w:i/>
          <w:iCs/>
          <w:lang w:val="vi-VN"/>
        </w:rPr>
        <w:t>visuddhasīlo (jano) = so jano yassa sīlaṃ visuddhaṃ (người có giới được thanh tịnh)</w:t>
      </w:r>
    </w:p>
    <w:p w14:paraId="5BB0B1D6" w14:textId="77777777" w:rsidR="00CB450F" w:rsidRPr="0079053E" w:rsidRDefault="00CB450F" w:rsidP="00CB450F">
      <w:pPr>
        <w:pStyle w:val="ListParagraph"/>
        <w:numPr>
          <w:ilvl w:val="0"/>
          <w:numId w:val="72"/>
        </w:numPr>
        <w:spacing w:after="120"/>
        <w:rPr>
          <w:rFonts w:ascii="Times New Roman" w:hAnsi="Times New Roman" w:cs="Times New Roman"/>
          <w:shd w:val="clear" w:color="auto" w:fill="FFFFFF"/>
          <w:lang w:val="vi-VN"/>
        </w:rPr>
      </w:pPr>
      <w:r w:rsidRPr="0079053E">
        <w:rPr>
          <w:rFonts w:ascii="Times New Roman" w:hAnsi="Times New Roman" w:cs="Times New Roman"/>
          <w:i/>
          <w:iCs/>
          <w:shd w:val="clear" w:color="auto" w:fill="FFFFFF"/>
          <w:lang w:val="vi-VN"/>
        </w:rPr>
        <w:t xml:space="preserve">Bahubbīhi </w:t>
      </w:r>
      <w:r w:rsidRPr="0079053E">
        <w:rPr>
          <w:rFonts w:ascii="Times New Roman" w:hAnsi="Times New Roman" w:cs="Times New Roman"/>
          <w:shd w:val="clear" w:color="auto" w:fill="FFFFFF"/>
          <w:lang w:val="vi-VN"/>
        </w:rPr>
        <w:t>về Vị trí cách (</w:t>
      </w:r>
      <w:r w:rsidRPr="0079053E">
        <w:rPr>
          <w:rFonts w:ascii="Times New Roman" w:hAnsi="Times New Roman" w:cs="Times New Roman"/>
          <w:i/>
          <w:iCs/>
          <w:shd w:val="clear" w:color="auto" w:fill="FFFFFF"/>
          <w:lang w:val="vi-VN"/>
        </w:rPr>
        <w:t>sattamī-bahubbīhi</w:t>
      </w:r>
      <w:r w:rsidRPr="0079053E">
        <w:rPr>
          <w:rFonts w:ascii="Times New Roman" w:hAnsi="Times New Roman" w:cs="Times New Roman"/>
          <w:iCs/>
          <w:shd w:val="clear" w:color="auto" w:fill="FFFFFF"/>
          <w:lang w:val="vi-VN"/>
        </w:rPr>
        <w:t>), ví dụ:</w:t>
      </w:r>
    </w:p>
    <w:p w14:paraId="24A33D74" w14:textId="77777777" w:rsidR="00CB450F" w:rsidRPr="0079053E" w:rsidRDefault="00CB450F" w:rsidP="00CB450F">
      <w:pPr>
        <w:pStyle w:val="ListParagraph"/>
        <w:spacing w:after="120"/>
        <w:ind w:left="900"/>
        <w:rPr>
          <w:rFonts w:ascii="Times New Roman" w:hAnsi="Times New Roman" w:cs="Times New Roman"/>
          <w:i/>
          <w:iCs/>
          <w:shd w:val="clear" w:color="auto" w:fill="FFFFFF"/>
          <w:lang w:val="vi-VN"/>
        </w:rPr>
      </w:pPr>
      <w:r w:rsidRPr="0079053E">
        <w:rPr>
          <w:rFonts w:ascii="Times New Roman" w:hAnsi="Times New Roman" w:cs="Times New Roman"/>
          <w:i/>
          <w:iCs/>
          <w:shd w:val="clear" w:color="auto" w:fill="FFFFFF"/>
          <w:lang w:val="vi-VN"/>
        </w:rPr>
        <w:t xml:space="preserve">sampannasasso (janapado) = yasmiṃ janapade sassāni sampannāni (quốc độ có nhiều ngũ cốc/lúa, quốc độ trù phú) </w:t>
      </w:r>
    </w:p>
    <w:p w14:paraId="25795566" w14:textId="77777777" w:rsidR="00CB450F" w:rsidRPr="0079053E" w:rsidRDefault="00CB450F" w:rsidP="00CB450F">
      <w:pPr>
        <w:pStyle w:val="ListParagraph"/>
        <w:spacing w:after="120"/>
        <w:ind w:left="900"/>
        <w:rPr>
          <w:rFonts w:ascii="Times New Roman" w:hAnsi="Times New Roman" w:cs="Times New Roman"/>
          <w:i/>
          <w:iCs/>
          <w:shd w:val="clear" w:color="auto" w:fill="FFFFFF"/>
          <w:lang w:val="vi-VN"/>
        </w:rPr>
      </w:pPr>
      <w:r w:rsidRPr="0079053E">
        <w:rPr>
          <w:rFonts w:ascii="Times New Roman" w:hAnsi="Times New Roman" w:cs="Times New Roman"/>
          <w:i/>
          <w:iCs/>
          <w:shd w:val="clear" w:color="auto" w:fill="FFFFFF"/>
          <w:lang w:val="vi-VN"/>
        </w:rPr>
        <w:t>bahujano (gāmo) = yasmiṃ gāme babū janā honti (ngôi làng có nhiều người, ngôi làng đông dân)</w:t>
      </w:r>
    </w:p>
    <w:p w14:paraId="3ACDDDC1" w14:textId="77777777" w:rsidR="00CB450F" w:rsidRPr="0079053E" w:rsidRDefault="00CB450F" w:rsidP="00CB450F">
      <w:pPr>
        <w:spacing w:after="120"/>
        <w:rPr>
          <w:i/>
          <w:iCs/>
          <w:u w:val="single"/>
          <w:shd w:val="clear" w:color="auto" w:fill="FFFFFF"/>
          <w:lang w:val="vi-VN"/>
        </w:rPr>
      </w:pPr>
      <w:r w:rsidRPr="0079053E">
        <w:rPr>
          <w:i/>
          <w:iCs/>
          <w:u w:val="single"/>
          <w:shd w:val="clear" w:color="auto" w:fill="FFFFFF"/>
          <w:lang w:val="vi-VN"/>
        </w:rPr>
        <w:t xml:space="preserve">Lưu ý: </w:t>
      </w:r>
    </w:p>
    <w:p w14:paraId="06C11BB2" w14:textId="77777777" w:rsidR="00CB450F" w:rsidRPr="0079053E" w:rsidRDefault="00CB450F" w:rsidP="00CB450F">
      <w:pPr>
        <w:spacing w:after="120"/>
        <w:rPr>
          <w:shd w:val="clear" w:color="auto" w:fill="FFFFFF"/>
          <w:lang w:val="vi-VN"/>
        </w:rPr>
      </w:pPr>
      <w:r w:rsidRPr="0079053E">
        <w:rPr>
          <w:shd w:val="clear" w:color="auto" w:fill="FFFFFF"/>
          <w:lang w:val="vi-VN"/>
        </w:rPr>
        <w:lastRenderedPageBreak/>
        <w:t xml:space="preserve">Trong một số </w:t>
      </w:r>
      <w:r w:rsidRPr="0079053E">
        <w:rPr>
          <w:i/>
          <w:iCs/>
          <w:shd w:val="clear" w:color="auto" w:fill="FFFFFF"/>
          <w:lang w:val="vi-VN"/>
        </w:rPr>
        <w:t>Bahubbīhi</w:t>
      </w:r>
      <w:r w:rsidRPr="0079053E">
        <w:rPr>
          <w:shd w:val="clear" w:color="auto" w:fill="FFFFFF"/>
          <w:lang w:val="vi-VN"/>
        </w:rPr>
        <w:t xml:space="preserve">, từ xác định có thể đặt ở đầu hoặc cuối, ví dụ: </w:t>
      </w:r>
      <w:r w:rsidRPr="0079053E">
        <w:rPr>
          <w:i/>
          <w:iCs/>
          <w:shd w:val="clear" w:color="auto" w:fill="FFFFFF"/>
          <w:lang w:val="vi-VN"/>
        </w:rPr>
        <w:t>hatthachinno, chinnahattho</w:t>
      </w:r>
      <w:r w:rsidRPr="0079053E">
        <w:rPr>
          <w:shd w:val="clear" w:color="auto" w:fill="FFFFFF"/>
          <w:lang w:val="vi-VN"/>
        </w:rPr>
        <w:t xml:space="preserve">… </w:t>
      </w:r>
    </w:p>
    <w:p w14:paraId="39502254" w14:textId="77777777" w:rsidR="00CB450F" w:rsidRPr="0079053E" w:rsidRDefault="00CB450F" w:rsidP="00CB450F">
      <w:pPr>
        <w:spacing w:after="120"/>
        <w:rPr>
          <w:shd w:val="clear" w:color="auto" w:fill="FFFFFF"/>
          <w:lang w:val="vi-VN"/>
        </w:rPr>
      </w:pPr>
      <w:r w:rsidRPr="0079053E">
        <w:rPr>
          <w:shd w:val="clear" w:color="auto" w:fill="FFFFFF"/>
          <w:lang w:val="vi-VN"/>
        </w:rPr>
        <w:t>Các danh từ nữ tính có từ vĩ ‘</w:t>
      </w:r>
      <w:r w:rsidRPr="0079053E">
        <w:rPr>
          <w:i/>
          <w:iCs/>
          <w:shd w:val="clear" w:color="auto" w:fill="FFFFFF"/>
          <w:lang w:val="vi-VN"/>
        </w:rPr>
        <w:t>ī, ū</w:t>
      </w:r>
      <w:r w:rsidRPr="0079053E">
        <w:rPr>
          <w:shd w:val="clear" w:color="auto" w:fill="FFFFFF"/>
          <w:lang w:val="vi-VN"/>
        </w:rPr>
        <w:t>’ hoặc từ có từ vĩ ‘</w:t>
      </w:r>
      <w:r w:rsidRPr="0079053E">
        <w:rPr>
          <w:i/>
          <w:iCs/>
          <w:shd w:val="clear" w:color="auto" w:fill="FFFFFF"/>
          <w:lang w:val="vi-VN"/>
        </w:rPr>
        <w:t>tu</w:t>
      </w:r>
      <w:r w:rsidRPr="0079053E">
        <w:rPr>
          <w:shd w:val="clear" w:color="auto" w:fill="FFFFFF"/>
          <w:lang w:val="vi-VN"/>
        </w:rPr>
        <w:t xml:space="preserve">’ nhận thêm hậu tố </w:t>
      </w:r>
      <w:r w:rsidRPr="0079053E">
        <w:rPr>
          <w:i/>
          <w:iCs/>
          <w:shd w:val="clear" w:color="auto" w:fill="FFFFFF"/>
          <w:lang w:val="vi-VN"/>
        </w:rPr>
        <w:t xml:space="preserve">ka </w:t>
      </w:r>
      <w:r w:rsidRPr="0079053E">
        <w:rPr>
          <w:shd w:val="clear" w:color="auto" w:fill="FFFFFF"/>
          <w:lang w:val="vi-VN"/>
        </w:rPr>
        <w:t xml:space="preserve">để tạo thành </w:t>
      </w:r>
      <w:r w:rsidRPr="0079053E">
        <w:rPr>
          <w:i/>
          <w:iCs/>
          <w:shd w:val="clear" w:color="auto" w:fill="FFFFFF"/>
          <w:lang w:val="vi-VN"/>
        </w:rPr>
        <w:t xml:space="preserve">Bahubbīhi </w:t>
      </w:r>
      <w:r w:rsidRPr="0079053E">
        <w:rPr>
          <w:shd w:val="clear" w:color="auto" w:fill="FFFFFF"/>
          <w:lang w:val="vi-VN"/>
        </w:rPr>
        <w:t xml:space="preserve">với nghĩa chỉ sở hữu, ví dụ: </w:t>
      </w:r>
      <w:r w:rsidRPr="0079053E">
        <w:rPr>
          <w:i/>
          <w:iCs/>
          <w:shd w:val="clear" w:color="auto" w:fill="FFFFFF"/>
          <w:lang w:val="vi-VN"/>
        </w:rPr>
        <w:t>bahukattuko deso</w:t>
      </w:r>
      <w:r w:rsidRPr="0079053E">
        <w:rPr>
          <w:shd w:val="clear" w:color="auto" w:fill="FFFFFF"/>
          <w:lang w:val="vi-VN"/>
        </w:rPr>
        <w:t xml:space="preserve"> (nơi có nhiều nghệ nhân)…</w:t>
      </w:r>
    </w:p>
    <w:p w14:paraId="5241BFDD" w14:textId="77777777" w:rsidR="00CB450F" w:rsidRPr="0079053E" w:rsidRDefault="00CB450F" w:rsidP="00CB450F">
      <w:pPr>
        <w:spacing w:after="120"/>
        <w:rPr>
          <w:shd w:val="clear" w:color="auto" w:fill="FFFFFF"/>
          <w:lang w:val="vi-VN"/>
        </w:rPr>
      </w:pPr>
      <w:r w:rsidRPr="0079053E">
        <w:rPr>
          <w:shd w:val="clear" w:color="auto" w:fill="FFFFFF"/>
          <w:lang w:val="vi-VN"/>
        </w:rPr>
        <w:t xml:space="preserve">Tính từ </w:t>
      </w:r>
      <w:r w:rsidRPr="0079053E">
        <w:rPr>
          <w:i/>
          <w:iCs/>
          <w:shd w:val="clear" w:color="auto" w:fill="FFFFFF"/>
          <w:lang w:val="vi-VN"/>
        </w:rPr>
        <w:t xml:space="preserve">mahā </w:t>
      </w:r>
      <w:r w:rsidRPr="0079053E">
        <w:rPr>
          <w:shd w:val="clear" w:color="auto" w:fill="FFFFFF"/>
          <w:lang w:val="vi-VN"/>
        </w:rPr>
        <w:t xml:space="preserve">có thể dùng làm thành phần đầu của </w:t>
      </w:r>
      <w:r w:rsidRPr="0079053E">
        <w:rPr>
          <w:i/>
          <w:iCs/>
          <w:shd w:val="clear" w:color="auto" w:fill="FFFFFF"/>
          <w:lang w:val="vi-VN"/>
        </w:rPr>
        <w:t>Bahubbīhi</w:t>
      </w:r>
      <w:r w:rsidRPr="0079053E">
        <w:rPr>
          <w:shd w:val="clear" w:color="auto" w:fill="FFFFFF"/>
          <w:lang w:val="vi-VN"/>
        </w:rPr>
        <w:t xml:space="preserve">, ví dụ: </w:t>
      </w:r>
      <w:r w:rsidRPr="0079053E">
        <w:rPr>
          <w:i/>
          <w:iCs/>
          <w:shd w:val="clear" w:color="auto" w:fill="FFFFFF"/>
          <w:lang w:val="vi-VN"/>
        </w:rPr>
        <w:t xml:space="preserve">mahāpañño </w:t>
      </w:r>
      <w:r w:rsidRPr="0079053E">
        <w:rPr>
          <w:shd w:val="clear" w:color="auto" w:fill="FFFFFF"/>
          <w:lang w:val="vi-VN"/>
        </w:rPr>
        <w:t>(đại trí, trí tuyệt vời)…</w:t>
      </w:r>
    </w:p>
    <w:p w14:paraId="3F6A68D6" w14:textId="77777777" w:rsidR="00CB450F" w:rsidRPr="0079053E" w:rsidRDefault="00CB450F" w:rsidP="00CB450F">
      <w:pPr>
        <w:spacing w:after="120"/>
        <w:rPr>
          <w:lang w:val="vi-VN"/>
        </w:rPr>
      </w:pPr>
      <w:r w:rsidRPr="0079053E">
        <w:rPr>
          <w:lang w:val="vi-VN"/>
        </w:rPr>
        <w:t>Các hợp từ (</w:t>
      </w:r>
      <w:r w:rsidRPr="0079053E">
        <w:rPr>
          <w:i/>
          <w:iCs/>
          <w:lang w:val="vi-VN"/>
        </w:rPr>
        <w:t>dvanda, tappurisa, kammadhāraya, digu, abyatibhāva</w:t>
      </w:r>
      <w:r w:rsidRPr="0079053E">
        <w:rPr>
          <w:lang w:val="vi-VN"/>
        </w:rPr>
        <w:t xml:space="preserve">) đều có thể trở thành </w:t>
      </w:r>
      <w:r w:rsidRPr="0079053E">
        <w:rPr>
          <w:i/>
          <w:iCs/>
          <w:lang w:val="vi-VN"/>
        </w:rPr>
        <w:t xml:space="preserve">bahubbīhi </w:t>
      </w:r>
      <w:r w:rsidRPr="0079053E">
        <w:rPr>
          <w:lang w:val="vi-VN"/>
        </w:rPr>
        <w:t>nếu được dùng như tính từ, ví dụ:</w:t>
      </w:r>
    </w:p>
    <w:p w14:paraId="7044B4A1" w14:textId="77777777" w:rsidR="00CB450F" w:rsidRPr="0079053E" w:rsidRDefault="00CB450F" w:rsidP="00CB450F">
      <w:pPr>
        <w:pStyle w:val="ListParagraph"/>
        <w:numPr>
          <w:ilvl w:val="0"/>
          <w:numId w:val="73"/>
        </w:numPr>
        <w:spacing w:after="120"/>
        <w:rPr>
          <w:rFonts w:ascii="Times New Roman" w:hAnsi="Times New Roman" w:cs="Times New Roman"/>
          <w:shd w:val="clear" w:color="auto" w:fill="FFFFFF"/>
          <w:lang w:val="vi-VN"/>
        </w:rPr>
      </w:pPr>
      <w:r w:rsidRPr="0079053E">
        <w:rPr>
          <w:rFonts w:ascii="Times New Roman" w:hAnsi="Times New Roman" w:cs="Times New Roman"/>
          <w:i/>
          <w:iCs/>
          <w:u w:val="single"/>
          <w:lang w:val="vi-VN"/>
        </w:rPr>
        <w:t>Dvanda</w:t>
      </w:r>
      <w:r w:rsidRPr="0079053E">
        <w:rPr>
          <w:rFonts w:ascii="Times New Roman" w:hAnsi="Times New Roman" w:cs="Times New Roman"/>
          <w:lang w:val="vi-VN"/>
        </w:rPr>
        <w:t xml:space="preserve">: </w:t>
      </w:r>
      <w:r w:rsidRPr="0079053E">
        <w:rPr>
          <w:rFonts w:ascii="Times New Roman" w:hAnsi="Times New Roman" w:cs="Times New Roman"/>
          <w:i/>
          <w:iCs/>
          <w:lang w:val="vi-VN"/>
        </w:rPr>
        <w:t>kusalākusalāni kammāni</w:t>
      </w:r>
      <w:r w:rsidRPr="0079053E">
        <w:rPr>
          <w:rFonts w:ascii="Times New Roman" w:hAnsi="Times New Roman" w:cs="Times New Roman"/>
          <w:lang w:val="vi-VN"/>
        </w:rPr>
        <w:t xml:space="preserve"> (nghiệp thiện và bất thiện)</w:t>
      </w:r>
    </w:p>
    <w:p w14:paraId="16D26AFE" w14:textId="77777777" w:rsidR="00CB450F" w:rsidRPr="0079053E" w:rsidRDefault="00CB450F" w:rsidP="00CB450F">
      <w:pPr>
        <w:pStyle w:val="ListParagraph"/>
        <w:numPr>
          <w:ilvl w:val="0"/>
          <w:numId w:val="73"/>
        </w:numPr>
        <w:spacing w:after="120"/>
        <w:rPr>
          <w:rFonts w:ascii="Times New Roman" w:hAnsi="Times New Roman" w:cs="Times New Roman"/>
          <w:shd w:val="clear" w:color="auto" w:fill="FFFFFF"/>
          <w:lang w:val="vi-VN"/>
        </w:rPr>
      </w:pPr>
      <w:r w:rsidRPr="0079053E">
        <w:rPr>
          <w:rFonts w:ascii="Times New Roman" w:hAnsi="Times New Roman" w:cs="Times New Roman"/>
          <w:i/>
          <w:iCs/>
          <w:u w:val="single"/>
          <w:lang w:val="vi-VN"/>
        </w:rPr>
        <w:t>Tappurisa</w:t>
      </w:r>
      <w:r w:rsidRPr="0079053E">
        <w:rPr>
          <w:rFonts w:ascii="Times New Roman" w:hAnsi="Times New Roman" w:cs="Times New Roman"/>
          <w:i/>
          <w:iCs/>
          <w:lang w:val="vi-VN"/>
        </w:rPr>
        <w:t xml:space="preserve">: buddhabhāsito dhammo </w:t>
      </w:r>
      <w:r w:rsidRPr="0079053E">
        <w:rPr>
          <w:rFonts w:ascii="Times New Roman" w:hAnsi="Times New Roman" w:cs="Times New Roman"/>
          <w:lang w:val="vi-VN"/>
        </w:rPr>
        <w:t>(Pháp do Phật thuyết)</w:t>
      </w:r>
    </w:p>
    <w:p w14:paraId="215F5855" w14:textId="77777777" w:rsidR="00CB450F" w:rsidRPr="0079053E" w:rsidRDefault="00CB450F" w:rsidP="00CB450F">
      <w:pPr>
        <w:pStyle w:val="ListParagraph"/>
        <w:numPr>
          <w:ilvl w:val="0"/>
          <w:numId w:val="73"/>
        </w:numPr>
        <w:spacing w:after="120"/>
        <w:rPr>
          <w:rFonts w:ascii="Times New Roman" w:hAnsi="Times New Roman" w:cs="Times New Roman"/>
          <w:shd w:val="clear" w:color="auto" w:fill="FFFFFF"/>
          <w:lang w:val="vi-VN"/>
        </w:rPr>
      </w:pPr>
      <w:r w:rsidRPr="0079053E">
        <w:rPr>
          <w:rFonts w:ascii="Times New Roman" w:hAnsi="Times New Roman" w:cs="Times New Roman"/>
          <w:i/>
          <w:iCs/>
          <w:u w:val="single"/>
          <w:lang w:val="vi-VN"/>
        </w:rPr>
        <w:t>Kammadhāraya</w:t>
      </w:r>
      <w:r w:rsidRPr="0079053E">
        <w:rPr>
          <w:rFonts w:ascii="Times New Roman" w:hAnsi="Times New Roman" w:cs="Times New Roman"/>
          <w:i/>
          <w:iCs/>
          <w:lang w:val="vi-VN"/>
        </w:rPr>
        <w:t xml:space="preserve">: khañjakhujjo puriso </w:t>
      </w:r>
      <w:r w:rsidRPr="0079053E">
        <w:rPr>
          <w:rFonts w:ascii="Times New Roman" w:hAnsi="Times New Roman" w:cs="Times New Roman"/>
          <w:lang w:val="vi-VN"/>
        </w:rPr>
        <w:t>(người bị què và gù lưng)</w:t>
      </w:r>
    </w:p>
    <w:p w14:paraId="61CC8859" w14:textId="77777777" w:rsidR="00CB450F" w:rsidRPr="0079053E" w:rsidRDefault="00CB450F" w:rsidP="00CB450F">
      <w:pPr>
        <w:pStyle w:val="ListParagraph"/>
        <w:numPr>
          <w:ilvl w:val="0"/>
          <w:numId w:val="73"/>
        </w:numPr>
        <w:spacing w:after="120"/>
        <w:rPr>
          <w:rFonts w:ascii="Times New Roman" w:hAnsi="Times New Roman" w:cs="Times New Roman"/>
          <w:shd w:val="clear" w:color="auto" w:fill="FFFFFF"/>
          <w:lang w:val="vi-VN"/>
        </w:rPr>
      </w:pPr>
      <w:r w:rsidRPr="0079053E">
        <w:rPr>
          <w:rFonts w:ascii="Times New Roman" w:hAnsi="Times New Roman" w:cs="Times New Roman"/>
          <w:i/>
          <w:iCs/>
          <w:u w:val="single"/>
          <w:lang w:val="vi-VN"/>
        </w:rPr>
        <w:t>Digu</w:t>
      </w:r>
      <w:r w:rsidRPr="0079053E">
        <w:rPr>
          <w:rFonts w:ascii="Times New Roman" w:hAnsi="Times New Roman" w:cs="Times New Roman"/>
          <w:i/>
          <w:iCs/>
          <w:lang w:val="vi-VN"/>
        </w:rPr>
        <w:t xml:space="preserve">: dvimūlo rukkho </w:t>
      </w:r>
      <w:r w:rsidRPr="0079053E">
        <w:rPr>
          <w:rFonts w:ascii="Times New Roman" w:hAnsi="Times New Roman" w:cs="Times New Roman"/>
          <w:iCs/>
          <w:lang w:val="vi-VN"/>
        </w:rPr>
        <w:t>(cây có 2 gốc/rễ)</w:t>
      </w:r>
    </w:p>
    <w:p w14:paraId="7E97A581" w14:textId="77777777" w:rsidR="00CB450F" w:rsidRPr="0079053E" w:rsidRDefault="00CB450F" w:rsidP="00CB450F">
      <w:pPr>
        <w:pStyle w:val="ListParagraph"/>
        <w:numPr>
          <w:ilvl w:val="0"/>
          <w:numId w:val="73"/>
        </w:numPr>
        <w:spacing w:after="120"/>
        <w:rPr>
          <w:rFonts w:ascii="Times New Roman" w:hAnsi="Times New Roman" w:cs="Times New Roman"/>
          <w:shd w:val="clear" w:color="auto" w:fill="FFFFFF"/>
          <w:lang w:val="vi-VN"/>
        </w:rPr>
      </w:pPr>
      <w:r w:rsidRPr="0079053E">
        <w:rPr>
          <w:rFonts w:ascii="Times New Roman" w:hAnsi="Times New Roman" w:cs="Times New Roman"/>
          <w:i/>
          <w:iCs/>
          <w:u w:val="single"/>
          <w:lang w:val="vi-VN"/>
        </w:rPr>
        <w:t>Abyatibhāva</w:t>
      </w:r>
      <w:r w:rsidRPr="0079053E">
        <w:rPr>
          <w:rFonts w:ascii="Times New Roman" w:hAnsi="Times New Roman" w:cs="Times New Roman"/>
          <w:i/>
          <w:iCs/>
          <w:lang w:val="vi-VN"/>
        </w:rPr>
        <w:t xml:space="preserve">: saphala = saha phala </w:t>
      </w:r>
      <w:r w:rsidRPr="0079053E">
        <w:rPr>
          <w:rFonts w:ascii="Times New Roman" w:hAnsi="Times New Roman" w:cs="Times New Roman"/>
          <w:lang w:val="vi-VN"/>
        </w:rPr>
        <w:t>(sai quả, có trái)</w:t>
      </w:r>
    </w:p>
    <w:p w14:paraId="1AB54AA4" w14:textId="77777777" w:rsidR="00CB450F" w:rsidRPr="0079053E" w:rsidRDefault="00CB450F" w:rsidP="00CB450F">
      <w:pPr>
        <w:spacing w:after="120"/>
        <w:rPr>
          <w:shd w:val="clear" w:color="auto" w:fill="FFFFFF"/>
          <w:lang w:val="vi-VN"/>
        </w:rPr>
      </w:pPr>
      <w:r w:rsidRPr="0079053E">
        <w:rPr>
          <w:b/>
          <w:bCs/>
          <w:i/>
          <w:iCs/>
          <w:shd w:val="clear" w:color="auto" w:fill="FFFFFF"/>
          <w:lang w:val="vi-VN"/>
        </w:rPr>
        <w:t>* Hợp từ Upapada</w:t>
      </w:r>
      <w:r w:rsidRPr="0079053E">
        <w:rPr>
          <w:shd w:val="clear" w:color="auto" w:fill="FFFFFF"/>
          <w:lang w:val="vi-VN"/>
        </w:rPr>
        <w:t>: là hợp từ gồm thành phần sau là ‘</w:t>
      </w:r>
      <w:r w:rsidRPr="0079053E">
        <w:rPr>
          <w:i/>
          <w:iCs/>
          <w:shd w:val="clear" w:color="auto" w:fill="FFFFFF"/>
          <w:lang w:val="vi-VN"/>
        </w:rPr>
        <w:t>dutiyā-tappurisa</w:t>
      </w:r>
      <w:r w:rsidRPr="0079053E">
        <w:rPr>
          <w:shd w:val="clear" w:color="auto" w:fill="FFFFFF"/>
          <w:lang w:val="vi-VN"/>
        </w:rPr>
        <w:t>’ và thành phần đầu là ‘</w:t>
      </w:r>
      <w:r w:rsidRPr="0079053E">
        <w:rPr>
          <w:i/>
          <w:iCs/>
          <w:shd w:val="clear" w:color="auto" w:fill="FFFFFF"/>
          <w:lang w:val="vi-VN"/>
        </w:rPr>
        <w:t>dutiyā-bahubbīhi</w:t>
      </w:r>
      <w:r w:rsidRPr="0079053E">
        <w:rPr>
          <w:shd w:val="clear" w:color="auto" w:fill="FFFFFF"/>
          <w:lang w:val="vi-VN"/>
        </w:rPr>
        <w:t>’. Theo Niruttidīpanī, nó còn được gọi là ‘</w:t>
      </w:r>
      <w:r w:rsidRPr="0079053E">
        <w:rPr>
          <w:i/>
          <w:iCs/>
          <w:shd w:val="clear" w:color="auto" w:fill="FFFFFF"/>
          <w:lang w:val="vi-VN"/>
        </w:rPr>
        <w:t>upapadatappurisa</w:t>
      </w:r>
      <w:r w:rsidRPr="0079053E">
        <w:rPr>
          <w:shd w:val="clear" w:color="auto" w:fill="FFFFFF"/>
          <w:lang w:val="vi-VN"/>
        </w:rPr>
        <w:t xml:space="preserve">’, ví dụ: </w:t>
      </w:r>
      <w:r w:rsidRPr="0079053E">
        <w:rPr>
          <w:i/>
          <w:iCs/>
          <w:shd w:val="clear" w:color="auto" w:fill="FFFFFF"/>
          <w:lang w:val="vi-VN"/>
        </w:rPr>
        <w:t>atthakāmo = atthaṃ kāmo</w:t>
      </w:r>
      <w:r w:rsidRPr="0079053E">
        <w:rPr>
          <w:shd w:val="clear" w:color="auto" w:fill="FFFFFF"/>
          <w:lang w:val="vi-VN"/>
        </w:rPr>
        <w:t xml:space="preserve"> (muốn có ích cho), </w:t>
      </w:r>
      <w:r w:rsidRPr="0079053E">
        <w:rPr>
          <w:i/>
          <w:iCs/>
          <w:shd w:val="clear" w:color="auto" w:fill="FFFFFF"/>
          <w:lang w:val="vi-VN"/>
        </w:rPr>
        <w:t xml:space="preserve">rathakāro = rathaṃ kāro </w:t>
      </w:r>
      <w:r w:rsidRPr="0079053E">
        <w:rPr>
          <w:shd w:val="clear" w:color="auto" w:fill="FFFFFF"/>
          <w:lang w:val="vi-VN"/>
        </w:rPr>
        <w:t>(thợ đóng xe),…</w:t>
      </w:r>
    </w:p>
    <w:p w14:paraId="37FD23F6" w14:textId="77777777" w:rsidR="00CB450F" w:rsidRPr="0079053E" w:rsidRDefault="00CB450F" w:rsidP="00CB450F">
      <w:pPr>
        <w:spacing w:after="120"/>
        <w:rPr>
          <w:shd w:val="clear" w:color="auto" w:fill="FFFFFF"/>
          <w:lang w:val="vi-VN"/>
        </w:rPr>
      </w:pPr>
      <w:r w:rsidRPr="0079053E">
        <w:rPr>
          <w:b/>
          <w:bCs/>
          <w:i/>
          <w:iCs/>
          <w:shd w:val="clear" w:color="auto" w:fill="FFFFFF"/>
          <w:lang w:val="vi-VN"/>
        </w:rPr>
        <w:t>* Hợp từ dị thường</w:t>
      </w:r>
      <w:r w:rsidRPr="0079053E">
        <w:rPr>
          <w:shd w:val="clear" w:color="auto" w:fill="FFFFFF"/>
          <w:lang w:val="vi-VN"/>
        </w:rPr>
        <w:t xml:space="preserve">: được tạo ra từ các từ không thường được ghép với nhau và được xem là những hợp từ lâu đời nhất trong Pāli ngữ, ví dụ: </w:t>
      </w:r>
      <w:r w:rsidRPr="0079053E">
        <w:rPr>
          <w:i/>
          <w:iCs/>
          <w:shd w:val="clear" w:color="auto" w:fill="FFFFFF"/>
          <w:lang w:val="vi-VN"/>
        </w:rPr>
        <w:t xml:space="preserve">yathātatho = yathā+tathā </w:t>
      </w:r>
      <w:r w:rsidRPr="0079053E">
        <w:rPr>
          <w:shd w:val="clear" w:color="auto" w:fill="FFFFFF"/>
          <w:lang w:val="vi-VN"/>
        </w:rPr>
        <w:t xml:space="preserve">(thật, có thực); </w:t>
      </w:r>
      <w:r w:rsidRPr="0079053E">
        <w:rPr>
          <w:i/>
          <w:iCs/>
          <w:shd w:val="clear" w:color="auto" w:fill="FFFFFF"/>
          <w:lang w:val="vi-VN"/>
        </w:rPr>
        <w:t xml:space="preserve">itihā = iti+ha </w:t>
      </w:r>
      <w:r w:rsidRPr="0079053E">
        <w:rPr>
          <w:shd w:val="clear" w:color="auto" w:fill="FFFFFF"/>
          <w:lang w:val="vi-VN"/>
        </w:rPr>
        <w:t>(</w:t>
      </w:r>
      <w:r w:rsidRPr="0079053E">
        <w:rPr>
          <w:color w:val="FF0000"/>
          <w:shd w:val="clear" w:color="auto" w:fill="FFFFFF"/>
          <w:lang w:val="vi-VN"/>
        </w:rPr>
        <w:t>thực</w:t>
      </w:r>
      <w:r w:rsidRPr="0079053E">
        <w:rPr>
          <w:shd w:val="clear" w:color="auto" w:fill="FFFFFF"/>
          <w:lang w:val="vi-VN"/>
        </w:rPr>
        <w:t xml:space="preserve"> </w:t>
      </w:r>
      <w:r w:rsidRPr="0079053E">
        <w:rPr>
          <w:color w:val="FF0000"/>
          <w:shd w:val="clear" w:color="auto" w:fill="FFFFFF"/>
          <w:lang w:val="vi-VN"/>
        </w:rPr>
        <w:t>vậy</w:t>
      </w:r>
      <w:r w:rsidRPr="0079053E">
        <w:rPr>
          <w:shd w:val="clear" w:color="auto" w:fill="FFFFFF"/>
          <w:lang w:val="vi-VN"/>
        </w:rPr>
        <w:t xml:space="preserve">, sự giới thiệu, truyền thuyết); </w:t>
      </w:r>
      <w:r w:rsidRPr="0079053E">
        <w:rPr>
          <w:i/>
          <w:iCs/>
          <w:shd w:val="clear" w:color="auto" w:fill="FFFFFF"/>
          <w:lang w:val="vi-VN"/>
        </w:rPr>
        <w:t xml:space="preserve">ahamahamikā = ahaṃ+ahaṃ+ika </w:t>
      </w:r>
      <w:r w:rsidRPr="0079053E">
        <w:rPr>
          <w:shd w:val="clear" w:color="auto" w:fill="FFFFFF"/>
          <w:lang w:val="vi-VN"/>
        </w:rPr>
        <w:t>(ích kỷ, kiêu ngạo)…</w:t>
      </w:r>
    </w:p>
    <w:p w14:paraId="0559588E" w14:textId="77777777" w:rsidR="00CB450F" w:rsidRPr="0079053E" w:rsidRDefault="00CB450F" w:rsidP="00CB450F">
      <w:pPr>
        <w:spacing w:after="120"/>
        <w:rPr>
          <w:shd w:val="clear" w:color="auto" w:fill="FFFFFF"/>
          <w:lang w:val="vi-VN"/>
        </w:rPr>
      </w:pPr>
      <w:r w:rsidRPr="0079053E">
        <w:rPr>
          <w:b/>
          <w:bCs/>
          <w:i/>
          <w:iCs/>
          <w:shd w:val="clear" w:color="auto" w:fill="FFFFFF"/>
          <w:lang w:val="vi-VN"/>
        </w:rPr>
        <w:t>* Hợp từ phức tạp</w:t>
      </w:r>
      <w:r w:rsidRPr="0079053E">
        <w:rPr>
          <w:shd w:val="clear" w:color="auto" w:fill="FFFFFF"/>
          <w:lang w:val="vi-VN"/>
        </w:rPr>
        <w:t xml:space="preserve">: được tạo ra từ sự kết hợp của một hoặc nhiều hợp từ ở trên cho thành phần đầu, thành phần sau hoặc cả hai phần, ví dụ: </w:t>
      </w:r>
    </w:p>
    <w:p w14:paraId="4FA6FE4D" w14:textId="77777777" w:rsidR="00CB450F" w:rsidRPr="0079053E" w:rsidRDefault="00CB450F" w:rsidP="00CB450F">
      <w:pPr>
        <w:pStyle w:val="ListParagraph"/>
        <w:spacing w:after="120"/>
        <w:rPr>
          <w:rFonts w:ascii="Times New Roman" w:hAnsi="Times New Roman" w:cs="Times New Roman"/>
          <w:shd w:val="clear" w:color="auto" w:fill="FFFFFF"/>
          <w:lang w:val="vi-VN"/>
        </w:rPr>
      </w:pPr>
      <w:r w:rsidRPr="0079053E">
        <w:rPr>
          <w:rFonts w:ascii="Times New Roman" w:hAnsi="Times New Roman" w:cs="Times New Roman"/>
          <w:i/>
          <w:iCs/>
          <w:shd w:val="clear" w:color="auto" w:fill="FFFFFF"/>
          <w:lang w:val="vi-VN"/>
        </w:rPr>
        <w:t>varaṇa-rukkha-mūle</w:t>
      </w:r>
      <w:r w:rsidRPr="0079053E">
        <w:rPr>
          <w:rFonts w:ascii="Times New Roman" w:hAnsi="Times New Roman" w:cs="Times New Roman"/>
          <w:shd w:val="clear" w:color="auto" w:fill="FFFFFF"/>
          <w:lang w:val="vi-VN"/>
        </w:rPr>
        <w:t xml:space="preserve"> (dưới gốc cây varaṇa) [hợp từ này thuộc </w:t>
      </w:r>
      <w:r w:rsidRPr="0079053E">
        <w:rPr>
          <w:rFonts w:ascii="Times New Roman" w:hAnsi="Times New Roman" w:cs="Times New Roman"/>
          <w:i/>
          <w:iCs/>
          <w:lang w:val="vi-VN"/>
        </w:rPr>
        <w:t xml:space="preserve">chaṭṭha tappurisa </w:t>
      </w:r>
      <w:r w:rsidRPr="0079053E">
        <w:rPr>
          <w:rFonts w:ascii="Times New Roman" w:hAnsi="Times New Roman" w:cs="Times New Roman"/>
          <w:lang w:val="vi-VN"/>
        </w:rPr>
        <w:t>(</w:t>
      </w:r>
      <w:r w:rsidRPr="0079053E">
        <w:rPr>
          <w:rFonts w:ascii="Times New Roman" w:hAnsi="Times New Roman" w:cs="Times New Roman"/>
          <w:i/>
          <w:iCs/>
          <w:shd w:val="clear" w:color="auto" w:fill="FFFFFF"/>
          <w:lang w:val="vi-VN"/>
        </w:rPr>
        <w:t>varaṇarukkhassa mūle</w:t>
      </w:r>
      <w:r w:rsidRPr="0079053E">
        <w:rPr>
          <w:rFonts w:ascii="Times New Roman" w:hAnsi="Times New Roman" w:cs="Times New Roman"/>
          <w:lang w:val="vi-VN"/>
        </w:rPr>
        <w:t>)</w:t>
      </w:r>
      <w:r w:rsidRPr="0079053E">
        <w:rPr>
          <w:rFonts w:ascii="Times New Roman" w:hAnsi="Times New Roman" w:cs="Times New Roman"/>
          <w:shd w:val="clear" w:color="auto" w:fill="FFFFFF"/>
          <w:lang w:val="vi-VN"/>
        </w:rPr>
        <w:t>, trong đó ‘</w:t>
      </w:r>
      <w:r w:rsidRPr="0079053E">
        <w:rPr>
          <w:rFonts w:ascii="Times New Roman" w:hAnsi="Times New Roman" w:cs="Times New Roman"/>
          <w:i/>
          <w:iCs/>
          <w:shd w:val="clear" w:color="auto" w:fill="FFFFFF"/>
          <w:lang w:val="vi-VN"/>
        </w:rPr>
        <w:t>varaṇarukkhassa</w:t>
      </w:r>
      <w:r w:rsidRPr="0079053E">
        <w:rPr>
          <w:rFonts w:ascii="Times New Roman" w:hAnsi="Times New Roman" w:cs="Times New Roman"/>
          <w:shd w:val="clear" w:color="auto" w:fill="FFFFFF"/>
          <w:lang w:val="vi-VN"/>
        </w:rPr>
        <w:t xml:space="preserve">’ thuộc </w:t>
      </w:r>
      <w:r w:rsidRPr="0079053E">
        <w:rPr>
          <w:rFonts w:ascii="Times New Roman" w:hAnsi="Times New Roman" w:cs="Times New Roman"/>
          <w:i/>
          <w:iCs/>
          <w:shd w:val="clear" w:color="auto" w:fill="FFFFFF"/>
          <w:lang w:val="vi-VN"/>
        </w:rPr>
        <w:t>kammadhāraya</w:t>
      </w:r>
      <w:r w:rsidRPr="0079053E">
        <w:rPr>
          <w:rFonts w:ascii="Times New Roman" w:hAnsi="Times New Roman" w:cs="Times New Roman"/>
          <w:shd w:val="clear" w:color="auto" w:fill="FFFFFF"/>
          <w:lang w:val="vi-VN"/>
        </w:rPr>
        <w:t xml:space="preserve"> (</w:t>
      </w:r>
      <w:r w:rsidRPr="0079053E">
        <w:rPr>
          <w:rFonts w:ascii="Times New Roman" w:hAnsi="Times New Roman" w:cs="Times New Roman"/>
          <w:i/>
          <w:iCs/>
          <w:shd w:val="clear" w:color="auto" w:fill="FFFFFF"/>
          <w:lang w:val="vi-VN"/>
        </w:rPr>
        <w:t>varaṇa eva rukkha</w:t>
      </w:r>
      <w:r w:rsidRPr="0079053E">
        <w:rPr>
          <w:rFonts w:ascii="Times New Roman" w:hAnsi="Times New Roman" w:cs="Times New Roman"/>
          <w:shd w:val="clear" w:color="auto" w:fill="FFFFFF"/>
          <w:lang w:val="vi-VN"/>
        </w:rPr>
        <w:t>)]</w:t>
      </w:r>
    </w:p>
    <w:p w14:paraId="5476AB16" w14:textId="77777777" w:rsidR="00CB450F" w:rsidRPr="0079053E" w:rsidRDefault="00CB450F" w:rsidP="00CB450F">
      <w:pPr>
        <w:pStyle w:val="ListParagraph"/>
        <w:spacing w:after="120"/>
        <w:rPr>
          <w:rFonts w:ascii="Times New Roman" w:hAnsi="Times New Roman" w:cs="Times New Roman"/>
          <w:shd w:val="clear" w:color="auto" w:fill="FFFFFF"/>
          <w:lang w:val="vi-VN"/>
        </w:rPr>
      </w:pPr>
      <w:r w:rsidRPr="0079053E">
        <w:rPr>
          <w:rFonts w:ascii="Times New Roman" w:hAnsi="Times New Roman" w:cs="Times New Roman"/>
          <w:i/>
          <w:iCs/>
          <w:shd w:val="clear" w:color="auto" w:fill="FFFFFF"/>
          <w:lang w:val="vi-VN"/>
        </w:rPr>
        <w:t>sīhalaṭṭhakathāparivattanaṃ</w:t>
      </w:r>
      <w:r w:rsidRPr="0079053E">
        <w:rPr>
          <w:rFonts w:ascii="Times New Roman" w:hAnsi="Times New Roman" w:cs="Times New Roman"/>
          <w:shd w:val="clear" w:color="auto" w:fill="FFFFFF"/>
          <w:lang w:val="vi-VN"/>
        </w:rPr>
        <w:t xml:space="preserve"> (bản dịch của các Chú giải Tích Lan) [hợp từ này thuộc </w:t>
      </w:r>
      <w:r w:rsidRPr="0079053E">
        <w:rPr>
          <w:rFonts w:ascii="Times New Roman" w:hAnsi="Times New Roman" w:cs="Times New Roman"/>
          <w:i/>
          <w:iCs/>
          <w:lang w:val="vi-VN"/>
        </w:rPr>
        <w:t xml:space="preserve">chaṭṭha tappurisa </w:t>
      </w:r>
      <w:r w:rsidRPr="0079053E">
        <w:rPr>
          <w:rFonts w:ascii="Times New Roman" w:hAnsi="Times New Roman" w:cs="Times New Roman"/>
          <w:lang w:val="vi-VN"/>
        </w:rPr>
        <w:t>(</w:t>
      </w:r>
      <w:r w:rsidRPr="0079053E">
        <w:rPr>
          <w:rFonts w:ascii="Times New Roman" w:hAnsi="Times New Roman" w:cs="Times New Roman"/>
          <w:i/>
          <w:iCs/>
          <w:shd w:val="clear" w:color="auto" w:fill="FFFFFF"/>
          <w:lang w:val="vi-VN"/>
        </w:rPr>
        <w:t>sīhalaṭṭhakathāya parivattanaṃ</w:t>
      </w:r>
      <w:r w:rsidRPr="0079053E">
        <w:rPr>
          <w:rFonts w:ascii="Times New Roman" w:hAnsi="Times New Roman" w:cs="Times New Roman"/>
          <w:lang w:val="vi-VN"/>
        </w:rPr>
        <w:t>), trong đó ‘</w:t>
      </w:r>
      <w:r w:rsidRPr="0079053E">
        <w:rPr>
          <w:rFonts w:ascii="Times New Roman" w:hAnsi="Times New Roman" w:cs="Times New Roman"/>
          <w:i/>
          <w:iCs/>
          <w:shd w:val="clear" w:color="auto" w:fill="FFFFFF"/>
          <w:lang w:val="vi-VN"/>
        </w:rPr>
        <w:t>sīhalaṭṭhakathāya</w:t>
      </w:r>
      <w:r w:rsidRPr="0079053E">
        <w:rPr>
          <w:rFonts w:ascii="Times New Roman" w:hAnsi="Times New Roman" w:cs="Times New Roman"/>
          <w:lang w:val="vi-VN"/>
        </w:rPr>
        <w:t xml:space="preserve">’ thuộc </w:t>
      </w:r>
      <w:r w:rsidRPr="0079053E">
        <w:rPr>
          <w:rFonts w:ascii="Times New Roman" w:hAnsi="Times New Roman" w:cs="Times New Roman"/>
          <w:i/>
          <w:iCs/>
          <w:lang w:val="vi-VN"/>
        </w:rPr>
        <w:t xml:space="preserve">chaṭṭha tappurisa </w:t>
      </w:r>
      <w:r w:rsidRPr="0079053E">
        <w:rPr>
          <w:rFonts w:ascii="Times New Roman" w:hAnsi="Times New Roman" w:cs="Times New Roman"/>
          <w:lang w:val="vi-VN"/>
        </w:rPr>
        <w:t>(</w:t>
      </w:r>
      <w:r w:rsidRPr="0079053E">
        <w:rPr>
          <w:rFonts w:ascii="Times New Roman" w:hAnsi="Times New Roman" w:cs="Times New Roman"/>
          <w:i/>
          <w:iCs/>
          <w:shd w:val="clear" w:color="auto" w:fill="FFFFFF"/>
          <w:lang w:val="vi-VN"/>
        </w:rPr>
        <w:t>sīhalāya aṭṭhakathā</w:t>
      </w:r>
      <w:r w:rsidRPr="0079053E">
        <w:rPr>
          <w:rFonts w:ascii="Times New Roman" w:hAnsi="Times New Roman" w:cs="Times New Roman"/>
          <w:shd w:val="clear" w:color="auto" w:fill="FFFFFF"/>
          <w:lang w:val="vi-VN"/>
        </w:rPr>
        <w:t>)]</w:t>
      </w:r>
    </w:p>
    <w:p w14:paraId="678E4009" w14:textId="77777777" w:rsidR="00CB450F" w:rsidRPr="0079053E" w:rsidRDefault="00CB450F" w:rsidP="00CB450F">
      <w:pPr>
        <w:spacing w:after="120"/>
        <w:rPr>
          <w:lang w:val="vi-VN"/>
        </w:rPr>
      </w:pPr>
      <w:r w:rsidRPr="0079053E">
        <w:rPr>
          <w:b/>
          <w:bCs/>
          <w:i/>
          <w:iCs/>
          <w:lang w:val="vi-VN"/>
        </w:rPr>
        <w:t>* Hợp từ động từ</w:t>
      </w:r>
      <w:r w:rsidRPr="0079053E">
        <w:rPr>
          <w:lang w:val="vi-VN"/>
        </w:rPr>
        <w:t>: là sự liên kết giữa danh từ hoặc tính từ với ngữ căn √</w:t>
      </w:r>
      <w:r w:rsidRPr="0079053E">
        <w:rPr>
          <w:i/>
          <w:iCs/>
          <w:lang w:val="vi-VN"/>
        </w:rPr>
        <w:t xml:space="preserve">kar </w:t>
      </w:r>
      <w:r w:rsidRPr="0079053E">
        <w:rPr>
          <w:lang w:val="vi-VN"/>
        </w:rPr>
        <w:t>(làm) và √</w:t>
      </w:r>
      <w:r w:rsidRPr="0079053E">
        <w:rPr>
          <w:i/>
          <w:iCs/>
          <w:lang w:val="vi-VN"/>
        </w:rPr>
        <w:t xml:space="preserve">bhū </w:t>
      </w:r>
      <w:r w:rsidRPr="0079053E">
        <w:rPr>
          <w:lang w:val="vi-VN"/>
        </w:rPr>
        <w:t>(là, thì), trong đó danh từ hoặc tính từ có từ vĩ ‘</w:t>
      </w:r>
      <w:r w:rsidRPr="0079053E">
        <w:rPr>
          <w:i/>
          <w:iCs/>
          <w:lang w:val="vi-VN"/>
        </w:rPr>
        <w:t>a</w:t>
      </w:r>
      <w:r w:rsidRPr="0079053E">
        <w:rPr>
          <w:lang w:val="vi-VN"/>
        </w:rPr>
        <w:t>’ hoặc ‘</w:t>
      </w:r>
      <w:r w:rsidRPr="0079053E">
        <w:rPr>
          <w:i/>
          <w:iCs/>
          <w:lang w:val="vi-VN"/>
        </w:rPr>
        <w:t>i</w:t>
      </w:r>
      <w:r w:rsidRPr="0079053E">
        <w:rPr>
          <w:lang w:val="vi-VN"/>
        </w:rPr>
        <w:t>’ bị đổi thành ‘</w:t>
      </w:r>
      <w:r w:rsidRPr="0079053E">
        <w:rPr>
          <w:i/>
          <w:iCs/>
          <w:lang w:val="vi-VN"/>
        </w:rPr>
        <w:t>ī</w:t>
      </w:r>
      <w:r w:rsidRPr="0079053E">
        <w:rPr>
          <w:lang w:val="vi-VN"/>
        </w:rPr>
        <w:t>’, ví dụ:</w:t>
      </w:r>
    </w:p>
    <w:p w14:paraId="573B7954" w14:textId="77777777" w:rsidR="00CB450F" w:rsidRPr="00F434CB"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daḷha</w:t>
      </w:r>
      <w:r w:rsidRPr="0079053E">
        <w:rPr>
          <w:rFonts w:ascii="Times New Roman" w:hAnsi="Times New Roman" w:cs="Times New Roman"/>
          <w:lang w:val="vi-VN"/>
        </w:rPr>
        <w:t xml:space="preserve"> (cứng, chắc) </w:t>
      </w:r>
      <w:r w:rsidRPr="00F434CB">
        <w:rPr>
          <w:rFonts w:ascii="Times New Roman" w:hAnsi="Times New Roman" w:cs="Times New Roman"/>
          <w:lang w:val="vi-VN"/>
        </w:rPr>
        <w:t xml:space="preserve">= </w:t>
      </w:r>
      <w:r w:rsidRPr="00F434CB">
        <w:rPr>
          <w:rFonts w:ascii="Times New Roman" w:hAnsi="Times New Roman" w:cs="Times New Roman"/>
          <w:i/>
          <w:iCs/>
          <w:lang w:val="vi-VN"/>
        </w:rPr>
        <w:t>daḷhīkaroti</w:t>
      </w:r>
      <w:r w:rsidRPr="00F434CB">
        <w:rPr>
          <w:rFonts w:ascii="Times New Roman" w:hAnsi="Times New Roman" w:cs="Times New Roman"/>
          <w:lang w:val="vi-VN"/>
        </w:rPr>
        <w:t xml:space="preserve"> (làm cho vững chắc), </w:t>
      </w:r>
      <w:r w:rsidRPr="00F434CB">
        <w:rPr>
          <w:rFonts w:ascii="Times New Roman" w:hAnsi="Times New Roman" w:cs="Times New Roman"/>
          <w:i/>
          <w:iCs/>
          <w:lang w:val="vi-VN"/>
        </w:rPr>
        <w:t>daḷhīkaraṇaṃ</w:t>
      </w:r>
      <w:r w:rsidRPr="00F434CB">
        <w:rPr>
          <w:rFonts w:ascii="Times New Roman" w:hAnsi="Times New Roman" w:cs="Times New Roman"/>
          <w:lang w:val="vi-VN"/>
        </w:rPr>
        <w:t xml:space="preserve"> (việc làm cho vững chắc, tăng cường)</w:t>
      </w:r>
    </w:p>
    <w:p w14:paraId="1FAA601D"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bahula</w:t>
      </w:r>
      <w:r w:rsidRPr="0079053E">
        <w:rPr>
          <w:rFonts w:ascii="Times New Roman" w:hAnsi="Times New Roman" w:cs="Times New Roman"/>
          <w:lang w:val="vi-VN"/>
        </w:rPr>
        <w:t xml:space="preserve"> (nhiều, dư) = </w:t>
      </w:r>
      <w:r w:rsidRPr="0079053E">
        <w:rPr>
          <w:rFonts w:ascii="Times New Roman" w:hAnsi="Times New Roman" w:cs="Times New Roman"/>
          <w:i/>
          <w:iCs/>
          <w:lang w:val="vi-VN"/>
        </w:rPr>
        <w:t>bahulīkaroti</w:t>
      </w:r>
      <w:r w:rsidRPr="0079053E">
        <w:rPr>
          <w:rFonts w:ascii="Times New Roman" w:hAnsi="Times New Roman" w:cs="Times New Roman"/>
          <w:lang w:val="vi-VN"/>
        </w:rPr>
        <w:t xml:space="preserve"> (tăng trưởng, mở rộng), </w:t>
      </w:r>
      <w:r w:rsidRPr="0079053E">
        <w:rPr>
          <w:rFonts w:ascii="Times New Roman" w:hAnsi="Times New Roman" w:cs="Times New Roman"/>
          <w:i/>
          <w:iCs/>
          <w:lang w:val="vi-VN"/>
        </w:rPr>
        <w:t>bahulīkaraṇaṃ</w:t>
      </w:r>
      <w:r w:rsidRPr="0079053E">
        <w:rPr>
          <w:rFonts w:ascii="Times New Roman" w:hAnsi="Times New Roman" w:cs="Times New Roman"/>
          <w:lang w:val="vi-VN"/>
        </w:rPr>
        <w:t xml:space="preserve"> (sự tăng trưởng), </w:t>
      </w:r>
      <w:r w:rsidRPr="0079053E">
        <w:rPr>
          <w:rFonts w:ascii="Times New Roman" w:hAnsi="Times New Roman" w:cs="Times New Roman"/>
          <w:i/>
          <w:iCs/>
          <w:lang w:val="vi-VN"/>
        </w:rPr>
        <w:t>bahulīkato</w:t>
      </w:r>
      <w:r w:rsidRPr="0079053E">
        <w:rPr>
          <w:rFonts w:ascii="Times New Roman" w:hAnsi="Times New Roman" w:cs="Times New Roman"/>
          <w:lang w:val="vi-VN"/>
        </w:rPr>
        <w:t xml:space="preserve"> (đã tăng lên)</w:t>
      </w:r>
    </w:p>
    <w:p w14:paraId="6635EEC8" w14:textId="77777777" w:rsidR="00CB450F" w:rsidRPr="0079053E" w:rsidRDefault="00CB450F" w:rsidP="00CB450F">
      <w:pPr>
        <w:spacing w:after="120"/>
        <w:rPr>
          <w:i/>
          <w:iCs/>
          <w:u w:val="single"/>
          <w:lang w:val="vi-VN"/>
        </w:rPr>
      </w:pPr>
    </w:p>
    <w:p w14:paraId="3E165BFA" w14:textId="77777777" w:rsidR="00CB450F" w:rsidRPr="0079053E" w:rsidRDefault="00CB450F" w:rsidP="00CB450F">
      <w:pPr>
        <w:spacing w:after="120"/>
        <w:rPr>
          <w:i/>
          <w:iCs/>
          <w:lang w:val="vi-VN"/>
        </w:rPr>
      </w:pPr>
      <w:r w:rsidRPr="0079053E">
        <w:rPr>
          <w:i/>
          <w:iCs/>
          <w:u w:val="single"/>
          <w:lang w:val="vi-VN"/>
        </w:rPr>
        <w:t>Một số ví dụ về Hợp từ:</w:t>
      </w:r>
    </w:p>
    <w:p w14:paraId="7AD3602E" w14:textId="77777777" w:rsidR="00CB450F" w:rsidRPr="0079053E" w:rsidRDefault="00CB450F" w:rsidP="00CB450F">
      <w:pPr>
        <w:pStyle w:val="ListParagraph"/>
        <w:numPr>
          <w:ilvl w:val="0"/>
          <w:numId w:val="74"/>
        </w:numPr>
        <w:shd w:val="clear" w:color="auto" w:fill="FFFFFF"/>
        <w:spacing w:after="120"/>
        <w:rPr>
          <w:rFonts w:ascii="Times New Roman" w:hAnsi="Times New Roman" w:cs="Times New Roman"/>
          <w:i/>
          <w:iCs/>
          <w:lang w:val="vi-VN"/>
        </w:rPr>
      </w:pPr>
      <w:r w:rsidRPr="0079053E">
        <w:rPr>
          <w:rFonts w:ascii="Times New Roman" w:hAnsi="Times New Roman" w:cs="Times New Roman"/>
          <w:i/>
          <w:iCs/>
          <w:lang w:val="vi-VN"/>
        </w:rPr>
        <w:t>Santi kho pana, sāriputta, eke samaṇabrāhmaṇā evaṃvādino evaṃdiṭṭhino – ‘āhārena suddhī’ti.</w:t>
      </w:r>
    </w:p>
    <w:p w14:paraId="1A1DC72A" w14:textId="77777777" w:rsidR="00CB450F" w:rsidRPr="0079053E" w:rsidRDefault="00CB450F" w:rsidP="00CB450F">
      <w:pPr>
        <w:pStyle w:val="ListParagraph"/>
        <w:shd w:val="clear" w:color="auto" w:fill="FFFFFF"/>
        <w:spacing w:after="120"/>
        <w:rPr>
          <w:rFonts w:ascii="Times New Roman" w:hAnsi="Times New Roman" w:cs="Times New Roman"/>
          <w:lang w:val="vi-VN"/>
        </w:rPr>
      </w:pPr>
      <w:r w:rsidRPr="0079053E">
        <w:rPr>
          <w:rFonts w:ascii="Times New Roman" w:hAnsi="Times New Roman" w:cs="Times New Roman"/>
          <w:lang w:val="vi-VN"/>
        </w:rPr>
        <w:t>(Này Sāriputta, có một số sa-môn, bà-la-môn là những người nói như vậy, thấy như vầy: ‘Sự thanh tịnh có được nhờ thức ăn.’)</w:t>
      </w:r>
    </w:p>
    <w:p w14:paraId="036E52E1" w14:textId="77777777" w:rsidR="00CB450F" w:rsidRPr="0079053E" w:rsidRDefault="00CB450F" w:rsidP="00CB450F">
      <w:pPr>
        <w:pStyle w:val="ListParagraph"/>
        <w:numPr>
          <w:ilvl w:val="0"/>
          <w:numId w:val="74"/>
        </w:numPr>
        <w:spacing w:after="120"/>
        <w:rPr>
          <w:rFonts w:ascii="Times New Roman" w:hAnsi="Times New Roman" w:cs="Times New Roman"/>
        </w:rPr>
      </w:pPr>
      <w:r w:rsidRPr="0079053E">
        <w:rPr>
          <w:rFonts w:ascii="Times New Roman" w:hAnsi="Times New Roman" w:cs="Times New Roman"/>
          <w:i/>
          <w:iCs/>
          <w:shd w:val="clear" w:color="auto" w:fill="FFFFFF"/>
        </w:rPr>
        <w:t>Idha, bhikkhave, bhikkhu araññagato vā rukkhamūlagato vā suññāgāragato vā nisīdati, pallaṅkaṃ ābhujitvā, ujuṃ kāyaṃ paṇidhāya, parimukhaṃ satiṃ upaṭṭhapeti</w:t>
      </w:r>
      <w:r w:rsidRPr="0079053E">
        <w:rPr>
          <w:rFonts w:ascii="Times New Roman" w:hAnsi="Times New Roman" w:cs="Times New Roman"/>
          <w:shd w:val="clear" w:color="auto" w:fill="FFFFFF"/>
        </w:rPr>
        <w:t>.</w:t>
      </w:r>
    </w:p>
    <w:p w14:paraId="3A6E3331"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shd w:val="clear" w:color="auto" w:fill="FFFFFF"/>
          <w:lang w:val="vi-VN"/>
        </w:rPr>
        <w:lastRenderedPageBreak/>
        <w:t>(Này các tỳ-khưu, ở đây, vị tỳ-khưu là người đi đến rừng hoặc đến gốc cây hoặc đến ngôi nhà trống, ngồi thế kiết già, giữ thân ngay thẳng, khiến niệm khởi sanh trước mặt.)</w:t>
      </w:r>
    </w:p>
    <w:p w14:paraId="30AEB425" w14:textId="20810F65" w:rsidR="00CB450F" w:rsidRPr="0079053E" w:rsidRDefault="00CB450F" w:rsidP="00CB450F">
      <w:pPr>
        <w:pStyle w:val="ListParagraph"/>
        <w:numPr>
          <w:ilvl w:val="0"/>
          <w:numId w:val="74"/>
        </w:numPr>
        <w:shd w:val="clear" w:color="auto" w:fill="FFFFFF"/>
        <w:spacing w:after="120"/>
        <w:rPr>
          <w:rFonts w:ascii="Times New Roman" w:hAnsi="Times New Roman" w:cs="Times New Roman"/>
          <w:i/>
          <w:iCs/>
          <w:lang w:val="vi-VN"/>
        </w:rPr>
      </w:pPr>
      <w:r w:rsidRPr="0079053E">
        <w:rPr>
          <w:rFonts w:ascii="Times New Roman" w:hAnsi="Times New Roman" w:cs="Times New Roman"/>
          <w:i/>
          <w:iCs/>
          <w:lang w:val="vi-VN"/>
        </w:rPr>
        <w:t>Sāriputtatthero samāpattisukhena pipphaliguhāyaṃ sattāhaṃ vītināme</w:t>
      </w:r>
      <w:r w:rsidR="00C45A14" w:rsidRPr="0079053E">
        <w:rPr>
          <w:rFonts w:ascii="Times New Roman" w:hAnsi="Times New Roman" w:cs="Times New Roman"/>
          <w:i/>
          <w:iCs/>
          <w:lang w:val="vi-VN"/>
        </w:rPr>
        <w:t>si</w:t>
      </w:r>
      <w:r w:rsidRPr="0079053E">
        <w:rPr>
          <w:rFonts w:ascii="Times New Roman" w:hAnsi="Times New Roman" w:cs="Times New Roman"/>
          <w:i/>
          <w:iCs/>
          <w:lang w:val="vi-VN"/>
        </w:rPr>
        <w:t xml:space="preserve"> </w:t>
      </w:r>
    </w:p>
    <w:p w14:paraId="3941C503" w14:textId="77777777" w:rsidR="00CB450F" w:rsidRPr="0079053E" w:rsidRDefault="00CB450F" w:rsidP="00CB450F">
      <w:pPr>
        <w:pStyle w:val="ListParagraph"/>
        <w:shd w:val="clear" w:color="auto" w:fill="FFFFFF"/>
        <w:spacing w:after="120"/>
        <w:rPr>
          <w:rFonts w:ascii="Times New Roman" w:hAnsi="Times New Roman" w:cs="Times New Roman"/>
          <w:lang w:val="vi-VN"/>
        </w:rPr>
      </w:pPr>
      <w:r w:rsidRPr="0079053E">
        <w:rPr>
          <w:rFonts w:ascii="Times New Roman" w:hAnsi="Times New Roman" w:cs="Times New Roman"/>
          <w:lang w:val="vi-VN"/>
        </w:rPr>
        <w:t>(Trưởng lão Sāriputta đã trải qua bảy ngày với sự an lạc của thiền chứng tại hang Pipphali.)</w:t>
      </w:r>
    </w:p>
    <w:p w14:paraId="2B2FC834" w14:textId="77777777" w:rsidR="00CB450F" w:rsidRPr="0079053E" w:rsidRDefault="00CB450F" w:rsidP="00CB450F">
      <w:pPr>
        <w:pStyle w:val="ListParagraph"/>
        <w:numPr>
          <w:ilvl w:val="0"/>
          <w:numId w:val="74"/>
        </w:numPr>
        <w:shd w:val="clear" w:color="auto" w:fill="FFFFFF"/>
        <w:spacing w:after="120"/>
        <w:rPr>
          <w:rFonts w:ascii="Times New Roman" w:hAnsi="Times New Roman" w:cs="Times New Roman"/>
          <w:i/>
          <w:iCs/>
          <w:lang w:val="vi-VN"/>
        </w:rPr>
      </w:pPr>
      <w:r w:rsidRPr="0079053E">
        <w:rPr>
          <w:rFonts w:ascii="Times New Roman" w:hAnsi="Times New Roman" w:cs="Times New Roman"/>
          <w:i/>
          <w:iCs/>
          <w:lang w:val="vi-VN"/>
        </w:rPr>
        <w:t>Udenassa rañño tayo pāsādā ahesuṃ: eko tibhūmako, eko catubhūmako, itaro pañcabhūmako.</w:t>
      </w:r>
    </w:p>
    <w:p w14:paraId="63202AA3" w14:textId="77777777" w:rsidR="00CB450F" w:rsidRPr="0079053E" w:rsidRDefault="00CB450F" w:rsidP="00CB450F">
      <w:pPr>
        <w:pStyle w:val="ListParagraph"/>
        <w:shd w:val="clear" w:color="auto" w:fill="FFFFFF"/>
        <w:spacing w:after="120"/>
        <w:rPr>
          <w:rFonts w:ascii="Times New Roman" w:hAnsi="Times New Roman" w:cs="Times New Roman"/>
          <w:i/>
          <w:iCs/>
          <w:lang w:val="vi-VN"/>
        </w:rPr>
      </w:pPr>
      <w:r w:rsidRPr="0079053E">
        <w:rPr>
          <w:rFonts w:ascii="Times New Roman" w:hAnsi="Times New Roman" w:cs="Times New Roman"/>
          <w:lang w:val="vi-VN"/>
        </w:rPr>
        <w:t>(Có ba toà lâu đài cho đức vua Udena: một toà thì ba tầng, một toà thì bốn tầng, và toà kia thì năm tầng.)</w:t>
      </w:r>
      <w:r w:rsidRPr="0079053E">
        <w:rPr>
          <w:rFonts w:ascii="Times New Roman" w:hAnsi="Times New Roman" w:cs="Times New Roman"/>
          <w:i/>
          <w:iCs/>
          <w:lang w:val="vi-VN"/>
        </w:rPr>
        <w:t xml:space="preserve"> </w:t>
      </w:r>
    </w:p>
    <w:p w14:paraId="64108E72" w14:textId="77777777" w:rsidR="00CB450F" w:rsidRPr="0079053E" w:rsidRDefault="00CB450F" w:rsidP="00CB450F">
      <w:pPr>
        <w:shd w:val="clear" w:color="auto" w:fill="FFFFFF"/>
        <w:spacing w:after="120"/>
        <w:rPr>
          <w:lang w:val="vi-VN"/>
        </w:rPr>
      </w:pPr>
      <w:r w:rsidRPr="0079053E">
        <w:rPr>
          <w:i/>
          <w:iCs/>
          <w:u w:val="single"/>
          <w:lang w:val="vi-VN"/>
        </w:rPr>
        <w:t>Ngữ vựng:</w:t>
      </w:r>
    </w:p>
    <w:p w14:paraId="6A35A672" w14:textId="77777777" w:rsidR="00CB450F" w:rsidRPr="0079053E" w:rsidRDefault="00CB450F" w:rsidP="00CB450F">
      <w:pPr>
        <w:shd w:val="clear" w:color="auto" w:fill="FFFFFF"/>
        <w:rPr>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273F46FF" w14:textId="77777777" w:rsidR="00CB450F" w:rsidRPr="0079053E" w:rsidRDefault="00CB450F" w:rsidP="00CB450F">
      <w:pPr>
        <w:shd w:val="clear" w:color="auto" w:fill="FFFFFF"/>
        <w:rPr>
          <w:lang w:val="vi-VN"/>
        </w:rPr>
      </w:pPr>
      <w:r w:rsidRPr="0079053E">
        <w:rPr>
          <w:i/>
          <w:iCs/>
          <w:lang w:val="vi-VN"/>
        </w:rPr>
        <w:t xml:space="preserve">atthi </w:t>
      </w:r>
      <w:r w:rsidRPr="0079053E">
        <w:rPr>
          <w:lang w:val="vi-VN"/>
        </w:rPr>
        <w:t>(</w:t>
      </w:r>
      <w:r w:rsidRPr="0079053E">
        <w:rPr>
          <w:i/>
          <w:iCs/>
          <w:lang w:val="vi-VN"/>
        </w:rPr>
        <w:t>√as+a+ti</w:t>
      </w:r>
      <w:r w:rsidRPr="0079053E">
        <w:rPr>
          <w:lang w:val="vi-VN"/>
        </w:rPr>
        <w:t>): là, có, được</w:t>
      </w:r>
    </w:p>
    <w:p w14:paraId="41936779" w14:textId="77777777" w:rsidR="00CB450F" w:rsidRPr="0079053E" w:rsidRDefault="00CB450F" w:rsidP="00CB450F">
      <w:pPr>
        <w:shd w:val="clear" w:color="auto" w:fill="FFFFFF"/>
        <w:rPr>
          <w:lang w:val="vi-VN"/>
        </w:rPr>
      </w:pPr>
      <w:r w:rsidRPr="0079053E">
        <w:rPr>
          <w:i/>
          <w:iCs/>
          <w:lang w:val="vi-VN"/>
        </w:rPr>
        <w:t xml:space="preserve">vādī </w:t>
      </w:r>
      <w:r w:rsidRPr="0079053E">
        <w:rPr>
          <w:lang w:val="vi-VN"/>
        </w:rPr>
        <w:t>(nt): người nói</w:t>
      </w:r>
    </w:p>
    <w:p w14:paraId="4EF567B2" w14:textId="77777777" w:rsidR="00CB450F" w:rsidRPr="0079053E" w:rsidRDefault="00CB450F" w:rsidP="00CB450F">
      <w:pPr>
        <w:shd w:val="clear" w:color="auto" w:fill="FFFFFF"/>
        <w:rPr>
          <w:lang w:val="vi-VN"/>
        </w:rPr>
      </w:pPr>
      <w:r w:rsidRPr="0079053E">
        <w:rPr>
          <w:i/>
          <w:iCs/>
          <w:lang w:val="vi-VN"/>
        </w:rPr>
        <w:t xml:space="preserve">diṭṭhī </w:t>
      </w:r>
      <w:r w:rsidRPr="0079053E">
        <w:rPr>
          <w:lang w:val="vi-VN"/>
        </w:rPr>
        <w:t>(nt): người thấy/có quan điểm</w:t>
      </w:r>
    </w:p>
    <w:p w14:paraId="3797F03B" w14:textId="77777777" w:rsidR="00CB450F" w:rsidRPr="0079053E" w:rsidRDefault="00CB450F" w:rsidP="00CB450F">
      <w:pPr>
        <w:shd w:val="clear" w:color="auto" w:fill="FFFFFF"/>
        <w:rPr>
          <w:lang w:val="vi-VN"/>
        </w:rPr>
      </w:pPr>
      <w:r w:rsidRPr="0079053E">
        <w:rPr>
          <w:i/>
          <w:iCs/>
          <w:lang w:val="vi-VN"/>
        </w:rPr>
        <w:t xml:space="preserve">suddhi </w:t>
      </w:r>
      <w:r w:rsidRPr="0079053E">
        <w:rPr>
          <w:lang w:val="vi-VN"/>
        </w:rPr>
        <w:t>(nut): sự trong sạch/thanh tịnh</w:t>
      </w:r>
    </w:p>
    <w:p w14:paraId="5AE7D5BB" w14:textId="77777777" w:rsidR="00CB450F" w:rsidRPr="0079053E" w:rsidRDefault="00CB450F" w:rsidP="00CB450F">
      <w:pPr>
        <w:shd w:val="clear" w:color="auto" w:fill="FFFFFF"/>
        <w:rPr>
          <w:shd w:val="clear" w:color="auto" w:fill="FFFFFF"/>
          <w:lang w:val="vi-VN"/>
        </w:rPr>
      </w:pPr>
      <w:r w:rsidRPr="0079053E">
        <w:rPr>
          <w:i/>
          <w:iCs/>
          <w:shd w:val="clear" w:color="auto" w:fill="FFFFFF"/>
        </w:rPr>
        <w:t>pallaṅka</w:t>
      </w:r>
      <w:r w:rsidRPr="0079053E">
        <w:rPr>
          <w:i/>
          <w:iCs/>
          <w:shd w:val="clear" w:color="auto" w:fill="FFFFFF"/>
          <w:lang w:val="vi-VN"/>
        </w:rPr>
        <w:t xml:space="preserve"> </w:t>
      </w:r>
      <w:r w:rsidRPr="0079053E">
        <w:rPr>
          <w:shd w:val="clear" w:color="auto" w:fill="FFFFFF"/>
          <w:lang w:val="vi-VN"/>
        </w:rPr>
        <w:t>(nt): sự ngồi kiết già</w:t>
      </w:r>
    </w:p>
    <w:p w14:paraId="0AFF6005" w14:textId="77777777" w:rsidR="00CB450F" w:rsidRPr="0079053E" w:rsidRDefault="00CB450F" w:rsidP="00CB450F">
      <w:pPr>
        <w:shd w:val="clear" w:color="auto" w:fill="FFFFFF"/>
        <w:rPr>
          <w:shd w:val="clear" w:color="auto" w:fill="FFFFFF"/>
          <w:lang w:val="vi-VN"/>
        </w:rPr>
      </w:pPr>
      <w:r w:rsidRPr="0079053E">
        <w:rPr>
          <w:i/>
          <w:iCs/>
          <w:shd w:val="clear" w:color="auto" w:fill="FFFFFF"/>
        </w:rPr>
        <w:t>uju</w:t>
      </w:r>
      <w:r w:rsidRPr="0079053E">
        <w:rPr>
          <w:i/>
          <w:iCs/>
          <w:shd w:val="clear" w:color="auto" w:fill="FFFFFF"/>
          <w:lang w:val="vi-VN"/>
        </w:rPr>
        <w:t xml:space="preserve"> </w:t>
      </w:r>
      <w:r w:rsidRPr="0079053E">
        <w:rPr>
          <w:shd w:val="clear" w:color="auto" w:fill="FFFFFF"/>
          <w:lang w:val="vi-VN"/>
        </w:rPr>
        <w:t>(tt): thẳng</w:t>
      </w:r>
    </w:p>
    <w:p w14:paraId="021367AD" w14:textId="77777777" w:rsidR="00CB450F" w:rsidRPr="0079053E" w:rsidRDefault="00CB450F" w:rsidP="00CB450F">
      <w:pPr>
        <w:shd w:val="clear" w:color="auto" w:fill="FFFFFF"/>
        <w:rPr>
          <w:shd w:val="clear" w:color="auto" w:fill="FFFFFF"/>
          <w:lang w:val="vi-VN"/>
        </w:rPr>
      </w:pPr>
      <w:r w:rsidRPr="0079053E">
        <w:rPr>
          <w:i/>
          <w:iCs/>
          <w:shd w:val="clear" w:color="auto" w:fill="FFFFFF"/>
        </w:rPr>
        <w:t>paṇidh</w:t>
      </w:r>
      <w:r w:rsidRPr="0079053E">
        <w:rPr>
          <w:i/>
          <w:iCs/>
          <w:shd w:val="clear" w:color="auto" w:fill="FFFFFF"/>
          <w:lang w:val="vi-VN"/>
        </w:rPr>
        <w:t xml:space="preserve">āya </w:t>
      </w:r>
      <w:r w:rsidRPr="0079053E">
        <w:rPr>
          <w:shd w:val="clear" w:color="auto" w:fill="FFFFFF"/>
          <w:lang w:val="vi-VN"/>
        </w:rPr>
        <w:t xml:space="preserve">(bbqkpt của </w:t>
      </w:r>
      <w:r w:rsidRPr="0079053E">
        <w:rPr>
          <w:i/>
          <w:iCs/>
          <w:shd w:val="clear" w:color="auto" w:fill="FFFFFF"/>
          <w:lang w:val="vi-VN"/>
        </w:rPr>
        <w:t>paṇidahati</w:t>
      </w:r>
      <w:r w:rsidRPr="0079053E">
        <w:rPr>
          <w:shd w:val="clear" w:color="auto" w:fill="FFFFFF"/>
          <w:lang w:val="vi-VN"/>
        </w:rPr>
        <w:t>): sau khi điều phối/quản lý/cố gắng</w:t>
      </w:r>
    </w:p>
    <w:p w14:paraId="3D7D12BE" w14:textId="77777777" w:rsidR="00CB450F" w:rsidRPr="0079053E" w:rsidRDefault="00CB450F" w:rsidP="00CB450F">
      <w:pPr>
        <w:shd w:val="clear" w:color="auto" w:fill="FFFFFF"/>
        <w:rPr>
          <w:shd w:val="clear" w:color="auto" w:fill="FFFFFF"/>
          <w:lang w:val="vi-VN"/>
        </w:rPr>
      </w:pPr>
      <w:r w:rsidRPr="0079053E">
        <w:rPr>
          <w:i/>
          <w:iCs/>
          <w:shd w:val="clear" w:color="auto" w:fill="FFFFFF"/>
        </w:rPr>
        <w:t>parimukhaṃ</w:t>
      </w:r>
      <w:r w:rsidRPr="0079053E">
        <w:rPr>
          <w:i/>
          <w:iCs/>
          <w:shd w:val="clear" w:color="auto" w:fill="FFFFFF"/>
          <w:lang w:val="vi-VN"/>
        </w:rPr>
        <w:t xml:space="preserve"> </w:t>
      </w:r>
      <w:r w:rsidRPr="0079053E">
        <w:rPr>
          <w:shd w:val="clear" w:color="auto" w:fill="FFFFFF"/>
          <w:lang w:val="vi-VN"/>
        </w:rPr>
        <w:t>(trt): phía trước, trước mặt</w:t>
      </w:r>
    </w:p>
    <w:p w14:paraId="0244D407" w14:textId="77777777" w:rsidR="00CB450F" w:rsidRPr="0079053E" w:rsidRDefault="00CB450F" w:rsidP="00CB450F">
      <w:pPr>
        <w:shd w:val="clear" w:color="auto" w:fill="FFFFFF"/>
        <w:rPr>
          <w:shd w:val="clear" w:color="auto" w:fill="FFFFFF"/>
          <w:lang w:val="vi-VN"/>
        </w:rPr>
      </w:pPr>
      <w:r w:rsidRPr="0079053E">
        <w:rPr>
          <w:i/>
          <w:iCs/>
          <w:shd w:val="clear" w:color="auto" w:fill="FFFFFF"/>
          <w:lang w:val="vi-VN"/>
        </w:rPr>
        <w:t xml:space="preserve">sati </w:t>
      </w:r>
      <w:r w:rsidRPr="0079053E">
        <w:rPr>
          <w:shd w:val="clear" w:color="auto" w:fill="FFFFFF"/>
          <w:lang w:val="vi-VN"/>
        </w:rPr>
        <w:t>(nut): trí nhớ, sự nhận thức/ghi nhận/trực nhận, niệm</w:t>
      </w:r>
    </w:p>
    <w:p w14:paraId="2586C239" w14:textId="77777777" w:rsidR="00CB450F" w:rsidRPr="0079053E" w:rsidRDefault="00CB450F" w:rsidP="00CB450F">
      <w:pPr>
        <w:shd w:val="clear" w:color="auto" w:fill="FFFFFF"/>
        <w:rPr>
          <w:shd w:val="clear" w:color="auto" w:fill="FFFFFF"/>
          <w:lang w:val="vi-VN"/>
        </w:rPr>
      </w:pPr>
      <w:r w:rsidRPr="0079053E">
        <w:rPr>
          <w:i/>
          <w:iCs/>
          <w:shd w:val="clear" w:color="auto" w:fill="FFFFFF"/>
        </w:rPr>
        <w:t>upaṭṭhapeti</w:t>
      </w:r>
      <w:r w:rsidRPr="0079053E">
        <w:rPr>
          <w:i/>
          <w:iCs/>
          <w:shd w:val="clear" w:color="auto" w:fill="FFFFFF"/>
          <w:lang w:val="vi-VN"/>
        </w:rPr>
        <w:t xml:space="preserve"> </w:t>
      </w:r>
      <w:r w:rsidRPr="0079053E">
        <w:rPr>
          <w:shd w:val="clear" w:color="auto" w:fill="FFFFFF"/>
          <w:lang w:val="vi-VN"/>
        </w:rPr>
        <w:t xml:space="preserve">(đt Nguyên nhân của </w:t>
      </w:r>
      <w:r w:rsidRPr="0079053E">
        <w:rPr>
          <w:i/>
          <w:iCs/>
          <w:shd w:val="clear" w:color="auto" w:fill="FFFFFF"/>
          <w:lang w:val="vi-VN"/>
        </w:rPr>
        <w:t>upaṭṭhhati</w:t>
      </w:r>
      <w:r w:rsidRPr="0079053E">
        <w:rPr>
          <w:shd w:val="clear" w:color="auto" w:fill="FFFFFF"/>
          <w:lang w:val="vi-VN"/>
        </w:rPr>
        <w:t>): khiến cho có mặt, làm cho hiện hữu</w:t>
      </w:r>
    </w:p>
    <w:p w14:paraId="3DD5C898" w14:textId="77777777" w:rsidR="00CB450F" w:rsidRPr="0079053E" w:rsidRDefault="00CB450F" w:rsidP="00CB450F">
      <w:pPr>
        <w:shd w:val="clear" w:color="auto" w:fill="FFFFFF"/>
        <w:rPr>
          <w:lang w:val="vi-VN"/>
        </w:rPr>
      </w:pPr>
      <w:r w:rsidRPr="0079053E">
        <w:rPr>
          <w:i/>
          <w:iCs/>
          <w:shd w:val="clear" w:color="auto" w:fill="FFFFFF"/>
          <w:lang w:val="vi-VN"/>
        </w:rPr>
        <w:t xml:space="preserve">ābhujati </w:t>
      </w:r>
      <w:r w:rsidRPr="0079053E">
        <w:rPr>
          <w:shd w:val="clear" w:color="auto" w:fill="FFFFFF"/>
          <w:lang w:val="vi-VN"/>
        </w:rPr>
        <w:t>(</w:t>
      </w:r>
      <w:r w:rsidRPr="0079053E">
        <w:rPr>
          <w:i/>
          <w:iCs/>
          <w:shd w:val="clear" w:color="auto" w:fill="FFFFFF"/>
          <w:lang w:val="vi-VN"/>
        </w:rPr>
        <w:t>ā+</w:t>
      </w:r>
      <w:r w:rsidRPr="0079053E">
        <w:rPr>
          <w:i/>
          <w:iCs/>
          <w:lang w:val="vi-VN"/>
        </w:rPr>
        <w:t>√bhuj+a+ti</w:t>
      </w:r>
      <w:r w:rsidRPr="0079053E">
        <w:rPr>
          <w:shd w:val="clear" w:color="auto" w:fill="FFFFFF"/>
          <w:lang w:val="vi-VN"/>
        </w:rPr>
        <w:t>): uốn cong, xếp</w:t>
      </w:r>
    </w:p>
    <w:p w14:paraId="4D7D4F6D" w14:textId="77777777" w:rsidR="00CB450F" w:rsidRPr="0079053E" w:rsidRDefault="00CB450F" w:rsidP="00CB450F">
      <w:pPr>
        <w:shd w:val="clear" w:color="auto" w:fill="FFFFFF"/>
        <w:rPr>
          <w:lang w:val="vi-VN"/>
        </w:rPr>
      </w:pPr>
      <w:r w:rsidRPr="0079053E">
        <w:rPr>
          <w:i/>
          <w:iCs/>
          <w:lang w:val="vi-VN"/>
        </w:rPr>
        <w:t xml:space="preserve">samāpatti </w:t>
      </w:r>
      <w:r w:rsidRPr="0079053E">
        <w:rPr>
          <w:lang w:val="vi-VN"/>
        </w:rPr>
        <w:t>(nut): sự chứng đạt, thiền chứng</w:t>
      </w:r>
    </w:p>
    <w:p w14:paraId="5B5CEB21" w14:textId="77777777" w:rsidR="00CB450F" w:rsidRPr="0079053E" w:rsidRDefault="00CB450F" w:rsidP="00CB450F">
      <w:pPr>
        <w:shd w:val="clear" w:color="auto" w:fill="FFFFFF"/>
        <w:rPr>
          <w:lang w:val="vi-VN"/>
        </w:rPr>
      </w:pPr>
      <w:r w:rsidRPr="0079053E">
        <w:rPr>
          <w:i/>
          <w:iCs/>
          <w:lang w:val="vi-VN"/>
        </w:rPr>
        <w:t xml:space="preserve">guhā </w:t>
      </w:r>
      <w:r w:rsidRPr="0079053E">
        <w:rPr>
          <w:lang w:val="vi-VN"/>
        </w:rPr>
        <w:t xml:space="preserve">(nut): hang động </w:t>
      </w:r>
    </w:p>
    <w:p w14:paraId="16B5255C" w14:textId="77777777" w:rsidR="00CB450F" w:rsidRPr="0079053E" w:rsidRDefault="00CB450F" w:rsidP="00CB450F">
      <w:pPr>
        <w:shd w:val="clear" w:color="auto" w:fill="FFFFFF"/>
        <w:rPr>
          <w:lang w:val="vi-VN"/>
        </w:rPr>
      </w:pPr>
      <w:r w:rsidRPr="0079053E">
        <w:rPr>
          <w:i/>
          <w:iCs/>
          <w:lang w:val="vi-VN"/>
        </w:rPr>
        <w:t xml:space="preserve">sattāha </w:t>
      </w:r>
      <w:r w:rsidRPr="0079053E">
        <w:rPr>
          <w:lang w:val="vi-VN"/>
        </w:rPr>
        <w:t>(trut): 7 ngày, 1 tuần</w:t>
      </w:r>
    </w:p>
    <w:p w14:paraId="3E670221" w14:textId="77777777" w:rsidR="00CB450F" w:rsidRPr="0079053E" w:rsidRDefault="00CB450F" w:rsidP="00CB450F">
      <w:pPr>
        <w:shd w:val="clear" w:color="auto" w:fill="FFFFFF"/>
        <w:rPr>
          <w:lang w:val="vi-VN"/>
        </w:rPr>
      </w:pPr>
      <w:r w:rsidRPr="0079053E">
        <w:rPr>
          <w:i/>
          <w:iCs/>
          <w:lang w:val="vi-VN"/>
        </w:rPr>
        <w:t xml:space="preserve">vītināmeti </w:t>
      </w:r>
      <w:r w:rsidRPr="0079053E">
        <w:rPr>
          <w:lang w:val="vi-VN"/>
        </w:rPr>
        <w:t>(</w:t>
      </w:r>
      <w:r w:rsidRPr="0079053E">
        <w:rPr>
          <w:i/>
          <w:iCs/>
          <w:lang w:val="vi-VN"/>
        </w:rPr>
        <w:t>vi+ati+√nam+e+ti</w:t>
      </w:r>
      <w:r w:rsidRPr="0079053E">
        <w:rPr>
          <w:lang w:val="vi-VN"/>
        </w:rPr>
        <w:t>): trải qua; sống</w:t>
      </w:r>
    </w:p>
    <w:p w14:paraId="10C97F50" w14:textId="77777777" w:rsidR="00CB450F" w:rsidRPr="0079053E" w:rsidRDefault="00CB450F" w:rsidP="00CB450F">
      <w:pPr>
        <w:rPr>
          <w:lang w:val="vi-VN"/>
        </w:rPr>
      </w:pPr>
      <w:r w:rsidRPr="0079053E">
        <w:rPr>
          <w:i/>
          <w:iCs/>
          <w:lang w:val="vi-VN"/>
        </w:rPr>
        <w:t xml:space="preserve">pāsāda </w:t>
      </w:r>
      <w:r w:rsidRPr="0079053E">
        <w:rPr>
          <w:lang w:val="vi-VN"/>
        </w:rPr>
        <w:t>(nt): lâu đài, cung điện</w:t>
      </w:r>
    </w:p>
    <w:p w14:paraId="1D25D2F1" w14:textId="77777777" w:rsidR="00CB450F" w:rsidRPr="0079053E" w:rsidRDefault="00CB450F" w:rsidP="00CB450F">
      <w:pPr>
        <w:rPr>
          <w:lang w:val="vi-VN"/>
        </w:rPr>
      </w:pPr>
      <w:r w:rsidRPr="0079053E">
        <w:rPr>
          <w:i/>
          <w:iCs/>
          <w:lang w:val="vi-VN"/>
        </w:rPr>
        <w:t xml:space="preserve">bhūmaka </w:t>
      </w:r>
      <w:r w:rsidRPr="0079053E">
        <w:rPr>
          <w:lang w:val="vi-VN"/>
        </w:rPr>
        <w:t>(tt): tầng (của nhà)</w:t>
      </w:r>
    </w:p>
    <w:p w14:paraId="4F1A27D7" w14:textId="77777777" w:rsidR="00CB450F" w:rsidRPr="0079053E" w:rsidRDefault="00CB450F" w:rsidP="00CB450F">
      <w:pPr>
        <w:spacing w:after="120"/>
        <w:rPr>
          <w:lang w:val="vi-VN"/>
        </w:rPr>
      </w:pPr>
    </w:p>
    <w:p w14:paraId="3977371A" w14:textId="77777777" w:rsidR="00CB450F" w:rsidRPr="0079053E" w:rsidRDefault="00CB450F" w:rsidP="00CB450F">
      <w:pPr>
        <w:spacing w:after="120"/>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2D89ABAD" w14:textId="77777777" w:rsidR="00CB450F" w:rsidRPr="0079053E" w:rsidRDefault="00CB450F" w:rsidP="00CB450F">
      <w:pPr>
        <w:spacing w:after="120"/>
        <w:jc w:val="center"/>
        <w:rPr>
          <w:lang w:val="vi-VN"/>
        </w:rPr>
      </w:pPr>
      <w:r w:rsidRPr="0079053E">
        <w:rPr>
          <w:shd w:val="clear" w:color="auto" w:fill="FFFFFF"/>
        </w:rPr>
        <w:t>-ooOoo-</w:t>
      </w:r>
    </w:p>
    <w:p w14:paraId="158BCD6A" w14:textId="77777777" w:rsidR="00CB450F" w:rsidRPr="0079053E" w:rsidRDefault="00CB450F" w:rsidP="00CB450F">
      <w:pPr>
        <w:spacing w:after="120"/>
        <w:jc w:val="both"/>
        <w:rPr>
          <w:b/>
          <w:bCs/>
          <w:iCs/>
          <w:lang w:val="vi-VN"/>
        </w:rPr>
      </w:pPr>
    </w:p>
    <w:p w14:paraId="2F540C83" w14:textId="77777777" w:rsidR="00CB450F" w:rsidRPr="0079053E" w:rsidRDefault="00CB450F" w:rsidP="00CB450F">
      <w:pPr>
        <w:spacing w:after="120"/>
        <w:jc w:val="both"/>
        <w:rPr>
          <w:b/>
          <w:bCs/>
          <w:iCs/>
          <w:lang w:val="vi-VN"/>
        </w:rPr>
      </w:pPr>
    </w:p>
    <w:p w14:paraId="4670CF7D" w14:textId="77777777" w:rsidR="00CB450F" w:rsidRPr="0079053E" w:rsidRDefault="00CB450F" w:rsidP="00CB450F">
      <w:pPr>
        <w:spacing w:after="120"/>
        <w:jc w:val="both"/>
        <w:rPr>
          <w:b/>
          <w:bCs/>
          <w:iCs/>
          <w:lang w:val="vi-VN"/>
        </w:rPr>
      </w:pPr>
    </w:p>
    <w:p w14:paraId="70D4B657" w14:textId="77777777" w:rsidR="00CB450F" w:rsidRPr="0079053E" w:rsidRDefault="00CB450F" w:rsidP="00CB450F">
      <w:pPr>
        <w:spacing w:after="120"/>
        <w:jc w:val="both"/>
        <w:rPr>
          <w:b/>
          <w:bCs/>
          <w:iCs/>
          <w:lang w:val="vi-VN"/>
        </w:rPr>
      </w:pPr>
    </w:p>
    <w:p w14:paraId="2B640FD5" w14:textId="77777777" w:rsidR="00CB450F" w:rsidRPr="0079053E" w:rsidRDefault="00CB450F" w:rsidP="00CB450F">
      <w:pPr>
        <w:pStyle w:val="Heading1"/>
      </w:pPr>
      <w:bookmarkStart w:id="17" w:name="_Toc84088206"/>
      <w:r w:rsidRPr="0079053E">
        <w:t>BUỔI HỌC 15</w:t>
      </w:r>
      <w:bookmarkEnd w:id="17"/>
    </w:p>
    <w:p w14:paraId="38C02B55" w14:textId="77777777" w:rsidR="00CB450F" w:rsidRPr="0079053E" w:rsidRDefault="00CB450F" w:rsidP="00CB450F">
      <w:pPr>
        <w:spacing w:after="120"/>
        <w:jc w:val="center"/>
        <w:rPr>
          <w:lang w:val="vi-VN"/>
        </w:rPr>
        <w:sectPr w:rsidR="00CB450F" w:rsidRPr="0079053E" w:rsidSect="00127442">
          <w:headerReference w:type="default" r:id="rId34"/>
          <w:footerReference w:type="default" r:id="rId35"/>
          <w:footnotePr>
            <w:numRestart w:val="eachPage"/>
          </w:footnotePr>
          <w:type w:val="continuous"/>
          <w:pgSz w:w="11894" w:h="16834" w:code="9"/>
          <w:pgMar w:top="1440" w:right="1440" w:bottom="1440" w:left="1440" w:header="720" w:footer="851" w:gutter="0"/>
          <w:cols w:space="708"/>
          <w:docGrid w:linePitch="326"/>
          <w15:footnoteColumns w:val="2"/>
        </w:sectPr>
      </w:pPr>
      <w:r w:rsidRPr="0079053E">
        <w:rPr>
          <w:lang w:val="vi-VN"/>
        </w:rPr>
        <w:t>Thứ Ba, 29-09-2020</w:t>
      </w:r>
    </w:p>
    <w:p w14:paraId="3F4B2443" w14:textId="77777777" w:rsidR="00CB450F" w:rsidRPr="0079053E" w:rsidRDefault="00CB450F" w:rsidP="00CB450F">
      <w:pPr>
        <w:spacing w:after="120"/>
        <w:rPr>
          <w:b/>
          <w:bCs/>
          <w:lang w:val="vi-VN"/>
        </w:rPr>
      </w:pPr>
    </w:p>
    <w:p w14:paraId="40BAE3A6" w14:textId="77777777" w:rsidR="00CB450F" w:rsidRPr="0079053E" w:rsidRDefault="00CB450F" w:rsidP="00CB450F">
      <w:pPr>
        <w:spacing w:after="120"/>
        <w:jc w:val="center"/>
        <w:rPr>
          <w:b/>
          <w:bCs/>
          <w:lang w:val="vi-VN"/>
        </w:rPr>
      </w:pPr>
      <w:r w:rsidRPr="0079053E">
        <w:rPr>
          <w:b/>
          <w:bCs/>
          <w:lang w:val="vi-VN"/>
        </w:rPr>
        <w:t xml:space="preserve">SỰ HÌNH THÀNH TỪ LOẠI </w:t>
      </w:r>
    </w:p>
    <w:p w14:paraId="5CBC31D1" w14:textId="77777777" w:rsidR="00CB450F" w:rsidRPr="0079053E" w:rsidRDefault="00CB450F" w:rsidP="00CB450F">
      <w:pPr>
        <w:spacing w:after="120"/>
        <w:jc w:val="center"/>
        <w:rPr>
          <w:b/>
          <w:bCs/>
          <w:lang w:val="vi-VN"/>
        </w:rPr>
      </w:pPr>
      <w:r w:rsidRPr="0079053E">
        <w:rPr>
          <w:b/>
          <w:bCs/>
          <w:lang w:val="vi-VN"/>
        </w:rPr>
        <w:t>(</w:t>
      </w:r>
      <w:r w:rsidRPr="0079053E">
        <w:rPr>
          <w:b/>
          <w:bCs/>
          <w:i/>
          <w:iCs/>
          <w:lang w:val="vi-VN"/>
        </w:rPr>
        <w:t>tiếp theo</w:t>
      </w:r>
      <w:r w:rsidRPr="0079053E">
        <w:rPr>
          <w:b/>
          <w:bCs/>
          <w:lang w:val="vi-VN"/>
        </w:rPr>
        <w:t>)</w:t>
      </w:r>
    </w:p>
    <w:p w14:paraId="3AD008F3" w14:textId="77777777" w:rsidR="00CB450F" w:rsidRPr="0079053E" w:rsidRDefault="00CB450F" w:rsidP="00CB450F">
      <w:pPr>
        <w:spacing w:after="120"/>
        <w:rPr>
          <w:b/>
          <w:bCs/>
          <w:lang w:val="vi-VN"/>
        </w:rPr>
      </w:pPr>
      <w:r w:rsidRPr="0079053E">
        <w:rPr>
          <w:b/>
          <w:bCs/>
          <w:lang w:val="vi-VN"/>
        </w:rPr>
        <w:t>2. Sơ chuyển hoá ngữ (</w:t>
      </w:r>
      <w:r w:rsidRPr="0079053E">
        <w:rPr>
          <w:b/>
          <w:bCs/>
          <w:i/>
          <w:iCs/>
          <w:lang w:val="vi-VN"/>
        </w:rPr>
        <w:t>kitaka</w:t>
      </w:r>
      <w:r w:rsidRPr="0079053E">
        <w:rPr>
          <w:b/>
          <w:bCs/>
          <w:lang w:val="vi-VN"/>
        </w:rPr>
        <w:t>) =&gt; ngữ căn + hậu tố = từ chuyển hoá/bất biến từ</w:t>
      </w:r>
    </w:p>
    <w:p w14:paraId="59F42CF0" w14:textId="77777777" w:rsidR="00CB450F" w:rsidRPr="0079053E" w:rsidRDefault="00CB450F" w:rsidP="00CB450F">
      <w:pPr>
        <w:spacing w:after="120"/>
        <w:rPr>
          <w:lang w:val="vi-VN"/>
        </w:rPr>
      </w:pPr>
      <w:r w:rsidRPr="0079053E">
        <w:rPr>
          <w:lang w:val="vi-VN"/>
        </w:rPr>
        <w:t xml:space="preserve">Sơ chuyển hoá ngữ là những từ chuyển hoá được kết hợp từ </w:t>
      </w:r>
      <w:r w:rsidRPr="0079053E">
        <w:rPr>
          <w:u w:val="single"/>
          <w:lang w:val="vi-VN"/>
        </w:rPr>
        <w:t>ngữ căn với một số hậu tố</w:t>
      </w:r>
      <w:r w:rsidRPr="0079053E">
        <w:rPr>
          <w:lang w:val="vi-VN"/>
        </w:rPr>
        <w:t xml:space="preserve"> (gồm 2 loại: </w:t>
      </w:r>
      <w:r w:rsidRPr="0079053E">
        <w:rPr>
          <w:i/>
          <w:iCs/>
          <w:lang w:val="vi-VN"/>
        </w:rPr>
        <w:t xml:space="preserve">kita </w:t>
      </w:r>
      <w:r w:rsidRPr="0079053E">
        <w:rPr>
          <w:lang w:val="vi-VN"/>
        </w:rPr>
        <w:t xml:space="preserve">và </w:t>
      </w:r>
      <w:r w:rsidRPr="0079053E">
        <w:rPr>
          <w:i/>
          <w:iCs/>
          <w:lang w:val="vi-VN"/>
        </w:rPr>
        <w:t>kicca</w:t>
      </w:r>
      <w:r w:rsidRPr="0079053E">
        <w:rPr>
          <w:lang w:val="vi-VN"/>
        </w:rPr>
        <w:t xml:space="preserve">), được dùng như một danh từ thường hoặc một bất biến từ, và có hoặc không có </w:t>
      </w:r>
      <w:r w:rsidRPr="0079053E">
        <w:rPr>
          <w:u w:val="single"/>
          <w:lang w:val="vi-VN"/>
        </w:rPr>
        <w:t xml:space="preserve">sự tăng cấp nguyên âm – </w:t>
      </w:r>
      <w:r w:rsidRPr="0079053E">
        <w:rPr>
          <w:i/>
          <w:iCs/>
          <w:u w:val="single"/>
          <w:lang w:val="vi-VN"/>
        </w:rPr>
        <w:t>guṇa</w:t>
      </w:r>
      <w:r w:rsidRPr="0079053E">
        <w:rPr>
          <w:lang w:val="vi-VN"/>
        </w:rPr>
        <w:t xml:space="preserve"> (</w:t>
      </w:r>
      <w:r w:rsidRPr="0079053E">
        <w:rPr>
          <w:i/>
          <w:iCs/>
          <w:lang w:val="vi-VN"/>
        </w:rPr>
        <w:t xml:space="preserve">a </w:t>
      </w:r>
      <w:r w:rsidRPr="0079053E">
        <w:rPr>
          <w:lang w:val="vi-VN"/>
        </w:rPr>
        <w:t xml:space="preserve">biến thành </w:t>
      </w:r>
      <w:r w:rsidRPr="0079053E">
        <w:rPr>
          <w:i/>
          <w:iCs/>
          <w:lang w:val="vi-VN"/>
        </w:rPr>
        <w:t>ā</w:t>
      </w:r>
      <w:r w:rsidRPr="0079053E">
        <w:rPr>
          <w:lang w:val="vi-VN"/>
        </w:rPr>
        <w:t xml:space="preserve"> hoặc </w:t>
      </w:r>
      <w:r w:rsidRPr="0079053E">
        <w:rPr>
          <w:i/>
          <w:iCs/>
          <w:lang w:val="vi-VN"/>
        </w:rPr>
        <w:t>i, u</w:t>
      </w:r>
      <w:r w:rsidRPr="0079053E">
        <w:rPr>
          <w:lang w:val="vi-VN"/>
        </w:rPr>
        <w:t xml:space="preserve"> biến thành </w:t>
      </w:r>
      <w:r w:rsidRPr="0079053E">
        <w:rPr>
          <w:i/>
          <w:iCs/>
          <w:lang w:val="vi-VN"/>
        </w:rPr>
        <w:t>e, o</w:t>
      </w:r>
      <w:r w:rsidRPr="0079053E">
        <w:rPr>
          <w:lang w:val="vi-VN"/>
        </w:rPr>
        <w:t xml:space="preserve">). </w:t>
      </w:r>
    </w:p>
    <w:p w14:paraId="076CEB27" w14:textId="77777777" w:rsidR="00CB450F" w:rsidRPr="0079053E" w:rsidRDefault="00CB450F" w:rsidP="00CB450F">
      <w:pPr>
        <w:spacing w:after="120"/>
        <w:rPr>
          <w:lang w:val="vi-VN"/>
        </w:rPr>
      </w:pPr>
      <w:r w:rsidRPr="0079053E">
        <w:rPr>
          <w:lang w:val="vi-VN"/>
        </w:rPr>
        <w:t xml:space="preserve">Trong đó, các hậu tố </w:t>
      </w:r>
      <w:r w:rsidRPr="0079053E">
        <w:rPr>
          <w:i/>
          <w:iCs/>
          <w:lang w:val="vi-VN"/>
        </w:rPr>
        <w:t xml:space="preserve">kicca </w:t>
      </w:r>
      <w:r w:rsidRPr="0079053E">
        <w:rPr>
          <w:lang w:val="vi-VN"/>
        </w:rPr>
        <w:t xml:space="preserve">được dùng để tạo nên các phân từ bị động =&gt; loại này thì rất ít; còn các hậu tố </w:t>
      </w:r>
      <w:r w:rsidRPr="0079053E">
        <w:rPr>
          <w:i/>
          <w:iCs/>
          <w:lang w:val="vi-VN"/>
        </w:rPr>
        <w:t xml:space="preserve">kita </w:t>
      </w:r>
      <w:r w:rsidRPr="0079053E">
        <w:rPr>
          <w:lang w:val="vi-VN"/>
        </w:rPr>
        <w:t>được dùng để tạo nên các phân từ năng động và các danh từ mang nghĩa năng động =&gt; loại này thì rất nhiều.</w:t>
      </w:r>
    </w:p>
    <w:p w14:paraId="7885E339" w14:textId="77777777" w:rsidR="00CB450F" w:rsidRPr="0079053E" w:rsidRDefault="00CB450F" w:rsidP="00CB450F">
      <w:pPr>
        <w:spacing w:after="120"/>
        <w:rPr>
          <w:lang w:val="vi-VN"/>
        </w:rPr>
      </w:pPr>
      <w:r w:rsidRPr="0079053E">
        <w:rPr>
          <w:lang w:val="vi-VN"/>
        </w:rPr>
        <w:t>Các văn phạm gia bản địa còn ghi nhận thêm 1 loại chuyển hoá ngữ khác nhưng vẫn thuộc Sơ chuyển hoá ngữ, được gọi là ‘</w:t>
      </w:r>
      <w:r w:rsidRPr="0079053E">
        <w:rPr>
          <w:i/>
          <w:iCs/>
          <w:lang w:val="vi-VN"/>
        </w:rPr>
        <w:t>uṇādi</w:t>
      </w:r>
      <w:r w:rsidRPr="0079053E">
        <w:rPr>
          <w:lang w:val="vi-VN"/>
        </w:rPr>
        <w:t xml:space="preserve">’ (từ hậu tố </w:t>
      </w:r>
      <w:r w:rsidRPr="0079053E">
        <w:rPr>
          <w:i/>
          <w:iCs/>
          <w:lang w:val="vi-VN"/>
        </w:rPr>
        <w:t>uṇ</w:t>
      </w:r>
      <w:r w:rsidRPr="0079053E">
        <w:rPr>
          <w:lang w:val="vi-VN"/>
        </w:rPr>
        <w:t xml:space="preserve">), nhưng nó rất tuỳ tiện vì sự liên hệ </w:t>
      </w:r>
      <w:r w:rsidRPr="0079053E">
        <w:rPr>
          <w:lang w:val="vi-VN"/>
        </w:rPr>
        <w:lastRenderedPageBreak/>
        <w:t xml:space="preserve">giữa danh từ và ngữ căn không rõ ràng cả về ý nghĩa lẫn hình thức. Các hậu tố có đánh dấu (*) đều thuộc loại </w:t>
      </w:r>
      <w:r w:rsidRPr="0079053E">
        <w:rPr>
          <w:i/>
          <w:iCs/>
          <w:lang w:val="vi-VN"/>
        </w:rPr>
        <w:t>uṇdāni</w:t>
      </w:r>
      <w:r w:rsidRPr="0079053E">
        <w:rPr>
          <w:lang w:val="vi-VN"/>
        </w:rPr>
        <w:t xml:space="preserve"> này.</w:t>
      </w:r>
    </w:p>
    <w:tbl>
      <w:tblPr>
        <w:tblStyle w:val="TableGrid"/>
        <w:tblW w:w="9000" w:type="dxa"/>
        <w:jc w:val="center"/>
        <w:tblLayout w:type="fixed"/>
        <w:tblLook w:val="04A0" w:firstRow="1" w:lastRow="0" w:firstColumn="1" w:lastColumn="0" w:noHBand="0" w:noVBand="1"/>
      </w:tblPr>
      <w:tblGrid>
        <w:gridCol w:w="776"/>
        <w:gridCol w:w="3724"/>
        <w:gridCol w:w="1980"/>
        <w:gridCol w:w="1714"/>
        <w:gridCol w:w="806"/>
      </w:tblGrid>
      <w:tr w:rsidR="00CB450F" w:rsidRPr="0079053E" w14:paraId="2B9A949F" w14:textId="77777777" w:rsidTr="002B60B0">
        <w:trPr>
          <w:jc w:val="center"/>
        </w:trPr>
        <w:tc>
          <w:tcPr>
            <w:tcW w:w="9000" w:type="dxa"/>
            <w:gridSpan w:val="5"/>
            <w:shd w:val="clear" w:color="auto" w:fill="F2F2F2" w:themeFill="background1" w:themeFillShade="F2"/>
          </w:tcPr>
          <w:p w14:paraId="436AFA6B" w14:textId="77777777" w:rsidR="00CB450F" w:rsidRPr="0079053E" w:rsidRDefault="00CB450F" w:rsidP="002B60B0">
            <w:pPr>
              <w:jc w:val="center"/>
              <w:rPr>
                <w:b/>
                <w:bCs/>
                <w:sz w:val="20"/>
                <w:szCs w:val="20"/>
                <w:lang w:val="vi-VN"/>
              </w:rPr>
            </w:pPr>
            <w:r w:rsidRPr="0079053E">
              <w:rPr>
                <w:b/>
                <w:bCs/>
                <w:sz w:val="20"/>
                <w:szCs w:val="20"/>
                <w:lang w:val="vi-VN"/>
              </w:rPr>
              <w:t>Sơ chuyển hoá ngữ (</w:t>
            </w:r>
            <w:r w:rsidRPr="0079053E">
              <w:rPr>
                <w:b/>
                <w:bCs/>
                <w:i/>
                <w:iCs/>
                <w:sz w:val="20"/>
                <w:szCs w:val="20"/>
                <w:lang w:val="vi-VN"/>
              </w:rPr>
              <w:t>kitaka</w:t>
            </w:r>
            <w:r w:rsidRPr="0079053E">
              <w:rPr>
                <w:b/>
                <w:bCs/>
                <w:sz w:val="20"/>
                <w:szCs w:val="20"/>
                <w:lang w:val="vi-VN"/>
              </w:rPr>
              <w:t>)</w:t>
            </w:r>
          </w:p>
          <w:p w14:paraId="7A15A652" w14:textId="77777777" w:rsidR="00CB450F" w:rsidRPr="0079053E" w:rsidRDefault="00CB450F" w:rsidP="002B60B0">
            <w:pPr>
              <w:jc w:val="center"/>
              <w:rPr>
                <w:sz w:val="20"/>
                <w:szCs w:val="20"/>
                <w:lang w:val="vi-VN"/>
              </w:rPr>
            </w:pPr>
            <w:r w:rsidRPr="0079053E">
              <w:rPr>
                <w:sz w:val="20"/>
                <w:szCs w:val="20"/>
                <w:lang w:val="vi-VN"/>
              </w:rPr>
              <w:t>[ngữ căn + hậu tố = từ chuyển hoá/bất biến từ]</w:t>
            </w:r>
          </w:p>
        </w:tc>
      </w:tr>
      <w:tr w:rsidR="00CB450F" w:rsidRPr="0079053E" w14:paraId="63051F19" w14:textId="77777777" w:rsidTr="002B60B0">
        <w:trPr>
          <w:jc w:val="center"/>
        </w:trPr>
        <w:tc>
          <w:tcPr>
            <w:tcW w:w="4500" w:type="dxa"/>
            <w:gridSpan w:val="2"/>
            <w:shd w:val="clear" w:color="auto" w:fill="F2F2F2" w:themeFill="background1" w:themeFillShade="F2"/>
          </w:tcPr>
          <w:p w14:paraId="644462EA" w14:textId="77777777" w:rsidR="00CB450F" w:rsidRPr="0079053E" w:rsidRDefault="00CB450F" w:rsidP="002B60B0">
            <w:pPr>
              <w:jc w:val="center"/>
              <w:rPr>
                <w:b/>
                <w:bCs/>
                <w:sz w:val="20"/>
                <w:szCs w:val="20"/>
                <w:lang w:val="vi-VN"/>
              </w:rPr>
            </w:pPr>
            <w:r w:rsidRPr="0079053E">
              <w:rPr>
                <w:b/>
                <w:bCs/>
                <w:sz w:val="20"/>
                <w:szCs w:val="20"/>
                <w:lang w:val="vi-VN"/>
              </w:rPr>
              <w:t xml:space="preserve">Hậu tố </w:t>
            </w:r>
          </w:p>
        </w:tc>
        <w:tc>
          <w:tcPr>
            <w:tcW w:w="1980" w:type="dxa"/>
            <w:shd w:val="clear" w:color="auto" w:fill="F2F2F2" w:themeFill="background1" w:themeFillShade="F2"/>
          </w:tcPr>
          <w:p w14:paraId="2E938BF7" w14:textId="77777777" w:rsidR="00CB450F" w:rsidRPr="0079053E" w:rsidRDefault="00CB450F" w:rsidP="002B60B0">
            <w:pPr>
              <w:jc w:val="center"/>
              <w:rPr>
                <w:b/>
                <w:bCs/>
                <w:sz w:val="20"/>
                <w:szCs w:val="20"/>
                <w:lang w:val="vi-VN"/>
              </w:rPr>
            </w:pPr>
            <w:r w:rsidRPr="0079053E">
              <w:rPr>
                <w:b/>
                <w:bCs/>
                <w:sz w:val="20"/>
                <w:szCs w:val="20"/>
                <w:lang w:val="vi-VN"/>
              </w:rPr>
              <w:t>Tạo nên</w:t>
            </w:r>
          </w:p>
        </w:tc>
        <w:tc>
          <w:tcPr>
            <w:tcW w:w="1714" w:type="dxa"/>
            <w:shd w:val="clear" w:color="auto" w:fill="F2F2F2" w:themeFill="background1" w:themeFillShade="F2"/>
          </w:tcPr>
          <w:p w14:paraId="6D6D5E37" w14:textId="77777777" w:rsidR="00CB450F" w:rsidRPr="0079053E" w:rsidRDefault="00CB450F" w:rsidP="002B60B0">
            <w:pPr>
              <w:jc w:val="center"/>
              <w:rPr>
                <w:b/>
                <w:bCs/>
                <w:sz w:val="20"/>
                <w:szCs w:val="20"/>
                <w:lang w:val="vi-VN"/>
              </w:rPr>
            </w:pPr>
            <w:r w:rsidRPr="0079053E">
              <w:rPr>
                <w:b/>
                <w:bCs/>
                <w:sz w:val="20"/>
                <w:szCs w:val="20"/>
                <w:lang w:val="vi-VN"/>
              </w:rPr>
              <w:t>Dùng như</w:t>
            </w:r>
          </w:p>
        </w:tc>
        <w:tc>
          <w:tcPr>
            <w:tcW w:w="806" w:type="dxa"/>
            <w:shd w:val="clear" w:color="auto" w:fill="F2F2F2" w:themeFill="background1" w:themeFillShade="F2"/>
          </w:tcPr>
          <w:p w14:paraId="17C45BDE" w14:textId="77777777" w:rsidR="00CB450F" w:rsidRPr="0079053E" w:rsidRDefault="00CB450F" w:rsidP="002B60B0">
            <w:pPr>
              <w:jc w:val="center"/>
              <w:rPr>
                <w:b/>
                <w:bCs/>
                <w:sz w:val="20"/>
                <w:szCs w:val="20"/>
                <w:lang w:val="vi-VN"/>
              </w:rPr>
            </w:pPr>
            <w:r w:rsidRPr="0079053E">
              <w:rPr>
                <w:b/>
                <w:bCs/>
                <w:sz w:val="20"/>
                <w:szCs w:val="20"/>
                <w:lang w:val="vi-VN"/>
              </w:rPr>
              <w:t xml:space="preserve">Thể </w:t>
            </w:r>
          </w:p>
        </w:tc>
      </w:tr>
      <w:tr w:rsidR="00CB450F" w:rsidRPr="0079053E" w14:paraId="7AAAEBCB" w14:textId="77777777" w:rsidTr="002B60B0">
        <w:trPr>
          <w:jc w:val="center"/>
        </w:trPr>
        <w:tc>
          <w:tcPr>
            <w:tcW w:w="776" w:type="dxa"/>
            <w:vMerge w:val="restart"/>
          </w:tcPr>
          <w:p w14:paraId="5686FEE9" w14:textId="77777777" w:rsidR="00CB450F" w:rsidRPr="0079053E" w:rsidRDefault="00CB450F" w:rsidP="002B60B0">
            <w:pPr>
              <w:rPr>
                <w:b/>
                <w:bCs/>
                <w:i/>
                <w:iCs/>
                <w:sz w:val="20"/>
                <w:szCs w:val="20"/>
                <w:lang w:val="vi-VN"/>
              </w:rPr>
            </w:pPr>
            <w:r w:rsidRPr="0079053E">
              <w:rPr>
                <w:b/>
                <w:bCs/>
                <w:i/>
                <w:iCs/>
                <w:sz w:val="20"/>
                <w:szCs w:val="20"/>
                <w:lang w:val="vi-VN"/>
              </w:rPr>
              <w:t xml:space="preserve">Kita </w:t>
            </w:r>
          </w:p>
        </w:tc>
        <w:tc>
          <w:tcPr>
            <w:tcW w:w="3724" w:type="dxa"/>
          </w:tcPr>
          <w:p w14:paraId="13EE2204" w14:textId="77777777" w:rsidR="00CB450F" w:rsidRPr="0079053E" w:rsidRDefault="00CB450F" w:rsidP="002B60B0">
            <w:pPr>
              <w:rPr>
                <w:i/>
                <w:iCs/>
                <w:sz w:val="20"/>
                <w:szCs w:val="20"/>
                <w:lang w:val="vi-VN"/>
              </w:rPr>
            </w:pPr>
            <w:r w:rsidRPr="0079053E">
              <w:rPr>
                <w:i/>
                <w:iCs/>
                <w:sz w:val="20"/>
                <w:szCs w:val="20"/>
                <w:lang w:val="vi-VN"/>
              </w:rPr>
              <w:t>nta, nāma</w:t>
            </w:r>
          </w:p>
        </w:tc>
        <w:tc>
          <w:tcPr>
            <w:tcW w:w="1980" w:type="dxa"/>
          </w:tcPr>
          <w:p w14:paraId="319BA01D" w14:textId="77777777" w:rsidR="00CB450F" w:rsidRPr="0079053E" w:rsidRDefault="00CB450F" w:rsidP="002B60B0">
            <w:pPr>
              <w:rPr>
                <w:i/>
                <w:iCs/>
                <w:sz w:val="20"/>
                <w:szCs w:val="20"/>
                <w:lang w:val="vi-VN"/>
              </w:rPr>
            </w:pPr>
            <w:r w:rsidRPr="0079053E">
              <w:rPr>
                <w:sz w:val="20"/>
                <w:szCs w:val="20"/>
                <w:lang w:val="vi-VN"/>
              </w:rPr>
              <w:t>Hiện tại phân từ</w:t>
            </w:r>
          </w:p>
        </w:tc>
        <w:tc>
          <w:tcPr>
            <w:tcW w:w="1714" w:type="dxa"/>
            <w:vMerge w:val="restart"/>
          </w:tcPr>
          <w:p w14:paraId="3A5A35E7" w14:textId="77777777" w:rsidR="00CB450F" w:rsidRPr="0079053E" w:rsidRDefault="00CB450F" w:rsidP="002B60B0">
            <w:pPr>
              <w:rPr>
                <w:sz w:val="20"/>
                <w:szCs w:val="20"/>
                <w:lang w:val="vi-VN"/>
              </w:rPr>
            </w:pPr>
            <w:r w:rsidRPr="0079053E">
              <w:rPr>
                <w:sz w:val="20"/>
                <w:szCs w:val="20"/>
                <w:lang w:val="vi-VN"/>
              </w:rPr>
              <w:t>Danh từ thường với tính, cách và số</w:t>
            </w:r>
          </w:p>
        </w:tc>
        <w:tc>
          <w:tcPr>
            <w:tcW w:w="806" w:type="dxa"/>
            <w:vMerge w:val="restart"/>
          </w:tcPr>
          <w:p w14:paraId="31D2AFB1" w14:textId="77777777" w:rsidR="00CB450F" w:rsidRPr="0079053E" w:rsidRDefault="00CB450F" w:rsidP="002B60B0">
            <w:pPr>
              <w:rPr>
                <w:sz w:val="20"/>
                <w:szCs w:val="20"/>
                <w:lang w:val="vi-VN"/>
              </w:rPr>
            </w:pPr>
            <w:r w:rsidRPr="0079053E">
              <w:rPr>
                <w:sz w:val="20"/>
                <w:szCs w:val="20"/>
                <w:lang w:val="vi-VN"/>
              </w:rPr>
              <w:t>Năng động</w:t>
            </w:r>
          </w:p>
        </w:tc>
      </w:tr>
      <w:tr w:rsidR="00CB450F" w:rsidRPr="0079053E" w14:paraId="6FD4779F" w14:textId="77777777" w:rsidTr="002B60B0">
        <w:trPr>
          <w:jc w:val="center"/>
        </w:trPr>
        <w:tc>
          <w:tcPr>
            <w:tcW w:w="776" w:type="dxa"/>
            <w:vMerge/>
          </w:tcPr>
          <w:p w14:paraId="0A24CA6D" w14:textId="77777777" w:rsidR="00CB450F" w:rsidRPr="0079053E" w:rsidRDefault="00CB450F" w:rsidP="002B60B0">
            <w:pPr>
              <w:rPr>
                <w:i/>
                <w:iCs/>
                <w:sz w:val="20"/>
                <w:szCs w:val="20"/>
                <w:lang w:val="vi-VN"/>
              </w:rPr>
            </w:pPr>
          </w:p>
        </w:tc>
        <w:tc>
          <w:tcPr>
            <w:tcW w:w="3724" w:type="dxa"/>
          </w:tcPr>
          <w:p w14:paraId="40767EDB" w14:textId="77777777" w:rsidR="00CB450F" w:rsidRPr="0079053E" w:rsidRDefault="00CB450F" w:rsidP="002B60B0">
            <w:pPr>
              <w:rPr>
                <w:i/>
                <w:iCs/>
                <w:sz w:val="20"/>
                <w:szCs w:val="20"/>
                <w:lang w:val="vi-VN"/>
              </w:rPr>
            </w:pPr>
            <w:r w:rsidRPr="0079053E">
              <w:rPr>
                <w:i/>
                <w:iCs/>
                <w:sz w:val="20"/>
                <w:szCs w:val="20"/>
                <w:lang w:val="vi-VN"/>
              </w:rPr>
              <w:t>ta, tavantu, tāvī, na</w:t>
            </w:r>
          </w:p>
        </w:tc>
        <w:tc>
          <w:tcPr>
            <w:tcW w:w="1980" w:type="dxa"/>
          </w:tcPr>
          <w:p w14:paraId="1CED676F" w14:textId="77777777" w:rsidR="00CB450F" w:rsidRPr="0079053E" w:rsidRDefault="00CB450F" w:rsidP="002B60B0">
            <w:pPr>
              <w:rPr>
                <w:i/>
                <w:iCs/>
                <w:sz w:val="20"/>
                <w:szCs w:val="20"/>
                <w:lang w:val="vi-VN"/>
              </w:rPr>
            </w:pPr>
            <w:r w:rsidRPr="0079053E">
              <w:rPr>
                <w:sz w:val="20"/>
                <w:szCs w:val="20"/>
                <w:lang w:val="vi-VN"/>
              </w:rPr>
              <w:t>Quá khứ phân từ</w:t>
            </w:r>
          </w:p>
        </w:tc>
        <w:tc>
          <w:tcPr>
            <w:tcW w:w="1714" w:type="dxa"/>
            <w:vMerge/>
          </w:tcPr>
          <w:p w14:paraId="5AA5D8ED" w14:textId="77777777" w:rsidR="00CB450F" w:rsidRPr="0079053E" w:rsidRDefault="00CB450F" w:rsidP="002B60B0">
            <w:pPr>
              <w:rPr>
                <w:i/>
                <w:iCs/>
                <w:sz w:val="20"/>
                <w:szCs w:val="20"/>
                <w:lang w:val="vi-VN"/>
              </w:rPr>
            </w:pPr>
          </w:p>
        </w:tc>
        <w:tc>
          <w:tcPr>
            <w:tcW w:w="806" w:type="dxa"/>
            <w:vMerge/>
          </w:tcPr>
          <w:p w14:paraId="277FE081" w14:textId="77777777" w:rsidR="00CB450F" w:rsidRPr="0079053E" w:rsidRDefault="00CB450F" w:rsidP="002B60B0">
            <w:pPr>
              <w:rPr>
                <w:i/>
                <w:iCs/>
                <w:sz w:val="20"/>
                <w:szCs w:val="20"/>
                <w:lang w:val="vi-VN"/>
              </w:rPr>
            </w:pPr>
          </w:p>
        </w:tc>
      </w:tr>
      <w:tr w:rsidR="00CB450F" w:rsidRPr="0079053E" w14:paraId="5755B6FD" w14:textId="77777777" w:rsidTr="002B60B0">
        <w:trPr>
          <w:jc w:val="center"/>
        </w:trPr>
        <w:tc>
          <w:tcPr>
            <w:tcW w:w="776" w:type="dxa"/>
            <w:vMerge/>
          </w:tcPr>
          <w:p w14:paraId="44FE08E5" w14:textId="77777777" w:rsidR="00CB450F" w:rsidRPr="0079053E" w:rsidRDefault="00CB450F" w:rsidP="002B60B0">
            <w:pPr>
              <w:rPr>
                <w:i/>
                <w:iCs/>
                <w:sz w:val="20"/>
                <w:szCs w:val="20"/>
                <w:lang w:val="vi-VN"/>
              </w:rPr>
            </w:pPr>
          </w:p>
        </w:tc>
        <w:tc>
          <w:tcPr>
            <w:tcW w:w="3724" w:type="dxa"/>
          </w:tcPr>
          <w:p w14:paraId="60A81607" w14:textId="77777777" w:rsidR="00CB450F" w:rsidRPr="0079053E" w:rsidRDefault="00CB450F" w:rsidP="002B60B0">
            <w:pPr>
              <w:rPr>
                <w:i/>
                <w:iCs/>
                <w:sz w:val="20"/>
                <w:szCs w:val="20"/>
                <w:lang w:val="vi-VN"/>
              </w:rPr>
            </w:pPr>
            <w:r w:rsidRPr="0079053E">
              <w:rPr>
                <w:i/>
                <w:iCs/>
                <w:sz w:val="20"/>
                <w:szCs w:val="20"/>
                <w:lang w:val="vi-VN"/>
              </w:rPr>
              <w:t>a, aka, an, ana, as, āvī, i, ika, in, ina, ira, ka, la, ma, man, mi, ṇa, ni, ṇī, ṇu, ta, tā, ti, tu, tha, thu, ra, ri, ru, uka, una, ū, ūra, abha*, ala*, isa*, īvara*, u*, usa*</w:t>
            </w:r>
          </w:p>
        </w:tc>
        <w:tc>
          <w:tcPr>
            <w:tcW w:w="1980" w:type="dxa"/>
          </w:tcPr>
          <w:p w14:paraId="2B61E668" w14:textId="77777777" w:rsidR="00CB450F" w:rsidRPr="0079053E" w:rsidRDefault="00CB450F" w:rsidP="002B60B0">
            <w:pPr>
              <w:rPr>
                <w:sz w:val="20"/>
                <w:szCs w:val="20"/>
                <w:lang w:val="vi-VN"/>
              </w:rPr>
            </w:pPr>
            <w:r w:rsidRPr="0079053E">
              <w:rPr>
                <w:sz w:val="20"/>
                <w:szCs w:val="20"/>
                <w:lang w:val="vi-VN"/>
              </w:rPr>
              <w:t>Từ chuyển hoá (danh và tính từ)</w:t>
            </w:r>
          </w:p>
        </w:tc>
        <w:tc>
          <w:tcPr>
            <w:tcW w:w="1714" w:type="dxa"/>
            <w:vMerge/>
          </w:tcPr>
          <w:p w14:paraId="65D0F1C8" w14:textId="77777777" w:rsidR="00CB450F" w:rsidRPr="0079053E" w:rsidRDefault="00CB450F" w:rsidP="002B60B0">
            <w:pPr>
              <w:rPr>
                <w:i/>
                <w:iCs/>
                <w:sz w:val="20"/>
                <w:szCs w:val="20"/>
                <w:lang w:val="vi-VN"/>
              </w:rPr>
            </w:pPr>
          </w:p>
        </w:tc>
        <w:tc>
          <w:tcPr>
            <w:tcW w:w="806" w:type="dxa"/>
            <w:vMerge/>
          </w:tcPr>
          <w:p w14:paraId="1BD862DF" w14:textId="77777777" w:rsidR="00CB450F" w:rsidRPr="0079053E" w:rsidRDefault="00CB450F" w:rsidP="002B60B0">
            <w:pPr>
              <w:rPr>
                <w:i/>
                <w:iCs/>
                <w:sz w:val="20"/>
                <w:szCs w:val="20"/>
                <w:lang w:val="vi-VN"/>
              </w:rPr>
            </w:pPr>
          </w:p>
        </w:tc>
      </w:tr>
      <w:tr w:rsidR="00CB450F" w:rsidRPr="0079053E" w14:paraId="30699984" w14:textId="77777777" w:rsidTr="002B60B0">
        <w:trPr>
          <w:jc w:val="center"/>
        </w:trPr>
        <w:tc>
          <w:tcPr>
            <w:tcW w:w="776" w:type="dxa"/>
            <w:vMerge/>
          </w:tcPr>
          <w:p w14:paraId="0E59E7AC" w14:textId="77777777" w:rsidR="00CB450F" w:rsidRPr="0079053E" w:rsidRDefault="00CB450F" w:rsidP="002B60B0">
            <w:pPr>
              <w:rPr>
                <w:i/>
                <w:iCs/>
                <w:sz w:val="20"/>
                <w:szCs w:val="20"/>
                <w:lang w:val="vi-VN"/>
              </w:rPr>
            </w:pPr>
          </w:p>
        </w:tc>
        <w:tc>
          <w:tcPr>
            <w:tcW w:w="3724" w:type="dxa"/>
          </w:tcPr>
          <w:p w14:paraId="2A196A35" w14:textId="77777777" w:rsidR="00CB450F" w:rsidRPr="0079053E" w:rsidRDefault="00CB450F" w:rsidP="002B60B0">
            <w:pPr>
              <w:rPr>
                <w:i/>
                <w:iCs/>
                <w:sz w:val="20"/>
                <w:szCs w:val="20"/>
                <w:lang w:val="vi-VN"/>
              </w:rPr>
            </w:pPr>
            <w:r w:rsidRPr="0079053E">
              <w:rPr>
                <w:i/>
                <w:iCs/>
                <w:sz w:val="20"/>
                <w:szCs w:val="20"/>
                <w:lang w:val="vi-VN"/>
              </w:rPr>
              <w:t>tuṃ, tave</w:t>
            </w:r>
          </w:p>
        </w:tc>
        <w:tc>
          <w:tcPr>
            <w:tcW w:w="1980" w:type="dxa"/>
          </w:tcPr>
          <w:p w14:paraId="2C0C39FD" w14:textId="47BEC1B0" w:rsidR="00CB450F" w:rsidRPr="0079053E" w:rsidRDefault="00CB450F" w:rsidP="002B60B0">
            <w:pPr>
              <w:rPr>
                <w:i/>
                <w:iCs/>
                <w:sz w:val="20"/>
                <w:szCs w:val="20"/>
                <w:lang w:val="vi-VN"/>
              </w:rPr>
            </w:pPr>
            <w:r w:rsidRPr="0079053E">
              <w:rPr>
                <w:sz w:val="20"/>
                <w:szCs w:val="20"/>
                <w:lang w:val="vi-VN"/>
              </w:rPr>
              <w:t xml:space="preserve">Nguyên </w:t>
            </w:r>
            <w:r w:rsidR="00971B05">
              <w:rPr>
                <w:sz w:val="20"/>
                <w:szCs w:val="20"/>
                <w:lang w:val="vi-VN"/>
              </w:rPr>
              <w:t>thể</w:t>
            </w:r>
          </w:p>
        </w:tc>
        <w:tc>
          <w:tcPr>
            <w:tcW w:w="1714" w:type="dxa"/>
            <w:vMerge w:val="restart"/>
          </w:tcPr>
          <w:p w14:paraId="6C19645E" w14:textId="77777777" w:rsidR="00CB450F" w:rsidRPr="0079053E" w:rsidRDefault="00CB450F" w:rsidP="002B60B0">
            <w:pPr>
              <w:rPr>
                <w:sz w:val="20"/>
                <w:szCs w:val="20"/>
                <w:lang w:val="vi-VN"/>
              </w:rPr>
            </w:pPr>
            <w:r w:rsidRPr="0079053E">
              <w:rPr>
                <w:sz w:val="20"/>
                <w:szCs w:val="20"/>
                <w:lang w:val="vi-VN"/>
              </w:rPr>
              <w:t>Bất biến từ (không có biến cách)</w:t>
            </w:r>
          </w:p>
        </w:tc>
        <w:tc>
          <w:tcPr>
            <w:tcW w:w="806" w:type="dxa"/>
            <w:vMerge/>
          </w:tcPr>
          <w:p w14:paraId="252C529A" w14:textId="77777777" w:rsidR="00CB450F" w:rsidRPr="0079053E" w:rsidRDefault="00CB450F" w:rsidP="002B60B0">
            <w:pPr>
              <w:rPr>
                <w:sz w:val="20"/>
                <w:szCs w:val="20"/>
                <w:lang w:val="vi-VN"/>
              </w:rPr>
            </w:pPr>
          </w:p>
        </w:tc>
      </w:tr>
      <w:tr w:rsidR="00CB450F" w:rsidRPr="0079053E" w14:paraId="36270CA0" w14:textId="77777777" w:rsidTr="002B60B0">
        <w:trPr>
          <w:jc w:val="center"/>
        </w:trPr>
        <w:tc>
          <w:tcPr>
            <w:tcW w:w="776" w:type="dxa"/>
            <w:vMerge/>
          </w:tcPr>
          <w:p w14:paraId="5E331FF0" w14:textId="77777777" w:rsidR="00CB450F" w:rsidRPr="0079053E" w:rsidRDefault="00CB450F" w:rsidP="002B60B0">
            <w:pPr>
              <w:rPr>
                <w:i/>
                <w:iCs/>
                <w:sz w:val="20"/>
                <w:szCs w:val="20"/>
                <w:lang w:val="vi-VN"/>
              </w:rPr>
            </w:pPr>
          </w:p>
        </w:tc>
        <w:tc>
          <w:tcPr>
            <w:tcW w:w="3724" w:type="dxa"/>
          </w:tcPr>
          <w:p w14:paraId="6A5D22DC" w14:textId="77777777" w:rsidR="00CB450F" w:rsidRPr="0079053E" w:rsidRDefault="00CB450F" w:rsidP="002B60B0">
            <w:pPr>
              <w:rPr>
                <w:i/>
                <w:iCs/>
                <w:sz w:val="20"/>
                <w:szCs w:val="20"/>
                <w:lang w:val="vi-VN"/>
              </w:rPr>
            </w:pPr>
            <w:r w:rsidRPr="0079053E">
              <w:rPr>
                <w:i/>
                <w:iCs/>
                <w:sz w:val="20"/>
                <w:szCs w:val="20"/>
                <w:lang w:val="vi-VN"/>
              </w:rPr>
              <w:t>tvā, tvāna, tūna, ya, tya</w:t>
            </w:r>
          </w:p>
        </w:tc>
        <w:tc>
          <w:tcPr>
            <w:tcW w:w="1980" w:type="dxa"/>
          </w:tcPr>
          <w:p w14:paraId="120F489D" w14:textId="77777777" w:rsidR="00CB450F" w:rsidRPr="0079053E" w:rsidRDefault="00CB450F" w:rsidP="002B60B0">
            <w:pPr>
              <w:rPr>
                <w:i/>
                <w:iCs/>
                <w:sz w:val="20"/>
                <w:szCs w:val="20"/>
                <w:lang w:val="vi-VN"/>
              </w:rPr>
            </w:pPr>
            <w:r w:rsidRPr="0079053E">
              <w:rPr>
                <w:sz w:val="20"/>
                <w:szCs w:val="20"/>
                <w:lang w:val="vi-VN"/>
              </w:rPr>
              <w:t>Bất biến quá khứ phân từ</w:t>
            </w:r>
          </w:p>
        </w:tc>
        <w:tc>
          <w:tcPr>
            <w:tcW w:w="1714" w:type="dxa"/>
            <w:vMerge/>
          </w:tcPr>
          <w:p w14:paraId="6F6157B8" w14:textId="77777777" w:rsidR="00CB450F" w:rsidRPr="0079053E" w:rsidRDefault="00CB450F" w:rsidP="002B60B0">
            <w:pPr>
              <w:rPr>
                <w:i/>
                <w:iCs/>
                <w:sz w:val="20"/>
                <w:szCs w:val="20"/>
                <w:lang w:val="vi-VN"/>
              </w:rPr>
            </w:pPr>
          </w:p>
        </w:tc>
        <w:tc>
          <w:tcPr>
            <w:tcW w:w="806" w:type="dxa"/>
            <w:vMerge/>
          </w:tcPr>
          <w:p w14:paraId="046F1FE3" w14:textId="77777777" w:rsidR="00CB450F" w:rsidRPr="0079053E" w:rsidRDefault="00CB450F" w:rsidP="002B60B0">
            <w:pPr>
              <w:rPr>
                <w:i/>
                <w:iCs/>
                <w:sz w:val="20"/>
                <w:szCs w:val="20"/>
                <w:lang w:val="vi-VN"/>
              </w:rPr>
            </w:pPr>
          </w:p>
        </w:tc>
      </w:tr>
      <w:tr w:rsidR="00CB450F" w:rsidRPr="0079053E" w14:paraId="03DB7E3D" w14:textId="77777777" w:rsidTr="002B60B0">
        <w:trPr>
          <w:jc w:val="center"/>
        </w:trPr>
        <w:tc>
          <w:tcPr>
            <w:tcW w:w="776" w:type="dxa"/>
            <w:vMerge w:val="restart"/>
          </w:tcPr>
          <w:p w14:paraId="131C22B4" w14:textId="77777777" w:rsidR="00CB450F" w:rsidRPr="0079053E" w:rsidRDefault="00CB450F" w:rsidP="002B60B0">
            <w:pPr>
              <w:rPr>
                <w:b/>
                <w:bCs/>
                <w:i/>
                <w:iCs/>
                <w:sz w:val="20"/>
                <w:szCs w:val="20"/>
                <w:lang w:val="vi-VN"/>
              </w:rPr>
            </w:pPr>
            <w:r w:rsidRPr="0079053E">
              <w:rPr>
                <w:b/>
                <w:bCs/>
                <w:i/>
                <w:iCs/>
                <w:sz w:val="20"/>
                <w:szCs w:val="20"/>
                <w:lang w:val="vi-VN"/>
              </w:rPr>
              <w:t xml:space="preserve">Kicca </w:t>
            </w:r>
          </w:p>
        </w:tc>
        <w:tc>
          <w:tcPr>
            <w:tcW w:w="3724" w:type="dxa"/>
          </w:tcPr>
          <w:p w14:paraId="396C1F4B" w14:textId="77777777" w:rsidR="00CB450F" w:rsidRPr="0079053E" w:rsidRDefault="00CB450F" w:rsidP="002B60B0">
            <w:pPr>
              <w:rPr>
                <w:i/>
                <w:iCs/>
                <w:sz w:val="20"/>
                <w:szCs w:val="20"/>
                <w:lang w:val="vi-VN"/>
              </w:rPr>
            </w:pPr>
            <w:r w:rsidRPr="0079053E">
              <w:rPr>
                <w:i/>
                <w:iCs/>
                <w:sz w:val="20"/>
                <w:szCs w:val="20"/>
                <w:lang w:val="vi-VN"/>
              </w:rPr>
              <w:t>tabba, anīya</w:t>
            </w:r>
          </w:p>
        </w:tc>
        <w:tc>
          <w:tcPr>
            <w:tcW w:w="1980" w:type="dxa"/>
          </w:tcPr>
          <w:p w14:paraId="03F95A2A" w14:textId="77777777" w:rsidR="00CB450F" w:rsidRPr="0079053E" w:rsidRDefault="00CB450F" w:rsidP="002B60B0">
            <w:pPr>
              <w:rPr>
                <w:sz w:val="20"/>
                <w:szCs w:val="20"/>
                <w:lang w:val="vi-VN"/>
              </w:rPr>
            </w:pPr>
            <w:r w:rsidRPr="0079053E">
              <w:rPr>
                <w:sz w:val="20"/>
                <w:szCs w:val="20"/>
                <w:lang w:val="vi-VN"/>
              </w:rPr>
              <w:t>Khả năng phân từ</w:t>
            </w:r>
          </w:p>
        </w:tc>
        <w:tc>
          <w:tcPr>
            <w:tcW w:w="1714" w:type="dxa"/>
            <w:vMerge w:val="restart"/>
          </w:tcPr>
          <w:p w14:paraId="1004AF8A" w14:textId="77777777" w:rsidR="00CB450F" w:rsidRPr="0079053E" w:rsidRDefault="00CB450F" w:rsidP="002B60B0">
            <w:pPr>
              <w:rPr>
                <w:i/>
                <w:iCs/>
                <w:sz w:val="20"/>
                <w:szCs w:val="20"/>
                <w:lang w:val="vi-VN"/>
              </w:rPr>
            </w:pPr>
            <w:r w:rsidRPr="0079053E">
              <w:rPr>
                <w:sz w:val="20"/>
                <w:szCs w:val="20"/>
                <w:lang w:val="vi-VN"/>
              </w:rPr>
              <w:t>Danh từ thường với tính, cách và số</w:t>
            </w:r>
          </w:p>
        </w:tc>
        <w:tc>
          <w:tcPr>
            <w:tcW w:w="806" w:type="dxa"/>
            <w:vMerge w:val="restart"/>
          </w:tcPr>
          <w:p w14:paraId="1ECEF00A" w14:textId="77777777" w:rsidR="00CB450F" w:rsidRPr="0079053E" w:rsidRDefault="00CB450F" w:rsidP="002B60B0">
            <w:pPr>
              <w:rPr>
                <w:sz w:val="20"/>
                <w:szCs w:val="20"/>
                <w:lang w:val="vi-VN"/>
              </w:rPr>
            </w:pPr>
            <w:r w:rsidRPr="0079053E">
              <w:rPr>
                <w:sz w:val="20"/>
                <w:szCs w:val="20"/>
                <w:lang w:val="vi-VN"/>
              </w:rPr>
              <w:t xml:space="preserve">Bị động </w:t>
            </w:r>
          </w:p>
        </w:tc>
      </w:tr>
      <w:tr w:rsidR="00CB450F" w:rsidRPr="0079053E" w14:paraId="25AD0DD7" w14:textId="77777777" w:rsidTr="002B60B0">
        <w:trPr>
          <w:jc w:val="center"/>
        </w:trPr>
        <w:tc>
          <w:tcPr>
            <w:tcW w:w="776" w:type="dxa"/>
            <w:vMerge/>
          </w:tcPr>
          <w:p w14:paraId="16868C08" w14:textId="77777777" w:rsidR="00CB450F" w:rsidRPr="0079053E" w:rsidRDefault="00CB450F" w:rsidP="002B60B0">
            <w:pPr>
              <w:rPr>
                <w:i/>
                <w:iCs/>
                <w:sz w:val="20"/>
                <w:szCs w:val="20"/>
                <w:lang w:val="vi-VN"/>
              </w:rPr>
            </w:pPr>
          </w:p>
        </w:tc>
        <w:tc>
          <w:tcPr>
            <w:tcW w:w="3724" w:type="dxa"/>
          </w:tcPr>
          <w:p w14:paraId="42B6C647" w14:textId="77777777" w:rsidR="00CB450F" w:rsidRPr="0079053E" w:rsidRDefault="00CB450F" w:rsidP="002B60B0">
            <w:pPr>
              <w:rPr>
                <w:i/>
                <w:iCs/>
                <w:sz w:val="20"/>
                <w:szCs w:val="20"/>
                <w:lang w:val="vi-VN"/>
              </w:rPr>
            </w:pPr>
            <w:r w:rsidRPr="0079053E">
              <w:rPr>
                <w:i/>
                <w:iCs/>
                <w:sz w:val="20"/>
                <w:szCs w:val="20"/>
                <w:lang w:val="vi-VN"/>
              </w:rPr>
              <w:t>ṇya, ṇiya, tayya, icca</w:t>
            </w:r>
          </w:p>
        </w:tc>
        <w:tc>
          <w:tcPr>
            <w:tcW w:w="1980" w:type="dxa"/>
          </w:tcPr>
          <w:p w14:paraId="78E1748C" w14:textId="77777777" w:rsidR="00CB450F" w:rsidRPr="0079053E" w:rsidRDefault="00CB450F" w:rsidP="002B60B0">
            <w:pPr>
              <w:rPr>
                <w:sz w:val="20"/>
                <w:szCs w:val="20"/>
                <w:lang w:val="vi-VN"/>
              </w:rPr>
            </w:pPr>
            <w:r w:rsidRPr="0079053E">
              <w:rPr>
                <w:sz w:val="20"/>
                <w:szCs w:val="20"/>
                <w:lang w:val="vi-VN"/>
              </w:rPr>
              <w:t>Từ chuyển hoá bị động</w:t>
            </w:r>
          </w:p>
        </w:tc>
        <w:tc>
          <w:tcPr>
            <w:tcW w:w="1714" w:type="dxa"/>
            <w:vMerge/>
          </w:tcPr>
          <w:p w14:paraId="7C410821" w14:textId="77777777" w:rsidR="00CB450F" w:rsidRPr="0079053E" w:rsidRDefault="00CB450F" w:rsidP="002B60B0">
            <w:pPr>
              <w:rPr>
                <w:i/>
                <w:iCs/>
                <w:sz w:val="20"/>
                <w:szCs w:val="20"/>
                <w:lang w:val="vi-VN"/>
              </w:rPr>
            </w:pPr>
          </w:p>
        </w:tc>
        <w:tc>
          <w:tcPr>
            <w:tcW w:w="806" w:type="dxa"/>
            <w:vMerge/>
          </w:tcPr>
          <w:p w14:paraId="65E1E222" w14:textId="77777777" w:rsidR="00CB450F" w:rsidRPr="0079053E" w:rsidRDefault="00CB450F" w:rsidP="002B60B0">
            <w:pPr>
              <w:rPr>
                <w:i/>
                <w:iCs/>
                <w:sz w:val="20"/>
                <w:szCs w:val="20"/>
                <w:lang w:val="vi-VN"/>
              </w:rPr>
            </w:pPr>
          </w:p>
        </w:tc>
      </w:tr>
    </w:tbl>
    <w:p w14:paraId="7AF8C2A0" w14:textId="77777777" w:rsidR="00CB450F" w:rsidRPr="0079053E" w:rsidRDefault="00CB450F" w:rsidP="00CB450F">
      <w:pPr>
        <w:spacing w:after="120"/>
        <w:rPr>
          <w:lang w:val="vi-VN"/>
        </w:rPr>
      </w:pPr>
    </w:p>
    <w:p w14:paraId="344F65F1" w14:textId="77777777" w:rsidR="00CB450F" w:rsidRPr="0079053E" w:rsidRDefault="00CB450F" w:rsidP="00CB450F">
      <w:pPr>
        <w:spacing w:after="120"/>
        <w:rPr>
          <w:lang w:val="vi-VN"/>
        </w:rPr>
      </w:pPr>
      <w:r w:rsidRPr="0079053E">
        <w:rPr>
          <w:lang w:val="vi-VN"/>
        </w:rPr>
        <w:t xml:space="preserve">Các hậu tố tạo nên ‘htpt, qkpt, ngm, bbqkpt, khnpt’ đã được nói đến ở những bài học trước, nên ở đây chỉ đề cập đến các hậu tố tạo nên Từ chuyển hoá và Từ chuyển hoá bị động mà thôi. </w:t>
      </w:r>
    </w:p>
    <w:p w14:paraId="6506A517" w14:textId="77777777" w:rsidR="00CB450F" w:rsidRPr="0079053E" w:rsidRDefault="00CB450F" w:rsidP="00CB450F">
      <w:pPr>
        <w:spacing w:after="120"/>
        <w:rPr>
          <w:lang w:val="vi-VN"/>
        </w:rPr>
      </w:pPr>
      <w:r w:rsidRPr="0079053E">
        <w:rPr>
          <w:b/>
          <w:bCs/>
          <w:i/>
          <w:iCs/>
          <w:lang w:val="vi-VN"/>
        </w:rPr>
        <w:t>(i) Từ chuyển hoá</w:t>
      </w:r>
      <w:r w:rsidRPr="0079053E">
        <w:rPr>
          <w:lang w:val="vi-VN"/>
        </w:rPr>
        <w:t xml:space="preserve">: là từ được kết hợp bởi ngữ căn với các hậu tố </w:t>
      </w:r>
      <w:r w:rsidRPr="0079053E">
        <w:rPr>
          <w:i/>
          <w:iCs/>
          <w:lang w:val="vi-VN"/>
        </w:rPr>
        <w:t xml:space="preserve">kita </w:t>
      </w:r>
      <w:r w:rsidRPr="0079053E">
        <w:rPr>
          <w:lang w:val="vi-VN"/>
        </w:rPr>
        <w:t xml:space="preserve">thuộc năng động thể. </w:t>
      </w:r>
    </w:p>
    <w:p w14:paraId="4AF85BB1"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a</w:t>
      </w:r>
      <w:r w:rsidRPr="0079053E">
        <w:rPr>
          <w:rFonts w:ascii="Times New Roman" w:hAnsi="Times New Roman" w:cs="Times New Roman"/>
          <w:lang w:val="vi-VN"/>
        </w:rPr>
        <w:t xml:space="preserve">’ tạo nên số lượng cực lớn các danh và tính từ chuyển hoá trong Pāli, có thể có hoặc không có </w:t>
      </w:r>
      <w:r w:rsidRPr="0079053E">
        <w:rPr>
          <w:rFonts w:ascii="Times New Roman" w:hAnsi="Times New Roman" w:cs="Times New Roman"/>
          <w:i/>
          <w:iCs/>
          <w:lang w:val="vi-VN"/>
        </w:rPr>
        <w:t>guṇa</w:t>
      </w:r>
      <w:r w:rsidRPr="0079053E">
        <w:rPr>
          <w:rFonts w:ascii="Times New Roman" w:hAnsi="Times New Roman" w:cs="Times New Roman"/>
          <w:lang w:val="vi-VN"/>
        </w:rPr>
        <w:t xml:space="preserve">, để chỉ </w:t>
      </w:r>
    </w:p>
    <w:p w14:paraId="34E26434" w14:textId="77777777" w:rsidR="00CB450F" w:rsidRPr="0079053E" w:rsidRDefault="00CB450F" w:rsidP="00CB450F">
      <w:pPr>
        <w:pStyle w:val="ListParagraph"/>
        <w:spacing w:after="120"/>
        <w:ind w:left="900"/>
        <w:rPr>
          <w:rFonts w:ascii="Times New Roman" w:hAnsi="Times New Roman" w:cs="Times New Roman"/>
          <w:lang w:val="vi-VN"/>
        </w:rPr>
      </w:pPr>
      <w:r w:rsidRPr="0079053E">
        <w:rPr>
          <w:rFonts w:ascii="Times New Roman" w:hAnsi="Times New Roman" w:cs="Times New Roman"/>
          <w:lang w:val="vi-VN"/>
        </w:rPr>
        <w:t xml:space="preserve">- </w:t>
      </w:r>
      <w:r w:rsidRPr="0079053E">
        <w:rPr>
          <w:rFonts w:ascii="Times New Roman" w:hAnsi="Times New Roman" w:cs="Times New Roman"/>
          <w:u w:val="single"/>
          <w:lang w:val="vi-VN"/>
        </w:rPr>
        <w:t>hành động</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√pac+a = pāka</w:t>
      </w:r>
      <w:r w:rsidRPr="0079053E">
        <w:rPr>
          <w:rFonts w:ascii="Times New Roman" w:hAnsi="Times New Roman" w:cs="Times New Roman"/>
          <w:lang w:val="vi-VN"/>
        </w:rPr>
        <w:t xml:space="preserve"> (sự nấu); </w:t>
      </w:r>
      <w:r w:rsidRPr="0079053E">
        <w:rPr>
          <w:rFonts w:ascii="Times New Roman" w:hAnsi="Times New Roman" w:cs="Times New Roman"/>
          <w:i/>
          <w:iCs/>
          <w:lang w:val="vi-VN"/>
        </w:rPr>
        <w:t>√caj</w:t>
      </w:r>
      <w:r w:rsidRPr="0079053E">
        <w:rPr>
          <w:rFonts w:ascii="Times New Roman" w:hAnsi="Times New Roman" w:cs="Times New Roman"/>
          <w:lang w:val="vi-VN"/>
        </w:rPr>
        <w:t>(từ bỏ)</w:t>
      </w:r>
      <w:r w:rsidRPr="0079053E">
        <w:rPr>
          <w:rFonts w:ascii="Times New Roman" w:hAnsi="Times New Roman" w:cs="Times New Roman"/>
          <w:i/>
          <w:iCs/>
          <w:lang w:val="vi-VN"/>
        </w:rPr>
        <w:t xml:space="preserve">+a = cāga </w:t>
      </w:r>
      <w:r w:rsidRPr="0079053E">
        <w:rPr>
          <w:rFonts w:ascii="Times New Roman" w:hAnsi="Times New Roman" w:cs="Times New Roman"/>
          <w:lang w:val="vi-VN"/>
        </w:rPr>
        <w:t>(sự từ bỏ) …</w:t>
      </w:r>
    </w:p>
    <w:p w14:paraId="6C2ADCA1" w14:textId="77777777" w:rsidR="00CB450F" w:rsidRPr="0079053E" w:rsidRDefault="00CB450F" w:rsidP="00CB450F">
      <w:pPr>
        <w:pStyle w:val="ListParagraph"/>
        <w:spacing w:after="120"/>
        <w:ind w:left="900"/>
        <w:rPr>
          <w:rFonts w:ascii="Times New Roman" w:hAnsi="Times New Roman" w:cs="Times New Roman"/>
          <w:lang w:val="vi-VN"/>
        </w:rPr>
      </w:pPr>
      <w:r w:rsidRPr="0079053E">
        <w:rPr>
          <w:rFonts w:ascii="Times New Roman" w:hAnsi="Times New Roman" w:cs="Times New Roman"/>
          <w:lang w:val="vi-VN"/>
        </w:rPr>
        <w:t xml:space="preserve">- </w:t>
      </w:r>
      <w:r w:rsidRPr="0079053E">
        <w:rPr>
          <w:rFonts w:ascii="Times New Roman" w:hAnsi="Times New Roman" w:cs="Times New Roman"/>
          <w:u w:val="single"/>
          <w:lang w:val="vi-VN"/>
        </w:rPr>
        <w:t>tác nhân</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√car+a = cāra </w:t>
      </w:r>
      <w:r w:rsidRPr="0079053E">
        <w:rPr>
          <w:rFonts w:ascii="Times New Roman" w:hAnsi="Times New Roman" w:cs="Times New Roman"/>
          <w:lang w:val="vi-VN"/>
        </w:rPr>
        <w:t xml:space="preserve">hoặc </w:t>
      </w:r>
      <w:r w:rsidRPr="0079053E">
        <w:rPr>
          <w:rFonts w:ascii="Times New Roman" w:hAnsi="Times New Roman" w:cs="Times New Roman"/>
          <w:i/>
          <w:iCs/>
          <w:lang w:val="vi-VN"/>
        </w:rPr>
        <w:t xml:space="preserve">cara </w:t>
      </w:r>
      <w:r w:rsidRPr="0079053E">
        <w:rPr>
          <w:rFonts w:ascii="Times New Roman" w:hAnsi="Times New Roman" w:cs="Times New Roman"/>
          <w:lang w:val="vi-VN"/>
        </w:rPr>
        <w:t xml:space="preserve">(người do thám, điệp viên); </w:t>
      </w:r>
      <w:r w:rsidRPr="0079053E">
        <w:rPr>
          <w:rFonts w:ascii="Times New Roman" w:hAnsi="Times New Roman" w:cs="Times New Roman"/>
          <w:i/>
          <w:iCs/>
          <w:lang w:val="vi-VN"/>
        </w:rPr>
        <w:t xml:space="preserve">√kar+a = kara </w:t>
      </w:r>
      <w:r w:rsidRPr="0079053E">
        <w:rPr>
          <w:rFonts w:ascii="Times New Roman" w:hAnsi="Times New Roman" w:cs="Times New Roman"/>
          <w:lang w:val="vi-VN"/>
        </w:rPr>
        <w:t xml:space="preserve">(bàn tay) hoặc </w:t>
      </w:r>
      <w:r w:rsidRPr="0079053E">
        <w:rPr>
          <w:rFonts w:ascii="Times New Roman" w:hAnsi="Times New Roman" w:cs="Times New Roman"/>
          <w:i/>
          <w:iCs/>
          <w:lang w:val="vi-VN"/>
        </w:rPr>
        <w:t xml:space="preserve">kāra </w:t>
      </w:r>
      <w:r w:rsidRPr="0079053E">
        <w:rPr>
          <w:rFonts w:ascii="Times New Roman" w:hAnsi="Times New Roman" w:cs="Times New Roman"/>
          <w:lang w:val="vi-VN"/>
        </w:rPr>
        <w:t>(người làm)…</w:t>
      </w:r>
    </w:p>
    <w:p w14:paraId="435F001A" w14:textId="77777777" w:rsidR="00CB450F" w:rsidRPr="0079053E" w:rsidRDefault="00CB450F" w:rsidP="00CB450F">
      <w:pPr>
        <w:pStyle w:val="ListParagraph"/>
        <w:spacing w:after="120"/>
        <w:ind w:left="900"/>
        <w:rPr>
          <w:rFonts w:ascii="Times New Roman" w:hAnsi="Times New Roman" w:cs="Times New Roman"/>
          <w:lang w:val="vi-VN"/>
        </w:rPr>
      </w:pPr>
      <w:r w:rsidRPr="0079053E">
        <w:rPr>
          <w:rFonts w:ascii="Times New Roman" w:hAnsi="Times New Roman" w:cs="Times New Roman"/>
          <w:lang w:val="vi-VN"/>
        </w:rPr>
        <w:t xml:space="preserve">- </w:t>
      </w:r>
      <w:r w:rsidRPr="0079053E">
        <w:rPr>
          <w:rFonts w:ascii="Times New Roman" w:hAnsi="Times New Roman" w:cs="Times New Roman"/>
          <w:u w:val="single"/>
          <w:lang w:val="vi-VN"/>
        </w:rPr>
        <w:t>danh từ trừu tượng của hành động</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√kamp </w:t>
      </w:r>
      <w:r w:rsidRPr="0079053E">
        <w:rPr>
          <w:rFonts w:ascii="Times New Roman" w:hAnsi="Times New Roman" w:cs="Times New Roman"/>
          <w:lang w:val="vi-VN"/>
        </w:rPr>
        <w:t>(lắc)</w:t>
      </w:r>
      <w:r w:rsidRPr="0079053E">
        <w:rPr>
          <w:rFonts w:ascii="Times New Roman" w:hAnsi="Times New Roman" w:cs="Times New Roman"/>
          <w:i/>
          <w:iCs/>
          <w:lang w:val="vi-VN"/>
        </w:rPr>
        <w:t xml:space="preserve">+a = kampa </w:t>
      </w:r>
      <w:r w:rsidRPr="0079053E">
        <w:rPr>
          <w:rFonts w:ascii="Times New Roman" w:hAnsi="Times New Roman" w:cs="Times New Roman"/>
          <w:lang w:val="vi-VN"/>
        </w:rPr>
        <w:t xml:space="preserve">(sự rung chuyển); </w:t>
      </w:r>
      <w:r w:rsidRPr="0079053E">
        <w:rPr>
          <w:rFonts w:ascii="Times New Roman" w:hAnsi="Times New Roman" w:cs="Times New Roman"/>
          <w:i/>
          <w:iCs/>
          <w:lang w:val="vi-VN"/>
        </w:rPr>
        <w:t>√yuj</w:t>
      </w:r>
      <w:r w:rsidRPr="0079053E">
        <w:rPr>
          <w:rFonts w:ascii="Times New Roman" w:hAnsi="Times New Roman" w:cs="Times New Roman"/>
          <w:lang w:val="vi-VN"/>
        </w:rPr>
        <w:t>(tham gia)</w:t>
      </w:r>
      <w:r w:rsidRPr="0079053E">
        <w:rPr>
          <w:rFonts w:ascii="Times New Roman" w:hAnsi="Times New Roman" w:cs="Times New Roman"/>
          <w:i/>
          <w:iCs/>
          <w:lang w:val="vi-VN"/>
        </w:rPr>
        <w:t xml:space="preserve">+a = yoja </w:t>
      </w:r>
      <w:r w:rsidRPr="0079053E">
        <w:rPr>
          <w:rFonts w:ascii="Times New Roman" w:hAnsi="Times New Roman" w:cs="Times New Roman"/>
          <w:lang w:val="vi-VN"/>
        </w:rPr>
        <w:t xml:space="preserve">(sự tham gia); </w:t>
      </w:r>
    </w:p>
    <w:p w14:paraId="2E93C9C7" w14:textId="77777777" w:rsidR="00CB450F" w:rsidRPr="0079053E" w:rsidRDefault="00CB450F" w:rsidP="00CB450F">
      <w:pPr>
        <w:pStyle w:val="ListParagraph"/>
        <w:spacing w:after="120"/>
        <w:ind w:left="900"/>
        <w:rPr>
          <w:rFonts w:ascii="Times New Roman" w:hAnsi="Times New Roman" w:cs="Times New Roman"/>
          <w:lang w:val="vi-VN"/>
        </w:rPr>
      </w:pPr>
      <w:r w:rsidRPr="0079053E">
        <w:rPr>
          <w:rFonts w:ascii="Times New Roman" w:hAnsi="Times New Roman" w:cs="Times New Roman"/>
          <w:lang w:val="vi-VN"/>
        </w:rPr>
        <w:t xml:space="preserve">- </w:t>
      </w:r>
      <w:r w:rsidRPr="0079053E">
        <w:rPr>
          <w:rFonts w:ascii="Times New Roman" w:hAnsi="Times New Roman" w:cs="Times New Roman"/>
          <w:u w:val="single"/>
          <w:lang w:val="vi-VN"/>
        </w:rPr>
        <w:t>tạo nên tính từ</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√kar+a = kāra </w:t>
      </w:r>
      <w:r w:rsidRPr="0079053E">
        <w:rPr>
          <w:rFonts w:ascii="Times New Roman" w:hAnsi="Times New Roman" w:cs="Times New Roman"/>
          <w:lang w:val="vi-VN"/>
        </w:rPr>
        <w:t xml:space="preserve">(làm) hoặc </w:t>
      </w:r>
      <w:r w:rsidRPr="0079053E">
        <w:rPr>
          <w:rFonts w:ascii="Times New Roman" w:hAnsi="Times New Roman" w:cs="Times New Roman"/>
          <w:i/>
          <w:iCs/>
          <w:lang w:val="vi-VN"/>
        </w:rPr>
        <w:t xml:space="preserve">kara </w:t>
      </w:r>
      <w:r w:rsidRPr="0079053E">
        <w:rPr>
          <w:rFonts w:ascii="Times New Roman" w:hAnsi="Times New Roman" w:cs="Times New Roman"/>
          <w:lang w:val="vi-VN"/>
        </w:rPr>
        <w:t>(khiến cho)…</w:t>
      </w:r>
    </w:p>
    <w:p w14:paraId="76B09315"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aka</w:t>
      </w:r>
      <w:r w:rsidRPr="0079053E">
        <w:rPr>
          <w:rFonts w:ascii="Times New Roman" w:hAnsi="Times New Roman" w:cs="Times New Roman"/>
          <w:b/>
          <w:bCs/>
          <w:lang w:val="vi-VN"/>
        </w:rPr>
        <w:t>’</w:t>
      </w:r>
      <w:r w:rsidRPr="0079053E">
        <w:rPr>
          <w:rFonts w:ascii="Times New Roman" w:hAnsi="Times New Roman" w:cs="Times New Roman"/>
          <w:lang w:val="vi-VN"/>
        </w:rPr>
        <w:t xml:space="preserve"> tạo nên các từ chuyển hoá, có </w:t>
      </w:r>
      <w:r w:rsidRPr="0079053E">
        <w:rPr>
          <w:rFonts w:ascii="Times New Roman" w:hAnsi="Times New Roman" w:cs="Times New Roman"/>
          <w:i/>
          <w:iCs/>
          <w:lang w:val="vi-VN"/>
        </w:rPr>
        <w:t xml:space="preserve">guṇa, </w:t>
      </w:r>
      <w:r w:rsidRPr="0079053E">
        <w:rPr>
          <w:rFonts w:ascii="Times New Roman" w:hAnsi="Times New Roman" w:cs="Times New Roman"/>
          <w:lang w:val="vi-VN"/>
        </w:rPr>
        <w:t xml:space="preserve">ví dụ: </w:t>
      </w:r>
      <w:r w:rsidRPr="0079053E">
        <w:rPr>
          <w:rFonts w:ascii="Times New Roman" w:hAnsi="Times New Roman" w:cs="Times New Roman"/>
          <w:i/>
          <w:iCs/>
          <w:lang w:val="vi-VN"/>
        </w:rPr>
        <w:t xml:space="preserve">√kar+aka = kāraka </w:t>
      </w:r>
      <w:r w:rsidRPr="0079053E">
        <w:rPr>
          <w:rFonts w:ascii="Times New Roman" w:hAnsi="Times New Roman" w:cs="Times New Roman"/>
          <w:lang w:val="vi-VN"/>
        </w:rPr>
        <w:t xml:space="preserve">(người làm); </w:t>
      </w:r>
      <w:r w:rsidRPr="0079053E">
        <w:rPr>
          <w:rFonts w:ascii="Times New Roman" w:hAnsi="Times New Roman" w:cs="Times New Roman"/>
          <w:i/>
          <w:iCs/>
          <w:lang w:val="vi-VN"/>
        </w:rPr>
        <w:t xml:space="preserve">√gah </w:t>
      </w:r>
      <w:r w:rsidRPr="0079053E">
        <w:rPr>
          <w:rFonts w:ascii="Times New Roman" w:hAnsi="Times New Roman" w:cs="Times New Roman"/>
          <w:lang w:val="vi-VN"/>
        </w:rPr>
        <w:t>(lấy)</w:t>
      </w:r>
      <w:r w:rsidRPr="0079053E">
        <w:rPr>
          <w:rFonts w:ascii="Times New Roman" w:hAnsi="Times New Roman" w:cs="Times New Roman"/>
          <w:i/>
          <w:iCs/>
          <w:lang w:val="vi-VN"/>
        </w:rPr>
        <w:t xml:space="preserve">+aka = gāhaka </w:t>
      </w:r>
      <w:r w:rsidRPr="0079053E">
        <w:rPr>
          <w:rFonts w:ascii="Times New Roman" w:hAnsi="Times New Roman" w:cs="Times New Roman"/>
          <w:lang w:val="vi-VN"/>
        </w:rPr>
        <w:t>(người lấy/nhận) …</w:t>
      </w:r>
    </w:p>
    <w:p w14:paraId="6F078AE1"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an</w:t>
      </w:r>
      <w:r w:rsidRPr="0079053E">
        <w:rPr>
          <w:rFonts w:ascii="Times New Roman" w:hAnsi="Times New Roman" w:cs="Times New Roman"/>
          <w:lang w:val="vi-VN"/>
        </w:rPr>
        <w:t xml:space="preserve">’ tạo nên một vài danh từ, ví dụ: </w:t>
      </w:r>
      <w:r w:rsidRPr="0079053E">
        <w:rPr>
          <w:rFonts w:ascii="Times New Roman" w:hAnsi="Times New Roman" w:cs="Times New Roman"/>
          <w:i/>
          <w:iCs/>
          <w:lang w:val="vi-VN"/>
        </w:rPr>
        <w:t xml:space="preserve">√rāj </w:t>
      </w:r>
      <w:r w:rsidRPr="0079053E">
        <w:rPr>
          <w:rFonts w:ascii="Times New Roman" w:hAnsi="Times New Roman" w:cs="Times New Roman"/>
          <w:lang w:val="vi-VN"/>
        </w:rPr>
        <w:t>(cai trị)</w:t>
      </w:r>
      <w:r w:rsidRPr="0079053E">
        <w:rPr>
          <w:rFonts w:ascii="Times New Roman" w:hAnsi="Times New Roman" w:cs="Times New Roman"/>
          <w:i/>
          <w:iCs/>
          <w:lang w:val="vi-VN"/>
        </w:rPr>
        <w:t xml:space="preserve">+an = rājan </w:t>
      </w:r>
      <w:r w:rsidRPr="0079053E">
        <w:rPr>
          <w:rFonts w:ascii="Times New Roman" w:hAnsi="Times New Roman" w:cs="Times New Roman"/>
          <w:lang w:val="vi-VN"/>
        </w:rPr>
        <w:t>(nhà vua)…</w:t>
      </w:r>
    </w:p>
    <w:p w14:paraId="0F67DC7E"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ana</w:t>
      </w:r>
      <w:r w:rsidRPr="0079053E">
        <w:rPr>
          <w:rFonts w:ascii="Times New Roman" w:hAnsi="Times New Roman" w:cs="Times New Roman"/>
          <w:lang w:val="vi-VN"/>
        </w:rPr>
        <w:t xml:space="preserve">’ tạo nên số lượng lớn các danh và tính từ chuyển hoá (nhưng tính từ là phổ biến), có thể có hoặc không có </w:t>
      </w:r>
      <w:r w:rsidRPr="0079053E">
        <w:rPr>
          <w:rFonts w:ascii="Times New Roman" w:hAnsi="Times New Roman" w:cs="Times New Roman"/>
          <w:i/>
          <w:iCs/>
          <w:lang w:val="vi-VN"/>
        </w:rPr>
        <w:t>guṇa</w:t>
      </w:r>
      <w:r w:rsidRPr="0079053E">
        <w:rPr>
          <w:rFonts w:ascii="Times New Roman" w:hAnsi="Times New Roman" w:cs="Times New Roman"/>
          <w:lang w:val="vi-VN"/>
        </w:rPr>
        <w:t xml:space="preserve">, ví dụ: </w:t>
      </w:r>
    </w:p>
    <w:p w14:paraId="1E827FE7" w14:textId="77777777" w:rsidR="00CB450F" w:rsidRPr="0079053E" w:rsidRDefault="00CB450F" w:rsidP="00CB450F">
      <w:pPr>
        <w:pStyle w:val="ListParagraph"/>
        <w:spacing w:after="120"/>
        <w:ind w:left="900"/>
        <w:rPr>
          <w:rFonts w:ascii="Times New Roman" w:hAnsi="Times New Roman" w:cs="Times New Roman"/>
          <w:lang w:val="vi-VN"/>
        </w:rPr>
      </w:pPr>
      <w:r w:rsidRPr="0079053E">
        <w:rPr>
          <w:rFonts w:ascii="Times New Roman" w:hAnsi="Times New Roman" w:cs="Times New Roman"/>
          <w:lang w:val="vi-VN"/>
        </w:rPr>
        <w:t xml:space="preserve">- </w:t>
      </w:r>
      <w:r w:rsidRPr="0079053E">
        <w:rPr>
          <w:rFonts w:ascii="Times New Roman" w:hAnsi="Times New Roman" w:cs="Times New Roman"/>
          <w:u w:val="single"/>
          <w:lang w:val="vi-VN"/>
        </w:rPr>
        <w:t>danh từ</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√pac+ana = pacanaṃ </w:t>
      </w:r>
      <w:r w:rsidRPr="0079053E">
        <w:rPr>
          <w:rFonts w:ascii="Times New Roman" w:hAnsi="Times New Roman" w:cs="Times New Roman"/>
          <w:lang w:val="vi-VN"/>
        </w:rPr>
        <w:t xml:space="preserve">(sự nấu); </w:t>
      </w:r>
      <w:r w:rsidRPr="0079053E">
        <w:rPr>
          <w:rFonts w:ascii="Times New Roman" w:hAnsi="Times New Roman" w:cs="Times New Roman"/>
          <w:i/>
          <w:iCs/>
          <w:lang w:val="vi-VN"/>
        </w:rPr>
        <w:t xml:space="preserve">√gah </w:t>
      </w:r>
      <w:r w:rsidRPr="0079053E">
        <w:rPr>
          <w:rFonts w:ascii="Times New Roman" w:hAnsi="Times New Roman" w:cs="Times New Roman"/>
          <w:lang w:val="vi-VN"/>
        </w:rPr>
        <w:t>(lấy)+</w:t>
      </w:r>
      <w:r w:rsidRPr="0079053E">
        <w:rPr>
          <w:rFonts w:ascii="Times New Roman" w:hAnsi="Times New Roman" w:cs="Times New Roman"/>
          <w:i/>
          <w:iCs/>
          <w:lang w:val="vi-VN"/>
        </w:rPr>
        <w:t xml:space="preserve">ana = gahana </w:t>
      </w:r>
      <w:r w:rsidRPr="0079053E">
        <w:rPr>
          <w:rFonts w:ascii="Times New Roman" w:hAnsi="Times New Roman" w:cs="Times New Roman"/>
          <w:lang w:val="vi-VN"/>
        </w:rPr>
        <w:t>(sự lấy);…</w:t>
      </w:r>
    </w:p>
    <w:p w14:paraId="0F718841" w14:textId="77777777" w:rsidR="00CB450F" w:rsidRPr="0079053E" w:rsidRDefault="00CB450F" w:rsidP="00CB450F">
      <w:pPr>
        <w:pStyle w:val="ListParagraph"/>
        <w:spacing w:after="120"/>
        <w:ind w:left="900"/>
        <w:rPr>
          <w:rFonts w:ascii="Times New Roman" w:hAnsi="Times New Roman" w:cs="Times New Roman"/>
          <w:lang w:val="vi-VN"/>
        </w:rPr>
      </w:pPr>
      <w:r w:rsidRPr="0079053E">
        <w:rPr>
          <w:rFonts w:ascii="Times New Roman" w:hAnsi="Times New Roman" w:cs="Times New Roman"/>
          <w:lang w:val="vi-VN"/>
        </w:rPr>
        <w:t xml:space="preserve">- </w:t>
      </w:r>
      <w:r w:rsidRPr="0079053E">
        <w:rPr>
          <w:rFonts w:ascii="Times New Roman" w:hAnsi="Times New Roman" w:cs="Times New Roman"/>
          <w:u w:val="single"/>
          <w:lang w:val="vi-VN"/>
        </w:rPr>
        <w:t>tính từ</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pa+√nud </w:t>
      </w:r>
      <w:r w:rsidRPr="0079053E">
        <w:rPr>
          <w:rFonts w:ascii="Times New Roman" w:hAnsi="Times New Roman" w:cs="Times New Roman"/>
          <w:lang w:val="vi-VN"/>
        </w:rPr>
        <w:t>(đẩy, dời đi)</w:t>
      </w:r>
      <w:r w:rsidRPr="0079053E">
        <w:rPr>
          <w:rFonts w:ascii="Times New Roman" w:hAnsi="Times New Roman" w:cs="Times New Roman"/>
          <w:i/>
          <w:iCs/>
          <w:lang w:val="vi-VN"/>
        </w:rPr>
        <w:t xml:space="preserve">+ana = panudano </w:t>
      </w:r>
      <w:r w:rsidRPr="0079053E">
        <w:rPr>
          <w:rFonts w:ascii="Times New Roman" w:hAnsi="Times New Roman" w:cs="Times New Roman"/>
          <w:lang w:val="vi-VN"/>
        </w:rPr>
        <w:t>(sự từ bỏ/đoạn diệt)…</w:t>
      </w:r>
    </w:p>
    <w:p w14:paraId="1184D618"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as</w:t>
      </w:r>
      <w:r w:rsidRPr="0079053E">
        <w:rPr>
          <w:rFonts w:ascii="Times New Roman" w:hAnsi="Times New Roman" w:cs="Times New Roman"/>
          <w:b/>
          <w:bCs/>
          <w:lang w:val="vi-VN"/>
        </w:rPr>
        <w:t>’</w:t>
      </w:r>
      <w:r w:rsidRPr="0079053E">
        <w:rPr>
          <w:rFonts w:ascii="Times New Roman" w:hAnsi="Times New Roman" w:cs="Times New Roman"/>
          <w:lang w:val="vi-VN"/>
        </w:rPr>
        <w:t xml:space="preserve"> tạo nên một vài danh từ thuộc nhóm </w:t>
      </w:r>
      <w:r w:rsidRPr="0079053E">
        <w:rPr>
          <w:rFonts w:ascii="Times New Roman" w:hAnsi="Times New Roman" w:cs="Times New Roman"/>
          <w:i/>
          <w:iCs/>
          <w:lang w:val="vi-VN"/>
        </w:rPr>
        <w:t>manas</w:t>
      </w:r>
      <w:r w:rsidRPr="0079053E">
        <w:rPr>
          <w:rFonts w:ascii="Times New Roman" w:hAnsi="Times New Roman" w:cs="Times New Roman"/>
          <w:lang w:val="vi-VN"/>
        </w:rPr>
        <w:t xml:space="preserve">, đôi lúc có </w:t>
      </w:r>
      <w:r w:rsidRPr="0079053E">
        <w:rPr>
          <w:rFonts w:ascii="Times New Roman" w:hAnsi="Times New Roman" w:cs="Times New Roman"/>
          <w:i/>
          <w:iCs/>
          <w:lang w:val="vi-VN"/>
        </w:rPr>
        <w:t>guṇa</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√vac </w:t>
      </w:r>
      <w:r w:rsidRPr="0079053E">
        <w:rPr>
          <w:rFonts w:ascii="Times New Roman" w:hAnsi="Times New Roman" w:cs="Times New Roman"/>
          <w:lang w:val="vi-VN"/>
        </w:rPr>
        <w:t>(nói)</w:t>
      </w:r>
      <w:r w:rsidRPr="0079053E">
        <w:rPr>
          <w:rFonts w:ascii="Times New Roman" w:hAnsi="Times New Roman" w:cs="Times New Roman"/>
          <w:i/>
          <w:iCs/>
          <w:lang w:val="vi-VN"/>
        </w:rPr>
        <w:t xml:space="preserve">+as = vacas, vaco </w:t>
      </w:r>
      <w:r w:rsidRPr="0079053E">
        <w:rPr>
          <w:rFonts w:ascii="Times New Roman" w:hAnsi="Times New Roman" w:cs="Times New Roman"/>
          <w:lang w:val="vi-VN"/>
        </w:rPr>
        <w:t xml:space="preserve">(lời nói); </w:t>
      </w:r>
      <w:r w:rsidRPr="0079053E">
        <w:rPr>
          <w:rFonts w:ascii="Times New Roman" w:hAnsi="Times New Roman" w:cs="Times New Roman"/>
          <w:i/>
          <w:iCs/>
          <w:lang w:val="vi-VN"/>
        </w:rPr>
        <w:t xml:space="preserve">√tij </w:t>
      </w:r>
      <w:r w:rsidRPr="0079053E">
        <w:rPr>
          <w:rFonts w:ascii="Times New Roman" w:hAnsi="Times New Roman" w:cs="Times New Roman"/>
          <w:lang w:val="vi-VN"/>
        </w:rPr>
        <w:t>(sắc bén)</w:t>
      </w:r>
      <w:r w:rsidRPr="0079053E">
        <w:rPr>
          <w:rFonts w:ascii="Times New Roman" w:hAnsi="Times New Roman" w:cs="Times New Roman"/>
          <w:i/>
          <w:iCs/>
          <w:lang w:val="vi-VN"/>
        </w:rPr>
        <w:t xml:space="preserve">+as = tejas, tejo </w:t>
      </w:r>
      <w:r w:rsidRPr="0079053E">
        <w:rPr>
          <w:rFonts w:ascii="Times New Roman" w:hAnsi="Times New Roman" w:cs="Times New Roman"/>
          <w:lang w:val="vi-VN"/>
        </w:rPr>
        <w:t>(sự sắc bén/huy hoàng, ngọn lửa);…</w:t>
      </w:r>
    </w:p>
    <w:p w14:paraId="30161E34"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āvī, vī (tāvī)</w:t>
      </w:r>
      <w:r w:rsidRPr="0079053E">
        <w:rPr>
          <w:rFonts w:ascii="Times New Roman" w:hAnsi="Times New Roman" w:cs="Times New Roman"/>
          <w:lang w:val="vi-VN"/>
        </w:rPr>
        <w:t xml:space="preserve">’ tạo nên các tính từ được dùng như danh từ; trong đó, </w:t>
      </w:r>
      <w:r w:rsidRPr="0079053E">
        <w:rPr>
          <w:rFonts w:ascii="Times New Roman" w:hAnsi="Times New Roman" w:cs="Times New Roman"/>
          <w:i/>
          <w:iCs/>
          <w:lang w:val="vi-VN"/>
        </w:rPr>
        <w:t xml:space="preserve">āvī </w:t>
      </w:r>
      <w:r w:rsidRPr="0079053E">
        <w:rPr>
          <w:rFonts w:ascii="Times New Roman" w:hAnsi="Times New Roman" w:cs="Times New Roman"/>
          <w:lang w:val="vi-VN"/>
        </w:rPr>
        <w:t>(</w:t>
      </w:r>
      <w:r w:rsidRPr="0079053E">
        <w:rPr>
          <w:rFonts w:ascii="Times New Roman" w:hAnsi="Times New Roman" w:cs="Times New Roman"/>
          <w:i/>
          <w:iCs/>
          <w:lang w:val="vi-VN"/>
        </w:rPr>
        <w:t>āvin</w:t>
      </w:r>
      <w:r w:rsidRPr="0079053E">
        <w:rPr>
          <w:rFonts w:ascii="Times New Roman" w:hAnsi="Times New Roman" w:cs="Times New Roman"/>
          <w:lang w:val="vi-VN"/>
        </w:rPr>
        <w:t>)</w:t>
      </w:r>
      <w:r w:rsidRPr="0079053E">
        <w:rPr>
          <w:rFonts w:ascii="Times New Roman" w:hAnsi="Times New Roman" w:cs="Times New Roman"/>
          <w:i/>
          <w:iCs/>
          <w:lang w:val="vi-VN"/>
        </w:rPr>
        <w:t xml:space="preserve"> </w:t>
      </w:r>
      <w:r w:rsidRPr="0079053E">
        <w:rPr>
          <w:rFonts w:ascii="Times New Roman" w:hAnsi="Times New Roman" w:cs="Times New Roman"/>
          <w:lang w:val="vi-VN"/>
        </w:rPr>
        <w:t xml:space="preserve">được dùng sau ngữ căn, còn </w:t>
      </w:r>
      <w:r w:rsidRPr="0079053E">
        <w:rPr>
          <w:rFonts w:ascii="Times New Roman" w:hAnsi="Times New Roman" w:cs="Times New Roman"/>
          <w:i/>
          <w:iCs/>
          <w:lang w:val="vi-VN"/>
        </w:rPr>
        <w:t xml:space="preserve">vī </w:t>
      </w:r>
      <w:r w:rsidRPr="0079053E">
        <w:rPr>
          <w:rFonts w:ascii="Times New Roman" w:hAnsi="Times New Roman" w:cs="Times New Roman"/>
          <w:lang w:val="vi-VN"/>
        </w:rPr>
        <w:t>(</w:t>
      </w:r>
      <w:r w:rsidRPr="0079053E">
        <w:rPr>
          <w:rFonts w:ascii="Times New Roman" w:hAnsi="Times New Roman" w:cs="Times New Roman"/>
          <w:i/>
          <w:iCs/>
          <w:lang w:val="vi-VN"/>
        </w:rPr>
        <w:t>vin</w:t>
      </w:r>
      <w:r w:rsidRPr="0079053E">
        <w:rPr>
          <w:rFonts w:ascii="Times New Roman" w:hAnsi="Times New Roman" w:cs="Times New Roman"/>
          <w:lang w:val="vi-VN"/>
        </w:rPr>
        <w:t>)</w:t>
      </w:r>
      <w:r w:rsidRPr="0079053E">
        <w:rPr>
          <w:rFonts w:ascii="Times New Roman" w:hAnsi="Times New Roman" w:cs="Times New Roman"/>
          <w:i/>
          <w:iCs/>
          <w:lang w:val="vi-VN"/>
        </w:rPr>
        <w:t xml:space="preserve"> </w:t>
      </w:r>
      <w:r w:rsidRPr="0079053E">
        <w:rPr>
          <w:rFonts w:ascii="Times New Roman" w:hAnsi="Times New Roman" w:cs="Times New Roman"/>
          <w:lang w:val="vi-VN"/>
        </w:rPr>
        <w:t xml:space="preserve">được dùng sau danh từ. Hậu tố </w:t>
      </w:r>
      <w:r w:rsidRPr="0079053E">
        <w:rPr>
          <w:rFonts w:ascii="Times New Roman" w:hAnsi="Times New Roman" w:cs="Times New Roman"/>
          <w:i/>
          <w:iCs/>
          <w:lang w:val="vi-VN"/>
        </w:rPr>
        <w:t xml:space="preserve">āvī </w:t>
      </w:r>
      <w:r w:rsidRPr="0079053E">
        <w:rPr>
          <w:rFonts w:ascii="Times New Roman" w:hAnsi="Times New Roman" w:cs="Times New Roman"/>
          <w:lang w:val="vi-VN"/>
        </w:rPr>
        <w:t xml:space="preserve">hay </w:t>
      </w:r>
      <w:r w:rsidRPr="0079053E">
        <w:rPr>
          <w:rFonts w:ascii="Times New Roman" w:hAnsi="Times New Roman" w:cs="Times New Roman"/>
          <w:i/>
          <w:iCs/>
          <w:lang w:val="vi-VN"/>
        </w:rPr>
        <w:t xml:space="preserve">tāvī </w:t>
      </w:r>
      <w:r w:rsidRPr="0079053E">
        <w:rPr>
          <w:rFonts w:ascii="Times New Roman" w:hAnsi="Times New Roman" w:cs="Times New Roman"/>
          <w:lang w:val="vi-VN"/>
        </w:rPr>
        <w:t xml:space="preserve">này cũng được dùng để tạo nên Qkpt. Ví dụ: </w:t>
      </w:r>
      <w:r w:rsidRPr="0079053E">
        <w:rPr>
          <w:rFonts w:ascii="Times New Roman" w:hAnsi="Times New Roman" w:cs="Times New Roman"/>
          <w:i/>
          <w:iCs/>
          <w:lang w:val="vi-VN"/>
        </w:rPr>
        <w:t xml:space="preserve">√dis&gt;pass </w:t>
      </w:r>
      <w:r w:rsidRPr="0079053E">
        <w:rPr>
          <w:rFonts w:ascii="Times New Roman" w:hAnsi="Times New Roman" w:cs="Times New Roman"/>
          <w:lang w:val="vi-VN"/>
        </w:rPr>
        <w:t>(thấy)</w:t>
      </w:r>
      <w:r w:rsidRPr="0079053E">
        <w:rPr>
          <w:rFonts w:ascii="Times New Roman" w:hAnsi="Times New Roman" w:cs="Times New Roman"/>
          <w:i/>
          <w:iCs/>
          <w:lang w:val="vi-VN"/>
        </w:rPr>
        <w:t xml:space="preserve">+āvī = passāvī </w:t>
      </w:r>
      <w:r w:rsidRPr="0079053E">
        <w:rPr>
          <w:rFonts w:ascii="Times New Roman" w:hAnsi="Times New Roman" w:cs="Times New Roman"/>
          <w:lang w:val="vi-VN"/>
        </w:rPr>
        <w:t>(người thấy) …</w:t>
      </w:r>
    </w:p>
    <w:p w14:paraId="5B916F4E"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i</w:t>
      </w:r>
      <w:r w:rsidRPr="0079053E">
        <w:rPr>
          <w:rFonts w:ascii="Times New Roman" w:hAnsi="Times New Roman" w:cs="Times New Roman"/>
          <w:lang w:val="vi-VN"/>
        </w:rPr>
        <w:t>’ tạo nên số lượng lớn các danh và tính từ chuyển hoá, ví dụ:</w:t>
      </w:r>
    </w:p>
    <w:p w14:paraId="7567E8F0" w14:textId="77777777" w:rsidR="00CB450F" w:rsidRPr="0079053E" w:rsidRDefault="00CB450F" w:rsidP="00CB450F">
      <w:pPr>
        <w:pStyle w:val="ListParagraph"/>
        <w:spacing w:after="120"/>
        <w:ind w:left="900"/>
        <w:rPr>
          <w:rFonts w:ascii="Times New Roman" w:hAnsi="Times New Roman" w:cs="Times New Roman"/>
          <w:lang w:val="vi-VN"/>
        </w:rPr>
      </w:pPr>
      <w:r w:rsidRPr="0079053E">
        <w:rPr>
          <w:rFonts w:ascii="Times New Roman" w:hAnsi="Times New Roman" w:cs="Times New Roman"/>
          <w:lang w:val="vi-VN"/>
        </w:rPr>
        <w:t xml:space="preserve">- </w:t>
      </w:r>
      <w:r w:rsidRPr="0079053E">
        <w:rPr>
          <w:rFonts w:ascii="Times New Roman" w:hAnsi="Times New Roman" w:cs="Times New Roman"/>
          <w:u w:val="single"/>
          <w:lang w:val="vi-VN"/>
        </w:rPr>
        <w:t>nam tính</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√ku </w:t>
      </w:r>
      <w:r w:rsidRPr="0079053E">
        <w:rPr>
          <w:rFonts w:ascii="Times New Roman" w:hAnsi="Times New Roman" w:cs="Times New Roman"/>
          <w:lang w:val="vi-VN"/>
        </w:rPr>
        <w:t>(hát)</w:t>
      </w:r>
      <w:r w:rsidRPr="0079053E">
        <w:rPr>
          <w:rFonts w:ascii="Times New Roman" w:hAnsi="Times New Roman" w:cs="Times New Roman"/>
          <w:i/>
          <w:iCs/>
          <w:lang w:val="vi-VN"/>
        </w:rPr>
        <w:t xml:space="preserve">+i = kavi </w:t>
      </w:r>
      <w:r w:rsidRPr="0079053E">
        <w:rPr>
          <w:rFonts w:ascii="Times New Roman" w:hAnsi="Times New Roman" w:cs="Times New Roman"/>
          <w:lang w:val="vi-VN"/>
        </w:rPr>
        <w:t xml:space="preserve">(thi sĩ); </w:t>
      </w:r>
      <w:r w:rsidRPr="0079053E">
        <w:rPr>
          <w:rFonts w:ascii="Times New Roman" w:hAnsi="Times New Roman" w:cs="Times New Roman"/>
          <w:i/>
          <w:iCs/>
          <w:lang w:val="vi-VN"/>
        </w:rPr>
        <w:t xml:space="preserve">√mun </w:t>
      </w:r>
      <w:r w:rsidRPr="0079053E">
        <w:rPr>
          <w:rFonts w:ascii="Times New Roman" w:hAnsi="Times New Roman" w:cs="Times New Roman"/>
          <w:lang w:val="vi-VN"/>
        </w:rPr>
        <w:t>(suy nghĩ)</w:t>
      </w:r>
      <w:r w:rsidRPr="0079053E">
        <w:rPr>
          <w:rFonts w:ascii="Times New Roman" w:hAnsi="Times New Roman" w:cs="Times New Roman"/>
          <w:i/>
          <w:iCs/>
          <w:lang w:val="vi-VN"/>
        </w:rPr>
        <w:t xml:space="preserve">+i = muni </w:t>
      </w:r>
      <w:r w:rsidRPr="0079053E">
        <w:rPr>
          <w:rFonts w:ascii="Times New Roman" w:hAnsi="Times New Roman" w:cs="Times New Roman"/>
          <w:lang w:val="vi-VN"/>
        </w:rPr>
        <w:t>(bậc ẩn sĩ)…</w:t>
      </w:r>
    </w:p>
    <w:p w14:paraId="2E6024B7" w14:textId="77777777" w:rsidR="00CB450F" w:rsidRPr="0079053E" w:rsidRDefault="00CB450F" w:rsidP="00CB450F">
      <w:pPr>
        <w:pStyle w:val="ListParagraph"/>
        <w:spacing w:after="120"/>
        <w:ind w:left="900"/>
        <w:rPr>
          <w:rFonts w:ascii="Times New Roman" w:hAnsi="Times New Roman" w:cs="Times New Roman"/>
          <w:lang w:val="vi-VN"/>
        </w:rPr>
      </w:pPr>
      <w:r w:rsidRPr="0079053E">
        <w:rPr>
          <w:rFonts w:ascii="Times New Roman" w:hAnsi="Times New Roman" w:cs="Times New Roman"/>
          <w:lang w:val="vi-VN"/>
        </w:rPr>
        <w:t xml:space="preserve">- </w:t>
      </w:r>
      <w:r w:rsidRPr="0079053E">
        <w:rPr>
          <w:rFonts w:ascii="Times New Roman" w:hAnsi="Times New Roman" w:cs="Times New Roman"/>
          <w:u w:val="single"/>
          <w:lang w:val="vi-VN"/>
        </w:rPr>
        <w:t>nữ tính</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√lip </w:t>
      </w:r>
      <w:r w:rsidRPr="0079053E">
        <w:rPr>
          <w:rFonts w:ascii="Times New Roman" w:hAnsi="Times New Roman" w:cs="Times New Roman"/>
          <w:lang w:val="vi-VN"/>
        </w:rPr>
        <w:t>(làm bẩn)</w:t>
      </w:r>
      <w:r w:rsidRPr="0079053E">
        <w:rPr>
          <w:rFonts w:ascii="Times New Roman" w:hAnsi="Times New Roman" w:cs="Times New Roman"/>
          <w:i/>
          <w:iCs/>
          <w:lang w:val="vi-VN"/>
        </w:rPr>
        <w:t xml:space="preserve">+i = lipi </w:t>
      </w:r>
      <w:r w:rsidRPr="0079053E">
        <w:rPr>
          <w:rFonts w:ascii="Times New Roman" w:hAnsi="Times New Roman" w:cs="Times New Roman"/>
          <w:lang w:val="vi-VN"/>
        </w:rPr>
        <w:t xml:space="preserve">(sự cọ xát, viết); </w:t>
      </w:r>
      <w:r w:rsidRPr="0079053E">
        <w:rPr>
          <w:rFonts w:ascii="Times New Roman" w:hAnsi="Times New Roman" w:cs="Times New Roman"/>
          <w:i/>
          <w:iCs/>
          <w:lang w:val="vi-VN"/>
        </w:rPr>
        <w:t xml:space="preserve">√ruc </w:t>
      </w:r>
      <w:r w:rsidRPr="0079053E">
        <w:rPr>
          <w:rFonts w:ascii="Times New Roman" w:hAnsi="Times New Roman" w:cs="Times New Roman"/>
          <w:lang w:val="vi-VN"/>
        </w:rPr>
        <w:t>(toả sáng, làm vui lòng)</w:t>
      </w:r>
      <w:r w:rsidRPr="0079053E">
        <w:rPr>
          <w:rFonts w:ascii="Times New Roman" w:hAnsi="Times New Roman" w:cs="Times New Roman"/>
          <w:i/>
          <w:iCs/>
          <w:lang w:val="vi-VN"/>
        </w:rPr>
        <w:t xml:space="preserve">+i = ruci </w:t>
      </w:r>
      <w:r w:rsidRPr="0079053E">
        <w:rPr>
          <w:rFonts w:ascii="Times New Roman" w:hAnsi="Times New Roman" w:cs="Times New Roman"/>
          <w:lang w:val="vi-VN"/>
        </w:rPr>
        <w:t>(ánh sáng, niềm vui)…</w:t>
      </w:r>
    </w:p>
    <w:p w14:paraId="396D5F1E" w14:textId="77777777" w:rsidR="00CB450F" w:rsidRPr="0079053E" w:rsidRDefault="00CB450F" w:rsidP="00CB450F">
      <w:pPr>
        <w:pStyle w:val="ListParagraph"/>
        <w:spacing w:after="120"/>
        <w:ind w:left="900"/>
        <w:rPr>
          <w:rFonts w:ascii="Times New Roman" w:hAnsi="Times New Roman" w:cs="Times New Roman"/>
          <w:lang w:val="vi-VN"/>
        </w:rPr>
      </w:pPr>
      <w:r w:rsidRPr="0079053E">
        <w:rPr>
          <w:rFonts w:ascii="Times New Roman" w:hAnsi="Times New Roman" w:cs="Times New Roman"/>
          <w:lang w:val="vi-VN"/>
        </w:rPr>
        <w:lastRenderedPageBreak/>
        <w:t xml:space="preserve">- </w:t>
      </w:r>
      <w:r w:rsidRPr="0079053E">
        <w:rPr>
          <w:rFonts w:ascii="Times New Roman" w:hAnsi="Times New Roman" w:cs="Times New Roman"/>
          <w:u w:val="single"/>
          <w:lang w:val="vi-VN"/>
        </w:rPr>
        <w:t>trung tính</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√ikkh </w:t>
      </w:r>
      <w:r w:rsidRPr="0079053E">
        <w:rPr>
          <w:rFonts w:ascii="Times New Roman" w:hAnsi="Times New Roman" w:cs="Times New Roman"/>
          <w:lang w:val="vi-VN"/>
        </w:rPr>
        <w:t>(nhìn)</w:t>
      </w:r>
      <w:r w:rsidRPr="0079053E">
        <w:rPr>
          <w:rFonts w:ascii="Times New Roman" w:hAnsi="Times New Roman" w:cs="Times New Roman"/>
          <w:i/>
          <w:iCs/>
          <w:lang w:val="vi-VN"/>
        </w:rPr>
        <w:t xml:space="preserve">+i = akkhi </w:t>
      </w:r>
      <w:r w:rsidRPr="0079053E">
        <w:rPr>
          <w:rFonts w:ascii="Times New Roman" w:hAnsi="Times New Roman" w:cs="Times New Roman"/>
          <w:lang w:val="vi-VN"/>
        </w:rPr>
        <w:t>(con mắt)…</w:t>
      </w:r>
    </w:p>
    <w:p w14:paraId="33E6C52F" w14:textId="77777777" w:rsidR="00CB450F" w:rsidRPr="0079053E" w:rsidRDefault="00CB450F" w:rsidP="00CB450F">
      <w:pPr>
        <w:pStyle w:val="ListParagraph"/>
        <w:spacing w:after="120"/>
        <w:ind w:left="900"/>
        <w:rPr>
          <w:rFonts w:ascii="Times New Roman" w:hAnsi="Times New Roman" w:cs="Times New Roman"/>
          <w:lang w:val="vi-VN"/>
        </w:rPr>
      </w:pPr>
      <w:r w:rsidRPr="0079053E">
        <w:rPr>
          <w:rFonts w:ascii="Times New Roman" w:hAnsi="Times New Roman" w:cs="Times New Roman"/>
          <w:lang w:val="vi-VN"/>
        </w:rPr>
        <w:t xml:space="preserve">- </w:t>
      </w:r>
      <w:r w:rsidRPr="0079053E">
        <w:rPr>
          <w:rFonts w:ascii="Times New Roman" w:hAnsi="Times New Roman" w:cs="Times New Roman"/>
          <w:u w:val="single"/>
          <w:lang w:val="vi-VN"/>
        </w:rPr>
        <w:t>tính từ</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√suc </w:t>
      </w:r>
      <w:r w:rsidRPr="0079053E">
        <w:rPr>
          <w:rFonts w:ascii="Times New Roman" w:hAnsi="Times New Roman" w:cs="Times New Roman"/>
          <w:lang w:val="vi-VN"/>
        </w:rPr>
        <w:t>(chiếu rọi, rực sáng)</w:t>
      </w:r>
      <w:r w:rsidRPr="0079053E">
        <w:rPr>
          <w:rFonts w:ascii="Times New Roman" w:hAnsi="Times New Roman" w:cs="Times New Roman"/>
          <w:i/>
          <w:iCs/>
          <w:lang w:val="vi-VN"/>
        </w:rPr>
        <w:t xml:space="preserve">+i = suci </w:t>
      </w:r>
      <w:r w:rsidRPr="0079053E">
        <w:rPr>
          <w:rFonts w:ascii="Times New Roman" w:hAnsi="Times New Roman" w:cs="Times New Roman"/>
          <w:lang w:val="vi-VN"/>
        </w:rPr>
        <w:t>(tia sáng, rõ ràng, tinh khiết).</w:t>
      </w:r>
    </w:p>
    <w:p w14:paraId="37277A43"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ika’</w:t>
      </w:r>
      <w:r w:rsidRPr="0079053E">
        <w:rPr>
          <w:rFonts w:ascii="Times New Roman" w:hAnsi="Times New Roman" w:cs="Times New Roman"/>
          <w:lang w:val="vi-VN"/>
        </w:rPr>
        <w:t xml:space="preserve"> chỉ được ghép với ngữ căn </w:t>
      </w:r>
      <w:r w:rsidRPr="0079053E">
        <w:rPr>
          <w:rFonts w:ascii="Times New Roman" w:hAnsi="Times New Roman" w:cs="Times New Roman"/>
          <w:i/>
          <w:iCs/>
          <w:lang w:val="vi-VN"/>
        </w:rPr>
        <w:t xml:space="preserve">√gam = gamika </w:t>
      </w:r>
      <w:r w:rsidRPr="0079053E">
        <w:rPr>
          <w:rFonts w:ascii="Times New Roman" w:hAnsi="Times New Roman" w:cs="Times New Roman"/>
          <w:lang w:val="vi-VN"/>
        </w:rPr>
        <w:t>(người đi).</w:t>
      </w:r>
    </w:p>
    <w:p w14:paraId="008A1C2F"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in, ī (ṇī)</w:t>
      </w:r>
      <w:r w:rsidRPr="0079053E">
        <w:rPr>
          <w:rFonts w:ascii="Times New Roman" w:hAnsi="Times New Roman" w:cs="Times New Roman"/>
          <w:lang w:val="vi-VN"/>
        </w:rPr>
        <w:t xml:space="preserve">’ tạo nên số lượng lớn các tính từ sở hữu mà được dùng như danh từ và có </w:t>
      </w:r>
      <w:r w:rsidRPr="0079053E">
        <w:rPr>
          <w:rFonts w:ascii="Times New Roman" w:hAnsi="Times New Roman" w:cs="Times New Roman"/>
          <w:i/>
          <w:iCs/>
          <w:lang w:val="vi-VN"/>
        </w:rPr>
        <w:t>guṇa</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√gah+in = gāhin </w:t>
      </w:r>
      <w:r w:rsidRPr="0079053E">
        <w:rPr>
          <w:rFonts w:ascii="Times New Roman" w:hAnsi="Times New Roman" w:cs="Times New Roman"/>
          <w:lang w:val="vi-VN"/>
        </w:rPr>
        <w:t xml:space="preserve">(sự lấy); </w:t>
      </w:r>
      <w:r w:rsidRPr="0079053E">
        <w:rPr>
          <w:rFonts w:ascii="Times New Roman" w:hAnsi="Times New Roman" w:cs="Times New Roman"/>
          <w:i/>
          <w:iCs/>
          <w:lang w:val="vi-VN"/>
        </w:rPr>
        <w:t xml:space="preserve">√kar+in = kārin </w:t>
      </w:r>
      <w:r w:rsidRPr="0079053E">
        <w:rPr>
          <w:rFonts w:ascii="Times New Roman" w:hAnsi="Times New Roman" w:cs="Times New Roman"/>
          <w:lang w:val="vi-VN"/>
        </w:rPr>
        <w:t>(sự làm)…</w:t>
      </w:r>
    </w:p>
    <w:p w14:paraId="4D67E142"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ina</w:t>
      </w:r>
      <w:r w:rsidRPr="0079053E">
        <w:rPr>
          <w:rFonts w:ascii="Times New Roman" w:hAnsi="Times New Roman" w:cs="Times New Roman"/>
          <w:b/>
          <w:bCs/>
          <w:lang w:val="vi-VN"/>
        </w:rPr>
        <w:t>’</w:t>
      </w:r>
      <w:r w:rsidRPr="0079053E">
        <w:rPr>
          <w:rFonts w:ascii="Times New Roman" w:hAnsi="Times New Roman" w:cs="Times New Roman"/>
          <w:lang w:val="vi-VN"/>
        </w:rPr>
        <w:t xml:space="preserve"> tạo nên vài danh từ và không có </w:t>
      </w:r>
      <w:r w:rsidRPr="0079053E">
        <w:rPr>
          <w:rFonts w:ascii="Times New Roman" w:hAnsi="Times New Roman" w:cs="Times New Roman"/>
          <w:i/>
          <w:iCs/>
          <w:lang w:val="vi-VN"/>
        </w:rPr>
        <w:t>guṇa</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√sup </w:t>
      </w:r>
      <w:r w:rsidRPr="0079053E">
        <w:rPr>
          <w:rFonts w:ascii="Times New Roman" w:hAnsi="Times New Roman" w:cs="Times New Roman"/>
          <w:lang w:val="vi-VN"/>
        </w:rPr>
        <w:t>(ngủ)</w:t>
      </w:r>
      <w:r w:rsidRPr="0079053E">
        <w:rPr>
          <w:rFonts w:ascii="Times New Roman" w:hAnsi="Times New Roman" w:cs="Times New Roman"/>
          <w:i/>
          <w:iCs/>
          <w:lang w:val="vi-VN"/>
        </w:rPr>
        <w:t xml:space="preserve">+ina = supinaṃ </w:t>
      </w:r>
      <w:r w:rsidRPr="0079053E">
        <w:rPr>
          <w:rFonts w:ascii="Times New Roman" w:hAnsi="Times New Roman" w:cs="Times New Roman"/>
          <w:iCs/>
          <w:lang w:val="vi-VN"/>
        </w:rPr>
        <w:t xml:space="preserve">(giấc mơ); </w:t>
      </w:r>
      <w:r w:rsidRPr="0079053E">
        <w:rPr>
          <w:rFonts w:ascii="Times New Roman" w:hAnsi="Times New Roman" w:cs="Times New Roman"/>
          <w:i/>
          <w:iCs/>
          <w:lang w:val="vi-VN"/>
        </w:rPr>
        <w:t xml:space="preserve">√dakkh+ina = dakkhiṇa </w:t>
      </w:r>
      <w:r w:rsidRPr="0079053E">
        <w:rPr>
          <w:rFonts w:ascii="Times New Roman" w:hAnsi="Times New Roman" w:cs="Times New Roman"/>
          <w:lang w:val="vi-VN"/>
        </w:rPr>
        <w:t>(có thể, hướng Nam)…</w:t>
      </w:r>
    </w:p>
    <w:p w14:paraId="253984EF"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ira</w:t>
      </w:r>
      <w:r w:rsidRPr="0079053E">
        <w:rPr>
          <w:rFonts w:ascii="Times New Roman" w:hAnsi="Times New Roman" w:cs="Times New Roman"/>
          <w:b/>
          <w:bCs/>
          <w:lang w:val="vi-VN"/>
        </w:rPr>
        <w:t>’</w:t>
      </w:r>
      <w:r w:rsidRPr="0079053E">
        <w:rPr>
          <w:rFonts w:ascii="Times New Roman" w:hAnsi="Times New Roman" w:cs="Times New Roman"/>
          <w:lang w:val="vi-VN"/>
        </w:rPr>
        <w:t xml:space="preserve"> tạo nên rất ít danh và tính từ, không có </w:t>
      </w:r>
      <w:r w:rsidRPr="0079053E">
        <w:rPr>
          <w:rFonts w:ascii="Times New Roman" w:hAnsi="Times New Roman" w:cs="Times New Roman"/>
          <w:i/>
          <w:iCs/>
          <w:lang w:val="vi-VN"/>
        </w:rPr>
        <w:t>guṇa</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√ruc</w:t>
      </w:r>
      <w:r w:rsidRPr="0079053E">
        <w:rPr>
          <w:rFonts w:ascii="Times New Roman" w:hAnsi="Times New Roman" w:cs="Times New Roman"/>
          <w:lang w:val="vi-VN"/>
        </w:rPr>
        <w:t>(toả sáng)</w:t>
      </w:r>
      <w:r w:rsidRPr="0079053E">
        <w:rPr>
          <w:rFonts w:ascii="Times New Roman" w:hAnsi="Times New Roman" w:cs="Times New Roman"/>
          <w:i/>
          <w:iCs/>
          <w:lang w:val="vi-VN"/>
        </w:rPr>
        <w:t xml:space="preserve">+ira = rucira </w:t>
      </w:r>
      <w:r w:rsidRPr="0079053E">
        <w:rPr>
          <w:rFonts w:ascii="Times New Roman" w:hAnsi="Times New Roman" w:cs="Times New Roman"/>
          <w:lang w:val="vi-VN"/>
        </w:rPr>
        <w:t xml:space="preserve">(rực rỡ, xinh đẹp); </w:t>
      </w:r>
      <w:r w:rsidRPr="0079053E">
        <w:rPr>
          <w:rFonts w:ascii="Times New Roman" w:hAnsi="Times New Roman" w:cs="Times New Roman"/>
          <w:i/>
          <w:iCs/>
          <w:lang w:val="vi-VN"/>
        </w:rPr>
        <w:t>√vaj</w:t>
      </w:r>
      <w:r w:rsidRPr="0079053E">
        <w:rPr>
          <w:rFonts w:ascii="Times New Roman" w:hAnsi="Times New Roman" w:cs="Times New Roman"/>
          <w:lang w:val="vi-VN"/>
        </w:rPr>
        <w:t>(mạnh mẽ)</w:t>
      </w:r>
      <w:r w:rsidRPr="0079053E">
        <w:rPr>
          <w:rFonts w:ascii="Times New Roman" w:hAnsi="Times New Roman" w:cs="Times New Roman"/>
          <w:i/>
          <w:iCs/>
          <w:lang w:val="vi-VN"/>
        </w:rPr>
        <w:t xml:space="preserve">+ira = vajira </w:t>
      </w:r>
      <w:r w:rsidRPr="0079053E">
        <w:rPr>
          <w:rFonts w:ascii="Times New Roman" w:hAnsi="Times New Roman" w:cs="Times New Roman"/>
          <w:lang w:val="vi-VN"/>
        </w:rPr>
        <w:t>(sấm sét);…</w:t>
      </w:r>
    </w:p>
    <w:p w14:paraId="2AAD8F9B"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ka</w:t>
      </w:r>
      <w:r w:rsidRPr="0079053E">
        <w:rPr>
          <w:rFonts w:ascii="Times New Roman" w:hAnsi="Times New Roman" w:cs="Times New Roman"/>
          <w:b/>
          <w:bCs/>
          <w:lang w:val="vi-VN"/>
        </w:rPr>
        <w:t>’</w:t>
      </w:r>
      <w:r w:rsidRPr="0079053E">
        <w:rPr>
          <w:rFonts w:ascii="Times New Roman" w:hAnsi="Times New Roman" w:cs="Times New Roman"/>
          <w:lang w:val="vi-VN"/>
        </w:rPr>
        <w:t xml:space="preserve"> được thêm vào vài ngữ căn có </w:t>
      </w:r>
      <w:r w:rsidRPr="0079053E">
        <w:rPr>
          <w:rFonts w:ascii="Times New Roman" w:hAnsi="Times New Roman" w:cs="Times New Roman"/>
          <w:i/>
          <w:iCs/>
          <w:lang w:val="vi-VN"/>
        </w:rPr>
        <w:t xml:space="preserve">guṇa </w:t>
      </w:r>
      <w:r w:rsidRPr="0079053E">
        <w:rPr>
          <w:rFonts w:ascii="Times New Roman" w:hAnsi="Times New Roman" w:cs="Times New Roman"/>
          <w:lang w:val="vi-VN"/>
        </w:rPr>
        <w:t>để</w:t>
      </w:r>
      <w:r w:rsidRPr="0079053E">
        <w:rPr>
          <w:rFonts w:ascii="Times New Roman" w:hAnsi="Times New Roman" w:cs="Times New Roman"/>
          <w:i/>
          <w:iCs/>
          <w:lang w:val="vi-VN"/>
        </w:rPr>
        <w:t xml:space="preserve"> </w:t>
      </w:r>
      <w:r w:rsidRPr="0079053E">
        <w:rPr>
          <w:rFonts w:ascii="Times New Roman" w:hAnsi="Times New Roman" w:cs="Times New Roman"/>
          <w:lang w:val="vi-VN"/>
        </w:rPr>
        <w:t xml:space="preserve">tạo nên các danh từ tác nhân và tính từ, ví dụ: </w:t>
      </w:r>
      <w:r w:rsidRPr="0079053E">
        <w:rPr>
          <w:rFonts w:ascii="Times New Roman" w:hAnsi="Times New Roman" w:cs="Times New Roman"/>
          <w:i/>
          <w:iCs/>
          <w:lang w:val="vi-VN"/>
        </w:rPr>
        <w:t>√vad</w:t>
      </w:r>
      <w:r w:rsidRPr="0079053E">
        <w:rPr>
          <w:rFonts w:ascii="Times New Roman" w:hAnsi="Times New Roman" w:cs="Times New Roman"/>
          <w:lang w:val="vi-VN"/>
        </w:rPr>
        <w:t>(nói)+</w:t>
      </w:r>
      <w:r w:rsidRPr="0079053E">
        <w:rPr>
          <w:rFonts w:ascii="Times New Roman" w:hAnsi="Times New Roman" w:cs="Times New Roman"/>
          <w:i/>
          <w:iCs/>
          <w:lang w:val="vi-VN"/>
        </w:rPr>
        <w:t xml:space="preserve">ka = vādaka </w:t>
      </w:r>
      <w:r w:rsidRPr="0079053E">
        <w:rPr>
          <w:rFonts w:ascii="Times New Roman" w:hAnsi="Times New Roman" w:cs="Times New Roman"/>
          <w:lang w:val="vi-VN"/>
        </w:rPr>
        <w:t xml:space="preserve">(người nói, nhạc sĩ; chơi (tt)); </w:t>
      </w:r>
      <w:r w:rsidRPr="0079053E">
        <w:rPr>
          <w:rFonts w:ascii="Times New Roman" w:hAnsi="Times New Roman" w:cs="Times New Roman"/>
          <w:i/>
          <w:iCs/>
          <w:lang w:val="vi-VN"/>
        </w:rPr>
        <w:t xml:space="preserve">√thu </w:t>
      </w:r>
      <w:r w:rsidRPr="0079053E">
        <w:rPr>
          <w:rFonts w:ascii="Times New Roman" w:hAnsi="Times New Roman" w:cs="Times New Roman"/>
          <w:lang w:val="vi-VN"/>
        </w:rPr>
        <w:t>(nhỏ giọt, rơi)+</w:t>
      </w:r>
      <w:r w:rsidRPr="0079053E">
        <w:rPr>
          <w:rFonts w:ascii="Times New Roman" w:hAnsi="Times New Roman" w:cs="Times New Roman"/>
          <w:i/>
          <w:iCs/>
          <w:lang w:val="vi-VN"/>
        </w:rPr>
        <w:t xml:space="preserve">ka = thoka </w:t>
      </w:r>
      <w:r w:rsidRPr="0079053E">
        <w:rPr>
          <w:rFonts w:ascii="Times New Roman" w:hAnsi="Times New Roman" w:cs="Times New Roman"/>
          <w:lang w:val="vi-VN"/>
        </w:rPr>
        <w:t>(một ít);…</w:t>
      </w:r>
    </w:p>
    <w:p w14:paraId="5F6AEB6C"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la</w:t>
      </w:r>
      <w:r w:rsidRPr="0079053E">
        <w:rPr>
          <w:rFonts w:ascii="Times New Roman" w:hAnsi="Times New Roman" w:cs="Times New Roman"/>
          <w:b/>
          <w:bCs/>
          <w:lang w:val="vi-VN"/>
        </w:rPr>
        <w:t>’</w:t>
      </w:r>
      <w:r w:rsidRPr="0079053E">
        <w:rPr>
          <w:rFonts w:ascii="Times New Roman" w:hAnsi="Times New Roman" w:cs="Times New Roman"/>
          <w:lang w:val="vi-VN"/>
        </w:rPr>
        <w:t xml:space="preserve"> là dạng khác của ‘</w:t>
      </w:r>
      <w:r w:rsidRPr="0079053E">
        <w:rPr>
          <w:rFonts w:ascii="Times New Roman" w:hAnsi="Times New Roman" w:cs="Times New Roman"/>
          <w:b/>
          <w:bCs/>
          <w:i/>
          <w:iCs/>
          <w:lang w:val="vi-VN"/>
        </w:rPr>
        <w:t>ra</w:t>
      </w:r>
      <w:r w:rsidRPr="0079053E">
        <w:rPr>
          <w:rFonts w:ascii="Times New Roman" w:hAnsi="Times New Roman" w:cs="Times New Roman"/>
          <w:b/>
          <w:bCs/>
          <w:lang w:val="vi-VN"/>
        </w:rPr>
        <w:t>’</w:t>
      </w:r>
      <w:r w:rsidRPr="0079053E">
        <w:rPr>
          <w:rFonts w:ascii="Times New Roman" w:hAnsi="Times New Roman" w:cs="Times New Roman"/>
          <w:lang w:val="vi-VN"/>
        </w:rPr>
        <w:t xml:space="preserve"> liên kết với nguyên âm ‘</w:t>
      </w:r>
      <w:r w:rsidRPr="0079053E">
        <w:rPr>
          <w:rFonts w:ascii="Times New Roman" w:hAnsi="Times New Roman" w:cs="Times New Roman"/>
          <w:i/>
          <w:iCs/>
          <w:lang w:val="vi-VN"/>
        </w:rPr>
        <w:t>a</w:t>
      </w:r>
      <w:r w:rsidRPr="0079053E">
        <w:rPr>
          <w:rFonts w:ascii="Times New Roman" w:hAnsi="Times New Roman" w:cs="Times New Roman"/>
          <w:lang w:val="vi-VN"/>
        </w:rPr>
        <w:t>’ hoặc ‘</w:t>
      </w:r>
      <w:r w:rsidRPr="0079053E">
        <w:rPr>
          <w:rFonts w:ascii="Times New Roman" w:hAnsi="Times New Roman" w:cs="Times New Roman"/>
          <w:i/>
          <w:iCs/>
          <w:lang w:val="vi-VN"/>
        </w:rPr>
        <w:t>i</w:t>
      </w:r>
      <w:r w:rsidRPr="0079053E">
        <w:rPr>
          <w:rFonts w:ascii="Times New Roman" w:hAnsi="Times New Roman" w:cs="Times New Roman"/>
          <w:lang w:val="vi-VN"/>
        </w:rPr>
        <w:t xml:space="preserve">’ trước nó để tạo nên danh và tính từ, ví dụ: </w:t>
      </w:r>
      <w:r w:rsidRPr="0079053E">
        <w:rPr>
          <w:rFonts w:ascii="Times New Roman" w:hAnsi="Times New Roman" w:cs="Times New Roman"/>
          <w:i/>
          <w:iCs/>
          <w:lang w:val="vi-VN"/>
        </w:rPr>
        <w:t xml:space="preserve">√cap </w:t>
      </w:r>
      <w:r w:rsidRPr="0079053E">
        <w:rPr>
          <w:rFonts w:ascii="Times New Roman" w:hAnsi="Times New Roman" w:cs="Times New Roman"/>
          <w:lang w:val="vi-VN"/>
        </w:rPr>
        <w:t>(run lắc)</w:t>
      </w:r>
      <w:r w:rsidRPr="0079053E">
        <w:rPr>
          <w:rFonts w:ascii="Times New Roman" w:hAnsi="Times New Roman" w:cs="Times New Roman"/>
          <w:i/>
          <w:iCs/>
          <w:lang w:val="vi-VN"/>
        </w:rPr>
        <w:t xml:space="preserve">+(a)la = capala </w:t>
      </w:r>
      <w:r w:rsidRPr="0079053E">
        <w:rPr>
          <w:rFonts w:ascii="Times New Roman" w:hAnsi="Times New Roman" w:cs="Times New Roman"/>
          <w:lang w:val="vi-VN"/>
        </w:rPr>
        <w:t xml:space="preserve">(rung, rung lắc); </w:t>
      </w:r>
      <w:r w:rsidRPr="0079053E">
        <w:rPr>
          <w:rFonts w:ascii="Times New Roman" w:hAnsi="Times New Roman" w:cs="Times New Roman"/>
          <w:i/>
          <w:iCs/>
          <w:lang w:val="vi-VN"/>
        </w:rPr>
        <w:t xml:space="preserve">√an </w:t>
      </w:r>
      <w:r w:rsidRPr="0079053E">
        <w:rPr>
          <w:rFonts w:ascii="Times New Roman" w:hAnsi="Times New Roman" w:cs="Times New Roman"/>
          <w:lang w:val="vi-VN"/>
        </w:rPr>
        <w:t>(thở)</w:t>
      </w:r>
      <w:r w:rsidRPr="0079053E">
        <w:rPr>
          <w:rFonts w:ascii="Times New Roman" w:hAnsi="Times New Roman" w:cs="Times New Roman"/>
          <w:i/>
          <w:iCs/>
          <w:lang w:val="vi-VN"/>
        </w:rPr>
        <w:t xml:space="preserve">+(i)la = anila </w:t>
      </w:r>
      <w:r w:rsidRPr="0079053E">
        <w:rPr>
          <w:rFonts w:ascii="Times New Roman" w:hAnsi="Times New Roman" w:cs="Times New Roman"/>
          <w:lang w:val="vi-VN"/>
        </w:rPr>
        <w:t>(gió);…</w:t>
      </w:r>
    </w:p>
    <w:p w14:paraId="23D67E54"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ma</w:t>
      </w:r>
      <w:r w:rsidRPr="0079053E">
        <w:rPr>
          <w:rFonts w:ascii="Times New Roman" w:hAnsi="Times New Roman" w:cs="Times New Roman"/>
          <w:b/>
          <w:bCs/>
          <w:lang w:val="vi-VN"/>
        </w:rPr>
        <w:t>’</w:t>
      </w:r>
      <w:r w:rsidRPr="0079053E">
        <w:rPr>
          <w:rFonts w:ascii="Times New Roman" w:hAnsi="Times New Roman" w:cs="Times New Roman"/>
          <w:lang w:val="vi-VN"/>
        </w:rPr>
        <w:t xml:space="preserve"> tạo nên một số danh từ trừu tượng, danh từ tác nhân, và tính từ, ví dụ: </w:t>
      </w:r>
      <w:r w:rsidRPr="0079053E">
        <w:rPr>
          <w:rFonts w:ascii="Times New Roman" w:hAnsi="Times New Roman" w:cs="Times New Roman"/>
          <w:i/>
          <w:iCs/>
          <w:lang w:val="vi-VN"/>
        </w:rPr>
        <w:t xml:space="preserve">√bhī </w:t>
      </w:r>
      <w:r w:rsidRPr="0079053E">
        <w:rPr>
          <w:rFonts w:ascii="Times New Roman" w:hAnsi="Times New Roman" w:cs="Times New Roman"/>
          <w:lang w:val="vi-VN"/>
        </w:rPr>
        <w:t>(sợ hãi)</w:t>
      </w:r>
      <w:r w:rsidRPr="0079053E">
        <w:rPr>
          <w:rFonts w:ascii="Times New Roman" w:hAnsi="Times New Roman" w:cs="Times New Roman"/>
          <w:i/>
          <w:iCs/>
          <w:lang w:val="vi-VN"/>
        </w:rPr>
        <w:t xml:space="preserve">+ma = bhīma </w:t>
      </w:r>
      <w:r w:rsidRPr="0079053E">
        <w:rPr>
          <w:rFonts w:ascii="Times New Roman" w:hAnsi="Times New Roman" w:cs="Times New Roman"/>
          <w:lang w:val="vi-VN"/>
        </w:rPr>
        <w:t xml:space="preserve">(khủng khiếp, kinh hãi); </w:t>
      </w:r>
      <w:r w:rsidRPr="0079053E">
        <w:rPr>
          <w:rFonts w:ascii="Times New Roman" w:hAnsi="Times New Roman" w:cs="Times New Roman"/>
          <w:i/>
          <w:iCs/>
          <w:lang w:val="vi-VN"/>
        </w:rPr>
        <w:t xml:space="preserve">√dhū </w:t>
      </w:r>
      <w:r w:rsidRPr="0079053E">
        <w:rPr>
          <w:rFonts w:ascii="Times New Roman" w:hAnsi="Times New Roman" w:cs="Times New Roman"/>
          <w:lang w:val="vi-VN"/>
        </w:rPr>
        <w:t>(lắc, di chuyển đây đó)</w:t>
      </w:r>
      <w:r w:rsidRPr="0079053E">
        <w:rPr>
          <w:rFonts w:ascii="Times New Roman" w:hAnsi="Times New Roman" w:cs="Times New Roman"/>
          <w:i/>
          <w:iCs/>
          <w:lang w:val="vi-VN"/>
        </w:rPr>
        <w:t xml:space="preserve">+ma = dhūma </w:t>
      </w:r>
      <w:r w:rsidRPr="0079053E">
        <w:rPr>
          <w:rFonts w:ascii="Times New Roman" w:hAnsi="Times New Roman" w:cs="Times New Roman"/>
          <w:lang w:val="vi-VN"/>
        </w:rPr>
        <w:t>(khói);…</w:t>
      </w:r>
    </w:p>
    <w:p w14:paraId="76B92C29"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man</w:t>
      </w:r>
      <w:r w:rsidRPr="0079053E">
        <w:rPr>
          <w:rFonts w:ascii="Times New Roman" w:hAnsi="Times New Roman" w:cs="Times New Roman"/>
          <w:b/>
          <w:bCs/>
          <w:lang w:val="vi-VN"/>
        </w:rPr>
        <w:t>’</w:t>
      </w:r>
      <w:r w:rsidRPr="0079053E">
        <w:rPr>
          <w:rFonts w:ascii="Times New Roman" w:hAnsi="Times New Roman" w:cs="Times New Roman"/>
          <w:lang w:val="vi-VN"/>
        </w:rPr>
        <w:t xml:space="preserve"> tạo nên các danh từ hành động ở Nam tính và Trung tính hoặc cả 2 tính, ví dụ: </w:t>
      </w:r>
      <w:r w:rsidRPr="0079053E">
        <w:rPr>
          <w:rFonts w:ascii="Times New Roman" w:hAnsi="Times New Roman" w:cs="Times New Roman"/>
          <w:i/>
          <w:iCs/>
          <w:lang w:val="vi-VN"/>
        </w:rPr>
        <w:t xml:space="preserve">√dhar </w:t>
      </w:r>
      <w:r w:rsidRPr="0079053E">
        <w:rPr>
          <w:rFonts w:ascii="Times New Roman" w:hAnsi="Times New Roman" w:cs="Times New Roman"/>
          <w:lang w:val="vi-VN"/>
        </w:rPr>
        <w:t>(cầm, mang)</w:t>
      </w:r>
      <w:r w:rsidRPr="0079053E">
        <w:rPr>
          <w:rFonts w:ascii="Times New Roman" w:hAnsi="Times New Roman" w:cs="Times New Roman"/>
          <w:i/>
          <w:iCs/>
          <w:lang w:val="vi-VN"/>
        </w:rPr>
        <w:t xml:space="preserve">+man = dhammo, dhammaṃ </w:t>
      </w:r>
      <w:r w:rsidRPr="0079053E">
        <w:rPr>
          <w:rFonts w:ascii="Times New Roman" w:hAnsi="Times New Roman" w:cs="Times New Roman"/>
          <w:lang w:val="vi-VN"/>
        </w:rPr>
        <w:t xml:space="preserve">(bản tính, bổn phận, Luật); </w:t>
      </w:r>
      <w:r w:rsidRPr="0079053E">
        <w:rPr>
          <w:rFonts w:ascii="Times New Roman" w:hAnsi="Times New Roman" w:cs="Times New Roman"/>
          <w:i/>
          <w:iCs/>
          <w:lang w:val="vi-VN"/>
        </w:rPr>
        <w:t xml:space="preserve">√kar+man = kammaṃ </w:t>
      </w:r>
      <w:r w:rsidRPr="0079053E">
        <w:rPr>
          <w:rFonts w:ascii="Times New Roman" w:hAnsi="Times New Roman" w:cs="Times New Roman"/>
          <w:lang w:val="vi-VN"/>
        </w:rPr>
        <w:t>(hành động);…</w:t>
      </w:r>
    </w:p>
    <w:p w14:paraId="38E02452"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mi</w:t>
      </w:r>
      <w:r w:rsidRPr="0079053E">
        <w:rPr>
          <w:rFonts w:ascii="Times New Roman" w:hAnsi="Times New Roman" w:cs="Times New Roman"/>
          <w:b/>
          <w:bCs/>
          <w:lang w:val="vi-VN"/>
        </w:rPr>
        <w:t>’</w:t>
      </w:r>
      <w:r w:rsidRPr="0079053E">
        <w:rPr>
          <w:rFonts w:ascii="Times New Roman" w:hAnsi="Times New Roman" w:cs="Times New Roman"/>
          <w:lang w:val="vi-VN"/>
        </w:rPr>
        <w:t xml:space="preserve"> tạo nên rất ít các từ chuyển hoá ở Nam tính và Nữ tính, không có </w:t>
      </w:r>
      <w:r w:rsidRPr="0079053E">
        <w:rPr>
          <w:rFonts w:ascii="Times New Roman" w:hAnsi="Times New Roman" w:cs="Times New Roman"/>
          <w:i/>
          <w:iCs/>
          <w:lang w:val="vi-VN"/>
        </w:rPr>
        <w:t>guṇa</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√bhū </w:t>
      </w:r>
      <w:r w:rsidRPr="0079053E">
        <w:rPr>
          <w:rFonts w:ascii="Times New Roman" w:hAnsi="Times New Roman" w:cs="Times New Roman"/>
          <w:lang w:val="vi-VN"/>
        </w:rPr>
        <w:t>(tồn tại, trở thành)</w:t>
      </w:r>
      <w:r w:rsidRPr="0079053E">
        <w:rPr>
          <w:rFonts w:ascii="Times New Roman" w:hAnsi="Times New Roman" w:cs="Times New Roman"/>
          <w:i/>
          <w:iCs/>
          <w:lang w:val="vi-VN"/>
        </w:rPr>
        <w:t xml:space="preserve">+mi = bhūmi </w:t>
      </w:r>
      <w:r w:rsidRPr="0079053E">
        <w:rPr>
          <w:rFonts w:ascii="Times New Roman" w:hAnsi="Times New Roman" w:cs="Times New Roman"/>
          <w:lang w:val="vi-VN"/>
        </w:rPr>
        <w:t xml:space="preserve">(địa cầu, mặt đất); </w:t>
      </w:r>
      <w:r w:rsidRPr="0079053E">
        <w:rPr>
          <w:rFonts w:ascii="Times New Roman" w:hAnsi="Times New Roman" w:cs="Times New Roman"/>
          <w:i/>
          <w:iCs/>
          <w:lang w:val="vi-VN"/>
        </w:rPr>
        <w:t xml:space="preserve">√u </w:t>
      </w:r>
      <w:r w:rsidRPr="0079053E">
        <w:rPr>
          <w:rFonts w:ascii="Times New Roman" w:hAnsi="Times New Roman" w:cs="Times New Roman"/>
          <w:lang w:val="vi-VN"/>
        </w:rPr>
        <w:t>(lăn, cuộn)</w:t>
      </w:r>
      <w:r w:rsidRPr="0079053E">
        <w:rPr>
          <w:rFonts w:ascii="Times New Roman" w:hAnsi="Times New Roman" w:cs="Times New Roman"/>
          <w:i/>
          <w:iCs/>
          <w:lang w:val="vi-VN"/>
        </w:rPr>
        <w:t xml:space="preserve">+mi = bhūmi </w:t>
      </w:r>
      <w:r w:rsidRPr="0079053E">
        <w:rPr>
          <w:rFonts w:ascii="Times New Roman" w:hAnsi="Times New Roman" w:cs="Times New Roman"/>
          <w:lang w:val="vi-VN"/>
        </w:rPr>
        <w:t>(con sóng);…</w:t>
      </w:r>
    </w:p>
    <w:p w14:paraId="09DE2859"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ṇa</w:t>
      </w:r>
      <w:r w:rsidRPr="0079053E">
        <w:rPr>
          <w:rFonts w:ascii="Times New Roman" w:hAnsi="Times New Roman" w:cs="Times New Roman"/>
          <w:b/>
          <w:bCs/>
          <w:lang w:val="vi-VN"/>
        </w:rPr>
        <w:t>’</w:t>
      </w:r>
      <w:r w:rsidRPr="0079053E">
        <w:rPr>
          <w:rFonts w:ascii="Times New Roman" w:hAnsi="Times New Roman" w:cs="Times New Roman"/>
          <w:lang w:val="vi-VN"/>
        </w:rPr>
        <w:t xml:space="preserve"> được ghép với ngoại ngữ căn có túc từ phía trước, ví dụ: </w:t>
      </w:r>
      <w:r w:rsidRPr="0079053E">
        <w:rPr>
          <w:rFonts w:ascii="Times New Roman" w:hAnsi="Times New Roman" w:cs="Times New Roman"/>
          <w:i/>
          <w:iCs/>
          <w:lang w:val="vi-VN"/>
        </w:rPr>
        <w:t xml:space="preserve">dānaṃ+√dā+ṇa = dānadāya </w:t>
      </w:r>
      <w:r w:rsidRPr="0079053E">
        <w:rPr>
          <w:rFonts w:ascii="Times New Roman" w:hAnsi="Times New Roman" w:cs="Times New Roman"/>
          <w:lang w:val="vi-VN"/>
        </w:rPr>
        <w:t xml:space="preserve">(người bố thí thức ăn, thí chủ); </w:t>
      </w:r>
      <w:r w:rsidRPr="0079053E">
        <w:rPr>
          <w:rFonts w:ascii="Times New Roman" w:hAnsi="Times New Roman" w:cs="Times New Roman"/>
          <w:i/>
          <w:iCs/>
          <w:lang w:val="vi-VN"/>
        </w:rPr>
        <w:t xml:space="preserve">tantaṃ+√ve+ṇa = tantavāya </w:t>
      </w:r>
      <w:r w:rsidRPr="0079053E">
        <w:rPr>
          <w:rFonts w:ascii="Times New Roman" w:hAnsi="Times New Roman" w:cs="Times New Roman"/>
          <w:lang w:val="vi-VN"/>
        </w:rPr>
        <w:t>(thợ dệt);…</w:t>
      </w:r>
      <w:r w:rsidRPr="0079053E">
        <w:rPr>
          <w:rFonts w:ascii="Times New Roman" w:hAnsi="Times New Roman" w:cs="Times New Roman"/>
          <w:i/>
          <w:iCs/>
          <w:lang w:val="vi-VN"/>
        </w:rPr>
        <w:t xml:space="preserve"> </w:t>
      </w:r>
    </w:p>
    <w:p w14:paraId="2ABE878B"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ni</w:t>
      </w:r>
      <w:r w:rsidRPr="0079053E">
        <w:rPr>
          <w:rFonts w:ascii="Times New Roman" w:hAnsi="Times New Roman" w:cs="Times New Roman"/>
          <w:lang w:val="vi-VN"/>
        </w:rPr>
        <w:t xml:space="preserve">’ tạo nên một vài danh từ, ví dụ: </w:t>
      </w:r>
      <w:r w:rsidRPr="0079053E">
        <w:rPr>
          <w:rFonts w:ascii="Times New Roman" w:hAnsi="Times New Roman" w:cs="Times New Roman"/>
          <w:i/>
          <w:iCs/>
          <w:lang w:val="vi-VN"/>
        </w:rPr>
        <w:t xml:space="preserve">√hā </w:t>
      </w:r>
      <w:r w:rsidRPr="0079053E">
        <w:rPr>
          <w:rFonts w:ascii="Times New Roman" w:hAnsi="Times New Roman" w:cs="Times New Roman"/>
          <w:lang w:val="vi-VN"/>
        </w:rPr>
        <w:t>(từ/dứt bỏ)</w:t>
      </w:r>
      <w:r w:rsidRPr="0079053E">
        <w:rPr>
          <w:rFonts w:ascii="Times New Roman" w:hAnsi="Times New Roman" w:cs="Times New Roman"/>
          <w:i/>
          <w:iCs/>
          <w:lang w:val="vi-VN"/>
        </w:rPr>
        <w:t xml:space="preserve">+ni = hāni </w:t>
      </w:r>
      <w:r w:rsidRPr="0079053E">
        <w:rPr>
          <w:rFonts w:ascii="Times New Roman" w:hAnsi="Times New Roman" w:cs="Times New Roman"/>
          <w:lang w:val="vi-VN"/>
        </w:rPr>
        <w:t xml:space="preserve">(sự từ bỏ/mất mát/hìa nua); </w:t>
      </w:r>
      <w:r w:rsidRPr="0079053E">
        <w:rPr>
          <w:rFonts w:ascii="Times New Roman" w:hAnsi="Times New Roman" w:cs="Times New Roman"/>
          <w:i/>
          <w:iCs/>
          <w:lang w:val="vi-VN"/>
        </w:rPr>
        <w:t xml:space="preserve">√yu </w:t>
      </w:r>
      <w:r w:rsidRPr="0079053E">
        <w:rPr>
          <w:rFonts w:ascii="Times New Roman" w:hAnsi="Times New Roman" w:cs="Times New Roman"/>
          <w:lang w:val="vi-VN"/>
        </w:rPr>
        <w:t>(buộc chặc, hợp nhất)</w:t>
      </w:r>
      <w:r w:rsidRPr="0079053E">
        <w:rPr>
          <w:rFonts w:ascii="Times New Roman" w:hAnsi="Times New Roman" w:cs="Times New Roman"/>
          <w:i/>
          <w:iCs/>
          <w:lang w:val="vi-VN"/>
        </w:rPr>
        <w:t xml:space="preserve">+ni = yoni </w:t>
      </w:r>
      <w:r w:rsidRPr="0079053E">
        <w:rPr>
          <w:rFonts w:ascii="Times New Roman" w:hAnsi="Times New Roman" w:cs="Times New Roman"/>
          <w:lang w:val="vi-VN"/>
        </w:rPr>
        <w:t>(tử cung, nguồn gốc);…</w:t>
      </w:r>
    </w:p>
    <w:p w14:paraId="6A62B596"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ṇī</w:t>
      </w:r>
      <w:r w:rsidRPr="0079053E">
        <w:rPr>
          <w:rFonts w:ascii="Times New Roman" w:hAnsi="Times New Roman" w:cs="Times New Roman"/>
          <w:lang w:val="vi-VN"/>
        </w:rPr>
        <w:t xml:space="preserve">’ tạo nên các từ chuyển hoá chỉ tác nhân, ví dụ: </w:t>
      </w:r>
      <w:r w:rsidRPr="0079053E">
        <w:rPr>
          <w:rFonts w:ascii="Times New Roman" w:hAnsi="Times New Roman" w:cs="Times New Roman"/>
          <w:i/>
          <w:iCs/>
          <w:lang w:val="vi-VN"/>
        </w:rPr>
        <w:t xml:space="preserve">annaṃ+√dā </w:t>
      </w:r>
      <w:r w:rsidRPr="0079053E">
        <w:rPr>
          <w:rFonts w:ascii="Times New Roman" w:hAnsi="Times New Roman" w:cs="Times New Roman"/>
          <w:lang w:val="vi-VN"/>
        </w:rPr>
        <w:t>(cho)</w:t>
      </w:r>
      <w:r w:rsidRPr="0079053E">
        <w:rPr>
          <w:rFonts w:ascii="Times New Roman" w:hAnsi="Times New Roman" w:cs="Times New Roman"/>
          <w:i/>
          <w:lang w:val="vi-VN"/>
        </w:rPr>
        <w:t xml:space="preserve">+ṇī = annadāyī </w:t>
      </w:r>
      <w:r w:rsidRPr="0079053E">
        <w:rPr>
          <w:rFonts w:ascii="Times New Roman" w:hAnsi="Times New Roman" w:cs="Times New Roman"/>
          <w:iCs/>
          <w:lang w:val="vi-VN"/>
        </w:rPr>
        <w:t xml:space="preserve">(người cho cơm); </w:t>
      </w:r>
      <w:r w:rsidRPr="0079053E">
        <w:rPr>
          <w:rFonts w:ascii="Times New Roman" w:hAnsi="Times New Roman" w:cs="Times New Roman"/>
          <w:i/>
          <w:lang w:val="vi-VN"/>
        </w:rPr>
        <w:t>khīraṃ+</w:t>
      </w:r>
      <w:r w:rsidRPr="0079053E">
        <w:rPr>
          <w:rFonts w:ascii="Times New Roman" w:hAnsi="Times New Roman" w:cs="Times New Roman"/>
          <w:i/>
          <w:iCs/>
          <w:lang w:val="vi-VN"/>
        </w:rPr>
        <w:t xml:space="preserve">√pā </w:t>
      </w:r>
      <w:r w:rsidRPr="0079053E">
        <w:rPr>
          <w:rFonts w:ascii="Times New Roman" w:hAnsi="Times New Roman" w:cs="Times New Roman"/>
          <w:iCs/>
          <w:lang w:val="vi-VN"/>
        </w:rPr>
        <w:t>(uống)+</w:t>
      </w:r>
      <w:r w:rsidRPr="0079053E">
        <w:rPr>
          <w:rFonts w:ascii="Times New Roman" w:hAnsi="Times New Roman" w:cs="Times New Roman"/>
          <w:i/>
          <w:lang w:val="vi-VN"/>
        </w:rPr>
        <w:t xml:space="preserve">ṇī = khīrapāyī </w:t>
      </w:r>
      <w:r w:rsidRPr="0079053E">
        <w:rPr>
          <w:rFonts w:ascii="Times New Roman" w:hAnsi="Times New Roman" w:cs="Times New Roman"/>
          <w:iCs/>
          <w:lang w:val="vi-VN"/>
        </w:rPr>
        <w:t>(thú có vú, người uống sữa);…</w:t>
      </w:r>
    </w:p>
    <w:p w14:paraId="67DD3061"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nu</w:t>
      </w:r>
      <w:r w:rsidRPr="0079053E">
        <w:rPr>
          <w:rFonts w:ascii="Times New Roman" w:hAnsi="Times New Roman" w:cs="Times New Roman"/>
          <w:lang w:val="vi-VN"/>
        </w:rPr>
        <w:t xml:space="preserve">’ tạo nên một số từ thuộc Nam tính, ví dụ: </w:t>
      </w:r>
      <w:r w:rsidRPr="0079053E">
        <w:rPr>
          <w:rFonts w:ascii="Times New Roman" w:hAnsi="Times New Roman" w:cs="Times New Roman"/>
          <w:i/>
          <w:iCs/>
          <w:lang w:val="vi-VN"/>
        </w:rPr>
        <w:t xml:space="preserve">√dhe </w:t>
      </w:r>
      <w:r w:rsidRPr="0079053E">
        <w:rPr>
          <w:rFonts w:ascii="Times New Roman" w:hAnsi="Times New Roman" w:cs="Times New Roman"/>
          <w:lang w:val="vi-VN"/>
        </w:rPr>
        <w:t>(uống)</w:t>
      </w:r>
      <w:r w:rsidRPr="0079053E">
        <w:rPr>
          <w:rFonts w:ascii="Times New Roman" w:hAnsi="Times New Roman" w:cs="Times New Roman"/>
          <w:i/>
          <w:iCs/>
          <w:lang w:val="vi-VN"/>
        </w:rPr>
        <w:t xml:space="preserve">+nu = dhenu </w:t>
      </w:r>
      <w:r w:rsidRPr="0079053E">
        <w:rPr>
          <w:rFonts w:ascii="Times New Roman" w:hAnsi="Times New Roman" w:cs="Times New Roman"/>
          <w:lang w:val="vi-VN"/>
        </w:rPr>
        <w:t xml:space="preserve">(sữa, con bò sữa); </w:t>
      </w:r>
      <w:r w:rsidRPr="0079053E">
        <w:rPr>
          <w:rFonts w:ascii="Times New Roman" w:hAnsi="Times New Roman" w:cs="Times New Roman"/>
          <w:i/>
          <w:iCs/>
          <w:lang w:val="vi-VN"/>
        </w:rPr>
        <w:t xml:space="preserve">√bhā </w:t>
      </w:r>
      <w:r w:rsidRPr="0079053E">
        <w:rPr>
          <w:rFonts w:ascii="Times New Roman" w:hAnsi="Times New Roman" w:cs="Times New Roman"/>
          <w:lang w:val="vi-VN"/>
        </w:rPr>
        <w:t>(toả sáng)</w:t>
      </w:r>
      <w:r w:rsidRPr="0079053E">
        <w:rPr>
          <w:rFonts w:ascii="Times New Roman" w:hAnsi="Times New Roman" w:cs="Times New Roman"/>
          <w:i/>
          <w:iCs/>
          <w:lang w:val="vi-VN"/>
        </w:rPr>
        <w:t xml:space="preserve">+nu = bhānu </w:t>
      </w:r>
      <w:r w:rsidRPr="0079053E">
        <w:rPr>
          <w:rFonts w:ascii="Times New Roman" w:hAnsi="Times New Roman" w:cs="Times New Roman"/>
          <w:lang w:val="vi-VN"/>
        </w:rPr>
        <w:t>(ánh sáng, mặt trời);…</w:t>
      </w:r>
    </w:p>
    <w:p w14:paraId="2B95E0DE"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ta</w:t>
      </w:r>
      <w:r w:rsidRPr="0079053E">
        <w:rPr>
          <w:rFonts w:ascii="Times New Roman" w:hAnsi="Times New Roman" w:cs="Times New Roman"/>
          <w:lang w:val="vi-VN"/>
        </w:rPr>
        <w:t xml:space="preserve">’ được dùng để tạo nên Qkpt, cũng tạo ra một vài danh từ cụ thể, ví dụ: </w:t>
      </w:r>
      <w:r w:rsidRPr="0079053E">
        <w:rPr>
          <w:rFonts w:ascii="Times New Roman" w:hAnsi="Times New Roman" w:cs="Times New Roman"/>
          <w:i/>
          <w:iCs/>
          <w:lang w:val="vi-VN"/>
        </w:rPr>
        <w:t xml:space="preserve">√dū </w:t>
      </w:r>
      <w:r w:rsidRPr="0079053E">
        <w:rPr>
          <w:rFonts w:ascii="Times New Roman" w:hAnsi="Times New Roman" w:cs="Times New Roman"/>
          <w:lang w:val="vi-VN"/>
        </w:rPr>
        <w:t>(đi xa)</w:t>
      </w:r>
      <w:r w:rsidRPr="0079053E">
        <w:rPr>
          <w:rFonts w:ascii="Times New Roman" w:hAnsi="Times New Roman" w:cs="Times New Roman"/>
          <w:i/>
          <w:iCs/>
          <w:lang w:val="vi-VN"/>
        </w:rPr>
        <w:t xml:space="preserve">+ta = dūta </w:t>
      </w:r>
      <w:r w:rsidRPr="0079053E">
        <w:rPr>
          <w:rFonts w:ascii="Times New Roman" w:hAnsi="Times New Roman" w:cs="Times New Roman"/>
          <w:lang w:val="vi-VN"/>
        </w:rPr>
        <w:t xml:space="preserve">(sứ giả); </w:t>
      </w:r>
      <w:r w:rsidRPr="0079053E">
        <w:rPr>
          <w:rFonts w:ascii="Times New Roman" w:hAnsi="Times New Roman" w:cs="Times New Roman"/>
          <w:i/>
          <w:iCs/>
          <w:lang w:val="vi-VN"/>
        </w:rPr>
        <w:t xml:space="preserve">√sū </w:t>
      </w:r>
      <w:r w:rsidRPr="0079053E">
        <w:rPr>
          <w:rFonts w:ascii="Times New Roman" w:hAnsi="Times New Roman" w:cs="Times New Roman"/>
          <w:lang w:val="vi-VN"/>
        </w:rPr>
        <w:t>(đẩy, làm chuyển động)+</w:t>
      </w:r>
      <w:r w:rsidRPr="0079053E">
        <w:rPr>
          <w:rFonts w:ascii="Times New Roman" w:hAnsi="Times New Roman" w:cs="Times New Roman"/>
          <w:i/>
          <w:iCs/>
          <w:lang w:val="vi-VN"/>
        </w:rPr>
        <w:t xml:space="preserve">ta = sūta </w:t>
      </w:r>
      <w:r w:rsidRPr="0079053E">
        <w:rPr>
          <w:rFonts w:ascii="Times New Roman" w:hAnsi="Times New Roman" w:cs="Times New Roman"/>
          <w:lang w:val="vi-VN"/>
        </w:rPr>
        <w:t>(phu xa, người đánh xe);…</w:t>
      </w:r>
    </w:p>
    <w:p w14:paraId="2FE06025"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ta</w:t>
      </w:r>
      <w:r w:rsidRPr="0079053E">
        <w:rPr>
          <w:rFonts w:ascii="Times New Roman" w:hAnsi="Times New Roman" w:cs="Times New Roman"/>
          <w:lang w:val="vi-VN"/>
        </w:rPr>
        <w:t xml:space="preserve">’ (Sk. </w:t>
      </w:r>
      <w:r w:rsidRPr="0079053E">
        <w:rPr>
          <w:rFonts w:ascii="Times New Roman" w:hAnsi="Times New Roman" w:cs="Times New Roman"/>
          <w:i/>
          <w:iCs/>
          <w:lang w:val="vi-VN"/>
        </w:rPr>
        <w:t>tas</w:t>
      </w:r>
      <w:r w:rsidRPr="0079053E">
        <w:rPr>
          <w:rFonts w:ascii="Times New Roman" w:hAnsi="Times New Roman" w:cs="Times New Roman"/>
          <w:lang w:val="vi-VN"/>
        </w:rPr>
        <w:t xml:space="preserve">) tạo nên một vài danh từ, ví dụ: </w:t>
      </w:r>
      <w:r w:rsidRPr="0079053E">
        <w:rPr>
          <w:rFonts w:ascii="Times New Roman" w:hAnsi="Times New Roman" w:cs="Times New Roman"/>
          <w:i/>
          <w:iCs/>
          <w:lang w:val="vi-VN"/>
        </w:rPr>
        <w:t>√su</w:t>
      </w:r>
      <w:r w:rsidRPr="0079053E">
        <w:rPr>
          <w:rFonts w:ascii="Times New Roman" w:hAnsi="Times New Roman" w:cs="Times New Roman"/>
          <w:lang w:val="vi-VN"/>
        </w:rPr>
        <w:t>(đi, vượt qua)</w:t>
      </w:r>
      <w:r w:rsidRPr="0079053E">
        <w:rPr>
          <w:rFonts w:ascii="Times New Roman" w:hAnsi="Times New Roman" w:cs="Times New Roman"/>
          <w:i/>
          <w:iCs/>
          <w:lang w:val="vi-VN"/>
        </w:rPr>
        <w:t xml:space="preserve">+ta = sota </w:t>
      </w:r>
      <w:r w:rsidRPr="0079053E">
        <w:rPr>
          <w:rFonts w:ascii="Times New Roman" w:hAnsi="Times New Roman" w:cs="Times New Roman"/>
          <w:lang w:val="vi-VN"/>
        </w:rPr>
        <w:t xml:space="preserve">(dòng suối); </w:t>
      </w:r>
      <w:r w:rsidRPr="0079053E">
        <w:rPr>
          <w:rFonts w:ascii="Times New Roman" w:hAnsi="Times New Roman" w:cs="Times New Roman"/>
          <w:i/>
          <w:iCs/>
          <w:lang w:val="vi-VN"/>
        </w:rPr>
        <w:t xml:space="preserve">√su </w:t>
      </w:r>
      <w:r w:rsidRPr="0079053E">
        <w:rPr>
          <w:rFonts w:ascii="Times New Roman" w:hAnsi="Times New Roman" w:cs="Times New Roman"/>
          <w:lang w:val="vi-VN"/>
        </w:rPr>
        <w:t>(nghe)</w:t>
      </w:r>
      <w:r w:rsidRPr="0079053E">
        <w:rPr>
          <w:rFonts w:ascii="Times New Roman" w:hAnsi="Times New Roman" w:cs="Times New Roman"/>
          <w:i/>
          <w:iCs/>
          <w:lang w:val="vi-VN"/>
        </w:rPr>
        <w:t xml:space="preserve">+ta = sota </w:t>
      </w:r>
      <w:r w:rsidRPr="0079053E">
        <w:rPr>
          <w:rFonts w:ascii="Times New Roman" w:hAnsi="Times New Roman" w:cs="Times New Roman"/>
          <w:lang w:val="vi-VN"/>
        </w:rPr>
        <w:t>(tai);…</w:t>
      </w:r>
    </w:p>
    <w:p w14:paraId="4DD52775"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tā (ritu, rātu)</w:t>
      </w:r>
      <w:r w:rsidRPr="0079053E">
        <w:rPr>
          <w:rFonts w:ascii="Times New Roman" w:hAnsi="Times New Roman" w:cs="Times New Roman"/>
          <w:lang w:val="vi-VN"/>
        </w:rPr>
        <w:t xml:space="preserve">’ (Sk. </w:t>
      </w:r>
      <w:r w:rsidRPr="0079053E">
        <w:rPr>
          <w:rFonts w:ascii="Times New Roman" w:hAnsi="Times New Roman" w:cs="Times New Roman"/>
          <w:i/>
          <w:iCs/>
          <w:lang w:val="vi-VN"/>
        </w:rPr>
        <w:t xml:space="preserve">Tr </w:t>
      </w:r>
      <w:r w:rsidRPr="0079053E">
        <w:rPr>
          <w:rFonts w:ascii="Times New Roman" w:hAnsi="Times New Roman" w:cs="Times New Roman"/>
          <w:lang w:val="vi-VN"/>
        </w:rPr>
        <w:t xml:space="preserve">hoặc </w:t>
      </w:r>
      <w:r w:rsidRPr="0079053E">
        <w:rPr>
          <w:rFonts w:ascii="Times New Roman" w:hAnsi="Times New Roman" w:cs="Times New Roman"/>
          <w:i/>
          <w:iCs/>
          <w:lang w:val="vi-VN"/>
        </w:rPr>
        <w:t>tar</w:t>
      </w:r>
      <w:r w:rsidRPr="0079053E">
        <w:rPr>
          <w:rFonts w:ascii="Times New Roman" w:hAnsi="Times New Roman" w:cs="Times New Roman"/>
          <w:lang w:val="vi-VN"/>
        </w:rPr>
        <w:t xml:space="preserve">) tạo nên một số lượng lớn các danh từ tác nhân, ví dụ: </w:t>
      </w:r>
      <w:r w:rsidRPr="0079053E">
        <w:rPr>
          <w:rFonts w:ascii="Times New Roman" w:hAnsi="Times New Roman" w:cs="Times New Roman"/>
          <w:i/>
          <w:iCs/>
          <w:lang w:val="vi-VN"/>
        </w:rPr>
        <w:t>√mā</w:t>
      </w:r>
      <w:r w:rsidRPr="0079053E">
        <w:rPr>
          <w:rFonts w:ascii="Times New Roman" w:hAnsi="Times New Roman" w:cs="Times New Roman"/>
          <w:lang w:val="vi-VN"/>
        </w:rPr>
        <w:t>(đo lường)</w:t>
      </w:r>
      <w:r w:rsidRPr="0079053E">
        <w:rPr>
          <w:rFonts w:ascii="Times New Roman" w:hAnsi="Times New Roman" w:cs="Times New Roman"/>
          <w:i/>
          <w:iCs/>
          <w:lang w:val="vi-VN"/>
        </w:rPr>
        <w:t xml:space="preserve">+tā = mātā </w:t>
      </w:r>
      <w:r w:rsidRPr="0079053E">
        <w:rPr>
          <w:rFonts w:ascii="Times New Roman" w:hAnsi="Times New Roman" w:cs="Times New Roman"/>
          <w:lang w:val="vi-VN"/>
        </w:rPr>
        <w:t xml:space="preserve">(mẹ); </w:t>
      </w:r>
      <w:r w:rsidRPr="0079053E">
        <w:rPr>
          <w:rFonts w:ascii="Times New Roman" w:hAnsi="Times New Roman" w:cs="Times New Roman"/>
          <w:i/>
          <w:iCs/>
          <w:lang w:val="vi-VN"/>
        </w:rPr>
        <w:t xml:space="preserve">√vad </w:t>
      </w:r>
      <w:r w:rsidRPr="0079053E">
        <w:rPr>
          <w:rFonts w:ascii="Times New Roman" w:hAnsi="Times New Roman" w:cs="Times New Roman"/>
          <w:lang w:val="vi-VN"/>
        </w:rPr>
        <w:t>(nói)</w:t>
      </w:r>
      <w:r w:rsidRPr="0079053E">
        <w:rPr>
          <w:rFonts w:ascii="Times New Roman" w:hAnsi="Times New Roman" w:cs="Times New Roman"/>
          <w:i/>
          <w:iCs/>
          <w:lang w:val="vi-VN"/>
        </w:rPr>
        <w:t xml:space="preserve">+tā = vattā </w:t>
      </w:r>
      <w:r w:rsidRPr="0079053E">
        <w:rPr>
          <w:rFonts w:ascii="Times New Roman" w:hAnsi="Times New Roman" w:cs="Times New Roman"/>
          <w:lang w:val="vi-VN"/>
        </w:rPr>
        <w:t>(người nói, diễn giả);…</w:t>
      </w:r>
    </w:p>
    <w:p w14:paraId="0557A04E"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ti</w:t>
      </w:r>
      <w:r w:rsidRPr="0079053E">
        <w:rPr>
          <w:rFonts w:ascii="Times New Roman" w:hAnsi="Times New Roman" w:cs="Times New Roman"/>
          <w:lang w:val="vi-VN"/>
        </w:rPr>
        <w:t xml:space="preserve">’ tạo nên các danh từ hành động, danh từ Nữ tính, danh từ tác nhân và một ít tính từ, ví dụ:  </w:t>
      </w:r>
    </w:p>
    <w:p w14:paraId="0DAD79ED" w14:textId="77777777" w:rsidR="00CB450F" w:rsidRPr="0079053E" w:rsidRDefault="00CB450F" w:rsidP="00CB450F">
      <w:pPr>
        <w:pStyle w:val="ListParagraph"/>
        <w:spacing w:after="120"/>
        <w:ind w:left="900"/>
        <w:rPr>
          <w:rFonts w:ascii="Times New Roman" w:hAnsi="Times New Roman" w:cs="Times New Roman"/>
          <w:lang w:val="vi-VN"/>
        </w:rPr>
      </w:pPr>
      <w:r w:rsidRPr="0079053E">
        <w:rPr>
          <w:rFonts w:ascii="Times New Roman" w:hAnsi="Times New Roman" w:cs="Times New Roman"/>
          <w:lang w:val="vi-VN"/>
        </w:rPr>
        <w:t xml:space="preserve">- </w:t>
      </w:r>
      <w:r w:rsidRPr="0079053E">
        <w:rPr>
          <w:rFonts w:ascii="Times New Roman" w:hAnsi="Times New Roman" w:cs="Times New Roman"/>
          <w:u w:val="single"/>
          <w:lang w:val="vi-VN"/>
        </w:rPr>
        <w:t>nữ tính</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√bhaj </w:t>
      </w:r>
      <w:r w:rsidRPr="0079053E">
        <w:rPr>
          <w:rFonts w:ascii="Times New Roman" w:hAnsi="Times New Roman" w:cs="Times New Roman"/>
          <w:lang w:val="vi-VN"/>
        </w:rPr>
        <w:t>(chia tách)</w:t>
      </w:r>
      <w:r w:rsidRPr="0079053E">
        <w:rPr>
          <w:rFonts w:ascii="Times New Roman" w:hAnsi="Times New Roman" w:cs="Times New Roman"/>
          <w:i/>
          <w:iCs/>
          <w:lang w:val="vi-VN"/>
        </w:rPr>
        <w:t xml:space="preserve">+ti = bhatti </w:t>
      </w:r>
      <w:r w:rsidRPr="0079053E">
        <w:rPr>
          <w:rFonts w:ascii="Times New Roman" w:hAnsi="Times New Roman" w:cs="Times New Roman"/>
          <w:lang w:val="vi-VN"/>
        </w:rPr>
        <w:t xml:space="preserve">(sự phân chia); </w:t>
      </w:r>
      <w:r w:rsidRPr="0079053E">
        <w:rPr>
          <w:rFonts w:ascii="Times New Roman" w:hAnsi="Times New Roman" w:cs="Times New Roman"/>
          <w:i/>
          <w:iCs/>
          <w:lang w:val="vi-VN"/>
        </w:rPr>
        <w:t xml:space="preserve">√kitt </w:t>
      </w:r>
      <w:r w:rsidRPr="0079053E">
        <w:rPr>
          <w:rFonts w:ascii="Times New Roman" w:hAnsi="Times New Roman" w:cs="Times New Roman"/>
          <w:lang w:val="vi-VN"/>
        </w:rPr>
        <w:t>(khen ngợi)</w:t>
      </w:r>
      <w:r w:rsidRPr="0079053E">
        <w:rPr>
          <w:rFonts w:ascii="Times New Roman" w:hAnsi="Times New Roman" w:cs="Times New Roman"/>
          <w:i/>
          <w:iCs/>
          <w:lang w:val="vi-VN"/>
        </w:rPr>
        <w:t xml:space="preserve">+ti = kitti </w:t>
      </w:r>
      <w:r w:rsidRPr="0079053E">
        <w:rPr>
          <w:rFonts w:ascii="Times New Roman" w:hAnsi="Times New Roman" w:cs="Times New Roman"/>
          <w:lang w:val="vi-VN"/>
        </w:rPr>
        <w:t>(sự khen ngợi);…</w:t>
      </w:r>
    </w:p>
    <w:p w14:paraId="532B254E" w14:textId="77777777" w:rsidR="00CB450F" w:rsidRPr="0079053E" w:rsidRDefault="00CB450F" w:rsidP="00CB450F">
      <w:pPr>
        <w:pStyle w:val="ListParagraph"/>
        <w:spacing w:after="120"/>
        <w:ind w:left="900"/>
        <w:rPr>
          <w:rFonts w:ascii="Times New Roman" w:hAnsi="Times New Roman" w:cs="Times New Roman"/>
          <w:lang w:val="vi-VN"/>
        </w:rPr>
      </w:pPr>
      <w:r w:rsidRPr="0079053E">
        <w:rPr>
          <w:rFonts w:ascii="Times New Roman" w:hAnsi="Times New Roman" w:cs="Times New Roman"/>
          <w:lang w:val="vi-VN"/>
        </w:rPr>
        <w:t xml:space="preserve">- </w:t>
      </w:r>
      <w:r w:rsidRPr="0079053E">
        <w:rPr>
          <w:rFonts w:ascii="Times New Roman" w:hAnsi="Times New Roman" w:cs="Times New Roman"/>
          <w:u w:val="single"/>
          <w:lang w:val="vi-VN"/>
        </w:rPr>
        <w:t>tính từ</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√ṭhā </w:t>
      </w:r>
      <w:r w:rsidRPr="0079053E">
        <w:rPr>
          <w:rFonts w:ascii="Times New Roman" w:hAnsi="Times New Roman" w:cs="Times New Roman"/>
          <w:lang w:val="vi-VN"/>
        </w:rPr>
        <w:t>(đứng, kéo dài)</w:t>
      </w:r>
      <w:r w:rsidRPr="0079053E">
        <w:rPr>
          <w:rFonts w:ascii="Times New Roman" w:hAnsi="Times New Roman" w:cs="Times New Roman"/>
          <w:i/>
          <w:iCs/>
          <w:lang w:val="vi-VN"/>
        </w:rPr>
        <w:t xml:space="preserve">+ti = ṭhiti </w:t>
      </w:r>
      <w:r w:rsidRPr="0079053E">
        <w:rPr>
          <w:rFonts w:ascii="Times New Roman" w:hAnsi="Times New Roman" w:cs="Times New Roman"/>
          <w:lang w:val="vi-VN"/>
        </w:rPr>
        <w:t>(sự kéo dài);</w:t>
      </w:r>
      <w:r w:rsidRPr="0079053E">
        <w:rPr>
          <w:rFonts w:ascii="Times New Roman" w:hAnsi="Times New Roman" w:cs="Times New Roman"/>
          <w:i/>
          <w:iCs/>
          <w:lang w:val="vi-VN"/>
        </w:rPr>
        <w:t xml:space="preserve"> √pad </w:t>
      </w:r>
      <w:r w:rsidRPr="0079053E">
        <w:rPr>
          <w:rFonts w:ascii="Times New Roman" w:hAnsi="Times New Roman" w:cs="Times New Roman"/>
          <w:lang w:val="vi-VN"/>
        </w:rPr>
        <w:t>(đi, bước đi)</w:t>
      </w:r>
      <w:r w:rsidRPr="0079053E">
        <w:rPr>
          <w:rFonts w:ascii="Times New Roman" w:hAnsi="Times New Roman" w:cs="Times New Roman"/>
          <w:i/>
          <w:iCs/>
          <w:lang w:val="vi-VN"/>
        </w:rPr>
        <w:t xml:space="preserve">+ti = patti </w:t>
      </w:r>
      <w:r w:rsidRPr="0079053E">
        <w:rPr>
          <w:rFonts w:ascii="Times New Roman" w:hAnsi="Times New Roman" w:cs="Times New Roman"/>
          <w:lang w:val="vi-VN"/>
        </w:rPr>
        <w:t>(sự đi, bộ binh);…</w:t>
      </w:r>
    </w:p>
    <w:p w14:paraId="3943019F"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lastRenderedPageBreak/>
        <w:t>Hậu tố ‘</w:t>
      </w:r>
      <w:r w:rsidRPr="0079053E">
        <w:rPr>
          <w:rFonts w:ascii="Times New Roman" w:hAnsi="Times New Roman" w:cs="Times New Roman"/>
          <w:b/>
          <w:bCs/>
          <w:i/>
          <w:iCs/>
          <w:lang w:val="vi-VN"/>
        </w:rPr>
        <w:t>tu</w:t>
      </w:r>
      <w:r w:rsidRPr="0079053E">
        <w:rPr>
          <w:rFonts w:ascii="Times New Roman" w:hAnsi="Times New Roman" w:cs="Times New Roman"/>
          <w:lang w:val="vi-VN"/>
        </w:rPr>
        <w:t xml:space="preserve">’ được dùng để tạo nên Ngm, cũng tạo ra các danh từ chủ yếu là Nam tính, ví dụ: </w:t>
      </w:r>
      <w:r w:rsidRPr="0079053E">
        <w:rPr>
          <w:rFonts w:ascii="Times New Roman" w:hAnsi="Times New Roman" w:cs="Times New Roman"/>
          <w:i/>
          <w:iCs/>
          <w:lang w:val="vi-VN"/>
        </w:rPr>
        <w:t xml:space="preserve">√dhā </w:t>
      </w:r>
      <w:r w:rsidRPr="0079053E">
        <w:rPr>
          <w:rFonts w:ascii="Times New Roman" w:hAnsi="Times New Roman" w:cs="Times New Roman"/>
          <w:lang w:val="vi-VN"/>
        </w:rPr>
        <w:t>(đặt, để)</w:t>
      </w:r>
      <w:r w:rsidRPr="0079053E">
        <w:rPr>
          <w:rFonts w:ascii="Times New Roman" w:hAnsi="Times New Roman" w:cs="Times New Roman"/>
          <w:i/>
          <w:iCs/>
          <w:lang w:val="vi-VN"/>
        </w:rPr>
        <w:t xml:space="preserve">+tu = dhātu </w:t>
      </w:r>
      <w:r w:rsidRPr="0079053E">
        <w:rPr>
          <w:rFonts w:ascii="Times New Roman" w:hAnsi="Times New Roman" w:cs="Times New Roman"/>
          <w:lang w:val="vi-VN"/>
        </w:rPr>
        <w:t xml:space="preserve">(yếu tố chính, gốc, nguyên tắc); </w:t>
      </w:r>
      <w:r w:rsidRPr="0079053E">
        <w:rPr>
          <w:rFonts w:ascii="Times New Roman" w:hAnsi="Times New Roman" w:cs="Times New Roman"/>
          <w:i/>
          <w:iCs/>
          <w:lang w:val="vi-VN"/>
        </w:rPr>
        <w:t xml:space="preserve">√tan </w:t>
      </w:r>
      <w:r w:rsidRPr="0079053E">
        <w:rPr>
          <w:rFonts w:ascii="Times New Roman" w:hAnsi="Times New Roman" w:cs="Times New Roman"/>
          <w:lang w:val="vi-VN"/>
        </w:rPr>
        <w:t>(căng ra)</w:t>
      </w:r>
      <w:r w:rsidRPr="0079053E">
        <w:rPr>
          <w:rFonts w:ascii="Times New Roman" w:hAnsi="Times New Roman" w:cs="Times New Roman"/>
          <w:i/>
          <w:iCs/>
          <w:lang w:val="vi-VN"/>
        </w:rPr>
        <w:t xml:space="preserve">+tu = tantu </w:t>
      </w:r>
      <w:r w:rsidRPr="0079053E">
        <w:rPr>
          <w:rFonts w:ascii="Times New Roman" w:hAnsi="Times New Roman" w:cs="Times New Roman"/>
          <w:lang w:val="vi-VN"/>
        </w:rPr>
        <w:t xml:space="preserve">(sợi chỉ); </w:t>
      </w:r>
      <w:r w:rsidRPr="0079053E">
        <w:rPr>
          <w:rFonts w:ascii="Times New Roman" w:hAnsi="Times New Roman" w:cs="Times New Roman"/>
          <w:i/>
          <w:iCs/>
          <w:lang w:val="vi-VN"/>
        </w:rPr>
        <w:t xml:space="preserve">√dā+tu = dātu </w:t>
      </w:r>
      <w:r w:rsidRPr="0079053E">
        <w:rPr>
          <w:rFonts w:ascii="Times New Roman" w:hAnsi="Times New Roman" w:cs="Times New Roman"/>
          <w:lang w:val="vi-VN"/>
        </w:rPr>
        <w:t>(người cho, thí chủ);…</w:t>
      </w:r>
    </w:p>
    <w:p w14:paraId="5AA1F3E5"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tu, tra, ta (tran, ta)</w:t>
      </w:r>
      <w:r w:rsidRPr="0079053E">
        <w:rPr>
          <w:rFonts w:ascii="Times New Roman" w:hAnsi="Times New Roman" w:cs="Times New Roman"/>
          <w:lang w:val="vi-VN"/>
        </w:rPr>
        <w:t xml:space="preserve">’ giống như </w:t>
      </w:r>
      <w:r w:rsidRPr="0079053E">
        <w:rPr>
          <w:rFonts w:ascii="Times New Roman" w:hAnsi="Times New Roman" w:cs="Times New Roman"/>
          <w:b/>
          <w:bCs/>
          <w:i/>
          <w:iCs/>
          <w:lang w:val="vi-VN"/>
        </w:rPr>
        <w:t>tā (ritu, rātu)</w:t>
      </w:r>
      <w:r w:rsidRPr="0079053E">
        <w:rPr>
          <w:rFonts w:ascii="Times New Roman" w:hAnsi="Times New Roman" w:cs="Times New Roman"/>
          <w:lang w:val="vi-VN"/>
        </w:rPr>
        <w:t xml:space="preserve"> tạo nên một số lượng lớn các từ chuyển hoá biểu thị tác nhân và cụ thể, ví dụ: </w:t>
      </w:r>
      <w:r w:rsidRPr="0079053E">
        <w:rPr>
          <w:rFonts w:ascii="Times New Roman" w:hAnsi="Times New Roman" w:cs="Times New Roman"/>
          <w:i/>
          <w:iCs/>
          <w:lang w:val="vi-VN"/>
        </w:rPr>
        <w:t xml:space="preserve">√chad </w:t>
      </w:r>
      <w:r w:rsidRPr="0079053E">
        <w:rPr>
          <w:rFonts w:ascii="Times New Roman" w:hAnsi="Times New Roman" w:cs="Times New Roman"/>
          <w:lang w:val="vi-VN"/>
        </w:rPr>
        <w:t>(phủ lên)</w:t>
      </w:r>
      <w:r w:rsidRPr="0079053E">
        <w:rPr>
          <w:rFonts w:ascii="Times New Roman" w:hAnsi="Times New Roman" w:cs="Times New Roman"/>
          <w:i/>
          <w:iCs/>
          <w:lang w:val="vi-VN"/>
        </w:rPr>
        <w:t xml:space="preserve">+tra/ta = chatraṃ, chattaṃ </w:t>
      </w:r>
      <w:r w:rsidRPr="0079053E">
        <w:rPr>
          <w:rFonts w:ascii="Times New Roman" w:hAnsi="Times New Roman" w:cs="Times New Roman"/>
          <w:lang w:val="vi-VN"/>
        </w:rPr>
        <w:t xml:space="preserve">(cây dù); </w:t>
      </w:r>
      <w:r w:rsidRPr="0079053E">
        <w:rPr>
          <w:rFonts w:ascii="Times New Roman" w:hAnsi="Times New Roman" w:cs="Times New Roman"/>
          <w:i/>
          <w:iCs/>
          <w:lang w:val="vi-VN"/>
        </w:rPr>
        <w:t xml:space="preserve">√nī </w:t>
      </w:r>
      <w:r w:rsidRPr="0079053E">
        <w:rPr>
          <w:rFonts w:ascii="Times New Roman" w:hAnsi="Times New Roman" w:cs="Times New Roman"/>
          <w:lang w:val="vi-VN"/>
        </w:rPr>
        <w:t>(dẫn đến)</w:t>
      </w:r>
      <w:r w:rsidRPr="0079053E">
        <w:rPr>
          <w:rFonts w:ascii="Times New Roman" w:hAnsi="Times New Roman" w:cs="Times New Roman"/>
          <w:i/>
          <w:iCs/>
          <w:lang w:val="vi-VN"/>
        </w:rPr>
        <w:t xml:space="preserve">+tra/ta = netraṃ, nettaṃ </w:t>
      </w:r>
      <w:r w:rsidRPr="0079053E">
        <w:rPr>
          <w:rFonts w:ascii="Times New Roman" w:hAnsi="Times New Roman" w:cs="Times New Roman"/>
          <w:lang w:val="vi-VN"/>
        </w:rPr>
        <w:t>(con mắt, điều dẫn đến);…</w:t>
      </w:r>
    </w:p>
    <w:p w14:paraId="12168ECE"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i/>
          <w:iCs/>
          <w:lang w:val="vi-VN"/>
        </w:rPr>
        <w:t xml:space="preserve"> </w:t>
      </w:r>
      <w:r w:rsidRPr="0079053E">
        <w:rPr>
          <w:rFonts w:ascii="Times New Roman" w:hAnsi="Times New Roman" w:cs="Times New Roman"/>
          <w:lang w:val="vi-VN"/>
        </w:rPr>
        <w:t>Hậu tố ‘</w:t>
      </w:r>
      <w:r w:rsidRPr="0079053E">
        <w:rPr>
          <w:rFonts w:ascii="Times New Roman" w:hAnsi="Times New Roman" w:cs="Times New Roman"/>
          <w:b/>
          <w:bCs/>
          <w:i/>
          <w:iCs/>
          <w:lang w:val="vi-VN"/>
        </w:rPr>
        <w:t>tha</w:t>
      </w:r>
      <w:r w:rsidRPr="0079053E">
        <w:rPr>
          <w:rFonts w:ascii="Times New Roman" w:hAnsi="Times New Roman" w:cs="Times New Roman"/>
          <w:lang w:val="vi-VN"/>
        </w:rPr>
        <w:t xml:space="preserve">’ tạo nên một vài từ chuyển hoá, ví dụ: </w:t>
      </w:r>
      <w:r w:rsidRPr="0079053E">
        <w:rPr>
          <w:rFonts w:ascii="Times New Roman" w:hAnsi="Times New Roman" w:cs="Times New Roman"/>
          <w:i/>
          <w:iCs/>
          <w:lang w:val="vi-VN"/>
        </w:rPr>
        <w:t xml:space="preserve">√gā </w:t>
      </w:r>
      <w:r w:rsidRPr="0079053E">
        <w:rPr>
          <w:rFonts w:ascii="Times New Roman" w:hAnsi="Times New Roman" w:cs="Times New Roman"/>
          <w:lang w:val="vi-VN"/>
        </w:rPr>
        <w:t>(hát)</w:t>
      </w:r>
      <w:r w:rsidRPr="0079053E">
        <w:rPr>
          <w:rFonts w:ascii="Times New Roman" w:hAnsi="Times New Roman" w:cs="Times New Roman"/>
          <w:i/>
          <w:iCs/>
          <w:lang w:val="vi-VN"/>
        </w:rPr>
        <w:t xml:space="preserve">+tha = gāthā </w:t>
      </w:r>
      <w:r w:rsidRPr="0079053E">
        <w:rPr>
          <w:rFonts w:ascii="Times New Roman" w:hAnsi="Times New Roman" w:cs="Times New Roman"/>
          <w:lang w:val="vi-VN"/>
        </w:rPr>
        <w:t xml:space="preserve">(bài hát, khổ thơ, câu thơ); </w:t>
      </w:r>
      <w:r w:rsidRPr="0079053E">
        <w:rPr>
          <w:rFonts w:ascii="Times New Roman" w:hAnsi="Times New Roman" w:cs="Times New Roman"/>
          <w:i/>
          <w:iCs/>
          <w:lang w:val="vi-VN"/>
        </w:rPr>
        <w:t xml:space="preserve">√tar </w:t>
      </w:r>
      <w:r w:rsidRPr="0079053E">
        <w:rPr>
          <w:rFonts w:ascii="Times New Roman" w:hAnsi="Times New Roman" w:cs="Times New Roman"/>
          <w:lang w:val="vi-VN"/>
        </w:rPr>
        <w:t>(băng qua)</w:t>
      </w:r>
      <w:r w:rsidRPr="0079053E">
        <w:rPr>
          <w:rFonts w:ascii="Times New Roman" w:hAnsi="Times New Roman" w:cs="Times New Roman"/>
          <w:i/>
          <w:iCs/>
          <w:lang w:val="vi-VN"/>
        </w:rPr>
        <w:t xml:space="preserve">+tha = titthaṃ </w:t>
      </w:r>
      <w:r w:rsidRPr="0079053E">
        <w:rPr>
          <w:rFonts w:ascii="Times New Roman" w:hAnsi="Times New Roman" w:cs="Times New Roman"/>
          <w:lang w:val="vi-VN"/>
        </w:rPr>
        <w:t>(chỗ cạn, bến tàu);…</w:t>
      </w:r>
    </w:p>
    <w:p w14:paraId="06713CEC"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thu, dhu</w:t>
      </w:r>
      <w:r w:rsidRPr="0079053E">
        <w:rPr>
          <w:rFonts w:ascii="Times New Roman" w:hAnsi="Times New Roman" w:cs="Times New Roman"/>
          <w:lang w:val="vi-VN"/>
        </w:rPr>
        <w:t xml:space="preserve">’ tạo nên một vài từ chuyển hoá, ví dụ: </w:t>
      </w:r>
      <w:r w:rsidRPr="0079053E">
        <w:rPr>
          <w:rFonts w:ascii="Times New Roman" w:hAnsi="Times New Roman" w:cs="Times New Roman"/>
          <w:i/>
          <w:iCs/>
          <w:lang w:val="vi-VN"/>
        </w:rPr>
        <w:t xml:space="preserve">√vam </w:t>
      </w:r>
      <w:r w:rsidRPr="0079053E">
        <w:rPr>
          <w:rFonts w:ascii="Times New Roman" w:hAnsi="Times New Roman" w:cs="Times New Roman"/>
          <w:lang w:val="vi-VN"/>
        </w:rPr>
        <w:t>(ném lên, nôn ói)</w:t>
      </w:r>
      <w:r w:rsidRPr="0079053E">
        <w:rPr>
          <w:rFonts w:ascii="Times New Roman" w:hAnsi="Times New Roman" w:cs="Times New Roman"/>
          <w:i/>
          <w:iCs/>
          <w:lang w:val="vi-VN"/>
        </w:rPr>
        <w:t xml:space="preserve">+thu/dhu = vamathu, vamadhu </w:t>
      </w:r>
      <w:r w:rsidRPr="0079053E">
        <w:rPr>
          <w:rFonts w:ascii="Times New Roman" w:hAnsi="Times New Roman" w:cs="Times New Roman"/>
          <w:lang w:val="vi-VN"/>
        </w:rPr>
        <w:t xml:space="preserve">(sự nôn ói); </w:t>
      </w:r>
      <w:r w:rsidRPr="0079053E">
        <w:rPr>
          <w:rFonts w:ascii="Times New Roman" w:hAnsi="Times New Roman" w:cs="Times New Roman"/>
          <w:i/>
          <w:iCs/>
          <w:lang w:val="vi-VN"/>
        </w:rPr>
        <w:t xml:space="preserve">√vip/vep </w:t>
      </w:r>
      <w:r w:rsidRPr="0079053E">
        <w:rPr>
          <w:rFonts w:ascii="Times New Roman" w:hAnsi="Times New Roman" w:cs="Times New Roman"/>
          <w:lang w:val="vi-VN"/>
        </w:rPr>
        <w:t>(lắc)</w:t>
      </w:r>
      <w:r w:rsidRPr="0079053E">
        <w:rPr>
          <w:rFonts w:ascii="Times New Roman" w:hAnsi="Times New Roman" w:cs="Times New Roman"/>
          <w:i/>
          <w:iCs/>
          <w:lang w:val="vi-VN"/>
        </w:rPr>
        <w:t xml:space="preserve">+thud/dhu = vepathu, vepadhu </w:t>
      </w:r>
      <w:r w:rsidRPr="0079053E">
        <w:rPr>
          <w:rFonts w:ascii="Times New Roman" w:hAnsi="Times New Roman" w:cs="Times New Roman"/>
          <w:lang w:val="vi-VN"/>
        </w:rPr>
        <w:t>(sự rung lắc);…</w:t>
      </w:r>
    </w:p>
    <w:p w14:paraId="413AD32C"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ra</w:t>
      </w:r>
      <w:r w:rsidRPr="0079053E">
        <w:rPr>
          <w:rFonts w:ascii="Times New Roman" w:hAnsi="Times New Roman" w:cs="Times New Roman"/>
          <w:lang w:val="vi-VN"/>
        </w:rPr>
        <w:t xml:space="preserve">’ tạo nên một số danh và tính từ, không có </w:t>
      </w:r>
      <w:r w:rsidRPr="0079053E">
        <w:rPr>
          <w:rFonts w:ascii="Times New Roman" w:hAnsi="Times New Roman" w:cs="Times New Roman"/>
          <w:i/>
          <w:iCs/>
          <w:lang w:val="vi-VN"/>
        </w:rPr>
        <w:t>guṇa</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√dhī </w:t>
      </w:r>
      <w:r w:rsidRPr="0079053E">
        <w:rPr>
          <w:rFonts w:ascii="Times New Roman" w:hAnsi="Times New Roman" w:cs="Times New Roman"/>
          <w:lang w:val="vi-VN"/>
        </w:rPr>
        <w:t>(suy nghĩ)+</w:t>
      </w:r>
      <w:r w:rsidRPr="0079053E">
        <w:rPr>
          <w:rFonts w:ascii="Times New Roman" w:hAnsi="Times New Roman" w:cs="Times New Roman"/>
          <w:i/>
          <w:iCs/>
          <w:lang w:val="vi-VN"/>
        </w:rPr>
        <w:t xml:space="preserve">ra = dhīra </w:t>
      </w:r>
      <w:r w:rsidRPr="0079053E">
        <w:rPr>
          <w:rFonts w:ascii="Times New Roman" w:hAnsi="Times New Roman" w:cs="Times New Roman"/>
          <w:lang w:val="vi-VN"/>
        </w:rPr>
        <w:t xml:space="preserve">(thông minh; người trí); </w:t>
      </w:r>
      <w:r w:rsidRPr="0079053E">
        <w:rPr>
          <w:rFonts w:ascii="Times New Roman" w:hAnsi="Times New Roman" w:cs="Times New Roman"/>
          <w:i/>
          <w:iCs/>
          <w:lang w:val="vi-VN"/>
        </w:rPr>
        <w:t xml:space="preserve">√bham </w:t>
      </w:r>
      <w:r w:rsidRPr="0079053E">
        <w:rPr>
          <w:rFonts w:ascii="Times New Roman" w:hAnsi="Times New Roman" w:cs="Times New Roman"/>
          <w:lang w:val="vi-VN"/>
        </w:rPr>
        <w:t>(vỗ cánh, di chuyển xung quanh)</w:t>
      </w:r>
      <w:r w:rsidRPr="0079053E">
        <w:rPr>
          <w:rFonts w:ascii="Times New Roman" w:hAnsi="Times New Roman" w:cs="Times New Roman"/>
          <w:i/>
          <w:iCs/>
          <w:lang w:val="vi-VN"/>
        </w:rPr>
        <w:t xml:space="preserve">+ra = bhamara </w:t>
      </w:r>
      <w:r w:rsidRPr="0079053E">
        <w:rPr>
          <w:rFonts w:ascii="Times New Roman" w:hAnsi="Times New Roman" w:cs="Times New Roman"/>
          <w:lang w:val="vi-VN"/>
        </w:rPr>
        <w:t>(con ong);…</w:t>
      </w:r>
    </w:p>
    <w:p w14:paraId="08C4039F"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ri</w:t>
      </w:r>
      <w:r w:rsidRPr="0079053E">
        <w:rPr>
          <w:rFonts w:ascii="Times New Roman" w:hAnsi="Times New Roman" w:cs="Times New Roman"/>
          <w:lang w:val="vi-VN"/>
        </w:rPr>
        <w:t xml:space="preserve">’ tạo nên rất ít từ chuyển hoá, ví dụ: </w:t>
      </w:r>
      <w:r w:rsidRPr="0079053E">
        <w:rPr>
          <w:rFonts w:ascii="Times New Roman" w:hAnsi="Times New Roman" w:cs="Times New Roman"/>
          <w:i/>
          <w:iCs/>
          <w:lang w:val="vi-VN"/>
        </w:rPr>
        <w:t xml:space="preserve">√bhū+ri = bhūri </w:t>
      </w:r>
      <w:r w:rsidRPr="0079053E">
        <w:rPr>
          <w:rFonts w:ascii="Times New Roman" w:hAnsi="Times New Roman" w:cs="Times New Roman"/>
          <w:lang w:val="vi-VN"/>
        </w:rPr>
        <w:t>(nhiều).</w:t>
      </w:r>
    </w:p>
    <w:p w14:paraId="62CBACEC"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ru</w:t>
      </w:r>
      <w:r w:rsidRPr="0079053E">
        <w:rPr>
          <w:rFonts w:ascii="Times New Roman" w:hAnsi="Times New Roman" w:cs="Times New Roman"/>
          <w:lang w:val="vi-VN"/>
        </w:rPr>
        <w:t xml:space="preserve">’ tạo nên một vài danh từ và tính từ, ví dụ: </w:t>
      </w:r>
      <w:r w:rsidRPr="0079053E">
        <w:rPr>
          <w:rFonts w:ascii="Times New Roman" w:hAnsi="Times New Roman" w:cs="Times New Roman"/>
          <w:i/>
          <w:iCs/>
          <w:lang w:val="vi-VN"/>
        </w:rPr>
        <w:t xml:space="preserve">√bhī </w:t>
      </w:r>
      <w:r w:rsidRPr="0079053E">
        <w:rPr>
          <w:rFonts w:ascii="Times New Roman" w:hAnsi="Times New Roman" w:cs="Times New Roman"/>
          <w:lang w:val="vi-VN"/>
        </w:rPr>
        <w:t>(sợ hãi)</w:t>
      </w:r>
      <w:r w:rsidRPr="0079053E">
        <w:rPr>
          <w:rFonts w:ascii="Times New Roman" w:hAnsi="Times New Roman" w:cs="Times New Roman"/>
          <w:i/>
          <w:iCs/>
          <w:lang w:val="vi-VN"/>
        </w:rPr>
        <w:t xml:space="preserve">+ru = bhīru </w:t>
      </w:r>
      <w:r w:rsidRPr="0079053E">
        <w:rPr>
          <w:rFonts w:ascii="Times New Roman" w:hAnsi="Times New Roman" w:cs="Times New Roman"/>
          <w:lang w:val="vi-VN"/>
        </w:rPr>
        <w:t xml:space="preserve">(rụt tè); </w:t>
      </w:r>
      <w:r w:rsidRPr="0079053E">
        <w:rPr>
          <w:rFonts w:ascii="Times New Roman" w:hAnsi="Times New Roman" w:cs="Times New Roman"/>
          <w:i/>
          <w:iCs/>
          <w:lang w:val="vi-VN"/>
        </w:rPr>
        <w:t xml:space="preserve">√can </w:t>
      </w:r>
      <w:r w:rsidRPr="0079053E">
        <w:rPr>
          <w:rFonts w:ascii="Times New Roman" w:hAnsi="Times New Roman" w:cs="Times New Roman"/>
          <w:lang w:val="vi-VN"/>
        </w:rPr>
        <w:t>(vui mừng)</w:t>
      </w:r>
      <w:r w:rsidRPr="0079053E">
        <w:rPr>
          <w:rFonts w:ascii="Times New Roman" w:hAnsi="Times New Roman" w:cs="Times New Roman"/>
          <w:i/>
          <w:iCs/>
          <w:lang w:val="vi-VN"/>
        </w:rPr>
        <w:t xml:space="preserve">+ru = cāru </w:t>
      </w:r>
      <w:r w:rsidRPr="0079053E">
        <w:rPr>
          <w:rFonts w:ascii="Times New Roman" w:hAnsi="Times New Roman" w:cs="Times New Roman"/>
          <w:lang w:val="vi-VN"/>
        </w:rPr>
        <w:t>(thân yêu, vui mừng);…</w:t>
      </w:r>
    </w:p>
    <w:p w14:paraId="3AB5C27C"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uka (ṇuka)</w:t>
      </w:r>
      <w:r w:rsidRPr="0079053E">
        <w:rPr>
          <w:rFonts w:ascii="Times New Roman" w:hAnsi="Times New Roman" w:cs="Times New Roman"/>
          <w:lang w:val="vi-VN"/>
        </w:rPr>
        <w:t xml:space="preserve">’ tạo nên một vài danh và tính từ chỉ tác nhân, có </w:t>
      </w:r>
      <w:r w:rsidRPr="0079053E">
        <w:rPr>
          <w:rFonts w:ascii="Times New Roman" w:hAnsi="Times New Roman" w:cs="Times New Roman"/>
          <w:i/>
          <w:iCs/>
          <w:lang w:val="vi-VN"/>
        </w:rPr>
        <w:t>guṇa</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√pad </w:t>
      </w:r>
      <w:r w:rsidRPr="0079053E">
        <w:rPr>
          <w:rFonts w:ascii="Times New Roman" w:hAnsi="Times New Roman" w:cs="Times New Roman"/>
          <w:lang w:val="vi-VN"/>
        </w:rPr>
        <w:t>(đạp, bước)</w:t>
      </w:r>
      <w:r w:rsidRPr="0079053E">
        <w:rPr>
          <w:rFonts w:ascii="Times New Roman" w:hAnsi="Times New Roman" w:cs="Times New Roman"/>
          <w:i/>
          <w:iCs/>
          <w:lang w:val="vi-VN"/>
        </w:rPr>
        <w:t xml:space="preserve">+uka = pāduka </w:t>
      </w:r>
      <w:r w:rsidRPr="0079053E">
        <w:rPr>
          <w:rFonts w:ascii="Times New Roman" w:hAnsi="Times New Roman" w:cs="Times New Roman"/>
          <w:lang w:val="vi-VN"/>
        </w:rPr>
        <w:t xml:space="preserve">(chiếc giày); </w:t>
      </w:r>
      <w:r w:rsidRPr="0079053E">
        <w:rPr>
          <w:rFonts w:ascii="Times New Roman" w:hAnsi="Times New Roman" w:cs="Times New Roman"/>
          <w:i/>
          <w:iCs/>
          <w:lang w:val="vi-VN"/>
        </w:rPr>
        <w:t xml:space="preserve">√kar+uka = kāruka </w:t>
      </w:r>
      <w:r w:rsidRPr="0079053E">
        <w:rPr>
          <w:rFonts w:ascii="Times New Roman" w:hAnsi="Times New Roman" w:cs="Times New Roman"/>
          <w:lang w:val="vi-VN"/>
        </w:rPr>
        <w:t>(người làm, nghệ nhân);…</w:t>
      </w:r>
    </w:p>
    <w:p w14:paraId="69F2E656"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una</w:t>
      </w:r>
      <w:r w:rsidRPr="0079053E">
        <w:rPr>
          <w:rFonts w:ascii="Times New Roman" w:hAnsi="Times New Roman" w:cs="Times New Roman"/>
          <w:lang w:val="vi-VN"/>
        </w:rPr>
        <w:t xml:space="preserve">’ tạo nên một vài từ chuyển hoá, ví dụ: </w:t>
      </w:r>
      <w:r w:rsidRPr="0079053E">
        <w:rPr>
          <w:rFonts w:ascii="Times New Roman" w:hAnsi="Times New Roman" w:cs="Times New Roman"/>
          <w:i/>
          <w:iCs/>
          <w:lang w:val="vi-VN"/>
        </w:rPr>
        <w:t xml:space="preserve">√tar </w:t>
      </w:r>
      <w:r w:rsidRPr="0079053E">
        <w:rPr>
          <w:rFonts w:ascii="Times New Roman" w:hAnsi="Times New Roman" w:cs="Times New Roman"/>
          <w:lang w:val="vi-VN"/>
        </w:rPr>
        <w:t>(vượt qua)</w:t>
      </w:r>
      <w:r w:rsidRPr="0079053E">
        <w:rPr>
          <w:rFonts w:ascii="Times New Roman" w:hAnsi="Times New Roman" w:cs="Times New Roman"/>
          <w:i/>
          <w:iCs/>
          <w:lang w:val="vi-VN"/>
        </w:rPr>
        <w:t xml:space="preserve">+una = taruṇā </w:t>
      </w:r>
      <w:r w:rsidRPr="0079053E">
        <w:rPr>
          <w:rFonts w:ascii="Times New Roman" w:hAnsi="Times New Roman" w:cs="Times New Roman"/>
          <w:lang w:val="vi-VN"/>
        </w:rPr>
        <w:t xml:space="preserve">(vừa bắt đầu, trẻ, tươi); </w:t>
      </w:r>
      <w:r w:rsidRPr="0079053E">
        <w:rPr>
          <w:rFonts w:ascii="Times New Roman" w:hAnsi="Times New Roman" w:cs="Times New Roman"/>
          <w:i/>
          <w:iCs/>
          <w:lang w:val="vi-VN"/>
        </w:rPr>
        <w:t xml:space="preserve">√kar </w:t>
      </w:r>
      <w:r w:rsidRPr="0079053E">
        <w:rPr>
          <w:rFonts w:ascii="Times New Roman" w:hAnsi="Times New Roman" w:cs="Times New Roman"/>
          <w:lang w:val="vi-VN"/>
        </w:rPr>
        <w:t>(yêu mến, thương xót)</w:t>
      </w:r>
      <w:r w:rsidRPr="0079053E">
        <w:rPr>
          <w:rFonts w:ascii="Times New Roman" w:hAnsi="Times New Roman" w:cs="Times New Roman"/>
          <w:i/>
          <w:iCs/>
          <w:lang w:val="vi-VN"/>
        </w:rPr>
        <w:t xml:space="preserve">+una = karuṇā </w:t>
      </w:r>
      <w:r w:rsidRPr="0079053E">
        <w:rPr>
          <w:rFonts w:ascii="Times New Roman" w:hAnsi="Times New Roman" w:cs="Times New Roman"/>
          <w:lang w:val="vi-VN"/>
        </w:rPr>
        <w:t>(sự bi mẫn);…</w:t>
      </w:r>
    </w:p>
    <w:p w14:paraId="267B6289"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ū</w:t>
      </w:r>
      <w:r w:rsidRPr="0079053E">
        <w:rPr>
          <w:rFonts w:ascii="Times New Roman" w:hAnsi="Times New Roman" w:cs="Times New Roman"/>
          <w:lang w:val="vi-VN"/>
        </w:rPr>
        <w:t xml:space="preserve">’ tạo nên một vài từ chuyển hoá mà hầu hết là Nữ tính, ví dụ: </w:t>
      </w:r>
      <w:r w:rsidRPr="0079053E">
        <w:rPr>
          <w:rFonts w:ascii="Times New Roman" w:hAnsi="Times New Roman" w:cs="Times New Roman"/>
          <w:i/>
          <w:iCs/>
          <w:lang w:val="vi-VN"/>
        </w:rPr>
        <w:t xml:space="preserve">√vid  </w:t>
      </w:r>
      <w:r w:rsidRPr="0079053E">
        <w:rPr>
          <w:rFonts w:ascii="Times New Roman" w:hAnsi="Times New Roman" w:cs="Times New Roman"/>
          <w:lang w:val="vi-VN"/>
        </w:rPr>
        <w:t>(biết)</w:t>
      </w:r>
      <w:r w:rsidRPr="0079053E">
        <w:rPr>
          <w:rFonts w:ascii="Times New Roman" w:hAnsi="Times New Roman" w:cs="Times New Roman"/>
          <w:i/>
          <w:iCs/>
          <w:lang w:val="vi-VN"/>
        </w:rPr>
        <w:t xml:space="preserve">+ū = vidū </w:t>
      </w:r>
      <w:r w:rsidRPr="0079053E">
        <w:rPr>
          <w:rFonts w:ascii="Times New Roman" w:hAnsi="Times New Roman" w:cs="Times New Roman"/>
          <w:lang w:val="vi-VN"/>
        </w:rPr>
        <w:t xml:space="preserve">(hiểu biết, thông thạo); </w:t>
      </w:r>
      <w:r w:rsidRPr="0079053E">
        <w:rPr>
          <w:rFonts w:ascii="Times New Roman" w:hAnsi="Times New Roman" w:cs="Times New Roman"/>
          <w:i/>
          <w:iCs/>
          <w:lang w:val="vi-VN"/>
        </w:rPr>
        <w:t>vi+√ñā</w:t>
      </w:r>
      <w:r w:rsidRPr="0079053E">
        <w:rPr>
          <w:rFonts w:ascii="Times New Roman" w:hAnsi="Times New Roman" w:cs="Times New Roman"/>
          <w:lang w:val="vi-VN"/>
        </w:rPr>
        <w:t>(biết)</w:t>
      </w:r>
      <w:r w:rsidRPr="0079053E">
        <w:rPr>
          <w:rFonts w:ascii="Times New Roman" w:hAnsi="Times New Roman" w:cs="Times New Roman"/>
          <w:i/>
          <w:iCs/>
          <w:lang w:val="vi-VN"/>
        </w:rPr>
        <w:t xml:space="preserve">+ū = viññū </w:t>
      </w:r>
      <w:r w:rsidRPr="0079053E">
        <w:rPr>
          <w:rFonts w:ascii="Times New Roman" w:hAnsi="Times New Roman" w:cs="Times New Roman"/>
          <w:lang w:val="vi-VN"/>
        </w:rPr>
        <w:t>(thông minh, uyên bác);…</w:t>
      </w:r>
    </w:p>
    <w:p w14:paraId="667FEDD2"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ūra</w:t>
      </w:r>
      <w:r w:rsidRPr="0079053E">
        <w:rPr>
          <w:rFonts w:ascii="Times New Roman" w:hAnsi="Times New Roman" w:cs="Times New Roman"/>
          <w:lang w:val="vi-VN"/>
        </w:rPr>
        <w:t xml:space="preserve">’ tạo nên một vài danh từ, ví dụ: </w:t>
      </w:r>
      <w:r w:rsidRPr="0079053E">
        <w:rPr>
          <w:rFonts w:ascii="Times New Roman" w:hAnsi="Times New Roman" w:cs="Times New Roman"/>
          <w:i/>
          <w:iCs/>
          <w:lang w:val="vi-VN"/>
        </w:rPr>
        <w:t xml:space="preserve">√und </w:t>
      </w:r>
      <w:r w:rsidRPr="0079053E">
        <w:rPr>
          <w:rFonts w:ascii="Times New Roman" w:hAnsi="Times New Roman" w:cs="Times New Roman"/>
          <w:lang w:val="vi-VN"/>
        </w:rPr>
        <w:t>(làm ướt)</w:t>
      </w:r>
      <w:r w:rsidRPr="0079053E">
        <w:rPr>
          <w:rFonts w:ascii="Times New Roman" w:hAnsi="Times New Roman" w:cs="Times New Roman"/>
          <w:i/>
          <w:iCs/>
          <w:lang w:val="vi-VN"/>
        </w:rPr>
        <w:t xml:space="preserve">+ūra = undūra </w:t>
      </w:r>
      <w:r w:rsidRPr="0079053E">
        <w:rPr>
          <w:rFonts w:ascii="Times New Roman" w:hAnsi="Times New Roman" w:cs="Times New Roman"/>
          <w:lang w:val="vi-VN"/>
        </w:rPr>
        <w:t>(con chuột).</w:t>
      </w:r>
    </w:p>
    <w:p w14:paraId="54D37924"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abha*</w:t>
      </w:r>
      <w:r w:rsidRPr="0079053E">
        <w:rPr>
          <w:rFonts w:ascii="Times New Roman" w:hAnsi="Times New Roman" w:cs="Times New Roman"/>
          <w:lang w:val="vi-VN"/>
        </w:rPr>
        <w:t xml:space="preserve">’ tạo nên tên của một số con vật, ví dụ: </w:t>
      </w:r>
      <w:r w:rsidRPr="0079053E">
        <w:rPr>
          <w:rFonts w:ascii="Times New Roman" w:hAnsi="Times New Roman" w:cs="Times New Roman"/>
          <w:i/>
          <w:iCs/>
          <w:lang w:val="vi-VN"/>
        </w:rPr>
        <w:t xml:space="preserve">√kal </w:t>
      </w:r>
      <w:r w:rsidRPr="0079053E">
        <w:rPr>
          <w:rFonts w:ascii="Times New Roman" w:hAnsi="Times New Roman" w:cs="Times New Roman"/>
          <w:lang w:val="vi-VN"/>
        </w:rPr>
        <w:t>(lùa, phát ra tiếng động)</w:t>
      </w:r>
      <w:r w:rsidRPr="0079053E">
        <w:rPr>
          <w:rFonts w:ascii="Times New Roman" w:hAnsi="Times New Roman" w:cs="Times New Roman"/>
          <w:i/>
          <w:iCs/>
          <w:lang w:val="vi-VN"/>
        </w:rPr>
        <w:t xml:space="preserve">+abha = kalabha, kaḷabha </w:t>
      </w:r>
      <w:r w:rsidRPr="0079053E">
        <w:rPr>
          <w:rFonts w:ascii="Times New Roman" w:hAnsi="Times New Roman" w:cs="Times New Roman"/>
          <w:lang w:val="vi-VN"/>
        </w:rPr>
        <w:t xml:space="preserve">(con voi tơ); </w:t>
      </w:r>
      <w:r w:rsidRPr="0079053E">
        <w:rPr>
          <w:rFonts w:ascii="Times New Roman" w:hAnsi="Times New Roman" w:cs="Times New Roman"/>
          <w:i/>
          <w:iCs/>
          <w:lang w:val="vi-VN"/>
        </w:rPr>
        <w:t xml:space="preserve">√us </w:t>
      </w:r>
      <w:r w:rsidRPr="0079053E">
        <w:rPr>
          <w:rFonts w:ascii="Times New Roman" w:hAnsi="Times New Roman" w:cs="Times New Roman"/>
          <w:lang w:val="vi-VN"/>
        </w:rPr>
        <w:t>(đi, chảy, đẩy)</w:t>
      </w:r>
      <w:r w:rsidRPr="0079053E">
        <w:rPr>
          <w:rFonts w:ascii="Times New Roman" w:hAnsi="Times New Roman" w:cs="Times New Roman"/>
          <w:i/>
          <w:iCs/>
          <w:lang w:val="vi-VN"/>
        </w:rPr>
        <w:t xml:space="preserve">+abha = usabha </w:t>
      </w:r>
      <w:r w:rsidRPr="0079053E">
        <w:rPr>
          <w:rFonts w:ascii="Times New Roman" w:hAnsi="Times New Roman" w:cs="Times New Roman"/>
          <w:lang w:val="vi-VN"/>
        </w:rPr>
        <w:t>(con bò đực)…</w:t>
      </w:r>
    </w:p>
    <w:p w14:paraId="4FDB2A7A"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ala*</w:t>
      </w:r>
      <w:r w:rsidRPr="0079053E">
        <w:rPr>
          <w:rFonts w:ascii="Times New Roman" w:hAnsi="Times New Roman" w:cs="Times New Roman"/>
          <w:lang w:val="vi-VN"/>
        </w:rPr>
        <w:t xml:space="preserve">’ tạo nên một vài danh từ chuyển hoá thuộc Trung tính, ví dụ: </w:t>
      </w:r>
      <w:r w:rsidRPr="0079053E">
        <w:rPr>
          <w:rFonts w:ascii="Times New Roman" w:hAnsi="Times New Roman" w:cs="Times New Roman"/>
          <w:i/>
          <w:iCs/>
          <w:lang w:val="vi-VN"/>
        </w:rPr>
        <w:t xml:space="preserve">√kus </w:t>
      </w:r>
      <w:r w:rsidRPr="0079053E">
        <w:rPr>
          <w:rFonts w:ascii="Times New Roman" w:hAnsi="Times New Roman" w:cs="Times New Roman"/>
          <w:lang w:val="vi-VN"/>
        </w:rPr>
        <w:t>(gom đống, mang lại)</w:t>
      </w:r>
      <w:r w:rsidRPr="0079053E">
        <w:rPr>
          <w:rFonts w:ascii="Times New Roman" w:hAnsi="Times New Roman" w:cs="Times New Roman"/>
          <w:i/>
          <w:iCs/>
          <w:lang w:val="vi-VN"/>
        </w:rPr>
        <w:t xml:space="preserve">+ala = kusala </w:t>
      </w:r>
      <w:r w:rsidRPr="0079053E">
        <w:rPr>
          <w:rFonts w:ascii="Times New Roman" w:hAnsi="Times New Roman" w:cs="Times New Roman"/>
          <w:lang w:val="vi-VN"/>
        </w:rPr>
        <w:t xml:space="preserve">(công đức); </w:t>
      </w:r>
      <w:r w:rsidRPr="0079053E">
        <w:rPr>
          <w:rFonts w:ascii="Times New Roman" w:hAnsi="Times New Roman" w:cs="Times New Roman"/>
          <w:i/>
          <w:iCs/>
          <w:lang w:val="vi-VN"/>
        </w:rPr>
        <w:t xml:space="preserve">√paṭ </w:t>
      </w:r>
      <w:r w:rsidRPr="0079053E">
        <w:rPr>
          <w:rFonts w:ascii="Times New Roman" w:hAnsi="Times New Roman" w:cs="Times New Roman"/>
          <w:lang w:val="vi-VN"/>
        </w:rPr>
        <w:t>(tách, rạch)</w:t>
      </w:r>
      <w:r w:rsidRPr="0079053E">
        <w:rPr>
          <w:rFonts w:ascii="Times New Roman" w:hAnsi="Times New Roman" w:cs="Times New Roman"/>
          <w:i/>
          <w:iCs/>
          <w:lang w:val="vi-VN"/>
        </w:rPr>
        <w:t xml:space="preserve">+ala = paṭala </w:t>
      </w:r>
      <w:r w:rsidRPr="0079053E">
        <w:rPr>
          <w:rFonts w:ascii="Times New Roman" w:hAnsi="Times New Roman" w:cs="Times New Roman"/>
          <w:lang w:val="vi-VN"/>
        </w:rPr>
        <w:t>(sự bao phủ, màng);…</w:t>
      </w:r>
    </w:p>
    <w:p w14:paraId="25F96057"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isa*</w:t>
      </w:r>
      <w:r w:rsidRPr="0079053E">
        <w:rPr>
          <w:rFonts w:ascii="Times New Roman" w:hAnsi="Times New Roman" w:cs="Times New Roman"/>
          <w:lang w:val="vi-VN"/>
        </w:rPr>
        <w:t xml:space="preserve">’ tạo nên vài danh từ chủ yếu là Nam tính, ví dụ: </w:t>
      </w:r>
      <w:r w:rsidRPr="0079053E">
        <w:rPr>
          <w:rFonts w:ascii="Times New Roman" w:hAnsi="Times New Roman" w:cs="Times New Roman"/>
          <w:i/>
          <w:iCs/>
          <w:lang w:val="vi-VN"/>
        </w:rPr>
        <w:t xml:space="preserve">√pūr </w:t>
      </w:r>
      <w:r w:rsidRPr="0079053E">
        <w:rPr>
          <w:rFonts w:ascii="Times New Roman" w:hAnsi="Times New Roman" w:cs="Times New Roman"/>
          <w:lang w:val="vi-VN"/>
        </w:rPr>
        <w:t>(làm đầy)</w:t>
      </w:r>
      <w:r w:rsidRPr="0079053E">
        <w:rPr>
          <w:rFonts w:ascii="Times New Roman" w:hAnsi="Times New Roman" w:cs="Times New Roman"/>
          <w:i/>
          <w:iCs/>
          <w:lang w:val="vi-VN"/>
        </w:rPr>
        <w:t xml:space="preserve">+isa = purisa </w:t>
      </w:r>
      <w:r w:rsidRPr="0079053E">
        <w:rPr>
          <w:rFonts w:ascii="Times New Roman" w:hAnsi="Times New Roman" w:cs="Times New Roman"/>
          <w:lang w:val="vi-VN"/>
        </w:rPr>
        <w:t xml:space="preserve">(nam nhân); </w:t>
      </w:r>
      <w:r w:rsidRPr="0079053E">
        <w:rPr>
          <w:rFonts w:ascii="Times New Roman" w:hAnsi="Times New Roman" w:cs="Times New Roman"/>
          <w:i/>
          <w:iCs/>
          <w:lang w:val="vi-VN"/>
        </w:rPr>
        <w:t xml:space="preserve">√sun </w:t>
      </w:r>
      <w:r w:rsidRPr="0079053E">
        <w:rPr>
          <w:rFonts w:ascii="Times New Roman" w:hAnsi="Times New Roman" w:cs="Times New Roman"/>
          <w:lang w:val="vi-VN"/>
        </w:rPr>
        <w:t>(áp bức)+</w:t>
      </w:r>
      <w:r w:rsidRPr="0079053E">
        <w:rPr>
          <w:rFonts w:ascii="Times New Roman" w:hAnsi="Times New Roman" w:cs="Times New Roman"/>
          <w:i/>
          <w:iCs/>
          <w:lang w:val="vi-VN"/>
        </w:rPr>
        <w:t xml:space="preserve">isa = sunisa </w:t>
      </w:r>
      <w:r w:rsidRPr="0079053E">
        <w:rPr>
          <w:rFonts w:ascii="Times New Roman" w:hAnsi="Times New Roman" w:cs="Times New Roman"/>
          <w:lang w:val="vi-VN"/>
        </w:rPr>
        <w:t>(kẻ áp bức)…</w:t>
      </w:r>
    </w:p>
    <w:p w14:paraId="6AF1B129"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īvara*</w:t>
      </w:r>
      <w:r w:rsidRPr="0079053E">
        <w:rPr>
          <w:rFonts w:ascii="Times New Roman" w:hAnsi="Times New Roman" w:cs="Times New Roman"/>
          <w:lang w:val="vi-VN"/>
        </w:rPr>
        <w:t xml:space="preserve">’ tạo nên vài danh từ Trung tính, ví dụ: </w:t>
      </w:r>
      <w:r w:rsidRPr="0079053E">
        <w:rPr>
          <w:rFonts w:ascii="Times New Roman" w:hAnsi="Times New Roman" w:cs="Times New Roman"/>
          <w:i/>
          <w:iCs/>
          <w:lang w:val="vi-VN"/>
        </w:rPr>
        <w:t xml:space="preserve">√ci </w:t>
      </w:r>
      <w:r w:rsidRPr="0079053E">
        <w:rPr>
          <w:rFonts w:ascii="Times New Roman" w:hAnsi="Times New Roman" w:cs="Times New Roman"/>
          <w:lang w:val="vi-VN"/>
        </w:rPr>
        <w:t>(gom lại)+</w:t>
      </w:r>
      <w:r w:rsidRPr="0079053E">
        <w:rPr>
          <w:rFonts w:ascii="Times New Roman" w:hAnsi="Times New Roman" w:cs="Times New Roman"/>
          <w:i/>
          <w:iCs/>
          <w:lang w:val="vi-VN"/>
        </w:rPr>
        <w:t xml:space="preserve">īvara = cīvara </w:t>
      </w:r>
      <w:r w:rsidRPr="0079053E">
        <w:rPr>
          <w:rFonts w:ascii="Times New Roman" w:hAnsi="Times New Roman" w:cs="Times New Roman"/>
          <w:lang w:val="vi-VN"/>
        </w:rPr>
        <w:t xml:space="preserve">(y áo); </w:t>
      </w:r>
      <w:r w:rsidRPr="0079053E">
        <w:rPr>
          <w:rFonts w:ascii="Times New Roman" w:hAnsi="Times New Roman" w:cs="Times New Roman"/>
          <w:i/>
          <w:iCs/>
          <w:lang w:val="vi-VN"/>
        </w:rPr>
        <w:t xml:space="preserve">√pī </w:t>
      </w:r>
      <w:r w:rsidRPr="0079053E">
        <w:rPr>
          <w:rFonts w:ascii="Times New Roman" w:hAnsi="Times New Roman" w:cs="Times New Roman"/>
          <w:lang w:val="vi-VN"/>
        </w:rPr>
        <w:t>(uống)+</w:t>
      </w:r>
      <w:r w:rsidRPr="0079053E">
        <w:rPr>
          <w:rFonts w:ascii="Times New Roman" w:hAnsi="Times New Roman" w:cs="Times New Roman"/>
          <w:i/>
          <w:iCs/>
          <w:lang w:val="vi-VN"/>
        </w:rPr>
        <w:t xml:space="preserve">īvara = pīvaraṃ </w:t>
      </w:r>
      <w:r w:rsidRPr="0079053E">
        <w:rPr>
          <w:rFonts w:ascii="Times New Roman" w:hAnsi="Times New Roman" w:cs="Times New Roman"/>
          <w:lang w:val="vi-VN"/>
        </w:rPr>
        <w:t>(đồ uống)…</w:t>
      </w:r>
    </w:p>
    <w:p w14:paraId="55265DA4"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u (ru)*</w:t>
      </w:r>
      <w:r w:rsidRPr="0079053E">
        <w:rPr>
          <w:rFonts w:ascii="Times New Roman" w:hAnsi="Times New Roman" w:cs="Times New Roman"/>
          <w:lang w:val="vi-VN"/>
        </w:rPr>
        <w:t xml:space="preserve">’ tạo nên một lượng lớn các từ chuyển hoá, có thể có hoặc không </w:t>
      </w:r>
      <w:r w:rsidRPr="0079053E">
        <w:rPr>
          <w:rFonts w:ascii="Times New Roman" w:hAnsi="Times New Roman" w:cs="Times New Roman"/>
          <w:i/>
          <w:iCs/>
          <w:lang w:val="vi-VN"/>
        </w:rPr>
        <w:t>guṇa</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√kar+u = karu </w:t>
      </w:r>
      <w:r w:rsidRPr="0079053E">
        <w:rPr>
          <w:rFonts w:ascii="Times New Roman" w:hAnsi="Times New Roman" w:cs="Times New Roman"/>
          <w:lang w:val="vi-VN"/>
        </w:rPr>
        <w:t xml:space="preserve">(người làm, nghệ nhân); </w:t>
      </w:r>
      <w:r w:rsidRPr="0079053E">
        <w:rPr>
          <w:rFonts w:ascii="Times New Roman" w:hAnsi="Times New Roman" w:cs="Times New Roman"/>
          <w:i/>
          <w:iCs/>
          <w:lang w:val="vi-VN"/>
        </w:rPr>
        <w:t xml:space="preserve">√bandh </w:t>
      </w:r>
      <w:r w:rsidRPr="0079053E">
        <w:rPr>
          <w:rFonts w:ascii="Times New Roman" w:hAnsi="Times New Roman" w:cs="Times New Roman"/>
          <w:lang w:val="vi-VN"/>
        </w:rPr>
        <w:t>(cột)</w:t>
      </w:r>
      <w:r w:rsidRPr="0079053E">
        <w:rPr>
          <w:rFonts w:ascii="Times New Roman" w:hAnsi="Times New Roman" w:cs="Times New Roman"/>
          <w:i/>
          <w:iCs/>
          <w:lang w:val="vi-VN"/>
        </w:rPr>
        <w:t xml:space="preserve">+u = bandhu </w:t>
      </w:r>
      <w:r w:rsidRPr="0079053E">
        <w:rPr>
          <w:rFonts w:ascii="Times New Roman" w:hAnsi="Times New Roman" w:cs="Times New Roman"/>
          <w:lang w:val="vi-VN"/>
        </w:rPr>
        <w:t>(người bà con);…</w:t>
      </w:r>
    </w:p>
    <w:p w14:paraId="3BE33E36" w14:textId="77777777" w:rsidR="00CB450F" w:rsidRPr="0079053E" w:rsidRDefault="00CB450F" w:rsidP="00CB450F">
      <w:pPr>
        <w:pStyle w:val="ListParagraph"/>
        <w:numPr>
          <w:ilvl w:val="0"/>
          <w:numId w:val="75"/>
        </w:numPr>
        <w:spacing w:after="120"/>
        <w:ind w:left="900" w:hanging="54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usa*, ussa</w:t>
      </w:r>
      <w:r w:rsidRPr="0079053E">
        <w:rPr>
          <w:rFonts w:ascii="Times New Roman" w:hAnsi="Times New Roman" w:cs="Times New Roman"/>
          <w:lang w:val="vi-VN"/>
        </w:rPr>
        <w:t xml:space="preserve">’ tạo nên rất ít từ chuyển hoá, ví dụ: </w:t>
      </w:r>
      <w:r w:rsidRPr="0079053E">
        <w:rPr>
          <w:rFonts w:ascii="Times New Roman" w:hAnsi="Times New Roman" w:cs="Times New Roman"/>
          <w:i/>
          <w:iCs/>
          <w:lang w:val="vi-VN"/>
        </w:rPr>
        <w:t xml:space="preserve">√man </w:t>
      </w:r>
      <w:r w:rsidRPr="0079053E">
        <w:rPr>
          <w:rFonts w:ascii="Times New Roman" w:hAnsi="Times New Roman" w:cs="Times New Roman"/>
          <w:lang w:val="vi-VN"/>
        </w:rPr>
        <w:t>(suy nghĩ)</w:t>
      </w:r>
      <w:r w:rsidRPr="0079053E">
        <w:rPr>
          <w:rFonts w:ascii="Times New Roman" w:hAnsi="Times New Roman" w:cs="Times New Roman"/>
          <w:i/>
          <w:iCs/>
          <w:lang w:val="vi-VN"/>
        </w:rPr>
        <w:t xml:space="preserve">+ussa = manussa </w:t>
      </w:r>
      <w:r w:rsidRPr="0079053E">
        <w:rPr>
          <w:rFonts w:ascii="Times New Roman" w:hAnsi="Times New Roman" w:cs="Times New Roman"/>
          <w:lang w:val="vi-VN"/>
        </w:rPr>
        <w:t>(loài người).</w:t>
      </w:r>
    </w:p>
    <w:p w14:paraId="17D66B19" w14:textId="77777777" w:rsidR="00CB450F" w:rsidRPr="0079053E" w:rsidRDefault="00CB450F" w:rsidP="00CB450F">
      <w:pPr>
        <w:spacing w:after="120"/>
        <w:rPr>
          <w:lang w:val="vi-VN"/>
        </w:rPr>
      </w:pPr>
      <w:r w:rsidRPr="0079053E">
        <w:rPr>
          <w:b/>
          <w:bCs/>
          <w:i/>
          <w:iCs/>
          <w:lang w:val="vi-VN"/>
        </w:rPr>
        <w:t>(ii) Từ chuyển hoá bị động</w:t>
      </w:r>
      <w:r w:rsidRPr="0079053E">
        <w:rPr>
          <w:lang w:val="vi-VN"/>
        </w:rPr>
        <w:t>:</w:t>
      </w:r>
      <w:r w:rsidRPr="0079053E">
        <w:rPr>
          <w:i/>
          <w:iCs/>
          <w:lang w:val="vi-VN"/>
        </w:rPr>
        <w:t xml:space="preserve"> </w:t>
      </w:r>
      <w:r w:rsidRPr="0079053E">
        <w:rPr>
          <w:lang w:val="vi-VN"/>
        </w:rPr>
        <w:t xml:space="preserve">là từ được kết hợp bởi ngữ căn với các hậu tố </w:t>
      </w:r>
      <w:r w:rsidRPr="0079053E">
        <w:rPr>
          <w:i/>
          <w:iCs/>
          <w:lang w:val="vi-VN"/>
        </w:rPr>
        <w:t>kicca</w:t>
      </w:r>
      <w:r w:rsidRPr="0079053E">
        <w:rPr>
          <w:lang w:val="vi-VN"/>
        </w:rPr>
        <w:t xml:space="preserve"> thuộc thể bị động.</w:t>
      </w:r>
    </w:p>
    <w:p w14:paraId="17D74A84" w14:textId="77777777" w:rsidR="00CB450F" w:rsidRPr="0079053E" w:rsidRDefault="00CB450F" w:rsidP="00CB450F">
      <w:pPr>
        <w:pStyle w:val="ListParagraph"/>
        <w:numPr>
          <w:ilvl w:val="0"/>
          <w:numId w:val="76"/>
        </w:numPr>
        <w:spacing w:after="12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ṇya</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√rāj </w:t>
      </w:r>
      <w:r w:rsidRPr="0079053E">
        <w:rPr>
          <w:rFonts w:ascii="Times New Roman" w:hAnsi="Times New Roman" w:cs="Times New Roman"/>
          <w:lang w:val="vi-VN"/>
        </w:rPr>
        <w:t>(cai trị)</w:t>
      </w:r>
      <w:r w:rsidRPr="0079053E">
        <w:rPr>
          <w:rFonts w:ascii="Times New Roman" w:hAnsi="Times New Roman" w:cs="Times New Roman"/>
          <w:i/>
          <w:iCs/>
          <w:lang w:val="vi-VN"/>
        </w:rPr>
        <w:t xml:space="preserve">+ṇya = rajaṃ </w:t>
      </w:r>
      <w:r w:rsidRPr="0079053E">
        <w:rPr>
          <w:rFonts w:ascii="Times New Roman" w:hAnsi="Times New Roman" w:cs="Times New Roman"/>
          <w:lang w:val="vi-VN"/>
        </w:rPr>
        <w:t xml:space="preserve">(vương quyền/quốc); </w:t>
      </w:r>
      <w:r w:rsidRPr="0079053E">
        <w:rPr>
          <w:rFonts w:ascii="Times New Roman" w:hAnsi="Times New Roman" w:cs="Times New Roman"/>
          <w:i/>
          <w:iCs/>
          <w:lang w:val="vi-VN"/>
        </w:rPr>
        <w:t xml:space="preserve">√vaj </w:t>
      </w:r>
      <w:r w:rsidRPr="0079053E">
        <w:rPr>
          <w:rFonts w:ascii="Times New Roman" w:hAnsi="Times New Roman" w:cs="Times New Roman"/>
          <w:lang w:val="vi-VN"/>
        </w:rPr>
        <w:t>(tránh xa)</w:t>
      </w:r>
      <w:r w:rsidRPr="0079053E">
        <w:rPr>
          <w:rFonts w:ascii="Times New Roman" w:hAnsi="Times New Roman" w:cs="Times New Roman"/>
          <w:i/>
          <w:iCs/>
          <w:lang w:val="vi-VN"/>
        </w:rPr>
        <w:t xml:space="preserve">+ṇya = vajja </w:t>
      </w:r>
      <w:r w:rsidRPr="0079053E">
        <w:rPr>
          <w:rFonts w:ascii="Times New Roman" w:hAnsi="Times New Roman" w:cs="Times New Roman"/>
          <w:lang w:val="vi-VN"/>
        </w:rPr>
        <w:t>(lỗi lầm);…</w:t>
      </w:r>
    </w:p>
    <w:p w14:paraId="395278C7" w14:textId="77777777" w:rsidR="00CB450F" w:rsidRPr="0079053E" w:rsidRDefault="00CB450F" w:rsidP="00CB450F">
      <w:pPr>
        <w:pStyle w:val="ListParagraph"/>
        <w:numPr>
          <w:ilvl w:val="0"/>
          <w:numId w:val="76"/>
        </w:numPr>
        <w:spacing w:after="12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ṇiya</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 xml:space="preserve">kara+ṇiya = kāriya </w:t>
      </w:r>
      <w:r w:rsidRPr="0079053E">
        <w:rPr>
          <w:rFonts w:ascii="Times New Roman" w:hAnsi="Times New Roman" w:cs="Times New Roman"/>
          <w:lang w:val="vi-VN"/>
        </w:rPr>
        <w:t xml:space="preserve">(điều nên làm, công việc); </w:t>
      </w:r>
      <w:r w:rsidRPr="0079053E">
        <w:rPr>
          <w:rFonts w:ascii="Times New Roman" w:hAnsi="Times New Roman" w:cs="Times New Roman"/>
          <w:i/>
          <w:iCs/>
          <w:lang w:val="vi-VN"/>
        </w:rPr>
        <w:t xml:space="preserve">hara+ṇiya = hāriya </w:t>
      </w:r>
      <w:r w:rsidRPr="0079053E">
        <w:rPr>
          <w:rFonts w:ascii="Times New Roman" w:hAnsi="Times New Roman" w:cs="Times New Roman"/>
          <w:lang w:val="vi-VN"/>
        </w:rPr>
        <w:t>(cái nên mang theo);…</w:t>
      </w:r>
    </w:p>
    <w:p w14:paraId="2BF0476E" w14:textId="77777777" w:rsidR="00CB450F" w:rsidRPr="0079053E" w:rsidRDefault="00CB450F" w:rsidP="00CB450F">
      <w:pPr>
        <w:pStyle w:val="ListParagraph"/>
        <w:numPr>
          <w:ilvl w:val="0"/>
          <w:numId w:val="76"/>
        </w:numPr>
        <w:spacing w:after="120"/>
        <w:rPr>
          <w:rFonts w:ascii="Times New Roman" w:hAnsi="Times New Roman" w:cs="Times New Roman"/>
          <w:lang w:val="vi-VN"/>
        </w:rPr>
      </w:pPr>
      <w:r w:rsidRPr="0079053E">
        <w:rPr>
          <w:rFonts w:ascii="Times New Roman" w:hAnsi="Times New Roman" w:cs="Times New Roman"/>
          <w:lang w:val="vi-VN"/>
        </w:rPr>
        <w:lastRenderedPageBreak/>
        <w:t>Hậu tố ‘</w:t>
      </w:r>
      <w:r w:rsidRPr="0079053E">
        <w:rPr>
          <w:rFonts w:ascii="Times New Roman" w:hAnsi="Times New Roman" w:cs="Times New Roman"/>
          <w:b/>
          <w:bCs/>
          <w:i/>
          <w:iCs/>
          <w:lang w:val="vi-VN"/>
        </w:rPr>
        <w:t>icca (ricca)</w:t>
      </w:r>
      <w:r w:rsidRPr="0079053E">
        <w:rPr>
          <w:rFonts w:ascii="Times New Roman" w:hAnsi="Times New Roman" w:cs="Times New Roman"/>
          <w:i/>
          <w:iCs/>
          <w:lang w:val="vi-VN"/>
        </w:rPr>
        <w:t xml:space="preserve"> </w:t>
      </w:r>
      <w:r w:rsidRPr="0079053E">
        <w:rPr>
          <w:rFonts w:ascii="Times New Roman" w:hAnsi="Times New Roman" w:cs="Times New Roman"/>
          <w:lang w:val="vi-VN"/>
        </w:rPr>
        <w:t xml:space="preserve">và </w:t>
      </w:r>
      <w:r w:rsidRPr="0079053E">
        <w:rPr>
          <w:rFonts w:ascii="Times New Roman" w:hAnsi="Times New Roman" w:cs="Times New Roman"/>
          <w:b/>
          <w:bCs/>
          <w:i/>
          <w:iCs/>
          <w:lang w:val="vi-VN"/>
        </w:rPr>
        <w:t>iriya (ririya)</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√kar+icca = kicca</w:t>
      </w:r>
      <w:r w:rsidRPr="0079053E">
        <w:rPr>
          <w:rFonts w:ascii="Times New Roman" w:hAnsi="Times New Roman" w:cs="Times New Roman"/>
          <w:lang w:val="vi-VN"/>
        </w:rPr>
        <w:t xml:space="preserve"> và </w:t>
      </w:r>
      <w:r w:rsidRPr="0079053E">
        <w:rPr>
          <w:rFonts w:ascii="Times New Roman" w:hAnsi="Times New Roman" w:cs="Times New Roman"/>
          <w:i/>
          <w:iCs/>
          <w:lang w:val="vi-VN"/>
        </w:rPr>
        <w:t xml:space="preserve">√kar+iriya = kiriya </w:t>
      </w:r>
      <w:r w:rsidRPr="0079053E">
        <w:rPr>
          <w:rFonts w:ascii="Times New Roman" w:hAnsi="Times New Roman" w:cs="Times New Roman"/>
          <w:lang w:val="vi-VN"/>
        </w:rPr>
        <w:t>(công việc).</w:t>
      </w:r>
    </w:p>
    <w:p w14:paraId="3BF11855" w14:textId="77777777" w:rsidR="00CB450F" w:rsidRPr="0079053E" w:rsidRDefault="00CB450F" w:rsidP="00CB450F">
      <w:pPr>
        <w:pStyle w:val="ListParagraph"/>
        <w:numPr>
          <w:ilvl w:val="0"/>
          <w:numId w:val="76"/>
        </w:numPr>
        <w:spacing w:after="120"/>
        <w:rPr>
          <w:rFonts w:ascii="Times New Roman" w:hAnsi="Times New Roman" w:cs="Times New Roman"/>
          <w:lang w:val="vi-VN"/>
        </w:rPr>
      </w:pPr>
      <w:r w:rsidRPr="0079053E">
        <w:rPr>
          <w:rFonts w:ascii="Times New Roman" w:hAnsi="Times New Roman" w:cs="Times New Roman"/>
          <w:lang w:val="vi-VN"/>
        </w:rPr>
        <w:t>Hậu tố ‘</w:t>
      </w:r>
      <w:r w:rsidRPr="0079053E">
        <w:rPr>
          <w:rFonts w:ascii="Times New Roman" w:hAnsi="Times New Roman" w:cs="Times New Roman"/>
          <w:b/>
          <w:bCs/>
          <w:i/>
          <w:iCs/>
          <w:lang w:val="vi-VN"/>
        </w:rPr>
        <w:t>tayya</w:t>
      </w:r>
      <w:r w:rsidRPr="0079053E">
        <w:rPr>
          <w:rFonts w:ascii="Times New Roman" w:hAnsi="Times New Roman" w:cs="Times New Roman"/>
          <w:lang w:val="vi-VN"/>
        </w:rPr>
        <w:t xml:space="preserve">’, ví dụ: </w:t>
      </w:r>
      <w:r w:rsidRPr="0079053E">
        <w:rPr>
          <w:rFonts w:ascii="Times New Roman" w:hAnsi="Times New Roman" w:cs="Times New Roman"/>
          <w:i/>
          <w:iCs/>
          <w:lang w:val="vi-VN"/>
        </w:rPr>
        <w:t>√ñā</w:t>
      </w:r>
      <w:r w:rsidRPr="0079053E">
        <w:rPr>
          <w:rFonts w:ascii="Times New Roman" w:hAnsi="Times New Roman" w:cs="Times New Roman"/>
          <w:lang w:val="vi-VN"/>
        </w:rPr>
        <w:t>(biết)</w:t>
      </w:r>
      <w:r w:rsidRPr="0079053E">
        <w:rPr>
          <w:rFonts w:ascii="Times New Roman" w:hAnsi="Times New Roman" w:cs="Times New Roman"/>
          <w:i/>
          <w:iCs/>
          <w:lang w:val="vi-VN"/>
        </w:rPr>
        <w:t xml:space="preserve">+tayya = ñātayya </w:t>
      </w:r>
      <w:r w:rsidRPr="0079053E">
        <w:rPr>
          <w:rFonts w:ascii="Times New Roman" w:hAnsi="Times New Roman" w:cs="Times New Roman"/>
          <w:lang w:val="vi-VN"/>
        </w:rPr>
        <w:t xml:space="preserve">(điều nên được biết); </w:t>
      </w:r>
      <w:r w:rsidRPr="0079053E">
        <w:rPr>
          <w:rFonts w:ascii="Times New Roman" w:hAnsi="Times New Roman" w:cs="Times New Roman"/>
          <w:i/>
          <w:iCs/>
          <w:lang w:val="vi-VN"/>
        </w:rPr>
        <w:t>√pad</w:t>
      </w:r>
      <w:r w:rsidRPr="0079053E">
        <w:rPr>
          <w:rFonts w:ascii="Times New Roman" w:hAnsi="Times New Roman" w:cs="Times New Roman"/>
          <w:lang w:val="vi-VN"/>
        </w:rPr>
        <w:t>(đi)+</w:t>
      </w:r>
      <w:r w:rsidRPr="0079053E">
        <w:rPr>
          <w:rFonts w:ascii="Times New Roman" w:hAnsi="Times New Roman" w:cs="Times New Roman"/>
          <w:i/>
          <w:iCs/>
          <w:lang w:val="vi-VN"/>
        </w:rPr>
        <w:t xml:space="preserve">tayya = pattayya </w:t>
      </w:r>
      <w:r w:rsidRPr="0079053E">
        <w:rPr>
          <w:rFonts w:ascii="Times New Roman" w:hAnsi="Times New Roman" w:cs="Times New Roman"/>
          <w:lang w:val="vi-VN"/>
        </w:rPr>
        <w:t>(cái nên đạt đến);…</w:t>
      </w:r>
    </w:p>
    <w:p w14:paraId="2B3F58C3" w14:textId="77777777" w:rsidR="00CB450F" w:rsidRPr="0079053E" w:rsidRDefault="00CB450F" w:rsidP="00CB450F">
      <w:pPr>
        <w:spacing w:after="120"/>
        <w:rPr>
          <w:i/>
          <w:iCs/>
          <w:lang w:val="vi-VN"/>
        </w:rPr>
      </w:pPr>
      <w:r w:rsidRPr="0079053E">
        <w:rPr>
          <w:i/>
          <w:iCs/>
          <w:u w:val="single"/>
          <w:lang w:val="vi-VN"/>
        </w:rPr>
        <w:t>Một số ví dụ về Kitaka:</w:t>
      </w:r>
    </w:p>
    <w:p w14:paraId="383CE930" w14:textId="77777777" w:rsidR="00CB450F" w:rsidRPr="0079053E" w:rsidRDefault="00CB450F" w:rsidP="00CB450F">
      <w:pPr>
        <w:pStyle w:val="ListParagraph"/>
        <w:numPr>
          <w:ilvl w:val="0"/>
          <w:numId w:val="77"/>
        </w:numPr>
        <w:shd w:val="clear" w:color="auto" w:fill="FFFFFF"/>
        <w:spacing w:after="120"/>
        <w:rPr>
          <w:rFonts w:ascii="Times New Roman" w:hAnsi="Times New Roman" w:cs="Times New Roman"/>
          <w:i/>
          <w:iCs/>
          <w:lang w:val="vi-VN"/>
        </w:rPr>
      </w:pPr>
      <w:r w:rsidRPr="0079053E">
        <w:rPr>
          <w:rFonts w:ascii="Times New Roman" w:hAnsi="Times New Roman" w:cs="Times New Roman"/>
          <w:i/>
          <w:iCs/>
          <w:lang w:val="vi-VN"/>
        </w:rPr>
        <w:t>Ayaṃ, bhante, acelo seniyo kukkuravatiko dukkarakārako chamānikkhittaṃ bhojanaṃ bhuñjati.</w:t>
      </w:r>
    </w:p>
    <w:p w14:paraId="13CAA0B2" w14:textId="77777777" w:rsidR="00CB450F" w:rsidRPr="0079053E" w:rsidRDefault="00CB450F" w:rsidP="00CB450F">
      <w:pPr>
        <w:pStyle w:val="ListParagraph"/>
        <w:shd w:val="clear" w:color="auto" w:fill="FFFFFF"/>
        <w:spacing w:after="120"/>
        <w:rPr>
          <w:rFonts w:ascii="Times New Roman" w:hAnsi="Times New Roman" w:cs="Times New Roman"/>
          <w:lang w:val="vi-VN"/>
        </w:rPr>
      </w:pPr>
      <w:r w:rsidRPr="0079053E">
        <w:rPr>
          <w:rFonts w:ascii="Times New Roman" w:hAnsi="Times New Roman" w:cs="Times New Roman"/>
          <w:lang w:val="vi-VN"/>
        </w:rPr>
        <w:t>(Bạch Ngài, loã thể Seniya là người hành hạnh con chó, tu khổ hạnh, ăn thức ăn được quăng bỏ trên đất.)</w:t>
      </w:r>
    </w:p>
    <w:p w14:paraId="5F83805D" w14:textId="77777777" w:rsidR="00CB450F" w:rsidRPr="0079053E" w:rsidRDefault="00CB450F" w:rsidP="00CB450F">
      <w:pPr>
        <w:pStyle w:val="ListParagraph"/>
        <w:numPr>
          <w:ilvl w:val="0"/>
          <w:numId w:val="77"/>
        </w:numPr>
        <w:spacing w:after="120"/>
        <w:rPr>
          <w:rFonts w:ascii="Times New Roman" w:hAnsi="Times New Roman" w:cs="Times New Roman"/>
        </w:rPr>
      </w:pPr>
      <w:r w:rsidRPr="0079053E">
        <w:rPr>
          <w:rFonts w:ascii="Times New Roman" w:hAnsi="Times New Roman" w:cs="Times New Roman"/>
          <w:i/>
          <w:iCs/>
          <w:shd w:val="clear" w:color="auto" w:fill="FFFFFF"/>
        </w:rPr>
        <w:t>Yo tassāyeva taṇhāya asesavirāganirodho cāgo paṭinissaggo mutti anālayo</w:t>
      </w:r>
      <w:r w:rsidRPr="0079053E">
        <w:rPr>
          <w:rFonts w:ascii="Times New Roman" w:hAnsi="Times New Roman" w:cs="Times New Roman"/>
          <w:shd w:val="clear" w:color="auto" w:fill="FFFFFF"/>
        </w:rPr>
        <w:t xml:space="preserve">. </w:t>
      </w:r>
    </w:p>
    <w:p w14:paraId="52E0565C"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lang w:val="vi-VN"/>
        </w:rPr>
        <w:t>(Chỉ có sự đoạn diệt hoàn toàn không ái luyến, sự xả ly, sự dứt bỏ, sự giải thoát và sự yếm ố đối với tham ái ấy.)</w:t>
      </w:r>
    </w:p>
    <w:p w14:paraId="035DFAD1" w14:textId="77777777" w:rsidR="00CB450F" w:rsidRPr="0079053E" w:rsidRDefault="00CB450F" w:rsidP="00CB450F">
      <w:pPr>
        <w:pStyle w:val="ListParagraph"/>
        <w:numPr>
          <w:ilvl w:val="0"/>
          <w:numId w:val="77"/>
        </w:numPr>
        <w:shd w:val="clear" w:color="auto" w:fill="FFFFFF"/>
        <w:spacing w:after="120"/>
        <w:rPr>
          <w:rFonts w:ascii="Times New Roman" w:hAnsi="Times New Roman" w:cs="Times New Roman"/>
          <w:i/>
          <w:iCs/>
          <w:lang w:val="vi-VN"/>
        </w:rPr>
      </w:pPr>
      <w:r w:rsidRPr="0079053E">
        <w:rPr>
          <w:rFonts w:ascii="Times New Roman" w:hAnsi="Times New Roman" w:cs="Times New Roman"/>
          <w:i/>
          <w:iCs/>
          <w:lang w:val="vi-VN"/>
        </w:rPr>
        <w:t xml:space="preserve">Kintime saddhāya vaḍḍheyyuṃ, sīlena vaḍḍheyyuṃ, sutena vaḍḍheyyuṃ, cāgena vaḍḍheyyuṃ, dhammena vaḍḍheyyuṃ… </w:t>
      </w:r>
    </w:p>
    <w:p w14:paraId="476BCCE9" w14:textId="77777777" w:rsidR="00CB450F" w:rsidRPr="0079053E" w:rsidRDefault="00CB450F" w:rsidP="00CB450F">
      <w:pPr>
        <w:pStyle w:val="ListParagraph"/>
        <w:shd w:val="clear" w:color="auto" w:fill="FFFFFF"/>
        <w:spacing w:after="120"/>
        <w:rPr>
          <w:rFonts w:ascii="Times New Roman" w:hAnsi="Times New Roman" w:cs="Times New Roman"/>
          <w:lang w:val="vi-VN"/>
        </w:rPr>
      </w:pPr>
      <w:r w:rsidRPr="0079053E">
        <w:rPr>
          <w:rFonts w:ascii="Times New Roman" w:hAnsi="Times New Roman" w:cs="Times New Roman"/>
          <w:lang w:val="vi-VN"/>
        </w:rPr>
        <w:t>(Làm sao mà nhờ ta để họ có thể tăng trưởng với tín, giới, văn, thí, pháp…?)</w:t>
      </w:r>
    </w:p>
    <w:p w14:paraId="0DA0EE33" w14:textId="77777777" w:rsidR="00CB450F" w:rsidRPr="0079053E" w:rsidRDefault="00CB450F" w:rsidP="00CB450F">
      <w:pPr>
        <w:pStyle w:val="ListParagraph"/>
        <w:numPr>
          <w:ilvl w:val="0"/>
          <w:numId w:val="77"/>
        </w:numPr>
        <w:shd w:val="clear" w:color="auto" w:fill="FFFFFF"/>
        <w:spacing w:after="120"/>
        <w:rPr>
          <w:rFonts w:ascii="Times New Roman" w:hAnsi="Times New Roman" w:cs="Times New Roman"/>
          <w:i/>
          <w:iCs/>
          <w:lang w:val="vi-VN"/>
        </w:rPr>
      </w:pPr>
      <w:r w:rsidRPr="0079053E">
        <w:rPr>
          <w:rFonts w:ascii="Times New Roman" w:hAnsi="Times New Roman" w:cs="Times New Roman"/>
          <w:i/>
          <w:iCs/>
          <w:lang w:val="vi-VN"/>
        </w:rPr>
        <w:t>Khajja-bhojja-leyya-peyya-vasena catubbidhā honti manussānaṃ āhārā.</w:t>
      </w:r>
    </w:p>
    <w:p w14:paraId="71DECF0D" w14:textId="77777777" w:rsidR="00CB450F" w:rsidRPr="0079053E" w:rsidRDefault="00CB450F" w:rsidP="00CB450F">
      <w:pPr>
        <w:pStyle w:val="ListParagraph"/>
        <w:shd w:val="clear" w:color="auto" w:fill="FFFFFF"/>
        <w:spacing w:after="120"/>
        <w:rPr>
          <w:rFonts w:ascii="Times New Roman" w:hAnsi="Times New Roman" w:cs="Times New Roman"/>
          <w:lang w:val="vi-VN"/>
        </w:rPr>
      </w:pPr>
      <w:r w:rsidRPr="0079053E">
        <w:rPr>
          <w:rFonts w:ascii="Times New Roman" w:hAnsi="Times New Roman" w:cs="Times New Roman"/>
          <w:lang w:val="vi-VN"/>
        </w:rPr>
        <w:t>(Có bốn loại thức ăn cho nhân loại mà có thể nhai, ăn, liếm, và uống.)</w:t>
      </w:r>
    </w:p>
    <w:p w14:paraId="0BBA0C3A" w14:textId="16F98A2A" w:rsidR="00CB450F" w:rsidRPr="0079053E" w:rsidRDefault="00CB450F" w:rsidP="00CB450F">
      <w:pPr>
        <w:pStyle w:val="ListParagraph"/>
        <w:numPr>
          <w:ilvl w:val="0"/>
          <w:numId w:val="77"/>
        </w:numPr>
        <w:shd w:val="clear" w:color="auto" w:fill="FFFFFF"/>
        <w:spacing w:after="120"/>
        <w:rPr>
          <w:rFonts w:ascii="Times New Roman" w:hAnsi="Times New Roman" w:cs="Times New Roman"/>
          <w:i/>
          <w:iCs/>
          <w:lang w:val="vi-VN"/>
        </w:rPr>
      </w:pPr>
      <w:r w:rsidRPr="0079053E">
        <w:rPr>
          <w:rFonts w:ascii="Times New Roman" w:hAnsi="Times New Roman" w:cs="Times New Roman"/>
          <w:i/>
          <w:iCs/>
          <w:lang w:val="vi-VN"/>
        </w:rPr>
        <w:t>Atīte bārāṇasiyaṃ brahmadatte rajjaṃ kārente bodhisatto kāsigāmake kule nibbattitvā kumbhakārakammaṃ katvā puttadāraṃ pose</w:t>
      </w:r>
      <w:r w:rsidR="00C45A14" w:rsidRPr="0079053E">
        <w:rPr>
          <w:rFonts w:ascii="Times New Roman" w:hAnsi="Times New Roman" w:cs="Times New Roman"/>
          <w:i/>
          <w:iCs/>
          <w:lang w:val="vi-VN"/>
        </w:rPr>
        <w:t>si</w:t>
      </w:r>
      <w:r w:rsidRPr="0079053E">
        <w:rPr>
          <w:rFonts w:ascii="Times New Roman" w:hAnsi="Times New Roman" w:cs="Times New Roman"/>
          <w:lang w:val="vi-VN"/>
        </w:rPr>
        <w:t xml:space="preserve"> </w:t>
      </w:r>
    </w:p>
    <w:p w14:paraId="7B73D320" w14:textId="77777777" w:rsidR="00CB450F" w:rsidRPr="0079053E" w:rsidRDefault="00CB450F" w:rsidP="00CB450F">
      <w:pPr>
        <w:pStyle w:val="ListParagraph"/>
        <w:shd w:val="clear" w:color="auto" w:fill="FFFFFF"/>
        <w:spacing w:after="120"/>
        <w:rPr>
          <w:rFonts w:ascii="Times New Roman" w:hAnsi="Times New Roman" w:cs="Times New Roman"/>
          <w:lang w:val="vi-VN"/>
        </w:rPr>
      </w:pPr>
      <w:r w:rsidRPr="0079053E">
        <w:rPr>
          <w:rFonts w:ascii="Times New Roman" w:hAnsi="Times New Roman" w:cs="Times New Roman"/>
          <w:lang w:val="vi-VN"/>
        </w:rPr>
        <w:t>(Thuở xưa, khi vua Brahmadatta đang trị vị ở xứ Bārāṇasī, đức Bồ-tát đã sanh vào gia đình dân làng Kāsi, làm nghề thợ gốm, và nuôi vợ con.)</w:t>
      </w:r>
    </w:p>
    <w:p w14:paraId="25776C76" w14:textId="77777777" w:rsidR="00CB450F" w:rsidRPr="0079053E" w:rsidRDefault="00CB450F" w:rsidP="00CB450F">
      <w:pPr>
        <w:shd w:val="clear" w:color="auto" w:fill="FFFFFF"/>
        <w:spacing w:after="120"/>
        <w:rPr>
          <w:lang w:val="vi-VN"/>
        </w:rPr>
      </w:pPr>
      <w:r w:rsidRPr="0079053E">
        <w:rPr>
          <w:i/>
          <w:iCs/>
          <w:u w:val="single"/>
          <w:lang w:val="vi-VN"/>
        </w:rPr>
        <w:t>Ngữ vựng:</w:t>
      </w:r>
    </w:p>
    <w:p w14:paraId="7188ABD4" w14:textId="77777777" w:rsidR="00CB450F" w:rsidRPr="0079053E" w:rsidRDefault="00CB450F" w:rsidP="00CB450F">
      <w:pPr>
        <w:rPr>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2334D05D" w14:textId="77777777" w:rsidR="00CB450F" w:rsidRPr="0079053E" w:rsidRDefault="00CB450F" w:rsidP="00CB450F">
      <w:pPr>
        <w:rPr>
          <w:lang w:val="vi-VN"/>
        </w:rPr>
      </w:pPr>
      <w:r w:rsidRPr="0079053E">
        <w:rPr>
          <w:i/>
          <w:iCs/>
          <w:lang w:val="vi-VN"/>
        </w:rPr>
        <w:t xml:space="preserve">acela </w:t>
      </w:r>
      <w:r w:rsidRPr="0079053E">
        <w:rPr>
          <w:lang w:val="vi-VN"/>
        </w:rPr>
        <w:t>(tt): loã thể</w:t>
      </w:r>
    </w:p>
    <w:p w14:paraId="3C2A4C70" w14:textId="77777777" w:rsidR="00CB450F" w:rsidRPr="0079053E" w:rsidRDefault="00CB450F" w:rsidP="00CB450F">
      <w:pPr>
        <w:rPr>
          <w:lang w:val="vi-VN"/>
        </w:rPr>
      </w:pPr>
      <w:r w:rsidRPr="0079053E">
        <w:rPr>
          <w:i/>
          <w:iCs/>
          <w:lang w:val="vi-VN"/>
        </w:rPr>
        <w:t xml:space="preserve">kukkuravatika </w:t>
      </w:r>
      <w:r w:rsidRPr="0079053E">
        <w:rPr>
          <w:lang w:val="vi-VN"/>
        </w:rPr>
        <w:t xml:space="preserve">= </w:t>
      </w:r>
      <w:r w:rsidRPr="0079053E">
        <w:rPr>
          <w:i/>
          <w:iCs/>
          <w:lang w:val="vi-VN"/>
        </w:rPr>
        <w:t xml:space="preserve">kukkura </w:t>
      </w:r>
      <w:r w:rsidRPr="0079053E">
        <w:rPr>
          <w:lang w:val="vi-VN"/>
        </w:rPr>
        <w:t>(nt) con chó+</w:t>
      </w:r>
      <w:r w:rsidRPr="0079053E">
        <w:rPr>
          <w:i/>
          <w:iCs/>
          <w:lang w:val="vi-VN"/>
        </w:rPr>
        <w:t xml:space="preserve">vatika </w:t>
      </w:r>
      <w:r w:rsidRPr="0079053E">
        <w:rPr>
          <w:lang w:val="vi-VN"/>
        </w:rPr>
        <w:t xml:space="preserve">(tt: </w:t>
      </w:r>
      <w:r w:rsidRPr="0079053E">
        <w:rPr>
          <w:i/>
          <w:iCs/>
          <w:lang w:val="vi-VN"/>
        </w:rPr>
        <w:t>vata+ika</w:t>
      </w:r>
      <w:r w:rsidRPr="0079053E">
        <w:rPr>
          <w:lang w:val="vi-VN"/>
        </w:rPr>
        <w:t>) có thói quen về, hành động như</w:t>
      </w:r>
    </w:p>
    <w:p w14:paraId="3DC3378F" w14:textId="77777777" w:rsidR="00CB450F" w:rsidRPr="0079053E" w:rsidRDefault="00CB450F" w:rsidP="00CB450F">
      <w:pPr>
        <w:rPr>
          <w:lang w:val="vi-VN"/>
        </w:rPr>
      </w:pPr>
      <w:r w:rsidRPr="0079053E">
        <w:rPr>
          <w:i/>
          <w:iCs/>
          <w:lang w:val="vi-VN"/>
        </w:rPr>
        <w:t xml:space="preserve">dukkarakāraka = dukkara </w:t>
      </w:r>
      <w:r w:rsidRPr="0079053E">
        <w:rPr>
          <w:lang w:val="vi-VN"/>
        </w:rPr>
        <w:t xml:space="preserve">(tt: </w:t>
      </w:r>
      <w:r w:rsidRPr="0079053E">
        <w:rPr>
          <w:i/>
          <w:iCs/>
          <w:lang w:val="vi-VN"/>
        </w:rPr>
        <w:t>du+kara</w:t>
      </w:r>
      <w:r w:rsidRPr="0079053E">
        <w:rPr>
          <w:lang w:val="vi-VN"/>
        </w:rPr>
        <w:t>) khó làm+</w:t>
      </w:r>
      <w:r w:rsidRPr="0079053E">
        <w:rPr>
          <w:i/>
          <w:iCs/>
          <w:lang w:val="vi-VN"/>
        </w:rPr>
        <w:t xml:space="preserve">kāraka </w:t>
      </w:r>
      <w:r w:rsidRPr="0079053E">
        <w:rPr>
          <w:lang w:val="vi-VN"/>
        </w:rPr>
        <w:t>(trut) người làm</w:t>
      </w:r>
    </w:p>
    <w:p w14:paraId="05373EBF" w14:textId="77777777" w:rsidR="00CB450F" w:rsidRPr="0079053E" w:rsidRDefault="00CB450F" w:rsidP="00CB450F">
      <w:pPr>
        <w:rPr>
          <w:lang w:val="vi-VN"/>
        </w:rPr>
      </w:pPr>
      <w:r w:rsidRPr="0079053E">
        <w:rPr>
          <w:i/>
          <w:iCs/>
          <w:lang w:val="vi-VN"/>
        </w:rPr>
        <w:t xml:space="preserve">chamānikkhitta = chamā </w:t>
      </w:r>
      <w:r w:rsidRPr="0079053E">
        <w:rPr>
          <w:lang w:val="vi-VN"/>
        </w:rPr>
        <w:t>(nut) đất, mặt đất+</w:t>
      </w:r>
      <w:r w:rsidRPr="0079053E">
        <w:rPr>
          <w:i/>
          <w:iCs/>
          <w:lang w:val="vi-VN"/>
        </w:rPr>
        <w:t xml:space="preserve">nikkhitta </w:t>
      </w:r>
      <w:r w:rsidRPr="0079053E">
        <w:rPr>
          <w:lang w:val="vi-VN"/>
        </w:rPr>
        <w:t xml:space="preserve">(qkpt của </w:t>
      </w:r>
      <w:r w:rsidRPr="0079053E">
        <w:rPr>
          <w:i/>
          <w:iCs/>
          <w:lang w:val="vi-VN"/>
        </w:rPr>
        <w:t>nikkhipati</w:t>
      </w:r>
      <w:r w:rsidRPr="0079053E">
        <w:rPr>
          <w:lang w:val="vi-VN"/>
        </w:rPr>
        <w:t>) đặt xuống, quăng bỏ</w:t>
      </w:r>
    </w:p>
    <w:p w14:paraId="336ED80A" w14:textId="77777777" w:rsidR="00CB450F" w:rsidRPr="0079053E" w:rsidRDefault="00CB450F" w:rsidP="00CB450F">
      <w:pPr>
        <w:rPr>
          <w:shd w:val="clear" w:color="auto" w:fill="FFFFFF"/>
          <w:lang w:val="vi-VN"/>
        </w:rPr>
      </w:pPr>
      <w:r w:rsidRPr="0079053E">
        <w:rPr>
          <w:i/>
          <w:iCs/>
          <w:shd w:val="clear" w:color="auto" w:fill="FFFFFF"/>
        </w:rPr>
        <w:t xml:space="preserve">taṇhā </w:t>
      </w:r>
      <w:r w:rsidRPr="0079053E">
        <w:rPr>
          <w:shd w:val="clear" w:color="auto" w:fill="FFFFFF"/>
        </w:rPr>
        <w:t xml:space="preserve">(nut): tham </w:t>
      </w:r>
      <w:r w:rsidRPr="0079053E">
        <w:rPr>
          <w:shd w:val="clear" w:color="auto" w:fill="FFFFFF"/>
          <w:lang w:val="vi-VN"/>
        </w:rPr>
        <w:t>ái</w:t>
      </w:r>
    </w:p>
    <w:p w14:paraId="3E62C961" w14:textId="77777777" w:rsidR="00CB450F" w:rsidRPr="0079053E" w:rsidRDefault="00CB450F" w:rsidP="00CB450F">
      <w:pPr>
        <w:rPr>
          <w:shd w:val="clear" w:color="auto" w:fill="FFFFFF"/>
          <w:lang w:val="vi-VN"/>
        </w:rPr>
      </w:pPr>
      <w:r w:rsidRPr="0079053E">
        <w:rPr>
          <w:i/>
          <w:iCs/>
          <w:shd w:val="clear" w:color="auto" w:fill="FFFFFF"/>
        </w:rPr>
        <w:t>asesavirāganirodha</w:t>
      </w:r>
      <w:r w:rsidRPr="0079053E">
        <w:rPr>
          <w:i/>
          <w:iCs/>
          <w:shd w:val="clear" w:color="auto" w:fill="FFFFFF"/>
          <w:lang w:val="vi-VN"/>
        </w:rPr>
        <w:t xml:space="preserve"> = asesa </w:t>
      </w:r>
      <w:r w:rsidRPr="0079053E">
        <w:rPr>
          <w:shd w:val="clear" w:color="auto" w:fill="FFFFFF"/>
          <w:lang w:val="vi-VN"/>
        </w:rPr>
        <w:t>(tt) toàn bộ, tất cả+</w:t>
      </w:r>
      <w:r w:rsidRPr="0079053E">
        <w:rPr>
          <w:i/>
          <w:iCs/>
          <w:shd w:val="clear" w:color="auto" w:fill="FFFFFF"/>
          <w:lang w:val="vi-VN"/>
        </w:rPr>
        <w:t xml:space="preserve">virāga </w:t>
      </w:r>
      <w:r w:rsidRPr="0079053E">
        <w:rPr>
          <w:shd w:val="clear" w:color="auto" w:fill="FFFFFF"/>
          <w:lang w:val="vi-VN"/>
        </w:rPr>
        <w:t xml:space="preserve">(nt: </w:t>
      </w:r>
      <w:r w:rsidRPr="0079053E">
        <w:rPr>
          <w:i/>
          <w:iCs/>
          <w:shd w:val="clear" w:color="auto" w:fill="FFFFFF"/>
          <w:lang w:val="vi-VN"/>
        </w:rPr>
        <w:t>vi+rāga</w:t>
      </w:r>
      <w:r w:rsidRPr="0079053E">
        <w:rPr>
          <w:shd w:val="clear" w:color="auto" w:fill="FFFFFF"/>
          <w:lang w:val="vi-VN"/>
        </w:rPr>
        <w:t>) không tham chấp, ly tham+</w:t>
      </w:r>
      <w:r w:rsidRPr="0079053E">
        <w:rPr>
          <w:i/>
          <w:iCs/>
          <w:shd w:val="clear" w:color="auto" w:fill="FFFFFF"/>
          <w:lang w:val="vi-VN"/>
        </w:rPr>
        <w:t xml:space="preserve">nirodha </w:t>
      </w:r>
      <w:r w:rsidRPr="0079053E">
        <w:rPr>
          <w:shd w:val="clear" w:color="auto" w:fill="FFFFFF"/>
          <w:lang w:val="vi-VN"/>
        </w:rPr>
        <w:t>(nt) sự đoạn diệt</w:t>
      </w:r>
    </w:p>
    <w:p w14:paraId="6ED46E98" w14:textId="77777777" w:rsidR="00CB450F" w:rsidRPr="0079053E" w:rsidRDefault="00CB450F" w:rsidP="00CB450F">
      <w:pPr>
        <w:rPr>
          <w:shd w:val="clear" w:color="auto" w:fill="FFFFFF"/>
          <w:lang w:val="vi-VN"/>
        </w:rPr>
      </w:pPr>
      <w:r w:rsidRPr="0079053E">
        <w:rPr>
          <w:i/>
          <w:iCs/>
          <w:shd w:val="clear" w:color="auto" w:fill="FFFFFF"/>
        </w:rPr>
        <w:t>cāga</w:t>
      </w:r>
      <w:r w:rsidRPr="0079053E">
        <w:rPr>
          <w:i/>
          <w:iCs/>
          <w:shd w:val="clear" w:color="auto" w:fill="FFFFFF"/>
          <w:lang w:val="vi-VN"/>
        </w:rPr>
        <w:t xml:space="preserve"> </w:t>
      </w:r>
      <w:r w:rsidRPr="0079053E">
        <w:rPr>
          <w:shd w:val="clear" w:color="auto" w:fill="FFFFFF"/>
          <w:lang w:val="vi-VN"/>
        </w:rPr>
        <w:t xml:space="preserve">(nt): sự xả ly </w:t>
      </w:r>
    </w:p>
    <w:p w14:paraId="66A3ADAF" w14:textId="77777777" w:rsidR="00CB450F" w:rsidRPr="0079053E" w:rsidRDefault="00CB450F" w:rsidP="00CB450F">
      <w:pPr>
        <w:rPr>
          <w:shd w:val="clear" w:color="auto" w:fill="FFFFFF"/>
          <w:lang w:val="vi-VN"/>
        </w:rPr>
      </w:pPr>
      <w:r w:rsidRPr="0079053E">
        <w:rPr>
          <w:i/>
          <w:iCs/>
          <w:shd w:val="clear" w:color="auto" w:fill="FFFFFF"/>
        </w:rPr>
        <w:t>paṭinissagga</w:t>
      </w:r>
      <w:r w:rsidRPr="0079053E">
        <w:rPr>
          <w:i/>
          <w:iCs/>
          <w:shd w:val="clear" w:color="auto" w:fill="FFFFFF"/>
          <w:lang w:val="vi-VN"/>
        </w:rPr>
        <w:t xml:space="preserve"> </w:t>
      </w:r>
      <w:r w:rsidRPr="0079053E">
        <w:rPr>
          <w:shd w:val="clear" w:color="auto" w:fill="FFFFFF"/>
          <w:lang w:val="vi-VN"/>
        </w:rPr>
        <w:t>(nt): sự dứt/xả bỏ</w:t>
      </w:r>
    </w:p>
    <w:p w14:paraId="304B0524" w14:textId="77777777" w:rsidR="00CB450F" w:rsidRPr="0079053E" w:rsidRDefault="00CB450F" w:rsidP="00CB450F">
      <w:pPr>
        <w:rPr>
          <w:shd w:val="clear" w:color="auto" w:fill="FFFFFF"/>
          <w:lang w:val="vi-VN"/>
        </w:rPr>
      </w:pPr>
      <w:r w:rsidRPr="0079053E">
        <w:rPr>
          <w:i/>
          <w:iCs/>
          <w:shd w:val="clear" w:color="auto" w:fill="FFFFFF"/>
        </w:rPr>
        <w:t>mutti</w:t>
      </w:r>
      <w:r w:rsidRPr="0079053E">
        <w:rPr>
          <w:i/>
          <w:iCs/>
          <w:shd w:val="clear" w:color="auto" w:fill="FFFFFF"/>
          <w:lang w:val="vi-VN"/>
        </w:rPr>
        <w:t xml:space="preserve"> </w:t>
      </w:r>
      <w:r w:rsidRPr="0079053E">
        <w:rPr>
          <w:shd w:val="clear" w:color="auto" w:fill="FFFFFF"/>
          <w:lang w:val="vi-VN"/>
        </w:rPr>
        <w:t>(nut): sự giải thoát</w:t>
      </w:r>
    </w:p>
    <w:p w14:paraId="49110580" w14:textId="77777777" w:rsidR="00CB450F" w:rsidRPr="0079053E" w:rsidRDefault="00CB450F" w:rsidP="00CB450F">
      <w:pPr>
        <w:rPr>
          <w:shd w:val="clear" w:color="auto" w:fill="FFFFFF"/>
          <w:lang w:val="vi-VN"/>
        </w:rPr>
      </w:pPr>
      <w:r w:rsidRPr="0079053E">
        <w:rPr>
          <w:i/>
          <w:iCs/>
          <w:shd w:val="clear" w:color="auto" w:fill="FFFFFF"/>
        </w:rPr>
        <w:t>anālaya</w:t>
      </w:r>
      <w:r w:rsidRPr="0079053E">
        <w:rPr>
          <w:i/>
          <w:iCs/>
          <w:shd w:val="clear" w:color="auto" w:fill="FFFFFF"/>
          <w:lang w:val="vi-VN"/>
        </w:rPr>
        <w:t xml:space="preserve"> </w:t>
      </w:r>
      <w:r w:rsidRPr="0079053E">
        <w:rPr>
          <w:shd w:val="clear" w:color="auto" w:fill="FFFFFF"/>
          <w:lang w:val="vi-VN"/>
        </w:rPr>
        <w:t>(nt): sự vô chấp trước, yếm ố</w:t>
      </w:r>
    </w:p>
    <w:p w14:paraId="2D0CEE05" w14:textId="77777777" w:rsidR="00CB450F" w:rsidRPr="0079053E" w:rsidRDefault="00CB450F" w:rsidP="00CB450F">
      <w:pPr>
        <w:rPr>
          <w:shd w:val="clear" w:color="auto" w:fill="FFFFFF"/>
          <w:lang w:val="vi-VN"/>
        </w:rPr>
      </w:pPr>
      <w:r w:rsidRPr="0079053E">
        <w:rPr>
          <w:i/>
          <w:iCs/>
          <w:shd w:val="clear" w:color="auto" w:fill="FFFFFF"/>
          <w:lang w:val="vi-VN"/>
        </w:rPr>
        <w:t xml:space="preserve">kinti </w:t>
      </w:r>
      <w:r w:rsidRPr="0079053E">
        <w:rPr>
          <w:shd w:val="clear" w:color="auto" w:fill="FFFFFF"/>
          <w:lang w:val="vi-VN"/>
        </w:rPr>
        <w:t>(trt): làm thế nào?, làm sao?</w:t>
      </w:r>
    </w:p>
    <w:p w14:paraId="64140C95" w14:textId="77777777" w:rsidR="00CB450F" w:rsidRPr="0079053E" w:rsidRDefault="00CB450F" w:rsidP="00CB450F">
      <w:pPr>
        <w:rPr>
          <w:shd w:val="clear" w:color="auto" w:fill="FFFFFF"/>
          <w:lang w:val="vi-VN"/>
        </w:rPr>
      </w:pPr>
      <w:r w:rsidRPr="0079053E">
        <w:rPr>
          <w:i/>
          <w:iCs/>
          <w:shd w:val="clear" w:color="auto" w:fill="FFFFFF"/>
          <w:lang w:val="vi-VN"/>
        </w:rPr>
        <w:t xml:space="preserve">saddhā </w:t>
      </w:r>
      <w:r w:rsidRPr="0079053E">
        <w:rPr>
          <w:shd w:val="clear" w:color="auto" w:fill="FFFFFF"/>
          <w:lang w:val="vi-VN"/>
        </w:rPr>
        <w:t>(nut): đức tin, tín</w:t>
      </w:r>
    </w:p>
    <w:p w14:paraId="70339701" w14:textId="77777777" w:rsidR="00CB450F" w:rsidRPr="0079053E" w:rsidRDefault="00CB450F" w:rsidP="00CB450F">
      <w:pPr>
        <w:rPr>
          <w:shd w:val="clear" w:color="auto" w:fill="FFFFFF"/>
          <w:lang w:val="vi-VN"/>
        </w:rPr>
      </w:pPr>
      <w:r w:rsidRPr="0079053E">
        <w:rPr>
          <w:i/>
          <w:iCs/>
          <w:shd w:val="clear" w:color="auto" w:fill="FFFFFF"/>
          <w:lang w:val="vi-VN"/>
        </w:rPr>
        <w:t xml:space="preserve">sīla </w:t>
      </w:r>
      <w:r w:rsidRPr="0079053E">
        <w:rPr>
          <w:shd w:val="clear" w:color="auto" w:fill="FFFFFF"/>
          <w:lang w:val="vi-VN"/>
        </w:rPr>
        <w:t>(trut): giới hạnh</w:t>
      </w:r>
    </w:p>
    <w:p w14:paraId="0634EA44" w14:textId="77777777" w:rsidR="00CB450F" w:rsidRPr="0079053E" w:rsidRDefault="00CB450F" w:rsidP="00CB450F">
      <w:pPr>
        <w:rPr>
          <w:shd w:val="clear" w:color="auto" w:fill="FFFFFF"/>
          <w:lang w:val="vi-VN"/>
        </w:rPr>
      </w:pPr>
      <w:r w:rsidRPr="0079053E">
        <w:rPr>
          <w:i/>
          <w:iCs/>
          <w:shd w:val="clear" w:color="auto" w:fill="FFFFFF"/>
          <w:lang w:val="vi-VN"/>
        </w:rPr>
        <w:t xml:space="preserve">suta </w:t>
      </w:r>
      <w:r w:rsidRPr="0079053E">
        <w:rPr>
          <w:shd w:val="clear" w:color="auto" w:fill="FFFFFF"/>
          <w:lang w:val="vi-VN"/>
        </w:rPr>
        <w:t xml:space="preserve">(qkpt của </w:t>
      </w:r>
      <w:r w:rsidRPr="0079053E">
        <w:rPr>
          <w:i/>
          <w:iCs/>
          <w:shd w:val="clear" w:color="auto" w:fill="FFFFFF"/>
          <w:lang w:val="vi-VN"/>
        </w:rPr>
        <w:t>suṇāti</w:t>
      </w:r>
      <w:r w:rsidRPr="0079053E">
        <w:rPr>
          <w:shd w:val="clear" w:color="auto" w:fill="FFFFFF"/>
          <w:lang w:val="vi-VN"/>
        </w:rPr>
        <w:t>): nghe</w:t>
      </w:r>
    </w:p>
    <w:p w14:paraId="370BF192" w14:textId="77777777" w:rsidR="00CB450F" w:rsidRPr="0079053E" w:rsidRDefault="00CB450F" w:rsidP="00CB450F">
      <w:pPr>
        <w:rPr>
          <w:lang w:val="vi-VN"/>
        </w:rPr>
      </w:pPr>
      <w:r w:rsidRPr="0079053E">
        <w:rPr>
          <w:i/>
          <w:iCs/>
          <w:lang w:val="vi-VN"/>
        </w:rPr>
        <w:t xml:space="preserve">vaḍḍheti </w:t>
      </w:r>
      <w:r w:rsidRPr="0079053E">
        <w:rPr>
          <w:lang w:val="vi-VN"/>
        </w:rPr>
        <w:t>(</w:t>
      </w:r>
      <w:r w:rsidRPr="0079053E">
        <w:rPr>
          <w:i/>
          <w:iCs/>
          <w:lang w:val="vi-VN"/>
        </w:rPr>
        <w:t>√vaḍḍh+e+ti</w:t>
      </w:r>
      <w:r w:rsidRPr="0079053E">
        <w:rPr>
          <w:lang w:val="vi-VN"/>
        </w:rPr>
        <w:t>): tăng trưởng, trau dồi</w:t>
      </w:r>
    </w:p>
    <w:p w14:paraId="603F30B9" w14:textId="77777777" w:rsidR="00CB450F" w:rsidRPr="0079053E" w:rsidRDefault="00CB450F" w:rsidP="00CB450F">
      <w:pPr>
        <w:rPr>
          <w:lang w:val="vi-VN"/>
        </w:rPr>
      </w:pPr>
      <w:r w:rsidRPr="0079053E">
        <w:rPr>
          <w:i/>
          <w:iCs/>
          <w:lang w:val="vi-VN"/>
        </w:rPr>
        <w:t xml:space="preserve">khajja </w:t>
      </w:r>
      <w:r w:rsidRPr="0079053E">
        <w:rPr>
          <w:lang w:val="vi-VN"/>
        </w:rPr>
        <w:t>(tt): có thể nhai, ăn được</w:t>
      </w:r>
    </w:p>
    <w:p w14:paraId="733D1C5E" w14:textId="77777777" w:rsidR="00CB450F" w:rsidRPr="0079053E" w:rsidRDefault="00CB450F" w:rsidP="00CB450F">
      <w:pPr>
        <w:rPr>
          <w:lang w:val="vi-VN"/>
        </w:rPr>
      </w:pPr>
      <w:r w:rsidRPr="0079053E">
        <w:rPr>
          <w:i/>
          <w:iCs/>
          <w:lang w:val="vi-VN"/>
        </w:rPr>
        <w:t xml:space="preserve">bhojja </w:t>
      </w:r>
      <w:r w:rsidRPr="0079053E">
        <w:rPr>
          <w:lang w:val="vi-VN"/>
        </w:rPr>
        <w:t>(tt): có thể ăn, ăn được</w:t>
      </w:r>
    </w:p>
    <w:p w14:paraId="0A764953" w14:textId="77777777" w:rsidR="00CB450F" w:rsidRPr="0079053E" w:rsidRDefault="00CB450F" w:rsidP="00CB450F">
      <w:pPr>
        <w:rPr>
          <w:lang w:val="vi-VN"/>
        </w:rPr>
      </w:pPr>
      <w:r w:rsidRPr="0079053E">
        <w:rPr>
          <w:i/>
          <w:iCs/>
          <w:lang w:val="vi-VN"/>
        </w:rPr>
        <w:t xml:space="preserve">leyya </w:t>
      </w:r>
      <w:r w:rsidRPr="0079053E">
        <w:rPr>
          <w:lang w:val="vi-VN"/>
        </w:rPr>
        <w:t>(tt): có thể liếm/nhấp nháp</w:t>
      </w:r>
    </w:p>
    <w:p w14:paraId="76E79C56" w14:textId="77777777" w:rsidR="00CB450F" w:rsidRPr="0079053E" w:rsidRDefault="00CB450F" w:rsidP="00CB450F">
      <w:pPr>
        <w:rPr>
          <w:lang w:val="vi-VN"/>
        </w:rPr>
      </w:pPr>
      <w:r w:rsidRPr="0079053E">
        <w:rPr>
          <w:i/>
          <w:iCs/>
          <w:lang w:val="vi-VN"/>
        </w:rPr>
        <w:t xml:space="preserve">peyya </w:t>
      </w:r>
      <w:r w:rsidRPr="0079053E">
        <w:rPr>
          <w:lang w:val="vi-VN"/>
        </w:rPr>
        <w:t>(tt): có thể uống, uống được</w:t>
      </w:r>
    </w:p>
    <w:p w14:paraId="2E658F5F" w14:textId="77777777" w:rsidR="00CB450F" w:rsidRPr="0079053E" w:rsidRDefault="00CB450F" w:rsidP="00CB450F">
      <w:pPr>
        <w:rPr>
          <w:lang w:val="vi-VN"/>
        </w:rPr>
      </w:pPr>
      <w:r w:rsidRPr="0079053E">
        <w:rPr>
          <w:i/>
          <w:iCs/>
          <w:lang w:val="vi-VN"/>
        </w:rPr>
        <w:t xml:space="preserve">vasa </w:t>
      </w:r>
      <w:r w:rsidRPr="0079053E">
        <w:rPr>
          <w:lang w:val="vi-VN"/>
        </w:rPr>
        <w:t>(nt, trut): do, vì (dùng ở ccc)</w:t>
      </w:r>
    </w:p>
    <w:p w14:paraId="0939FA5E" w14:textId="77777777" w:rsidR="00CB450F" w:rsidRPr="0079053E" w:rsidRDefault="00CB450F" w:rsidP="00CB450F">
      <w:pPr>
        <w:rPr>
          <w:lang w:val="vi-VN"/>
        </w:rPr>
      </w:pPr>
      <w:r w:rsidRPr="0079053E">
        <w:rPr>
          <w:i/>
          <w:iCs/>
          <w:lang w:val="vi-VN"/>
        </w:rPr>
        <w:t xml:space="preserve">catubbidha </w:t>
      </w:r>
      <w:r w:rsidRPr="0079053E">
        <w:rPr>
          <w:lang w:val="vi-VN"/>
        </w:rPr>
        <w:t>(tt): bốn thứ/lần</w:t>
      </w:r>
    </w:p>
    <w:p w14:paraId="1046AD3C" w14:textId="77777777" w:rsidR="00CB450F" w:rsidRPr="0079053E" w:rsidRDefault="00CB450F" w:rsidP="00CB450F">
      <w:pPr>
        <w:rPr>
          <w:lang w:val="vi-VN"/>
        </w:rPr>
      </w:pPr>
      <w:r w:rsidRPr="0079053E">
        <w:rPr>
          <w:i/>
          <w:iCs/>
          <w:lang w:val="vi-VN"/>
        </w:rPr>
        <w:t xml:space="preserve">āhāra </w:t>
      </w:r>
      <w:r w:rsidRPr="0079053E">
        <w:rPr>
          <w:lang w:val="vi-VN"/>
        </w:rPr>
        <w:t>(nt): vật thực, thức ăn</w:t>
      </w:r>
    </w:p>
    <w:p w14:paraId="02709C69" w14:textId="77777777" w:rsidR="00CB450F" w:rsidRPr="0079053E" w:rsidRDefault="00CB450F" w:rsidP="00CB450F">
      <w:pPr>
        <w:rPr>
          <w:lang w:val="vi-VN"/>
        </w:rPr>
      </w:pPr>
      <w:r w:rsidRPr="0079053E">
        <w:rPr>
          <w:i/>
          <w:iCs/>
          <w:lang w:val="vi-VN"/>
        </w:rPr>
        <w:t xml:space="preserve">atīta </w:t>
      </w:r>
      <w:r w:rsidRPr="0079053E">
        <w:rPr>
          <w:lang w:val="vi-VN"/>
        </w:rPr>
        <w:t>(tt): quá khứ</w:t>
      </w:r>
    </w:p>
    <w:p w14:paraId="352D11CE" w14:textId="77777777" w:rsidR="00CB450F" w:rsidRPr="0079053E" w:rsidRDefault="00CB450F" w:rsidP="00CB450F">
      <w:pPr>
        <w:rPr>
          <w:lang w:val="vi-VN"/>
        </w:rPr>
      </w:pPr>
      <w:r w:rsidRPr="0079053E">
        <w:rPr>
          <w:i/>
          <w:iCs/>
          <w:lang w:val="vi-VN"/>
        </w:rPr>
        <w:t xml:space="preserve">bodhisatta </w:t>
      </w:r>
      <w:r w:rsidRPr="0079053E">
        <w:rPr>
          <w:lang w:val="vi-VN"/>
        </w:rPr>
        <w:t>(nt): đức Bồ-tát</w:t>
      </w:r>
    </w:p>
    <w:p w14:paraId="1D10E561" w14:textId="77777777" w:rsidR="00CB450F" w:rsidRPr="0079053E" w:rsidRDefault="00CB450F" w:rsidP="00CB450F">
      <w:pPr>
        <w:rPr>
          <w:lang w:val="vi-VN"/>
        </w:rPr>
      </w:pPr>
      <w:r w:rsidRPr="0079053E">
        <w:rPr>
          <w:i/>
          <w:iCs/>
          <w:lang w:val="vi-VN"/>
        </w:rPr>
        <w:t xml:space="preserve">nibbattati </w:t>
      </w:r>
      <w:r w:rsidRPr="0079053E">
        <w:rPr>
          <w:lang w:val="vi-VN"/>
        </w:rPr>
        <w:t>(</w:t>
      </w:r>
      <w:r w:rsidRPr="0079053E">
        <w:rPr>
          <w:i/>
          <w:iCs/>
          <w:lang w:val="vi-VN"/>
        </w:rPr>
        <w:t>ni+√vat+a+ti</w:t>
      </w:r>
      <w:r w:rsidRPr="0079053E">
        <w:rPr>
          <w:lang w:val="vi-VN"/>
        </w:rPr>
        <w:t>): khởi sanh, trở thành, cho quả, tái sanh</w:t>
      </w:r>
    </w:p>
    <w:p w14:paraId="2C3C870B" w14:textId="77777777" w:rsidR="00CB450F" w:rsidRPr="0079053E" w:rsidRDefault="00CB450F" w:rsidP="00CB450F">
      <w:pPr>
        <w:rPr>
          <w:lang w:val="vi-VN"/>
        </w:rPr>
      </w:pPr>
      <w:r w:rsidRPr="0079053E">
        <w:rPr>
          <w:i/>
          <w:iCs/>
          <w:lang w:val="vi-VN"/>
        </w:rPr>
        <w:t>kāsigāmaka</w:t>
      </w:r>
      <w:r w:rsidRPr="0079053E">
        <w:rPr>
          <w:lang w:val="vi-VN"/>
        </w:rPr>
        <w:t xml:space="preserve"> (nt): dân của làng Kāsi</w:t>
      </w:r>
    </w:p>
    <w:p w14:paraId="29156B71" w14:textId="77777777" w:rsidR="00CB450F" w:rsidRPr="0079053E" w:rsidRDefault="00CB450F" w:rsidP="00CB450F">
      <w:pPr>
        <w:rPr>
          <w:lang w:val="vi-VN"/>
        </w:rPr>
      </w:pPr>
      <w:r w:rsidRPr="0079053E">
        <w:rPr>
          <w:i/>
          <w:iCs/>
          <w:lang w:val="vi-VN"/>
        </w:rPr>
        <w:t xml:space="preserve">kumbhakāra </w:t>
      </w:r>
      <w:r w:rsidRPr="0079053E">
        <w:rPr>
          <w:lang w:val="vi-VN"/>
        </w:rPr>
        <w:t>(nt): thợ gốm</w:t>
      </w:r>
    </w:p>
    <w:p w14:paraId="35C79B9A" w14:textId="77777777" w:rsidR="00CB450F" w:rsidRPr="0079053E" w:rsidRDefault="00CB450F" w:rsidP="00CB450F">
      <w:pPr>
        <w:rPr>
          <w:lang w:val="vi-VN"/>
        </w:rPr>
      </w:pPr>
      <w:r w:rsidRPr="0079053E">
        <w:rPr>
          <w:i/>
          <w:iCs/>
          <w:lang w:val="vi-VN"/>
        </w:rPr>
        <w:t xml:space="preserve">kamma </w:t>
      </w:r>
      <w:r w:rsidRPr="0079053E">
        <w:rPr>
          <w:lang w:val="vi-VN"/>
        </w:rPr>
        <w:t>(trut): công việc, nghề nghiệp, nghiệp</w:t>
      </w:r>
    </w:p>
    <w:p w14:paraId="45A93CB6" w14:textId="77777777" w:rsidR="00CB450F" w:rsidRPr="0079053E" w:rsidRDefault="00CB450F" w:rsidP="00CB450F">
      <w:pPr>
        <w:rPr>
          <w:shd w:val="clear" w:color="auto" w:fill="FFFFFF"/>
          <w:lang w:val="vi-VN"/>
        </w:rPr>
      </w:pPr>
      <w:r w:rsidRPr="0079053E">
        <w:rPr>
          <w:i/>
          <w:iCs/>
          <w:shd w:val="clear" w:color="auto" w:fill="FFFFFF"/>
          <w:lang w:val="vi-VN"/>
        </w:rPr>
        <w:t xml:space="preserve">dāra </w:t>
      </w:r>
      <w:r w:rsidRPr="0079053E">
        <w:rPr>
          <w:shd w:val="clear" w:color="auto" w:fill="FFFFFF"/>
          <w:lang w:val="vi-VN"/>
        </w:rPr>
        <w:t>(nut): vợ</w:t>
      </w:r>
    </w:p>
    <w:p w14:paraId="088ADCD3" w14:textId="77777777" w:rsidR="00CB450F" w:rsidRPr="0079053E" w:rsidRDefault="00CB450F" w:rsidP="00CB450F">
      <w:pPr>
        <w:spacing w:after="120"/>
        <w:rPr>
          <w:shd w:val="clear" w:color="auto" w:fill="FFFFFF"/>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r w:rsidRPr="0079053E">
        <w:rPr>
          <w:i/>
          <w:iCs/>
          <w:shd w:val="clear" w:color="auto" w:fill="FFFFFF"/>
          <w:lang w:val="vi-VN"/>
        </w:rPr>
        <w:t xml:space="preserve">poseti </w:t>
      </w:r>
      <w:r w:rsidRPr="0079053E">
        <w:rPr>
          <w:shd w:val="clear" w:color="auto" w:fill="FFFFFF"/>
          <w:lang w:val="vi-VN"/>
        </w:rPr>
        <w:t>(</w:t>
      </w:r>
      <w:r w:rsidRPr="0079053E">
        <w:rPr>
          <w:i/>
          <w:iCs/>
          <w:lang w:val="vi-VN"/>
        </w:rPr>
        <w:t>√pus+e+ti</w:t>
      </w:r>
      <w:r w:rsidRPr="0079053E">
        <w:rPr>
          <w:shd w:val="clear" w:color="auto" w:fill="FFFFFF"/>
          <w:lang w:val="vi-VN"/>
        </w:rPr>
        <w:t>): nuôi nấng, hỗ trợ, chăm sóc</w:t>
      </w:r>
    </w:p>
    <w:p w14:paraId="524641CC" w14:textId="77777777" w:rsidR="00CB450F" w:rsidRPr="0079053E" w:rsidRDefault="00CB450F" w:rsidP="00CB450F">
      <w:pPr>
        <w:spacing w:after="120"/>
        <w:rPr>
          <w:shd w:val="clear" w:color="auto" w:fill="FFFFFF"/>
          <w:lang w:val="vi-VN"/>
        </w:rPr>
      </w:pPr>
    </w:p>
    <w:p w14:paraId="6C572352" w14:textId="77777777" w:rsidR="00CB450F" w:rsidRPr="0079053E" w:rsidRDefault="00CB450F" w:rsidP="00CB450F">
      <w:pPr>
        <w:spacing w:after="120"/>
        <w:rPr>
          <w:i/>
          <w:iCs/>
          <w:lang w:val="vi-VN"/>
        </w:rPr>
      </w:pPr>
      <w:r w:rsidRPr="0079053E">
        <w:rPr>
          <w:b/>
          <w:bCs/>
          <w:lang w:val="vi-VN"/>
        </w:rPr>
        <w:t>3. Thứ chuyển hoá ngữ (</w:t>
      </w:r>
      <w:r w:rsidRPr="0079053E">
        <w:rPr>
          <w:b/>
          <w:bCs/>
          <w:i/>
          <w:iCs/>
          <w:lang w:val="vi-VN"/>
        </w:rPr>
        <w:t>taddhita</w:t>
      </w:r>
      <w:r w:rsidRPr="0079053E">
        <w:rPr>
          <w:b/>
          <w:bCs/>
          <w:lang w:val="vi-VN"/>
        </w:rPr>
        <w:t xml:space="preserve">) =&gt; </w:t>
      </w:r>
      <w:r w:rsidRPr="0079053E">
        <w:rPr>
          <w:b/>
          <w:bCs/>
          <w:i/>
          <w:iCs/>
          <w:lang w:val="vi-VN"/>
        </w:rPr>
        <w:t>kitaka</w:t>
      </w:r>
      <w:r w:rsidRPr="0079053E">
        <w:rPr>
          <w:b/>
          <w:bCs/>
          <w:lang w:val="vi-VN"/>
        </w:rPr>
        <w:t xml:space="preserve"> + hậu tố = </w:t>
      </w:r>
      <w:r w:rsidRPr="0079053E">
        <w:rPr>
          <w:b/>
          <w:bCs/>
          <w:i/>
          <w:iCs/>
          <w:lang w:val="vi-VN"/>
        </w:rPr>
        <w:t>taddhita</w:t>
      </w:r>
    </w:p>
    <w:p w14:paraId="65F2F66D" w14:textId="77777777" w:rsidR="00CB450F" w:rsidRPr="0079053E" w:rsidRDefault="00CB450F" w:rsidP="00CB450F">
      <w:pPr>
        <w:spacing w:after="120"/>
        <w:rPr>
          <w:lang w:val="vi-VN"/>
        </w:rPr>
      </w:pPr>
      <w:r w:rsidRPr="0079053E">
        <w:lastRenderedPageBreak/>
        <w:t>Thứ</w:t>
      </w:r>
      <w:r w:rsidRPr="0079053E">
        <w:rPr>
          <w:lang w:val="vi-VN"/>
        </w:rPr>
        <w:t xml:space="preserve"> chuyển hoá ngữ là là những từ chuyển hoá (danh hoặc tính từ) được kết hợp từ </w:t>
      </w:r>
      <w:r w:rsidRPr="0079053E">
        <w:rPr>
          <w:u w:val="single"/>
          <w:lang w:val="vi-VN"/>
        </w:rPr>
        <w:t>Sơ chuyển hoá ngữ hoặc các gốc đại từ với các hậu tố</w:t>
      </w:r>
      <w:r w:rsidRPr="0079053E">
        <w:rPr>
          <w:lang w:val="vi-VN"/>
        </w:rPr>
        <w:t xml:space="preserve">, có hoặc không có </w:t>
      </w:r>
      <w:r w:rsidRPr="0079053E">
        <w:rPr>
          <w:i/>
          <w:iCs/>
          <w:lang w:val="vi-VN"/>
        </w:rPr>
        <w:t xml:space="preserve">guṇa </w:t>
      </w:r>
      <w:r w:rsidRPr="0079053E">
        <w:rPr>
          <w:lang w:val="vi-VN"/>
        </w:rPr>
        <w:t>(nếu có thì ‘</w:t>
      </w:r>
      <w:r w:rsidRPr="0079053E">
        <w:rPr>
          <w:i/>
          <w:iCs/>
          <w:lang w:val="vi-VN"/>
        </w:rPr>
        <w:t>ṇ</w:t>
      </w:r>
      <w:r w:rsidRPr="0079053E">
        <w:rPr>
          <w:lang w:val="vi-VN"/>
        </w:rPr>
        <w:t xml:space="preserve">’ được thêm vào trước hậu tố như dấu hiệu để nhận biết có </w:t>
      </w:r>
      <w:r w:rsidRPr="0079053E">
        <w:rPr>
          <w:i/>
          <w:iCs/>
          <w:lang w:val="vi-VN"/>
        </w:rPr>
        <w:t>guṇa</w:t>
      </w:r>
      <w:r w:rsidRPr="0079053E">
        <w:rPr>
          <w:lang w:val="vi-VN"/>
        </w:rPr>
        <w:t xml:space="preserve">). </w:t>
      </w:r>
    </w:p>
    <w:p w14:paraId="34E49455" w14:textId="77777777" w:rsidR="00CB450F" w:rsidRPr="0079053E" w:rsidRDefault="00CB450F" w:rsidP="00CB450F">
      <w:pPr>
        <w:spacing w:after="120"/>
        <w:rPr>
          <w:lang w:val="vi-VN"/>
        </w:rPr>
      </w:pPr>
      <w:r w:rsidRPr="0079053E">
        <w:rPr>
          <w:lang w:val="vi-VN"/>
        </w:rPr>
        <w:t xml:space="preserve">Tính từ thuộc </w:t>
      </w:r>
      <w:r w:rsidRPr="0079053E">
        <w:rPr>
          <w:i/>
          <w:iCs/>
          <w:lang w:val="vi-VN"/>
        </w:rPr>
        <w:t>taddhita</w:t>
      </w:r>
      <w:r w:rsidRPr="0079053E">
        <w:rPr>
          <w:lang w:val="vi-VN"/>
        </w:rPr>
        <w:t xml:space="preserve"> được dùng như danh từ Nam hoặc Nữ tính để chỉ tác nhân, hoặc như Trung tính để chỉ sự trừu tượng. </w:t>
      </w:r>
    </w:p>
    <w:p w14:paraId="401B4776" w14:textId="77777777" w:rsidR="00CB450F" w:rsidRPr="0079053E" w:rsidRDefault="00CB450F" w:rsidP="00CB450F">
      <w:pPr>
        <w:spacing w:after="120"/>
        <w:rPr>
          <w:lang w:val="vi-VN"/>
        </w:rPr>
      </w:pPr>
      <w:r w:rsidRPr="0079053E">
        <w:rPr>
          <w:lang w:val="vi-VN"/>
        </w:rPr>
        <w:t xml:space="preserve">Các hậu tố </w:t>
      </w:r>
      <w:r w:rsidRPr="0079053E">
        <w:rPr>
          <w:i/>
          <w:iCs/>
          <w:lang w:val="vi-VN"/>
        </w:rPr>
        <w:t>taddhita</w:t>
      </w:r>
      <w:r w:rsidRPr="0079053E">
        <w:rPr>
          <w:lang w:val="vi-VN"/>
        </w:rPr>
        <w:t xml:space="preserve"> có thể được chia thành </w:t>
      </w:r>
      <w:r w:rsidRPr="0079053E">
        <w:rPr>
          <w:b/>
          <w:bCs/>
          <w:lang w:val="vi-VN"/>
        </w:rPr>
        <w:t>7 nhóm</w:t>
      </w:r>
      <w:r w:rsidRPr="0079053E">
        <w:rPr>
          <w:lang w:val="vi-VN"/>
        </w:rPr>
        <w:t xml:space="preserve"> để chỉ: Dòng dõi, Sở hữu, Trừu tượng, Số từ chuyển hoá ngữ, Đại từ, Gốc từ nữ tính và Hỗn hợp.</w:t>
      </w:r>
    </w:p>
    <w:p w14:paraId="719157C0" w14:textId="77777777" w:rsidR="00CB450F" w:rsidRPr="0079053E" w:rsidRDefault="00CB450F" w:rsidP="00CB450F">
      <w:pPr>
        <w:spacing w:after="120"/>
        <w:rPr>
          <w:lang w:val="vi-VN"/>
        </w:rPr>
      </w:pPr>
      <w:r w:rsidRPr="0079053E">
        <w:rPr>
          <w:u w:val="single"/>
          <w:lang w:val="vi-VN"/>
        </w:rPr>
        <w:t>1. Dòng tộc (</w:t>
      </w:r>
      <w:r w:rsidRPr="0079053E">
        <w:rPr>
          <w:i/>
          <w:iCs/>
          <w:u w:val="single"/>
          <w:lang w:val="vi-VN"/>
        </w:rPr>
        <w:t>apacca</w:t>
      </w:r>
      <w:r w:rsidRPr="0079053E">
        <w:rPr>
          <w:u w:val="single"/>
          <w:lang w:val="vi-VN"/>
        </w:rPr>
        <w:t>)</w:t>
      </w:r>
      <w:r w:rsidRPr="0079053E">
        <w:rPr>
          <w:lang w:val="vi-VN"/>
        </w:rPr>
        <w:t>: Khi một trong số các hậu tố sau ‘</w:t>
      </w:r>
      <w:r w:rsidRPr="0079053E">
        <w:rPr>
          <w:b/>
          <w:bCs/>
          <w:i/>
          <w:iCs/>
          <w:lang w:val="vi-VN"/>
        </w:rPr>
        <w:t>(ṇ)-a, -ava, -āyana, -āna, -eyya, -era, -ya</w:t>
      </w:r>
      <w:r w:rsidRPr="0079053E">
        <w:rPr>
          <w:lang w:val="vi-VN"/>
        </w:rPr>
        <w:t xml:space="preserve">’ được ghép vào từ chuyển hoá, thì có </w:t>
      </w:r>
      <w:r w:rsidRPr="0079053E">
        <w:rPr>
          <w:i/>
          <w:iCs/>
          <w:lang w:val="vi-VN"/>
        </w:rPr>
        <w:t>guṇa</w:t>
      </w:r>
      <w:r w:rsidRPr="0079053E">
        <w:rPr>
          <w:lang w:val="vi-VN"/>
        </w:rPr>
        <w:t xml:space="preserve"> và nguyên âm cuối của từ chuyển hoá bị xoá bỏ, ví dụ: </w:t>
      </w:r>
    </w:p>
    <w:p w14:paraId="6FE05171"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Gotama+a = Gotama </w:t>
      </w:r>
      <w:r w:rsidRPr="0079053E">
        <w:rPr>
          <w:rFonts w:ascii="Times New Roman" w:hAnsi="Times New Roman" w:cs="Times New Roman"/>
          <w:lang w:val="vi-VN"/>
        </w:rPr>
        <w:t>(thuộc tộc Gotama)</w:t>
      </w:r>
    </w:p>
    <w:p w14:paraId="0BA13D16"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Manu+a = Māno+a = Mānav+a = Mānava </w:t>
      </w:r>
      <w:r w:rsidRPr="0079053E">
        <w:rPr>
          <w:rFonts w:ascii="Times New Roman" w:hAnsi="Times New Roman" w:cs="Times New Roman"/>
          <w:lang w:val="vi-VN"/>
        </w:rPr>
        <w:t>(hậu duệ/con của Manu)</w:t>
      </w:r>
    </w:p>
    <w:p w14:paraId="43B13129"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Kacca+āyana, āna = Kaccāyana, Kaccāna </w:t>
      </w:r>
      <w:r w:rsidRPr="0079053E">
        <w:rPr>
          <w:rFonts w:ascii="Times New Roman" w:hAnsi="Times New Roman" w:cs="Times New Roman"/>
          <w:lang w:val="vi-VN"/>
        </w:rPr>
        <w:t>(hậu duệ/con của Kacca)</w:t>
      </w:r>
    </w:p>
    <w:p w14:paraId="7FB7C643"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bhaginī+eyya = bhāgineyya </w:t>
      </w:r>
      <w:r w:rsidRPr="0079053E">
        <w:rPr>
          <w:rFonts w:ascii="Times New Roman" w:hAnsi="Times New Roman" w:cs="Times New Roman"/>
          <w:lang w:val="vi-VN"/>
        </w:rPr>
        <w:t>(con của chị)</w:t>
      </w:r>
    </w:p>
    <w:p w14:paraId="483DE669"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samaṇa+era = sāmaṇera </w:t>
      </w:r>
      <w:r w:rsidRPr="0079053E">
        <w:rPr>
          <w:rFonts w:ascii="Times New Roman" w:hAnsi="Times New Roman" w:cs="Times New Roman"/>
          <w:lang w:val="vi-VN"/>
        </w:rPr>
        <w:t>(đệ tử/con tinh thần của tỳ-khưu)</w:t>
      </w:r>
    </w:p>
    <w:p w14:paraId="09BD1D8B"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kuṇḍinī+ya = koṇḍanya = koṇḍañña </w:t>
      </w:r>
      <w:r w:rsidRPr="0079053E">
        <w:rPr>
          <w:rFonts w:ascii="Times New Roman" w:hAnsi="Times New Roman" w:cs="Times New Roman"/>
          <w:lang w:val="vi-VN"/>
        </w:rPr>
        <w:t>(con của Kuṇḍinī)</w:t>
      </w:r>
    </w:p>
    <w:p w14:paraId="37231757" w14:textId="77777777" w:rsidR="00CB450F" w:rsidRPr="0079053E" w:rsidRDefault="00CB450F" w:rsidP="00CB450F">
      <w:pPr>
        <w:spacing w:after="120"/>
        <w:rPr>
          <w:lang w:val="vi-VN"/>
        </w:rPr>
      </w:pPr>
      <w:r w:rsidRPr="0079053E">
        <w:rPr>
          <w:u w:val="single"/>
          <w:lang w:val="vi-VN"/>
        </w:rPr>
        <w:t>2. Sở hữu (</w:t>
      </w:r>
      <w:r w:rsidRPr="0079053E">
        <w:rPr>
          <w:i/>
          <w:iCs/>
          <w:u w:val="single"/>
          <w:lang w:val="vi-VN"/>
        </w:rPr>
        <w:t>atthyattha</w:t>
      </w:r>
      <w:r w:rsidRPr="0079053E">
        <w:rPr>
          <w:u w:val="single"/>
          <w:lang w:val="vi-VN"/>
        </w:rPr>
        <w:t>)</w:t>
      </w:r>
      <w:r w:rsidRPr="0079053E">
        <w:rPr>
          <w:lang w:val="vi-VN"/>
        </w:rPr>
        <w:t xml:space="preserve">: Khi một trong các hậu tố sau </w:t>
      </w:r>
      <w:r w:rsidRPr="0079053E">
        <w:rPr>
          <w:b/>
          <w:bCs/>
          <w:lang w:val="vi-VN"/>
        </w:rPr>
        <w:t>‘</w:t>
      </w:r>
      <w:r w:rsidRPr="0079053E">
        <w:rPr>
          <w:b/>
          <w:bCs/>
          <w:i/>
          <w:iCs/>
          <w:lang w:val="vi-VN"/>
        </w:rPr>
        <w:t>(ṇ)-a, -āla, -ālu, -ava, -ita, -ika, -in, -ila, -mant, -vant, -vin</w:t>
      </w:r>
      <w:r w:rsidRPr="0079053E">
        <w:rPr>
          <w:lang w:val="vi-VN"/>
        </w:rPr>
        <w:t>’ được ghép vào từ chuyển hoá, thì nguyên âm cuối của từ chuyển hoá bị xoá bỏ, ví dụ:</w:t>
      </w:r>
    </w:p>
    <w:p w14:paraId="58434723"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saddhā+a = saddha </w:t>
      </w:r>
      <w:r w:rsidRPr="0079053E">
        <w:rPr>
          <w:rFonts w:ascii="Times New Roman" w:hAnsi="Times New Roman" w:cs="Times New Roman"/>
          <w:lang w:val="vi-VN"/>
        </w:rPr>
        <w:t>(người có đức tin, Phật tử)</w:t>
      </w:r>
    </w:p>
    <w:p w14:paraId="280CDE16"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vācā+āla = vācāla </w:t>
      </w:r>
      <w:r w:rsidRPr="0079053E">
        <w:rPr>
          <w:rFonts w:ascii="Times New Roman" w:hAnsi="Times New Roman" w:cs="Times New Roman"/>
          <w:lang w:val="vi-VN"/>
        </w:rPr>
        <w:t>(hay nói, lắm mồm)</w:t>
      </w:r>
    </w:p>
    <w:p w14:paraId="10B0B9B4"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dayā+ālu = dayālu </w:t>
      </w:r>
      <w:r w:rsidRPr="0079053E">
        <w:rPr>
          <w:rFonts w:ascii="Times New Roman" w:hAnsi="Times New Roman" w:cs="Times New Roman"/>
          <w:lang w:val="vi-VN"/>
        </w:rPr>
        <w:t>(nhân từ, khan dung)</w:t>
      </w:r>
    </w:p>
    <w:p w14:paraId="66D0DB58"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kesa+ava = kesava </w:t>
      </w:r>
      <w:r w:rsidRPr="0079053E">
        <w:rPr>
          <w:rFonts w:ascii="Times New Roman" w:hAnsi="Times New Roman" w:cs="Times New Roman"/>
          <w:lang w:val="vi-VN"/>
        </w:rPr>
        <w:t>(có tóc, rậm tóc)</w:t>
      </w:r>
    </w:p>
    <w:p w14:paraId="757BBE92"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phala+ita = phalita </w:t>
      </w:r>
      <w:r w:rsidRPr="0079053E">
        <w:rPr>
          <w:rFonts w:ascii="Times New Roman" w:hAnsi="Times New Roman" w:cs="Times New Roman"/>
          <w:lang w:val="vi-VN"/>
        </w:rPr>
        <w:t>(có trái, sai quả)</w:t>
      </w:r>
    </w:p>
    <w:p w14:paraId="274ACDB1"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dhamma+ika = dhammika </w:t>
      </w:r>
      <w:r w:rsidRPr="0079053E">
        <w:rPr>
          <w:rFonts w:ascii="Times New Roman" w:hAnsi="Times New Roman" w:cs="Times New Roman"/>
          <w:lang w:val="vi-VN"/>
        </w:rPr>
        <w:t>(có Pháp, chân chánh)</w:t>
      </w:r>
    </w:p>
    <w:p w14:paraId="7BC1D371"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ñāṇa+in = ñāṇin </w:t>
      </w:r>
      <w:r w:rsidRPr="0079053E">
        <w:rPr>
          <w:rFonts w:ascii="Times New Roman" w:hAnsi="Times New Roman" w:cs="Times New Roman"/>
          <w:lang w:val="vi-VN"/>
        </w:rPr>
        <w:t>(sáng suốt, thông thái)</w:t>
      </w:r>
    </w:p>
    <w:p w14:paraId="55D99594"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paṅka+ila </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paṅkila </w:t>
      </w:r>
      <w:r w:rsidRPr="0079053E">
        <w:rPr>
          <w:rFonts w:ascii="Times New Roman" w:hAnsi="Times New Roman" w:cs="Times New Roman"/>
          <w:lang w:val="vi-VN"/>
        </w:rPr>
        <w:t>(lấm bùn, lầy lội)</w:t>
      </w:r>
    </w:p>
    <w:p w14:paraId="174C2E9A"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dhiti+mant = dhitimant </w:t>
      </w:r>
      <w:r w:rsidRPr="0079053E">
        <w:rPr>
          <w:rFonts w:ascii="Times New Roman" w:hAnsi="Times New Roman" w:cs="Times New Roman"/>
          <w:lang w:val="vi-VN"/>
        </w:rPr>
        <w:t>(can đảm, dũng cảm)</w:t>
      </w:r>
    </w:p>
    <w:p w14:paraId="60A489A2"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bala+vant = balavant </w:t>
      </w:r>
      <w:r w:rsidRPr="0079053E">
        <w:rPr>
          <w:rFonts w:ascii="Times New Roman" w:hAnsi="Times New Roman" w:cs="Times New Roman"/>
          <w:lang w:val="vi-VN"/>
        </w:rPr>
        <w:t>(có sức mạnh/quyền lực)</w:t>
      </w:r>
    </w:p>
    <w:p w14:paraId="2340F4D4"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medhā+in = medhāvin </w:t>
      </w:r>
      <w:r w:rsidRPr="0079053E">
        <w:rPr>
          <w:rFonts w:ascii="Times New Roman" w:hAnsi="Times New Roman" w:cs="Times New Roman"/>
          <w:lang w:val="vi-VN"/>
        </w:rPr>
        <w:t>(sáng suốt, thông thái)</w:t>
      </w:r>
    </w:p>
    <w:p w14:paraId="0DFD2EDA" w14:textId="77777777" w:rsidR="00CB450F" w:rsidRPr="0079053E" w:rsidRDefault="00CB450F" w:rsidP="00CB450F">
      <w:pPr>
        <w:spacing w:after="120"/>
        <w:rPr>
          <w:lang w:val="vi-VN"/>
        </w:rPr>
      </w:pPr>
      <w:r w:rsidRPr="0079053E">
        <w:rPr>
          <w:u w:val="single"/>
          <w:lang w:val="vi-VN"/>
        </w:rPr>
        <w:t>3. Danh từ trừu tượng</w:t>
      </w:r>
      <w:r w:rsidRPr="0079053E">
        <w:rPr>
          <w:lang w:val="vi-VN"/>
        </w:rPr>
        <w:t>: Khi một trong các hậu tố sau ‘</w:t>
      </w:r>
      <w:r w:rsidRPr="0079053E">
        <w:rPr>
          <w:b/>
          <w:bCs/>
          <w:i/>
          <w:iCs/>
          <w:lang w:val="vi-VN"/>
        </w:rPr>
        <w:t>(ṇ)-a, -ka, -tta, -ttana, -tā, -ya</w:t>
      </w:r>
      <w:r w:rsidRPr="0079053E">
        <w:rPr>
          <w:lang w:val="vi-VN"/>
        </w:rPr>
        <w:t xml:space="preserve">’ được ghép vào từ chuyển hoá, thì có hoặc không có </w:t>
      </w:r>
      <w:r w:rsidRPr="0079053E">
        <w:rPr>
          <w:i/>
          <w:iCs/>
          <w:lang w:val="vi-VN"/>
        </w:rPr>
        <w:t>guṇa</w:t>
      </w:r>
      <w:r w:rsidRPr="0079053E">
        <w:rPr>
          <w:lang w:val="vi-VN"/>
        </w:rPr>
        <w:t xml:space="preserve"> và nguyên âm cuối của từ chuyển hoá bị xoá bỏ, ví dụ:</w:t>
      </w:r>
    </w:p>
    <w:p w14:paraId="44FB1FC3"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garu+a = garo+a = gārav+a =gārava </w:t>
      </w:r>
      <w:r w:rsidRPr="0079053E">
        <w:rPr>
          <w:rFonts w:ascii="Times New Roman" w:hAnsi="Times New Roman" w:cs="Times New Roman"/>
          <w:lang w:val="vi-VN"/>
        </w:rPr>
        <w:t>(sự nặng nề/tôn trọng/kính trọng)</w:t>
      </w:r>
    </w:p>
    <w:p w14:paraId="70FE4903"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ramaṇīya+ka = rāmaṇeyyaka </w:t>
      </w:r>
      <w:r w:rsidRPr="0079053E">
        <w:rPr>
          <w:rFonts w:ascii="Times New Roman" w:hAnsi="Times New Roman" w:cs="Times New Roman"/>
          <w:lang w:val="vi-VN"/>
        </w:rPr>
        <w:t>(sự quyến rũ/lôi cuốn)</w:t>
      </w:r>
    </w:p>
    <w:p w14:paraId="6643FBBD"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jāyā+tta, ttana = jāyatta, jāyattana </w:t>
      </w:r>
      <w:r w:rsidRPr="0079053E">
        <w:rPr>
          <w:rFonts w:ascii="Times New Roman" w:hAnsi="Times New Roman" w:cs="Times New Roman"/>
          <w:lang w:val="vi-VN"/>
        </w:rPr>
        <w:t>(tình trạng của người vợ)</w:t>
      </w:r>
    </w:p>
    <w:p w14:paraId="591D610B"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sabbaññu+tā = sabbañutā </w:t>
      </w:r>
      <w:r w:rsidRPr="0079053E">
        <w:rPr>
          <w:rFonts w:ascii="Times New Roman" w:hAnsi="Times New Roman" w:cs="Times New Roman"/>
          <w:lang w:val="vi-VN"/>
        </w:rPr>
        <w:t>(bậc Toàn Tri)</w:t>
      </w:r>
    </w:p>
    <w:p w14:paraId="5720C59A"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dubbala+ya = dubbalya </w:t>
      </w:r>
      <w:r w:rsidRPr="0079053E">
        <w:rPr>
          <w:rFonts w:ascii="Times New Roman" w:hAnsi="Times New Roman" w:cs="Times New Roman"/>
          <w:lang w:val="vi-VN"/>
        </w:rPr>
        <w:t>(tình trạng yếu đuối/nhu nhược)</w:t>
      </w:r>
    </w:p>
    <w:p w14:paraId="1F498049"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macchara+(i)+ya = macchariya </w:t>
      </w:r>
      <w:r w:rsidRPr="0079053E">
        <w:rPr>
          <w:rFonts w:ascii="Times New Roman" w:hAnsi="Times New Roman" w:cs="Times New Roman"/>
          <w:lang w:val="vi-VN"/>
        </w:rPr>
        <w:t>(tính keo kiệt/bủn xỉn)</w:t>
      </w:r>
    </w:p>
    <w:p w14:paraId="61CB341A" w14:textId="77777777" w:rsidR="00CB450F" w:rsidRPr="0079053E" w:rsidRDefault="00CB450F" w:rsidP="00CB450F">
      <w:pPr>
        <w:spacing w:after="120"/>
        <w:rPr>
          <w:lang w:val="vi-VN"/>
        </w:rPr>
      </w:pPr>
      <w:r w:rsidRPr="0079053E">
        <w:rPr>
          <w:u w:val="single"/>
          <w:lang w:val="vi-VN"/>
        </w:rPr>
        <w:t>4. Số từ chuyển hoá ngữ</w:t>
      </w:r>
      <w:r w:rsidRPr="0079053E">
        <w:rPr>
          <w:lang w:val="vi-VN"/>
        </w:rPr>
        <w:t>: Một trong các hậu tố sau ‘</w:t>
      </w:r>
      <w:r w:rsidRPr="0079053E">
        <w:rPr>
          <w:b/>
          <w:bCs/>
          <w:i/>
          <w:iCs/>
          <w:lang w:val="vi-VN"/>
        </w:rPr>
        <w:t>-khattuṃ, -dhā, -aya, -ka, -tiya, -tha, -ṭṭha, -ma, -so</w:t>
      </w:r>
      <w:r w:rsidRPr="0079053E">
        <w:rPr>
          <w:lang w:val="vi-VN"/>
        </w:rPr>
        <w:t>’ được ghép vào từ chuyển hoá để tạo nên số từ chuyển hoá ngữ, ví dụ:</w:t>
      </w:r>
    </w:p>
    <w:p w14:paraId="4B9AC381"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eka+khattuṃ = ekakhattuṃ </w:t>
      </w:r>
      <w:r w:rsidRPr="0079053E">
        <w:rPr>
          <w:rFonts w:ascii="Times New Roman" w:hAnsi="Times New Roman" w:cs="Times New Roman"/>
          <w:lang w:val="vi-VN"/>
        </w:rPr>
        <w:t>(một lần)</w:t>
      </w:r>
    </w:p>
    <w:p w14:paraId="0B4B0196"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dvi+dhā = dvidhā </w:t>
      </w:r>
      <w:r w:rsidRPr="0079053E">
        <w:rPr>
          <w:rFonts w:ascii="Times New Roman" w:hAnsi="Times New Roman" w:cs="Times New Roman"/>
          <w:lang w:val="vi-VN"/>
        </w:rPr>
        <w:t>(theo 2 cách, trong 2 phần)</w:t>
      </w:r>
    </w:p>
    <w:p w14:paraId="5788832D"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dvi+aya = dvaya </w:t>
      </w:r>
      <w:r w:rsidRPr="0079053E">
        <w:rPr>
          <w:rFonts w:ascii="Times New Roman" w:hAnsi="Times New Roman" w:cs="Times New Roman"/>
          <w:lang w:val="vi-VN"/>
        </w:rPr>
        <w:t>(cặp, tập hợp của 2 thứ)</w:t>
      </w:r>
    </w:p>
    <w:p w14:paraId="2B1D2B38"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dvi+ka = dvika </w:t>
      </w:r>
      <w:r w:rsidRPr="0079053E">
        <w:rPr>
          <w:rFonts w:ascii="Times New Roman" w:hAnsi="Times New Roman" w:cs="Times New Roman"/>
          <w:lang w:val="vi-VN"/>
        </w:rPr>
        <w:t>(đôi, cặp)</w:t>
      </w:r>
    </w:p>
    <w:p w14:paraId="190FBCF7"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dvi+tiya = dvitiya = dutiya </w:t>
      </w:r>
      <w:r w:rsidRPr="0079053E">
        <w:rPr>
          <w:rFonts w:ascii="Times New Roman" w:hAnsi="Times New Roman" w:cs="Times New Roman"/>
          <w:lang w:val="vi-VN"/>
        </w:rPr>
        <w:t>(thứ hai)</w:t>
      </w:r>
    </w:p>
    <w:p w14:paraId="0BD11D5C"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lastRenderedPageBreak/>
        <w:t xml:space="preserve">catus+tha = catuttha </w:t>
      </w:r>
      <w:r w:rsidRPr="0079053E">
        <w:rPr>
          <w:rFonts w:ascii="Times New Roman" w:hAnsi="Times New Roman" w:cs="Times New Roman"/>
          <w:lang w:val="vi-VN"/>
        </w:rPr>
        <w:t>(thứ tư)</w:t>
      </w:r>
    </w:p>
    <w:p w14:paraId="70600CCA"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cha+ṭṭha = chaṭṭha </w:t>
      </w:r>
      <w:r w:rsidRPr="0079053E">
        <w:rPr>
          <w:rFonts w:ascii="Times New Roman" w:hAnsi="Times New Roman" w:cs="Times New Roman"/>
          <w:lang w:val="vi-VN"/>
        </w:rPr>
        <w:t>(thứ sáu)</w:t>
      </w:r>
    </w:p>
    <w:p w14:paraId="2FD78E54"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pañca+ma = pañcama </w:t>
      </w:r>
      <w:r w:rsidRPr="0079053E">
        <w:rPr>
          <w:rFonts w:ascii="Times New Roman" w:hAnsi="Times New Roman" w:cs="Times New Roman"/>
          <w:lang w:val="vi-VN"/>
        </w:rPr>
        <w:t>(thứ năm)</w:t>
      </w:r>
    </w:p>
    <w:p w14:paraId="7B7C0A8C"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pañca+so = pañcaso </w:t>
      </w:r>
      <w:r w:rsidRPr="0079053E">
        <w:rPr>
          <w:rFonts w:ascii="Times New Roman" w:hAnsi="Times New Roman" w:cs="Times New Roman"/>
          <w:lang w:val="vi-VN"/>
        </w:rPr>
        <w:t>(bởi/trong năm)</w:t>
      </w:r>
    </w:p>
    <w:p w14:paraId="60AD9B7D" w14:textId="77777777" w:rsidR="00CB450F" w:rsidRPr="0079053E" w:rsidRDefault="00CB450F" w:rsidP="00CB450F">
      <w:pPr>
        <w:spacing w:after="120"/>
        <w:rPr>
          <w:lang w:val="vi-VN"/>
        </w:rPr>
      </w:pPr>
      <w:r w:rsidRPr="0079053E">
        <w:rPr>
          <w:u w:val="single"/>
          <w:lang w:val="vi-VN"/>
        </w:rPr>
        <w:t>5. Đại từ</w:t>
      </w:r>
      <w:r w:rsidRPr="0079053E">
        <w:rPr>
          <w:lang w:val="vi-VN"/>
        </w:rPr>
        <w:t>: Một trong các hậu tố sau ‘</w:t>
      </w:r>
      <w:r w:rsidRPr="0079053E">
        <w:rPr>
          <w:b/>
          <w:bCs/>
          <w:i/>
          <w:iCs/>
          <w:lang w:val="vi-VN"/>
        </w:rPr>
        <w:t>-so, -thā, -tthaṃ, -thaṃ, -tra/-ttha, -ttha, -haṃ/hiṃ, -dā, -dāni, -rahi, -dhunā, -jja, -jju, -to</w:t>
      </w:r>
      <w:r w:rsidRPr="0079053E">
        <w:rPr>
          <w:lang w:val="vi-VN"/>
        </w:rPr>
        <w:t>’ được ghép vào đại từ để tạo nên từ chuyển hoá, ví dụ:</w:t>
      </w:r>
    </w:p>
    <w:p w14:paraId="7F32E359"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sabba+so = sabbaso </w:t>
      </w:r>
      <w:r w:rsidRPr="0079053E">
        <w:rPr>
          <w:rFonts w:ascii="Times New Roman" w:hAnsi="Times New Roman" w:cs="Times New Roman"/>
          <w:lang w:val="vi-VN"/>
        </w:rPr>
        <w:t>(toàn bộ, tất cả)</w:t>
      </w:r>
    </w:p>
    <w:p w14:paraId="5E48BE79"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sabba+thā = sabbathā </w:t>
      </w:r>
      <w:r w:rsidRPr="0079053E">
        <w:rPr>
          <w:rFonts w:ascii="Times New Roman" w:hAnsi="Times New Roman" w:cs="Times New Roman"/>
          <w:lang w:val="vi-VN"/>
        </w:rPr>
        <w:t>(trong mỗi cách, triệt để)</w:t>
      </w:r>
    </w:p>
    <w:p w14:paraId="27C00C96"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idaṃ+tthaṃ = itthaṃ </w:t>
      </w:r>
      <w:r w:rsidRPr="0079053E">
        <w:rPr>
          <w:rFonts w:ascii="Times New Roman" w:hAnsi="Times New Roman" w:cs="Times New Roman"/>
          <w:lang w:val="vi-VN"/>
        </w:rPr>
        <w:t>(như vậy) (</w:t>
      </w:r>
      <w:r w:rsidRPr="0079053E">
        <w:rPr>
          <w:rFonts w:ascii="Times New Roman" w:hAnsi="Times New Roman" w:cs="Times New Roman"/>
          <w:i/>
          <w:iCs/>
          <w:lang w:val="vi-VN"/>
        </w:rPr>
        <w:t>idaṃ&gt;i</w:t>
      </w:r>
      <w:r w:rsidRPr="0079053E">
        <w:rPr>
          <w:rFonts w:ascii="Times New Roman" w:hAnsi="Times New Roman" w:cs="Times New Roman"/>
          <w:lang w:val="vi-VN"/>
        </w:rPr>
        <w:t>)</w:t>
      </w:r>
    </w:p>
    <w:p w14:paraId="0DAFAE29"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kiṃ+thaṃ = kathaṃ </w:t>
      </w:r>
      <w:r w:rsidRPr="0079053E">
        <w:rPr>
          <w:rFonts w:ascii="Times New Roman" w:hAnsi="Times New Roman" w:cs="Times New Roman"/>
          <w:lang w:val="vi-VN"/>
        </w:rPr>
        <w:t>(thế nào?, ra sao?) (</w:t>
      </w:r>
      <w:r w:rsidRPr="0079053E">
        <w:rPr>
          <w:rFonts w:ascii="Times New Roman" w:hAnsi="Times New Roman" w:cs="Times New Roman"/>
          <w:i/>
          <w:iCs/>
          <w:lang w:val="vi-VN"/>
        </w:rPr>
        <w:t>kiṃ&gt;ka</w:t>
      </w:r>
      <w:r w:rsidRPr="0079053E">
        <w:rPr>
          <w:rFonts w:ascii="Times New Roman" w:hAnsi="Times New Roman" w:cs="Times New Roman"/>
          <w:lang w:val="vi-VN"/>
        </w:rPr>
        <w:t>)</w:t>
      </w:r>
    </w:p>
    <w:p w14:paraId="27B9224E"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sabba+tra/ttha = sabbatra/sabbattha </w:t>
      </w:r>
      <w:r w:rsidRPr="0079053E">
        <w:rPr>
          <w:rFonts w:ascii="Times New Roman" w:hAnsi="Times New Roman" w:cs="Times New Roman"/>
          <w:lang w:val="vi-VN"/>
        </w:rPr>
        <w:t>(mọi nơi, khắp chốn)</w:t>
      </w:r>
    </w:p>
    <w:p w14:paraId="0465C1C9"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eta+ttha = ettha </w:t>
      </w:r>
      <w:r w:rsidRPr="0079053E">
        <w:rPr>
          <w:rFonts w:ascii="Times New Roman" w:hAnsi="Times New Roman" w:cs="Times New Roman"/>
          <w:lang w:val="vi-VN"/>
        </w:rPr>
        <w:t>(ở đây) (</w:t>
      </w:r>
      <w:r w:rsidRPr="0079053E">
        <w:rPr>
          <w:rFonts w:ascii="Times New Roman" w:hAnsi="Times New Roman" w:cs="Times New Roman"/>
          <w:i/>
          <w:iCs/>
          <w:lang w:val="vi-VN"/>
        </w:rPr>
        <w:t>eta&gt;e</w:t>
      </w:r>
      <w:r w:rsidRPr="0079053E">
        <w:rPr>
          <w:rFonts w:ascii="Times New Roman" w:hAnsi="Times New Roman" w:cs="Times New Roman"/>
          <w:lang w:val="vi-VN"/>
        </w:rPr>
        <w:t>)</w:t>
      </w:r>
    </w:p>
    <w:p w14:paraId="4EC7FF61"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ta+haṃ/hiṃ = tahaṃ/tahiṃ </w:t>
      </w:r>
      <w:r w:rsidRPr="0079053E">
        <w:rPr>
          <w:rFonts w:ascii="Times New Roman" w:hAnsi="Times New Roman" w:cs="Times New Roman"/>
          <w:lang w:val="vi-VN"/>
        </w:rPr>
        <w:t>(ở đó)</w:t>
      </w:r>
    </w:p>
    <w:p w14:paraId="699D1164"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sabba+dā = sabbadā, sadā </w:t>
      </w:r>
      <w:r w:rsidRPr="0079053E">
        <w:rPr>
          <w:rFonts w:ascii="Times New Roman" w:hAnsi="Times New Roman" w:cs="Times New Roman"/>
          <w:lang w:val="vi-VN"/>
        </w:rPr>
        <w:t>(mãi mãi)</w:t>
      </w:r>
    </w:p>
    <w:p w14:paraId="49B10B69"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ta+dāni = tadāni </w:t>
      </w:r>
      <w:r w:rsidRPr="0079053E">
        <w:rPr>
          <w:rFonts w:ascii="Times New Roman" w:hAnsi="Times New Roman" w:cs="Times New Roman"/>
          <w:lang w:val="vi-VN"/>
        </w:rPr>
        <w:t>(khi ấy, rồi thì)</w:t>
      </w:r>
    </w:p>
    <w:p w14:paraId="280F8C12"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eta+rahi = etarahi </w:t>
      </w:r>
      <w:r w:rsidRPr="0079053E">
        <w:rPr>
          <w:rFonts w:ascii="Times New Roman" w:hAnsi="Times New Roman" w:cs="Times New Roman"/>
          <w:lang w:val="vi-VN"/>
        </w:rPr>
        <w:t>(bây giờ, lúc này, đời này)</w:t>
      </w:r>
    </w:p>
    <w:p w14:paraId="777D489B"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adhunā </w:t>
      </w:r>
      <w:r w:rsidRPr="0079053E">
        <w:rPr>
          <w:rFonts w:ascii="Times New Roman" w:hAnsi="Times New Roman" w:cs="Times New Roman"/>
          <w:lang w:val="vi-VN"/>
        </w:rPr>
        <w:t>(bây giờ, lúc này)</w:t>
      </w:r>
    </w:p>
    <w:p w14:paraId="1C5759BF"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idaṃ+jja = ajja </w:t>
      </w:r>
      <w:r w:rsidRPr="0079053E">
        <w:rPr>
          <w:rFonts w:ascii="Times New Roman" w:hAnsi="Times New Roman" w:cs="Times New Roman"/>
          <w:lang w:val="vi-VN"/>
        </w:rPr>
        <w:t>(hôm nay) (</w:t>
      </w:r>
      <w:r w:rsidRPr="0079053E">
        <w:rPr>
          <w:rFonts w:ascii="Times New Roman" w:hAnsi="Times New Roman" w:cs="Times New Roman"/>
          <w:i/>
          <w:iCs/>
          <w:lang w:val="vi-VN"/>
        </w:rPr>
        <w:t>idaṃ&gt;a</w:t>
      </w:r>
      <w:r w:rsidRPr="0079053E">
        <w:rPr>
          <w:rFonts w:ascii="Times New Roman" w:hAnsi="Times New Roman" w:cs="Times New Roman"/>
          <w:lang w:val="vi-VN"/>
        </w:rPr>
        <w:t>)</w:t>
      </w:r>
    </w:p>
    <w:p w14:paraId="5E1ABC8B"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samāna+jju = sajju </w:t>
      </w:r>
      <w:r w:rsidRPr="0079053E">
        <w:rPr>
          <w:rFonts w:ascii="Times New Roman" w:hAnsi="Times New Roman" w:cs="Times New Roman"/>
          <w:lang w:val="vi-VN"/>
        </w:rPr>
        <w:t>(ngay tức khắc, lập tức) (</w:t>
      </w:r>
      <w:r w:rsidRPr="0079053E">
        <w:rPr>
          <w:rFonts w:ascii="Times New Roman" w:hAnsi="Times New Roman" w:cs="Times New Roman"/>
          <w:i/>
          <w:iCs/>
          <w:lang w:val="vi-VN"/>
        </w:rPr>
        <w:t>samāna&gt;sa</w:t>
      </w:r>
      <w:r w:rsidRPr="0079053E">
        <w:rPr>
          <w:rFonts w:ascii="Times New Roman" w:hAnsi="Times New Roman" w:cs="Times New Roman"/>
          <w:lang w:val="vi-VN"/>
        </w:rPr>
        <w:t>)</w:t>
      </w:r>
    </w:p>
    <w:p w14:paraId="42BFF743"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sabba+to = sabbato </w:t>
      </w:r>
      <w:r w:rsidRPr="0079053E">
        <w:rPr>
          <w:rFonts w:ascii="Times New Roman" w:hAnsi="Times New Roman" w:cs="Times New Roman"/>
          <w:lang w:val="vi-VN"/>
        </w:rPr>
        <w:t>(từ mọi phía)</w:t>
      </w:r>
    </w:p>
    <w:p w14:paraId="597DAC37" w14:textId="77777777" w:rsidR="00CB450F" w:rsidRPr="0079053E" w:rsidRDefault="00CB450F" w:rsidP="00CB450F">
      <w:pPr>
        <w:spacing w:after="120"/>
        <w:rPr>
          <w:u w:val="single"/>
          <w:lang w:val="vi-VN"/>
        </w:rPr>
      </w:pPr>
    </w:p>
    <w:p w14:paraId="4544A2E1" w14:textId="77777777" w:rsidR="00CB450F" w:rsidRPr="0079053E" w:rsidRDefault="00CB450F" w:rsidP="00CB450F">
      <w:pPr>
        <w:spacing w:after="120"/>
        <w:rPr>
          <w:lang w:val="vi-VN"/>
        </w:rPr>
      </w:pPr>
      <w:r w:rsidRPr="0079053E">
        <w:rPr>
          <w:u w:val="single"/>
          <w:lang w:val="vi-VN"/>
        </w:rPr>
        <w:t>6. Danh từ nữ tính</w:t>
      </w:r>
      <w:r w:rsidRPr="0079053E">
        <w:rPr>
          <w:lang w:val="vi-VN"/>
        </w:rPr>
        <w:t>: Khi một trong các hậu tố sau ‘</w:t>
      </w:r>
      <w:r w:rsidRPr="0079053E">
        <w:rPr>
          <w:b/>
          <w:bCs/>
          <w:i/>
          <w:iCs/>
          <w:lang w:val="vi-VN"/>
        </w:rPr>
        <w:t>-ā, -ī, -ī*, -nī, -ānī, -aka</w:t>
      </w:r>
      <w:r w:rsidRPr="0079053E">
        <w:rPr>
          <w:lang w:val="vi-VN"/>
        </w:rPr>
        <w:t>’ được ghép vào từ chuyển hoá để tạo nên danh từ nữ tính, thì nguyên âm cuối của từ chuyển hoá bị xoá bỏ, ví dụ:</w:t>
      </w:r>
    </w:p>
    <w:p w14:paraId="752976F7"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aja+ā = ajā </w:t>
      </w:r>
      <w:r w:rsidRPr="0079053E">
        <w:rPr>
          <w:rFonts w:ascii="Times New Roman" w:hAnsi="Times New Roman" w:cs="Times New Roman"/>
          <w:lang w:val="vi-VN"/>
        </w:rPr>
        <w:t>(con dê cái)</w:t>
      </w:r>
    </w:p>
    <w:p w14:paraId="52C5CAC7"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aja+ī = ajī </w:t>
      </w:r>
      <w:r w:rsidRPr="0079053E">
        <w:rPr>
          <w:rFonts w:ascii="Times New Roman" w:hAnsi="Times New Roman" w:cs="Times New Roman"/>
          <w:lang w:val="vi-VN"/>
        </w:rPr>
        <w:t>(con dê cái)</w:t>
      </w:r>
    </w:p>
    <w:p w14:paraId="0901279C"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dhanavant+ī* = dhanavantī </w:t>
      </w:r>
      <w:r w:rsidRPr="0079053E">
        <w:rPr>
          <w:rFonts w:ascii="Times New Roman" w:hAnsi="Times New Roman" w:cs="Times New Roman"/>
          <w:lang w:val="vi-VN"/>
        </w:rPr>
        <w:t xml:space="preserve">(giàu có), vd: </w:t>
      </w:r>
      <w:r w:rsidRPr="0079053E">
        <w:rPr>
          <w:rFonts w:ascii="Times New Roman" w:hAnsi="Times New Roman" w:cs="Times New Roman"/>
          <w:i/>
          <w:iCs/>
          <w:lang w:val="vi-VN"/>
        </w:rPr>
        <w:t xml:space="preserve">dhanavantī itthī </w:t>
      </w:r>
      <w:r w:rsidRPr="0079053E">
        <w:rPr>
          <w:rFonts w:ascii="Times New Roman" w:hAnsi="Times New Roman" w:cs="Times New Roman"/>
          <w:lang w:val="vi-VN"/>
        </w:rPr>
        <w:t>(người nữ giàu có) [</w:t>
      </w:r>
      <w:r w:rsidRPr="0079053E">
        <w:rPr>
          <w:rFonts w:ascii="Times New Roman" w:hAnsi="Times New Roman" w:cs="Times New Roman"/>
          <w:i/>
          <w:iCs/>
          <w:lang w:val="vi-VN"/>
        </w:rPr>
        <w:t xml:space="preserve">ī </w:t>
      </w:r>
      <w:r w:rsidRPr="0079053E">
        <w:rPr>
          <w:rFonts w:ascii="Times New Roman" w:hAnsi="Times New Roman" w:cs="Times New Roman"/>
          <w:lang w:val="vi-VN"/>
        </w:rPr>
        <w:t xml:space="preserve">được thêm các từ chuyển hoá kết thức với </w:t>
      </w:r>
      <w:r w:rsidRPr="0079053E">
        <w:rPr>
          <w:rFonts w:ascii="Times New Roman" w:hAnsi="Times New Roman" w:cs="Times New Roman"/>
          <w:i/>
          <w:iCs/>
          <w:lang w:val="vi-VN"/>
        </w:rPr>
        <w:t xml:space="preserve">-nt </w:t>
      </w:r>
      <w:r w:rsidRPr="0079053E">
        <w:rPr>
          <w:rFonts w:ascii="Times New Roman" w:hAnsi="Times New Roman" w:cs="Times New Roman"/>
          <w:lang w:val="vi-VN"/>
        </w:rPr>
        <w:t xml:space="preserve">và </w:t>
      </w:r>
      <w:r w:rsidRPr="0079053E">
        <w:rPr>
          <w:rFonts w:ascii="Times New Roman" w:hAnsi="Times New Roman" w:cs="Times New Roman"/>
          <w:i/>
          <w:iCs/>
          <w:lang w:val="vi-VN"/>
        </w:rPr>
        <w:t>-in</w:t>
      </w:r>
      <w:r w:rsidRPr="0079053E">
        <w:rPr>
          <w:rFonts w:ascii="Times New Roman" w:hAnsi="Times New Roman" w:cs="Times New Roman"/>
          <w:lang w:val="vi-VN"/>
        </w:rPr>
        <w:t>]</w:t>
      </w:r>
    </w:p>
    <w:p w14:paraId="0C59540E"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dhanin+ī* = dhaninī </w:t>
      </w:r>
      <w:r w:rsidRPr="0079053E">
        <w:rPr>
          <w:rFonts w:ascii="Times New Roman" w:hAnsi="Times New Roman" w:cs="Times New Roman"/>
          <w:lang w:val="vi-VN"/>
        </w:rPr>
        <w:t>(giàu có)</w:t>
      </w:r>
    </w:p>
    <w:p w14:paraId="59FA6265"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bhukkhu+nī = bhikkhunī </w:t>
      </w:r>
      <w:r w:rsidRPr="0079053E">
        <w:rPr>
          <w:rFonts w:ascii="Times New Roman" w:hAnsi="Times New Roman" w:cs="Times New Roman"/>
          <w:lang w:val="vi-VN"/>
        </w:rPr>
        <w:t>(tỳ-khưu ni)</w:t>
      </w:r>
    </w:p>
    <w:p w14:paraId="759D9734"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mātula+ānī = mātulānī </w:t>
      </w:r>
      <w:r w:rsidRPr="0079053E">
        <w:rPr>
          <w:rFonts w:ascii="Times New Roman" w:hAnsi="Times New Roman" w:cs="Times New Roman"/>
          <w:lang w:val="vi-VN"/>
        </w:rPr>
        <w:t>(mợ, vợ của cậu)</w:t>
      </w:r>
    </w:p>
    <w:p w14:paraId="39BE8FEA"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upāsaka+aka = upāsikā </w:t>
      </w:r>
      <w:r w:rsidRPr="0079053E">
        <w:rPr>
          <w:rFonts w:ascii="Times New Roman" w:hAnsi="Times New Roman" w:cs="Times New Roman"/>
          <w:lang w:val="vi-VN"/>
        </w:rPr>
        <w:t>(cận sự nữ)</w:t>
      </w:r>
    </w:p>
    <w:p w14:paraId="5EA3DEBF" w14:textId="77777777" w:rsidR="00CB450F" w:rsidRPr="0079053E" w:rsidRDefault="00CB450F" w:rsidP="00CB450F">
      <w:pPr>
        <w:spacing w:after="120"/>
        <w:rPr>
          <w:lang w:val="vi-VN"/>
        </w:rPr>
      </w:pPr>
      <w:r w:rsidRPr="0079053E">
        <w:rPr>
          <w:u w:val="single"/>
          <w:lang w:val="vi-VN"/>
        </w:rPr>
        <w:t>7. Từ chuyển hoá hỗn hợp</w:t>
      </w:r>
      <w:r w:rsidRPr="0079053E">
        <w:rPr>
          <w:lang w:val="vi-VN"/>
        </w:rPr>
        <w:t>: Khi một trong các hậu tố sau ‘</w:t>
      </w:r>
      <w:r w:rsidRPr="0079053E">
        <w:rPr>
          <w:b/>
          <w:bCs/>
          <w:i/>
          <w:iCs/>
          <w:lang w:val="vi-VN"/>
        </w:rPr>
        <w:t xml:space="preserve">-ika </w:t>
      </w:r>
      <w:r w:rsidRPr="0079053E">
        <w:rPr>
          <w:lang w:val="vi-VN"/>
        </w:rPr>
        <w:t>(được trộn/liên kết với)</w:t>
      </w:r>
      <w:r w:rsidRPr="0079053E">
        <w:rPr>
          <w:b/>
          <w:bCs/>
          <w:i/>
          <w:iCs/>
          <w:lang w:val="vi-VN"/>
        </w:rPr>
        <w:t>, -ima, -iya, -eyya, -eyya/eyyaka, -tara, -tama, -īya/issika, -a, -maya, -tā, -ka, -īna</w:t>
      </w:r>
      <w:r w:rsidRPr="0079053E">
        <w:rPr>
          <w:lang w:val="vi-VN"/>
        </w:rPr>
        <w:t xml:space="preserve">’ được ghép vào từ chuyển hoá, thì có hoặc không có </w:t>
      </w:r>
      <w:r w:rsidRPr="0079053E">
        <w:rPr>
          <w:i/>
          <w:iCs/>
          <w:lang w:val="vi-VN"/>
        </w:rPr>
        <w:t>guṇa</w:t>
      </w:r>
      <w:r w:rsidRPr="0079053E">
        <w:rPr>
          <w:lang w:val="vi-VN"/>
        </w:rPr>
        <w:t>, và nguyên âm cuối của từ chuyển hoá bị xoá bỏ, ví dụ:</w:t>
      </w:r>
    </w:p>
    <w:p w14:paraId="4FA51DF4"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ghata+ika = ghātika </w:t>
      </w:r>
      <w:r w:rsidRPr="0079053E">
        <w:rPr>
          <w:rFonts w:ascii="Times New Roman" w:hAnsi="Times New Roman" w:cs="Times New Roman"/>
          <w:lang w:val="vi-VN"/>
        </w:rPr>
        <w:t>(được trộn với bơ)</w:t>
      </w:r>
    </w:p>
    <w:p w14:paraId="0C7AE7F2"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Rājagaha+ika = Rājagahika </w:t>
      </w:r>
      <w:r w:rsidRPr="0079053E">
        <w:rPr>
          <w:rFonts w:ascii="Times New Roman" w:hAnsi="Times New Roman" w:cs="Times New Roman"/>
          <w:lang w:val="vi-VN"/>
        </w:rPr>
        <w:t>(được sanh ra hoặc sống trong Rājagaha)</w:t>
      </w:r>
    </w:p>
    <w:p w14:paraId="6220DB45"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putta+ima = puttima </w:t>
      </w:r>
      <w:r w:rsidRPr="0079053E">
        <w:rPr>
          <w:rFonts w:ascii="Times New Roman" w:hAnsi="Times New Roman" w:cs="Times New Roman"/>
          <w:lang w:val="vi-VN"/>
        </w:rPr>
        <w:t>(có con cái)</w:t>
      </w:r>
    </w:p>
    <w:p w14:paraId="2188D44A"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putta+iya = puttiya </w:t>
      </w:r>
      <w:r w:rsidRPr="0079053E">
        <w:rPr>
          <w:rFonts w:ascii="Times New Roman" w:hAnsi="Times New Roman" w:cs="Times New Roman"/>
          <w:lang w:val="vi-VN"/>
        </w:rPr>
        <w:t>(có con cái)</w:t>
      </w:r>
    </w:p>
    <w:p w14:paraId="1944D5C7"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pitar+eyya = petteyya </w:t>
      </w:r>
      <w:r w:rsidRPr="0079053E">
        <w:rPr>
          <w:rFonts w:ascii="Times New Roman" w:hAnsi="Times New Roman" w:cs="Times New Roman"/>
          <w:lang w:val="vi-VN"/>
        </w:rPr>
        <w:t>(chăm sóc cha của ai)</w:t>
      </w:r>
    </w:p>
    <w:p w14:paraId="00CA044B"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Campa+eyya/eyyaka = Campeyya/Campeyyaka </w:t>
      </w:r>
      <w:r w:rsidRPr="0079053E">
        <w:rPr>
          <w:rFonts w:ascii="Times New Roman" w:hAnsi="Times New Roman" w:cs="Times New Roman"/>
          <w:lang w:val="vi-VN"/>
        </w:rPr>
        <w:t>(sống ở Campa)</w:t>
      </w:r>
    </w:p>
    <w:p w14:paraId="61137248"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paṭu+tara </w:t>
      </w:r>
      <w:r w:rsidRPr="0079053E">
        <w:rPr>
          <w:rFonts w:ascii="Times New Roman" w:hAnsi="Times New Roman" w:cs="Times New Roman"/>
          <w:lang w:val="vi-VN"/>
        </w:rPr>
        <w:t xml:space="preserve">(hơn) </w:t>
      </w:r>
      <w:r w:rsidRPr="0079053E">
        <w:rPr>
          <w:rFonts w:ascii="Times New Roman" w:hAnsi="Times New Roman" w:cs="Times New Roman"/>
          <w:i/>
          <w:iCs/>
          <w:lang w:val="vi-VN"/>
        </w:rPr>
        <w:t xml:space="preserve">= paṭutara </w:t>
      </w:r>
      <w:r w:rsidRPr="0079053E">
        <w:rPr>
          <w:rFonts w:ascii="Times New Roman" w:hAnsi="Times New Roman" w:cs="Times New Roman"/>
          <w:lang w:val="vi-VN"/>
        </w:rPr>
        <w:t>(thông minh hơn)</w:t>
      </w:r>
    </w:p>
    <w:p w14:paraId="42142779"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paṭu+tama </w:t>
      </w:r>
      <w:r w:rsidRPr="0079053E">
        <w:rPr>
          <w:rFonts w:ascii="Times New Roman" w:hAnsi="Times New Roman" w:cs="Times New Roman"/>
          <w:lang w:val="vi-VN"/>
        </w:rPr>
        <w:t xml:space="preserve">(nhất) = </w:t>
      </w:r>
      <w:r w:rsidRPr="0079053E">
        <w:rPr>
          <w:rFonts w:ascii="Times New Roman" w:hAnsi="Times New Roman" w:cs="Times New Roman"/>
          <w:i/>
          <w:iCs/>
          <w:lang w:val="vi-VN"/>
        </w:rPr>
        <w:t xml:space="preserve">paṭutama </w:t>
      </w:r>
      <w:r w:rsidRPr="0079053E">
        <w:rPr>
          <w:rFonts w:ascii="Times New Roman" w:hAnsi="Times New Roman" w:cs="Times New Roman"/>
          <w:lang w:val="vi-VN"/>
        </w:rPr>
        <w:t>(thông minh nhất)</w:t>
      </w:r>
    </w:p>
    <w:p w14:paraId="1A3B20CE"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paṭu+īya/issika </w:t>
      </w:r>
      <w:r w:rsidRPr="0079053E">
        <w:rPr>
          <w:rFonts w:ascii="Times New Roman" w:hAnsi="Times New Roman" w:cs="Times New Roman"/>
          <w:lang w:val="vi-VN"/>
        </w:rPr>
        <w:t xml:space="preserve">(nhất) </w:t>
      </w:r>
      <w:r w:rsidRPr="0079053E">
        <w:rPr>
          <w:rFonts w:ascii="Times New Roman" w:hAnsi="Times New Roman" w:cs="Times New Roman"/>
          <w:i/>
          <w:iCs/>
          <w:lang w:val="vi-VN"/>
        </w:rPr>
        <w:t xml:space="preserve">= pāṭīya/paṭissika </w:t>
      </w:r>
      <w:r w:rsidRPr="0079053E">
        <w:rPr>
          <w:rFonts w:ascii="Times New Roman" w:hAnsi="Times New Roman" w:cs="Times New Roman"/>
          <w:lang w:val="vi-VN"/>
        </w:rPr>
        <w:t>(thông minh nhất)</w:t>
      </w:r>
    </w:p>
    <w:p w14:paraId="69663C20"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ayas+a = āyasa </w:t>
      </w:r>
      <w:r w:rsidRPr="0079053E">
        <w:rPr>
          <w:rFonts w:ascii="Times New Roman" w:hAnsi="Times New Roman" w:cs="Times New Roman"/>
          <w:lang w:val="vi-VN"/>
        </w:rPr>
        <w:t>(làm bằng sắc)</w:t>
      </w:r>
    </w:p>
    <w:p w14:paraId="121D87CC"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kaṭṭha+maya = kaṭṭhamaya </w:t>
      </w:r>
      <w:r w:rsidRPr="0079053E">
        <w:rPr>
          <w:rFonts w:ascii="Times New Roman" w:hAnsi="Times New Roman" w:cs="Times New Roman"/>
          <w:lang w:val="vi-VN"/>
        </w:rPr>
        <w:t>(làm bằng gỗ)</w:t>
      </w:r>
    </w:p>
    <w:p w14:paraId="11EF4D5E"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lastRenderedPageBreak/>
        <w:t xml:space="preserve">deva+tā = devatā </w:t>
      </w:r>
      <w:r w:rsidRPr="0079053E">
        <w:rPr>
          <w:rFonts w:ascii="Times New Roman" w:hAnsi="Times New Roman" w:cs="Times New Roman"/>
          <w:lang w:val="vi-VN"/>
        </w:rPr>
        <w:t>(thiên nhân)</w:t>
      </w:r>
    </w:p>
    <w:p w14:paraId="2477C1BA"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nagara+ka = nāgaraka </w:t>
      </w:r>
      <w:r w:rsidRPr="0079053E">
        <w:rPr>
          <w:rFonts w:ascii="Times New Roman" w:hAnsi="Times New Roman" w:cs="Times New Roman"/>
          <w:lang w:val="vi-VN"/>
        </w:rPr>
        <w:t>(thuộc về thành phố)</w:t>
      </w:r>
    </w:p>
    <w:p w14:paraId="214FC75A"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uccākula+īna = uccākulīna </w:t>
      </w:r>
      <w:r w:rsidRPr="0079053E">
        <w:rPr>
          <w:rFonts w:ascii="Times New Roman" w:hAnsi="Times New Roman" w:cs="Times New Roman"/>
          <w:lang w:val="vi-VN"/>
        </w:rPr>
        <w:t>(thuộc gia đình thượng lưu)</w:t>
      </w:r>
    </w:p>
    <w:p w14:paraId="0C9F85D0" w14:textId="77777777" w:rsidR="00CB450F" w:rsidRPr="0079053E" w:rsidRDefault="00CB450F" w:rsidP="00CB450F">
      <w:pPr>
        <w:spacing w:after="120"/>
        <w:rPr>
          <w:i/>
          <w:iCs/>
          <w:lang w:val="vi-VN"/>
        </w:rPr>
      </w:pPr>
      <w:r w:rsidRPr="0079053E">
        <w:rPr>
          <w:i/>
          <w:iCs/>
          <w:u w:val="single"/>
          <w:lang w:val="vi-VN"/>
        </w:rPr>
        <w:t>Một số ví dụ về Taddhita:</w:t>
      </w:r>
    </w:p>
    <w:p w14:paraId="5EDD464A" w14:textId="77777777" w:rsidR="00CB450F" w:rsidRPr="0079053E" w:rsidRDefault="00CB450F" w:rsidP="00CB450F">
      <w:pPr>
        <w:pStyle w:val="ListParagraph"/>
        <w:numPr>
          <w:ilvl w:val="0"/>
          <w:numId w:val="83"/>
        </w:numPr>
        <w:shd w:val="clear" w:color="auto" w:fill="FFFFFF"/>
        <w:spacing w:after="120"/>
        <w:rPr>
          <w:rFonts w:ascii="Times New Roman" w:hAnsi="Times New Roman" w:cs="Times New Roman"/>
          <w:i/>
          <w:iCs/>
          <w:lang w:val="vi-VN"/>
        </w:rPr>
      </w:pPr>
      <w:r w:rsidRPr="0079053E">
        <w:rPr>
          <w:rFonts w:ascii="Times New Roman" w:hAnsi="Times New Roman" w:cs="Times New Roman"/>
          <w:i/>
          <w:iCs/>
          <w:lang w:val="vi-VN"/>
        </w:rPr>
        <w:t xml:space="preserve">Gaccha tvaṃ, ānanda, kusināraṃ pavisitvā kosinārakānaṃ mallānaṃ ārocehi – ‘ajja kho, vāseṭṭhā, rattiyā pacchime yāme tathāgatassa parinibbānaṃ bhavissati’. </w:t>
      </w:r>
    </w:p>
    <w:p w14:paraId="69DE7AE5" w14:textId="77777777" w:rsidR="00CB450F" w:rsidRPr="0079053E" w:rsidRDefault="00CB450F" w:rsidP="00CB450F">
      <w:pPr>
        <w:pStyle w:val="ListParagraph"/>
        <w:shd w:val="clear" w:color="auto" w:fill="FFFFFF"/>
        <w:spacing w:after="120"/>
        <w:rPr>
          <w:rFonts w:ascii="Times New Roman" w:hAnsi="Times New Roman" w:cs="Times New Roman"/>
          <w:lang w:val="vi-VN"/>
        </w:rPr>
      </w:pPr>
      <w:r w:rsidRPr="0079053E">
        <w:rPr>
          <w:rFonts w:ascii="Times New Roman" w:hAnsi="Times New Roman" w:cs="Times New Roman"/>
          <w:lang w:val="vi-VN"/>
        </w:rPr>
        <w:t>(Hãy đi, này Ānanda, khi đến Kusinārā, hãy nói với dân chúng thành Kusinārā rằng: ‘Này Vāseṭṭhā, hôm nay sẽ có sự viên tịch Níp-bàn của Như Lai vào canh cuối của đêm.’)</w:t>
      </w:r>
    </w:p>
    <w:p w14:paraId="171D8041" w14:textId="77777777" w:rsidR="00CB450F" w:rsidRPr="0079053E" w:rsidRDefault="00CB450F" w:rsidP="00CB450F">
      <w:pPr>
        <w:pStyle w:val="ListParagraph"/>
        <w:numPr>
          <w:ilvl w:val="0"/>
          <w:numId w:val="83"/>
        </w:numPr>
        <w:spacing w:after="120"/>
        <w:rPr>
          <w:rFonts w:ascii="Times New Roman" w:hAnsi="Times New Roman" w:cs="Times New Roman"/>
        </w:rPr>
      </w:pPr>
      <w:r w:rsidRPr="0079053E">
        <w:rPr>
          <w:rFonts w:ascii="Times New Roman" w:hAnsi="Times New Roman" w:cs="Times New Roman"/>
          <w:i/>
          <w:iCs/>
          <w:shd w:val="clear" w:color="auto" w:fill="FFFFFF"/>
        </w:rPr>
        <w:t>Māgadho bimbisāro rājā attano pāsādassa uparimatale ṭhito piṇḍāya carantaṃ bodhisattaṃ anugacchante nāgare disvā kim etan’ti pucchi</w:t>
      </w:r>
      <w:r w:rsidRPr="0079053E">
        <w:rPr>
          <w:rFonts w:ascii="Times New Roman" w:hAnsi="Times New Roman" w:cs="Times New Roman"/>
          <w:shd w:val="clear" w:color="auto" w:fill="FFFFFF"/>
        </w:rPr>
        <w:t xml:space="preserve">. </w:t>
      </w:r>
    </w:p>
    <w:p w14:paraId="61CE0804"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shd w:val="clear" w:color="auto" w:fill="FFFFFF"/>
          <w:lang w:val="vi-VN"/>
        </w:rPr>
        <w:t>(Đứng trên thượng lầu của hoàng cung, vua Bimbisāra xứ Māgadha đã thấy dân chúng tháp tùng theo đức Bồ-tát khi ngài đang đi khất thực, bèn hỏi rằng: ‘Ai đó?’)</w:t>
      </w:r>
    </w:p>
    <w:p w14:paraId="38166974" w14:textId="7D5640AE" w:rsidR="00CB450F" w:rsidRPr="0079053E" w:rsidRDefault="00CB450F" w:rsidP="00CB450F">
      <w:pPr>
        <w:pStyle w:val="ListParagraph"/>
        <w:numPr>
          <w:ilvl w:val="0"/>
          <w:numId w:val="83"/>
        </w:numPr>
        <w:shd w:val="clear" w:color="auto" w:fill="FFFFFF"/>
        <w:spacing w:after="120"/>
        <w:rPr>
          <w:rFonts w:ascii="Times New Roman" w:hAnsi="Times New Roman" w:cs="Times New Roman"/>
          <w:i/>
          <w:iCs/>
          <w:lang w:val="vi-VN"/>
        </w:rPr>
      </w:pPr>
      <w:r w:rsidRPr="0079053E">
        <w:rPr>
          <w:rFonts w:ascii="Times New Roman" w:hAnsi="Times New Roman" w:cs="Times New Roman"/>
          <w:i/>
          <w:iCs/>
          <w:lang w:val="vi-VN"/>
        </w:rPr>
        <w:t>Atīte bārāṇasiyaṃ brahmadatte rajjaṃ kārente bodhisatto bhātikasatassa kaniṭṭho aho</w:t>
      </w:r>
      <w:r w:rsidR="00C45A14" w:rsidRPr="0079053E">
        <w:rPr>
          <w:rFonts w:ascii="Times New Roman" w:hAnsi="Times New Roman" w:cs="Times New Roman"/>
          <w:i/>
          <w:iCs/>
          <w:lang w:val="vi-VN"/>
        </w:rPr>
        <w:t>si</w:t>
      </w:r>
      <w:r w:rsidRPr="0079053E">
        <w:rPr>
          <w:rFonts w:ascii="Times New Roman" w:hAnsi="Times New Roman" w:cs="Times New Roman"/>
          <w:i/>
          <w:iCs/>
          <w:lang w:val="vi-VN"/>
        </w:rPr>
        <w:t xml:space="preserve"> </w:t>
      </w:r>
    </w:p>
    <w:p w14:paraId="4ED8657A" w14:textId="77777777" w:rsidR="00CB450F" w:rsidRPr="0079053E" w:rsidRDefault="00CB450F" w:rsidP="00CB450F">
      <w:pPr>
        <w:pStyle w:val="ListParagraph"/>
        <w:shd w:val="clear" w:color="auto" w:fill="FFFFFF"/>
        <w:spacing w:after="120"/>
        <w:rPr>
          <w:rFonts w:ascii="Times New Roman" w:hAnsi="Times New Roman" w:cs="Times New Roman"/>
          <w:lang w:val="vi-VN"/>
        </w:rPr>
      </w:pPr>
      <w:r w:rsidRPr="0079053E">
        <w:rPr>
          <w:rFonts w:ascii="Times New Roman" w:hAnsi="Times New Roman" w:cs="Times New Roman"/>
          <w:lang w:val="vi-VN"/>
        </w:rPr>
        <w:t>(Thuở xưa, khi vua Brahmadatta đang trị vị xứ Bārāṇasī, đức Bồ-tát là người em út của 100 người anh trai.)</w:t>
      </w:r>
    </w:p>
    <w:p w14:paraId="5EB9C718" w14:textId="77777777" w:rsidR="00CB450F" w:rsidRPr="0079053E" w:rsidRDefault="00CB450F" w:rsidP="00CB450F">
      <w:pPr>
        <w:pStyle w:val="ListParagraph"/>
        <w:numPr>
          <w:ilvl w:val="0"/>
          <w:numId w:val="83"/>
        </w:numPr>
        <w:shd w:val="clear" w:color="auto" w:fill="FFFFFF"/>
        <w:spacing w:after="120"/>
        <w:rPr>
          <w:rFonts w:ascii="Times New Roman" w:hAnsi="Times New Roman" w:cs="Times New Roman"/>
          <w:i/>
          <w:iCs/>
          <w:lang w:val="vi-VN"/>
        </w:rPr>
      </w:pPr>
      <w:r w:rsidRPr="0079053E">
        <w:rPr>
          <w:rFonts w:ascii="Times New Roman" w:hAnsi="Times New Roman" w:cs="Times New Roman"/>
          <w:i/>
          <w:iCs/>
          <w:lang w:val="vi-VN"/>
        </w:rPr>
        <w:t xml:space="preserve">Ekadā mahā-kassapatthero gelaññenābhipīlito rājagahato avidūre pipphaliguhāyaṃ vihari. </w:t>
      </w:r>
    </w:p>
    <w:p w14:paraId="1817D264" w14:textId="77777777" w:rsidR="00CB450F" w:rsidRPr="0079053E" w:rsidRDefault="00CB450F" w:rsidP="00CB450F">
      <w:pPr>
        <w:pStyle w:val="ListParagraph"/>
        <w:shd w:val="clear" w:color="auto" w:fill="FFFFFF"/>
        <w:spacing w:after="120"/>
        <w:rPr>
          <w:rFonts w:ascii="Times New Roman" w:hAnsi="Times New Roman" w:cs="Times New Roman"/>
          <w:lang w:val="vi-VN"/>
        </w:rPr>
      </w:pPr>
      <w:r w:rsidRPr="0079053E">
        <w:rPr>
          <w:rFonts w:ascii="Times New Roman" w:hAnsi="Times New Roman" w:cs="Times New Roman"/>
          <w:lang w:val="vi-VN"/>
        </w:rPr>
        <w:t>(Một thuở nọ, ngài trưởng lão Mahākassapa, người đang bị bệnh nặng, đã trú tại hang Pipphali gần (kinh thành) Rājagaha.)</w:t>
      </w:r>
    </w:p>
    <w:p w14:paraId="64EF04AB" w14:textId="77777777" w:rsidR="00CB450F" w:rsidRPr="0079053E" w:rsidRDefault="00CB450F" w:rsidP="00CB450F">
      <w:pPr>
        <w:pStyle w:val="ListParagraph"/>
        <w:numPr>
          <w:ilvl w:val="0"/>
          <w:numId w:val="83"/>
        </w:numPr>
        <w:shd w:val="clear" w:color="auto" w:fill="FFFFFF"/>
        <w:spacing w:after="120"/>
        <w:rPr>
          <w:rFonts w:ascii="Times New Roman" w:hAnsi="Times New Roman" w:cs="Times New Roman"/>
          <w:i/>
          <w:iCs/>
          <w:lang w:val="vi-VN"/>
        </w:rPr>
      </w:pPr>
      <w:r w:rsidRPr="0079053E">
        <w:rPr>
          <w:rFonts w:ascii="Times New Roman" w:hAnsi="Times New Roman" w:cs="Times New Roman"/>
          <w:i/>
          <w:iCs/>
          <w:lang w:val="vi-VN"/>
        </w:rPr>
        <w:t>Medhāvino sissā garūnaṃ mahantaṃ gāravaṃ dassetvā nānāsatthesu pāṭavaṃ labhanti</w:t>
      </w:r>
      <w:r w:rsidRPr="0079053E">
        <w:rPr>
          <w:rFonts w:ascii="Times New Roman" w:hAnsi="Times New Roman" w:cs="Times New Roman"/>
          <w:lang w:val="vi-VN"/>
        </w:rPr>
        <w:t xml:space="preserve">. </w:t>
      </w:r>
    </w:p>
    <w:p w14:paraId="4092F2C1" w14:textId="77777777" w:rsidR="00CB450F" w:rsidRPr="0079053E" w:rsidRDefault="00CB450F" w:rsidP="00CB450F">
      <w:pPr>
        <w:pStyle w:val="ListParagraph"/>
        <w:shd w:val="clear" w:color="auto" w:fill="FFFFFF"/>
        <w:spacing w:after="120"/>
        <w:rPr>
          <w:rFonts w:ascii="Times New Roman" w:hAnsi="Times New Roman" w:cs="Times New Roman"/>
          <w:lang w:val="vi-VN"/>
        </w:rPr>
      </w:pPr>
      <w:r w:rsidRPr="0079053E">
        <w:rPr>
          <w:rFonts w:ascii="Times New Roman" w:hAnsi="Times New Roman" w:cs="Times New Roman"/>
          <w:lang w:val="vi-VN"/>
        </w:rPr>
        <w:t>(Sau khi tỏ lòng tôn kính lớn lao đến các vị thầy, những người đệ tử thông minh (sẽ) đạt được sự thành thạo trong các nghề khác nhau.)</w:t>
      </w:r>
    </w:p>
    <w:p w14:paraId="6077BFC3" w14:textId="77777777" w:rsidR="00CB450F" w:rsidRPr="0079053E" w:rsidRDefault="00CB450F" w:rsidP="00CB450F">
      <w:pPr>
        <w:shd w:val="clear" w:color="auto" w:fill="FFFFFF"/>
        <w:spacing w:after="120"/>
        <w:rPr>
          <w:lang w:val="vi-VN"/>
        </w:rPr>
      </w:pPr>
      <w:r w:rsidRPr="0079053E">
        <w:rPr>
          <w:i/>
          <w:iCs/>
          <w:u w:val="single"/>
          <w:lang w:val="vi-VN"/>
        </w:rPr>
        <w:t>Ngữ vựng:</w:t>
      </w:r>
    </w:p>
    <w:p w14:paraId="6D047A06" w14:textId="77777777" w:rsidR="00CB450F" w:rsidRPr="0079053E" w:rsidRDefault="00CB450F" w:rsidP="00CB450F">
      <w:pPr>
        <w:rPr>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5FCA1E61" w14:textId="77777777" w:rsidR="00CB450F" w:rsidRPr="0079053E" w:rsidRDefault="00CB450F" w:rsidP="00CB450F">
      <w:pPr>
        <w:rPr>
          <w:lang w:val="vi-VN"/>
        </w:rPr>
      </w:pPr>
      <w:r w:rsidRPr="0079053E">
        <w:rPr>
          <w:i/>
          <w:iCs/>
          <w:lang w:val="vi-VN"/>
        </w:rPr>
        <w:t xml:space="preserve">pavisati </w:t>
      </w:r>
      <w:r w:rsidRPr="0079053E">
        <w:rPr>
          <w:lang w:val="vi-VN"/>
        </w:rPr>
        <w:t>(</w:t>
      </w:r>
      <w:r w:rsidRPr="0079053E">
        <w:rPr>
          <w:i/>
          <w:iCs/>
          <w:lang w:val="vi-VN"/>
        </w:rPr>
        <w:t>pa+√vis+a+ti</w:t>
      </w:r>
      <w:r w:rsidRPr="0079053E">
        <w:rPr>
          <w:lang w:val="vi-VN"/>
        </w:rPr>
        <w:t>): đi vào, vào trong</w:t>
      </w:r>
    </w:p>
    <w:p w14:paraId="67FC6626" w14:textId="77777777" w:rsidR="00CB450F" w:rsidRPr="0079053E" w:rsidRDefault="00CB450F" w:rsidP="00CB450F">
      <w:pPr>
        <w:rPr>
          <w:lang w:val="vi-VN"/>
        </w:rPr>
      </w:pPr>
      <w:r w:rsidRPr="0079053E">
        <w:rPr>
          <w:i/>
          <w:iCs/>
          <w:lang w:val="vi-VN"/>
        </w:rPr>
        <w:t xml:space="preserve">kosināraka </w:t>
      </w:r>
      <w:r w:rsidRPr="0079053E">
        <w:rPr>
          <w:lang w:val="vi-VN"/>
        </w:rPr>
        <w:t>(tt): thuộc Kusinārā</w:t>
      </w:r>
    </w:p>
    <w:p w14:paraId="58E7A3C2" w14:textId="77777777" w:rsidR="00CB450F" w:rsidRPr="0079053E" w:rsidRDefault="00CB450F" w:rsidP="00CB450F">
      <w:pPr>
        <w:rPr>
          <w:lang w:val="vi-VN"/>
        </w:rPr>
      </w:pPr>
      <w:r w:rsidRPr="0079053E">
        <w:rPr>
          <w:i/>
          <w:iCs/>
          <w:lang w:val="vi-VN"/>
        </w:rPr>
        <w:t xml:space="preserve">Malla </w:t>
      </w:r>
      <w:r w:rsidRPr="0079053E">
        <w:rPr>
          <w:lang w:val="vi-VN"/>
        </w:rPr>
        <w:t>(nt): bộ tộc Malla</w:t>
      </w:r>
    </w:p>
    <w:p w14:paraId="49822F27" w14:textId="77777777" w:rsidR="00CB450F" w:rsidRPr="0079053E" w:rsidRDefault="00CB450F" w:rsidP="00CB450F">
      <w:pPr>
        <w:rPr>
          <w:lang w:val="vi-VN"/>
        </w:rPr>
      </w:pPr>
      <w:r w:rsidRPr="0079053E">
        <w:rPr>
          <w:i/>
          <w:iCs/>
          <w:lang w:val="vi-VN"/>
        </w:rPr>
        <w:t xml:space="preserve">āroceti </w:t>
      </w:r>
      <w:r w:rsidRPr="0079053E">
        <w:rPr>
          <w:lang w:val="vi-VN"/>
        </w:rPr>
        <w:t>(</w:t>
      </w:r>
      <w:r w:rsidRPr="0079053E">
        <w:rPr>
          <w:i/>
          <w:iCs/>
          <w:lang w:val="vi-VN"/>
        </w:rPr>
        <w:t>ā+√ruc+e+ti</w:t>
      </w:r>
      <w:r w:rsidRPr="0079053E">
        <w:rPr>
          <w:lang w:val="vi-VN"/>
        </w:rPr>
        <w:t>): nói, thông báo, bố cáo</w:t>
      </w:r>
    </w:p>
    <w:p w14:paraId="2257D7AB" w14:textId="77777777" w:rsidR="00CB450F" w:rsidRPr="0079053E" w:rsidRDefault="00CB450F" w:rsidP="00CB450F">
      <w:pPr>
        <w:rPr>
          <w:lang w:val="vi-VN"/>
        </w:rPr>
      </w:pPr>
      <w:r w:rsidRPr="0079053E">
        <w:rPr>
          <w:i/>
          <w:iCs/>
          <w:lang w:val="vi-VN"/>
        </w:rPr>
        <w:t xml:space="preserve">pacchima </w:t>
      </w:r>
      <w:r w:rsidRPr="0079053E">
        <w:rPr>
          <w:lang w:val="vi-VN"/>
        </w:rPr>
        <w:t>(tt): cuối cùng, sau chót</w:t>
      </w:r>
    </w:p>
    <w:p w14:paraId="1EF96F33" w14:textId="77777777" w:rsidR="00CB450F" w:rsidRPr="0079053E" w:rsidRDefault="00CB450F" w:rsidP="00CB450F">
      <w:pPr>
        <w:rPr>
          <w:lang w:val="vi-VN"/>
        </w:rPr>
      </w:pPr>
      <w:r w:rsidRPr="0079053E">
        <w:rPr>
          <w:i/>
          <w:iCs/>
          <w:lang w:val="vi-VN"/>
        </w:rPr>
        <w:t xml:space="preserve">yāma </w:t>
      </w:r>
      <w:r w:rsidRPr="0079053E">
        <w:rPr>
          <w:lang w:val="vi-VN"/>
        </w:rPr>
        <w:t>(nt): canh của đêm (1/3 đêm)</w:t>
      </w:r>
    </w:p>
    <w:p w14:paraId="622BB438" w14:textId="77777777" w:rsidR="00CB450F" w:rsidRPr="0079053E" w:rsidRDefault="00CB450F" w:rsidP="00CB450F">
      <w:pPr>
        <w:rPr>
          <w:lang w:val="vi-VN"/>
        </w:rPr>
      </w:pPr>
      <w:r w:rsidRPr="0079053E">
        <w:rPr>
          <w:i/>
          <w:iCs/>
          <w:lang w:val="vi-VN"/>
        </w:rPr>
        <w:t xml:space="preserve">parinibbāna </w:t>
      </w:r>
      <w:r w:rsidRPr="0079053E">
        <w:rPr>
          <w:lang w:val="vi-VN"/>
        </w:rPr>
        <w:t>(trut): viên tịch Níp-bàn</w:t>
      </w:r>
    </w:p>
    <w:p w14:paraId="41ADA721" w14:textId="77777777" w:rsidR="00CB450F" w:rsidRPr="0079053E" w:rsidRDefault="00CB450F" w:rsidP="00CB450F">
      <w:pPr>
        <w:rPr>
          <w:shd w:val="clear" w:color="auto" w:fill="FFFFFF"/>
          <w:lang w:val="vi-VN"/>
        </w:rPr>
      </w:pPr>
      <w:r w:rsidRPr="0079053E">
        <w:rPr>
          <w:i/>
          <w:iCs/>
          <w:shd w:val="clear" w:color="auto" w:fill="FFFFFF"/>
        </w:rPr>
        <w:t xml:space="preserve">uparimatala = uparima </w:t>
      </w:r>
      <w:r w:rsidRPr="0079053E">
        <w:rPr>
          <w:shd w:val="clear" w:color="auto" w:fill="FFFFFF"/>
        </w:rPr>
        <w:t>(tt) cao</w:t>
      </w:r>
      <w:r w:rsidRPr="0079053E">
        <w:rPr>
          <w:shd w:val="clear" w:color="auto" w:fill="FFFFFF"/>
          <w:lang w:val="vi-VN"/>
        </w:rPr>
        <w:t xml:space="preserve"> nhất</w:t>
      </w:r>
      <w:r w:rsidRPr="0079053E">
        <w:rPr>
          <w:shd w:val="clear" w:color="auto" w:fill="FFFFFF"/>
        </w:rPr>
        <w:t>+</w:t>
      </w:r>
      <w:r w:rsidRPr="0079053E">
        <w:rPr>
          <w:i/>
          <w:iCs/>
          <w:shd w:val="clear" w:color="auto" w:fill="FFFFFF"/>
        </w:rPr>
        <w:t xml:space="preserve">tala </w:t>
      </w:r>
      <w:r w:rsidRPr="0079053E">
        <w:rPr>
          <w:shd w:val="clear" w:color="auto" w:fill="FFFFFF"/>
        </w:rPr>
        <w:t xml:space="preserve">(trut) </w:t>
      </w:r>
      <w:r w:rsidRPr="0079053E">
        <w:rPr>
          <w:shd w:val="clear" w:color="auto" w:fill="FFFFFF"/>
          <w:lang w:val="vi-VN"/>
        </w:rPr>
        <w:t>mặt phẳng, tầng</w:t>
      </w:r>
    </w:p>
    <w:p w14:paraId="3DF16E36" w14:textId="77777777" w:rsidR="00CB450F" w:rsidRPr="0079053E" w:rsidRDefault="00CB450F" w:rsidP="00CB450F">
      <w:pPr>
        <w:rPr>
          <w:shd w:val="clear" w:color="auto" w:fill="FFFFFF"/>
          <w:lang w:val="vi-VN"/>
        </w:rPr>
      </w:pPr>
      <w:r w:rsidRPr="0079053E">
        <w:rPr>
          <w:i/>
          <w:iCs/>
          <w:shd w:val="clear" w:color="auto" w:fill="FFFFFF"/>
        </w:rPr>
        <w:t>piṇḍāya</w:t>
      </w:r>
      <w:r w:rsidRPr="0079053E">
        <w:rPr>
          <w:i/>
          <w:iCs/>
          <w:shd w:val="clear" w:color="auto" w:fill="FFFFFF"/>
          <w:lang w:val="vi-VN"/>
        </w:rPr>
        <w:t xml:space="preserve"> </w:t>
      </w:r>
      <w:r w:rsidRPr="0079053E">
        <w:rPr>
          <w:shd w:val="clear" w:color="auto" w:fill="FFFFFF"/>
          <w:lang w:val="vi-VN"/>
        </w:rPr>
        <w:t xml:space="preserve">(tc của </w:t>
      </w:r>
      <w:r w:rsidRPr="0079053E">
        <w:rPr>
          <w:i/>
          <w:iCs/>
          <w:shd w:val="clear" w:color="auto" w:fill="FFFFFF"/>
          <w:lang w:val="vi-VN"/>
        </w:rPr>
        <w:t>piṇḍa</w:t>
      </w:r>
      <w:r w:rsidRPr="0079053E">
        <w:rPr>
          <w:shd w:val="clear" w:color="auto" w:fill="FFFFFF"/>
          <w:lang w:val="vi-VN"/>
        </w:rPr>
        <w:t>): để khất thực</w:t>
      </w:r>
    </w:p>
    <w:p w14:paraId="721DE38F" w14:textId="77777777" w:rsidR="00CB450F" w:rsidRPr="0079053E" w:rsidRDefault="00CB450F" w:rsidP="00CB450F">
      <w:pPr>
        <w:rPr>
          <w:shd w:val="clear" w:color="auto" w:fill="FFFFFF"/>
          <w:lang w:val="vi-VN"/>
        </w:rPr>
      </w:pPr>
      <w:r w:rsidRPr="0079053E">
        <w:rPr>
          <w:i/>
          <w:iCs/>
          <w:shd w:val="clear" w:color="auto" w:fill="FFFFFF"/>
        </w:rPr>
        <w:t>bodhisatta</w:t>
      </w:r>
      <w:r w:rsidRPr="0079053E">
        <w:rPr>
          <w:i/>
          <w:iCs/>
          <w:shd w:val="clear" w:color="auto" w:fill="FFFFFF"/>
          <w:lang w:val="vi-VN"/>
        </w:rPr>
        <w:t xml:space="preserve"> </w:t>
      </w:r>
      <w:r w:rsidRPr="0079053E">
        <w:rPr>
          <w:shd w:val="clear" w:color="auto" w:fill="FFFFFF"/>
          <w:lang w:val="vi-VN"/>
        </w:rPr>
        <w:t>(nt): bồ-tát</w:t>
      </w:r>
    </w:p>
    <w:p w14:paraId="7FAFCBE6" w14:textId="77777777" w:rsidR="00CB450F" w:rsidRPr="0079053E" w:rsidRDefault="00CB450F" w:rsidP="00CB450F">
      <w:pPr>
        <w:rPr>
          <w:shd w:val="clear" w:color="auto" w:fill="FFFFFF"/>
          <w:lang w:val="vi-VN"/>
        </w:rPr>
      </w:pPr>
      <w:r w:rsidRPr="0079053E">
        <w:rPr>
          <w:i/>
          <w:iCs/>
          <w:shd w:val="clear" w:color="auto" w:fill="FFFFFF"/>
        </w:rPr>
        <w:t>nāgara</w:t>
      </w:r>
      <w:r w:rsidRPr="0079053E">
        <w:rPr>
          <w:i/>
          <w:iCs/>
          <w:shd w:val="clear" w:color="auto" w:fill="FFFFFF"/>
          <w:lang w:val="vi-VN"/>
        </w:rPr>
        <w:t xml:space="preserve"> </w:t>
      </w:r>
      <w:r w:rsidRPr="0079053E">
        <w:rPr>
          <w:shd w:val="clear" w:color="auto" w:fill="FFFFFF"/>
          <w:lang w:val="vi-VN"/>
        </w:rPr>
        <w:t xml:space="preserve">(tt, nt): thuộc thành thị, thị dân </w:t>
      </w:r>
    </w:p>
    <w:p w14:paraId="162E2693" w14:textId="77777777" w:rsidR="00CB450F" w:rsidRPr="0079053E" w:rsidRDefault="00CB450F" w:rsidP="00CB450F">
      <w:pPr>
        <w:rPr>
          <w:shd w:val="clear" w:color="auto" w:fill="FFFFFF"/>
          <w:lang w:val="vi-VN"/>
        </w:rPr>
      </w:pPr>
      <w:r w:rsidRPr="0079053E">
        <w:rPr>
          <w:i/>
          <w:iCs/>
          <w:shd w:val="clear" w:color="auto" w:fill="FFFFFF"/>
        </w:rPr>
        <w:t>pucchati</w:t>
      </w:r>
      <w:r w:rsidRPr="0079053E">
        <w:rPr>
          <w:i/>
          <w:iCs/>
          <w:shd w:val="clear" w:color="auto" w:fill="FFFFFF"/>
          <w:lang w:val="vi-VN"/>
        </w:rPr>
        <w:t xml:space="preserve"> </w:t>
      </w:r>
      <w:r w:rsidRPr="0079053E">
        <w:rPr>
          <w:shd w:val="clear" w:color="auto" w:fill="FFFFFF"/>
          <w:lang w:val="vi-VN"/>
        </w:rPr>
        <w:t>(</w:t>
      </w:r>
      <w:r w:rsidRPr="0079053E">
        <w:rPr>
          <w:i/>
          <w:iCs/>
          <w:lang w:val="vi-VN"/>
        </w:rPr>
        <w:t>√pucch+a+ti</w:t>
      </w:r>
      <w:r w:rsidRPr="0079053E">
        <w:rPr>
          <w:shd w:val="clear" w:color="auto" w:fill="FFFFFF"/>
          <w:lang w:val="vi-VN"/>
        </w:rPr>
        <w:t>): hỏi, vấn</w:t>
      </w:r>
    </w:p>
    <w:p w14:paraId="038A9E29" w14:textId="77777777" w:rsidR="00CB450F" w:rsidRPr="0079053E" w:rsidRDefault="00CB450F" w:rsidP="00CB450F">
      <w:pPr>
        <w:rPr>
          <w:shd w:val="clear" w:color="auto" w:fill="FFFFFF"/>
          <w:lang w:val="vi-VN"/>
        </w:rPr>
      </w:pPr>
      <w:r w:rsidRPr="0079053E">
        <w:rPr>
          <w:i/>
          <w:iCs/>
          <w:lang w:val="vi-VN"/>
        </w:rPr>
        <w:t xml:space="preserve">bhātika </w:t>
      </w:r>
      <w:r w:rsidRPr="0079053E">
        <w:rPr>
          <w:lang w:val="vi-VN"/>
        </w:rPr>
        <w:t>(nt): anh/em trai</w:t>
      </w:r>
    </w:p>
    <w:p w14:paraId="77E24CAE" w14:textId="77777777" w:rsidR="00CB450F" w:rsidRPr="0079053E" w:rsidRDefault="00CB450F" w:rsidP="00CB450F">
      <w:pPr>
        <w:rPr>
          <w:lang w:val="vi-VN"/>
        </w:rPr>
      </w:pPr>
      <w:r w:rsidRPr="0079053E">
        <w:rPr>
          <w:i/>
          <w:iCs/>
          <w:lang w:val="vi-VN"/>
        </w:rPr>
        <w:t xml:space="preserve">kaniṭṭha </w:t>
      </w:r>
      <w:r w:rsidRPr="0079053E">
        <w:rPr>
          <w:lang w:val="vi-VN"/>
        </w:rPr>
        <w:t>(tt): trẻ/nhỏ nhất, em út</w:t>
      </w:r>
    </w:p>
    <w:p w14:paraId="3FA49B7C" w14:textId="77777777" w:rsidR="00CB450F" w:rsidRPr="0079053E" w:rsidRDefault="00CB450F" w:rsidP="00CB450F">
      <w:pPr>
        <w:rPr>
          <w:lang w:val="vi-VN"/>
        </w:rPr>
      </w:pPr>
      <w:r w:rsidRPr="0079053E">
        <w:rPr>
          <w:i/>
          <w:iCs/>
          <w:lang w:val="vi-VN"/>
        </w:rPr>
        <w:t xml:space="preserve">ekadā </w:t>
      </w:r>
      <w:r w:rsidRPr="0079053E">
        <w:rPr>
          <w:lang w:val="vi-VN"/>
        </w:rPr>
        <w:t>(trt): một thời, một lúc nọ</w:t>
      </w:r>
    </w:p>
    <w:p w14:paraId="28EDA9A8" w14:textId="77777777" w:rsidR="00CB450F" w:rsidRPr="0079053E" w:rsidRDefault="00CB450F" w:rsidP="00CB450F">
      <w:pPr>
        <w:rPr>
          <w:lang w:val="vi-VN"/>
        </w:rPr>
      </w:pPr>
      <w:r w:rsidRPr="0079053E">
        <w:rPr>
          <w:i/>
          <w:iCs/>
          <w:lang w:val="vi-VN"/>
        </w:rPr>
        <w:t xml:space="preserve">gelaññenābhipīḷita = gelañña </w:t>
      </w:r>
      <w:r w:rsidRPr="0079053E">
        <w:rPr>
          <w:lang w:val="vi-VN"/>
        </w:rPr>
        <w:t xml:space="preserve">(trut) bệnh tật + </w:t>
      </w:r>
      <w:r w:rsidRPr="0079053E">
        <w:rPr>
          <w:i/>
          <w:iCs/>
          <w:lang w:val="vi-VN"/>
        </w:rPr>
        <w:t xml:space="preserve">abhipīleti </w:t>
      </w:r>
      <w:r w:rsidRPr="0079053E">
        <w:rPr>
          <w:lang w:val="vi-VN"/>
        </w:rPr>
        <w:t>(</w:t>
      </w:r>
      <w:r w:rsidRPr="0079053E">
        <w:rPr>
          <w:i/>
          <w:iCs/>
          <w:lang w:val="vi-VN"/>
        </w:rPr>
        <w:t>abhi+√pīḷ+e+ti</w:t>
      </w:r>
      <w:r w:rsidRPr="0079053E">
        <w:rPr>
          <w:lang w:val="vi-VN"/>
        </w:rPr>
        <w:t>) áp bức, ép buộc</w:t>
      </w:r>
    </w:p>
    <w:p w14:paraId="4092620E" w14:textId="77777777" w:rsidR="00CB450F" w:rsidRPr="0079053E" w:rsidRDefault="00CB450F" w:rsidP="00CB450F">
      <w:pPr>
        <w:rPr>
          <w:lang w:val="vi-VN"/>
        </w:rPr>
      </w:pPr>
      <w:r w:rsidRPr="0079053E">
        <w:rPr>
          <w:i/>
          <w:iCs/>
          <w:lang w:val="vi-VN"/>
        </w:rPr>
        <w:t xml:space="preserve">avidūra </w:t>
      </w:r>
      <w:r w:rsidRPr="0079053E">
        <w:rPr>
          <w:lang w:val="vi-VN"/>
        </w:rPr>
        <w:t>(tt): gần, sát bên</w:t>
      </w:r>
    </w:p>
    <w:p w14:paraId="4AC88CA0" w14:textId="77777777" w:rsidR="00CB450F" w:rsidRPr="0079053E" w:rsidRDefault="00CB450F" w:rsidP="00CB450F">
      <w:pPr>
        <w:rPr>
          <w:lang w:val="vi-VN"/>
        </w:rPr>
      </w:pPr>
      <w:r w:rsidRPr="0079053E">
        <w:rPr>
          <w:i/>
          <w:iCs/>
          <w:lang w:val="vi-VN"/>
        </w:rPr>
        <w:t xml:space="preserve">guhā </w:t>
      </w:r>
      <w:r w:rsidRPr="0079053E">
        <w:rPr>
          <w:lang w:val="vi-VN"/>
        </w:rPr>
        <w:t>(nut): hang động</w:t>
      </w:r>
    </w:p>
    <w:p w14:paraId="0AC7B24A" w14:textId="77777777" w:rsidR="00CB450F" w:rsidRPr="0079053E" w:rsidRDefault="00CB450F" w:rsidP="00CB450F">
      <w:pPr>
        <w:rPr>
          <w:lang w:val="vi-VN"/>
        </w:rPr>
      </w:pPr>
      <w:r w:rsidRPr="0079053E">
        <w:rPr>
          <w:i/>
          <w:iCs/>
          <w:lang w:val="vi-VN"/>
        </w:rPr>
        <w:t xml:space="preserve">medhāvin </w:t>
      </w:r>
      <w:r w:rsidRPr="0079053E">
        <w:rPr>
          <w:lang w:val="vi-VN"/>
        </w:rPr>
        <w:t>(tt): sáng suốt, thông minh</w:t>
      </w:r>
    </w:p>
    <w:p w14:paraId="2A0F8465" w14:textId="77777777" w:rsidR="00CB450F" w:rsidRPr="0079053E" w:rsidRDefault="00CB450F" w:rsidP="00CB450F">
      <w:pPr>
        <w:rPr>
          <w:lang w:val="vi-VN"/>
        </w:rPr>
      </w:pPr>
      <w:r w:rsidRPr="0079053E">
        <w:rPr>
          <w:i/>
          <w:iCs/>
          <w:lang w:val="vi-VN"/>
        </w:rPr>
        <w:t xml:space="preserve">sissa </w:t>
      </w:r>
      <w:r w:rsidRPr="0079053E">
        <w:rPr>
          <w:lang w:val="vi-VN"/>
        </w:rPr>
        <w:t>(nt): đệ tử, học trò</w:t>
      </w:r>
    </w:p>
    <w:p w14:paraId="3056E36B" w14:textId="77777777" w:rsidR="00CB450F" w:rsidRPr="0079053E" w:rsidRDefault="00CB450F" w:rsidP="00CB450F">
      <w:pPr>
        <w:rPr>
          <w:lang w:val="vi-VN"/>
        </w:rPr>
      </w:pPr>
      <w:r w:rsidRPr="0079053E">
        <w:rPr>
          <w:i/>
          <w:iCs/>
          <w:lang w:val="vi-VN"/>
        </w:rPr>
        <w:t xml:space="preserve">garu </w:t>
      </w:r>
      <w:r w:rsidRPr="0079053E">
        <w:rPr>
          <w:lang w:val="vi-VN"/>
        </w:rPr>
        <w:t>(nt): người thầy, sư phụ</w:t>
      </w:r>
    </w:p>
    <w:p w14:paraId="105F59B7" w14:textId="77777777" w:rsidR="00CB450F" w:rsidRPr="0079053E" w:rsidRDefault="00CB450F" w:rsidP="00CB450F">
      <w:pPr>
        <w:rPr>
          <w:lang w:val="vi-VN"/>
        </w:rPr>
      </w:pPr>
      <w:r w:rsidRPr="0079053E">
        <w:rPr>
          <w:i/>
          <w:iCs/>
          <w:lang w:val="vi-VN"/>
        </w:rPr>
        <w:t xml:space="preserve">gārava </w:t>
      </w:r>
      <w:r w:rsidRPr="0079053E">
        <w:rPr>
          <w:lang w:val="vi-VN"/>
        </w:rPr>
        <w:t>(nt): sự tôn/kính trọng</w:t>
      </w:r>
    </w:p>
    <w:p w14:paraId="35016CCA" w14:textId="77777777" w:rsidR="00CB450F" w:rsidRPr="0079053E" w:rsidRDefault="00CB450F" w:rsidP="00CB450F">
      <w:pPr>
        <w:rPr>
          <w:lang w:val="vi-VN"/>
        </w:rPr>
      </w:pPr>
      <w:r w:rsidRPr="0079053E">
        <w:rPr>
          <w:i/>
          <w:iCs/>
          <w:lang w:val="vi-VN"/>
        </w:rPr>
        <w:t xml:space="preserve">dasseti </w:t>
      </w:r>
      <w:r w:rsidRPr="0079053E">
        <w:rPr>
          <w:lang w:val="vi-VN"/>
        </w:rPr>
        <w:t xml:space="preserve">(đt nguyên nhân của </w:t>
      </w:r>
      <w:r w:rsidRPr="0079053E">
        <w:rPr>
          <w:i/>
          <w:iCs/>
          <w:lang w:val="vi-VN"/>
        </w:rPr>
        <w:t>dassati</w:t>
      </w:r>
      <w:r w:rsidRPr="0079053E">
        <w:rPr>
          <w:lang w:val="vi-VN"/>
        </w:rPr>
        <w:t>): cho thấy</w:t>
      </w:r>
    </w:p>
    <w:p w14:paraId="12B75AC6" w14:textId="77777777" w:rsidR="00CB450F" w:rsidRPr="0079053E" w:rsidRDefault="00CB450F" w:rsidP="00CB450F">
      <w:pPr>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1F222C28" w14:textId="77777777" w:rsidR="00CB450F" w:rsidRPr="0079053E" w:rsidRDefault="00CB450F" w:rsidP="00CB450F">
      <w:pPr>
        <w:rPr>
          <w:lang w:val="vi-VN"/>
        </w:rPr>
      </w:pPr>
      <w:r w:rsidRPr="0079053E">
        <w:rPr>
          <w:i/>
          <w:iCs/>
          <w:lang w:val="vi-VN"/>
        </w:rPr>
        <w:t xml:space="preserve">nānāsattha = nānā </w:t>
      </w:r>
      <w:r w:rsidRPr="0079053E">
        <w:rPr>
          <w:lang w:val="vi-VN"/>
        </w:rPr>
        <w:t xml:space="preserve">(bbt) khác nhau + </w:t>
      </w:r>
      <w:r w:rsidRPr="0079053E">
        <w:rPr>
          <w:i/>
          <w:iCs/>
          <w:lang w:val="vi-VN"/>
        </w:rPr>
        <w:t xml:space="preserve">sattha </w:t>
      </w:r>
      <w:r w:rsidRPr="0079053E">
        <w:rPr>
          <w:lang w:val="vi-VN"/>
        </w:rPr>
        <w:t>(trut) kiến thức, ngành nghề</w:t>
      </w:r>
    </w:p>
    <w:p w14:paraId="7D04C648" w14:textId="77777777" w:rsidR="00CB450F" w:rsidRPr="0079053E" w:rsidRDefault="00CB450F" w:rsidP="00CB450F">
      <w:pPr>
        <w:rPr>
          <w:lang w:val="vi-VN"/>
        </w:rPr>
      </w:pPr>
      <w:r w:rsidRPr="0079053E">
        <w:rPr>
          <w:i/>
          <w:iCs/>
          <w:lang w:val="vi-VN"/>
        </w:rPr>
        <w:t xml:space="preserve">pāṭava </w:t>
      </w:r>
      <w:r w:rsidRPr="0079053E">
        <w:rPr>
          <w:lang w:val="vi-VN"/>
        </w:rPr>
        <w:t>(trut): sự thiện xảo/khéo léo</w:t>
      </w:r>
    </w:p>
    <w:p w14:paraId="3B37AA7F" w14:textId="77777777" w:rsidR="00CB450F" w:rsidRPr="0079053E" w:rsidRDefault="00CB450F" w:rsidP="00CB450F">
      <w:pPr>
        <w:rPr>
          <w:lang w:val="vi-VN"/>
        </w:rPr>
      </w:pPr>
      <w:r w:rsidRPr="0079053E">
        <w:rPr>
          <w:i/>
          <w:iCs/>
          <w:lang w:val="vi-VN"/>
        </w:rPr>
        <w:t xml:space="preserve">labhati </w:t>
      </w:r>
      <w:r w:rsidRPr="0079053E">
        <w:rPr>
          <w:lang w:val="vi-VN"/>
        </w:rPr>
        <w:t>(</w:t>
      </w:r>
      <w:r w:rsidRPr="0079053E">
        <w:rPr>
          <w:i/>
          <w:iCs/>
          <w:lang w:val="vi-VN"/>
        </w:rPr>
        <w:t>√labh+a+ti</w:t>
      </w:r>
      <w:r w:rsidRPr="0079053E">
        <w:rPr>
          <w:lang w:val="vi-VN"/>
        </w:rPr>
        <w:t>): có/đạt được</w:t>
      </w:r>
    </w:p>
    <w:p w14:paraId="6194AB2B" w14:textId="77777777" w:rsidR="00CB450F" w:rsidRPr="0079053E" w:rsidRDefault="00CB450F" w:rsidP="00CB450F">
      <w:pPr>
        <w:spacing w:after="120"/>
        <w:rPr>
          <w:b/>
          <w:bCs/>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1F777314" w14:textId="77777777" w:rsidR="00CB450F" w:rsidRPr="0079053E" w:rsidRDefault="00CB450F" w:rsidP="00CB450F">
      <w:pPr>
        <w:spacing w:after="120"/>
        <w:rPr>
          <w:b/>
          <w:bCs/>
          <w:lang w:val="vi-VN"/>
        </w:rPr>
      </w:pPr>
    </w:p>
    <w:p w14:paraId="448693AB" w14:textId="77777777" w:rsidR="00CB450F" w:rsidRPr="0079053E" w:rsidRDefault="00CB450F" w:rsidP="00CB450F">
      <w:pPr>
        <w:spacing w:after="120"/>
        <w:rPr>
          <w:b/>
          <w:bCs/>
          <w:lang w:val="vi-VN"/>
        </w:rPr>
      </w:pPr>
      <w:r w:rsidRPr="0079053E">
        <w:rPr>
          <w:b/>
          <w:bCs/>
          <w:lang w:val="vi-VN"/>
        </w:rPr>
        <w:t>* Ngữ căn được dùng như hậu tố</w:t>
      </w:r>
    </w:p>
    <w:p w14:paraId="79DBD2F2" w14:textId="77777777" w:rsidR="00CB450F" w:rsidRPr="0079053E" w:rsidRDefault="00CB450F" w:rsidP="00CB450F">
      <w:pPr>
        <w:spacing w:after="120"/>
        <w:rPr>
          <w:lang w:val="vi-VN"/>
        </w:rPr>
      </w:pPr>
      <w:r w:rsidRPr="0079053E">
        <w:rPr>
          <w:lang w:val="vi-VN"/>
        </w:rPr>
        <w:t>Ngoài các hậu tố để lập nên Sơ Chuyển hoá ngữ và Thứ chuyển hoá ngữ đã được đề cập ở trên, dưới đây còn có một số ngữ căn được dùng như hậu tố khi, ví dụ:</w:t>
      </w:r>
    </w:p>
    <w:p w14:paraId="0138873A"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abhi+bhū (√bhū</w:t>
      </w:r>
      <w:r w:rsidRPr="0079053E">
        <w:rPr>
          <w:rFonts w:ascii="Times New Roman" w:hAnsi="Times New Roman" w:cs="Times New Roman"/>
          <w:lang w:val="vi-VN"/>
        </w:rPr>
        <w:t xml:space="preserve">: thì, là) = </w:t>
      </w:r>
      <w:r w:rsidRPr="0079053E">
        <w:rPr>
          <w:rFonts w:ascii="Times New Roman" w:hAnsi="Times New Roman" w:cs="Times New Roman"/>
          <w:i/>
          <w:iCs/>
          <w:lang w:val="vi-VN"/>
        </w:rPr>
        <w:t xml:space="preserve">abhibhū </w:t>
      </w:r>
      <w:r w:rsidRPr="0079053E">
        <w:rPr>
          <w:rFonts w:ascii="Times New Roman" w:hAnsi="Times New Roman" w:cs="Times New Roman"/>
          <w:lang w:val="vi-VN"/>
        </w:rPr>
        <w:t>(làm chủ, vượt qua, người chiến thắng)</w:t>
      </w:r>
    </w:p>
    <w:p w14:paraId="70A8728A"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lastRenderedPageBreak/>
        <w:t xml:space="preserve">amata+dā </w:t>
      </w:r>
      <w:r w:rsidRPr="0079053E">
        <w:rPr>
          <w:rFonts w:ascii="Times New Roman" w:hAnsi="Times New Roman" w:cs="Times New Roman"/>
          <w:lang w:val="vi-VN"/>
        </w:rPr>
        <w:t>(</w:t>
      </w:r>
      <w:r w:rsidRPr="0079053E">
        <w:rPr>
          <w:rFonts w:ascii="Times New Roman" w:hAnsi="Times New Roman" w:cs="Times New Roman"/>
          <w:i/>
          <w:iCs/>
          <w:lang w:val="vi-VN"/>
        </w:rPr>
        <w:t>√dā</w:t>
      </w:r>
      <w:r w:rsidRPr="0079053E">
        <w:rPr>
          <w:rFonts w:ascii="Times New Roman" w:hAnsi="Times New Roman" w:cs="Times New Roman"/>
          <w:lang w:val="vi-VN"/>
        </w:rPr>
        <w:t>: cho/tặng/biếu) =</w:t>
      </w:r>
      <w:r w:rsidRPr="0079053E">
        <w:rPr>
          <w:rFonts w:ascii="Times New Roman" w:hAnsi="Times New Roman" w:cs="Times New Roman"/>
          <w:i/>
          <w:iCs/>
          <w:lang w:val="vi-VN"/>
        </w:rPr>
        <w:t xml:space="preserve"> amatado </w:t>
      </w:r>
      <w:r w:rsidRPr="0079053E">
        <w:rPr>
          <w:rFonts w:ascii="Times New Roman" w:hAnsi="Times New Roman" w:cs="Times New Roman"/>
          <w:lang w:val="vi-VN"/>
        </w:rPr>
        <w:t>(bậc cho sự bất tử)</w:t>
      </w:r>
    </w:p>
    <w:p w14:paraId="093F1A5D"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parā+ga </w:t>
      </w:r>
      <w:r w:rsidRPr="0079053E">
        <w:rPr>
          <w:rFonts w:ascii="Times New Roman" w:hAnsi="Times New Roman" w:cs="Times New Roman"/>
          <w:lang w:val="vi-VN"/>
        </w:rPr>
        <w:t>(</w:t>
      </w:r>
      <w:r w:rsidRPr="0079053E">
        <w:rPr>
          <w:rFonts w:ascii="Times New Roman" w:hAnsi="Times New Roman" w:cs="Times New Roman"/>
          <w:i/>
          <w:iCs/>
          <w:lang w:val="vi-VN"/>
        </w:rPr>
        <w:t>√gam</w:t>
      </w:r>
      <w:r w:rsidRPr="0079053E">
        <w:rPr>
          <w:rFonts w:ascii="Times New Roman" w:hAnsi="Times New Roman" w:cs="Times New Roman"/>
          <w:lang w:val="vi-VN"/>
        </w:rPr>
        <w:t xml:space="preserve">: đi) = </w:t>
      </w:r>
      <w:r w:rsidRPr="0079053E">
        <w:rPr>
          <w:rFonts w:ascii="Times New Roman" w:hAnsi="Times New Roman" w:cs="Times New Roman"/>
          <w:i/>
          <w:iCs/>
          <w:lang w:val="vi-VN"/>
        </w:rPr>
        <w:t xml:space="preserve">parago </w:t>
      </w:r>
      <w:r w:rsidRPr="0079053E">
        <w:rPr>
          <w:rFonts w:ascii="Times New Roman" w:hAnsi="Times New Roman" w:cs="Times New Roman"/>
          <w:lang w:val="vi-VN"/>
        </w:rPr>
        <w:t>(đến bờ bên kia)</w:t>
      </w:r>
    </w:p>
    <w:p w14:paraId="54E314F6"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parā+gū </w:t>
      </w:r>
      <w:r w:rsidRPr="0079053E">
        <w:rPr>
          <w:rFonts w:ascii="Times New Roman" w:hAnsi="Times New Roman" w:cs="Times New Roman"/>
          <w:lang w:val="vi-VN"/>
        </w:rPr>
        <w:t>(</w:t>
      </w:r>
      <w:r w:rsidRPr="0079053E">
        <w:rPr>
          <w:rFonts w:ascii="Times New Roman" w:hAnsi="Times New Roman" w:cs="Times New Roman"/>
          <w:i/>
          <w:iCs/>
          <w:lang w:val="vi-VN"/>
        </w:rPr>
        <w:t>√gam</w:t>
      </w:r>
      <w:r w:rsidRPr="0079053E">
        <w:rPr>
          <w:rFonts w:ascii="Times New Roman" w:hAnsi="Times New Roman" w:cs="Times New Roman"/>
          <w:lang w:val="vi-VN"/>
        </w:rPr>
        <w:t>:</w:t>
      </w:r>
      <w:r w:rsidRPr="0079053E">
        <w:rPr>
          <w:rFonts w:ascii="Times New Roman" w:hAnsi="Times New Roman" w:cs="Times New Roman"/>
          <w:i/>
          <w:iCs/>
          <w:lang w:val="vi-VN"/>
        </w:rPr>
        <w:t xml:space="preserve"> </w:t>
      </w:r>
      <w:r w:rsidRPr="0079053E">
        <w:rPr>
          <w:rFonts w:ascii="Times New Roman" w:hAnsi="Times New Roman" w:cs="Times New Roman"/>
          <w:lang w:val="vi-VN"/>
        </w:rPr>
        <w:t xml:space="preserve">đi) = </w:t>
      </w:r>
      <w:r w:rsidRPr="0079053E">
        <w:rPr>
          <w:rFonts w:ascii="Times New Roman" w:hAnsi="Times New Roman" w:cs="Times New Roman"/>
          <w:i/>
          <w:iCs/>
          <w:lang w:val="vi-VN"/>
        </w:rPr>
        <w:t xml:space="preserve">parago </w:t>
      </w:r>
      <w:r w:rsidRPr="0079053E">
        <w:rPr>
          <w:rFonts w:ascii="Times New Roman" w:hAnsi="Times New Roman" w:cs="Times New Roman"/>
          <w:lang w:val="vi-VN"/>
        </w:rPr>
        <w:t>(đến bờ bên kia)</w:t>
      </w:r>
    </w:p>
    <w:p w14:paraId="26A7FD88"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aṇḍa+ja </w:t>
      </w:r>
      <w:r w:rsidRPr="0079053E">
        <w:rPr>
          <w:rFonts w:ascii="Times New Roman" w:hAnsi="Times New Roman" w:cs="Times New Roman"/>
          <w:lang w:val="vi-VN"/>
        </w:rPr>
        <w:t>(</w:t>
      </w:r>
      <w:r w:rsidRPr="0079053E">
        <w:rPr>
          <w:rFonts w:ascii="Times New Roman" w:hAnsi="Times New Roman" w:cs="Times New Roman"/>
          <w:i/>
          <w:iCs/>
          <w:lang w:val="vi-VN"/>
        </w:rPr>
        <w:t>√jā, jan</w:t>
      </w:r>
      <w:r w:rsidRPr="0079053E">
        <w:rPr>
          <w:rFonts w:ascii="Times New Roman" w:hAnsi="Times New Roman" w:cs="Times New Roman"/>
          <w:lang w:val="vi-VN"/>
        </w:rPr>
        <w:t xml:space="preserve">: được sanh ra/tạo nên) = </w:t>
      </w:r>
      <w:r w:rsidRPr="0079053E">
        <w:rPr>
          <w:rFonts w:ascii="Times New Roman" w:hAnsi="Times New Roman" w:cs="Times New Roman"/>
          <w:i/>
          <w:iCs/>
          <w:lang w:val="vi-VN"/>
        </w:rPr>
        <w:t xml:space="preserve">aṇḍaja </w:t>
      </w:r>
      <w:r w:rsidRPr="0079053E">
        <w:rPr>
          <w:rFonts w:ascii="Times New Roman" w:hAnsi="Times New Roman" w:cs="Times New Roman"/>
          <w:lang w:val="vi-VN"/>
        </w:rPr>
        <w:t>(được sanh từ trứng, con chim)</w:t>
      </w:r>
    </w:p>
    <w:p w14:paraId="15B60DEB"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māra+ji </w:t>
      </w:r>
      <w:r w:rsidRPr="0079053E">
        <w:rPr>
          <w:rFonts w:ascii="Times New Roman" w:hAnsi="Times New Roman" w:cs="Times New Roman"/>
          <w:lang w:val="vi-VN"/>
        </w:rPr>
        <w:t>(</w:t>
      </w:r>
      <w:r w:rsidRPr="0079053E">
        <w:rPr>
          <w:rFonts w:ascii="Times New Roman" w:hAnsi="Times New Roman" w:cs="Times New Roman"/>
          <w:i/>
          <w:iCs/>
          <w:lang w:val="vi-VN"/>
        </w:rPr>
        <w:t>√ji</w:t>
      </w:r>
      <w:r w:rsidRPr="0079053E">
        <w:rPr>
          <w:rFonts w:ascii="Times New Roman" w:hAnsi="Times New Roman" w:cs="Times New Roman"/>
          <w:lang w:val="vi-VN"/>
        </w:rPr>
        <w:t xml:space="preserve">: chiến thắng) = </w:t>
      </w:r>
      <w:r w:rsidRPr="0079053E">
        <w:rPr>
          <w:rFonts w:ascii="Times New Roman" w:hAnsi="Times New Roman" w:cs="Times New Roman"/>
          <w:i/>
          <w:iCs/>
          <w:lang w:val="vi-VN"/>
        </w:rPr>
        <w:t xml:space="preserve">māraji </w:t>
      </w:r>
      <w:r w:rsidRPr="0079053E">
        <w:rPr>
          <w:rFonts w:ascii="Times New Roman" w:hAnsi="Times New Roman" w:cs="Times New Roman"/>
          <w:lang w:val="vi-VN"/>
        </w:rPr>
        <w:t>(bậc chiến thắng Ma vương, Đức Phật)</w:t>
      </w:r>
    </w:p>
    <w:p w14:paraId="0440BD1A"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pada+pa </w:t>
      </w:r>
      <w:r w:rsidRPr="0079053E">
        <w:rPr>
          <w:rFonts w:ascii="Times New Roman" w:hAnsi="Times New Roman" w:cs="Times New Roman"/>
          <w:lang w:val="vi-VN"/>
        </w:rPr>
        <w:t>(</w:t>
      </w:r>
      <w:r w:rsidRPr="0079053E">
        <w:rPr>
          <w:rFonts w:ascii="Times New Roman" w:hAnsi="Times New Roman" w:cs="Times New Roman"/>
          <w:i/>
          <w:iCs/>
          <w:lang w:val="vi-VN"/>
        </w:rPr>
        <w:t>√pā</w:t>
      </w:r>
      <w:r w:rsidRPr="0079053E">
        <w:rPr>
          <w:rFonts w:ascii="Times New Roman" w:hAnsi="Times New Roman" w:cs="Times New Roman"/>
          <w:lang w:val="vi-VN"/>
        </w:rPr>
        <w:t xml:space="preserve">: uống) = </w:t>
      </w:r>
      <w:r w:rsidRPr="0079053E">
        <w:rPr>
          <w:rFonts w:ascii="Times New Roman" w:hAnsi="Times New Roman" w:cs="Times New Roman"/>
          <w:i/>
          <w:iCs/>
          <w:lang w:val="vi-VN"/>
        </w:rPr>
        <w:t xml:space="preserve">pādapo </w:t>
      </w:r>
      <w:r w:rsidRPr="0079053E">
        <w:rPr>
          <w:rFonts w:ascii="Times New Roman" w:hAnsi="Times New Roman" w:cs="Times New Roman"/>
          <w:lang w:val="vi-VN"/>
        </w:rPr>
        <w:t>(uống bằng rễ, cây cối)</w:t>
      </w:r>
    </w:p>
    <w:p w14:paraId="42A341EC"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go+pa </w:t>
      </w:r>
      <w:r w:rsidRPr="0079053E">
        <w:rPr>
          <w:rFonts w:ascii="Times New Roman" w:hAnsi="Times New Roman" w:cs="Times New Roman"/>
          <w:lang w:val="vi-VN"/>
        </w:rPr>
        <w:t>(</w:t>
      </w:r>
      <w:r w:rsidRPr="0079053E">
        <w:rPr>
          <w:rFonts w:ascii="Times New Roman" w:hAnsi="Times New Roman" w:cs="Times New Roman"/>
          <w:i/>
          <w:iCs/>
          <w:lang w:val="vi-VN"/>
        </w:rPr>
        <w:t>√pā</w:t>
      </w:r>
      <w:r w:rsidRPr="0079053E">
        <w:rPr>
          <w:rFonts w:ascii="Times New Roman" w:hAnsi="Times New Roman" w:cs="Times New Roman"/>
          <w:lang w:val="vi-VN"/>
        </w:rPr>
        <w:t xml:space="preserve">: canh giữ) = </w:t>
      </w:r>
      <w:r w:rsidRPr="0079053E">
        <w:rPr>
          <w:rFonts w:ascii="Times New Roman" w:hAnsi="Times New Roman" w:cs="Times New Roman"/>
          <w:i/>
          <w:iCs/>
          <w:lang w:val="vi-VN"/>
        </w:rPr>
        <w:t xml:space="preserve">gopo </w:t>
      </w:r>
      <w:r w:rsidRPr="0079053E">
        <w:rPr>
          <w:rFonts w:ascii="Times New Roman" w:hAnsi="Times New Roman" w:cs="Times New Roman"/>
          <w:lang w:val="vi-VN"/>
        </w:rPr>
        <w:t>(người chăn bò)</w:t>
      </w:r>
    </w:p>
    <w:p w14:paraId="0C24CC69"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nāvā+ṭha </w:t>
      </w:r>
      <w:r w:rsidRPr="0079053E">
        <w:rPr>
          <w:rFonts w:ascii="Times New Roman" w:hAnsi="Times New Roman" w:cs="Times New Roman"/>
          <w:lang w:val="vi-VN"/>
        </w:rPr>
        <w:t>(</w:t>
      </w:r>
      <w:r w:rsidRPr="0079053E">
        <w:rPr>
          <w:rFonts w:ascii="Times New Roman" w:hAnsi="Times New Roman" w:cs="Times New Roman"/>
          <w:i/>
          <w:iCs/>
          <w:lang w:val="vi-VN"/>
        </w:rPr>
        <w:t>√ṭhā</w:t>
      </w:r>
      <w:r w:rsidRPr="0079053E">
        <w:rPr>
          <w:rFonts w:ascii="Times New Roman" w:hAnsi="Times New Roman" w:cs="Times New Roman"/>
          <w:lang w:val="vi-VN"/>
        </w:rPr>
        <w:t xml:space="preserve">: đứng, tồn tại) = </w:t>
      </w:r>
      <w:r w:rsidRPr="0079053E">
        <w:rPr>
          <w:rFonts w:ascii="Times New Roman" w:hAnsi="Times New Roman" w:cs="Times New Roman"/>
          <w:i/>
          <w:iCs/>
          <w:lang w:val="vi-VN"/>
        </w:rPr>
        <w:t xml:space="preserve">nāvaṭṭho </w:t>
      </w:r>
      <w:r w:rsidRPr="0079053E">
        <w:rPr>
          <w:rFonts w:ascii="Times New Roman" w:hAnsi="Times New Roman" w:cs="Times New Roman"/>
          <w:lang w:val="vi-VN"/>
        </w:rPr>
        <w:t>(cất trong thuyền)</w:t>
      </w:r>
    </w:p>
    <w:p w14:paraId="7AC28B2B"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pari+kha </w:t>
      </w:r>
      <w:r w:rsidRPr="0079053E">
        <w:rPr>
          <w:rFonts w:ascii="Times New Roman" w:hAnsi="Times New Roman" w:cs="Times New Roman"/>
          <w:lang w:val="vi-VN"/>
        </w:rPr>
        <w:t>(</w:t>
      </w:r>
      <w:r w:rsidRPr="0079053E">
        <w:rPr>
          <w:rFonts w:ascii="Times New Roman" w:hAnsi="Times New Roman" w:cs="Times New Roman"/>
          <w:i/>
          <w:iCs/>
          <w:lang w:val="vi-VN"/>
        </w:rPr>
        <w:t>√khā, khan</w:t>
      </w:r>
      <w:r w:rsidRPr="0079053E">
        <w:rPr>
          <w:rFonts w:ascii="Times New Roman" w:hAnsi="Times New Roman" w:cs="Times New Roman"/>
          <w:lang w:val="vi-VN"/>
        </w:rPr>
        <w:t xml:space="preserve">: đào) = </w:t>
      </w:r>
      <w:r w:rsidRPr="0079053E">
        <w:rPr>
          <w:rFonts w:ascii="Times New Roman" w:hAnsi="Times New Roman" w:cs="Times New Roman"/>
          <w:i/>
          <w:iCs/>
          <w:lang w:val="vi-VN"/>
        </w:rPr>
        <w:t xml:space="preserve">parikha </w:t>
      </w:r>
      <w:r w:rsidRPr="0079053E">
        <w:rPr>
          <w:rFonts w:ascii="Times New Roman" w:hAnsi="Times New Roman" w:cs="Times New Roman"/>
          <w:lang w:val="vi-VN"/>
        </w:rPr>
        <w:t>(cái được đào quanh, cái hào)</w:t>
      </w:r>
    </w:p>
    <w:p w14:paraId="1461E536" w14:textId="77777777" w:rsidR="00CB450F" w:rsidRPr="0079053E" w:rsidRDefault="00CB450F" w:rsidP="00CB450F">
      <w:pPr>
        <w:pStyle w:val="ListParagraph"/>
        <w:spacing w:after="120"/>
        <w:rPr>
          <w:rFonts w:ascii="Times New Roman" w:hAnsi="Times New Roman" w:cs="Times New Roman"/>
          <w:lang w:val="vi-VN"/>
        </w:rPr>
      </w:pPr>
      <w:r w:rsidRPr="0079053E">
        <w:rPr>
          <w:rFonts w:ascii="Times New Roman" w:hAnsi="Times New Roman" w:cs="Times New Roman"/>
          <w:i/>
          <w:iCs/>
          <w:lang w:val="vi-VN"/>
        </w:rPr>
        <w:t xml:space="preserve">sabbakāma+dada </w:t>
      </w:r>
      <w:r w:rsidRPr="0079053E">
        <w:rPr>
          <w:rFonts w:ascii="Times New Roman" w:hAnsi="Times New Roman" w:cs="Times New Roman"/>
          <w:lang w:val="vi-VN"/>
        </w:rPr>
        <w:t>(</w:t>
      </w:r>
      <w:r w:rsidRPr="0079053E">
        <w:rPr>
          <w:rFonts w:ascii="Times New Roman" w:hAnsi="Times New Roman" w:cs="Times New Roman"/>
          <w:i/>
          <w:iCs/>
          <w:lang w:val="vi-VN"/>
        </w:rPr>
        <w:t>√dā</w:t>
      </w:r>
      <w:r w:rsidRPr="0079053E">
        <w:rPr>
          <w:rFonts w:ascii="Times New Roman" w:hAnsi="Times New Roman" w:cs="Times New Roman"/>
          <w:lang w:val="vi-VN"/>
        </w:rPr>
        <w:t xml:space="preserve">) = </w:t>
      </w:r>
      <w:r w:rsidRPr="0079053E">
        <w:rPr>
          <w:rFonts w:ascii="Times New Roman" w:hAnsi="Times New Roman" w:cs="Times New Roman"/>
          <w:i/>
          <w:iCs/>
          <w:lang w:val="vi-VN"/>
        </w:rPr>
        <w:t xml:space="preserve">sabbakāmadadaṃ kumbhaṃ </w:t>
      </w:r>
      <w:r w:rsidRPr="0079053E">
        <w:rPr>
          <w:rFonts w:ascii="Times New Roman" w:hAnsi="Times New Roman" w:cs="Times New Roman"/>
          <w:lang w:val="vi-VN"/>
        </w:rPr>
        <w:t>(bình như ý)</w:t>
      </w:r>
    </w:p>
    <w:p w14:paraId="0AA31460" w14:textId="77777777" w:rsidR="00CB450F" w:rsidRPr="0079053E" w:rsidRDefault="00CB450F" w:rsidP="00CB450F">
      <w:pPr>
        <w:spacing w:after="120"/>
        <w:jc w:val="center"/>
        <w:rPr>
          <w:shd w:val="clear" w:color="auto" w:fill="FFFFFF"/>
        </w:rPr>
      </w:pPr>
      <w:r w:rsidRPr="0079053E">
        <w:rPr>
          <w:shd w:val="clear" w:color="auto" w:fill="FFFFFF"/>
        </w:rPr>
        <w:t>-ooOoo-</w:t>
      </w:r>
    </w:p>
    <w:p w14:paraId="2D514C7E" w14:textId="77777777" w:rsidR="00CB450F" w:rsidRPr="0079053E" w:rsidRDefault="00CB450F" w:rsidP="00CB450F">
      <w:pPr>
        <w:spacing w:after="120"/>
        <w:jc w:val="center"/>
        <w:rPr>
          <w:b/>
          <w:bCs/>
          <w:iCs/>
          <w:lang w:val="vi-VN"/>
        </w:rPr>
      </w:pPr>
    </w:p>
    <w:p w14:paraId="22F0384B" w14:textId="77777777" w:rsidR="00CB450F" w:rsidRPr="0079053E" w:rsidRDefault="00CB450F" w:rsidP="00CB450F">
      <w:pPr>
        <w:pStyle w:val="Heading1"/>
      </w:pPr>
      <w:bookmarkStart w:id="18" w:name="_Toc84088207"/>
      <w:r w:rsidRPr="0079053E">
        <w:t>BUỔI HỌC 16</w:t>
      </w:r>
      <w:bookmarkEnd w:id="18"/>
    </w:p>
    <w:p w14:paraId="74AC69C3" w14:textId="77777777" w:rsidR="00CB450F" w:rsidRPr="0079053E" w:rsidRDefault="00CB450F" w:rsidP="00CB450F">
      <w:pPr>
        <w:spacing w:after="120"/>
        <w:jc w:val="center"/>
        <w:rPr>
          <w:lang w:val="vi-VN"/>
        </w:rPr>
      </w:pPr>
      <w:r w:rsidRPr="0079053E">
        <w:rPr>
          <w:lang w:val="vi-VN"/>
        </w:rPr>
        <w:t>Thứ Bảy, 03-10-2020</w:t>
      </w:r>
    </w:p>
    <w:p w14:paraId="156259D9" w14:textId="77777777" w:rsidR="00CB450F" w:rsidRPr="0079053E" w:rsidRDefault="00CB450F" w:rsidP="00CB450F">
      <w:pPr>
        <w:spacing w:after="120"/>
        <w:rPr>
          <w:iCs/>
          <w:lang w:val="vi-VN"/>
        </w:rPr>
        <w:sectPr w:rsidR="00CB450F" w:rsidRPr="0079053E" w:rsidSect="00127442">
          <w:headerReference w:type="default" r:id="rId36"/>
          <w:footerReference w:type="default" r:id="rId37"/>
          <w:footnotePr>
            <w:numRestart w:val="eachPage"/>
          </w:footnotePr>
          <w:type w:val="continuous"/>
          <w:pgSz w:w="11894" w:h="16834" w:code="9"/>
          <w:pgMar w:top="1440" w:right="1440" w:bottom="1440" w:left="1440" w:header="720" w:footer="851" w:gutter="0"/>
          <w:cols w:space="708"/>
          <w:docGrid w:linePitch="326"/>
          <w15:footnoteColumns w:val="2"/>
        </w:sectPr>
      </w:pPr>
    </w:p>
    <w:p w14:paraId="791DA4FB" w14:textId="77777777" w:rsidR="00CB450F" w:rsidRPr="0079053E" w:rsidRDefault="00CB450F" w:rsidP="00CB450F">
      <w:pPr>
        <w:spacing w:after="120"/>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014F3882" w14:textId="77777777" w:rsidR="00CB450F" w:rsidRPr="0079053E" w:rsidRDefault="00CB450F" w:rsidP="00CB450F">
      <w:pPr>
        <w:spacing w:after="120"/>
        <w:jc w:val="center"/>
        <w:rPr>
          <w:b/>
          <w:bCs/>
          <w:lang w:val="vi-VN"/>
        </w:rPr>
      </w:pPr>
      <w:r w:rsidRPr="0079053E">
        <w:rPr>
          <w:b/>
          <w:bCs/>
          <w:lang w:val="vi-VN"/>
        </w:rPr>
        <w:t>TỔNG HỢP</w:t>
      </w:r>
    </w:p>
    <w:p w14:paraId="57378880" w14:textId="77777777" w:rsidR="00CB450F" w:rsidRPr="0079053E" w:rsidRDefault="00CB450F" w:rsidP="00CB450F">
      <w:pPr>
        <w:spacing w:after="120"/>
        <w:rPr>
          <w:b/>
          <w:bCs/>
          <w:lang w:val="vi-VN"/>
        </w:rPr>
      </w:pPr>
      <w:r w:rsidRPr="0079053E">
        <w:rPr>
          <w:b/>
          <w:bCs/>
          <w:lang w:val="vi-VN"/>
        </w:rPr>
        <w:t>1. Thứ tự của câu:</w:t>
      </w:r>
    </w:p>
    <w:p w14:paraId="087C75F7" w14:textId="77777777" w:rsidR="00CB450F" w:rsidRPr="0079053E" w:rsidRDefault="00CB450F" w:rsidP="00CB450F">
      <w:pPr>
        <w:pStyle w:val="ListParagraph"/>
        <w:numPr>
          <w:ilvl w:val="0"/>
          <w:numId w:val="84"/>
        </w:numPr>
        <w:spacing w:after="120"/>
        <w:rPr>
          <w:rFonts w:ascii="Times New Roman" w:hAnsi="Times New Roman" w:cs="Times New Roman"/>
          <w:lang w:val="vi-VN"/>
        </w:rPr>
      </w:pPr>
      <w:r w:rsidRPr="0079053E">
        <w:rPr>
          <w:rFonts w:ascii="Times New Roman" w:hAnsi="Times New Roman" w:cs="Times New Roman"/>
          <w:lang w:val="vi-VN"/>
        </w:rPr>
        <w:t xml:space="preserve">Trong câu (đơn, ghép hoặc phức), </w:t>
      </w:r>
      <w:r w:rsidRPr="0079053E">
        <w:rPr>
          <w:rFonts w:ascii="Times New Roman" w:hAnsi="Times New Roman" w:cs="Times New Roman"/>
          <w:u w:val="single"/>
          <w:lang w:val="vi-VN"/>
        </w:rPr>
        <w:t>động từ luôn đặt cuối</w:t>
      </w:r>
      <w:r w:rsidRPr="0079053E">
        <w:rPr>
          <w:rFonts w:ascii="Times New Roman" w:hAnsi="Times New Roman" w:cs="Times New Roman"/>
          <w:lang w:val="vi-VN"/>
        </w:rPr>
        <w:t xml:space="preserve">. </w:t>
      </w:r>
    </w:p>
    <w:p w14:paraId="29C62D0B" w14:textId="77777777" w:rsidR="00CB450F" w:rsidRPr="0079053E" w:rsidRDefault="00CB450F" w:rsidP="00CB450F">
      <w:pPr>
        <w:pStyle w:val="ListParagraph"/>
        <w:numPr>
          <w:ilvl w:val="0"/>
          <w:numId w:val="84"/>
        </w:numPr>
        <w:spacing w:after="120"/>
        <w:rPr>
          <w:rFonts w:ascii="Times New Roman" w:hAnsi="Times New Roman" w:cs="Times New Roman"/>
          <w:lang w:val="vi-VN"/>
        </w:rPr>
      </w:pPr>
      <w:r w:rsidRPr="0079053E">
        <w:rPr>
          <w:rFonts w:ascii="Times New Roman" w:hAnsi="Times New Roman" w:cs="Times New Roman"/>
          <w:lang w:val="vi-VN"/>
        </w:rPr>
        <w:t xml:space="preserve">Nếu câu đơn có túc từ, thứ tự sẽ là: </w:t>
      </w:r>
      <w:r w:rsidRPr="0079053E">
        <w:rPr>
          <w:rFonts w:ascii="Times New Roman" w:hAnsi="Times New Roman" w:cs="Times New Roman"/>
          <w:u w:val="single"/>
          <w:lang w:val="vi-VN"/>
        </w:rPr>
        <w:t>chủ từ (</w:t>
      </w:r>
      <w:r w:rsidRPr="0079053E">
        <w:rPr>
          <w:rFonts w:ascii="Times New Roman" w:hAnsi="Times New Roman" w:cs="Times New Roman"/>
          <w:i/>
          <w:iCs/>
          <w:u w:val="single"/>
          <w:lang w:val="vi-VN"/>
        </w:rPr>
        <w:t>kattu</w:t>
      </w:r>
      <w:r w:rsidRPr="0079053E">
        <w:rPr>
          <w:rFonts w:ascii="Times New Roman" w:hAnsi="Times New Roman" w:cs="Times New Roman"/>
          <w:u w:val="single"/>
          <w:lang w:val="vi-VN"/>
        </w:rPr>
        <w:t>) - túc từ (</w:t>
      </w:r>
      <w:r w:rsidRPr="0079053E">
        <w:rPr>
          <w:rFonts w:ascii="Times New Roman" w:hAnsi="Times New Roman" w:cs="Times New Roman"/>
          <w:i/>
          <w:iCs/>
          <w:u w:val="single"/>
          <w:lang w:val="vi-VN"/>
        </w:rPr>
        <w:t>kamma</w:t>
      </w:r>
      <w:r w:rsidRPr="0079053E">
        <w:rPr>
          <w:rFonts w:ascii="Times New Roman" w:hAnsi="Times New Roman" w:cs="Times New Roman"/>
          <w:u w:val="single"/>
          <w:lang w:val="vi-VN"/>
        </w:rPr>
        <w:t>) - động từ (</w:t>
      </w:r>
      <w:r w:rsidRPr="0079053E">
        <w:rPr>
          <w:rFonts w:ascii="Times New Roman" w:hAnsi="Times New Roman" w:cs="Times New Roman"/>
          <w:i/>
          <w:iCs/>
          <w:u w:val="single"/>
          <w:lang w:val="vi-VN"/>
        </w:rPr>
        <w:t>kriyā</w:t>
      </w:r>
      <w:r w:rsidRPr="0079053E">
        <w:rPr>
          <w:rFonts w:ascii="Times New Roman" w:hAnsi="Times New Roman" w:cs="Times New Roman"/>
          <w:u w:val="single"/>
          <w:lang w:val="vi-VN"/>
        </w:rPr>
        <w:t>)</w:t>
      </w:r>
      <w:r w:rsidRPr="0079053E">
        <w:rPr>
          <w:rFonts w:ascii="Times New Roman" w:hAnsi="Times New Roman" w:cs="Times New Roman"/>
          <w:lang w:val="vi-VN"/>
        </w:rPr>
        <w:t xml:space="preserve">. </w:t>
      </w:r>
    </w:p>
    <w:p w14:paraId="32BACE32" w14:textId="77777777" w:rsidR="00CB450F" w:rsidRPr="0079053E" w:rsidRDefault="00CB450F" w:rsidP="00CB450F">
      <w:pPr>
        <w:pStyle w:val="ListParagraph"/>
        <w:numPr>
          <w:ilvl w:val="0"/>
          <w:numId w:val="84"/>
        </w:numPr>
        <w:spacing w:after="120"/>
        <w:rPr>
          <w:rFonts w:ascii="Times New Roman" w:hAnsi="Times New Roman" w:cs="Times New Roman"/>
          <w:lang w:val="vi-VN"/>
        </w:rPr>
      </w:pPr>
      <w:r w:rsidRPr="0079053E">
        <w:rPr>
          <w:rFonts w:ascii="Times New Roman" w:hAnsi="Times New Roman" w:cs="Times New Roman"/>
          <w:lang w:val="vi-VN"/>
        </w:rPr>
        <w:t xml:space="preserve">Các từ chỉ định/bổ nghĩa chủ từ hoặc túc từ phải được đặt trước nó, và trạng từ thì trước động từ. </w:t>
      </w:r>
    </w:p>
    <w:p w14:paraId="43852DC7" w14:textId="77777777" w:rsidR="00CB450F" w:rsidRPr="0079053E" w:rsidRDefault="00CB450F" w:rsidP="00CB450F">
      <w:pPr>
        <w:pStyle w:val="ListParagraph"/>
        <w:numPr>
          <w:ilvl w:val="0"/>
          <w:numId w:val="84"/>
        </w:numPr>
        <w:spacing w:after="120"/>
        <w:rPr>
          <w:rFonts w:ascii="Times New Roman" w:hAnsi="Times New Roman" w:cs="Times New Roman"/>
          <w:lang w:val="vi-VN"/>
        </w:rPr>
      </w:pPr>
      <w:r w:rsidRPr="0079053E">
        <w:rPr>
          <w:rFonts w:ascii="Times New Roman" w:hAnsi="Times New Roman" w:cs="Times New Roman"/>
          <w:lang w:val="vi-VN"/>
        </w:rPr>
        <w:t>Các liên từ (</w:t>
      </w:r>
      <w:r w:rsidRPr="0079053E">
        <w:rPr>
          <w:rFonts w:ascii="Times New Roman" w:hAnsi="Times New Roman" w:cs="Times New Roman"/>
          <w:i/>
          <w:iCs/>
          <w:lang w:val="vi-VN"/>
        </w:rPr>
        <w:t>pana</w:t>
      </w:r>
      <w:r w:rsidRPr="0079053E">
        <w:rPr>
          <w:rFonts w:ascii="Times New Roman" w:hAnsi="Times New Roman" w:cs="Times New Roman"/>
          <w:lang w:val="vi-VN"/>
        </w:rPr>
        <w:t xml:space="preserve">, nhưng; </w:t>
      </w:r>
      <w:r w:rsidRPr="0079053E">
        <w:rPr>
          <w:rFonts w:ascii="Times New Roman" w:hAnsi="Times New Roman" w:cs="Times New Roman"/>
          <w:i/>
          <w:iCs/>
          <w:lang w:val="vi-VN"/>
        </w:rPr>
        <w:t>udāhu</w:t>
      </w:r>
      <w:r w:rsidRPr="0079053E">
        <w:rPr>
          <w:rFonts w:ascii="Times New Roman" w:hAnsi="Times New Roman" w:cs="Times New Roman"/>
          <w:lang w:val="vi-VN"/>
        </w:rPr>
        <w:t>, hoặc) được dùng để tạo nên câu ghép; còn (</w:t>
      </w:r>
      <w:r w:rsidRPr="0079053E">
        <w:rPr>
          <w:rFonts w:ascii="Times New Roman" w:hAnsi="Times New Roman" w:cs="Times New Roman"/>
          <w:i/>
          <w:iCs/>
          <w:lang w:val="vi-VN"/>
        </w:rPr>
        <w:t>ce, yadi, sace</w:t>
      </w:r>
      <w:r w:rsidRPr="0079053E">
        <w:rPr>
          <w:rFonts w:ascii="Times New Roman" w:hAnsi="Times New Roman" w:cs="Times New Roman"/>
          <w:lang w:val="vi-VN"/>
        </w:rPr>
        <w:t>, nếu) thì tạo nên câu phức. Trạng từ chỉ thời gian luôn đứng trước trong câu.</w:t>
      </w:r>
    </w:p>
    <w:p w14:paraId="673A0E6C" w14:textId="77777777" w:rsidR="00CB450F" w:rsidRPr="0079053E" w:rsidRDefault="00CB450F" w:rsidP="00CB450F">
      <w:pPr>
        <w:spacing w:after="120"/>
        <w:rPr>
          <w:lang w:val="vi-VN"/>
        </w:rPr>
      </w:pPr>
      <w:r w:rsidRPr="0079053E">
        <w:rPr>
          <w:b/>
          <w:bCs/>
          <w:lang w:val="vi-VN"/>
        </w:rPr>
        <w:t xml:space="preserve">2. Mạo từ: </w:t>
      </w:r>
      <w:r w:rsidRPr="0079053E">
        <w:rPr>
          <w:lang w:val="vi-VN"/>
        </w:rPr>
        <w:t xml:space="preserve">Trong Pāli ngữ không có mạo từ tương đương như trong Anh ngữ, nhưng </w:t>
      </w:r>
      <w:r w:rsidRPr="0079053E">
        <w:rPr>
          <w:i/>
          <w:iCs/>
          <w:lang w:val="vi-VN"/>
        </w:rPr>
        <w:t xml:space="preserve">eko, ekacce </w:t>
      </w:r>
      <w:r w:rsidRPr="0079053E">
        <w:rPr>
          <w:lang w:val="vi-VN"/>
        </w:rPr>
        <w:t xml:space="preserve">(một) cũng được tạm dùng theo nghĩa </w:t>
      </w:r>
      <w:r w:rsidRPr="0079053E">
        <w:rPr>
          <w:u w:val="single"/>
          <w:lang w:val="vi-VN"/>
        </w:rPr>
        <w:t>mạo từ bất định</w:t>
      </w:r>
      <w:r w:rsidRPr="0079053E">
        <w:rPr>
          <w:lang w:val="vi-VN"/>
        </w:rPr>
        <w:t xml:space="preserve">; và </w:t>
      </w:r>
      <w:r w:rsidRPr="0079053E">
        <w:rPr>
          <w:i/>
          <w:iCs/>
          <w:lang w:val="vi-VN"/>
        </w:rPr>
        <w:t xml:space="preserve">eso </w:t>
      </w:r>
      <w:r w:rsidRPr="0079053E">
        <w:rPr>
          <w:lang w:val="vi-VN"/>
        </w:rPr>
        <w:t>(này, đó)</w:t>
      </w:r>
      <w:r w:rsidRPr="0079053E">
        <w:rPr>
          <w:b/>
          <w:bCs/>
          <w:lang w:val="vi-VN"/>
        </w:rPr>
        <w:t xml:space="preserve"> </w:t>
      </w:r>
      <w:r w:rsidRPr="0079053E">
        <w:rPr>
          <w:lang w:val="vi-VN"/>
        </w:rPr>
        <w:t xml:space="preserve">theo nghĩa </w:t>
      </w:r>
      <w:r w:rsidRPr="0079053E">
        <w:rPr>
          <w:u w:val="single"/>
          <w:lang w:val="vi-VN"/>
        </w:rPr>
        <w:t>mạo từ xác định</w:t>
      </w:r>
      <w:r w:rsidRPr="0079053E">
        <w:rPr>
          <w:lang w:val="vi-VN"/>
        </w:rPr>
        <w:t>.</w:t>
      </w:r>
    </w:p>
    <w:p w14:paraId="39482AFD" w14:textId="77777777" w:rsidR="00CB450F" w:rsidRPr="0079053E" w:rsidRDefault="00CB450F" w:rsidP="00CB450F">
      <w:pPr>
        <w:spacing w:after="120"/>
        <w:rPr>
          <w:b/>
          <w:bCs/>
          <w:lang w:val="vi-VN"/>
        </w:rPr>
      </w:pPr>
      <w:r w:rsidRPr="0079053E">
        <w:rPr>
          <w:b/>
          <w:bCs/>
          <w:lang w:val="vi-VN"/>
        </w:rPr>
        <w:t>3. Sự Hoà hợp</w:t>
      </w:r>
    </w:p>
    <w:p w14:paraId="20A5F903" w14:textId="77777777" w:rsidR="00CB450F" w:rsidRPr="0079053E" w:rsidRDefault="00CB450F" w:rsidP="00CB450F">
      <w:pPr>
        <w:spacing w:after="120"/>
        <w:rPr>
          <w:b/>
          <w:bCs/>
          <w:i/>
          <w:iCs/>
          <w:lang w:val="vi-VN"/>
        </w:rPr>
      </w:pPr>
      <w:r w:rsidRPr="0079053E">
        <w:rPr>
          <w:b/>
          <w:bCs/>
          <w:i/>
          <w:iCs/>
          <w:lang w:val="vi-VN"/>
        </w:rPr>
        <w:t>Giữa chủ từ và động từ:</w:t>
      </w:r>
    </w:p>
    <w:p w14:paraId="1A4EBE69" w14:textId="77777777" w:rsidR="00CB450F" w:rsidRPr="0079053E" w:rsidRDefault="00CB450F" w:rsidP="00CB450F">
      <w:pPr>
        <w:pStyle w:val="ListParagraph"/>
        <w:numPr>
          <w:ilvl w:val="0"/>
          <w:numId w:val="85"/>
        </w:numPr>
        <w:spacing w:after="120"/>
        <w:rPr>
          <w:rFonts w:ascii="Times New Roman" w:hAnsi="Times New Roman" w:cs="Times New Roman"/>
          <w:lang w:val="vi-VN"/>
        </w:rPr>
      </w:pPr>
      <w:r w:rsidRPr="0079053E">
        <w:rPr>
          <w:rFonts w:ascii="Times New Roman" w:hAnsi="Times New Roman" w:cs="Times New Roman"/>
          <w:lang w:val="vi-VN"/>
        </w:rPr>
        <w:t xml:space="preserve">Động từ có thể là một (i) </w:t>
      </w:r>
      <w:r w:rsidRPr="0079053E">
        <w:rPr>
          <w:rFonts w:ascii="Times New Roman" w:hAnsi="Times New Roman" w:cs="Times New Roman"/>
          <w:u w:val="single"/>
          <w:lang w:val="vi-VN"/>
        </w:rPr>
        <w:t>động từ có ngôi</w:t>
      </w:r>
      <w:r w:rsidRPr="0079053E">
        <w:rPr>
          <w:rFonts w:ascii="Times New Roman" w:hAnsi="Times New Roman" w:cs="Times New Roman"/>
          <w:lang w:val="vi-VN"/>
        </w:rPr>
        <w:t xml:space="preserve"> như “</w:t>
      </w:r>
      <w:r w:rsidRPr="0079053E">
        <w:rPr>
          <w:rFonts w:ascii="Times New Roman" w:hAnsi="Times New Roman" w:cs="Times New Roman"/>
          <w:i/>
          <w:iCs/>
          <w:lang w:val="vi-VN"/>
        </w:rPr>
        <w:t>bhikkhu gahapatiṃ ovādi</w:t>
      </w:r>
      <w:r w:rsidRPr="0079053E">
        <w:rPr>
          <w:rFonts w:ascii="Times New Roman" w:hAnsi="Times New Roman" w:cs="Times New Roman"/>
          <w:lang w:val="vi-VN"/>
        </w:rPr>
        <w:t xml:space="preserve"> – vị tỳ-khưu đã giáo giới người gia chủ”; (ii) </w:t>
      </w:r>
      <w:r w:rsidRPr="0079053E">
        <w:rPr>
          <w:rFonts w:ascii="Times New Roman" w:hAnsi="Times New Roman" w:cs="Times New Roman"/>
          <w:u w:val="single"/>
          <w:lang w:val="vi-VN"/>
        </w:rPr>
        <w:t xml:space="preserve">danh từ với động từ </w:t>
      </w:r>
      <w:r w:rsidRPr="0079053E">
        <w:rPr>
          <w:rFonts w:ascii="Times New Roman" w:hAnsi="Times New Roman" w:cs="Times New Roman"/>
          <w:i/>
          <w:iCs/>
          <w:u w:val="single"/>
          <w:lang w:val="vi-VN"/>
        </w:rPr>
        <w:t>hoti</w:t>
      </w:r>
      <w:r w:rsidRPr="0079053E">
        <w:rPr>
          <w:rFonts w:ascii="Times New Roman" w:hAnsi="Times New Roman" w:cs="Times New Roman"/>
          <w:lang w:val="vi-VN"/>
        </w:rPr>
        <w:t xml:space="preserve"> theo sau nó như “</w:t>
      </w:r>
      <w:r w:rsidRPr="0079053E">
        <w:rPr>
          <w:rFonts w:ascii="Times New Roman" w:hAnsi="Times New Roman" w:cs="Times New Roman"/>
          <w:i/>
          <w:iCs/>
          <w:lang w:val="vi-VN"/>
        </w:rPr>
        <w:t>yadi ete guṇā</w:t>
      </w:r>
      <w:r w:rsidRPr="0079053E">
        <w:rPr>
          <w:rFonts w:ascii="Times New Roman" w:hAnsi="Times New Roman" w:cs="Times New Roman"/>
          <w:lang w:val="vi-VN"/>
        </w:rPr>
        <w:t xml:space="preserve"> – nếu những điều này (là = </w:t>
      </w:r>
      <w:r w:rsidRPr="0079053E">
        <w:rPr>
          <w:rFonts w:ascii="Times New Roman" w:hAnsi="Times New Roman" w:cs="Times New Roman"/>
          <w:i/>
          <w:iCs/>
          <w:lang w:val="vi-VN"/>
        </w:rPr>
        <w:t>honti</w:t>
      </w:r>
      <w:r w:rsidRPr="0079053E">
        <w:rPr>
          <w:rFonts w:ascii="Times New Roman" w:hAnsi="Times New Roman" w:cs="Times New Roman"/>
          <w:lang w:val="vi-VN"/>
        </w:rPr>
        <w:t>) giới”; (iii) tính từ với động từ</w:t>
      </w:r>
      <w:r w:rsidRPr="0079053E">
        <w:rPr>
          <w:rFonts w:ascii="Times New Roman" w:hAnsi="Times New Roman" w:cs="Times New Roman"/>
          <w:i/>
          <w:iCs/>
          <w:lang w:val="vi-VN"/>
        </w:rPr>
        <w:t xml:space="preserve"> hoti</w:t>
      </w:r>
      <w:r w:rsidRPr="0079053E">
        <w:rPr>
          <w:rFonts w:ascii="Times New Roman" w:hAnsi="Times New Roman" w:cs="Times New Roman"/>
          <w:lang w:val="vi-VN"/>
        </w:rPr>
        <w:t xml:space="preserve"> như “</w:t>
      </w:r>
      <w:r w:rsidRPr="0079053E">
        <w:rPr>
          <w:rFonts w:ascii="Times New Roman" w:hAnsi="Times New Roman" w:cs="Times New Roman"/>
          <w:i/>
          <w:iCs/>
          <w:lang w:val="vi-VN"/>
        </w:rPr>
        <w:t>tvaṃ atibālo</w:t>
      </w:r>
      <w:r w:rsidRPr="0079053E">
        <w:rPr>
          <w:rFonts w:ascii="Times New Roman" w:hAnsi="Times New Roman" w:cs="Times New Roman"/>
          <w:lang w:val="vi-VN"/>
        </w:rPr>
        <w:t xml:space="preserve"> – bạn (thì = </w:t>
      </w:r>
      <w:r w:rsidRPr="0079053E">
        <w:rPr>
          <w:rFonts w:ascii="Times New Roman" w:hAnsi="Times New Roman" w:cs="Times New Roman"/>
          <w:i/>
          <w:iCs/>
          <w:lang w:val="vi-VN"/>
        </w:rPr>
        <w:t>asi</w:t>
      </w:r>
      <w:r w:rsidRPr="0079053E">
        <w:rPr>
          <w:rFonts w:ascii="Times New Roman" w:hAnsi="Times New Roman" w:cs="Times New Roman"/>
          <w:lang w:val="vi-VN"/>
        </w:rPr>
        <w:t xml:space="preserve">) rất là ngốc”; (iv) </w:t>
      </w:r>
      <w:r w:rsidRPr="0079053E">
        <w:rPr>
          <w:rFonts w:ascii="Times New Roman" w:hAnsi="Times New Roman" w:cs="Times New Roman"/>
          <w:u w:val="single"/>
          <w:lang w:val="vi-VN"/>
        </w:rPr>
        <w:t>quá khứ phân từ như động từ có ngôi</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so pi gato </w:t>
      </w:r>
      <w:r w:rsidRPr="0079053E">
        <w:rPr>
          <w:rFonts w:ascii="Times New Roman" w:hAnsi="Times New Roman" w:cs="Times New Roman"/>
          <w:lang w:val="vi-VN"/>
        </w:rPr>
        <w:t>– hắn cũng đi rồi”.</w:t>
      </w:r>
    </w:p>
    <w:p w14:paraId="59EB7F36" w14:textId="77777777" w:rsidR="00CB450F" w:rsidRPr="0079053E" w:rsidRDefault="00CB450F" w:rsidP="00CB450F">
      <w:pPr>
        <w:pStyle w:val="ListParagraph"/>
        <w:numPr>
          <w:ilvl w:val="0"/>
          <w:numId w:val="85"/>
        </w:numPr>
        <w:spacing w:after="120"/>
        <w:rPr>
          <w:rFonts w:ascii="Times New Roman" w:hAnsi="Times New Roman" w:cs="Times New Roman"/>
          <w:lang w:val="vi-VN"/>
        </w:rPr>
      </w:pPr>
      <w:r w:rsidRPr="0079053E">
        <w:rPr>
          <w:rFonts w:ascii="Times New Roman" w:hAnsi="Times New Roman" w:cs="Times New Roman"/>
          <w:lang w:val="vi-VN"/>
        </w:rPr>
        <w:t xml:space="preserve">Động từ có ngôi phải hoà hợp với chủ từ về </w:t>
      </w:r>
      <w:r w:rsidRPr="0079053E">
        <w:rPr>
          <w:rFonts w:ascii="Times New Roman" w:hAnsi="Times New Roman" w:cs="Times New Roman"/>
          <w:u w:val="single"/>
          <w:lang w:val="vi-VN"/>
        </w:rPr>
        <w:t>số và ngôi</w:t>
      </w:r>
      <w:r w:rsidRPr="0079053E">
        <w:rPr>
          <w:rFonts w:ascii="Times New Roman" w:hAnsi="Times New Roman" w:cs="Times New Roman"/>
          <w:lang w:val="vi-VN"/>
        </w:rPr>
        <w:t>. Khi có nhiều chủ từ với các ngôi khác nhau, động từ được chia ở ngôi nhất số nhiều như “</w:t>
      </w:r>
      <w:r w:rsidRPr="0079053E">
        <w:rPr>
          <w:rFonts w:ascii="Times New Roman" w:hAnsi="Times New Roman" w:cs="Times New Roman"/>
          <w:i/>
          <w:iCs/>
          <w:lang w:val="vi-VN"/>
        </w:rPr>
        <w:t xml:space="preserve">so ca tvaṃ ahaṃ gacchāma – </w:t>
      </w:r>
      <w:r w:rsidRPr="0079053E">
        <w:rPr>
          <w:rFonts w:ascii="Times New Roman" w:hAnsi="Times New Roman" w:cs="Times New Roman"/>
          <w:lang w:val="vi-VN"/>
        </w:rPr>
        <w:t>hắn, bạn và tôi đi”. Nếu không có chủ từ ở ngôi nhất, động từ được chia ở ngôi hai số nhiều như “</w:t>
      </w:r>
      <w:r w:rsidRPr="0079053E">
        <w:rPr>
          <w:rFonts w:ascii="Times New Roman" w:hAnsi="Times New Roman" w:cs="Times New Roman"/>
          <w:i/>
          <w:iCs/>
          <w:lang w:val="vi-VN"/>
        </w:rPr>
        <w:t xml:space="preserve">so ca tvaṃ gacchatha </w:t>
      </w:r>
      <w:r w:rsidRPr="0079053E">
        <w:rPr>
          <w:rFonts w:ascii="Times New Roman" w:hAnsi="Times New Roman" w:cs="Times New Roman"/>
          <w:lang w:val="vi-VN"/>
        </w:rPr>
        <w:t>– hắn và bạn đi”.</w:t>
      </w:r>
    </w:p>
    <w:p w14:paraId="3A7C15E1" w14:textId="77777777" w:rsidR="00CB450F" w:rsidRPr="0079053E" w:rsidRDefault="00CB450F" w:rsidP="00CB450F">
      <w:pPr>
        <w:pStyle w:val="ListParagraph"/>
        <w:numPr>
          <w:ilvl w:val="0"/>
          <w:numId w:val="85"/>
        </w:numPr>
        <w:spacing w:after="120"/>
        <w:rPr>
          <w:rFonts w:ascii="Times New Roman" w:hAnsi="Times New Roman" w:cs="Times New Roman"/>
          <w:lang w:val="vi-VN"/>
        </w:rPr>
      </w:pPr>
      <w:r w:rsidRPr="0079053E">
        <w:rPr>
          <w:rFonts w:ascii="Times New Roman" w:hAnsi="Times New Roman" w:cs="Times New Roman"/>
          <w:lang w:val="vi-VN"/>
        </w:rPr>
        <w:t xml:space="preserve">Khi một tính từ hoặc qkpt đóng vai trò của động từ, thì nó phải hoà hợp với chủ từ về </w:t>
      </w:r>
      <w:r w:rsidRPr="0079053E">
        <w:rPr>
          <w:rFonts w:ascii="Times New Roman" w:hAnsi="Times New Roman" w:cs="Times New Roman"/>
          <w:u w:val="single"/>
          <w:lang w:val="vi-VN"/>
        </w:rPr>
        <w:t>tính và số</w:t>
      </w:r>
      <w:r w:rsidRPr="0079053E">
        <w:rPr>
          <w:rFonts w:ascii="Times New Roman" w:hAnsi="Times New Roman" w:cs="Times New Roman"/>
          <w:lang w:val="vi-VN"/>
        </w:rPr>
        <w:t xml:space="preserve"> như “</w:t>
      </w:r>
      <w:r w:rsidRPr="0079053E">
        <w:rPr>
          <w:rFonts w:ascii="Times New Roman" w:hAnsi="Times New Roman" w:cs="Times New Roman"/>
          <w:i/>
          <w:iCs/>
          <w:lang w:val="vi-VN"/>
        </w:rPr>
        <w:t xml:space="preserve">so gato </w:t>
      </w:r>
      <w:r w:rsidRPr="0079053E">
        <w:rPr>
          <w:rFonts w:ascii="Times New Roman" w:hAnsi="Times New Roman" w:cs="Times New Roman"/>
          <w:lang w:val="vi-VN"/>
        </w:rPr>
        <w:t xml:space="preserve">– hắn đã đi”. </w:t>
      </w:r>
    </w:p>
    <w:p w14:paraId="45603BB8" w14:textId="77777777" w:rsidR="00CB450F" w:rsidRPr="0079053E" w:rsidRDefault="00CB450F" w:rsidP="00CB450F">
      <w:pPr>
        <w:pStyle w:val="ListParagraph"/>
        <w:numPr>
          <w:ilvl w:val="0"/>
          <w:numId w:val="85"/>
        </w:numPr>
        <w:spacing w:after="120"/>
        <w:rPr>
          <w:rFonts w:ascii="Times New Roman" w:hAnsi="Times New Roman" w:cs="Times New Roman"/>
          <w:lang w:val="vi-VN"/>
        </w:rPr>
      </w:pPr>
      <w:r w:rsidRPr="0079053E">
        <w:rPr>
          <w:rFonts w:ascii="Times New Roman" w:hAnsi="Times New Roman" w:cs="Times New Roman"/>
          <w:lang w:val="vi-VN"/>
        </w:rPr>
        <w:t>Khi một danh từ đóng vai trò của động từ, thì không cần phải hoà hợp về tính và số như “</w:t>
      </w:r>
      <w:r w:rsidRPr="0079053E">
        <w:rPr>
          <w:rFonts w:ascii="Times New Roman" w:hAnsi="Times New Roman" w:cs="Times New Roman"/>
          <w:i/>
          <w:iCs/>
          <w:lang w:val="vi-VN"/>
        </w:rPr>
        <w:t xml:space="preserve">appamādo nibbānapadaṃ </w:t>
      </w:r>
      <w:r w:rsidRPr="0079053E">
        <w:rPr>
          <w:rFonts w:ascii="Times New Roman" w:hAnsi="Times New Roman" w:cs="Times New Roman"/>
          <w:lang w:val="vi-VN"/>
        </w:rPr>
        <w:t>–</w:t>
      </w:r>
      <w:r w:rsidRPr="0079053E">
        <w:rPr>
          <w:rFonts w:ascii="Times New Roman" w:hAnsi="Times New Roman" w:cs="Times New Roman"/>
          <w:i/>
          <w:iCs/>
          <w:lang w:val="vi-VN"/>
        </w:rPr>
        <w:t xml:space="preserve"> </w:t>
      </w:r>
      <w:r w:rsidRPr="0079053E">
        <w:rPr>
          <w:rFonts w:ascii="Times New Roman" w:hAnsi="Times New Roman" w:cs="Times New Roman"/>
          <w:lang w:val="vi-VN"/>
        </w:rPr>
        <w:t>bất phóng dật là con đường dẫn đến Níp-bàn”.</w:t>
      </w:r>
    </w:p>
    <w:p w14:paraId="17DFD9AA" w14:textId="77777777" w:rsidR="00CB450F" w:rsidRPr="0079053E" w:rsidRDefault="00CB450F" w:rsidP="00CB450F">
      <w:pPr>
        <w:spacing w:after="120"/>
        <w:rPr>
          <w:lang w:val="vi-VN"/>
        </w:rPr>
      </w:pPr>
      <w:r w:rsidRPr="0079053E">
        <w:rPr>
          <w:b/>
          <w:bCs/>
          <w:i/>
          <w:iCs/>
          <w:lang w:val="vi-VN"/>
        </w:rPr>
        <w:t xml:space="preserve">Giữa tính từ và danh từ: </w:t>
      </w:r>
      <w:r w:rsidRPr="0079053E">
        <w:rPr>
          <w:lang w:val="vi-VN"/>
        </w:rPr>
        <w:t>Tính từ phải hoà hợp về tính, số và ngôi với danh từ mà nó bổ nghĩa.</w:t>
      </w:r>
    </w:p>
    <w:p w14:paraId="01ADFDBE" w14:textId="77777777" w:rsidR="00CB450F" w:rsidRPr="0079053E" w:rsidRDefault="00CB450F" w:rsidP="00CB450F">
      <w:pPr>
        <w:spacing w:after="120"/>
        <w:rPr>
          <w:lang w:val="vi-VN"/>
        </w:rPr>
      </w:pPr>
      <w:r w:rsidRPr="0079053E">
        <w:rPr>
          <w:b/>
          <w:bCs/>
          <w:i/>
          <w:iCs/>
          <w:lang w:val="vi-VN"/>
        </w:rPr>
        <w:lastRenderedPageBreak/>
        <w:t xml:space="preserve">Giữa từ quan hệ với từ đứng trước: </w:t>
      </w:r>
      <w:r w:rsidRPr="0079053E">
        <w:rPr>
          <w:lang w:val="vi-VN"/>
        </w:rPr>
        <w:t>từ quan hệ phải hoà hớp với từ đứng trước về tính, số và ngôi.</w:t>
      </w:r>
    </w:p>
    <w:p w14:paraId="0AEC113B" w14:textId="77777777" w:rsidR="00CB450F" w:rsidRPr="00F434CB" w:rsidRDefault="00CB450F" w:rsidP="00CB450F">
      <w:pPr>
        <w:pStyle w:val="ListParagraph"/>
        <w:numPr>
          <w:ilvl w:val="0"/>
          <w:numId w:val="86"/>
        </w:numPr>
        <w:spacing w:after="120"/>
        <w:rPr>
          <w:rFonts w:ascii="Times New Roman" w:hAnsi="Times New Roman" w:cs="Times New Roman"/>
          <w:lang w:val="vi-VN"/>
        </w:rPr>
      </w:pPr>
      <w:r w:rsidRPr="0079053E">
        <w:rPr>
          <w:rFonts w:ascii="Times New Roman" w:hAnsi="Times New Roman" w:cs="Times New Roman"/>
          <w:lang w:val="vi-VN"/>
        </w:rPr>
        <w:t>Từ quan hệ có thể được dùng riêng mà không có danh từ như “</w:t>
      </w:r>
      <w:r w:rsidRPr="0079053E">
        <w:rPr>
          <w:rFonts w:ascii="Times New Roman" w:hAnsi="Times New Roman" w:cs="Times New Roman"/>
          <w:i/>
          <w:iCs/>
          <w:lang w:val="vi-VN"/>
        </w:rPr>
        <w:t xml:space="preserve">yo jānāti so imaṃ </w:t>
      </w:r>
      <w:r w:rsidRPr="00F434CB">
        <w:rPr>
          <w:rFonts w:ascii="Times New Roman" w:hAnsi="Times New Roman" w:cs="Times New Roman"/>
          <w:i/>
          <w:iCs/>
          <w:lang w:val="vi-VN"/>
        </w:rPr>
        <w:t>gaṇhātu – ai biết thì để người đó lấy</w:t>
      </w:r>
      <w:r w:rsidRPr="00F434CB">
        <w:rPr>
          <w:rFonts w:ascii="Times New Roman" w:hAnsi="Times New Roman" w:cs="Times New Roman"/>
          <w:lang w:val="vi-VN"/>
        </w:rPr>
        <w:t>”.</w:t>
      </w:r>
    </w:p>
    <w:p w14:paraId="1D5DC88C" w14:textId="77777777" w:rsidR="00CB450F" w:rsidRPr="00F434CB" w:rsidRDefault="00CB450F" w:rsidP="00CB450F">
      <w:pPr>
        <w:pStyle w:val="ListParagraph"/>
        <w:numPr>
          <w:ilvl w:val="0"/>
          <w:numId w:val="86"/>
        </w:numPr>
        <w:spacing w:after="120"/>
        <w:rPr>
          <w:rFonts w:ascii="Times New Roman" w:hAnsi="Times New Roman" w:cs="Times New Roman"/>
          <w:lang w:val="vi-VN"/>
        </w:rPr>
      </w:pPr>
      <w:r w:rsidRPr="00F434CB">
        <w:rPr>
          <w:rFonts w:ascii="Times New Roman" w:hAnsi="Times New Roman" w:cs="Times New Roman"/>
          <w:lang w:val="vi-VN"/>
        </w:rPr>
        <w:t>Từ quan hệ được dùng thay cho danh từ đứng trước như “</w:t>
      </w:r>
      <w:r w:rsidRPr="00F434CB">
        <w:rPr>
          <w:rFonts w:ascii="Times New Roman" w:hAnsi="Times New Roman" w:cs="Times New Roman"/>
          <w:i/>
          <w:iCs/>
          <w:lang w:val="vi-VN"/>
        </w:rPr>
        <w:t xml:space="preserve">ahaṃ ekaṃ upāyaṃ jānāmi, amhe gaṇhituṃ no sakkissati – </w:t>
      </w:r>
      <w:r w:rsidRPr="00F434CB">
        <w:rPr>
          <w:rFonts w:ascii="Times New Roman" w:hAnsi="Times New Roman" w:cs="Times New Roman"/>
          <w:lang w:val="vi-VN"/>
        </w:rPr>
        <w:t>tôi biết một cách mà nó không thể bắt tôi”.</w:t>
      </w:r>
    </w:p>
    <w:p w14:paraId="31E3719A" w14:textId="77777777" w:rsidR="00CB450F" w:rsidRPr="00F434CB" w:rsidRDefault="00CB450F" w:rsidP="00CB450F">
      <w:pPr>
        <w:pStyle w:val="ListParagraph"/>
        <w:numPr>
          <w:ilvl w:val="0"/>
          <w:numId w:val="86"/>
        </w:numPr>
        <w:spacing w:after="120"/>
        <w:rPr>
          <w:rFonts w:ascii="Times New Roman" w:hAnsi="Times New Roman" w:cs="Times New Roman"/>
          <w:lang w:val="vi-VN"/>
        </w:rPr>
      </w:pPr>
      <w:r w:rsidRPr="00F434CB">
        <w:rPr>
          <w:rFonts w:ascii="Times New Roman" w:hAnsi="Times New Roman" w:cs="Times New Roman"/>
          <w:lang w:val="vi-VN"/>
        </w:rPr>
        <w:t>Với danh từ diễn đạt như “</w:t>
      </w:r>
      <w:r w:rsidRPr="00F434CB">
        <w:rPr>
          <w:rFonts w:ascii="Times New Roman" w:hAnsi="Times New Roman" w:cs="Times New Roman"/>
          <w:i/>
          <w:iCs/>
          <w:lang w:val="vi-VN"/>
        </w:rPr>
        <w:t xml:space="preserve">yassa purisassa buddhi hoti so mahaddhano’ti vuccati – </w:t>
      </w:r>
      <w:r w:rsidRPr="00F434CB">
        <w:rPr>
          <w:rFonts w:ascii="Times New Roman" w:hAnsi="Times New Roman" w:cs="Times New Roman"/>
          <w:lang w:val="vi-VN"/>
        </w:rPr>
        <w:t>người có trí tuệ được gọi là ‘Đại phú gia’”.</w:t>
      </w:r>
    </w:p>
    <w:p w14:paraId="7D89E7DD" w14:textId="77777777" w:rsidR="00CB450F" w:rsidRPr="00F434CB" w:rsidRDefault="00CB450F" w:rsidP="00CB450F">
      <w:pPr>
        <w:pStyle w:val="ListParagraph"/>
        <w:numPr>
          <w:ilvl w:val="0"/>
          <w:numId w:val="86"/>
        </w:numPr>
        <w:spacing w:after="120"/>
        <w:rPr>
          <w:rFonts w:ascii="Times New Roman" w:hAnsi="Times New Roman" w:cs="Times New Roman"/>
          <w:lang w:val="vi-VN"/>
        </w:rPr>
      </w:pPr>
      <w:r w:rsidRPr="00F434CB">
        <w:rPr>
          <w:rFonts w:ascii="Times New Roman" w:hAnsi="Times New Roman" w:cs="Times New Roman"/>
          <w:lang w:val="vi-VN"/>
        </w:rPr>
        <w:t>Mệnh đề có từ quan hệ được đặt trước; nhưng đôi khi mệnh đề có từ tương liên cũng được đặt trước để nhấn mạnh như “</w:t>
      </w:r>
      <w:r w:rsidRPr="00F434CB">
        <w:rPr>
          <w:rFonts w:ascii="Times New Roman" w:hAnsi="Times New Roman" w:cs="Times New Roman"/>
          <w:i/>
          <w:iCs/>
          <w:lang w:val="vi-VN"/>
        </w:rPr>
        <w:t xml:space="preserve">na so pitāyena putto na sikkhāpiyati – </w:t>
      </w:r>
      <w:r w:rsidRPr="00F434CB">
        <w:rPr>
          <w:rFonts w:ascii="Times New Roman" w:hAnsi="Times New Roman" w:cs="Times New Roman"/>
          <w:lang w:val="vi-VN"/>
        </w:rPr>
        <w:t>không phải do người cha mà đứa con trai ấy không được học tập”.</w:t>
      </w:r>
    </w:p>
    <w:p w14:paraId="2E90F359" w14:textId="77777777" w:rsidR="00CB450F" w:rsidRPr="0079053E" w:rsidRDefault="00CB450F" w:rsidP="00CB450F">
      <w:pPr>
        <w:spacing w:after="120"/>
        <w:rPr>
          <w:lang w:val="vi-VN"/>
        </w:rPr>
      </w:pPr>
      <w:r w:rsidRPr="00F434CB">
        <w:rPr>
          <w:b/>
          <w:bCs/>
          <w:lang w:val="vi-VN"/>
        </w:rPr>
        <w:t>4. Cú pháp danh từ (</w:t>
      </w:r>
      <w:r w:rsidRPr="00F434CB">
        <w:rPr>
          <w:b/>
          <w:bCs/>
          <w:i/>
          <w:iCs/>
          <w:lang w:val="vi-VN"/>
        </w:rPr>
        <w:t>kāraka</w:t>
      </w:r>
      <w:r w:rsidRPr="00F434CB">
        <w:rPr>
          <w:b/>
          <w:bCs/>
          <w:lang w:val="vi-VN"/>
        </w:rPr>
        <w:t xml:space="preserve">): </w:t>
      </w:r>
      <w:r w:rsidRPr="00F434CB">
        <w:rPr>
          <w:lang w:val="vi-VN"/>
        </w:rPr>
        <w:t>“</w:t>
      </w:r>
      <w:r w:rsidRPr="00F434CB">
        <w:rPr>
          <w:i/>
          <w:iCs/>
          <w:lang w:val="vi-VN"/>
        </w:rPr>
        <w:t>Kāraka</w:t>
      </w:r>
      <w:r w:rsidRPr="00F434CB">
        <w:rPr>
          <w:lang w:val="vi-VN"/>
        </w:rPr>
        <w:t xml:space="preserve">” diễn đạt sự liên </w:t>
      </w:r>
      <w:r w:rsidRPr="0079053E">
        <w:rPr>
          <w:lang w:val="vi-VN"/>
        </w:rPr>
        <w:t xml:space="preserve">hệ giữa danh từ với động từ, nên sẽ không có cho Sở hữu cách và Hô cách. </w:t>
      </w:r>
    </w:p>
    <w:p w14:paraId="09D46857" w14:textId="77777777" w:rsidR="00CB450F" w:rsidRPr="0079053E" w:rsidRDefault="00CB450F" w:rsidP="00CB450F">
      <w:pPr>
        <w:spacing w:after="120"/>
        <w:rPr>
          <w:lang w:val="vi-VN"/>
        </w:rPr>
      </w:pPr>
      <w:r w:rsidRPr="0079053E">
        <w:rPr>
          <w:b/>
          <w:bCs/>
          <w:i/>
          <w:iCs/>
          <w:lang w:val="vi-VN"/>
        </w:rPr>
        <w:t>Chủ cách</w:t>
      </w:r>
      <w:r w:rsidRPr="0079053E">
        <w:rPr>
          <w:b/>
          <w:bCs/>
          <w:lang w:val="vi-VN"/>
        </w:rPr>
        <w:t xml:space="preserve">: </w:t>
      </w:r>
    </w:p>
    <w:p w14:paraId="34B37E44" w14:textId="77777777" w:rsidR="00CB450F" w:rsidRPr="0079053E" w:rsidRDefault="00CB450F" w:rsidP="00CB450F">
      <w:pPr>
        <w:pStyle w:val="ListParagraph"/>
        <w:numPr>
          <w:ilvl w:val="0"/>
          <w:numId w:val="93"/>
        </w:numPr>
        <w:spacing w:after="120"/>
        <w:rPr>
          <w:rFonts w:ascii="Times New Roman" w:hAnsi="Times New Roman" w:cs="Times New Roman"/>
          <w:lang w:val="vi-VN"/>
        </w:rPr>
      </w:pPr>
      <w:r w:rsidRPr="0079053E">
        <w:rPr>
          <w:rFonts w:ascii="Times New Roman" w:hAnsi="Times New Roman" w:cs="Times New Roman"/>
          <w:lang w:val="vi-VN"/>
        </w:rPr>
        <w:t xml:space="preserve">Được dùng làm chủ từ trong câu với 3 loại: (i) </w:t>
      </w:r>
      <w:r w:rsidRPr="0079053E">
        <w:rPr>
          <w:rFonts w:ascii="Times New Roman" w:hAnsi="Times New Roman" w:cs="Times New Roman"/>
          <w:u w:val="single"/>
          <w:lang w:val="vi-VN"/>
        </w:rPr>
        <w:t>đơn giản</w:t>
      </w:r>
      <w:r w:rsidRPr="0079053E">
        <w:rPr>
          <w:rFonts w:ascii="Times New Roman" w:hAnsi="Times New Roman" w:cs="Times New Roman"/>
          <w:lang w:val="vi-VN"/>
        </w:rPr>
        <w:t xml:space="preserve"> như “</w:t>
      </w:r>
      <w:r w:rsidRPr="0079053E">
        <w:rPr>
          <w:rFonts w:ascii="Times New Roman" w:hAnsi="Times New Roman" w:cs="Times New Roman"/>
          <w:i/>
          <w:iCs/>
          <w:lang w:val="vi-VN"/>
        </w:rPr>
        <w:t xml:space="preserve">so rukkhaṃ chindati – </w:t>
      </w:r>
      <w:r w:rsidRPr="0079053E">
        <w:rPr>
          <w:rFonts w:ascii="Times New Roman" w:hAnsi="Times New Roman" w:cs="Times New Roman"/>
          <w:lang w:val="vi-VN"/>
        </w:rPr>
        <w:t xml:space="preserve">hắn chặt cây”; (ii) </w:t>
      </w:r>
      <w:r w:rsidRPr="0079053E">
        <w:rPr>
          <w:rFonts w:ascii="Times New Roman" w:hAnsi="Times New Roman" w:cs="Times New Roman"/>
          <w:u w:val="single"/>
          <w:lang w:val="vi-VN"/>
        </w:rPr>
        <w:t>sai bảo</w:t>
      </w:r>
      <w:r w:rsidRPr="0079053E">
        <w:rPr>
          <w:rFonts w:ascii="Times New Roman" w:hAnsi="Times New Roman" w:cs="Times New Roman"/>
          <w:lang w:val="vi-VN"/>
        </w:rPr>
        <w:t xml:space="preserve"> như “</w:t>
      </w:r>
      <w:r w:rsidRPr="0079053E">
        <w:rPr>
          <w:rFonts w:ascii="Times New Roman" w:hAnsi="Times New Roman" w:cs="Times New Roman"/>
          <w:i/>
          <w:iCs/>
          <w:lang w:val="vi-VN"/>
        </w:rPr>
        <w:t xml:space="preserve">seṭṭhī dāsaṃ rukkhaṃ chindāpeti – </w:t>
      </w:r>
      <w:r w:rsidRPr="0079053E">
        <w:rPr>
          <w:rFonts w:ascii="Times New Roman" w:hAnsi="Times New Roman" w:cs="Times New Roman"/>
          <w:lang w:val="vi-VN"/>
        </w:rPr>
        <w:t xml:space="preserve">vị triệu phú sai người tớ trai chặt cây”; (iii) </w:t>
      </w:r>
      <w:r w:rsidRPr="0079053E">
        <w:rPr>
          <w:rFonts w:ascii="Times New Roman" w:hAnsi="Times New Roman" w:cs="Times New Roman"/>
          <w:u w:val="single"/>
          <w:lang w:val="vi-VN"/>
        </w:rPr>
        <w:t>phản thân</w:t>
      </w:r>
      <w:r w:rsidRPr="0079053E">
        <w:rPr>
          <w:rFonts w:ascii="Times New Roman" w:hAnsi="Times New Roman" w:cs="Times New Roman"/>
          <w:lang w:val="vi-VN"/>
        </w:rPr>
        <w:t xml:space="preserve"> như “</w:t>
      </w:r>
      <w:r w:rsidRPr="0079053E">
        <w:rPr>
          <w:rFonts w:ascii="Times New Roman" w:hAnsi="Times New Roman" w:cs="Times New Roman"/>
          <w:i/>
          <w:iCs/>
          <w:lang w:val="vi-VN"/>
        </w:rPr>
        <w:t xml:space="preserve">rukkho patati – </w:t>
      </w:r>
      <w:r w:rsidRPr="0079053E">
        <w:rPr>
          <w:rFonts w:ascii="Times New Roman" w:hAnsi="Times New Roman" w:cs="Times New Roman"/>
          <w:lang w:val="vi-VN"/>
        </w:rPr>
        <w:t>cây ngã”.</w:t>
      </w:r>
    </w:p>
    <w:p w14:paraId="64FFB411" w14:textId="77777777" w:rsidR="00CB450F" w:rsidRPr="0079053E" w:rsidRDefault="00CB450F" w:rsidP="00CB450F">
      <w:pPr>
        <w:pStyle w:val="ListParagraph"/>
        <w:numPr>
          <w:ilvl w:val="0"/>
          <w:numId w:val="93"/>
        </w:numPr>
        <w:spacing w:after="120"/>
        <w:rPr>
          <w:rFonts w:ascii="Times New Roman" w:hAnsi="Times New Roman" w:cs="Times New Roman"/>
          <w:lang w:val="vi-VN"/>
        </w:rPr>
      </w:pPr>
      <w:r w:rsidRPr="0079053E">
        <w:rPr>
          <w:rFonts w:ascii="Times New Roman" w:hAnsi="Times New Roman" w:cs="Times New Roman"/>
          <w:lang w:val="vi-VN"/>
        </w:rPr>
        <w:t>Làm danh từ đồng cách với chủ từ như “</w:t>
      </w:r>
      <w:r w:rsidRPr="0079053E">
        <w:rPr>
          <w:rFonts w:ascii="Times New Roman" w:hAnsi="Times New Roman" w:cs="Times New Roman"/>
          <w:i/>
          <w:iCs/>
          <w:lang w:val="vi-VN"/>
        </w:rPr>
        <w:t xml:space="preserve">malliko kosalarājā – </w:t>
      </w:r>
      <w:r w:rsidRPr="0079053E">
        <w:rPr>
          <w:rFonts w:ascii="Times New Roman" w:hAnsi="Times New Roman" w:cs="Times New Roman"/>
          <w:lang w:val="vi-VN"/>
        </w:rPr>
        <w:t>Mallika, vua của Kosala”.</w:t>
      </w:r>
    </w:p>
    <w:p w14:paraId="40ABE750" w14:textId="77777777" w:rsidR="00CB450F" w:rsidRPr="0079053E" w:rsidRDefault="00CB450F" w:rsidP="00CB450F">
      <w:pPr>
        <w:spacing w:after="120"/>
        <w:rPr>
          <w:lang w:val="vi-VN"/>
        </w:rPr>
      </w:pPr>
      <w:r w:rsidRPr="0079053E">
        <w:rPr>
          <w:b/>
          <w:bCs/>
          <w:i/>
          <w:iCs/>
          <w:lang w:val="vi-VN"/>
        </w:rPr>
        <w:t>Đối cách</w:t>
      </w:r>
      <w:r w:rsidRPr="0079053E">
        <w:rPr>
          <w:b/>
          <w:bCs/>
          <w:lang w:val="vi-VN"/>
        </w:rPr>
        <w:t xml:space="preserve">: </w:t>
      </w:r>
    </w:p>
    <w:p w14:paraId="1DD5BA90" w14:textId="77777777" w:rsidR="00CB450F" w:rsidRPr="0079053E" w:rsidRDefault="00CB450F" w:rsidP="00CB450F">
      <w:pPr>
        <w:pStyle w:val="ListParagraph"/>
        <w:numPr>
          <w:ilvl w:val="0"/>
          <w:numId w:val="87"/>
        </w:numPr>
        <w:spacing w:after="120"/>
        <w:ind w:left="851" w:hanging="491"/>
        <w:rPr>
          <w:rFonts w:ascii="Times New Roman" w:hAnsi="Times New Roman" w:cs="Times New Roman"/>
          <w:lang w:val="vi-VN"/>
        </w:rPr>
      </w:pPr>
      <w:r w:rsidRPr="0079053E">
        <w:rPr>
          <w:rFonts w:ascii="Times New Roman" w:hAnsi="Times New Roman" w:cs="Times New Roman"/>
          <w:lang w:val="vi-VN"/>
        </w:rPr>
        <w:t>Đối cách bị chi phối bởi ngoại động từ như “</w:t>
      </w:r>
      <w:r w:rsidRPr="0079053E">
        <w:rPr>
          <w:rFonts w:ascii="Times New Roman" w:hAnsi="Times New Roman" w:cs="Times New Roman"/>
          <w:i/>
          <w:iCs/>
          <w:lang w:val="vi-VN"/>
        </w:rPr>
        <w:t xml:space="preserve">rathaṃ karoti – </w:t>
      </w:r>
      <w:r w:rsidRPr="0079053E">
        <w:rPr>
          <w:rFonts w:ascii="Times New Roman" w:hAnsi="Times New Roman" w:cs="Times New Roman"/>
          <w:lang w:val="vi-VN"/>
        </w:rPr>
        <w:t>hắn chế tạo chiếc xe”.</w:t>
      </w:r>
    </w:p>
    <w:p w14:paraId="2B62D944" w14:textId="77777777" w:rsidR="00CB450F" w:rsidRPr="0079053E" w:rsidRDefault="00CB450F" w:rsidP="00CB450F">
      <w:pPr>
        <w:pStyle w:val="ListParagraph"/>
        <w:numPr>
          <w:ilvl w:val="0"/>
          <w:numId w:val="87"/>
        </w:numPr>
        <w:spacing w:after="120"/>
        <w:ind w:left="851" w:hanging="491"/>
        <w:rPr>
          <w:rFonts w:ascii="Times New Roman" w:hAnsi="Times New Roman" w:cs="Times New Roman"/>
          <w:lang w:val="vi-VN"/>
        </w:rPr>
      </w:pPr>
      <w:r w:rsidRPr="0079053E">
        <w:rPr>
          <w:rFonts w:ascii="Times New Roman" w:hAnsi="Times New Roman" w:cs="Times New Roman"/>
          <w:lang w:val="vi-VN"/>
        </w:rPr>
        <w:t>Bị chi phối bởi tất cả động từ ngụ ý chuyển động như “</w:t>
      </w:r>
      <w:r w:rsidRPr="0079053E">
        <w:rPr>
          <w:rFonts w:ascii="Times New Roman" w:hAnsi="Times New Roman" w:cs="Times New Roman"/>
          <w:i/>
          <w:iCs/>
          <w:lang w:val="vi-VN"/>
        </w:rPr>
        <w:t xml:space="preserve">nagaraṃ gacchati – </w:t>
      </w:r>
      <w:r w:rsidRPr="0079053E">
        <w:rPr>
          <w:rFonts w:ascii="Times New Roman" w:hAnsi="Times New Roman" w:cs="Times New Roman"/>
          <w:lang w:val="vi-VN"/>
        </w:rPr>
        <w:t>hắn đi đến thành phố”.</w:t>
      </w:r>
    </w:p>
    <w:p w14:paraId="0A35CCF7" w14:textId="77777777" w:rsidR="00CB450F" w:rsidRPr="0079053E" w:rsidRDefault="00CB450F" w:rsidP="00CB450F">
      <w:pPr>
        <w:pStyle w:val="ListParagraph"/>
        <w:numPr>
          <w:ilvl w:val="0"/>
          <w:numId w:val="87"/>
        </w:numPr>
        <w:spacing w:after="120"/>
        <w:ind w:left="851" w:hanging="491"/>
        <w:rPr>
          <w:rFonts w:ascii="Times New Roman" w:hAnsi="Times New Roman" w:cs="Times New Roman"/>
          <w:lang w:val="vi-VN"/>
        </w:rPr>
      </w:pPr>
      <w:r w:rsidRPr="0079053E">
        <w:rPr>
          <w:rFonts w:ascii="Times New Roman" w:hAnsi="Times New Roman" w:cs="Times New Roman"/>
          <w:lang w:val="vi-VN"/>
        </w:rPr>
        <w:t>Các động từ có nghĩa ‘kêu gọi, chỉ định, hỏi, biết, làm…’ chi phối 2 đối cách là trực tiếp và gián tiếp như “</w:t>
      </w:r>
      <w:r w:rsidRPr="0079053E">
        <w:rPr>
          <w:rFonts w:ascii="Times New Roman" w:hAnsi="Times New Roman" w:cs="Times New Roman"/>
          <w:i/>
          <w:iCs/>
          <w:lang w:val="vi-VN"/>
        </w:rPr>
        <w:t xml:space="preserve">puriso bhāraṃ gāmaṃ vahati – </w:t>
      </w:r>
      <w:r w:rsidRPr="0079053E">
        <w:rPr>
          <w:rFonts w:ascii="Times New Roman" w:hAnsi="Times New Roman" w:cs="Times New Roman"/>
          <w:lang w:val="vi-VN"/>
        </w:rPr>
        <w:t>hắn gánh hàng về làng”.</w:t>
      </w:r>
    </w:p>
    <w:p w14:paraId="4D04C93E" w14:textId="77777777" w:rsidR="00CB450F" w:rsidRPr="0079053E" w:rsidRDefault="00CB450F" w:rsidP="00CB450F">
      <w:pPr>
        <w:pStyle w:val="ListParagraph"/>
        <w:numPr>
          <w:ilvl w:val="0"/>
          <w:numId w:val="87"/>
        </w:numPr>
        <w:spacing w:after="120"/>
        <w:ind w:left="851" w:hanging="491"/>
        <w:rPr>
          <w:rFonts w:ascii="Times New Roman" w:hAnsi="Times New Roman" w:cs="Times New Roman"/>
          <w:lang w:val="vi-VN"/>
        </w:rPr>
      </w:pPr>
      <w:r w:rsidRPr="0079053E">
        <w:rPr>
          <w:rFonts w:ascii="Times New Roman" w:hAnsi="Times New Roman" w:cs="Times New Roman"/>
          <w:lang w:val="vi-VN"/>
        </w:rPr>
        <w:t>Các động từ Nguyên nhân cũng chi phối 2 đối cách như “</w:t>
      </w:r>
      <w:r w:rsidRPr="0079053E">
        <w:rPr>
          <w:rFonts w:ascii="Times New Roman" w:hAnsi="Times New Roman" w:cs="Times New Roman"/>
          <w:i/>
          <w:iCs/>
          <w:lang w:val="vi-VN"/>
        </w:rPr>
        <w:t xml:space="preserve">ācariyo sissaṃ dhammaṃ pātheti – </w:t>
      </w:r>
      <w:r w:rsidRPr="0079053E">
        <w:rPr>
          <w:rFonts w:ascii="Times New Roman" w:hAnsi="Times New Roman" w:cs="Times New Roman"/>
          <w:lang w:val="vi-VN"/>
        </w:rPr>
        <w:t>sư phụ sai đệ tử đọc pháp”. Tuy nhiên, trong những trường hợp này, Công cụ cách được dùng thay cho túc từ gián tiếp như “</w:t>
      </w:r>
      <w:r w:rsidRPr="0079053E">
        <w:rPr>
          <w:rFonts w:ascii="Times New Roman" w:hAnsi="Times New Roman" w:cs="Times New Roman"/>
          <w:i/>
          <w:iCs/>
          <w:lang w:val="vi-VN"/>
        </w:rPr>
        <w:t xml:space="preserve">ācariyo sissena dhammaṃ pātheti – </w:t>
      </w:r>
      <w:r w:rsidRPr="0079053E">
        <w:rPr>
          <w:rFonts w:ascii="Times New Roman" w:hAnsi="Times New Roman" w:cs="Times New Roman"/>
          <w:lang w:val="vi-VN"/>
        </w:rPr>
        <w:t>sư phụ sai đệ tử đọc pháp”.</w:t>
      </w:r>
    </w:p>
    <w:p w14:paraId="4BA91B20" w14:textId="77777777" w:rsidR="00CB450F" w:rsidRPr="0079053E" w:rsidRDefault="00CB450F" w:rsidP="00CB450F">
      <w:pPr>
        <w:pStyle w:val="ListParagraph"/>
        <w:numPr>
          <w:ilvl w:val="0"/>
          <w:numId w:val="87"/>
        </w:numPr>
        <w:spacing w:after="120"/>
        <w:ind w:left="851" w:hanging="491"/>
        <w:rPr>
          <w:rFonts w:ascii="Times New Roman" w:hAnsi="Times New Roman" w:cs="Times New Roman"/>
          <w:lang w:val="vi-VN"/>
        </w:rPr>
      </w:pPr>
      <w:r w:rsidRPr="0079053E">
        <w:rPr>
          <w:rFonts w:ascii="Times New Roman" w:hAnsi="Times New Roman" w:cs="Times New Roman"/>
          <w:lang w:val="vi-VN"/>
        </w:rPr>
        <w:t xml:space="preserve">Đối cách bị chi phối bới các ngữ căn </w:t>
      </w:r>
      <w:r w:rsidRPr="0079053E">
        <w:rPr>
          <w:rFonts w:ascii="Times New Roman" w:hAnsi="Times New Roman" w:cs="Times New Roman"/>
          <w:i/>
          <w:iCs/>
          <w:lang w:val="vi-VN"/>
        </w:rPr>
        <w:t xml:space="preserve">√vas </w:t>
      </w:r>
      <w:r w:rsidRPr="0079053E">
        <w:rPr>
          <w:rFonts w:ascii="Times New Roman" w:hAnsi="Times New Roman" w:cs="Times New Roman"/>
          <w:lang w:val="vi-VN"/>
        </w:rPr>
        <w:t>(sống), √</w:t>
      </w:r>
      <w:r w:rsidRPr="0079053E">
        <w:rPr>
          <w:rFonts w:ascii="Times New Roman" w:hAnsi="Times New Roman" w:cs="Times New Roman"/>
          <w:i/>
          <w:iCs/>
          <w:lang w:val="vi-VN"/>
        </w:rPr>
        <w:t>ṭhā</w:t>
      </w:r>
      <w:r w:rsidRPr="0079053E">
        <w:rPr>
          <w:rFonts w:ascii="Times New Roman" w:hAnsi="Times New Roman" w:cs="Times New Roman"/>
          <w:lang w:val="vi-VN"/>
        </w:rPr>
        <w:t xml:space="preserve"> (đứng), √</w:t>
      </w:r>
      <w:r w:rsidRPr="0079053E">
        <w:rPr>
          <w:rFonts w:ascii="Times New Roman" w:hAnsi="Times New Roman" w:cs="Times New Roman"/>
          <w:i/>
          <w:iCs/>
          <w:lang w:val="vi-VN"/>
        </w:rPr>
        <w:t>si</w:t>
      </w:r>
      <w:r w:rsidRPr="0079053E">
        <w:rPr>
          <w:rFonts w:ascii="Times New Roman" w:hAnsi="Times New Roman" w:cs="Times New Roman"/>
          <w:lang w:val="vi-VN"/>
        </w:rPr>
        <w:t xml:space="preserve"> (nằm), √</w:t>
      </w:r>
      <w:r w:rsidRPr="0079053E">
        <w:rPr>
          <w:rFonts w:ascii="Times New Roman" w:hAnsi="Times New Roman" w:cs="Times New Roman"/>
          <w:i/>
          <w:iCs/>
          <w:lang w:val="vi-VN"/>
        </w:rPr>
        <w:t>pad</w:t>
      </w:r>
      <w:r w:rsidRPr="0079053E">
        <w:rPr>
          <w:rFonts w:ascii="Times New Roman" w:hAnsi="Times New Roman" w:cs="Times New Roman"/>
          <w:lang w:val="vi-VN"/>
        </w:rPr>
        <w:t xml:space="preserve"> (bước đi), √</w:t>
      </w:r>
      <w:r w:rsidRPr="0079053E">
        <w:rPr>
          <w:rFonts w:ascii="Times New Roman" w:hAnsi="Times New Roman" w:cs="Times New Roman"/>
          <w:i/>
          <w:iCs/>
          <w:lang w:val="vi-VN"/>
        </w:rPr>
        <w:t>vis</w:t>
      </w:r>
      <w:r w:rsidRPr="0079053E">
        <w:rPr>
          <w:rFonts w:ascii="Times New Roman" w:hAnsi="Times New Roman" w:cs="Times New Roman"/>
          <w:lang w:val="vi-VN"/>
        </w:rPr>
        <w:t xml:space="preserve"> (đi vào) mà có các tiền tố ‘</w:t>
      </w:r>
      <w:r w:rsidRPr="0079053E">
        <w:rPr>
          <w:rFonts w:ascii="Times New Roman" w:hAnsi="Times New Roman" w:cs="Times New Roman"/>
          <w:i/>
          <w:iCs/>
          <w:lang w:val="vi-VN"/>
        </w:rPr>
        <w:t>anu, upa, abhi, dhī, ā, ni</w:t>
      </w:r>
      <w:r w:rsidRPr="0079053E">
        <w:rPr>
          <w:rFonts w:ascii="Times New Roman" w:hAnsi="Times New Roman" w:cs="Times New Roman"/>
          <w:lang w:val="vi-VN"/>
        </w:rPr>
        <w:t>’ đứng trước như “</w:t>
      </w:r>
      <w:r w:rsidRPr="0079053E">
        <w:rPr>
          <w:rFonts w:ascii="Times New Roman" w:hAnsi="Times New Roman" w:cs="Times New Roman"/>
          <w:i/>
          <w:iCs/>
          <w:lang w:val="vi-VN"/>
        </w:rPr>
        <w:t xml:space="preserve">gāmaṃ upavasati </w:t>
      </w:r>
      <w:r w:rsidRPr="0079053E">
        <w:rPr>
          <w:rFonts w:ascii="Times New Roman" w:hAnsi="Times New Roman" w:cs="Times New Roman"/>
          <w:lang w:val="vi-VN"/>
        </w:rPr>
        <w:t>– hắn sống gần làng”.</w:t>
      </w:r>
    </w:p>
    <w:p w14:paraId="31827F08" w14:textId="77777777" w:rsidR="00CB450F" w:rsidRPr="0079053E" w:rsidRDefault="00CB450F" w:rsidP="00CB450F">
      <w:pPr>
        <w:pStyle w:val="ListParagraph"/>
        <w:numPr>
          <w:ilvl w:val="0"/>
          <w:numId w:val="87"/>
        </w:numPr>
        <w:spacing w:after="120"/>
        <w:ind w:left="851" w:hanging="491"/>
        <w:rPr>
          <w:rFonts w:ascii="Times New Roman" w:hAnsi="Times New Roman" w:cs="Times New Roman"/>
          <w:lang w:val="vi-VN"/>
        </w:rPr>
      </w:pPr>
      <w:r w:rsidRPr="0079053E">
        <w:rPr>
          <w:rFonts w:ascii="Times New Roman" w:hAnsi="Times New Roman" w:cs="Times New Roman"/>
          <w:lang w:val="vi-VN"/>
        </w:rPr>
        <w:t>Các bất biến từ được dùng với đối cách như “</w:t>
      </w:r>
      <w:r w:rsidRPr="0079053E">
        <w:rPr>
          <w:rFonts w:ascii="Times New Roman" w:hAnsi="Times New Roman" w:cs="Times New Roman"/>
          <w:i/>
          <w:iCs/>
          <w:lang w:val="vi-VN"/>
        </w:rPr>
        <w:t xml:space="preserve">abhito gāmaṃ vasati – </w:t>
      </w:r>
      <w:r w:rsidRPr="0079053E">
        <w:rPr>
          <w:rFonts w:ascii="Times New Roman" w:hAnsi="Times New Roman" w:cs="Times New Roman"/>
          <w:lang w:val="vi-VN"/>
        </w:rPr>
        <w:t xml:space="preserve">hắn sống gần làng; </w:t>
      </w:r>
      <w:r w:rsidRPr="0079053E">
        <w:rPr>
          <w:rFonts w:ascii="Times New Roman" w:hAnsi="Times New Roman" w:cs="Times New Roman"/>
          <w:i/>
          <w:iCs/>
          <w:lang w:val="vi-VN"/>
        </w:rPr>
        <w:t xml:space="preserve">maṃ antarena </w:t>
      </w:r>
      <w:r w:rsidRPr="0079053E">
        <w:rPr>
          <w:rFonts w:ascii="Times New Roman" w:hAnsi="Times New Roman" w:cs="Times New Roman"/>
          <w:lang w:val="vi-VN"/>
        </w:rPr>
        <w:t xml:space="preserve">– ngoại trừ tôi; </w:t>
      </w:r>
      <w:r w:rsidRPr="0079053E">
        <w:rPr>
          <w:rFonts w:ascii="Times New Roman" w:hAnsi="Times New Roman" w:cs="Times New Roman"/>
          <w:i/>
          <w:iCs/>
          <w:lang w:val="vi-VN"/>
        </w:rPr>
        <w:t>parito nagaraṃ –</w:t>
      </w:r>
      <w:r w:rsidRPr="0079053E">
        <w:rPr>
          <w:rFonts w:ascii="Times New Roman" w:hAnsi="Times New Roman" w:cs="Times New Roman"/>
          <w:lang w:val="vi-VN"/>
        </w:rPr>
        <w:t xml:space="preserve"> quanh thị trấn; </w:t>
      </w:r>
      <w:r w:rsidRPr="0079053E">
        <w:rPr>
          <w:rFonts w:ascii="Times New Roman" w:hAnsi="Times New Roman" w:cs="Times New Roman"/>
          <w:i/>
          <w:iCs/>
          <w:lang w:val="vi-VN"/>
        </w:rPr>
        <w:t xml:space="preserve">nadiṃ nerañjaraṃ pati – </w:t>
      </w:r>
      <w:r w:rsidRPr="0079053E">
        <w:rPr>
          <w:rFonts w:ascii="Times New Roman" w:hAnsi="Times New Roman" w:cs="Times New Roman"/>
          <w:lang w:val="vi-VN"/>
        </w:rPr>
        <w:t>gần sông Nerañjarā”.</w:t>
      </w:r>
    </w:p>
    <w:p w14:paraId="765018AA" w14:textId="77777777" w:rsidR="00CB450F" w:rsidRPr="0079053E" w:rsidRDefault="00CB450F" w:rsidP="00CB450F">
      <w:pPr>
        <w:pStyle w:val="ListParagraph"/>
        <w:numPr>
          <w:ilvl w:val="0"/>
          <w:numId w:val="87"/>
        </w:numPr>
        <w:spacing w:after="120"/>
        <w:ind w:left="851" w:hanging="491"/>
        <w:rPr>
          <w:rFonts w:ascii="Times New Roman" w:hAnsi="Times New Roman" w:cs="Times New Roman"/>
          <w:lang w:val="vi-VN"/>
        </w:rPr>
      </w:pPr>
      <w:r w:rsidRPr="0079053E">
        <w:rPr>
          <w:rFonts w:ascii="Times New Roman" w:hAnsi="Times New Roman" w:cs="Times New Roman"/>
          <w:lang w:val="vi-VN"/>
        </w:rPr>
        <w:t>Khoảng thời gian được dùng ở đối cách như “</w:t>
      </w:r>
      <w:r w:rsidRPr="0079053E">
        <w:rPr>
          <w:rFonts w:ascii="Times New Roman" w:hAnsi="Times New Roman" w:cs="Times New Roman"/>
          <w:i/>
          <w:iCs/>
          <w:lang w:val="vi-VN"/>
        </w:rPr>
        <w:t xml:space="preserve">ekaṃ samayaṃ – </w:t>
      </w:r>
      <w:r w:rsidRPr="0079053E">
        <w:rPr>
          <w:rFonts w:ascii="Times New Roman" w:hAnsi="Times New Roman" w:cs="Times New Roman"/>
          <w:lang w:val="vi-VN"/>
        </w:rPr>
        <w:t>một thời/thuở nọ”.</w:t>
      </w:r>
    </w:p>
    <w:p w14:paraId="79CF2BE3" w14:textId="77777777" w:rsidR="00CB450F" w:rsidRPr="0079053E" w:rsidRDefault="00CB450F" w:rsidP="00CB450F">
      <w:pPr>
        <w:pStyle w:val="ListParagraph"/>
        <w:numPr>
          <w:ilvl w:val="0"/>
          <w:numId w:val="87"/>
        </w:numPr>
        <w:spacing w:after="120"/>
        <w:ind w:left="851" w:hanging="491"/>
        <w:rPr>
          <w:rFonts w:ascii="Times New Roman" w:hAnsi="Times New Roman" w:cs="Times New Roman"/>
          <w:lang w:val="vi-VN"/>
        </w:rPr>
      </w:pPr>
      <w:r w:rsidRPr="0079053E">
        <w:rPr>
          <w:rFonts w:ascii="Times New Roman" w:hAnsi="Times New Roman" w:cs="Times New Roman"/>
          <w:lang w:val="vi-VN"/>
        </w:rPr>
        <w:t>Số thứ tự cũng ở đối cách với nghĩa ‘số lần’ như “</w:t>
      </w:r>
      <w:r w:rsidRPr="0079053E">
        <w:rPr>
          <w:rFonts w:ascii="Times New Roman" w:hAnsi="Times New Roman" w:cs="Times New Roman"/>
          <w:i/>
          <w:iCs/>
          <w:lang w:val="vi-VN"/>
        </w:rPr>
        <w:t xml:space="preserve">dutiyaṃ – </w:t>
      </w:r>
      <w:r w:rsidRPr="0079053E">
        <w:rPr>
          <w:rFonts w:ascii="Times New Roman" w:hAnsi="Times New Roman" w:cs="Times New Roman"/>
          <w:lang w:val="vi-VN"/>
        </w:rPr>
        <w:t>lần thứ hai”.</w:t>
      </w:r>
    </w:p>
    <w:p w14:paraId="1BD3A6AB" w14:textId="77777777" w:rsidR="00CB450F" w:rsidRPr="0079053E" w:rsidRDefault="00CB450F" w:rsidP="00CB450F">
      <w:pPr>
        <w:pStyle w:val="ListParagraph"/>
        <w:numPr>
          <w:ilvl w:val="0"/>
          <w:numId w:val="87"/>
        </w:numPr>
        <w:spacing w:after="120"/>
        <w:ind w:left="851" w:hanging="491"/>
        <w:rPr>
          <w:rFonts w:ascii="Times New Roman" w:hAnsi="Times New Roman" w:cs="Times New Roman"/>
          <w:lang w:val="vi-VN"/>
        </w:rPr>
      </w:pPr>
      <w:r w:rsidRPr="0079053E">
        <w:rPr>
          <w:rFonts w:ascii="Times New Roman" w:hAnsi="Times New Roman" w:cs="Times New Roman"/>
          <w:lang w:val="vi-VN"/>
        </w:rPr>
        <w:t>Khoảng cách cũng ở đối cách như “</w:t>
      </w:r>
      <w:r w:rsidRPr="0079053E">
        <w:rPr>
          <w:rFonts w:ascii="Times New Roman" w:hAnsi="Times New Roman" w:cs="Times New Roman"/>
          <w:i/>
          <w:iCs/>
          <w:lang w:val="vi-VN"/>
        </w:rPr>
        <w:t xml:space="preserve">yojanaṃ gacchati – </w:t>
      </w:r>
      <w:r w:rsidRPr="0079053E">
        <w:rPr>
          <w:rFonts w:ascii="Times New Roman" w:hAnsi="Times New Roman" w:cs="Times New Roman"/>
          <w:lang w:val="vi-VN"/>
        </w:rPr>
        <w:t>hắn đi 1 do-tuần”.</w:t>
      </w:r>
    </w:p>
    <w:p w14:paraId="21ADA3B2" w14:textId="77777777" w:rsidR="00CB450F" w:rsidRPr="0079053E" w:rsidRDefault="00CB450F" w:rsidP="00CB450F">
      <w:pPr>
        <w:pStyle w:val="ListParagraph"/>
        <w:numPr>
          <w:ilvl w:val="0"/>
          <w:numId w:val="87"/>
        </w:numPr>
        <w:spacing w:after="120"/>
        <w:ind w:left="851" w:hanging="491"/>
        <w:rPr>
          <w:rFonts w:ascii="Times New Roman" w:hAnsi="Times New Roman" w:cs="Times New Roman"/>
          <w:lang w:val="vi-VN"/>
        </w:rPr>
      </w:pPr>
      <w:r w:rsidRPr="0079053E">
        <w:rPr>
          <w:rFonts w:ascii="Times New Roman" w:hAnsi="Times New Roman" w:cs="Times New Roman"/>
          <w:lang w:val="vi-VN"/>
        </w:rPr>
        <w:t>Phần lớn trạng từ được dùng ở đối cách như “</w:t>
      </w:r>
      <w:r w:rsidRPr="0079053E">
        <w:rPr>
          <w:rFonts w:ascii="Times New Roman" w:hAnsi="Times New Roman" w:cs="Times New Roman"/>
          <w:i/>
          <w:iCs/>
          <w:lang w:val="vi-VN"/>
        </w:rPr>
        <w:t xml:space="preserve">tattha so sukhaṃ jīvi – </w:t>
      </w:r>
      <w:r w:rsidRPr="0079053E">
        <w:rPr>
          <w:rFonts w:ascii="Times New Roman" w:hAnsi="Times New Roman" w:cs="Times New Roman"/>
          <w:lang w:val="vi-VN"/>
        </w:rPr>
        <w:t xml:space="preserve">hắn đã sống an lạc ở đấy”. </w:t>
      </w:r>
    </w:p>
    <w:p w14:paraId="1D6DB8A3" w14:textId="77777777" w:rsidR="00CB450F" w:rsidRPr="0079053E" w:rsidRDefault="00CB450F" w:rsidP="00CB450F">
      <w:pPr>
        <w:pStyle w:val="ListParagraph"/>
        <w:numPr>
          <w:ilvl w:val="0"/>
          <w:numId w:val="87"/>
        </w:numPr>
        <w:spacing w:after="120"/>
        <w:ind w:left="851" w:hanging="491"/>
        <w:rPr>
          <w:rFonts w:ascii="Times New Roman" w:hAnsi="Times New Roman" w:cs="Times New Roman"/>
          <w:lang w:val="vi-VN"/>
        </w:rPr>
      </w:pPr>
      <w:r w:rsidRPr="0079053E">
        <w:rPr>
          <w:rFonts w:ascii="Times New Roman" w:hAnsi="Times New Roman" w:cs="Times New Roman"/>
          <w:lang w:val="vi-VN"/>
        </w:rPr>
        <w:t>Đối cách được dùng thay cho Công cụ cách, Tặng cách, Vị trí cách như “</w:t>
      </w:r>
      <w:r w:rsidRPr="0079053E">
        <w:rPr>
          <w:rFonts w:ascii="Times New Roman" w:hAnsi="Times New Roman" w:cs="Times New Roman"/>
          <w:i/>
          <w:iCs/>
          <w:lang w:val="vi-VN"/>
        </w:rPr>
        <w:t xml:space="preserve">sace maṃ so nālapissati – </w:t>
      </w:r>
      <w:r w:rsidRPr="0079053E">
        <w:rPr>
          <w:rFonts w:ascii="Times New Roman" w:hAnsi="Times New Roman" w:cs="Times New Roman"/>
          <w:lang w:val="vi-VN"/>
        </w:rPr>
        <w:t xml:space="preserve">nếu hắn không nói chuyện với tôi; </w:t>
      </w:r>
      <w:r w:rsidRPr="0079053E">
        <w:rPr>
          <w:rFonts w:ascii="Times New Roman" w:hAnsi="Times New Roman" w:cs="Times New Roman"/>
          <w:i/>
          <w:iCs/>
          <w:lang w:val="vi-VN"/>
        </w:rPr>
        <w:t xml:space="preserve">upamā maṃ paṭibhāti – </w:t>
      </w:r>
      <w:r w:rsidRPr="0079053E">
        <w:rPr>
          <w:rFonts w:ascii="Times New Roman" w:hAnsi="Times New Roman" w:cs="Times New Roman"/>
          <w:lang w:val="vi-VN"/>
        </w:rPr>
        <w:t xml:space="preserve">thí dụ làm tôi sáng tỏ; </w:t>
      </w:r>
      <w:r w:rsidRPr="0079053E">
        <w:rPr>
          <w:rFonts w:ascii="Times New Roman" w:hAnsi="Times New Roman" w:cs="Times New Roman"/>
          <w:i/>
          <w:iCs/>
          <w:lang w:val="vi-VN"/>
        </w:rPr>
        <w:t xml:space="preserve">nadiṃ (=nadiyaṃ) pivati – </w:t>
      </w:r>
      <w:r w:rsidRPr="0079053E">
        <w:rPr>
          <w:rFonts w:ascii="Times New Roman" w:hAnsi="Times New Roman" w:cs="Times New Roman"/>
          <w:lang w:val="vi-VN"/>
        </w:rPr>
        <w:t>hắn uống nước ở sông”.</w:t>
      </w:r>
    </w:p>
    <w:p w14:paraId="1550F7F2" w14:textId="77777777" w:rsidR="00CB450F" w:rsidRPr="0079053E" w:rsidRDefault="00CB450F" w:rsidP="00CB450F">
      <w:pPr>
        <w:spacing w:after="120"/>
        <w:rPr>
          <w:b/>
          <w:bCs/>
          <w:lang w:val="vi-VN"/>
        </w:rPr>
      </w:pPr>
      <w:r w:rsidRPr="0079053E">
        <w:rPr>
          <w:b/>
          <w:bCs/>
          <w:i/>
          <w:iCs/>
          <w:lang w:val="vi-VN"/>
        </w:rPr>
        <w:t>Công cụ cách</w:t>
      </w:r>
      <w:r w:rsidRPr="0079053E">
        <w:rPr>
          <w:b/>
          <w:bCs/>
          <w:lang w:val="vi-VN"/>
        </w:rPr>
        <w:t>:</w:t>
      </w:r>
    </w:p>
    <w:p w14:paraId="5E44B144" w14:textId="77777777" w:rsidR="00CB450F" w:rsidRPr="0079053E" w:rsidRDefault="00CB450F" w:rsidP="00CB450F">
      <w:pPr>
        <w:pStyle w:val="ListParagraph"/>
        <w:numPr>
          <w:ilvl w:val="0"/>
          <w:numId w:val="88"/>
        </w:numPr>
        <w:spacing w:after="120"/>
        <w:ind w:left="851" w:hanging="491"/>
        <w:rPr>
          <w:rFonts w:ascii="Times New Roman" w:hAnsi="Times New Roman" w:cs="Times New Roman"/>
          <w:lang w:val="vi-VN"/>
        </w:rPr>
      </w:pPr>
      <w:r w:rsidRPr="0079053E">
        <w:rPr>
          <w:rFonts w:ascii="Times New Roman" w:hAnsi="Times New Roman" w:cs="Times New Roman"/>
          <w:lang w:val="vi-VN"/>
        </w:rPr>
        <w:t xml:space="preserve">Nó diễn đạt </w:t>
      </w:r>
      <w:r w:rsidRPr="0079053E">
        <w:rPr>
          <w:rFonts w:ascii="Times New Roman" w:hAnsi="Times New Roman" w:cs="Times New Roman"/>
          <w:u w:val="single"/>
          <w:lang w:val="vi-VN"/>
        </w:rPr>
        <w:t>nhân tố trung gian</w:t>
      </w:r>
      <w:r w:rsidRPr="0079053E">
        <w:rPr>
          <w:rFonts w:ascii="Times New Roman" w:hAnsi="Times New Roman" w:cs="Times New Roman"/>
          <w:lang w:val="vi-VN"/>
        </w:rPr>
        <w:t xml:space="preserve"> nhờ đó mà hành động được tạo nên như “</w:t>
      </w:r>
      <w:r w:rsidRPr="0079053E">
        <w:rPr>
          <w:rFonts w:ascii="Times New Roman" w:hAnsi="Times New Roman" w:cs="Times New Roman"/>
          <w:i/>
          <w:iCs/>
          <w:lang w:val="vi-VN"/>
        </w:rPr>
        <w:t xml:space="preserve">cakkhunā rūpaṃ passati – </w:t>
      </w:r>
      <w:r w:rsidRPr="0079053E">
        <w:rPr>
          <w:rFonts w:ascii="Times New Roman" w:hAnsi="Times New Roman" w:cs="Times New Roman"/>
          <w:lang w:val="vi-VN"/>
        </w:rPr>
        <w:t>hắn thấy sắc với mắt’.</w:t>
      </w:r>
    </w:p>
    <w:p w14:paraId="0C5159F1" w14:textId="77777777" w:rsidR="00CB450F" w:rsidRPr="0079053E" w:rsidRDefault="00CB450F" w:rsidP="00CB450F">
      <w:pPr>
        <w:pStyle w:val="ListParagraph"/>
        <w:numPr>
          <w:ilvl w:val="0"/>
          <w:numId w:val="88"/>
        </w:numPr>
        <w:spacing w:after="120"/>
        <w:ind w:left="851" w:hanging="491"/>
        <w:rPr>
          <w:rFonts w:ascii="Times New Roman" w:hAnsi="Times New Roman" w:cs="Times New Roman"/>
          <w:lang w:val="vi-VN"/>
        </w:rPr>
      </w:pPr>
      <w:r w:rsidRPr="0079053E">
        <w:rPr>
          <w:rFonts w:ascii="Times New Roman" w:hAnsi="Times New Roman" w:cs="Times New Roman"/>
          <w:lang w:val="vi-VN"/>
        </w:rPr>
        <w:lastRenderedPageBreak/>
        <w:t xml:space="preserve">Nó diễn đạt </w:t>
      </w:r>
      <w:r w:rsidRPr="0079053E">
        <w:rPr>
          <w:rFonts w:ascii="Times New Roman" w:hAnsi="Times New Roman" w:cs="Times New Roman"/>
          <w:u w:val="single"/>
          <w:lang w:val="vi-VN"/>
        </w:rPr>
        <w:t>nguyên nhân</w:t>
      </w:r>
      <w:r w:rsidRPr="0079053E">
        <w:rPr>
          <w:rFonts w:ascii="Times New Roman" w:hAnsi="Times New Roman" w:cs="Times New Roman"/>
          <w:lang w:val="vi-VN"/>
        </w:rPr>
        <w:t xml:space="preserve"> hay </w:t>
      </w:r>
      <w:r w:rsidRPr="0079053E">
        <w:rPr>
          <w:rFonts w:ascii="Times New Roman" w:hAnsi="Times New Roman" w:cs="Times New Roman"/>
          <w:u w:val="single"/>
          <w:lang w:val="vi-VN"/>
        </w:rPr>
        <w:t>lý do</w:t>
      </w:r>
      <w:r w:rsidRPr="0079053E">
        <w:rPr>
          <w:rFonts w:ascii="Times New Roman" w:hAnsi="Times New Roman" w:cs="Times New Roman"/>
          <w:lang w:val="vi-VN"/>
        </w:rPr>
        <w:t xml:space="preserve"> như “</w:t>
      </w:r>
      <w:r w:rsidRPr="0079053E">
        <w:rPr>
          <w:rFonts w:ascii="Times New Roman" w:hAnsi="Times New Roman" w:cs="Times New Roman"/>
          <w:i/>
          <w:iCs/>
          <w:lang w:val="vi-VN"/>
        </w:rPr>
        <w:t xml:space="preserve">rukkho vātena oṇamati – </w:t>
      </w:r>
      <w:r w:rsidRPr="0079053E">
        <w:rPr>
          <w:rFonts w:ascii="Times New Roman" w:hAnsi="Times New Roman" w:cs="Times New Roman"/>
          <w:lang w:val="vi-VN"/>
        </w:rPr>
        <w:t>cây bị gió uốn cong”.</w:t>
      </w:r>
    </w:p>
    <w:p w14:paraId="27F43D08" w14:textId="77777777" w:rsidR="00CB450F" w:rsidRPr="0079053E" w:rsidRDefault="00CB450F" w:rsidP="00CB450F">
      <w:pPr>
        <w:pStyle w:val="ListParagraph"/>
        <w:numPr>
          <w:ilvl w:val="0"/>
          <w:numId w:val="88"/>
        </w:numPr>
        <w:spacing w:after="120"/>
        <w:ind w:left="851" w:hanging="491"/>
        <w:rPr>
          <w:rFonts w:ascii="Times New Roman" w:hAnsi="Times New Roman" w:cs="Times New Roman"/>
          <w:lang w:val="vi-VN"/>
        </w:rPr>
      </w:pPr>
      <w:r w:rsidRPr="0079053E">
        <w:rPr>
          <w:rFonts w:ascii="Times New Roman" w:hAnsi="Times New Roman" w:cs="Times New Roman"/>
          <w:lang w:val="vi-VN"/>
        </w:rPr>
        <w:t xml:space="preserve">Nó diễn đạt </w:t>
      </w:r>
      <w:r w:rsidRPr="0079053E">
        <w:rPr>
          <w:rFonts w:ascii="Times New Roman" w:hAnsi="Times New Roman" w:cs="Times New Roman"/>
          <w:u w:val="single"/>
          <w:lang w:val="vi-VN"/>
        </w:rPr>
        <w:t>cách thức di chuyển</w:t>
      </w:r>
      <w:r w:rsidRPr="0079053E">
        <w:rPr>
          <w:rFonts w:ascii="Times New Roman" w:hAnsi="Times New Roman" w:cs="Times New Roman"/>
          <w:lang w:val="vi-VN"/>
        </w:rPr>
        <w:t xml:space="preserve"> như “</w:t>
      </w:r>
      <w:r w:rsidRPr="0079053E">
        <w:rPr>
          <w:rFonts w:ascii="Times New Roman" w:hAnsi="Times New Roman" w:cs="Times New Roman"/>
          <w:i/>
          <w:iCs/>
          <w:lang w:val="vi-VN"/>
        </w:rPr>
        <w:t xml:space="preserve">yānena gacchati – </w:t>
      </w:r>
      <w:r w:rsidRPr="0079053E">
        <w:rPr>
          <w:rFonts w:ascii="Times New Roman" w:hAnsi="Times New Roman" w:cs="Times New Roman"/>
          <w:lang w:val="vi-VN"/>
        </w:rPr>
        <w:t>hắn đi bằng xe”.</w:t>
      </w:r>
    </w:p>
    <w:p w14:paraId="5FD62483" w14:textId="77777777" w:rsidR="00CB450F" w:rsidRPr="0079053E" w:rsidRDefault="00CB450F" w:rsidP="00CB450F">
      <w:pPr>
        <w:pStyle w:val="ListParagraph"/>
        <w:numPr>
          <w:ilvl w:val="0"/>
          <w:numId w:val="88"/>
        </w:numPr>
        <w:spacing w:after="120"/>
        <w:ind w:left="851" w:hanging="491"/>
        <w:rPr>
          <w:rFonts w:ascii="Times New Roman" w:hAnsi="Times New Roman" w:cs="Times New Roman"/>
          <w:lang w:val="vi-VN"/>
        </w:rPr>
      </w:pPr>
      <w:r w:rsidRPr="0079053E">
        <w:rPr>
          <w:rFonts w:ascii="Times New Roman" w:hAnsi="Times New Roman" w:cs="Times New Roman"/>
          <w:lang w:val="vi-VN"/>
        </w:rPr>
        <w:t xml:space="preserve">Nó diễn đạt </w:t>
      </w:r>
      <w:r w:rsidRPr="0079053E">
        <w:rPr>
          <w:rFonts w:ascii="Times New Roman" w:hAnsi="Times New Roman" w:cs="Times New Roman"/>
          <w:u w:val="single"/>
          <w:lang w:val="vi-VN"/>
        </w:rPr>
        <w:t>giá cả của vật được mua hoặc được bán</w:t>
      </w:r>
      <w:r w:rsidRPr="0079053E">
        <w:rPr>
          <w:rFonts w:ascii="Times New Roman" w:hAnsi="Times New Roman" w:cs="Times New Roman"/>
          <w:lang w:val="vi-VN"/>
        </w:rPr>
        <w:t xml:space="preserve"> như “</w:t>
      </w:r>
      <w:r w:rsidRPr="0079053E">
        <w:rPr>
          <w:rFonts w:ascii="Times New Roman" w:hAnsi="Times New Roman" w:cs="Times New Roman"/>
          <w:i/>
          <w:iCs/>
          <w:lang w:val="vi-VN"/>
        </w:rPr>
        <w:t xml:space="preserve">kahāpaṇena no detha – </w:t>
      </w:r>
      <w:r w:rsidRPr="0079053E">
        <w:rPr>
          <w:rFonts w:ascii="Times New Roman" w:hAnsi="Times New Roman" w:cs="Times New Roman"/>
          <w:lang w:val="vi-VN"/>
        </w:rPr>
        <w:t>hãy đưa cho chúng tôi một đồng Kahāpaṇa”.</w:t>
      </w:r>
    </w:p>
    <w:p w14:paraId="35438FCE" w14:textId="77777777" w:rsidR="00CB450F" w:rsidRPr="0079053E" w:rsidRDefault="00CB450F" w:rsidP="00CB450F">
      <w:pPr>
        <w:pStyle w:val="ListParagraph"/>
        <w:numPr>
          <w:ilvl w:val="0"/>
          <w:numId w:val="88"/>
        </w:numPr>
        <w:spacing w:after="120"/>
        <w:ind w:left="851" w:hanging="491"/>
        <w:rPr>
          <w:rFonts w:ascii="Times New Roman" w:hAnsi="Times New Roman" w:cs="Times New Roman"/>
          <w:lang w:val="vi-VN"/>
        </w:rPr>
      </w:pPr>
      <w:r w:rsidRPr="0079053E">
        <w:rPr>
          <w:rFonts w:ascii="Times New Roman" w:hAnsi="Times New Roman" w:cs="Times New Roman"/>
          <w:lang w:val="vi-VN"/>
        </w:rPr>
        <w:t xml:space="preserve">Nó diễn đạt </w:t>
      </w:r>
      <w:r w:rsidRPr="0079053E">
        <w:rPr>
          <w:rFonts w:ascii="Times New Roman" w:hAnsi="Times New Roman" w:cs="Times New Roman"/>
          <w:u w:val="single"/>
          <w:lang w:val="vi-VN"/>
        </w:rPr>
        <w:t>phương hướng, lộ trình, con đường</w:t>
      </w:r>
      <w:r w:rsidRPr="0079053E">
        <w:rPr>
          <w:rFonts w:ascii="Times New Roman" w:hAnsi="Times New Roman" w:cs="Times New Roman"/>
          <w:lang w:val="vi-VN"/>
        </w:rPr>
        <w:t xml:space="preserve"> mà một người đi trên đó như “</w:t>
      </w:r>
      <w:r w:rsidRPr="0079053E">
        <w:rPr>
          <w:rFonts w:ascii="Times New Roman" w:hAnsi="Times New Roman" w:cs="Times New Roman"/>
          <w:i/>
          <w:iCs/>
          <w:lang w:val="vi-VN"/>
        </w:rPr>
        <w:t xml:space="preserve">kena maggena so gato? – </w:t>
      </w:r>
      <w:r w:rsidRPr="0079053E">
        <w:rPr>
          <w:rFonts w:ascii="Times New Roman" w:hAnsi="Times New Roman" w:cs="Times New Roman"/>
          <w:lang w:val="vi-VN"/>
        </w:rPr>
        <w:t xml:space="preserve"> hắn đã đi đường nào?”</w:t>
      </w:r>
    </w:p>
    <w:p w14:paraId="7BF09FFC" w14:textId="77777777" w:rsidR="00CB450F" w:rsidRPr="0079053E" w:rsidRDefault="00CB450F" w:rsidP="00CB450F">
      <w:pPr>
        <w:pStyle w:val="ListParagraph"/>
        <w:numPr>
          <w:ilvl w:val="0"/>
          <w:numId w:val="88"/>
        </w:numPr>
        <w:spacing w:after="120"/>
        <w:ind w:left="851" w:hanging="491"/>
        <w:rPr>
          <w:rFonts w:ascii="Times New Roman" w:hAnsi="Times New Roman" w:cs="Times New Roman"/>
          <w:lang w:val="vi-VN"/>
        </w:rPr>
      </w:pPr>
      <w:r w:rsidRPr="0079053E">
        <w:rPr>
          <w:rFonts w:ascii="Times New Roman" w:hAnsi="Times New Roman" w:cs="Times New Roman"/>
          <w:lang w:val="vi-VN"/>
        </w:rPr>
        <w:t xml:space="preserve">Nó diễn đạt </w:t>
      </w:r>
      <w:r w:rsidRPr="0079053E">
        <w:rPr>
          <w:rFonts w:ascii="Times New Roman" w:hAnsi="Times New Roman" w:cs="Times New Roman"/>
          <w:u w:val="single"/>
          <w:lang w:val="vi-VN"/>
        </w:rPr>
        <w:t>tình trạng ốm yếu</w:t>
      </w:r>
      <w:r w:rsidRPr="0079053E">
        <w:rPr>
          <w:rFonts w:ascii="Times New Roman" w:hAnsi="Times New Roman" w:cs="Times New Roman"/>
          <w:lang w:val="vi-VN"/>
        </w:rPr>
        <w:t xml:space="preserve"> hoặc </w:t>
      </w:r>
      <w:r w:rsidRPr="0079053E">
        <w:rPr>
          <w:rFonts w:ascii="Times New Roman" w:hAnsi="Times New Roman" w:cs="Times New Roman"/>
          <w:u w:val="single"/>
          <w:lang w:val="vi-VN"/>
        </w:rPr>
        <w:t>khuyết điểm trên cơ thể</w:t>
      </w:r>
      <w:r w:rsidRPr="0079053E">
        <w:rPr>
          <w:rFonts w:ascii="Times New Roman" w:hAnsi="Times New Roman" w:cs="Times New Roman"/>
          <w:lang w:val="vi-VN"/>
        </w:rPr>
        <w:t xml:space="preserve"> như “</w:t>
      </w:r>
      <w:r w:rsidRPr="0079053E">
        <w:rPr>
          <w:rFonts w:ascii="Times New Roman" w:hAnsi="Times New Roman" w:cs="Times New Roman"/>
          <w:i/>
          <w:iCs/>
          <w:lang w:val="vi-VN"/>
        </w:rPr>
        <w:t xml:space="preserve">akkhinā so kāṇo </w:t>
      </w:r>
      <w:r w:rsidRPr="0079053E">
        <w:rPr>
          <w:rFonts w:ascii="Times New Roman" w:hAnsi="Times New Roman" w:cs="Times New Roman"/>
          <w:lang w:val="vi-VN"/>
        </w:rPr>
        <w:t>– hắn bị mù một mắt”.</w:t>
      </w:r>
    </w:p>
    <w:p w14:paraId="593671B1" w14:textId="77777777" w:rsidR="00CB450F" w:rsidRPr="0079053E" w:rsidRDefault="00CB450F" w:rsidP="00CB450F">
      <w:pPr>
        <w:pStyle w:val="ListParagraph"/>
        <w:numPr>
          <w:ilvl w:val="0"/>
          <w:numId w:val="88"/>
        </w:numPr>
        <w:spacing w:after="120"/>
        <w:ind w:left="851" w:hanging="491"/>
        <w:rPr>
          <w:rFonts w:ascii="Times New Roman" w:hAnsi="Times New Roman" w:cs="Times New Roman"/>
          <w:lang w:val="vi-VN"/>
        </w:rPr>
      </w:pPr>
      <w:r w:rsidRPr="0079053E">
        <w:rPr>
          <w:rFonts w:ascii="Times New Roman" w:hAnsi="Times New Roman" w:cs="Times New Roman"/>
          <w:lang w:val="vi-VN"/>
        </w:rPr>
        <w:t xml:space="preserve">Nó diễn đạt </w:t>
      </w:r>
      <w:r w:rsidRPr="0079053E">
        <w:rPr>
          <w:rFonts w:ascii="Times New Roman" w:hAnsi="Times New Roman" w:cs="Times New Roman"/>
          <w:u w:val="single"/>
          <w:lang w:val="vi-VN"/>
        </w:rPr>
        <w:t>sự sanh ra, dòng dõi, nguồn gốc, bản chất</w:t>
      </w:r>
      <w:r w:rsidRPr="0079053E">
        <w:rPr>
          <w:rFonts w:ascii="Times New Roman" w:hAnsi="Times New Roman" w:cs="Times New Roman"/>
          <w:lang w:val="vi-VN"/>
        </w:rPr>
        <w:t xml:space="preserve"> như “</w:t>
      </w:r>
      <w:r w:rsidRPr="0079053E">
        <w:rPr>
          <w:rFonts w:ascii="Times New Roman" w:hAnsi="Times New Roman" w:cs="Times New Roman"/>
          <w:i/>
          <w:iCs/>
          <w:lang w:val="vi-VN"/>
        </w:rPr>
        <w:t xml:space="preserve">jātiyā khattiyo buddho </w:t>
      </w:r>
      <w:r w:rsidRPr="0079053E">
        <w:rPr>
          <w:rFonts w:ascii="Times New Roman" w:hAnsi="Times New Roman" w:cs="Times New Roman"/>
          <w:lang w:val="vi-VN"/>
        </w:rPr>
        <w:t>– Đức Phật là một Sát-đế-lị do sanh chủng”.</w:t>
      </w:r>
    </w:p>
    <w:p w14:paraId="18B489EA" w14:textId="77777777" w:rsidR="00CB450F" w:rsidRPr="0079053E" w:rsidRDefault="00CB450F" w:rsidP="00CB450F">
      <w:pPr>
        <w:pStyle w:val="ListParagraph"/>
        <w:numPr>
          <w:ilvl w:val="0"/>
          <w:numId w:val="88"/>
        </w:numPr>
        <w:spacing w:after="120"/>
        <w:ind w:left="851" w:hanging="491"/>
        <w:rPr>
          <w:rFonts w:ascii="Times New Roman" w:hAnsi="Times New Roman" w:cs="Times New Roman"/>
          <w:lang w:val="vi-VN"/>
        </w:rPr>
      </w:pPr>
      <w:r w:rsidRPr="0079053E">
        <w:rPr>
          <w:rFonts w:ascii="Times New Roman" w:hAnsi="Times New Roman" w:cs="Times New Roman"/>
          <w:lang w:val="vi-VN"/>
        </w:rPr>
        <w:t xml:space="preserve">Nó diễn đạt </w:t>
      </w:r>
      <w:r w:rsidRPr="0079053E">
        <w:rPr>
          <w:rFonts w:ascii="Times New Roman" w:hAnsi="Times New Roman" w:cs="Times New Roman"/>
          <w:u w:val="single"/>
          <w:lang w:val="vi-VN"/>
        </w:rPr>
        <w:t>thời gian</w:t>
      </w:r>
      <w:r w:rsidRPr="0079053E">
        <w:rPr>
          <w:rFonts w:ascii="Times New Roman" w:hAnsi="Times New Roman" w:cs="Times New Roman"/>
          <w:lang w:val="vi-VN"/>
        </w:rPr>
        <w:t xml:space="preserve"> như “</w:t>
      </w:r>
      <w:r w:rsidRPr="0079053E">
        <w:rPr>
          <w:rFonts w:ascii="Times New Roman" w:hAnsi="Times New Roman" w:cs="Times New Roman"/>
          <w:i/>
          <w:iCs/>
          <w:lang w:val="vi-VN"/>
        </w:rPr>
        <w:t>ekena māsena nagaraṃ gacchi</w:t>
      </w:r>
      <w:r w:rsidRPr="0079053E">
        <w:rPr>
          <w:rFonts w:ascii="Times New Roman" w:hAnsi="Times New Roman" w:cs="Times New Roman"/>
          <w:lang w:val="vi-VN"/>
        </w:rPr>
        <w:t xml:space="preserve"> – hắn đã đến thành phố sau 1 tháng”.</w:t>
      </w:r>
    </w:p>
    <w:p w14:paraId="611B9E16" w14:textId="77777777" w:rsidR="00CB450F" w:rsidRPr="0079053E" w:rsidRDefault="00CB450F" w:rsidP="00CB450F">
      <w:pPr>
        <w:pStyle w:val="ListParagraph"/>
        <w:numPr>
          <w:ilvl w:val="0"/>
          <w:numId w:val="88"/>
        </w:numPr>
        <w:spacing w:after="120"/>
        <w:ind w:left="851" w:hanging="491"/>
        <w:rPr>
          <w:rFonts w:ascii="Times New Roman" w:hAnsi="Times New Roman" w:cs="Times New Roman"/>
          <w:lang w:val="vi-VN"/>
        </w:rPr>
      </w:pPr>
      <w:r w:rsidRPr="0079053E">
        <w:rPr>
          <w:rFonts w:ascii="Times New Roman" w:hAnsi="Times New Roman" w:cs="Times New Roman"/>
          <w:lang w:val="vi-VN"/>
        </w:rPr>
        <w:t xml:space="preserve">Nó diễn đạt </w:t>
      </w:r>
      <w:r w:rsidRPr="0079053E">
        <w:rPr>
          <w:rFonts w:ascii="Times New Roman" w:hAnsi="Times New Roman" w:cs="Times New Roman"/>
          <w:u w:val="single"/>
          <w:lang w:val="vi-VN"/>
        </w:rPr>
        <w:t>sự đồng hành với bất biến từ ‘</w:t>
      </w:r>
      <w:r w:rsidRPr="0079053E">
        <w:rPr>
          <w:rFonts w:ascii="Times New Roman" w:hAnsi="Times New Roman" w:cs="Times New Roman"/>
          <w:i/>
          <w:iCs/>
          <w:u w:val="single"/>
          <w:lang w:val="vi-VN"/>
        </w:rPr>
        <w:t>saha, saddhiṃ</w:t>
      </w:r>
      <w:r w:rsidRPr="0079053E">
        <w:rPr>
          <w:rFonts w:ascii="Times New Roman" w:hAnsi="Times New Roman" w:cs="Times New Roman"/>
          <w:u w:val="single"/>
          <w:lang w:val="vi-VN"/>
        </w:rPr>
        <w:t>’</w:t>
      </w:r>
      <w:r w:rsidRPr="0079053E">
        <w:rPr>
          <w:rFonts w:ascii="Times New Roman" w:hAnsi="Times New Roman" w:cs="Times New Roman"/>
          <w:lang w:val="vi-VN"/>
        </w:rPr>
        <w:t xml:space="preserve"> như “</w:t>
      </w:r>
      <w:r w:rsidRPr="0079053E">
        <w:rPr>
          <w:rFonts w:ascii="Times New Roman" w:hAnsi="Times New Roman" w:cs="Times New Roman"/>
          <w:i/>
          <w:iCs/>
          <w:lang w:val="vi-VN"/>
        </w:rPr>
        <w:t xml:space="preserve">nisīdi bhagavā saddhiṃ bhikkhusaṅghena </w:t>
      </w:r>
      <w:r w:rsidRPr="0079053E">
        <w:rPr>
          <w:rFonts w:ascii="Times New Roman" w:hAnsi="Times New Roman" w:cs="Times New Roman"/>
          <w:lang w:val="vi-VN"/>
        </w:rPr>
        <w:t>– Thế Tôn cùng với chúng Tăng đã ngồi xuống”.</w:t>
      </w:r>
    </w:p>
    <w:p w14:paraId="7B8CA827" w14:textId="77777777" w:rsidR="00CB450F" w:rsidRPr="0079053E" w:rsidRDefault="00CB450F" w:rsidP="00CB450F">
      <w:pPr>
        <w:pStyle w:val="ListParagraph"/>
        <w:numPr>
          <w:ilvl w:val="0"/>
          <w:numId w:val="88"/>
        </w:numPr>
        <w:spacing w:after="120"/>
        <w:ind w:left="851" w:hanging="491"/>
        <w:rPr>
          <w:rFonts w:ascii="Times New Roman" w:hAnsi="Times New Roman" w:cs="Times New Roman"/>
          <w:lang w:val="vi-VN"/>
        </w:rPr>
      </w:pPr>
      <w:r w:rsidRPr="0079053E">
        <w:rPr>
          <w:rFonts w:ascii="Times New Roman" w:hAnsi="Times New Roman" w:cs="Times New Roman"/>
          <w:lang w:val="vi-VN"/>
        </w:rPr>
        <w:t>Nó diễn đạt nghĩa ‘</w:t>
      </w:r>
      <w:r w:rsidRPr="0079053E">
        <w:rPr>
          <w:rFonts w:ascii="Times New Roman" w:hAnsi="Times New Roman" w:cs="Times New Roman"/>
          <w:u w:val="single"/>
          <w:lang w:val="vi-VN"/>
        </w:rPr>
        <w:t>dùng để, lợi ích cho</w:t>
      </w:r>
      <w:r w:rsidRPr="0079053E">
        <w:rPr>
          <w:rFonts w:ascii="Times New Roman" w:hAnsi="Times New Roman" w:cs="Times New Roman"/>
          <w:lang w:val="vi-VN"/>
        </w:rPr>
        <w:t>,…’ như “</w:t>
      </w:r>
      <w:r w:rsidRPr="0079053E">
        <w:rPr>
          <w:rFonts w:ascii="Times New Roman" w:hAnsi="Times New Roman" w:cs="Times New Roman"/>
          <w:i/>
          <w:iCs/>
          <w:lang w:val="vi-VN"/>
        </w:rPr>
        <w:t xml:space="preserve">kin nu me buddhena – </w:t>
      </w:r>
      <w:r w:rsidRPr="0079053E">
        <w:rPr>
          <w:rFonts w:ascii="Times New Roman" w:hAnsi="Times New Roman" w:cs="Times New Roman"/>
          <w:lang w:val="vi-VN"/>
        </w:rPr>
        <w:t>Đức Phật có ích gì cho tôi chứ?”.</w:t>
      </w:r>
    </w:p>
    <w:p w14:paraId="5E1BCB2A" w14:textId="77777777" w:rsidR="00CB450F" w:rsidRPr="0079053E" w:rsidRDefault="00CB450F" w:rsidP="00CB450F">
      <w:pPr>
        <w:pStyle w:val="ListParagraph"/>
        <w:numPr>
          <w:ilvl w:val="0"/>
          <w:numId w:val="88"/>
        </w:numPr>
        <w:spacing w:after="120"/>
        <w:ind w:left="851" w:hanging="491"/>
        <w:rPr>
          <w:rFonts w:ascii="Times New Roman" w:hAnsi="Times New Roman" w:cs="Times New Roman"/>
          <w:lang w:val="vi-VN"/>
        </w:rPr>
      </w:pPr>
      <w:r w:rsidRPr="0079053E">
        <w:rPr>
          <w:rFonts w:ascii="Times New Roman" w:hAnsi="Times New Roman" w:cs="Times New Roman"/>
          <w:lang w:val="vi-VN"/>
        </w:rPr>
        <w:t xml:space="preserve">Được dùng với </w:t>
      </w:r>
      <w:r w:rsidRPr="0079053E">
        <w:rPr>
          <w:rFonts w:ascii="Times New Roman" w:hAnsi="Times New Roman" w:cs="Times New Roman"/>
          <w:i/>
          <w:iCs/>
          <w:u w:val="single"/>
          <w:lang w:val="vi-VN"/>
        </w:rPr>
        <w:t>attho</w:t>
      </w:r>
      <w:r w:rsidRPr="0079053E">
        <w:rPr>
          <w:rFonts w:ascii="Times New Roman" w:hAnsi="Times New Roman" w:cs="Times New Roman"/>
          <w:u w:val="single"/>
          <w:lang w:val="vi-VN"/>
        </w:rPr>
        <w:t xml:space="preserve"> (mong muốn, cần), </w:t>
      </w:r>
      <w:r w:rsidRPr="0079053E">
        <w:rPr>
          <w:rFonts w:ascii="Times New Roman" w:hAnsi="Times New Roman" w:cs="Times New Roman"/>
          <w:i/>
          <w:iCs/>
          <w:u w:val="single"/>
          <w:lang w:val="vi-VN"/>
        </w:rPr>
        <w:t>alaṃ</w:t>
      </w:r>
      <w:r w:rsidRPr="0079053E">
        <w:rPr>
          <w:rFonts w:ascii="Times New Roman" w:hAnsi="Times New Roman" w:cs="Times New Roman"/>
          <w:u w:val="single"/>
          <w:lang w:val="vi-VN"/>
        </w:rPr>
        <w:t xml:space="preserve"> (đủ rồi), </w:t>
      </w:r>
      <w:r w:rsidRPr="0079053E">
        <w:rPr>
          <w:rFonts w:ascii="Times New Roman" w:hAnsi="Times New Roman" w:cs="Times New Roman"/>
          <w:i/>
          <w:iCs/>
          <w:u w:val="single"/>
          <w:lang w:val="vi-VN"/>
        </w:rPr>
        <w:t xml:space="preserve">vinā </w:t>
      </w:r>
      <w:r w:rsidRPr="0079053E">
        <w:rPr>
          <w:rFonts w:ascii="Times New Roman" w:hAnsi="Times New Roman" w:cs="Times New Roman"/>
          <w:u w:val="single"/>
          <w:lang w:val="vi-VN"/>
        </w:rPr>
        <w:t>(ngoại trừ)</w:t>
      </w:r>
      <w:r w:rsidRPr="0079053E">
        <w:rPr>
          <w:rFonts w:ascii="Times New Roman" w:hAnsi="Times New Roman" w:cs="Times New Roman"/>
          <w:lang w:val="vi-VN"/>
        </w:rPr>
        <w:t xml:space="preserve"> như “</w:t>
      </w:r>
      <w:r w:rsidRPr="0079053E">
        <w:rPr>
          <w:rFonts w:ascii="Times New Roman" w:hAnsi="Times New Roman" w:cs="Times New Roman"/>
          <w:i/>
          <w:iCs/>
          <w:lang w:val="vi-VN"/>
        </w:rPr>
        <w:t xml:space="preserve">maṇinā me attho </w:t>
      </w:r>
      <w:r w:rsidRPr="0079053E">
        <w:rPr>
          <w:rFonts w:ascii="Times New Roman" w:hAnsi="Times New Roman" w:cs="Times New Roman"/>
          <w:lang w:val="vi-VN"/>
        </w:rPr>
        <w:t xml:space="preserve">– tôi muốn một viên ngọc; </w:t>
      </w:r>
      <w:r w:rsidRPr="0079053E">
        <w:rPr>
          <w:rFonts w:ascii="Times New Roman" w:hAnsi="Times New Roman" w:cs="Times New Roman"/>
          <w:i/>
          <w:iCs/>
          <w:lang w:val="vi-VN"/>
        </w:rPr>
        <w:t xml:space="preserve">alaṃ idha vāsena – </w:t>
      </w:r>
      <w:r w:rsidRPr="0079053E">
        <w:rPr>
          <w:rFonts w:ascii="Times New Roman" w:hAnsi="Times New Roman" w:cs="Times New Roman"/>
          <w:lang w:val="vi-VN"/>
        </w:rPr>
        <w:t xml:space="preserve">sống ở đây đủ rồi; </w:t>
      </w:r>
      <w:r w:rsidRPr="0079053E">
        <w:rPr>
          <w:rFonts w:ascii="Times New Roman" w:hAnsi="Times New Roman" w:cs="Times New Roman"/>
          <w:i/>
          <w:iCs/>
          <w:lang w:val="vi-VN"/>
        </w:rPr>
        <w:t xml:space="preserve">vinā dosena – </w:t>
      </w:r>
      <w:r w:rsidRPr="0079053E">
        <w:rPr>
          <w:rFonts w:ascii="Times New Roman" w:hAnsi="Times New Roman" w:cs="Times New Roman"/>
          <w:lang w:val="vi-VN"/>
        </w:rPr>
        <w:t>không có lỗi”.</w:t>
      </w:r>
    </w:p>
    <w:p w14:paraId="6B4DF2C8" w14:textId="77777777" w:rsidR="00CB450F" w:rsidRPr="0079053E" w:rsidRDefault="00CB450F" w:rsidP="00CB450F">
      <w:pPr>
        <w:pStyle w:val="ListParagraph"/>
        <w:numPr>
          <w:ilvl w:val="0"/>
          <w:numId w:val="88"/>
        </w:numPr>
        <w:spacing w:after="120"/>
        <w:ind w:left="851" w:hanging="491"/>
        <w:rPr>
          <w:rFonts w:ascii="Times New Roman" w:hAnsi="Times New Roman" w:cs="Times New Roman"/>
          <w:lang w:val="vi-VN"/>
        </w:rPr>
      </w:pPr>
      <w:r w:rsidRPr="0079053E">
        <w:rPr>
          <w:rFonts w:ascii="Times New Roman" w:hAnsi="Times New Roman" w:cs="Times New Roman"/>
          <w:lang w:val="vi-VN"/>
        </w:rPr>
        <w:t xml:space="preserve">Được dùng với các </w:t>
      </w:r>
      <w:r w:rsidRPr="0079053E">
        <w:rPr>
          <w:rFonts w:ascii="Times New Roman" w:hAnsi="Times New Roman" w:cs="Times New Roman"/>
          <w:u w:val="single"/>
          <w:lang w:val="vi-VN"/>
        </w:rPr>
        <w:t>từ chỉ sự chia cách/tách biệt</w:t>
      </w:r>
      <w:r w:rsidRPr="0079053E">
        <w:rPr>
          <w:rFonts w:ascii="Times New Roman" w:hAnsi="Times New Roman" w:cs="Times New Roman"/>
          <w:lang w:val="vi-VN"/>
        </w:rPr>
        <w:t xml:space="preserve"> như “</w:t>
      </w:r>
      <w:r w:rsidRPr="0079053E">
        <w:rPr>
          <w:rFonts w:ascii="Times New Roman" w:hAnsi="Times New Roman" w:cs="Times New Roman"/>
          <w:i/>
          <w:iCs/>
          <w:lang w:val="vi-VN"/>
        </w:rPr>
        <w:t xml:space="preserve">piyehi vippayogo dukkho </w:t>
      </w:r>
      <w:r w:rsidRPr="0079053E">
        <w:rPr>
          <w:rFonts w:ascii="Times New Roman" w:hAnsi="Times New Roman" w:cs="Times New Roman"/>
          <w:lang w:val="vi-VN"/>
        </w:rPr>
        <w:t>– xa những người/vật yêu quý là đau khổ”.</w:t>
      </w:r>
    </w:p>
    <w:p w14:paraId="2867CB68" w14:textId="77777777" w:rsidR="00CB450F" w:rsidRPr="0079053E" w:rsidRDefault="00CB450F" w:rsidP="00CB450F">
      <w:pPr>
        <w:pStyle w:val="ListParagraph"/>
        <w:numPr>
          <w:ilvl w:val="0"/>
          <w:numId w:val="88"/>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dùng với các động từ mang nghĩa ‘vận chuyển, mang/lấy đi’ như “</w:t>
      </w:r>
      <w:r w:rsidRPr="0079053E">
        <w:rPr>
          <w:rFonts w:ascii="Times New Roman" w:hAnsi="Times New Roman" w:cs="Times New Roman"/>
          <w:i/>
          <w:iCs/>
          <w:lang w:val="vi-VN"/>
        </w:rPr>
        <w:t xml:space="preserve">pattacīvaramādāya – </w:t>
      </w:r>
      <w:r w:rsidRPr="0079053E">
        <w:rPr>
          <w:rFonts w:ascii="Times New Roman" w:hAnsi="Times New Roman" w:cs="Times New Roman"/>
          <w:lang w:val="vi-VN"/>
        </w:rPr>
        <w:t>đã lấy y và bát”.</w:t>
      </w:r>
    </w:p>
    <w:p w14:paraId="30F32C39" w14:textId="77777777" w:rsidR="00CB450F" w:rsidRPr="0079053E" w:rsidRDefault="00CB450F" w:rsidP="00CB450F">
      <w:pPr>
        <w:pStyle w:val="ListParagraph"/>
        <w:numPr>
          <w:ilvl w:val="0"/>
          <w:numId w:val="88"/>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dùng cho vật được so sánh như “</w:t>
      </w:r>
      <w:r w:rsidRPr="0079053E">
        <w:rPr>
          <w:rFonts w:ascii="Times New Roman" w:hAnsi="Times New Roman" w:cs="Times New Roman"/>
          <w:i/>
          <w:iCs/>
          <w:lang w:val="vi-VN"/>
        </w:rPr>
        <w:t xml:space="preserve">etena hi agginā sadiso aggi nāma natthi – </w:t>
      </w:r>
      <w:r w:rsidRPr="0079053E">
        <w:rPr>
          <w:rFonts w:ascii="Times New Roman" w:hAnsi="Times New Roman" w:cs="Times New Roman"/>
          <w:lang w:val="vi-VN"/>
        </w:rPr>
        <w:t>không có lửa nào giống lửa ấy”.</w:t>
      </w:r>
    </w:p>
    <w:p w14:paraId="7BF45F92" w14:textId="77777777" w:rsidR="00CB450F" w:rsidRPr="0079053E" w:rsidRDefault="00CB450F" w:rsidP="00CB450F">
      <w:pPr>
        <w:pStyle w:val="ListParagraph"/>
        <w:numPr>
          <w:ilvl w:val="0"/>
          <w:numId w:val="88"/>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dùng thay cho Đối cách, Xuất xứ cách, Vị trí cách như “</w:t>
      </w:r>
      <w:r w:rsidRPr="0079053E">
        <w:rPr>
          <w:rFonts w:ascii="Times New Roman" w:hAnsi="Times New Roman" w:cs="Times New Roman"/>
          <w:i/>
          <w:iCs/>
          <w:lang w:val="vi-VN"/>
        </w:rPr>
        <w:t xml:space="preserve">sace bhavaṃ reṇu rajjaṃ labhetha saṃvibhajetha no rajjena – </w:t>
      </w:r>
      <w:r w:rsidRPr="0079053E">
        <w:rPr>
          <w:rFonts w:ascii="Times New Roman" w:hAnsi="Times New Roman" w:cs="Times New Roman"/>
          <w:lang w:val="vi-VN"/>
        </w:rPr>
        <w:t xml:space="preserve">nếu tôn giả Reṇu có được vương quốc thì có thể chia vương quốc cho chúng ta; </w:t>
      </w:r>
      <w:r w:rsidRPr="0079053E">
        <w:rPr>
          <w:rFonts w:ascii="Times New Roman" w:hAnsi="Times New Roman" w:cs="Times New Roman"/>
          <w:i/>
          <w:iCs/>
          <w:lang w:val="vi-VN"/>
        </w:rPr>
        <w:t xml:space="preserve">sumuttā mayaṃ tena mahāsamaṇena – </w:t>
      </w:r>
      <w:r w:rsidRPr="0079053E">
        <w:rPr>
          <w:rFonts w:ascii="Times New Roman" w:hAnsi="Times New Roman" w:cs="Times New Roman"/>
          <w:lang w:val="vi-VN"/>
        </w:rPr>
        <w:t xml:space="preserve">chúng ta đã may mắn thoát khỏi vị Đại sa-môn ấy; </w:t>
      </w:r>
      <w:r w:rsidRPr="0079053E">
        <w:rPr>
          <w:rFonts w:ascii="Times New Roman" w:hAnsi="Times New Roman" w:cs="Times New Roman"/>
          <w:i/>
          <w:iCs/>
          <w:lang w:val="vi-VN"/>
        </w:rPr>
        <w:t xml:space="preserve">tena samayena buddho bhagavā uruvelāyaṃ viharati – </w:t>
      </w:r>
      <w:r w:rsidRPr="0079053E">
        <w:rPr>
          <w:rFonts w:ascii="Times New Roman" w:hAnsi="Times New Roman" w:cs="Times New Roman"/>
          <w:lang w:val="vi-VN"/>
        </w:rPr>
        <w:t>trong khi ấy, Thế Tôn, bậc Giác Ngộ đang trú tại</w:t>
      </w:r>
      <w:r w:rsidRPr="0079053E">
        <w:rPr>
          <w:rFonts w:ascii="Times New Roman" w:hAnsi="Times New Roman" w:cs="Times New Roman"/>
          <w:i/>
          <w:iCs/>
          <w:lang w:val="vi-VN"/>
        </w:rPr>
        <w:t xml:space="preserve"> </w:t>
      </w:r>
      <w:r w:rsidRPr="0079053E">
        <w:rPr>
          <w:rFonts w:ascii="Times New Roman" w:hAnsi="Times New Roman" w:cs="Times New Roman"/>
          <w:lang w:val="vi-VN"/>
        </w:rPr>
        <w:t>Uruvelā”.</w:t>
      </w:r>
    </w:p>
    <w:p w14:paraId="69034E36" w14:textId="77777777" w:rsidR="00CB450F" w:rsidRPr="0079053E" w:rsidRDefault="00CB450F" w:rsidP="00CB450F">
      <w:pPr>
        <w:spacing w:after="120"/>
        <w:rPr>
          <w:b/>
          <w:bCs/>
          <w:i/>
          <w:iCs/>
          <w:lang w:val="vi-VN"/>
        </w:rPr>
      </w:pPr>
      <w:r w:rsidRPr="0079053E">
        <w:rPr>
          <w:b/>
          <w:bCs/>
          <w:i/>
          <w:iCs/>
          <w:lang w:val="vi-VN"/>
        </w:rPr>
        <w:t>Tặng cách:</w:t>
      </w:r>
    </w:p>
    <w:p w14:paraId="3EDC564B" w14:textId="77777777" w:rsidR="00CB450F" w:rsidRPr="0079053E" w:rsidRDefault="00CB450F" w:rsidP="00CB450F">
      <w:pPr>
        <w:pStyle w:val="ListParagraph"/>
        <w:numPr>
          <w:ilvl w:val="0"/>
          <w:numId w:val="89"/>
        </w:numPr>
        <w:spacing w:after="120"/>
        <w:ind w:left="851" w:hanging="491"/>
        <w:rPr>
          <w:rFonts w:ascii="Times New Roman" w:hAnsi="Times New Roman" w:cs="Times New Roman"/>
          <w:b/>
          <w:bCs/>
          <w:lang w:val="vi-VN"/>
        </w:rPr>
      </w:pPr>
      <w:r w:rsidRPr="0079053E">
        <w:rPr>
          <w:rFonts w:ascii="Times New Roman" w:hAnsi="Times New Roman" w:cs="Times New Roman"/>
          <w:lang w:val="vi-VN"/>
        </w:rPr>
        <w:t>Được dùng làm túc từ gián tiếp trong câu như “</w:t>
      </w:r>
      <w:r w:rsidRPr="0079053E">
        <w:rPr>
          <w:rFonts w:ascii="Times New Roman" w:hAnsi="Times New Roman" w:cs="Times New Roman"/>
          <w:i/>
          <w:iCs/>
          <w:lang w:val="vi-VN"/>
        </w:rPr>
        <w:t xml:space="preserve">ahaṃ yācakassa bhattaṃ dadāmi – </w:t>
      </w:r>
      <w:r w:rsidRPr="0079053E">
        <w:rPr>
          <w:rFonts w:ascii="Times New Roman" w:hAnsi="Times New Roman" w:cs="Times New Roman"/>
          <w:lang w:val="vi-VN"/>
        </w:rPr>
        <w:t>tôi cho thức ăn đến người ăn xin”.</w:t>
      </w:r>
    </w:p>
    <w:p w14:paraId="25E74B92" w14:textId="77777777" w:rsidR="00CB450F" w:rsidRPr="0079053E" w:rsidRDefault="00CB450F" w:rsidP="00CB450F">
      <w:pPr>
        <w:pStyle w:val="ListParagraph"/>
        <w:numPr>
          <w:ilvl w:val="0"/>
          <w:numId w:val="89"/>
        </w:numPr>
        <w:spacing w:after="120"/>
        <w:ind w:left="851" w:hanging="491"/>
        <w:rPr>
          <w:rFonts w:ascii="Times New Roman" w:hAnsi="Times New Roman" w:cs="Times New Roman"/>
          <w:b/>
          <w:bCs/>
          <w:lang w:val="vi-VN"/>
        </w:rPr>
      </w:pPr>
      <w:r w:rsidRPr="0079053E">
        <w:rPr>
          <w:rFonts w:ascii="Times New Roman" w:hAnsi="Times New Roman" w:cs="Times New Roman"/>
          <w:lang w:val="vi-VN"/>
        </w:rPr>
        <w:t>Nó bị chi phối bởi các động từ chỉ sự khen ngợi, đổ lỗi, tức giận, tin tưởng, đồng ý, ghen tị,… như “</w:t>
      </w:r>
      <w:r w:rsidRPr="0079053E">
        <w:rPr>
          <w:rFonts w:ascii="Times New Roman" w:hAnsi="Times New Roman" w:cs="Times New Roman"/>
          <w:i/>
          <w:iCs/>
          <w:lang w:val="vi-VN"/>
        </w:rPr>
        <w:t xml:space="preserve">buddhassa silāghate – </w:t>
      </w:r>
      <w:r w:rsidRPr="0079053E">
        <w:rPr>
          <w:rFonts w:ascii="Times New Roman" w:hAnsi="Times New Roman" w:cs="Times New Roman"/>
          <w:lang w:val="vi-VN"/>
        </w:rPr>
        <w:t xml:space="preserve">người ấy tán thán đức Phật; </w:t>
      </w:r>
      <w:r w:rsidRPr="0079053E">
        <w:rPr>
          <w:rFonts w:ascii="Times New Roman" w:hAnsi="Times New Roman" w:cs="Times New Roman"/>
          <w:i/>
          <w:iCs/>
          <w:lang w:val="vi-VN"/>
        </w:rPr>
        <w:t xml:space="preserve">tassa sampaṭicchi – </w:t>
      </w:r>
      <w:r w:rsidRPr="0079053E">
        <w:rPr>
          <w:rFonts w:ascii="Times New Roman" w:hAnsi="Times New Roman" w:cs="Times New Roman"/>
          <w:lang w:val="vi-VN"/>
        </w:rPr>
        <w:t>hắn đã đồng ý với nó;…”</w:t>
      </w:r>
    </w:p>
    <w:p w14:paraId="354AEF17" w14:textId="77777777" w:rsidR="00CB450F" w:rsidRPr="0079053E" w:rsidRDefault="00CB450F" w:rsidP="00CB450F">
      <w:pPr>
        <w:pStyle w:val="ListParagraph"/>
        <w:numPr>
          <w:ilvl w:val="0"/>
          <w:numId w:val="89"/>
        </w:numPr>
        <w:spacing w:after="120"/>
        <w:ind w:left="851" w:hanging="491"/>
        <w:rPr>
          <w:rFonts w:ascii="Times New Roman" w:hAnsi="Times New Roman" w:cs="Times New Roman"/>
          <w:b/>
          <w:bCs/>
          <w:lang w:val="vi-VN"/>
        </w:rPr>
      </w:pPr>
      <w:r w:rsidRPr="0079053E">
        <w:rPr>
          <w:rFonts w:ascii="Times New Roman" w:hAnsi="Times New Roman" w:cs="Times New Roman"/>
          <w:lang w:val="vi-VN"/>
        </w:rPr>
        <w:t>Thường được dùng với động từ ‘</w:t>
      </w:r>
      <w:r w:rsidRPr="0079053E">
        <w:rPr>
          <w:rFonts w:ascii="Times New Roman" w:hAnsi="Times New Roman" w:cs="Times New Roman"/>
          <w:i/>
          <w:iCs/>
          <w:lang w:val="vi-VN"/>
        </w:rPr>
        <w:t>hoti</w:t>
      </w:r>
      <w:r w:rsidRPr="0079053E">
        <w:rPr>
          <w:rFonts w:ascii="Times New Roman" w:hAnsi="Times New Roman" w:cs="Times New Roman"/>
          <w:lang w:val="vi-VN"/>
        </w:rPr>
        <w:t>’ chỉ sự sở hữu như “</w:t>
      </w:r>
      <w:r w:rsidRPr="0079053E">
        <w:rPr>
          <w:rFonts w:ascii="Times New Roman" w:hAnsi="Times New Roman" w:cs="Times New Roman"/>
          <w:i/>
          <w:iCs/>
          <w:lang w:val="vi-VN"/>
        </w:rPr>
        <w:t>puttā me natthi</w:t>
      </w:r>
      <w:r w:rsidRPr="0079053E">
        <w:rPr>
          <w:rFonts w:ascii="Times New Roman" w:hAnsi="Times New Roman" w:cs="Times New Roman"/>
          <w:lang w:val="vi-VN"/>
        </w:rPr>
        <w:t xml:space="preserve"> – không có con cho tôi”.</w:t>
      </w:r>
    </w:p>
    <w:p w14:paraId="16C31109" w14:textId="77777777" w:rsidR="00CB450F" w:rsidRPr="0079053E" w:rsidRDefault="00CB450F" w:rsidP="00CB450F">
      <w:pPr>
        <w:pStyle w:val="ListParagraph"/>
        <w:numPr>
          <w:ilvl w:val="0"/>
          <w:numId w:val="89"/>
        </w:numPr>
        <w:spacing w:after="120"/>
        <w:ind w:left="851" w:hanging="491"/>
        <w:rPr>
          <w:rFonts w:ascii="Times New Roman" w:hAnsi="Times New Roman" w:cs="Times New Roman"/>
          <w:b/>
          <w:bCs/>
          <w:lang w:val="vi-VN"/>
        </w:rPr>
      </w:pPr>
      <w:r w:rsidRPr="0079053E">
        <w:rPr>
          <w:rFonts w:ascii="Times New Roman" w:hAnsi="Times New Roman" w:cs="Times New Roman"/>
          <w:lang w:val="vi-VN"/>
        </w:rPr>
        <w:t xml:space="preserve">Được dùng với </w:t>
      </w:r>
      <w:r w:rsidRPr="0079053E">
        <w:rPr>
          <w:rFonts w:ascii="Times New Roman" w:hAnsi="Times New Roman" w:cs="Times New Roman"/>
          <w:i/>
          <w:iCs/>
          <w:lang w:val="vi-VN"/>
        </w:rPr>
        <w:t>alaṃ</w:t>
      </w:r>
      <w:r w:rsidRPr="0079053E">
        <w:rPr>
          <w:rFonts w:ascii="Times New Roman" w:hAnsi="Times New Roman" w:cs="Times New Roman"/>
          <w:lang w:val="vi-VN"/>
        </w:rPr>
        <w:t xml:space="preserve"> (đủ, thích hơp), </w:t>
      </w:r>
      <w:r w:rsidRPr="0079053E">
        <w:rPr>
          <w:rFonts w:ascii="Times New Roman" w:hAnsi="Times New Roman" w:cs="Times New Roman"/>
          <w:i/>
          <w:iCs/>
          <w:lang w:val="vi-VN"/>
        </w:rPr>
        <w:t xml:space="preserve">attha </w:t>
      </w:r>
      <w:r w:rsidRPr="0079053E">
        <w:rPr>
          <w:rFonts w:ascii="Times New Roman" w:hAnsi="Times New Roman" w:cs="Times New Roman"/>
          <w:lang w:val="vi-VN"/>
        </w:rPr>
        <w:t xml:space="preserve">(mục đích), </w:t>
      </w:r>
      <w:r w:rsidRPr="0079053E">
        <w:rPr>
          <w:rFonts w:ascii="Times New Roman" w:hAnsi="Times New Roman" w:cs="Times New Roman"/>
          <w:i/>
          <w:iCs/>
          <w:lang w:val="vi-VN"/>
        </w:rPr>
        <w:t xml:space="preserve">hita </w:t>
      </w:r>
      <w:r w:rsidRPr="0079053E">
        <w:rPr>
          <w:rFonts w:ascii="Times New Roman" w:hAnsi="Times New Roman" w:cs="Times New Roman"/>
          <w:lang w:val="vi-VN"/>
        </w:rPr>
        <w:t xml:space="preserve">(lợi ích), </w:t>
      </w:r>
      <w:r w:rsidRPr="0079053E">
        <w:rPr>
          <w:rFonts w:ascii="Times New Roman" w:hAnsi="Times New Roman" w:cs="Times New Roman"/>
          <w:i/>
          <w:iCs/>
          <w:lang w:val="vi-VN"/>
        </w:rPr>
        <w:t xml:space="preserve">sukha </w:t>
      </w:r>
      <w:r w:rsidRPr="0079053E">
        <w:rPr>
          <w:rFonts w:ascii="Times New Roman" w:hAnsi="Times New Roman" w:cs="Times New Roman"/>
          <w:lang w:val="vi-VN"/>
        </w:rPr>
        <w:t>(hạnh phúc, an lạc) như “</w:t>
      </w:r>
      <w:r w:rsidRPr="0079053E">
        <w:rPr>
          <w:rFonts w:ascii="Times New Roman" w:hAnsi="Times New Roman" w:cs="Times New Roman"/>
          <w:i/>
          <w:iCs/>
          <w:lang w:val="vi-VN"/>
        </w:rPr>
        <w:t xml:space="preserve">alaṃ kukkuccāya – </w:t>
      </w:r>
      <w:r w:rsidRPr="0079053E">
        <w:rPr>
          <w:rFonts w:ascii="Times New Roman" w:hAnsi="Times New Roman" w:cs="Times New Roman"/>
          <w:lang w:val="vi-VN"/>
        </w:rPr>
        <w:t xml:space="preserve">đầy đủ nghi ngờ!; </w:t>
      </w:r>
      <w:r w:rsidRPr="0079053E">
        <w:rPr>
          <w:rFonts w:ascii="Times New Roman" w:hAnsi="Times New Roman" w:cs="Times New Roman"/>
          <w:i/>
          <w:iCs/>
          <w:lang w:val="vi-VN"/>
        </w:rPr>
        <w:t xml:space="preserve">ropanassa atthāya – </w:t>
      </w:r>
      <w:r w:rsidRPr="0079053E">
        <w:rPr>
          <w:rFonts w:ascii="Times New Roman" w:hAnsi="Times New Roman" w:cs="Times New Roman"/>
          <w:lang w:val="vi-VN"/>
        </w:rPr>
        <w:t xml:space="preserve">với mục đích gieo giống; </w:t>
      </w:r>
      <w:r w:rsidRPr="0079053E">
        <w:rPr>
          <w:rFonts w:ascii="Times New Roman" w:hAnsi="Times New Roman" w:cs="Times New Roman"/>
          <w:i/>
          <w:iCs/>
          <w:lang w:val="vi-VN"/>
        </w:rPr>
        <w:t xml:space="preserve">devamanussānaṃ hitāya – </w:t>
      </w:r>
      <w:r w:rsidRPr="0079053E">
        <w:rPr>
          <w:rFonts w:ascii="Times New Roman" w:hAnsi="Times New Roman" w:cs="Times New Roman"/>
          <w:lang w:val="vi-VN"/>
        </w:rPr>
        <w:t xml:space="preserve">vì lợi ích của chư Thiên và nhân loiaj; </w:t>
      </w:r>
      <w:r w:rsidRPr="0079053E">
        <w:rPr>
          <w:rFonts w:ascii="Times New Roman" w:hAnsi="Times New Roman" w:cs="Times New Roman"/>
          <w:i/>
          <w:iCs/>
          <w:lang w:val="vi-VN"/>
        </w:rPr>
        <w:t xml:space="preserve">tassa sukhāya – </w:t>
      </w:r>
      <w:r w:rsidRPr="0079053E">
        <w:rPr>
          <w:rFonts w:ascii="Times New Roman" w:hAnsi="Times New Roman" w:cs="Times New Roman"/>
          <w:lang w:val="vi-VN"/>
        </w:rPr>
        <w:t>vì sự an lạc của vị ấy”.</w:t>
      </w:r>
    </w:p>
    <w:p w14:paraId="54714B47" w14:textId="77777777" w:rsidR="00CB450F" w:rsidRPr="0079053E" w:rsidRDefault="00CB450F" w:rsidP="00CB450F">
      <w:pPr>
        <w:pStyle w:val="ListParagraph"/>
        <w:numPr>
          <w:ilvl w:val="0"/>
          <w:numId w:val="89"/>
        </w:numPr>
        <w:spacing w:after="120"/>
        <w:ind w:left="851" w:hanging="491"/>
        <w:rPr>
          <w:rFonts w:ascii="Times New Roman" w:hAnsi="Times New Roman" w:cs="Times New Roman"/>
          <w:b/>
          <w:bCs/>
          <w:lang w:val="vi-VN"/>
        </w:rPr>
      </w:pPr>
      <w:r w:rsidRPr="0079053E">
        <w:rPr>
          <w:rFonts w:ascii="Times New Roman" w:hAnsi="Times New Roman" w:cs="Times New Roman"/>
          <w:lang w:val="vi-VN"/>
        </w:rPr>
        <w:t>Diễn đạt mục đích hay nhu cầu như “</w:t>
      </w:r>
      <w:r w:rsidRPr="0079053E">
        <w:rPr>
          <w:rFonts w:ascii="Times New Roman" w:hAnsi="Times New Roman" w:cs="Times New Roman"/>
          <w:i/>
          <w:iCs/>
          <w:lang w:val="vi-VN"/>
        </w:rPr>
        <w:t xml:space="preserve">dārassa bharaṇāya – </w:t>
      </w:r>
      <w:r w:rsidRPr="0079053E">
        <w:rPr>
          <w:rFonts w:ascii="Times New Roman" w:hAnsi="Times New Roman" w:cs="Times New Roman"/>
          <w:lang w:val="vi-VN"/>
        </w:rPr>
        <w:t>để duy trì một người vợ”.</w:t>
      </w:r>
    </w:p>
    <w:p w14:paraId="1961C7CD" w14:textId="77777777" w:rsidR="00CB450F" w:rsidRPr="0079053E" w:rsidRDefault="00CB450F" w:rsidP="00CB450F">
      <w:pPr>
        <w:pStyle w:val="ListParagraph"/>
        <w:numPr>
          <w:ilvl w:val="0"/>
          <w:numId w:val="89"/>
        </w:numPr>
        <w:spacing w:after="120"/>
        <w:ind w:left="851" w:hanging="491"/>
        <w:rPr>
          <w:rFonts w:ascii="Times New Roman" w:hAnsi="Times New Roman" w:cs="Times New Roman"/>
          <w:b/>
          <w:bCs/>
          <w:lang w:val="vi-VN"/>
        </w:rPr>
      </w:pPr>
      <w:r w:rsidRPr="0079053E">
        <w:rPr>
          <w:rFonts w:ascii="Times New Roman" w:hAnsi="Times New Roman" w:cs="Times New Roman"/>
          <w:lang w:val="vi-VN"/>
        </w:rPr>
        <w:t xml:space="preserve">Được dùng với động từ </w:t>
      </w:r>
      <w:r w:rsidRPr="0079053E">
        <w:rPr>
          <w:rFonts w:ascii="Times New Roman" w:hAnsi="Times New Roman" w:cs="Times New Roman"/>
          <w:i/>
          <w:iCs/>
          <w:lang w:val="vi-VN"/>
        </w:rPr>
        <w:t xml:space="preserve">maññati </w:t>
      </w:r>
      <w:r w:rsidRPr="0079053E">
        <w:rPr>
          <w:rFonts w:ascii="Times New Roman" w:hAnsi="Times New Roman" w:cs="Times New Roman"/>
          <w:lang w:val="vi-VN"/>
        </w:rPr>
        <w:t>(cân nhắn) để chỉ sự khinh bỉ như “</w:t>
      </w:r>
      <w:r w:rsidRPr="0079053E">
        <w:rPr>
          <w:rFonts w:ascii="Times New Roman" w:hAnsi="Times New Roman" w:cs="Times New Roman"/>
          <w:i/>
          <w:iCs/>
          <w:lang w:val="vi-VN"/>
        </w:rPr>
        <w:t xml:space="preserve">kaliṅgarassa tuyhaṃ maññe – </w:t>
      </w:r>
      <w:r w:rsidRPr="0079053E">
        <w:rPr>
          <w:rFonts w:ascii="Times New Roman" w:hAnsi="Times New Roman" w:cs="Times New Roman"/>
          <w:lang w:val="vi-VN"/>
        </w:rPr>
        <w:t>tôi xem anh như khúc cây”.</w:t>
      </w:r>
    </w:p>
    <w:p w14:paraId="573AB141" w14:textId="77777777" w:rsidR="00CB450F" w:rsidRPr="0079053E" w:rsidRDefault="00CB450F" w:rsidP="00CB450F">
      <w:pPr>
        <w:pStyle w:val="ListParagraph"/>
        <w:numPr>
          <w:ilvl w:val="0"/>
          <w:numId w:val="89"/>
        </w:numPr>
        <w:spacing w:after="120"/>
        <w:ind w:left="851" w:hanging="491"/>
        <w:rPr>
          <w:rFonts w:ascii="Times New Roman" w:hAnsi="Times New Roman" w:cs="Times New Roman"/>
          <w:b/>
          <w:bCs/>
          <w:lang w:val="vi-VN"/>
        </w:rPr>
      </w:pPr>
      <w:r w:rsidRPr="0079053E">
        <w:rPr>
          <w:rFonts w:ascii="Times New Roman" w:hAnsi="Times New Roman" w:cs="Times New Roman"/>
          <w:lang w:val="vi-VN"/>
        </w:rPr>
        <w:t>Diễn đạt nơi mà hành động hướng tới như “</w:t>
      </w:r>
      <w:r w:rsidRPr="0079053E">
        <w:rPr>
          <w:rFonts w:ascii="Times New Roman" w:hAnsi="Times New Roman" w:cs="Times New Roman"/>
          <w:i/>
          <w:iCs/>
          <w:lang w:val="vi-VN"/>
        </w:rPr>
        <w:t xml:space="preserve">appo saggāya gacchati – </w:t>
      </w:r>
      <w:r w:rsidRPr="0079053E">
        <w:rPr>
          <w:rFonts w:ascii="Times New Roman" w:hAnsi="Times New Roman" w:cs="Times New Roman"/>
          <w:lang w:val="vi-VN"/>
        </w:rPr>
        <w:t>chỉ một số ít sanh về Thiên giới”.</w:t>
      </w:r>
    </w:p>
    <w:p w14:paraId="01AEE3C8" w14:textId="77777777" w:rsidR="00CB450F" w:rsidRPr="0079053E" w:rsidRDefault="00CB450F" w:rsidP="00CB450F">
      <w:pPr>
        <w:pStyle w:val="ListParagraph"/>
        <w:numPr>
          <w:ilvl w:val="0"/>
          <w:numId w:val="89"/>
        </w:numPr>
        <w:spacing w:after="120"/>
        <w:ind w:left="851" w:hanging="491"/>
        <w:rPr>
          <w:rFonts w:ascii="Times New Roman" w:hAnsi="Times New Roman" w:cs="Times New Roman"/>
          <w:b/>
          <w:bCs/>
          <w:lang w:val="vi-VN"/>
        </w:rPr>
      </w:pPr>
      <w:r w:rsidRPr="0079053E">
        <w:rPr>
          <w:rFonts w:ascii="Times New Roman" w:hAnsi="Times New Roman" w:cs="Times New Roman"/>
          <w:lang w:val="vi-VN"/>
        </w:rPr>
        <w:lastRenderedPageBreak/>
        <w:t>Đối tượng trong câu phủ định đôi khi được đặt ở tặng cách như “</w:t>
      </w:r>
      <w:r w:rsidRPr="0079053E">
        <w:rPr>
          <w:rFonts w:ascii="Times New Roman" w:hAnsi="Times New Roman" w:cs="Times New Roman"/>
          <w:i/>
          <w:iCs/>
          <w:lang w:val="vi-VN"/>
        </w:rPr>
        <w:t xml:space="preserve">mayhaṃ evarūpāya jatāya kiccaṃ natthi – </w:t>
      </w:r>
      <w:r w:rsidRPr="0079053E">
        <w:rPr>
          <w:rFonts w:ascii="Times New Roman" w:hAnsi="Times New Roman" w:cs="Times New Roman"/>
          <w:lang w:val="vi-VN"/>
        </w:rPr>
        <w:t>việc bện tóc như vậy không có đối với tôi”.</w:t>
      </w:r>
    </w:p>
    <w:p w14:paraId="2D6528FA" w14:textId="77777777" w:rsidR="00CB450F" w:rsidRPr="0079053E" w:rsidRDefault="00CB450F" w:rsidP="00CB450F">
      <w:pPr>
        <w:pStyle w:val="ListParagraph"/>
        <w:numPr>
          <w:ilvl w:val="0"/>
          <w:numId w:val="89"/>
        </w:numPr>
        <w:spacing w:after="120"/>
        <w:ind w:left="851" w:hanging="491"/>
        <w:rPr>
          <w:rFonts w:ascii="Times New Roman" w:hAnsi="Times New Roman" w:cs="Times New Roman"/>
          <w:b/>
          <w:bCs/>
          <w:lang w:val="vi-VN"/>
        </w:rPr>
      </w:pPr>
      <w:r w:rsidRPr="0079053E">
        <w:rPr>
          <w:rFonts w:ascii="Times New Roman" w:hAnsi="Times New Roman" w:cs="Times New Roman"/>
          <w:lang w:val="vi-VN"/>
        </w:rPr>
        <w:t>Các ngữ căn ‘</w:t>
      </w:r>
      <w:r w:rsidRPr="0079053E">
        <w:rPr>
          <w:rFonts w:ascii="Times New Roman" w:hAnsi="Times New Roman" w:cs="Times New Roman"/>
          <w:i/>
          <w:iCs/>
          <w:lang w:val="vi-VN"/>
        </w:rPr>
        <w:t>paṭi+√su, upa+√thā, pa+√khā…</w:t>
      </w:r>
      <w:r w:rsidRPr="0079053E">
        <w:rPr>
          <w:rFonts w:ascii="Times New Roman" w:hAnsi="Times New Roman" w:cs="Times New Roman"/>
          <w:lang w:val="vi-VN"/>
        </w:rPr>
        <w:t xml:space="preserve">’ cần có túc từ ở tặng cách, ví dụ: </w:t>
      </w:r>
      <w:r w:rsidRPr="0079053E">
        <w:rPr>
          <w:rFonts w:ascii="Times New Roman" w:hAnsi="Times New Roman" w:cs="Times New Roman"/>
          <w:i/>
          <w:iCs/>
          <w:lang w:val="vi-VN"/>
        </w:rPr>
        <w:t xml:space="preserve">te bhikkhū bhagavato paccassosuṃ - </w:t>
      </w:r>
      <w:r w:rsidRPr="0079053E">
        <w:rPr>
          <w:rFonts w:ascii="Times New Roman" w:hAnsi="Times New Roman" w:cs="Times New Roman"/>
          <w:lang w:val="vi-VN"/>
        </w:rPr>
        <w:t xml:space="preserve">các tỳ-khưu đã đáp lời Thế Tôn; </w:t>
      </w:r>
      <w:r w:rsidRPr="0079053E">
        <w:rPr>
          <w:rFonts w:ascii="Times New Roman" w:hAnsi="Times New Roman" w:cs="Times New Roman"/>
          <w:i/>
          <w:iCs/>
          <w:lang w:val="vi-VN"/>
        </w:rPr>
        <w:t>mātāpitūnaṃ upaṭṭhāhi –</w:t>
      </w:r>
      <w:r w:rsidRPr="0079053E">
        <w:rPr>
          <w:rFonts w:ascii="Times New Roman" w:hAnsi="Times New Roman" w:cs="Times New Roman"/>
          <w:lang w:val="vi-VN"/>
        </w:rPr>
        <w:t xml:space="preserve"> hãy phụng dưỡng cha mẹ;…]</w:t>
      </w:r>
    </w:p>
    <w:p w14:paraId="1CE1D6F1" w14:textId="77777777" w:rsidR="00CB450F" w:rsidRPr="0079053E" w:rsidRDefault="00CB450F" w:rsidP="00CB450F">
      <w:pPr>
        <w:pStyle w:val="ListParagraph"/>
        <w:numPr>
          <w:ilvl w:val="0"/>
          <w:numId w:val="89"/>
        </w:numPr>
        <w:spacing w:after="120"/>
        <w:ind w:left="851" w:hanging="491"/>
        <w:rPr>
          <w:rFonts w:ascii="Times New Roman" w:hAnsi="Times New Roman" w:cs="Times New Roman"/>
          <w:b/>
          <w:bCs/>
          <w:lang w:val="vi-VN"/>
        </w:rPr>
      </w:pPr>
      <w:r w:rsidRPr="0079053E">
        <w:rPr>
          <w:rFonts w:ascii="Times New Roman" w:hAnsi="Times New Roman" w:cs="Times New Roman"/>
          <w:lang w:val="vi-VN"/>
        </w:rPr>
        <w:t>Được dùng thay cho Đối cách, Công cụ cách, Vị trí cách như “</w:t>
      </w:r>
      <w:r w:rsidRPr="0079053E">
        <w:rPr>
          <w:rFonts w:ascii="Times New Roman" w:hAnsi="Times New Roman" w:cs="Times New Roman"/>
          <w:i/>
          <w:iCs/>
          <w:lang w:val="vi-VN"/>
        </w:rPr>
        <w:t xml:space="preserve">amatassa dātā – </w:t>
      </w:r>
      <w:r w:rsidRPr="0079053E">
        <w:rPr>
          <w:rFonts w:ascii="Times New Roman" w:hAnsi="Times New Roman" w:cs="Times New Roman"/>
          <w:lang w:val="vi-VN"/>
        </w:rPr>
        <w:t xml:space="preserve">người ban sự bất tử; </w:t>
      </w:r>
      <w:r w:rsidRPr="0079053E">
        <w:rPr>
          <w:rFonts w:ascii="Times New Roman" w:hAnsi="Times New Roman" w:cs="Times New Roman"/>
          <w:i/>
          <w:iCs/>
          <w:lang w:val="vi-VN"/>
        </w:rPr>
        <w:t xml:space="preserve">te vejjassa kathiṃsu – </w:t>
      </w:r>
      <w:r w:rsidRPr="0079053E">
        <w:rPr>
          <w:rFonts w:ascii="Times New Roman" w:hAnsi="Times New Roman" w:cs="Times New Roman"/>
          <w:lang w:val="vi-VN"/>
        </w:rPr>
        <w:t xml:space="preserve">họ đã nói với vị y sĩ; </w:t>
      </w:r>
      <w:r w:rsidRPr="0079053E">
        <w:rPr>
          <w:rFonts w:ascii="Times New Roman" w:hAnsi="Times New Roman" w:cs="Times New Roman"/>
          <w:i/>
          <w:iCs/>
          <w:lang w:val="vi-VN"/>
        </w:rPr>
        <w:t xml:space="preserve">sabbe tasanti daṇḍassa – </w:t>
      </w:r>
      <w:r w:rsidRPr="0079053E">
        <w:rPr>
          <w:rFonts w:ascii="Times New Roman" w:hAnsi="Times New Roman" w:cs="Times New Roman"/>
          <w:lang w:val="vi-VN"/>
        </w:rPr>
        <w:t>tất cả đều sợ đòn gậy”.</w:t>
      </w:r>
    </w:p>
    <w:p w14:paraId="1EFF970C" w14:textId="77777777" w:rsidR="00CB450F" w:rsidRPr="0079053E" w:rsidRDefault="00CB450F" w:rsidP="00CB450F">
      <w:pPr>
        <w:spacing w:after="120"/>
        <w:rPr>
          <w:b/>
          <w:bCs/>
          <w:i/>
          <w:iCs/>
          <w:lang w:val="vi-VN"/>
        </w:rPr>
      </w:pPr>
      <w:r w:rsidRPr="0079053E">
        <w:rPr>
          <w:b/>
          <w:bCs/>
          <w:i/>
          <w:iCs/>
          <w:lang w:val="vi-VN"/>
        </w:rPr>
        <w:t>Xuất xứ cách:</w:t>
      </w:r>
    </w:p>
    <w:p w14:paraId="4E526360" w14:textId="77777777" w:rsidR="00CB450F" w:rsidRPr="0079053E" w:rsidRDefault="00CB450F" w:rsidP="00CB450F">
      <w:pPr>
        <w:pStyle w:val="ListParagraph"/>
        <w:numPr>
          <w:ilvl w:val="0"/>
          <w:numId w:val="90"/>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đùng để chỉ sự tách biệt/rời như “</w:t>
      </w:r>
      <w:r w:rsidRPr="0079053E">
        <w:rPr>
          <w:rFonts w:ascii="Times New Roman" w:hAnsi="Times New Roman" w:cs="Times New Roman"/>
          <w:i/>
          <w:iCs/>
          <w:lang w:val="vi-VN"/>
        </w:rPr>
        <w:t xml:space="preserve">gāmā nikkhamati – </w:t>
      </w:r>
      <w:r w:rsidRPr="0079053E">
        <w:rPr>
          <w:rFonts w:ascii="Times New Roman" w:hAnsi="Times New Roman" w:cs="Times New Roman"/>
          <w:lang w:val="vi-VN"/>
        </w:rPr>
        <w:t>hắn rời khỏi làng”.</w:t>
      </w:r>
    </w:p>
    <w:p w14:paraId="49BB46AC" w14:textId="77777777" w:rsidR="00CB450F" w:rsidRPr="0079053E" w:rsidRDefault="00CB450F" w:rsidP="00CB450F">
      <w:pPr>
        <w:pStyle w:val="ListParagraph"/>
        <w:numPr>
          <w:ilvl w:val="0"/>
          <w:numId w:val="90"/>
        </w:numPr>
        <w:spacing w:after="120"/>
        <w:ind w:left="851" w:hanging="491"/>
        <w:rPr>
          <w:rFonts w:ascii="Times New Roman" w:hAnsi="Times New Roman" w:cs="Times New Roman"/>
          <w:lang w:val="vi-VN"/>
        </w:rPr>
      </w:pPr>
      <w:r w:rsidRPr="0079053E">
        <w:rPr>
          <w:rFonts w:ascii="Times New Roman" w:hAnsi="Times New Roman" w:cs="Times New Roman"/>
          <w:lang w:val="vi-VN"/>
        </w:rPr>
        <w:t>Chỉ phương hướng như “</w:t>
      </w:r>
      <w:r w:rsidRPr="0079053E">
        <w:rPr>
          <w:rFonts w:ascii="Times New Roman" w:hAnsi="Times New Roman" w:cs="Times New Roman"/>
          <w:i/>
          <w:iCs/>
          <w:lang w:val="vi-VN"/>
        </w:rPr>
        <w:t xml:space="preserve">avīcito upari </w:t>
      </w:r>
      <w:r w:rsidRPr="0079053E">
        <w:rPr>
          <w:rFonts w:ascii="Times New Roman" w:hAnsi="Times New Roman" w:cs="Times New Roman"/>
          <w:lang w:val="vi-VN"/>
        </w:rPr>
        <w:t>– phía trên địa ngục Avīci”.</w:t>
      </w:r>
    </w:p>
    <w:p w14:paraId="3093046F" w14:textId="77777777" w:rsidR="00CB450F" w:rsidRPr="0079053E" w:rsidRDefault="00CB450F" w:rsidP="00CB450F">
      <w:pPr>
        <w:pStyle w:val="ListParagraph"/>
        <w:numPr>
          <w:ilvl w:val="0"/>
          <w:numId w:val="90"/>
        </w:numPr>
        <w:spacing w:after="120"/>
        <w:ind w:left="851" w:hanging="491"/>
        <w:rPr>
          <w:rFonts w:ascii="Times New Roman" w:hAnsi="Times New Roman" w:cs="Times New Roman"/>
          <w:lang w:val="vi-VN"/>
        </w:rPr>
      </w:pPr>
      <w:r w:rsidRPr="0079053E">
        <w:rPr>
          <w:rFonts w:ascii="Times New Roman" w:hAnsi="Times New Roman" w:cs="Times New Roman"/>
          <w:lang w:val="vi-VN"/>
        </w:rPr>
        <w:t>Chỉ nguyên nhân hay lý do như “</w:t>
      </w:r>
      <w:r w:rsidRPr="0079053E">
        <w:rPr>
          <w:rFonts w:ascii="Times New Roman" w:hAnsi="Times New Roman" w:cs="Times New Roman"/>
          <w:i/>
          <w:iCs/>
          <w:lang w:val="vi-VN"/>
        </w:rPr>
        <w:t xml:space="preserve">kasmā tvaṃ na pabbajase – </w:t>
      </w:r>
      <w:r w:rsidRPr="0079053E">
        <w:rPr>
          <w:rFonts w:ascii="Times New Roman" w:hAnsi="Times New Roman" w:cs="Times New Roman"/>
          <w:lang w:val="vi-VN"/>
        </w:rPr>
        <w:t>tại sao ông không xuất gia?”</w:t>
      </w:r>
    </w:p>
    <w:p w14:paraId="131DE8E6" w14:textId="77777777" w:rsidR="00CB450F" w:rsidRPr="0079053E" w:rsidRDefault="00CB450F" w:rsidP="00CB450F">
      <w:pPr>
        <w:pStyle w:val="ListParagraph"/>
        <w:numPr>
          <w:ilvl w:val="0"/>
          <w:numId w:val="90"/>
        </w:numPr>
        <w:spacing w:after="120"/>
        <w:ind w:left="851" w:hanging="491"/>
        <w:rPr>
          <w:rFonts w:ascii="Times New Roman" w:hAnsi="Times New Roman" w:cs="Times New Roman"/>
          <w:lang w:val="vi-VN"/>
        </w:rPr>
      </w:pPr>
      <w:r w:rsidRPr="0079053E">
        <w:rPr>
          <w:rFonts w:ascii="Times New Roman" w:hAnsi="Times New Roman" w:cs="Times New Roman"/>
          <w:lang w:val="vi-VN"/>
        </w:rPr>
        <w:t>Chỉ sự so sánh như “</w:t>
      </w:r>
      <w:r w:rsidRPr="0079053E">
        <w:rPr>
          <w:rFonts w:ascii="Times New Roman" w:hAnsi="Times New Roman" w:cs="Times New Roman"/>
          <w:i/>
          <w:iCs/>
          <w:lang w:val="vi-VN"/>
        </w:rPr>
        <w:t xml:space="preserve">yo sukhaṃ dukkhato’ddakkhi dukkhaṃ addakkhi sallato – </w:t>
      </w:r>
      <w:r w:rsidRPr="0079053E">
        <w:rPr>
          <w:rFonts w:ascii="Times New Roman" w:hAnsi="Times New Roman" w:cs="Times New Roman"/>
          <w:lang w:val="vi-VN"/>
        </w:rPr>
        <w:t>ai thấy hạnh phúc là đau khổ, thì thấy đau khổ là mũi tên”.</w:t>
      </w:r>
    </w:p>
    <w:p w14:paraId="7D7C7979" w14:textId="77777777" w:rsidR="00CB450F" w:rsidRPr="0079053E" w:rsidRDefault="00CB450F" w:rsidP="00CB450F">
      <w:pPr>
        <w:pStyle w:val="ListParagraph"/>
        <w:numPr>
          <w:ilvl w:val="0"/>
          <w:numId w:val="90"/>
        </w:numPr>
        <w:spacing w:after="120"/>
        <w:ind w:left="851" w:hanging="491"/>
        <w:rPr>
          <w:rFonts w:ascii="Times New Roman" w:hAnsi="Times New Roman" w:cs="Times New Roman"/>
          <w:lang w:val="vi-VN"/>
        </w:rPr>
      </w:pPr>
      <w:r w:rsidRPr="0079053E">
        <w:rPr>
          <w:rFonts w:ascii="Times New Roman" w:hAnsi="Times New Roman" w:cs="Times New Roman"/>
          <w:lang w:val="vi-VN"/>
        </w:rPr>
        <w:t>Chỉ số đo chiều dài, chiều rộng hoặc khoảng cách như “</w:t>
      </w:r>
      <w:r w:rsidRPr="0079053E">
        <w:rPr>
          <w:rFonts w:ascii="Times New Roman" w:hAnsi="Times New Roman" w:cs="Times New Roman"/>
          <w:i/>
          <w:iCs/>
          <w:lang w:val="vi-VN"/>
        </w:rPr>
        <w:t xml:space="preserve">dīghaso navavidatthiyo – </w:t>
      </w:r>
      <w:r w:rsidRPr="0079053E">
        <w:rPr>
          <w:rFonts w:ascii="Times New Roman" w:hAnsi="Times New Roman" w:cs="Times New Roman"/>
          <w:lang w:val="vi-VN"/>
        </w:rPr>
        <w:t>dài chín nhịp”.</w:t>
      </w:r>
    </w:p>
    <w:p w14:paraId="2B4D0075" w14:textId="77777777" w:rsidR="00CB450F" w:rsidRPr="0079053E" w:rsidRDefault="00CB450F" w:rsidP="00CB450F">
      <w:pPr>
        <w:pStyle w:val="ListParagraph"/>
        <w:numPr>
          <w:ilvl w:val="0"/>
          <w:numId w:val="90"/>
        </w:numPr>
        <w:spacing w:after="120"/>
        <w:ind w:left="851" w:hanging="491"/>
        <w:rPr>
          <w:rFonts w:ascii="Times New Roman" w:hAnsi="Times New Roman" w:cs="Times New Roman"/>
          <w:lang w:val="vi-VN"/>
        </w:rPr>
      </w:pPr>
      <w:r w:rsidRPr="0079053E">
        <w:rPr>
          <w:rFonts w:ascii="Times New Roman" w:hAnsi="Times New Roman" w:cs="Times New Roman"/>
          <w:lang w:val="vi-VN"/>
        </w:rPr>
        <w:t>Với các động từ có nghĩa che giấu như “</w:t>
      </w:r>
      <w:r w:rsidRPr="0079053E">
        <w:rPr>
          <w:rFonts w:ascii="Times New Roman" w:hAnsi="Times New Roman" w:cs="Times New Roman"/>
          <w:i/>
          <w:iCs/>
          <w:lang w:val="vi-VN"/>
        </w:rPr>
        <w:t xml:space="preserve">upajjhāya antaradhāyati sisso – </w:t>
      </w:r>
      <w:r w:rsidRPr="0079053E">
        <w:rPr>
          <w:rFonts w:ascii="Times New Roman" w:hAnsi="Times New Roman" w:cs="Times New Roman"/>
          <w:lang w:val="vi-VN"/>
        </w:rPr>
        <w:t>vị đệ tử núp/trốn khỏi thầy của mình”.</w:t>
      </w:r>
    </w:p>
    <w:p w14:paraId="441758C1" w14:textId="77777777" w:rsidR="00CB450F" w:rsidRPr="0079053E" w:rsidRDefault="00CB450F" w:rsidP="00CB450F">
      <w:pPr>
        <w:pStyle w:val="ListParagraph"/>
        <w:numPr>
          <w:ilvl w:val="0"/>
          <w:numId w:val="90"/>
        </w:numPr>
        <w:spacing w:after="120"/>
        <w:ind w:left="851" w:hanging="491"/>
        <w:rPr>
          <w:rFonts w:ascii="Times New Roman" w:hAnsi="Times New Roman" w:cs="Times New Roman"/>
          <w:lang w:val="vi-VN"/>
        </w:rPr>
      </w:pPr>
      <w:r w:rsidRPr="0079053E">
        <w:rPr>
          <w:rFonts w:ascii="Times New Roman" w:hAnsi="Times New Roman" w:cs="Times New Roman"/>
          <w:lang w:val="vi-VN"/>
        </w:rPr>
        <w:t>Chỉ người hoặc động vật bị xua đuổi hoặc bắt giứ như “</w:t>
      </w:r>
      <w:r w:rsidRPr="0079053E">
        <w:rPr>
          <w:rFonts w:ascii="Times New Roman" w:hAnsi="Times New Roman" w:cs="Times New Roman"/>
          <w:i/>
          <w:iCs/>
          <w:lang w:val="vi-VN"/>
        </w:rPr>
        <w:t xml:space="preserve">taṇḍulā kāke vāreti – </w:t>
      </w:r>
      <w:r w:rsidRPr="0079053E">
        <w:rPr>
          <w:rFonts w:ascii="Times New Roman" w:hAnsi="Times New Roman" w:cs="Times New Roman"/>
          <w:lang w:val="vi-VN"/>
        </w:rPr>
        <w:t>hắn đuổi lũ quạ khỏi đám lúa”.</w:t>
      </w:r>
    </w:p>
    <w:p w14:paraId="4EB4AC32" w14:textId="77777777" w:rsidR="00CB450F" w:rsidRPr="0079053E" w:rsidRDefault="00CB450F" w:rsidP="00CB450F">
      <w:pPr>
        <w:pStyle w:val="ListParagraph"/>
        <w:numPr>
          <w:ilvl w:val="0"/>
          <w:numId w:val="90"/>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dùng với các động từ có nghĩa ‘kiêng tránh, giải thoát, sợ hãi, ghê tởm’ như “</w:t>
      </w:r>
      <w:r w:rsidRPr="0079053E">
        <w:rPr>
          <w:rFonts w:ascii="Times New Roman" w:hAnsi="Times New Roman" w:cs="Times New Roman"/>
          <w:i/>
          <w:iCs/>
          <w:lang w:val="vi-VN"/>
        </w:rPr>
        <w:t xml:space="preserve">pāpadhammato viramati – </w:t>
      </w:r>
      <w:r w:rsidRPr="0079053E">
        <w:rPr>
          <w:rFonts w:ascii="Times New Roman" w:hAnsi="Times New Roman" w:cs="Times New Roman"/>
          <w:lang w:val="vi-VN"/>
        </w:rPr>
        <w:t>vị ấy kiêng tránh khởi ác pháp”.</w:t>
      </w:r>
    </w:p>
    <w:p w14:paraId="043EC9F7" w14:textId="77777777" w:rsidR="00CB450F" w:rsidRPr="0079053E" w:rsidRDefault="00CB450F" w:rsidP="00CB450F">
      <w:pPr>
        <w:pStyle w:val="ListParagraph"/>
        <w:numPr>
          <w:ilvl w:val="0"/>
          <w:numId w:val="90"/>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dùng với các từ chỉ sự gần gũi như “</w:t>
      </w:r>
      <w:r w:rsidRPr="0079053E">
        <w:rPr>
          <w:rFonts w:ascii="Times New Roman" w:hAnsi="Times New Roman" w:cs="Times New Roman"/>
          <w:i/>
          <w:iCs/>
          <w:lang w:val="vi-VN"/>
        </w:rPr>
        <w:t xml:space="preserve">gāmā samīpaṃ – </w:t>
      </w:r>
      <w:r w:rsidRPr="0079053E">
        <w:rPr>
          <w:rFonts w:ascii="Times New Roman" w:hAnsi="Times New Roman" w:cs="Times New Roman"/>
          <w:lang w:val="vi-VN"/>
        </w:rPr>
        <w:t>gần làng”.</w:t>
      </w:r>
    </w:p>
    <w:p w14:paraId="77D6CD5D" w14:textId="77777777" w:rsidR="00CB450F" w:rsidRPr="0079053E" w:rsidRDefault="00CB450F" w:rsidP="00CB450F">
      <w:pPr>
        <w:pStyle w:val="ListParagraph"/>
        <w:numPr>
          <w:ilvl w:val="0"/>
          <w:numId w:val="90"/>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dùng với các động từ có nghĩa ‘được sinh ra/tái sanh, có nguồn gốc từ’ như “</w:t>
      </w:r>
      <w:r w:rsidRPr="0079053E">
        <w:rPr>
          <w:rFonts w:ascii="Times New Roman" w:hAnsi="Times New Roman" w:cs="Times New Roman"/>
          <w:i/>
          <w:iCs/>
          <w:lang w:val="vi-VN"/>
        </w:rPr>
        <w:t xml:space="preserve">corā jāyati bhayaṃ - </w:t>
      </w:r>
      <w:r w:rsidRPr="0079053E">
        <w:rPr>
          <w:rFonts w:ascii="Times New Roman" w:hAnsi="Times New Roman" w:cs="Times New Roman"/>
          <w:lang w:val="vi-VN"/>
        </w:rPr>
        <w:t>sự sợ hãi khởi sanh từ tên cướp”.</w:t>
      </w:r>
    </w:p>
    <w:p w14:paraId="06915150" w14:textId="77777777" w:rsidR="00CB450F" w:rsidRPr="0079053E" w:rsidRDefault="00CB450F" w:rsidP="00CB450F">
      <w:pPr>
        <w:pStyle w:val="ListParagraph"/>
        <w:numPr>
          <w:ilvl w:val="0"/>
          <w:numId w:val="90"/>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dùng với bất biến từ như “</w:t>
      </w:r>
      <w:r w:rsidRPr="0079053E">
        <w:rPr>
          <w:rFonts w:ascii="Times New Roman" w:hAnsi="Times New Roman" w:cs="Times New Roman"/>
          <w:i/>
          <w:iCs/>
          <w:lang w:val="vi-VN"/>
        </w:rPr>
        <w:t xml:space="preserve">rite saddhamma – </w:t>
      </w:r>
      <w:r w:rsidRPr="0079053E">
        <w:rPr>
          <w:rFonts w:ascii="Times New Roman" w:hAnsi="Times New Roman" w:cs="Times New Roman"/>
          <w:lang w:val="vi-VN"/>
        </w:rPr>
        <w:t xml:space="preserve">không có chánh Pháp; </w:t>
      </w:r>
      <w:r w:rsidRPr="0079053E">
        <w:rPr>
          <w:rFonts w:ascii="Times New Roman" w:hAnsi="Times New Roman" w:cs="Times New Roman"/>
          <w:i/>
          <w:iCs/>
          <w:lang w:val="vi-VN"/>
        </w:rPr>
        <w:t xml:space="preserve">buddhasmā pati sāriputto – </w:t>
      </w:r>
      <w:r w:rsidRPr="0079053E">
        <w:rPr>
          <w:rFonts w:ascii="Times New Roman" w:hAnsi="Times New Roman" w:cs="Times New Roman"/>
          <w:lang w:val="vi-VN"/>
        </w:rPr>
        <w:t>tôn giả Sāriputta thế chỗ đức Phật”.</w:t>
      </w:r>
    </w:p>
    <w:p w14:paraId="0FE92C87" w14:textId="77777777" w:rsidR="00CB450F" w:rsidRPr="0079053E" w:rsidRDefault="00CB450F" w:rsidP="00CB450F">
      <w:pPr>
        <w:pStyle w:val="ListParagraph"/>
        <w:numPr>
          <w:ilvl w:val="0"/>
          <w:numId w:val="90"/>
        </w:numPr>
        <w:spacing w:after="120"/>
        <w:ind w:left="851" w:hanging="491"/>
        <w:rPr>
          <w:rFonts w:ascii="Times New Roman" w:hAnsi="Times New Roman" w:cs="Times New Roman"/>
          <w:lang w:val="vi-VN"/>
        </w:rPr>
      </w:pPr>
      <w:r w:rsidRPr="0079053E">
        <w:rPr>
          <w:rFonts w:ascii="Times New Roman" w:hAnsi="Times New Roman" w:cs="Times New Roman"/>
          <w:lang w:val="vi-VN"/>
        </w:rPr>
        <w:t>Thường được dùng thay cho Đối cách, Sở hữu cách, Vị trí cách như “</w:t>
      </w:r>
      <w:r w:rsidRPr="0079053E">
        <w:rPr>
          <w:rFonts w:ascii="Times New Roman" w:hAnsi="Times New Roman" w:cs="Times New Roman"/>
          <w:i/>
          <w:iCs/>
          <w:lang w:val="vi-VN"/>
        </w:rPr>
        <w:t>vināsaddhammā, vinā saddhammena, vinā saddhammaṃ</w:t>
      </w:r>
      <w:r w:rsidRPr="0079053E">
        <w:rPr>
          <w:rFonts w:ascii="Times New Roman" w:hAnsi="Times New Roman" w:cs="Times New Roman"/>
          <w:lang w:val="vi-VN"/>
        </w:rPr>
        <w:t>”.</w:t>
      </w:r>
    </w:p>
    <w:p w14:paraId="7F5DEEF0" w14:textId="77777777" w:rsidR="00CB450F" w:rsidRPr="0079053E" w:rsidRDefault="00CB450F" w:rsidP="00CB450F">
      <w:pPr>
        <w:spacing w:after="120"/>
        <w:rPr>
          <w:b/>
          <w:bCs/>
          <w:i/>
          <w:iCs/>
          <w:lang w:val="vi-VN"/>
        </w:rPr>
      </w:pPr>
      <w:r w:rsidRPr="0079053E">
        <w:rPr>
          <w:b/>
          <w:bCs/>
          <w:i/>
          <w:iCs/>
          <w:lang w:val="vi-VN"/>
        </w:rPr>
        <w:t>Sở hữu cách:</w:t>
      </w:r>
    </w:p>
    <w:p w14:paraId="51A45A5B" w14:textId="77777777" w:rsidR="00CB450F" w:rsidRPr="0079053E" w:rsidRDefault="00CB450F" w:rsidP="00CB450F">
      <w:pPr>
        <w:pStyle w:val="ListParagraph"/>
        <w:numPr>
          <w:ilvl w:val="0"/>
          <w:numId w:val="91"/>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dùng để chỉ sự sở hữu như “</w:t>
      </w:r>
      <w:r w:rsidRPr="0079053E">
        <w:rPr>
          <w:rFonts w:ascii="Times New Roman" w:hAnsi="Times New Roman" w:cs="Times New Roman"/>
          <w:i/>
          <w:iCs/>
          <w:lang w:val="vi-VN"/>
        </w:rPr>
        <w:t xml:space="preserve">suvaṇṇassa rāsi – </w:t>
      </w:r>
      <w:r w:rsidRPr="0079053E">
        <w:rPr>
          <w:rFonts w:ascii="Times New Roman" w:hAnsi="Times New Roman" w:cs="Times New Roman"/>
          <w:lang w:val="vi-VN"/>
        </w:rPr>
        <w:t>một đống vàng”.</w:t>
      </w:r>
    </w:p>
    <w:p w14:paraId="292B47ED" w14:textId="77777777" w:rsidR="00CB450F" w:rsidRPr="0079053E" w:rsidRDefault="00CB450F" w:rsidP="00CB450F">
      <w:pPr>
        <w:pStyle w:val="ListParagraph"/>
        <w:numPr>
          <w:ilvl w:val="0"/>
          <w:numId w:val="91"/>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ghép với danh từ mà nó bổ nghĩa như “</w:t>
      </w:r>
      <w:r w:rsidRPr="0079053E">
        <w:rPr>
          <w:rFonts w:ascii="Times New Roman" w:hAnsi="Times New Roman" w:cs="Times New Roman"/>
          <w:i/>
          <w:iCs/>
          <w:lang w:val="vi-VN"/>
        </w:rPr>
        <w:t>suvaṇṇarāsi</w:t>
      </w:r>
      <w:r w:rsidRPr="0079053E">
        <w:rPr>
          <w:rFonts w:ascii="Times New Roman" w:hAnsi="Times New Roman" w:cs="Times New Roman"/>
          <w:lang w:val="vi-VN"/>
        </w:rPr>
        <w:t>”.</w:t>
      </w:r>
    </w:p>
    <w:p w14:paraId="7C731407" w14:textId="77777777" w:rsidR="00CB450F" w:rsidRPr="0079053E" w:rsidRDefault="00CB450F" w:rsidP="00CB450F">
      <w:pPr>
        <w:pStyle w:val="ListParagraph"/>
        <w:numPr>
          <w:ilvl w:val="0"/>
          <w:numId w:val="91"/>
        </w:numPr>
        <w:spacing w:after="120"/>
        <w:ind w:left="851" w:hanging="491"/>
        <w:rPr>
          <w:rFonts w:ascii="Times New Roman" w:hAnsi="Times New Roman" w:cs="Times New Roman"/>
          <w:lang w:val="vi-VN"/>
        </w:rPr>
      </w:pPr>
      <w:r w:rsidRPr="0079053E">
        <w:rPr>
          <w:rFonts w:ascii="Times New Roman" w:hAnsi="Times New Roman" w:cs="Times New Roman"/>
          <w:lang w:val="vi-VN"/>
        </w:rPr>
        <w:t>Chỉ một phần trong tập thể như “</w:t>
      </w:r>
      <w:r w:rsidRPr="0079053E">
        <w:rPr>
          <w:rFonts w:ascii="Times New Roman" w:hAnsi="Times New Roman" w:cs="Times New Roman"/>
          <w:i/>
          <w:iCs/>
          <w:lang w:val="vi-VN"/>
        </w:rPr>
        <w:t>sabbayodhānaṃ atisūro</w:t>
      </w:r>
      <w:r w:rsidRPr="0079053E">
        <w:rPr>
          <w:rFonts w:ascii="Times New Roman" w:hAnsi="Times New Roman" w:cs="Times New Roman"/>
          <w:lang w:val="vi-VN"/>
        </w:rPr>
        <w:t xml:space="preserve"> </w:t>
      </w:r>
      <w:r w:rsidRPr="0079053E">
        <w:rPr>
          <w:rFonts w:ascii="Times New Roman" w:hAnsi="Times New Roman" w:cs="Times New Roman"/>
          <w:i/>
          <w:iCs/>
          <w:lang w:val="vi-VN"/>
        </w:rPr>
        <w:t xml:space="preserve">– </w:t>
      </w:r>
      <w:r w:rsidRPr="0079053E">
        <w:rPr>
          <w:rFonts w:ascii="Times New Roman" w:hAnsi="Times New Roman" w:cs="Times New Roman"/>
          <w:lang w:val="vi-VN"/>
        </w:rPr>
        <w:t>anh</w:t>
      </w:r>
      <w:r w:rsidRPr="0079053E">
        <w:rPr>
          <w:rFonts w:ascii="Times New Roman" w:hAnsi="Times New Roman" w:cs="Times New Roman"/>
          <w:i/>
          <w:iCs/>
          <w:lang w:val="vi-VN"/>
        </w:rPr>
        <w:t xml:space="preserve"> </w:t>
      </w:r>
      <w:r w:rsidRPr="0079053E">
        <w:rPr>
          <w:rFonts w:ascii="Times New Roman" w:hAnsi="Times New Roman" w:cs="Times New Roman"/>
          <w:lang w:val="vi-VN"/>
        </w:rPr>
        <w:t>dũng nhất trong tất cả các chiến binh”.</w:t>
      </w:r>
    </w:p>
    <w:p w14:paraId="65D454F0" w14:textId="77777777" w:rsidR="00CB450F" w:rsidRPr="0079053E" w:rsidRDefault="00CB450F" w:rsidP="00CB450F">
      <w:pPr>
        <w:pStyle w:val="ListParagraph"/>
        <w:numPr>
          <w:ilvl w:val="0"/>
          <w:numId w:val="91"/>
        </w:numPr>
        <w:spacing w:after="120"/>
        <w:ind w:left="851" w:hanging="491"/>
        <w:rPr>
          <w:rFonts w:ascii="Times New Roman" w:hAnsi="Times New Roman" w:cs="Times New Roman"/>
          <w:lang w:val="vi-VN"/>
        </w:rPr>
      </w:pPr>
      <w:r w:rsidRPr="0079053E">
        <w:rPr>
          <w:rFonts w:ascii="Times New Roman" w:hAnsi="Times New Roman" w:cs="Times New Roman"/>
          <w:lang w:val="vi-VN"/>
        </w:rPr>
        <w:t>Chỉ tình trạng của sự vật như “</w:t>
      </w:r>
      <w:r w:rsidRPr="0079053E">
        <w:rPr>
          <w:rFonts w:ascii="Times New Roman" w:hAnsi="Times New Roman" w:cs="Times New Roman"/>
          <w:i/>
          <w:iCs/>
          <w:lang w:val="vi-VN"/>
        </w:rPr>
        <w:t xml:space="preserve">pūpassa lahutā – </w:t>
      </w:r>
      <w:r w:rsidRPr="0079053E">
        <w:rPr>
          <w:rFonts w:ascii="Times New Roman" w:hAnsi="Times New Roman" w:cs="Times New Roman"/>
          <w:lang w:val="vi-VN"/>
        </w:rPr>
        <w:t>tính nhẹ của sắc”.</w:t>
      </w:r>
    </w:p>
    <w:p w14:paraId="1DCB79E5" w14:textId="77777777" w:rsidR="00CB450F" w:rsidRPr="0079053E" w:rsidRDefault="00CB450F" w:rsidP="00CB450F">
      <w:pPr>
        <w:pStyle w:val="ListParagraph"/>
        <w:numPr>
          <w:ilvl w:val="0"/>
          <w:numId w:val="91"/>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dùng với các từ chỉ sự khác nhau, sự bình đẳng… như “</w:t>
      </w:r>
      <w:r w:rsidRPr="0079053E">
        <w:rPr>
          <w:rFonts w:ascii="Times New Roman" w:hAnsi="Times New Roman" w:cs="Times New Roman"/>
          <w:i/>
          <w:iCs/>
          <w:lang w:val="vi-VN"/>
        </w:rPr>
        <w:t>tassa antaraṃ na passiṃsu –</w:t>
      </w:r>
      <w:r w:rsidRPr="0079053E">
        <w:rPr>
          <w:rFonts w:ascii="Times New Roman" w:hAnsi="Times New Roman" w:cs="Times New Roman"/>
          <w:lang w:val="vi-VN"/>
        </w:rPr>
        <w:t xml:space="preserve"> họ không thấy sự khác biệt của nó”.</w:t>
      </w:r>
    </w:p>
    <w:p w14:paraId="220FFF97" w14:textId="77777777" w:rsidR="00CB450F" w:rsidRPr="0079053E" w:rsidRDefault="00CB450F" w:rsidP="00CB450F">
      <w:pPr>
        <w:pStyle w:val="ListParagraph"/>
        <w:numPr>
          <w:ilvl w:val="0"/>
          <w:numId w:val="91"/>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dùng với các từ chỉ ‘sự danh dự, sự tôn kính…’ như “</w:t>
      </w:r>
      <w:r w:rsidRPr="0079053E">
        <w:rPr>
          <w:rFonts w:ascii="Times New Roman" w:hAnsi="Times New Roman" w:cs="Times New Roman"/>
          <w:i/>
          <w:iCs/>
          <w:lang w:val="vi-VN"/>
        </w:rPr>
        <w:t xml:space="preserve">gāmassa pūjito – </w:t>
      </w:r>
      <w:r w:rsidRPr="0079053E">
        <w:rPr>
          <w:rFonts w:ascii="Times New Roman" w:hAnsi="Times New Roman" w:cs="Times New Roman"/>
          <w:lang w:val="vi-VN"/>
        </w:rPr>
        <w:t>vinh dự của làng”.</w:t>
      </w:r>
    </w:p>
    <w:p w14:paraId="5ACCFC93" w14:textId="77777777" w:rsidR="00CB450F" w:rsidRPr="0079053E" w:rsidRDefault="00CB450F" w:rsidP="00CB450F">
      <w:pPr>
        <w:pStyle w:val="ListParagraph"/>
        <w:numPr>
          <w:ilvl w:val="0"/>
          <w:numId w:val="91"/>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dùng với các từ chỉ ‘kỹ năng, lão luyện,… hoặc nghĩa đối lâp’ như “</w:t>
      </w:r>
      <w:r w:rsidRPr="0079053E">
        <w:rPr>
          <w:rFonts w:ascii="Times New Roman" w:hAnsi="Times New Roman" w:cs="Times New Roman"/>
          <w:i/>
          <w:iCs/>
          <w:lang w:val="vi-VN"/>
        </w:rPr>
        <w:t xml:space="preserve">kusalā naccagītassa – </w:t>
      </w:r>
      <w:r w:rsidRPr="0079053E">
        <w:rPr>
          <w:rFonts w:ascii="Times New Roman" w:hAnsi="Times New Roman" w:cs="Times New Roman"/>
          <w:lang w:val="vi-VN"/>
        </w:rPr>
        <w:t>lão luyện trong múa hát”.</w:t>
      </w:r>
    </w:p>
    <w:p w14:paraId="05028080" w14:textId="77777777" w:rsidR="00CB450F" w:rsidRPr="0079053E" w:rsidRDefault="00CB450F" w:rsidP="00CB450F">
      <w:pPr>
        <w:pStyle w:val="ListParagraph"/>
        <w:numPr>
          <w:ilvl w:val="0"/>
          <w:numId w:val="91"/>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dùng với các từ chỉ ‘nơi chốn, thời gian, khoảng cách’ như “</w:t>
      </w:r>
      <w:r w:rsidRPr="0079053E">
        <w:rPr>
          <w:rFonts w:ascii="Times New Roman" w:hAnsi="Times New Roman" w:cs="Times New Roman"/>
          <w:i/>
          <w:iCs/>
          <w:lang w:val="vi-VN"/>
        </w:rPr>
        <w:t xml:space="preserve">amhākaṃ buddhassa pubbe – </w:t>
      </w:r>
      <w:r w:rsidRPr="0079053E">
        <w:rPr>
          <w:rFonts w:ascii="Times New Roman" w:hAnsi="Times New Roman" w:cs="Times New Roman"/>
          <w:lang w:val="vi-VN"/>
        </w:rPr>
        <w:t>trước thời đức Phật của chúng ta”.</w:t>
      </w:r>
    </w:p>
    <w:p w14:paraId="4C0873F5" w14:textId="77777777" w:rsidR="00CB450F" w:rsidRPr="0079053E" w:rsidRDefault="00CB450F" w:rsidP="00CB450F">
      <w:pPr>
        <w:pStyle w:val="ListParagraph"/>
        <w:numPr>
          <w:ilvl w:val="0"/>
          <w:numId w:val="91"/>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dùng với các từ chỉ ‘sự tin tưởng vào hoặc hướng tới’ như “</w:t>
      </w:r>
      <w:r w:rsidRPr="0079053E">
        <w:rPr>
          <w:rFonts w:ascii="Times New Roman" w:hAnsi="Times New Roman" w:cs="Times New Roman"/>
          <w:i/>
          <w:iCs/>
          <w:lang w:val="vi-VN"/>
        </w:rPr>
        <w:t xml:space="preserve">buddhassa pasanno – </w:t>
      </w:r>
      <w:r w:rsidRPr="0079053E">
        <w:rPr>
          <w:rFonts w:ascii="Times New Roman" w:hAnsi="Times New Roman" w:cs="Times New Roman"/>
          <w:lang w:val="vi-VN"/>
        </w:rPr>
        <w:t>người ấy có niềm tin nơi đức Phật”.</w:t>
      </w:r>
    </w:p>
    <w:p w14:paraId="7B556673" w14:textId="77777777" w:rsidR="00CB450F" w:rsidRPr="0079053E" w:rsidRDefault="00CB450F" w:rsidP="00CB450F">
      <w:pPr>
        <w:pStyle w:val="ListParagraph"/>
        <w:numPr>
          <w:ilvl w:val="0"/>
          <w:numId w:val="91"/>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dùng với các từ chỉ ‘sự nhớ hoặc suy nghĩ, thương xót, mong muốn, tôn kính, dọn dẹp, che lấp, sợ hãi’ như “</w:t>
      </w:r>
      <w:r w:rsidRPr="0079053E">
        <w:rPr>
          <w:rFonts w:ascii="Times New Roman" w:hAnsi="Times New Roman" w:cs="Times New Roman"/>
          <w:i/>
          <w:iCs/>
          <w:lang w:val="vi-VN"/>
        </w:rPr>
        <w:t xml:space="preserve">mātussa sarati – </w:t>
      </w:r>
      <w:r w:rsidRPr="0079053E">
        <w:rPr>
          <w:rFonts w:ascii="Times New Roman" w:hAnsi="Times New Roman" w:cs="Times New Roman"/>
          <w:lang w:val="vi-VN"/>
        </w:rPr>
        <w:t>người ấy nhớ đến mẹ của mình”.</w:t>
      </w:r>
    </w:p>
    <w:p w14:paraId="164851ED" w14:textId="77777777" w:rsidR="00CB450F" w:rsidRPr="0079053E" w:rsidRDefault="00CB450F" w:rsidP="00CB450F">
      <w:pPr>
        <w:pStyle w:val="ListParagraph"/>
        <w:numPr>
          <w:ilvl w:val="0"/>
          <w:numId w:val="91"/>
        </w:numPr>
        <w:spacing w:after="120"/>
        <w:ind w:left="851" w:hanging="491"/>
        <w:rPr>
          <w:rFonts w:ascii="Times New Roman" w:hAnsi="Times New Roman" w:cs="Times New Roman"/>
          <w:lang w:val="vi-VN"/>
        </w:rPr>
      </w:pPr>
      <w:r w:rsidRPr="0079053E">
        <w:rPr>
          <w:rFonts w:ascii="Times New Roman" w:hAnsi="Times New Roman" w:cs="Times New Roman"/>
          <w:lang w:val="vi-VN"/>
        </w:rPr>
        <w:lastRenderedPageBreak/>
        <w:t>Sở hữu cách hoà hợp với phân từ tạo nên ‘Sở hữu cách tuyệt đối’ để chỉ tình trạng đi kèm như “</w:t>
      </w:r>
      <w:r w:rsidRPr="0079053E">
        <w:rPr>
          <w:rFonts w:ascii="Times New Roman" w:hAnsi="Times New Roman" w:cs="Times New Roman"/>
          <w:i/>
          <w:iCs/>
          <w:lang w:val="vi-VN"/>
        </w:rPr>
        <w:t xml:space="preserve">tassa bhattaṃ bhutassa udakaṃ āharanti – </w:t>
      </w:r>
      <w:r w:rsidRPr="0079053E">
        <w:rPr>
          <w:rFonts w:ascii="Times New Roman" w:hAnsi="Times New Roman" w:cs="Times New Roman"/>
          <w:lang w:val="vi-VN"/>
        </w:rPr>
        <w:t>họ lấy nước cho anh ta khi anh ta đã ăn xong”</w:t>
      </w:r>
    </w:p>
    <w:p w14:paraId="6F7BA638" w14:textId="77777777" w:rsidR="00CB450F" w:rsidRPr="0079053E" w:rsidRDefault="00CB450F" w:rsidP="00CB450F">
      <w:pPr>
        <w:pStyle w:val="ListParagraph"/>
        <w:numPr>
          <w:ilvl w:val="0"/>
          <w:numId w:val="91"/>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dùng thay cho Vị trí cách như “</w:t>
      </w:r>
      <w:r w:rsidRPr="0079053E">
        <w:rPr>
          <w:rFonts w:ascii="Times New Roman" w:hAnsi="Times New Roman" w:cs="Times New Roman"/>
          <w:i/>
          <w:iCs/>
          <w:lang w:val="vi-VN"/>
        </w:rPr>
        <w:t xml:space="preserve">kīlantānaṃ kumārānaṃ eko bhūmiyaṃ pati – </w:t>
      </w:r>
      <w:r w:rsidRPr="0079053E">
        <w:rPr>
          <w:rFonts w:ascii="Times New Roman" w:hAnsi="Times New Roman" w:cs="Times New Roman"/>
          <w:lang w:val="vi-VN"/>
        </w:rPr>
        <w:t>một trong những cậu bé đang nô đùa, đa ngã trên đất”.</w:t>
      </w:r>
    </w:p>
    <w:p w14:paraId="75A4AA3A" w14:textId="77777777" w:rsidR="00CB450F" w:rsidRPr="0079053E" w:rsidRDefault="00CB450F" w:rsidP="00CB450F">
      <w:pPr>
        <w:spacing w:after="120"/>
        <w:rPr>
          <w:b/>
          <w:bCs/>
          <w:i/>
          <w:iCs/>
          <w:lang w:val="vi-VN"/>
        </w:rPr>
      </w:pPr>
      <w:r w:rsidRPr="0079053E">
        <w:rPr>
          <w:b/>
          <w:bCs/>
          <w:i/>
          <w:iCs/>
          <w:lang w:val="vi-VN"/>
        </w:rPr>
        <w:t>Vị trí cách:</w:t>
      </w:r>
    </w:p>
    <w:p w14:paraId="492364E3" w14:textId="77777777" w:rsidR="00CB450F" w:rsidRPr="0079053E" w:rsidRDefault="00CB450F" w:rsidP="00CB450F">
      <w:pPr>
        <w:pStyle w:val="ListParagraph"/>
        <w:numPr>
          <w:ilvl w:val="0"/>
          <w:numId w:val="92"/>
        </w:numPr>
        <w:spacing w:after="120"/>
        <w:ind w:left="851" w:hanging="491"/>
        <w:rPr>
          <w:rFonts w:ascii="Times New Roman" w:hAnsi="Times New Roman" w:cs="Times New Roman"/>
          <w:lang w:val="vi-VN"/>
        </w:rPr>
      </w:pPr>
      <w:r w:rsidRPr="0079053E">
        <w:rPr>
          <w:rFonts w:ascii="Times New Roman" w:hAnsi="Times New Roman" w:cs="Times New Roman"/>
          <w:lang w:val="vi-VN"/>
        </w:rPr>
        <w:t>Chỉ nơi chốn hoặc vị trí mà hành động được thực hiện như “</w:t>
      </w:r>
      <w:r w:rsidRPr="0079053E">
        <w:rPr>
          <w:rFonts w:ascii="Times New Roman" w:hAnsi="Times New Roman" w:cs="Times New Roman"/>
          <w:i/>
          <w:iCs/>
          <w:lang w:val="vi-VN"/>
        </w:rPr>
        <w:t xml:space="preserve">kate nisīdati puriso – </w:t>
      </w:r>
      <w:r w:rsidRPr="0079053E">
        <w:rPr>
          <w:rFonts w:ascii="Times New Roman" w:hAnsi="Times New Roman" w:cs="Times New Roman"/>
          <w:lang w:val="vi-VN"/>
        </w:rPr>
        <w:t>nam nhân đang ngồi trên chiếu”.</w:t>
      </w:r>
    </w:p>
    <w:p w14:paraId="6DE22F01" w14:textId="77777777" w:rsidR="00CB450F" w:rsidRPr="0079053E" w:rsidRDefault="00CB450F" w:rsidP="00CB450F">
      <w:pPr>
        <w:pStyle w:val="ListParagraph"/>
        <w:numPr>
          <w:ilvl w:val="0"/>
          <w:numId w:val="92"/>
        </w:numPr>
        <w:spacing w:after="120"/>
        <w:ind w:left="851" w:hanging="491"/>
        <w:rPr>
          <w:rFonts w:ascii="Times New Roman" w:hAnsi="Times New Roman" w:cs="Times New Roman"/>
          <w:lang w:val="vi-VN"/>
        </w:rPr>
      </w:pPr>
      <w:r w:rsidRPr="0079053E">
        <w:rPr>
          <w:rFonts w:ascii="Times New Roman" w:hAnsi="Times New Roman" w:cs="Times New Roman"/>
          <w:lang w:val="vi-VN"/>
        </w:rPr>
        <w:t>Chỉ nguyên nhân, lý do hoặc động cơ của hành động như “</w:t>
      </w:r>
      <w:r w:rsidRPr="0079053E">
        <w:rPr>
          <w:rFonts w:ascii="Times New Roman" w:hAnsi="Times New Roman" w:cs="Times New Roman"/>
          <w:i/>
          <w:iCs/>
          <w:lang w:val="vi-VN"/>
        </w:rPr>
        <w:t xml:space="preserve">dīpī cammesu haññante – </w:t>
      </w:r>
      <w:r w:rsidRPr="0079053E">
        <w:rPr>
          <w:rFonts w:ascii="Times New Roman" w:hAnsi="Times New Roman" w:cs="Times New Roman"/>
          <w:lang w:val="vi-VN"/>
        </w:rPr>
        <w:t>con báo bị giết để lấy da”.</w:t>
      </w:r>
    </w:p>
    <w:p w14:paraId="193231B3" w14:textId="77777777" w:rsidR="00CB450F" w:rsidRPr="0079053E" w:rsidRDefault="00CB450F" w:rsidP="00CB450F">
      <w:pPr>
        <w:pStyle w:val="ListParagraph"/>
        <w:numPr>
          <w:ilvl w:val="0"/>
          <w:numId w:val="92"/>
        </w:numPr>
        <w:spacing w:after="120"/>
        <w:ind w:left="851" w:hanging="491"/>
        <w:rPr>
          <w:rFonts w:ascii="Times New Roman" w:hAnsi="Times New Roman" w:cs="Times New Roman"/>
          <w:lang w:val="vi-VN"/>
        </w:rPr>
      </w:pPr>
      <w:r w:rsidRPr="0079053E">
        <w:rPr>
          <w:rFonts w:ascii="Times New Roman" w:hAnsi="Times New Roman" w:cs="Times New Roman"/>
          <w:lang w:val="vi-VN"/>
        </w:rPr>
        <w:t>Chỉ thời gian khi hành động diễn ra như “</w:t>
      </w:r>
      <w:r w:rsidRPr="0079053E">
        <w:rPr>
          <w:rFonts w:ascii="Times New Roman" w:hAnsi="Times New Roman" w:cs="Times New Roman"/>
          <w:i/>
          <w:iCs/>
          <w:lang w:val="vi-VN"/>
        </w:rPr>
        <w:t xml:space="preserve">sāyaṇhasamaye āgato – </w:t>
      </w:r>
      <w:r w:rsidRPr="0079053E">
        <w:rPr>
          <w:rFonts w:ascii="Times New Roman" w:hAnsi="Times New Roman" w:cs="Times New Roman"/>
          <w:lang w:val="vi-VN"/>
        </w:rPr>
        <w:t>hắn đến vào buổi tối”.</w:t>
      </w:r>
    </w:p>
    <w:p w14:paraId="35A96F14" w14:textId="77777777" w:rsidR="00CB450F" w:rsidRPr="0079053E" w:rsidRDefault="00CB450F" w:rsidP="00CB450F">
      <w:pPr>
        <w:pStyle w:val="ListParagraph"/>
        <w:numPr>
          <w:ilvl w:val="0"/>
          <w:numId w:val="92"/>
        </w:numPr>
        <w:spacing w:after="120"/>
        <w:ind w:left="851" w:hanging="491"/>
        <w:rPr>
          <w:rFonts w:ascii="Times New Roman" w:hAnsi="Times New Roman" w:cs="Times New Roman"/>
          <w:lang w:val="vi-VN"/>
        </w:rPr>
      </w:pPr>
      <w:r w:rsidRPr="0079053E">
        <w:rPr>
          <w:rFonts w:ascii="Times New Roman" w:hAnsi="Times New Roman" w:cs="Times New Roman"/>
          <w:lang w:val="vi-VN"/>
        </w:rPr>
        <w:t>Chỉ sự nổi trội của cá nhân trong tập thể, tương tự như tính tứ so sánh nhất, ví dụ: “</w:t>
      </w:r>
      <w:r w:rsidRPr="0079053E">
        <w:rPr>
          <w:rFonts w:ascii="Times New Roman" w:hAnsi="Times New Roman" w:cs="Times New Roman"/>
          <w:i/>
          <w:iCs/>
          <w:lang w:val="vi-VN"/>
        </w:rPr>
        <w:t xml:space="preserve">manussesu khattiyo sūratamo – </w:t>
      </w:r>
      <w:r w:rsidRPr="0079053E">
        <w:rPr>
          <w:rFonts w:ascii="Times New Roman" w:hAnsi="Times New Roman" w:cs="Times New Roman"/>
          <w:lang w:val="vi-VN"/>
        </w:rPr>
        <w:t>sát-đế-lị là anh dũng nhất trong nhân loại”.</w:t>
      </w:r>
      <w:r w:rsidRPr="0079053E">
        <w:rPr>
          <w:rFonts w:ascii="Times New Roman" w:hAnsi="Times New Roman" w:cs="Times New Roman"/>
          <w:i/>
          <w:iCs/>
          <w:lang w:val="vi-VN"/>
        </w:rPr>
        <w:t xml:space="preserve"> </w:t>
      </w:r>
    </w:p>
    <w:p w14:paraId="40171DF2" w14:textId="77777777" w:rsidR="00CB450F" w:rsidRPr="0079053E" w:rsidRDefault="00CB450F" w:rsidP="00CB450F">
      <w:pPr>
        <w:pStyle w:val="ListParagraph"/>
        <w:numPr>
          <w:ilvl w:val="0"/>
          <w:numId w:val="92"/>
        </w:numPr>
        <w:spacing w:after="120"/>
        <w:ind w:left="851" w:hanging="491"/>
        <w:rPr>
          <w:rFonts w:ascii="Times New Roman" w:hAnsi="Times New Roman" w:cs="Times New Roman"/>
          <w:lang w:val="vi-VN"/>
        </w:rPr>
      </w:pPr>
      <w:r w:rsidRPr="0079053E">
        <w:rPr>
          <w:rFonts w:ascii="Times New Roman" w:hAnsi="Times New Roman" w:cs="Times New Roman"/>
          <w:lang w:val="vi-VN"/>
        </w:rPr>
        <w:t xml:space="preserve">Các từ: </w:t>
      </w:r>
      <w:r w:rsidRPr="0079053E">
        <w:rPr>
          <w:rFonts w:ascii="Times New Roman" w:hAnsi="Times New Roman" w:cs="Times New Roman"/>
          <w:i/>
          <w:iCs/>
          <w:lang w:val="vi-VN"/>
        </w:rPr>
        <w:t xml:space="preserve">sāmī </w:t>
      </w:r>
      <w:r w:rsidRPr="0079053E">
        <w:rPr>
          <w:rFonts w:ascii="Times New Roman" w:hAnsi="Times New Roman" w:cs="Times New Roman"/>
          <w:lang w:val="vi-VN"/>
        </w:rPr>
        <w:t xml:space="preserve">(ông chủ), </w:t>
      </w:r>
      <w:r w:rsidRPr="0079053E">
        <w:rPr>
          <w:rFonts w:ascii="Times New Roman" w:hAnsi="Times New Roman" w:cs="Times New Roman"/>
          <w:i/>
          <w:iCs/>
          <w:lang w:val="vi-VN"/>
        </w:rPr>
        <w:t xml:space="preserve">issaro </w:t>
      </w:r>
      <w:r w:rsidRPr="0079053E">
        <w:rPr>
          <w:rFonts w:ascii="Times New Roman" w:hAnsi="Times New Roman" w:cs="Times New Roman"/>
          <w:lang w:val="vi-VN"/>
        </w:rPr>
        <w:t xml:space="preserve">(vua, chúa tể), </w:t>
      </w:r>
      <w:r w:rsidRPr="0079053E">
        <w:rPr>
          <w:rFonts w:ascii="Times New Roman" w:hAnsi="Times New Roman" w:cs="Times New Roman"/>
          <w:i/>
          <w:iCs/>
          <w:lang w:val="vi-VN"/>
        </w:rPr>
        <w:t xml:space="preserve">adhipati </w:t>
      </w:r>
      <w:r w:rsidRPr="0079053E">
        <w:rPr>
          <w:rFonts w:ascii="Times New Roman" w:hAnsi="Times New Roman" w:cs="Times New Roman"/>
          <w:lang w:val="vi-VN"/>
        </w:rPr>
        <w:t xml:space="preserve">(thủ lĩnh, chúa tể), </w:t>
      </w:r>
      <w:r w:rsidRPr="0079053E">
        <w:rPr>
          <w:rFonts w:ascii="Times New Roman" w:hAnsi="Times New Roman" w:cs="Times New Roman"/>
          <w:i/>
          <w:iCs/>
          <w:lang w:val="vi-VN"/>
        </w:rPr>
        <w:t xml:space="preserve">dāyādo </w:t>
      </w:r>
      <w:r w:rsidRPr="0079053E">
        <w:rPr>
          <w:rFonts w:ascii="Times New Roman" w:hAnsi="Times New Roman" w:cs="Times New Roman"/>
          <w:lang w:val="vi-VN"/>
        </w:rPr>
        <w:t>(người thừa tự),… chi phối cho cả Vị trí cách lẫn Sở hữu cách như “</w:t>
      </w:r>
      <w:r w:rsidRPr="0079053E">
        <w:rPr>
          <w:rFonts w:ascii="Times New Roman" w:hAnsi="Times New Roman" w:cs="Times New Roman"/>
          <w:i/>
          <w:iCs/>
          <w:lang w:val="vi-VN"/>
        </w:rPr>
        <w:t xml:space="preserve">gonesu sāmī – </w:t>
      </w:r>
      <w:r w:rsidRPr="0079053E">
        <w:rPr>
          <w:rFonts w:ascii="Times New Roman" w:hAnsi="Times New Roman" w:cs="Times New Roman"/>
          <w:lang w:val="vi-VN"/>
        </w:rPr>
        <w:t>chủ nhân của các con bò”</w:t>
      </w:r>
    </w:p>
    <w:p w14:paraId="51E491EC" w14:textId="77777777" w:rsidR="00CB450F" w:rsidRPr="0079053E" w:rsidRDefault="00CB450F" w:rsidP="00CB450F">
      <w:pPr>
        <w:pStyle w:val="ListParagraph"/>
        <w:numPr>
          <w:ilvl w:val="0"/>
          <w:numId w:val="92"/>
        </w:numPr>
        <w:spacing w:after="120"/>
        <w:ind w:left="851" w:hanging="491"/>
        <w:rPr>
          <w:rFonts w:ascii="Times New Roman" w:hAnsi="Times New Roman" w:cs="Times New Roman"/>
          <w:lang w:val="vi-VN"/>
        </w:rPr>
      </w:pPr>
      <w:r w:rsidRPr="0079053E">
        <w:rPr>
          <w:rFonts w:ascii="Times New Roman" w:hAnsi="Times New Roman" w:cs="Times New Roman"/>
          <w:lang w:val="vi-VN"/>
        </w:rPr>
        <w:t>Các từ chỉ ‘vui vẻ, mãn nguyện’ cũng chi phối Vị trí cách và Công cụ cách như “</w:t>
      </w:r>
      <w:r w:rsidRPr="0079053E">
        <w:rPr>
          <w:rFonts w:ascii="Times New Roman" w:hAnsi="Times New Roman" w:cs="Times New Roman"/>
          <w:i/>
          <w:iCs/>
          <w:lang w:val="vi-VN"/>
        </w:rPr>
        <w:t xml:space="preserve">ñāṇena/ñāṇasmiṃ pasīdito – </w:t>
      </w:r>
      <w:r w:rsidRPr="0079053E">
        <w:rPr>
          <w:rFonts w:ascii="Times New Roman" w:hAnsi="Times New Roman" w:cs="Times New Roman"/>
          <w:lang w:val="vi-VN"/>
        </w:rPr>
        <w:t>thoả mãn với trí tuệ”.</w:t>
      </w:r>
    </w:p>
    <w:p w14:paraId="48BEEFBD" w14:textId="77777777" w:rsidR="00CB450F" w:rsidRPr="0079053E" w:rsidRDefault="00CB450F" w:rsidP="00CB450F">
      <w:pPr>
        <w:pStyle w:val="ListParagraph"/>
        <w:numPr>
          <w:ilvl w:val="0"/>
          <w:numId w:val="92"/>
        </w:numPr>
        <w:spacing w:after="120"/>
        <w:ind w:left="851" w:hanging="491"/>
        <w:rPr>
          <w:rFonts w:ascii="Times New Roman" w:hAnsi="Times New Roman" w:cs="Times New Roman"/>
          <w:lang w:val="vi-VN"/>
        </w:rPr>
      </w:pPr>
      <w:r w:rsidRPr="0079053E">
        <w:rPr>
          <w:rFonts w:ascii="Times New Roman" w:hAnsi="Times New Roman" w:cs="Times New Roman"/>
          <w:lang w:val="vi-VN"/>
        </w:rPr>
        <w:t>Các từ chỉ ‘tôn kính, yêu quý, thích thú, đón nhận, đánh, nắm bắt,…’ chi phối Vị trí cách như “</w:t>
      </w:r>
      <w:r w:rsidRPr="0079053E">
        <w:rPr>
          <w:rFonts w:ascii="Times New Roman" w:hAnsi="Times New Roman" w:cs="Times New Roman"/>
          <w:i/>
          <w:iCs/>
          <w:lang w:val="vi-VN"/>
        </w:rPr>
        <w:t xml:space="preserve">pāpasmiṃ ramati mano – </w:t>
      </w:r>
      <w:r w:rsidRPr="0079053E">
        <w:rPr>
          <w:rFonts w:ascii="Times New Roman" w:hAnsi="Times New Roman" w:cs="Times New Roman"/>
          <w:lang w:val="vi-VN"/>
        </w:rPr>
        <w:t>tâm ưa thích điều ác”.</w:t>
      </w:r>
    </w:p>
    <w:p w14:paraId="5FFFF9CE" w14:textId="77777777" w:rsidR="00CB450F" w:rsidRPr="0079053E" w:rsidRDefault="00CB450F" w:rsidP="00CB450F">
      <w:pPr>
        <w:pStyle w:val="ListParagraph"/>
        <w:numPr>
          <w:ilvl w:val="0"/>
          <w:numId w:val="92"/>
        </w:numPr>
        <w:spacing w:after="120"/>
        <w:ind w:left="851" w:hanging="491"/>
        <w:rPr>
          <w:rFonts w:ascii="Times New Roman" w:hAnsi="Times New Roman" w:cs="Times New Roman"/>
          <w:lang w:val="vi-VN"/>
        </w:rPr>
      </w:pPr>
      <w:r w:rsidRPr="0079053E">
        <w:rPr>
          <w:rFonts w:ascii="Times New Roman" w:hAnsi="Times New Roman" w:cs="Times New Roman"/>
          <w:lang w:val="vi-VN"/>
        </w:rPr>
        <w:t>Chỉ sự vượt trội hoặc thấp kém với các từ ‘</w:t>
      </w:r>
      <w:r w:rsidRPr="0079053E">
        <w:rPr>
          <w:rFonts w:ascii="Times New Roman" w:hAnsi="Times New Roman" w:cs="Times New Roman"/>
          <w:i/>
          <w:iCs/>
          <w:lang w:val="vi-VN"/>
        </w:rPr>
        <w:t>upa</w:t>
      </w:r>
      <w:r w:rsidRPr="0079053E">
        <w:rPr>
          <w:rFonts w:ascii="Times New Roman" w:hAnsi="Times New Roman" w:cs="Times New Roman"/>
          <w:lang w:val="vi-VN"/>
        </w:rPr>
        <w:t>’ và</w:t>
      </w:r>
      <w:r w:rsidRPr="0079053E">
        <w:rPr>
          <w:rFonts w:ascii="Times New Roman" w:hAnsi="Times New Roman" w:cs="Times New Roman"/>
          <w:i/>
          <w:iCs/>
          <w:lang w:val="vi-VN"/>
        </w:rPr>
        <w:t xml:space="preserve"> </w:t>
      </w:r>
      <w:r w:rsidRPr="0079053E">
        <w:rPr>
          <w:rFonts w:ascii="Times New Roman" w:hAnsi="Times New Roman" w:cs="Times New Roman"/>
          <w:lang w:val="vi-VN"/>
        </w:rPr>
        <w:t>‘</w:t>
      </w:r>
      <w:r w:rsidRPr="0079053E">
        <w:rPr>
          <w:rFonts w:ascii="Times New Roman" w:hAnsi="Times New Roman" w:cs="Times New Roman"/>
          <w:i/>
          <w:iCs/>
          <w:lang w:val="vi-VN"/>
        </w:rPr>
        <w:t>adhi</w:t>
      </w:r>
      <w:r w:rsidRPr="0079053E">
        <w:rPr>
          <w:rFonts w:ascii="Times New Roman" w:hAnsi="Times New Roman" w:cs="Times New Roman"/>
          <w:lang w:val="vi-VN"/>
        </w:rPr>
        <w:t>’ như “</w:t>
      </w:r>
      <w:r w:rsidRPr="0079053E">
        <w:rPr>
          <w:rFonts w:ascii="Times New Roman" w:hAnsi="Times New Roman" w:cs="Times New Roman"/>
          <w:i/>
          <w:iCs/>
          <w:lang w:val="vi-VN"/>
        </w:rPr>
        <w:t xml:space="preserve">upa khāriyaṃ doṇo – </w:t>
      </w:r>
      <w:r w:rsidRPr="0079053E">
        <w:rPr>
          <w:rFonts w:ascii="Times New Roman" w:hAnsi="Times New Roman" w:cs="Times New Roman"/>
          <w:lang w:val="vi-VN"/>
        </w:rPr>
        <w:t>doṇa kém hơn khāri”.</w:t>
      </w:r>
    </w:p>
    <w:p w14:paraId="7A1F2CFF" w14:textId="77777777" w:rsidR="00CB450F" w:rsidRPr="0079053E" w:rsidRDefault="00CB450F" w:rsidP="00CB450F">
      <w:pPr>
        <w:pStyle w:val="ListParagraph"/>
        <w:numPr>
          <w:ilvl w:val="0"/>
          <w:numId w:val="92"/>
        </w:numPr>
        <w:spacing w:after="120"/>
        <w:ind w:left="851" w:hanging="491"/>
        <w:rPr>
          <w:rFonts w:ascii="Times New Roman" w:hAnsi="Times New Roman" w:cs="Times New Roman"/>
          <w:lang w:val="vi-VN"/>
        </w:rPr>
      </w:pPr>
      <w:r w:rsidRPr="0079053E">
        <w:rPr>
          <w:rFonts w:ascii="Times New Roman" w:hAnsi="Times New Roman" w:cs="Times New Roman"/>
          <w:lang w:val="vi-VN"/>
        </w:rPr>
        <w:t>Để chỉ sự gần gũi như “</w:t>
      </w:r>
      <w:r w:rsidRPr="0079053E">
        <w:rPr>
          <w:rFonts w:ascii="Times New Roman" w:hAnsi="Times New Roman" w:cs="Times New Roman"/>
          <w:i/>
          <w:iCs/>
          <w:lang w:val="vi-VN"/>
        </w:rPr>
        <w:t xml:space="preserve">nadiyaṃ sassaṃ - </w:t>
      </w:r>
      <w:r w:rsidRPr="0079053E">
        <w:rPr>
          <w:rFonts w:ascii="Times New Roman" w:hAnsi="Times New Roman" w:cs="Times New Roman"/>
          <w:lang w:val="vi-VN"/>
        </w:rPr>
        <w:t>cây bắp gần con sông”.</w:t>
      </w:r>
    </w:p>
    <w:p w14:paraId="190E38B0" w14:textId="77777777" w:rsidR="00CB450F" w:rsidRPr="0079053E" w:rsidRDefault="00CB450F" w:rsidP="00CB450F">
      <w:pPr>
        <w:pStyle w:val="ListParagraph"/>
        <w:numPr>
          <w:ilvl w:val="0"/>
          <w:numId w:val="92"/>
        </w:numPr>
        <w:spacing w:after="120"/>
        <w:ind w:left="851" w:hanging="491"/>
        <w:rPr>
          <w:rFonts w:ascii="Times New Roman" w:hAnsi="Times New Roman" w:cs="Times New Roman"/>
          <w:lang w:val="vi-VN"/>
        </w:rPr>
      </w:pPr>
      <w:r w:rsidRPr="0079053E">
        <w:rPr>
          <w:rFonts w:ascii="Times New Roman" w:hAnsi="Times New Roman" w:cs="Times New Roman"/>
          <w:lang w:val="vi-VN"/>
        </w:rPr>
        <w:t>Các từ chỉ ‘sự phù hợp/tương thích’ chi phối Vị trí cách như “</w:t>
      </w:r>
      <w:r w:rsidRPr="0079053E">
        <w:rPr>
          <w:rFonts w:ascii="Times New Roman" w:hAnsi="Times New Roman" w:cs="Times New Roman"/>
          <w:i/>
          <w:iCs/>
          <w:lang w:val="vi-VN"/>
        </w:rPr>
        <w:t xml:space="preserve">tayi na yuttaṃ - </w:t>
      </w:r>
      <w:r w:rsidRPr="0079053E">
        <w:rPr>
          <w:rFonts w:ascii="Times New Roman" w:hAnsi="Times New Roman" w:cs="Times New Roman"/>
          <w:lang w:val="vi-VN"/>
        </w:rPr>
        <w:t xml:space="preserve"> không phù hợp với bạn”.</w:t>
      </w:r>
    </w:p>
    <w:p w14:paraId="51A169C4" w14:textId="77777777" w:rsidR="00CB450F" w:rsidRPr="0079053E" w:rsidRDefault="00CB450F" w:rsidP="00CB450F">
      <w:pPr>
        <w:pStyle w:val="ListParagraph"/>
        <w:numPr>
          <w:ilvl w:val="0"/>
          <w:numId w:val="92"/>
        </w:numPr>
        <w:spacing w:after="120"/>
        <w:ind w:left="851" w:hanging="491"/>
        <w:rPr>
          <w:rFonts w:ascii="Times New Roman" w:hAnsi="Times New Roman" w:cs="Times New Roman"/>
          <w:lang w:val="vi-VN"/>
        </w:rPr>
      </w:pPr>
      <w:r w:rsidRPr="0079053E">
        <w:rPr>
          <w:rFonts w:ascii="Times New Roman" w:hAnsi="Times New Roman" w:cs="Times New Roman"/>
          <w:lang w:val="vi-VN"/>
        </w:rPr>
        <w:t>Chỉ tập thể mà một phần tử được tách rời như “</w:t>
      </w:r>
      <w:r w:rsidRPr="0079053E">
        <w:rPr>
          <w:rFonts w:ascii="Times New Roman" w:hAnsi="Times New Roman" w:cs="Times New Roman"/>
          <w:i/>
          <w:iCs/>
          <w:lang w:val="vi-VN"/>
        </w:rPr>
        <w:t xml:space="preserve">tesu catusu purisesu eko kālaṃ akāsi – </w:t>
      </w:r>
      <w:r w:rsidRPr="0079053E">
        <w:rPr>
          <w:rFonts w:ascii="Times New Roman" w:hAnsi="Times New Roman" w:cs="Times New Roman"/>
          <w:lang w:val="vi-VN"/>
        </w:rPr>
        <w:t>một trong bốn nam nhân ấy đã chết”.</w:t>
      </w:r>
    </w:p>
    <w:p w14:paraId="38635607" w14:textId="77777777" w:rsidR="00CB450F" w:rsidRPr="0079053E" w:rsidRDefault="00CB450F" w:rsidP="00CB450F">
      <w:pPr>
        <w:pStyle w:val="ListParagraph"/>
        <w:numPr>
          <w:ilvl w:val="0"/>
          <w:numId w:val="92"/>
        </w:numPr>
        <w:spacing w:after="120"/>
        <w:ind w:left="851" w:hanging="491"/>
        <w:rPr>
          <w:rFonts w:ascii="Times New Roman" w:hAnsi="Times New Roman" w:cs="Times New Roman"/>
          <w:lang w:val="vi-VN"/>
        </w:rPr>
      </w:pPr>
      <w:r w:rsidRPr="0079053E">
        <w:rPr>
          <w:rFonts w:ascii="Times New Roman" w:hAnsi="Times New Roman" w:cs="Times New Roman"/>
          <w:lang w:val="vi-VN"/>
        </w:rPr>
        <w:t>Được dùng thay cho Đối cách, Công cụ cách, Tặng cách như “</w:t>
      </w:r>
      <w:r w:rsidRPr="0079053E">
        <w:rPr>
          <w:rFonts w:ascii="Times New Roman" w:hAnsi="Times New Roman" w:cs="Times New Roman"/>
          <w:i/>
          <w:iCs/>
          <w:lang w:val="vi-VN"/>
        </w:rPr>
        <w:t xml:space="preserve">bhikkhūsu abhivandatnti – </w:t>
      </w:r>
      <w:r w:rsidRPr="0079053E">
        <w:rPr>
          <w:rFonts w:ascii="Times New Roman" w:hAnsi="Times New Roman" w:cs="Times New Roman"/>
          <w:lang w:val="vi-VN"/>
        </w:rPr>
        <w:t xml:space="preserve">họ đảnh lễ chư tỳ-khưu; </w:t>
      </w:r>
      <w:r w:rsidRPr="0079053E">
        <w:rPr>
          <w:rFonts w:ascii="Times New Roman" w:hAnsi="Times New Roman" w:cs="Times New Roman"/>
          <w:i/>
          <w:iCs/>
          <w:lang w:val="vi-VN"/>
        </w:rPr>
        <w:t xml:space="preserve">samaṇā pattesu piṇḍāya caranti – </w:t>
      </w:r>
      <w:r w:rsidRPr="0079053E">
        <w:rPr>
          <w:rFonts w:ascii="Times New Roman" w:hAnsi="Times New Roman" w:cs="Times New Roman"/>
          <w:lang w:val="vi-VN"/>
        </w:rPr>
        <w:t xml:space="preserve">các sa-môn đi khất thực với bình bát; </w:t>
      </w:r>
      <w:r w:rsidRPr="0079053E">
        <w:rPr>
          <w:rFonts w:ascii="Times New Roman" w:hAnsi="Times New Roman" w:cs="Times New Roman"/>
          <w:i/>
          <w:iCs/>
          <w:lang w:val="vi-VN"/>
        </w:rPr>
        <w:t xml:space="preserve">saṅghe gotamī dehi – </w:t>
      </w:r>
      <w:r w:rsidRPr="0079053E">
        <w:rPr>
          <w:rFonts w:ascii="Times New Roman" w:hAnsi="Times New Roman" w:cs="Times New Roman"/>
          <w:lang w:val="vi-VN"/>
        </w:rPr>
        <w:t>này Gotamī, hãy dâng đến Tăng chúng”.</w:t>
      </w:r>
    </w:p>
    <w:p w14:paraId="55E80B81" w14:textId="77777777" w:rsidR="00CB450F" w:rsidRPr="0079053E" w:rsidRDefault="00CB450F" w:rsidP="00CB450F">
      <w:pPr>
        <w:spacing w:after="120"/>
        <w:rPr>
          <w:b/>
          <w:bCs/>
          <w:lang w:val="vi-VN"/>
        </w:rPr>
      </w:pPr>
      <w:r w:rsidRPr="0079053E">
        <w:rPr>
          <w:b/>
          <w:bCs/>
          <w:i/>
          <w:iCs/>
          <w:lang w:val="vi-VN"/>
        </w:rPr>
        <w:t>Sở hữu cách tuyệt đối (shctđ) và Vị trí cách tuyệt đối (vtrctđ)</w:t>
      </w:r>
      <w:r w:rsidRPr="0079053E">
        <w:rPr>
          <w:b/>
          <w:bCs/>
          <w:lang w:val="vi-VN"/>
        </w:rPr>
        <w:t xml:space="preserve">: </w:t>
      </w:r>
      <w:r w:rsidRPr="0079053E">
        <w:rPr>
          <w:lang w:val="vi-VN"/>
        </w:rPr>
        <w:t>Khi một danh từ hay một đại từ ở vtrc hoặc shc được dùng với một phân từ cùng cách với nó thì được gọi là Vtrctđ và Shctđ. Cấu trúc Vtrctđ xuất hiện nhiều hơn Shctđ. Chúng thường được dịch là ‘khi nào, trong khi, kể từ khi, mặc dù’ như “</w:t>
      </w:r>
      <w:r w:rsidRPr="0079053E">
        <w:rPr>
          <w:i/>
          <w:iCs/>
          <w:lang w:val="vi-VN"/>
        </w:rPr>
        <w:t xml:space="preserve">tesu vivadantesu bodhisatto cintesi – </w:t>
      </w:r>
      <w:r w:rsidRPr="0079053E">
        <w:rPr>
          <w:lang w:val="vi-VN"/>
        </w:rPr>
        <w:t xml:space="preserve">trong khi họ đang tranh luận, đức Bồ-tát đã suy nghĩ; </w:t>
      </w:r>
      <w:r w:rsidRPr="0079053E">
        <w:rPr>
          <w:i/>
          <w:iCs/>
          <w:lang w:val="vi-VN"/>
        </w:rPr>
        <w:t xml:space="preserve">tesaṃ kiḷantānaṃ yeva suriyatthaṅgamo jāto – </w:t>
      </w:r>
      <w:r w:rsidRPr="0079053E">
        <w:rPr>
          <w:lang w:val="vi-VN"/>
        </w:rPr>
        <w:t>trong khi họ đang chơi, thì trời đã chạng vạng”.</w:t>
      </w:r>
    </w:p>
    <w:p w14:paraId="420E4036" w14:textId="77777777" w:rsidR="00CB450F" w:rsidRPr="0079053E" w:rsidRDefault="00CB450F" w:rsidP="00CB450F">
      <w:pPr>
        <w:spacing w:after="120"/>
        <w:rPr>
          <w:lang w:val="vi-VN"/>
        </w:rPr>
      </w:pPr>
      <w:r w:rsidRPr="0079053E">
        <w:rPr>
          <w:b/>
          <w:bCs/>
          <w:lang w:val="vi-VN"/>
        </w:rPr>
        <w:t xml:space="preserve">5. Sự mở rộng/khuếch trương: </w:t>
      </w:r>
      <w:r w:rsidRPr="0079053E">
        <w:rPr>
          <w:lang w:val="vi-VN"/>
        </w:rPr>
        <w:t xml:space="preserve">là sự nới rộng nghĩa của 3 thành phần chính (chủ từ, túc từ, động từ) trong cùng một câu, do vậy sẽ có </w:t>
      </w:r>
      <w:r w:rsidRPr="0079053E">
        <w:rPr>
          <w:b/>
          <w:bCs/>
          <w:lang w:val="vi-VN"/>
        </w:rPr>
        <w:t>3 loại mở rộng</w:t>
      </w:r>
      <w:r w:rsidRPr="0079053E">
        <w:rPr>
          <w:lang w:val="vi-VN"/>
        </w:rPr>
        <w:t xml:space="preserve"> là: (i) mở rộng chủ từ, (ii) mở rộng túc từ, và (iii) mở rộng động từ. </w:t>
      </w:r>
    </w:p>
    <w:p w14:paraId="37C2241F" w14:textId="77777777" w:rsidR="00CB450F" w:rsidRPr="0079053E" w:rsidRDefault="00CB450F" w:rsidP="00CB450F">
      <w:pPr>
        <w:spacing w:after="120"/>
        <w:rPr>
          <w:lang w:val="vi-VN"/>
        </w:rPr>
      </w:pPr>
      <w:r w:rsidRPr="0079053E">
        <w:rPr>
          <w:lang w:val="vi-VN"/>
        </w:rPr>
        <w:t>Trong đó, chủ từ và túc từ có thể được mở rộng bằng các bổ túc từ sau ‘tính từ, danh từ đồng cách, danh hoặc đại từ ở Sở hữu cách, cụm từ, từ ghép/hợp thể, hay mệnh đề liên kết’, ví dụ:</w:t>
      </w:r>
    </w:p>
    <w:p w14:paraId="2DF07E32" w14:textId="77777777" w:rsidR="00CB450F" w:rsidRPr="0079053E" w:rsidRDefault="00CB450F" w:rsidP="00CB450F">
      <w:pPr>
        <w:spacing w:after="120"/>
        <w:ind w:left="360"/>
        <w:rPr>
          <w:lang w:val="vi-VN"/>
        </w:rPr>
      </w:pPr>
      <w:r w:rsidRPr="0079053E">
        <w:rPr>
          <w:u w:val="single"/>
          <w:lang w:val="vi-VN"/>
        </w:rPr>
        <w:t>Tính từ</w:t>
      </w:r>
      <w:r w:rsidRPr="0079053E">
        <w:rPr>
          <w:lang w:val="vi-VN"/>
        </w:rPr>
        <w:t xml:space="preserve">: </w:t>
      </w:r>
      <w:r w:rsidRPr="0079053E">
        <w:rPr>
          <w:i/>
          <w:iCs/>
          <w:lang w:val="vi-VN"/>
        </w:rPr>
        <w:t xml:space="preserve">dve kassakā khettaṃ kasanti – </w:t>
      </w:r>
      <w:r w:rsidRPr="0079053E">
        <w:rPr>
          <w:lang w:val="vi-VN"/>
        </w:rPr>
        <w:t xml:space="preserve">hai nông dân đang cày ruộng; </w:t>
      </w:r>
      <w:r w:rsidRPr="0079053E">
        <w:rPr>
          <w:i/>
          <w:iCs/>
          <w:lang w:val="vi-VN"/>
        </w:rPr>
        <w:t xml:space="preserve">puriso mahantaṃ rukkhaṃ chindati </w:t>
      </w:r>
      <w:r w:rsidRPr="0079053E">
        <w:rPr>
          <w:lang w:val="vi-VN"/>
        </w:rPr>
        <w:t>– người đàn ông đốn cội cây lớn.</w:t>
      </w:r>
    </w:p>
    <w:p w14:paraId="7E262232" w14:textId="77777777" w:rsidR="00CB450F" w:rsidRPr="0079053E" w:rsidRDefault="00CB450F" w:rsidP="00CB450F">
      <w:pPr>
        <w:spacing w:after="120"/>
        <w:ind w:left="360"/>
        <w:rPr>
          <w:lang w:val="vi-VN"/>
        </w:rPr>
      </w:pPr>
      <w:r w:rsidRPr="0079053E">
        <w:rPr>
          <w:u w:val="single"/>
          <w:lang w:val="vi-VN"/>
        </w:rPr>
        <w:lastRenderedPageBreak/>
        <w:t>Danh từ đồng cách</w:t>
      </w:r>
      <w:r w:rsidRPr="0079053E">
        <w:rPr>
          <w:lang w:val="vi-VN"/>
        </w:rPr>
        <w:t xml:space="preserve">: </w:t>
      </w:r>
      <w:r w:rsidRPr="0079053E">
        <w:rPr>
          <w:i/>
          <w:iCs/>
          <w:lang w:val="vi-VN"/>
        </w:rPr>
        <w:t xml:space="preserve">māgadho bimbisāro rājā buddhassa veḷvanaṃ pūjesi – </w:t>
      </w:r>
      <w:r w:rsidRPr="0079053E">
        <w:rPr>
          <w:lang w:val="vi-VN"/>
        </w:rPr>
        <w:t xml:space="preserve">vua Bimbisāra xứ Māgadha đã cúng khu trúc lâm đến đức Phật; </w:t>
      </w:r>
      <w:r w:rsidRPr="0079053E">
        <w:rPr>
          <w:i/>
          <w:iCs/>
          <w:lang w:val="vi-VN"/>
        </w:rPr>
        <w:t xml:space="preserve">so rājā attano pitaraṃ bimbisāraṃ jīvitā voropesi – </w:t>
      </w:r>
      <w:r w:rsidRPr="0079053E">
        <w:rPr>
          <w:lang w:val="vi-VN"/>
        </w:rPr>
        <w:t>vua ấy đã giết vua cha Bimbisāra của chính mình.</w:t>
      </w:r>
    </w:p>
    <w:p w14:paraId="17FAD6CC" w14:textId="77777777" w:rsidR="00CB450F" w:rsidRPr="0079053E" w:rsidRDefault="00CB450F" w:rsidP="00CB450F">
      <w:pPr>
        <w:spacing w:after="120"/>
        <w:ind w:left="360"/>
        <w:rPr>
          <w:lang w:val="vi-VN"/>
        </w:rPr>
      </w:pPr>
      <w:r w:rsidRPr="0079053E">
        <w:rPr>
          <w:u w:val="single"/>
          <w:lang w:val="vi-VN"/>
        </w:rPr>
        <w:t>Từ ở sở hữu cách</w:t>
      </w:r>
      <w:r w:rsidRPr="0079053E">
        <w:rPr>
          <w:lang w:val="vi-VN"/>
        </w:rPr>
        <w:t xml:space="preserve">: </w:t>
      </w:r>
      <w:r w:rsidRPr="0079053E">
        <w:rPr>
          <w:i/>
          <w:iCs/>
          <w:lang w:val="vi-VN"/>
        </w:rPr>
        <w:t xml:space="preserve">gahapatino putto kālaṃ akāsi – </w:t>
      </w:r>
      <w:r w:rsidRPr="0079053E">
        <w:rPr>
          <w:lang w:val="vi-VN"/>
        </w:rPr>
        <w:t xml:space="preserve">con trai của người gia chủ đã chết; </w:t>
      </w:r>
      <w:r w:rsidRPr="0079053E">
        <w:rPr>
          <w:i/>
          <w:iCs/>
          <w:lang w:val="vi-VN"/>
        </w:rPr>
        <w:t xml:space="preserve">rājā seṭṭhino puttaṃ māresi – </w:t>
      </w:r>
      <w:r w:rsidRPr="0079053E">
        <w:rPr>
          <w:lang w:val="vi-VN"/>
        </w:rPr>
        <w:t>nàh vua đã giết chết con trai của ông triệu phú.</w:t>
      </w:r>
    </w:p>
    <w:p w14:paraId="0D0F02B0" w14:textId="77777777" w:rsidR="00CB450F" w:rsidRPr="0079053E" w:rsidRDefault="00CB450F" w:rsidP="00CB450F">
      <w:pPr>
        <w:spacing w:after="120"/>
        <w:ind w:left="360"/>
        <w:rPr>
          <w:lang w:val="vi-VN"/>
        </w:rPr>
      </w:pPr>
      <w:r w:rsidRPr="0079053E">
        <w:rPr>
          <w:u w:val="single"/>
          <w:lang w:val="vi-VN"/>
        </w:rPr>
        <w:t>Từ ghép</w:t>
      </w:r>
      <w:r w:rsidRPr="0079053E">
        <w:rPr>
          <w:lang w:val="vi-VN"/>
        </w:rPr>
        <w:t xml:space="preserve">: </w:t>
      </w:r>
      <w:r w:rsidRPr="0079053E">
        <w:rPr>
          <w:i/>
          <w:iCs/>
          <w:lang w:val="vi-VN"/>
        </w:rPr>
        <w:t xml:space="preserve">sabbālaṅkarapatimaṇḍito kāliṅgo cakkavattī nagarā nikkhami – </w:t>
      </w:r>
      <w:r w:rsidRPr="0079053E">
        <w:rPr>
          <w:lang w:val="vi-VN"/>
        </w:rPr>
        <w:t xml:space="preserve">được trang điểm với mọi trang sức, vị Chuyển luân vương Kāliṅga đa xroiwf khởi thành; </w:t>
      </w:r>
      <w:r w:rsidRPr="0079053E">
        <w:rPr>
          <w:i/>
          <w:iCs/>
          <w:lang w:val="vi-VN"/>
        </w:rPr>
        <w:t xml:space="preserve">kāliṅgo cakkavattī mahantā nagarā nikkhami – </w:t>
      </w:r>
      <w:r w:rsidRPr="0079053E">
        <w:rPr>
          <w:lang w:val="vi-VN"/>
        </w:rPr>
        <w:t>Chuyển luân vương Kāliṅga đã rời khỏi đại đô.</w:t>
      </w:r>
    </w:p>
    <w:p w14:paraId="13E6E4B8" w14:textId="77777777" w:rsidR="00CB450F" w:rsidRPr="0079053E" w:rsidRDefault="00CB450F" w:rsidP="00CB450F">
      <w:pPr>
        <w:spacing w:after="120"/>
        <w:ind w:left="360"/>
        <w:rPr>
          <w:lang w:val="vi-VN"/>
        </w:rPr>
      </w:pPr>
      <w:r w:rsidRPr="0079053E">
        <w:rPr>
          <w:u w:val="single"/>
          <w:lang w:val="vi-VN"/>
        </w:rPr>
        <w:t>Cụm từ</w:t>
      </w:r>
      <w:r w:rsidRPr="0079053E">
        <w:rPr>
          <w:lang w:val="vi-VN"/>
        </w:rPr>
        <w:t xml:space="preserve">: </w:t>
      </w:r>
      <w:r w:rsidRPr="0079053E">
        <w:rPr>
          <w:i/>
          <w:iCs/>
          <w:lang w:val="vi-VN"/>
        </w:rPr>
        <w:t xml:space="preserve">gāmaṃ gacchanto kumāro goṇaṃ passati – </w:t>
      </w:r>
      <w:r w:rsidRPr="0079053E">
        <w:rPr>
          <w:lang w:val="vi-VN"/>
        </w:rPr>
        <w:t xml:space="preserve">cậu bé thấy con bò đực khi đang đi đến làng; </w:t>
      </w:r>
      <w:r w:rsidRPr="0079053E">
        <w:rPr>
          <w:i/>
          <w:iCs/>
          <w:lang w:val="vi-VN"/>
        </w:rPr>
        <w:t xml:space="preserve">kumāro khette tiṇaṃ khāditaṃ goṇaṃ passati - </w:t>
      </w:r>
      <w:r w:rsidRPr="0079053E">
        <w:rPr>
          <w:lang w:val="vi-VN"/>
        </w:rPr>
        <w:t xml:space="preserve"> cậu bé thấy con bò đực đang ăn cỏ trên đồng.</w:t>
      </w:r>
    </w:p>
    <w:p w14:paraId="1BE124F6" w14:textId="77777777" w:rsidR="00CB450F" w:rsidRPr="0079053E" w:rsidRDefault="00CB450F" w:rsidP="00CB450F">
      <w:pPr>
        <w:spacing w:after="120"/>
        <w:ind w:left="360"/>
        <w:rPr>
          <w:lang w:val="vi-VN"/>
        </w:rPr>
      </w:pPr>
      <w:r w:rsidRPr="0079053E">
        <w:rPr>
          <w:u w:val="single"/>
          <w:lang w:val="vi-VN"/>
        </w:rPr>
        <w:t>Mệnh đề liên kết</w:t>
      </w:r>
      <w:r w:rsidRPr="0079053E">
        <w:rPr>
          <w:lang w:val="vi-VN"/>
        </w:rPr>
        <w:t xml:space="preserve">: </w:t>
      </w:r>
      <w:r w:rsidRPr="0079053E">
        <w:rPr>
          <w:i/>
          <w:iCs/>
          <w:lang w:val="vi-VN"/>
        </w:rPr>
        <w:t xml:space="preserve">yo dhammānudhammappatipanno viharati so buddhaṃ sakkaroti – </w:t>
      </w:r>
      <w:r w:rsidRPr="0079053E">
        <w:rPr>
          <w:lang w:val="vi-VN"/>
        </w:rPr>
        <w:t xml:space="preserve">ai sống theo Pháp và tuỳ Pháp là người tôn kính đức Phật; </w:t>
      </w:r>
      <w:r w:rsidRPr="0079053E">
        <w:rPr>
          <w:i/>
          <w:iCs/>
          <w:lang w:val="vi-VN"/>
        </w:rPr>
        <w:t xml:space="preserve">yo me ñāṇaṃ pakittesi pasannena cetanā, taṃ ahaṃ kittayissāmi – </w:t>
      </w:r>
      <w:r w:rsidRPr="0079053E">
        <w:rPr>
          <w:lang w:val="vi-VN"/>
        </w:rPr>
        <w:t>ai tán dướng trí tuệ của ta bằng tâm thanh tịnh, ta khen ngợi người ấy.</w:t>
      </w:r>
    </w:p>
    <w:p w14:paraId="2753BB19" w14:textId="77777777" w:rsidR="00CB450F" w:rsidRPr="0079053E" w:rsidRDefault="00CB450F" w:rsidP="00CB450F">
      <w:pPr>
        <w:spacing w:after="120"/>
        <w:rPr>
          <w:lang w:val="vi-VN"/>
        </w:rPr>
      </w:pPr>
      <w:r w:rsidRPr="0079053E">
        <w:rPr>
          <w:lang w:val="vi-VN"/>
        </w:rPr>
        <w:t>Còn động từ có thể được mở bởi trạng từ hoặc cụm trạng từ, ví dụ:</w:t>
      </w:r>
    </w:p>
    <w:p w14:paraId="523D7DBB" w14:textId="77777777" w:rsidR="00CB450F" w:rsidRPr="0079053E" w:rsidRDefault="00CB450F" w:rsidP="00CB450F">
      <w:pPr>
        <w:spacing w:after="120"/>
        <w:ind w:left="360"/>
        <w:rPr>
          <w:lang w:val="vi-VN"/>
        </w:rPr>
      </w:pPr>
      <w:r w:rsidRPr="0079053E">
        <w:rPr>
          <w:u w:val="single"/>
          <w:lang w:val="vi-VN"/>
        </w:rPr>
        <w:t>Trạng từ</w:t>
      </w:r>
      <w:r w:rsidRPr="0079053E">
        <w:rPr>
          <w:lang w:val="vi-VN"/>
        </w:rPr>
        <w:t xml:space="preserve">: </w:t>
      </w:r>
      <w:r w:rsidRPr="0079053E">
        <w:rPr>
          <w:i/>
          <w:iCs/>
          <w:lang w:val="vi-VN"/>
        </w:rPr>
        <w:t xml:space="preserve">ahaṃ sukhaṃ sayāmi – </w:t>
      </w:r>
      <w:r w:rsidRPr="0079053E">
        <w:rPr>
          <w:lang w:val="vi-VN"/>
        </w:rPr>
        <w:t>tôi ngủ an lạc.</w:t>
      </w:r>
    </w:p>
    <w:p w14:paraId="1C0D4BFF" w14:textId="77777777" w:rsidR="00CB450F" w:rsidRPr="0079053E" w:rsidRDefault="00CB450F" w:rsidP="00CB450F">
      <w:pPr>
        <w:spacing w:after="120"/>
        <w:ind w:left="360"/>
        <w:rPr>
          <w:lang w:val="vi-VN"/>
        </w:rPr>
      </w:pPr>
      <w:r w:rsidRPr="0079053E">
        <w:rPr>
          <w:u w:val="single"/>
          <w:lang w:val="vi-VN"/>
        </w:rPr>
        <w:t>Cụm trạng từ</w:t>
      </w:r>
      <w:r w:rsidRPr="0079053E">
        <w:rPr>
          <w:lang w:val="vi-VN"/>
        </w:rPr>
        <w:t xml:space="preserve">: </w:t>
      </w:r>
      <w:r w:rsidRPr="0079053E">
        <w:rPr>
          <w:i/>
          <w:iCs/>
          <w:lang w:val="vi-VN"/>
        </w:rPr>
        <w:t xml:space="preserve">bhagavati jetavane viharante bahū devamanussā taṃ namassiṃsu – </w:t>
      </w:r>
      <w:r w:rsidRPr="0079053E">
        <w:rPr>
          <w:lang w:val="vi-VN"/>
        </w:rPr>
        <w:t>nhiều chư Thiên và nhân loại đã đảnh lễ Thế Tôn (khi ngài đang trú tại Jetavana).</w:t>
      </w:r>
    </w:p>
    <w:p w14:paraId="4529400A" w14:textId="77777777" w:rsidR="00CB450F" w:rsidRPr="0079053E" w:rsidRDefault="00CB450F" w:rsidP="00CB450F">
      <w:pPr>
        <w:spacing w:after="120"/>
        <w:rPr>
          <w:lang w:val="vi-VN"/>
        </w:rPr>
      </w:pPr>
      <w:r w:rsidRPr="0079053E">
        <w:rPr>
          <w:b/>
          <w:bCs/>
          <w:lang w:val="vi-VN"/>
        </w:rPr>
        <w:t xml:space="preserve">6. Mệnh đề: </w:t>
      </w:r>
      <w:r w:rsidRPr="0079053E">
        <w:rPr>
          <w:lang w:val="vi-VN"/>
        </w:rPr>
        <w:t>là 1 phần của câu chứa một động từ đã chia. Có 3 loại mệnh đề: (i) mệnh đề danh từ, (ii) mệnh đề tính từ, và (iii) mệnh đề trạng từ.</w:t>
      </w:r>
    </w:p>
    <w:p w14:paraId="5A8AA7A2" w14:textId="77777777" w:rsidR="00CB450F" w:rsidRPr="0079053E" w:rsidRDefault="00CB450F" w:rsidP="00CB450F">
      <w:pPr>
        <w:pStyle w:val="ListParagraph"/>
        <w:numPr>
          <w:ilvl w:val="0"/>
          <w:numId w:val="94"/>
        </w:numPr>
        <w:spacing w:after="120"/>
        <w:rPr>
          <w:rFonts w:ascii="Times New Roman" w:hAnsi="Times New Roman" w:cs="Times New Roman"/>
          <w:lang w:val="vi-VN"/>
        </w:rPr>
      </w:pPr>
      <w:r w:rsidRPr="0079053E">
        <w:rPr>
          <w:rFonts w:ascii="Times New Roman" w:hAnsi="Times New Roman" w:cs="Times New Roman"/>
          <w:u w:val="single"/>
          <w:lang w:val="vi-VN"/>
        </w:rPr>
        <w:t>Mệnh đề danh từ</w:t>
      </w:r>
      <w:r w:rsidRPr="0079053E">
        <w:rPr>
          <w:rFonts w:ascii="Times New Roman" w:hAnsi="Times New Roman" w:cs="Times New Roman"/>
          <w:lang w:val="vi-VN"/>
        </w:rPr>
        <w:t xml:space="preserve">: dùng để thay thế cho danh từ làm chủ từ hay túc từ của câu, ví dụ: </w:t>
      </w:r>
      <w:r w:rsidRPr="0079053E">
        <w:rPr>
          <w:rFonts w:ascii="Times New Roman" w:hAnsi="Times New Roman" w:cs="Times New Roman"/>
          <w:i/>
          <w:iCs/>
          <w:lang w:val="vi-VN"/>
        </w:rPr>
        <w:t xml:space="preserve">saccaṃ kira </w:t>
      </w:r>
      <w:r w:rsidRPr="0079053E">
        <w:rPr>
          <w:rFonts w:ascii="Times New Roman" w:hAnsi="Times New Roman" w:cs="Times New Roman"/>
          <w:i/>
          <w:iCs/>
          <w:u w:val="single"/>
          <w:lang w:val="vi-VN"/>
        </w:rPr>
        <w:t>tvaṃ, nanda, sambahulānaṃ bhikkhūnaṃ evaṃ ārocesi</w:t>
      </w:r>
      <w:r w:rsidRPr="0079053E">
        <w:rPr>
          <w:rFonts w:ascii="Times New Roman" w:hAnsi="Times New Roman" w:cs="Times New Roman"/>
          <w:i/>
          <w:iCs/>
          <w:lang w:val="vi-VN"/>
        </w:rPr>
        <w:t xml:space="preserve">? – </w:t>
      </w:r>
      <w:r w:rsidRPr="0079053E">
        <w:rPr>
          <w:rFonts w:ascii="Times New Roman" w:hAnsi="Times New Roman" w:cs="Times New Roman"/>
          <w:lang w:val="vi-VN"/>
        </w:rPr>
        <w:t>này Nanda, có thật là ông đã thông báo như vậy cho nhiều vị tỳ-khưu?</w:t>
      </w:r>
    </w:p>
    <w:p w14:paraId="144DD030" w14:textId="77777777" w:rsidR="00CB450F" w:rsidRPr="0079053E" w:rsidRDefault="00CB450F" w:rsidP="00CB450F">
      <w:pPr>
        <w:pStyle w:val="ListParagraph"/>
        <w:numPr>
          <w:ilvl w:val="0"/>
          <w:numId w:val="94"/>
        </w:numPr>
        <w:spacing w:after="120"/>
        <w:rPr>
          <w:rFonts w:ascii="Times New Roman" w:hAnsi="Times New Roman" w:cs="Times New Roman"/>
          <w:lang w:val="vi-VN"/>
        </w:rPr>
      </w:pPr>
      <w:r w:rsidRPr="0079053E">
        <w:rPr>
          <w:rFonts w:ascii="Times New Roman" w:hAnsi="Times New Roman" w:cs="Times New Roman"/>
          <w:u w:val="single"/>
          <w:lang w:val="vi-VN"/>
        </w:rPr>
        <w:t>Mênh đề tính từ</w:t>
      </w:r>
      <w:r w:rsidRPr="0079053E">
        <w:rPr>
          <w:rFonts w:ascii="Times New Roman" w:hAnsi="Times New Roman" w:cs="Times New Roman"/>
          <w:lang w:val="vi-VN"/>
        </w:rPr>
        <w:t xml:space="preserve">: dùng để thay thế cho tính từ và để mở rộng cho chủ từ hay túc từ, ví dụ: </w:t>
      </w:r>
      <w:r w:rsidRPr="0079053E">
        <w:rPr>
          <w:rFonts w:ascii="Times New Roman" w:hAnsi="Times New Roman" w:cs="Times New Roman"/>
          <w:i/>
          <w:iCs/>
          <w:lang w:val="vi-VN"/>
        </w:rPr>
        <w:t xml:space="preserve">sukhaṃ supanti munayo </w:t>
      </w:r>
      <w:r w:rsidRPr="0079053E">
        <w:rPr>
          <w:rFonts w:ascii="Times New Roman" w:hAnsi="Times New Roman" w:cs="Times New Roman"/>
          <w:i/>
          <w:iCs/>
          <w:u w:val="single"/>
          <w:lang w:val="vi-VN"/>
        </w:rPr>
        <w:t>ye itthīsu na bajjhare</w:t>
      </w:r>
      <w:r w:rsidRPr="0079053E">
        <w:rPr>
          <w:rFonts w:ascii="Times New Roman" w:hAnsi="Times New Roman" w:cs="Times New Roman"/>
          <w:i/>
          <w:iCs/>
          <w:lang w:val="vi-VN"/>
        </w:rPr>
        <w:t xml:space="preserve"> – </w:t>
      </w:r>
      <w:r w:rsidRPr="0079053E">
        <w:rPr>
          <w:rFonts w:ascii="Times New Roman" w:hAnsi="Times New Roman" w:cs="Times New Roman"/>
          <w:lang w:val="vi-VN"/>
        </w:rPr>
        <w:t>các ẩn sĩ là những người không bị ràng buộc với nữ nhân, ngủ được an lạc.</w:t>
      </w:r>
    </w:p>
    <w:p w14:paraId="08388F38" w14:textId="77777777" w:rsidR="00CB450F" w:rsidRPr="0079053E" w:rsidRDefault="00CB450F" w:rsidP="00CB450F">
      <w:pPr>
        <w:pStyle w:val="ListParagraph"/>
        <w:numPr>
          <w:ilvl w:val="0"/>
          <w:numId w:val="94"/>
        </w:numPr>
        <w:spacing w:after="120"/>
        <w:rPr>
          <w:rFonts w:ascii="Times New Roman" w:hAnsi="Times New Roman" w:cs="Times New Roman"/>
          <w:u w:val="single"/>
          <w:lang w:val="vi-VN"/>
        </w:rPr>
      </w:pPr>
      <w:r w:rsidRPr="0079053E">
        <w:rPr>
          <w:rFonts w:ascii="Times New Roman" w:hAnsi="Times New Roman" w:cs="Times New Roman"/>
          <w:u w:val="single"/>
          <w:lang w:val="vi-VN"/>
        </w:rPr>
        <w:t>Mệnh đề trạng từ</w:t>
      </w:r>
      <w:r w:rsidRPr="0079053E">
        <w:rPr>
          <w:rFonts w:ascii="Times New Roman" w:hAnsi="Times New Roman" w:cs="Times New Roman"/>
          <w:lang w:val="vi-VN"/>
        </w:rPr>
        <w:t xml:space="preserve">: dùng để thay thế cho trạng từ và để mở rộng cho động từ, ví dụ: </w:t>
      </w:r>
      <w:r w:rsidRPr="0079053E">
        <w:rPr>
          <w:rFonts w:ascii="Times New Roman" w:hAnsi="Times New Roman" w:cs="Times New Roman"/>
          <w:i/>
          <w:iCs/>
          <w:lang w:val="vi-VN"/>
        </w:rPr>
        <w:t xml:space="preserve">ekaṃ samayaṃ bhagavā sāvatthiyaṃ viharati – </w:t>
      </w:r>
      <w:r w:rsidRPr="0079053E">
        <w:rPr>
          <w:rFonts w:ascii="Times New Roman" w:hAnsi="Times New Roman" w:cs="Times New Roman"/>
          <w:lang w:val="vi-VN"/>
        </w:rPr>
        <w:t>một thời/thuở nọ Thế Tôn trú tại Sāvatthī.</w:t>
      </w:r>
    </w:p>
    <w:p w14:paraId="7CDAF948" w14:textId="77777777" w:rsidR="00CB450F" w:rsidRPr="0079053E" w:rsidRDefault="00CB450F" w:rsidP="00CB450F">
      <w:pPr>
        <w:spacing w:after="120"/>
        <w:rPr>
          <w:lang w:val="vi-VN"/>
        </w:rPr>
      </w:pPr>
      <w:r w:rsidRPr="0079053E">
        <w:rPr>
          <w:b/>
          <w:bCs/>
          <w:lang w:val="vi-VN"/>
        </w:rPr>
        <w:t xml:space="preserve">7. Rút gọn câu: </w:t>
      </w:r>
      <w:r w:rsidRPr="0079053E">
        <w:rPr>
          <w:lang w:val="vi-VN"/>
        </w:rPr>
        <w:t xml:space="preserve">ta có thể rút gọn một câu phức thành một câu đơn bằng cách bỏ bớt các từ mở rộng không cần thiết, ví dụ: </w:t>
      </w:r>
      <w:r w:rsidRPr="0079053E">
        <w:rPr>
          <w:i/>
          <w:iCs/>
          <w:lang w:val="vi-VN"/>
        </w:rPr>
        <w:t xml:space="preserve">ekadā bhagavā sāvatthiyaṃ vihari, tadā devatā āgantvā dhammaṃ suṇiṃsu – </w:t>
      </w:r>
      <w:r w:rsidRPr="0079053E">
        <w:rPr>
          <w:lang w:val="vi-VN"/>
        </w:rPr>
        <w:t xml:space="preserve">Một thời/thuở nọ, Thế Tôn trú tại Sāvatthi, khi ấy chư Thiên đã đến và nghe Pháp. =&gt; </w:t>
      </w:r>
      <w:r w:rsidRPr="0079053E">
        <w:rPr>
          <w:i/>
          <w:iCs/>
          <w:lang w:val="vi-VN"/>
        </w:rPr>
        <w:t>bhagavati sāvatthiyaṃ viharante devatā’gantvā dhammaṃ suṇiṃsu –</w:t>
      </w:r>
      <w:r w:rsidRPr="0079053E">
        <w:rPr>
          <w:lang w:val="vi-VN"/>
        </w:rPr>
        <w:t xml:space="preserve"> chư Thiên đã đến và nghe Pháp khi Thế Tôn đang trú tại Sāvatthi.</w:t>
      </w:r>
    </w:p>
    <w:p w14:paraId="779A4A38" w14:textId="77777777" w:rsidR="00CB450F" w:rsidRPr="0079053E" w:rsidRDefault="00CB450F" w:rsidP="00CB450F">
      <w:pPr>
        <w:spacing w:after="120"/>
        <w:rPr>
          <w:lang w:val="vi-VN"/>
        </w:rPr>
      </w:pPr>
    </w:p>
    <w:p w14:paraId="751E4B57" w14:textId="77777777" w:rsidR="00CB450F" w:rsidRPr="0079053E" w:rsidRDefault="00CB450F" w:rsidP="00CB450F">
      <w:pPr>
        <w:spacing w:after="120"/>
        <w:rPr>
          <w:i/>
          <w:iCs/>
          <w:u w:val="single"/>
          <w:lang w:val="vi-VN"/>
        </w:rPr>
      </w:pPr>
      <w:r w:rsidRPr="0079053E">
        <w:rPr>
          <w:i/>
          <w:iCs/>
          <w:u w:val="single"/>
          <w:lang w:val="vi-VN"/>
        </w:rPr>
        <w:t>Các ví dụ cho phần Tổng hợp:</w:t>
      </w:r>
    </w:p>
    <w:p w14:paraId="263D3255" w14:textId="77777777" w:rsidR="00CB450F" w:rsidRPr="0079053E" w:rsidRDefault="00CB450F" w:rsidP="00CB450F">
      <w:pPr>
        <w:pStyle w:val="ListParagraph"/>
        <w:numPr>
          <w:ilvl w:val="0"/>
          <w:numId w:val="95"/>
        </w:numPr>
        <w:spacing w:after="120"/>
        <w:rPr>
          <w:rFonts w:ascii="Times New Roman" w:hAnsi="Times New Roman" w:cs="Times New Roman"/>
          <w:u w:val="single"/>
          <w:lang w:val="vi-VN"/>
        </w:rPr>
      </w:pPr>
      <w:r w:rsidRPr="0079053E">
        <w:rPr>
          <w:rFonts w:ascii="Times New Roman" w:hAnsi="Times New Roman" w:cs="Times New Roman"/>
          <w:i/>
          <w:iCs/>
          <w:lang w:val="vi-VN"/>
        </w:rPr>
        <w:t xml:space="preserve">Bhante, imaṃ catumāsaṃ bhikkhusaṅghaṃ gahetvā idh’eva vasatha, pasādamahaṃ karissāmi. </w:t>
      </w:r>
    </w:p>
    <w:p w14:paraId="14C0A5BF" w14:textId="77777777" w:rsidR="00CB450F" w:rsidRPr="0079053E" w:rsidRDefault="00CB450F" w:rsidP="00CB450F">
      <w:pPr>
        <w:pStyle w:val="ListParagraph"/>
        <w:spacing w:after="120"/>
        <w:rPr>
          <w:rFonts w:ascii="Times New Roman" w:hAnsi="Times New Roman" w:cs="Times New Roman"/>
          <w:u w:val="single"/>
          <w:lang w:val="vi-VN"/>
        </w:rPr>
      </w:pPr>
      <w:r w:rsidRPr="0079053E">
        <w:rPr>
          <w:rFonts w:ascii="Times New Roman" w:hAnsi="Times New Roman" w:cs="Times New Roman"/>
          <w:lang w:val="vi-VN"/>
        </w:rPr>
        <w:t>(Sau khi chúng Tăng cho 4 tháng và bảo hãy sống ở đây, bạch ngài, con sẽ làm cho thanh tịnh.)</w:t>
      </w:r>
    </w:p>
    <w:p w14:paraId="3DA35313" w14:textId="77777777" w:rsidR="00CB450F" w:rsidRPr="0079053E" w:rsidRDefault="00CB450F" w:rsidP="00CB450F">
      <w:pPr>
        <w:pStyle w:val="ListParagraph"/>
        <w:numPr>
          <w:ilvl w:val="0"/>
          <w:numId w:val="95"/>
        </w:numPr>
        <w:spacing w:after="120"/>
        <w:rPr>
          <w:rFonts w:ascii="Times New Roman" w:hAnsi="Times New Roman" w:cs="Times New Roman"/>
          <w:u w:val="single"/>
          <w:lang w:val="vi-VN"/>
        </w:rPr>
      </w:pPr>
      <w:r w:rsidRPr="0079053E">
        <w:rPr>
          <w:rFonts w:ascii="Times New Roman" w:hAnsi="Times New Roman" w:cs="Times New Roman"/>
          <w:i/>
          <w:iCs/>
          <w:lang w:val="vi-VN"/>
        </w:rPr>
        <w:t xml:space="preserve">Āyasmā aṅgulimālo bhinnena sīsena, lohitena galantena, bhinnena pattena, vipphālitāya saṅghāṭiyā yena bhagavā tenupasaṅkami. </w:t>
      </w:r>
    </w:p>
    <w:p w14:paraId="3DB6CCB4" w14:textId="77777777" w:rsidR="00CB450F" w:rsidRPr="0079053E" w:rsidRDefault="00CB450F" w:rsidP="00CB450F">
      <w:pPr>
        <w:pStyle w:val="ListParagraph"/>
        <w:spacing w:after="120"/>
        <w:rPr>
          <w:rFonts w:ascii="Times New Roman" w:hAnsi="Times New Roman" w:cs="Times New Roman"/>
          <w:u w:val="single"/>
          <w:lang w:val="vi-VN"/>
        </w:rPr>
      </w:pPr>
      <w:r w:rsidRPr="0079053E">
        <w:rPr>
          <w:rFonts w:ascii="Times New Roman" w:hAnsi="Times New Roman" w:cs="Times New Roman"/>
          <w:lang w:val="vi-VN"/>
        </w:rPr>
        <w:lastRenderedPageBreak/>
        <w:t>(Tôn giả Aṅgulimāla đã đi đến Thế Tôn với đầu bị bể, với máu nhỏ giọt, với bát bị vỡ, với y 2 lớp bị rách.)</w:t>
      </w:r>
    </w:p>
    <w:p w14:paraId="28D7F633" w14:textId="77777777" w:rsidR="00CB450F" w:rsidRPr="0079053E" w:rsidRDefault="00CB450F" w:rsidP="00CB450F">
      <w:pPr>
        <w:pStyle w:val="ListParagraph"/>
        <w:numPr>
          <w:ilvl w:val="0"/>
          <w:numId w:val="95"/>
        </w:numPr>
        <w:spacing w:after="120"/>
        <w:rPr>
          <w:rFonts w:ascii="Times New Roman" w:hAnsi="Times New Roman" w:cs="Times New Roman"/>
          <w:u w:val="single"/>
          <w:lang w:val="vi-VN"/>
        </w:rPr>
      </w:pPr>
      <w:r w:rsidRPr="0079053E">
        <w:rPr>
          <w:rFonts w:ascii="Times New Roman" w:hAnsi="Times New Roman" w:cs="Times New Roman"/>
          <w:i/>
          <w:iCs/>
          <w:lang w:val="vi-VN"/>
        </w:rPr>
        <w:t>Vipassī kumāro bahuno janassa piyo ahosi manāpo.</w:t>
      </w:r>
    </w:p>
    <w:p w14:paraId="000CD015" w14:textId="77777777" w:rsidR="00CB450F" w:rsidRPr="0079053E" w:rsidRDefault="00CB450F" w:rsidP="00CB450F">
      <w:pPr>
        <w:pStyle w:val="ListParagraph"/>
        <w:spacing w:after="120"/>
        <w:rPr>
          <w:rFonts w:ascii="Times New Roman" w:hAnsi="Times New Roman" w:cs="Times New Roman"/>
          <w:u w:val="single"/>
          <w:lang w:val="vi-VN"/>
        </w:rPr>
      </w:pPr>
      <w:r w:rsidRPr="0079053E">
        <w:rPr>
          <w:rFonts w:ascii="Times New Roman" w:hAnsi="Times New Roman" w:cs="Times New Roman"/>
          <w:lang w:val="vi-VN"/>
        </w:rPr>
        <w:t>(Hoàng tử Vipassī thì đáng yêu và dễ thương đối với nhiều người.)</w:t>
      </w:r>
    </w:p>
    <w:p w14:paraId="06976909" w14:textId="1C830AF6" w:rsidR="00CB450F" w:rsidRPr="0079053E" w:rsidRDefault="00CB450F" w:rsidP="00CB450F">
      <w:pPr>
        <w:pStyle w:val="ListParagraph"/>
        <w:numPr>
          <w:ilvl w:val="0"/>
          <w:numId w:val="95"/>
        </w:numPr>
        <w:spacing w:after="120"/>
        <w:rPr>
          <w:rFonts w:ascii="Times New Roman" w:hAnsi="Times New Roman" w:cs="Times New Roman"/>
          <w:u w:val="single"/>
          <w:lang w:val="vi-VN"/>
        </w:rPr>
      </w:pPr>
      <w:r w:rsidRPr="0079053E">
        <w:rPr>
          <w:rFonts w:ascii="Times New Roman" w:hAnsi="Times New Roman" w:cs="Times New Roman"/>
          <w:i/>
          <w:iCs/>
          <w:lang w:val="vi-VN"/>
        </w:rPr>
        <w:t>Atha kho āyasmā mahākassapo tassa sattāhassa accayena tamhā samādhimhā vuṭṭhā</w:t>
      </w:r>
      <w:r w:rsidR="00C45A14" w:rsidRPr="0079053E">
        <w:rPr>
          <w:rFonts w:ascii="Times New Roman" w:hAnsi="Times New Roman" w:cs="Times New Roman"/>
          <w:i/>
          <w:iCs/>
          <w:lang w:val="vi-VN"/>
        </w:rPr>
        <w:t>si</w:t>
      </w:r>
    </w:p>
    <w:p w14:paraId="79A5229C" w14:textId="77777777" w:rsidR="00CB450F" w:rsidRPr="0079053E" w:rsidRDefault="00CB450F" w:rsidP="00CB450F">
      <w:pPr>
        <w:pStyle w:val="ListParagraph"/>
        <w:spacing w:after="120"/>
        <w:rPr>
          <w:rFonts w:ascii="Times New Roman" w:hAnsi="Times New Roman" w:cs="Times New Roman"/>
          <w:u w:val="single"/>
          <w:lang w:val="vi-VN"/>
        </w:rPr>
      </w:pPr>
      <w:r w:rsidRPr="0079053E">
        <w:rPr>
          <w:rFonts w:ascii="Times New Roman" w:hAnsi="Times New Roman" w:cs="Times New Roman"/>
          <w:lang w:val="vi-VN"/>
        </w:rPr>
        <w:t>(Rồi tôn giả Mahākassapa đã xuất khỏi định trong suốt bảy ngày ấy.)</w:t>
      </w:r>
    </w:p>
    <w:p w14:paraId="4F2DA5D6" w14:textId="727C6FFA" w:rsidR="00CB450F" w:rsidRPr="0079053E" w:rsidRDefault="00CB450F" w:rsidP="00CB450F">
      <w:pPr>
        <w:pStyle w:val="ListParagraph"/>
        <w:numPr>
          <w:ilvl w:val="0"/>
          <w:numId w:val="95"/>
        </w:numPr>
        <w:spacing w:after="120"/>
        <w:rPr>
          <w:rFonts w:ascii="Times New Roman" w:hAnsi="Times New Roman" w:cs="Times New Roman"/>
          <w:u w:val="single"/>
          <w:lang w:val="vi-VN"/>
        </w:rPr>
      </w:pPr>
      <w:r w:rsidRPr="0079053E">
        <w:rPr>
          <w:rFonts w:ascii="Times New Roman" w:hAnsi="Times New Roman" w:cs="Times New Roman"/>
          <w:i/>
          <w:iCs/>
          <w:lang w:val="vi-VN"/>
        </w:rPr>
        <w:t>Atīte bārāṇasiyaṃ brahmadatte rajjaṃ kārente bodhisatto… tassa vinicchayāmacco aho</w:t>
      </w:r>
      <w:r w:rsidR="00C45A14" w:rsidRPr="0079053E">
        <w:rPr>
          <w:rFonts w:ascii="Times New Roman" w:hAnsi="Times New Roman" w:cs="Times New Roman"/>
          <w:i/>
          <w:iCs/>
          <w:lang w:val="vi-VN"/>
        </w:rPr>
        <w:t>si</w:t>
      </w:r>
    </w:p>
    <w:p w14:paraId="253FF16A" w14:textId="77777777" w:rsidR="00CB450F" w:rsidRPr="0079053E" w:rsidRDefault="00CB450F" w:rsidP="00CB450F">
      <w:pPr>
        <w:pStyle w:val="ListParagraph"/>
        <w:spacing w:after="120"/>
        <w:rPr>
          <w:rFonts w:ascii="Times New Roman" w:hAnsi="Times New Roman" w:cs="Times New Roman"/>
          <w:u w:val="single"/>
          <w:lang w:val="vi-VN"/>
        </w:rPr>
      </w:pPr>
      <w:r w:rsidRPr="0079053E">
        <w:rPr>
          <w:rFonts w:ascii="Times New Roman" w:hAnsi="Times New Roman" w:cs="Times New Roman"/>
          <w:lang w:val="vi-VN"/>
        </w:rPr>
        <w:t>(Khi vua Brahmadatta đang trị vì xứ Bārāṇasī, đức Bồ-tát là vị quan đại thần phán xét.)</w:t>
      </w:r>
    </w:p>
    <w:p w14:paraId="211D2DDA" w14:textId="77777777" w:rsidR="00CB450F" w:rsidRPr="0079053E" w:rsidRDefault="00CB450F" w:rsidP="00CB450F">
      <w:pPr>
        <w:spacing w:after="120"/>
        <w:rPr>
          <w:i/>
          <w:iCs/>
          <w:u w:val="single"/>
          <w:lang w:val="vi-VN"/>
        </w:rPr>
      </w:pPr>
      <w:r w:rsidRPr="0079053E">
        <w:rPr>
          <w:i/>
          <w:iCs/>
          <w:u w:val="single"/>
          <w:lang w:val="vi-VN"/>
        </w:rPr>
        <w:t>Ngữ vựng:</w:t>
      </w:r>
    </w:p>
    <w:p w14:paraId="7774BC77" w14:textId="77777777" w:rsidR="00CB450F" w:rsidRPr="0079053E" w:rsidRDefault="00CB450F" w:rsidP="00CB450F">
      <w:pPr>
        <w:rPr>
          <w:i/>
          <w:iCs/>
          <w:lang w:val="vi-VN"/>
        </w:rPr>
        <w:sectPr w:rsidR="00CB450F" w:rsidRPr="0079053E" w:rsidSect="00127442">
          <w:footnotePr>
            <w:numRestart w:val="eachPage"/>
          </w:footnotePr>
          <w:type w:val="continuous"/>
          <w:pgSz w:w="11894" w:h="16834" w:code="9"/>
          <w:pgMar w:top="1440" w:right="1440" w:bottom="1440" w:left="1440" w:header="720" w:footer="851" w:gutter="0"/>
          <w:cols w:space="708"/>
          <w:docGrid w:linePitch="326"/>
          <w15:footnoteColumns w:val="2"/>
        </w:sectPr>
      </w:pPr>
    </w:p>
    <w:p w14:paraId="546F0AE1" w14:textId="77777777" w:rsidR="00CB450F" w:rsidRPr="0079053E" w:rsidRDefault="00CB450F" w:rsidP="00CB450F">
      <w:pPr>
        <w:rPr>
          <w:lang w:val="vi-VN"/>
        </w:rPr>
      </w:pPr>
      <w:r w:rsidRPr="0079053E">
        <w:rPr>
          <w:i/>
          <w:iCs/>
          <w:lang w:val="vi-VN"/>
        </w:rPr>
        <w:t xml:space="preserve">māsa </w:t>
      </w:r>
      <w:r w:rsidRPr="0079053E">
        <w:rPr>
          <w:lang w:val="vi-VN"/>
        </w:rPr>
        <w:t>(nat): tháng</w:t>
      </w:r>
    </w:p>
    <w:p w14:paraId="43013813" w14:textId="77777777" w:rsidR="00CB450F" w:rsidRPr="0079053E" w:rsidRDefault="00CB450F" w:rsidP="00CB450F">
      <w:pPr>
        <w:rPr>
          <w:lang w:val="vi-VN"/>
        </w:rPr>
      </w:pPr>
      <w:r w:rsidRPr="0079053E">
        <w:rPr>
          <w:i/>
          <w:iCs/>
          <w:lang w:val="vi-VN"/>
        </w:rPr>
        <w:t xml:space="preserve">gaheti </w:t>
      </w:r>
      <w:r w:rsidRPr="0079053E">
        <w:rPr>
          <w:lang w:val="vi-VN"/>
        </w:rPr>
        <w:t xml:space="preserve">(đt nguyên nhân của </w:t>
      </w:r>
      <w:r w:rsidRPr="0079053E">
        <w:rPr>
          <w:i/>
          <w:iCs/>
          <w:lang w:val="vi-VN"/>
        </w:rPr>
        <w:t>gaṇhāti</w:t>
      </w:r>
      <w:r w:rsidRPr="0079053E">
        <w:rPr>
          <w:lang w:val="vi-VN"/>
        </w:rPr>
        <w:t>): biểu lấy, dời đi</w:t>
      </w:r>
    </w:p>
    <w:p w14:paraId="20D0FEAE" w14:textId="77777777" w:rsidR="00CB450F" w:rsidRPr="0079053E" w:rsidRDefault="00CB450F" w:rsidP="00CB450F">
      <w:pPr>
        <w:rPr>
          <w:lang w:val="vi-VN"/>
        </w:rPr>
      </w:pPr>
      <w:r w:rsidRPr="0079053E">
        <w:rPr>
          <w:i/>
          <w:iCs/>
          <w:lang w:val="vi-VN"/>
        </w:rPr>
        <w:t xml:space="preserve">pasāda </w:t>
      </w:r>
      <w:r w:rsidRPr="0079053E">
        <w:rPr>
          <w:lang w:val="vi-VN"/>
        </w:rPr>
        <w:t>(nat): sự thanh tịnh</w:t>
      </w:r>
    </w:p>
    <w:p w14:paraId="0CC72185" w14:textId="77777777" w:rsidR="00CB450F" w:rsidRPr="0079053E" w:rsidRDefault="00CB450F" w:rsidP="00CB450F">
      <w:pPr>
        <w:rPr>
          <w:lang w:val="vi-VN"/>
        </w:rPr>
      </w:pPr>
      <w:r w:rsidRPr="0079053E">
        <w:rPr>
          <w:i/>
          <w:iCs/>
          <w:lang w:val="vi-VN"/>
        </w:rPr>
        <w:t xml:space="preserve">sīsa </w:t>
      </w:r>
      <w:r w:rsidRPr="0079053E">
        <w:rPr>
          <w:lang w:val="vi-VN"/>
        </w:rPr>
        <w:t>(trut): cái đầu</w:t>
      </w:r>
    </w:p>
    <w:p w14:paraId="4E5DA9A8" w14:textId="77777777" w:rsidR="00CB450F" w:rsidRPr="0079053E" w:rsidRDefault="00CB450F" w:rsidP="00CB450F">
      <w:pPr>
        <w:rPr>
          <w:lang w:val="vi-VN"/>
        </w:rPr>
      </w:pPr>
      <w:r w:rsidRPr="0079053E">
        <w:rPr>
          <w:i/>
          <w:iCs/>
          <w:lang w:val="vi-VN"/>
        </w:rPr>
        <w:t xml:space="preserve">bhindati </w:t>
      </w:r>
      <w:r w:rsidRPr="0079053E">
        <w:rPr>
          <w:lang w:val="vi-VN"/>
        </w:rPr>
        <w:t>(</w:t>
      </w:r>
      <w:r w:rsidRPr="0079053E">
        <w:rPr>
          <w:i/>
          <w:iCs/>
          <w:lang w:val="vi-VN"/>
        </w:rPr>
        <w:t>√bhid+ṃ-a+ti</w:t>
      </w:r>
      <w:r w:rsidRPr="0079053E">
        <w:rPr>
          <w:lang w:val="vi-VN"/>
        </w:rPr>
        <w:t>): bể, vỡ, tan nát</w:t>
      </w:r>
    </w:p>
    <w:p w14:paraId="7A4270AA" w14:textId="77777777" w:rsidR="00CB450F" w:rsidRPr="0079053E" w:rsidRDefault="00CB450F" w:rsidP="00CB450F">
      <w:pPr>
        <w:rPr>
          <w:lang w:val="vi-VN"/>
        </w:rPr>
      </w:pPr>
      <w:r w:rsidRPr="0079053E">
        <w:rPr>
          <w:i/>
          <w:iCs/>
          <w:lang w:val="vi-VN"/>
        </w:rPr>
        <w:t xml:space="preserve">lohita </w:t>
      </w:r>
      <w:r w:rsidRPr="0079053E">
        <w:rPr>
          <w:lang w:val="vi-VN"/>
        </w:rPr>
        <w:t>(trut): máu</w:t>
      </w:r>
    </w:p>
    <w:p w14:paraId="61E91368" w14:textId="77777777" w:rsidR="00CB450F" w:rsidRPr="0079053E" w:rsidRDefault="00CB450F" w:rsidP="00CB450F">
      <w:pPr>
        <w:rPr>
          <w:lang w:val="vi-VN"/>
        </w:rPr>
      </w:pPr>
      <w:r w:rsidRPr="0079053E">
        <w:rPr>
          <w:i/>
          <w:iCs/>
          <w:lang w:val="vi-VN"/>
        </w:rPr>
        <w:t xml:space="preserve">galati </w:t>
      </w:r>
      <w:r w:rsidRPr="0079053E">
        <w:rPr>
          <w:lang w:val="vi-VN"/>
        </w:rPr>
        <w:t>(</w:t>
      </w:r>
      <w:r w:rsidRPr="0079053E">
        <w:rPr>
          <w:i/>
          <w:iCs/>
          <w:lang w:val="vi-VN"/>
        </w:rPr>
        <w:t>√gal+a+ti</w:t>
      </w:r>
      <w:r w:rsidRPr="0079053E">
        <w:rPr>
          <w:lang w:val="vi-VN"/>
        </w:rPr>
        <w:t>): nhỏ, chạy từng giọt</w:t>
      </w:r>
    </w:p>
    <w:p w14:paraId="459A5B1E" w14:textId="77777777" w:rsidR="00CB450F" w:rsidRPr="0079053E" w:rsidRDefault="00CB450F" w:rsidP="00CB450F">
      <w:pPr>
        <w:rPr>
          <w:lang w:val="vi-VN"/>
        </w:rPr>
      </w:pPr>
      <w:r w:rsidRPr="0079053E">
        <w:rPr>
          <w:i/>
          <w:iCs/>
          <w:lang w:val="vi-VN"/>
        </w:rPr>
        <w:t xml:space="preserve">patta </w:t>
      </w:r>
      <w:r w:rsidRPr="0079053E">
        <w:rPr>
          <w:lang w:val="vi-VN"/>
        </w:rPr>
        <w:t>(nt): cái bát</w:t>
      </w:r>
    </w:p>
    <w:p w14:paraId="4DA65BAC" w14:textId="77777777" w:rsidR="00CB450F" w:rsidRPr="0079053E" w:rsidRDefault="00CB450F" w:rsidP="00CB450F">
      <w:pPr>
        <w:rPr>
          <w:lang w:val="vi-VN"/>
        </w:rPr>
      </w:pPr>
      <w:r w:rsidRPr="0079053E">
        <w:rPr>
          <w:i/>
          <w:iCs/>
          <w:lang w:val="vi-VN"/>
        </w:rPr>
        <w:t xml:space="preserve">vipphāḷeti </w:t>
      </w:r>
      <w:r w:rsidRPr="0079053E">
        <w:rPr>
          <w:lang w:val="vi-VN"/>
        </w:rPr>
        <w:t>(</w:t>
      </w:r>
      <w:r w:rsidRPr="0079053E">
        <w:rPr>
          <w:i/>
          <w:iCs/>
          <w:lang w:val="vi-VN"/>
        </w:rPr>
        <w:t>vi+√phal+e+ti</w:t>
      </w:r>
      <w:r w:rsidRPr="0079053E">
        <w:rPr>
          <w:lang w:val="vi-VN"/>
        </w:rPr>
        <w:t>): bung/rách/mở toang</w:t>
      </w:r>
    </w:p>
    <w:p w14:paraId="0217C428" w14:textId="77777777" w:rsidR="00CB450F" w:rsidRPr="0079053E" w:rsidRDefault="00CB450F" w:rsidP="00CB450F">
      <w:pPr>
        <w:rPr>
          <w:lang w:val="vi-VN"/>
        </w:rPr>
      </w:pPr>
      <w:r w:rsidRPr="0079053E">
        <w:rPr>
          <w:i/>
          <w:iCs/>
          <w:lang w:val="vi-VN"/>
        </w:rPr>
        <w:t xml:space="preserve">saṅghāṭi </w:t>
      </w:r>
      <w:r w:rsidRPr="0079053E">
        <w:rPr>
          <w:lang w:val="vi-VN"/>
        </w:rPr>
        <w:t>(nut): y tăng-già-lê, y 2 lớp</w:t>
      </w:r>
    </w:p>
    <w:p w14:paraId="64CCF0DF" w14:textId="77777777" w:rsidR="00CB450F" w:rsidRPr="0079053E" w:rsidRDefault="00CB450F" w:rsidP="00CB450F">
      <w:pPr>
        <w:rPr>
          <w:lang w:val="vi-VN"/>
        </w:rPr>
      </w:pPr>
      <w:r w:rsidRPr="0079053E">
        <w:rPr>
          <w:i/>
          <w:iCs/>
          <w:lang w:val="vi-VN"/>
        </w:rPr>
        <w:t xml:space="preserve">piya </w:t>
      </w:r>
      <w:r w:rsidRPr="0079053E">
        <w:rPr>
          <w:lang w:val="vi-VN"/>
        </w:rPr>
        <w:t>(tt): đáng yêu</w:t>
      </w:r>
    </w:p>
    <w:p w14:paraId="254179A7" w14:textId="77777777" w:rsidR="00CB450F" w:rsidRPr="0079053E" w:rsidRDefault="00CB450F" w:rsidP="00CB450F">
      <w:pPr>
        <w:rPr>
          <w:lang w:val="vi-VN"/>
        </w:rPr>
      </w:pPr>
      <w:r w:rsidRPr="0079053E">
        <w:rPr>
          <w:i/>
          <w:iCs/>
          <w:lang w:val="vi-VN"/>
        </w:rPr>
        <w:t xml:space="preserve">manāpa </w:t>
      </w:r>
      <w:r w:rsidRPr="0079053E">
        <w:rPr>
          <w:lang w:val="vi-VN"/>
        </w:rPr>
        <w:t>(tt): dễ thương, duyên dáng</w:t>
      </w:r>
    </w:p>
    <w:p w14:paraId="5BE4AF98" w14:textId="77777777" w:rsidR="00CB450F" w:rsidRPr="0079053E" w:rsidRDefault="00CB450F" w:rsidP="00CB450F">
      <w:pPr>
        <w:rPr>
          <w:lang w:val="vi-VN"/>
        </w:rPr>
      </w:pPr>
      <w:r w:rsidRPr="0079053E">
        <w:rPr>
          <w:i/>
          <w:iCs/>
          <w:lang w:val="vi-VN"/>
        </w:rPr>
        <w:t xml:space="preserve">accayena </w:t>
      </w:r>
      <w:r w:rsidRPr="0079053E">
        <w:rPr>
          <w:lang w:val="vi-VN"/>
        </w:rPr>
        <w:t>(trat): bằng 1 khoảng thời gian</w:t>
      </w:r>
    </w:p>
    <w:p w14:paraId="6F312F56" w14:textId="77777777" w:rsidR="00CB450F" w:rsidRPr="0079053E" w:rsidRDefault="00CB450F" w:rsidP="00CB450F">
      <w:pPr>
        <w:rPr>
          <w:lang w:val="vi-VN"/>
        </w:rPr>
      </w:pPr>
      <w:r w:rsidRPr="0079053E">
        <w:rPr>
          <w:i/>
          <w:iCs/>
          <w:lang w:val="vi-VN"/>
        </w:rPr>
        <w:t xml:space="preserve">vuṭṭhāti </w:t>
      </w:r>
      <w:r w:rsidRPr="0079053E">
        <w:rPr>
          <w:lang w:val="vi-VN"/>
        </w:rPr>
        <w:t>(</w:t>
      </w:r>
      <w:r w:rsidRPr="0079053E">
        <w:rPr>
          <w:i/>
          <w:iCs/>
          <w:lang w:val="vi-VN"/>
        </w:rPr>
        <w:t>u+√ṭhā+a+ti</w:t>
      </w:r>
      <w:r w:rsidRPr="0079053E">
        <w:rPr>
          <w:lang w:val="vi-VN"/>
        </w:rPr>
        <w:t>): khởi lên, xuất khỏi</w:t>
      </w:r>
    </w:p>
    <w:p w14:paraId="4CF1DD45" w14:textId="77777777" w:rsidR="00CB450F" w:rsidRPr="0079053E" w:rsidRDefault="00CB450F" w:rsidP="00CB450F">
      <w:pPr>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r w:rsidRPr="0079053E">
        <w:rPr>
          <w:i/>
          <w:iCs/>
          <w:lang w:val="vi-VN"/>
        </w:rPr>
        <w:t xml:space="preserve">vinicchayāmacca = vinicchaya </w:t>
      </w:r>
      <w:r w:rsidRPr="0079053E">
        <w:rPr>
          <w:lang w:val="vi-VN"/>
        </w:rPr>
        <w:t xml:space="preserve">(nat) sự xét sử, phán quyết + </w:t>
      </w:r>
      <w:r w:rsidRPr="0079053E">
        <w:rPr>
          <w:i/>
          <w:iCs/>
          <w:lang w:val="vi-VN"/>
        </w:rPr>
        <w:t xml:space="preserve">amacca </w:t>
      </w:r>
      <w:r w:rsidRPr="0079053E">
        <w:rPr>
          <w:lang w:val="vi-VN"/>
        </w:rPr>
        <w:t>(nat): đại thần cố vấn</w:t>
      </w:r>
    </w:p>
    <w:p w14:paraId="75C2709D" w14:textId="77777777" w:rsidR="00CB450F" w:rsidRPr="0079053E" w:rsidRDefault="00CB450F" w:rsidP="00CB450F">
      <w:pPr>
        <w:spacing w:after="120"/>
        <w:rPr>
          <w:lang w:val="vi-VN"/>
        </w:rPr>
        <w:sectPr w:rsidR="00CB450F" w:rsidRPr="0079053E" w:rsidSect="00127442">
          <w:footnotePr>
            <w:numRestart w:val="eachPage"/>
          </w:footnotePr>
          <w:type w:val="continuous"/>
          <w:pgSz w:w="11894" w:h="16834" w:code="9"/>
          <w:pgMar w:top="1440" w:right="1440" w:bottom="1440" w:left="1440" w:header="720" w:footer="851" w:gutter="0"/>
          <w:cols w:num="2" w:space="708"/>
          <w:docGrid w:linePitch="326"/>
          <w15:footnoteColumns w:val="2"/>
        </w:sectPr>
      </w:pPr>
    </w:p>
    <w:p w14:paraId="3F671AFD" w14:textId="77777777" w:rsidR="00CB450F" w:rsidRPr="0079053E" w:rsidRDefault="00CB450F" w:rsidP="00CB450F">
      <w:pPr>
        <w:spacing w:after="120"/>
        <w:jc w:val="right"/>
        <w:rPr>
          <w:lang w:val="vi-VN"/>
        </w:rPr>
      </w:pPr>
    </w:p>
    <w:p w14:paraId="135AA5D1" w14:textId="77777777" w:rsidR="00CB450F" w:rsidRPr="0079053E" w:rsidRDefault="00CB450F"/>
    <w:sectPr w:rsidR="00CB450F" w:rsidRPr="0079053E" w:rsidSect="00127442">
      <w:footnotePr>
        <w:numRestart w:val="eachPage"/>
      </w:footnotePr>
      <w:pgSz w:w="11894" w:h="16834" w:code="9"/>
      <w:pgMar w:top="1440" w:right="1440" w:bottom="1440" w:left="1440" w:header="720" w:footer="851" w:gutter="0"/>
      <w:cols w:space="708"/>
      <w:docGrid w:linePitch="326"/>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2007" w14:textId="77777777" w:rsidR="000A646D" w:rsidRDefault="000A646D" w:rsidP="00CB450F">
      <w:r>
        <w:separator/>
      </w:r>
    </w:p>
  </w:endnote>
  <w:endnote w:type="continuationSeparator" w:id="0">
    <w:p w14:paraId="4386E394" w14:textId="77777777" w:rsidR="000A646D" w:rsidRDefault="000A646D" w:rsidP="00CB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VNI-Helve">
    <w:altName w:val="Calibri"/>
    <w:panose1 w:val="020B0604020202020204"/>
    <w:charset w:val="00"/>
    <w:family w:val="auto"/>
    <w:pitch w:val="variable"/>
    <w:sig w:usb0="00000003" w:usb1="00000000" w:usb2="00000000" w:usb3="00000000" w:csb0="00000001" w:csb1="00000000"/>
  </w:font>
  <w:font w:name="Times Pali">
    <w:altName w:val="Times New Roman"/>
    <w:panose1 w:val="0000050000000002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CEFC" w14:textId="77777777" w:rsidR="00CB450F" w:rsidRPr="003C4047" w:rsidRDefault="00CB450F" w:rsidP="00B3023F">
    <w:pPr>
      <w:pStyle w:val="Footer"/>
      <w:tabs>
        <w:tab w:val="clear" w:pos="9360"/>
        <w:tab w:val="right" w:pos="14566"/>
      </w:tabs>
      <w:spacing w:before="240"/>
      <w:jc w:val="right"/>
      <w:rPr>
        <w:sz w:val="28"/>
        <w:szCs w:val="28"/>
        <w:lang w:val="vi-VN"/>
      </w:rPr>
    </w:pPr>
    <w:r>
      <w:rPr>
        <w:sz w:val="28"/>
        <w:szCs w:val="28"/>
      </w:rPr>
      <w:tab/>
    </w:r>
    <w:r w:rsidRPr="003C4047">
      <w:rPr>
        <w:sz w:val="28"/>
        <w:szCs w:val="28"/>
      </w:rPr>
      <w:t>Trang</w:t>
    </w:r>
    <w:r w:rsidRPr="003C4047">
      <w:rPr>
        <w:sz w:val="28"/>
        <w:szCs w:val="28"/>
        <w:lang w:val="vi-VN"/>
      </w:rPr>
      <w:t xml:space="preserve"> </w:t>
    </w:r>
    <w:r w:rsidRPr="003C4047">
      <w:rPr>
        <w:sz w:val="28"/>
        <w:szCs w:val="28"/>
      </w:rPr>
      <w:fldChar w:fldCharType="begin"/>
    </w:r>
    <w:r w:rsidRPr="003C4047">
      <w:rPr>
        <w:sz w:val="28"/>
        <w:szCs w:val="28"/>
      </w:rPr>
      <w:instrText xml:space="preserve"> PAGE  \* MERGEFORMAT </w:instrText>
    </w:r>
    <w:r w:rsidRPr="003C4047">
      <w:rPr>
        <w:sz w:val="28"/>
        <w:szCs w:val="28"/>
      </w:rPr>
      <w:fldChar w:fldCharType="separate"/>
    </w:r>
    <w:r w:rsidRPr="003C4047">
      <w:rPr>
        <w:noProof/>
        <w:sz w:val="28"/>
        <w:szCs w:val="28"/>
      </w:rPr>
      <w:t>8</w:t>
    </w:r>
    <w:r w:rsidRPr="003C4047">
      <w:rPr>
        <w:sz w:val="28"/>
        <w:szCs w:val="28"/>
      </w:rPr>
      <w:fldChar w:fldCharType="end"/>
    </w:r>
    <w:r>
      <w:rPr>
        <w:sz w:val="28"/>
        <w:szCs w:val="28"/>
        <w:lang w:val="vi-VN"/>
      </w:rPr>
      <w:t>/</w:t>
    </w:r>
    <w:r>
      <w:rPr>
        <w:sz w:val="28"/>
        <w:szCs w:val="28"/>
        <w:lang w:val="vi-VN"/>
      </w:rPr>
      <w:fldChar w:fldCharType="begin"/>
    </w:r>
    <w:r>
      <w:rPr>
        <w:sz w:val="28"/>
        <w:szCs w:val="28"/>
        <w:lang w:val="vi-VN"/>
      </w:rPr>
      <w:instrText xml:space="preserve"> NUMPAGES  \* MERGEFORMAT </w:instrText>
    </w:r>
    <w:r>
      <w:rPr>
        <w:sz w:val="28"/>
        <w:szCs w:val="28"/>
        <w:lang w:val="vi-VN"/>
      </w:rPr>
      <w:fldChar w:fldCharType="separate"/>
    </w:r>
    <w:r>
      <w:rPr>
        <w:noProof/>
        <w:sz w:val="28"/>
        <w:szCs w:val="28"/>
        <w:lang w:val="vi-VN"/>
      </w:rPr>
      <w:t>8</w:t>
    </w:r>
    <w:r>
      <w:rPr>
        <w:sz w:val="28"/>
        <w:szCs w:val="28"/>
        <w:lang w:val="vi-VN"/>
      </w:rPr>
      <w:fldChar w:fldCharType="end"/>
    </w:r>
    <w:r>
      <w:rPr>
        <w:sz w:val="28"/>
        <w:szCs w:val="28"/>
        <w:lang w:val="vi-VN"/>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864B" w14:textId="77777777" w:rsidR="00CB450F" w:rsidRPr="003C4047" w:rsidRDefault="00CB450F" w:rsidP="000938C3">
    <w:pPr>
      <w:pStyle w:val="Footer"/>
      <w:tabs>
        <w:tab w:val="clear" w:pos="9360"/>
        <w:tab w:val="right" w:pos="14566"/>
      </w:tabs>
      <w:spacing w:before="240"/>
      <w:ind w:right="-440"/>
      <w:jc w:val="right"/>
      <w:rPr>
        <w:sz w:val="28"/>
        <w:szCs w:val="28"/>
        <w:lang w:val="vi-VN"/>
      </w:rPr>
    </w:pPr>
    <w:r>
      <w:rPr>
        <w:sz w:val="28"/>
        <w:szCs w:val="28"/>
      </w:rPr>
      <w:tab/>
    </w:r>
    <w:r w:rsidRPr="003C4047">
      <w:rPr>
        <w:sz w:val="28"/>
        <w:szCs w:val="28"/>
      </w:rPr>
      <w:t>Trang</w:t>
    </w:r>
    <w:r w:rsidRPr="003C4047">
      <w:rPr>
        <w:sz w:val="28"/>
        <w:szCs w:val="28"/>
        <w:lang w:val="vi-VN"/>
      </w:rPr>
      <w:t xml:space="preserve"> </w:t>
    </w:r>
    <w:r w:rsidRPr="003C4047">
      <w:rPr>
        <w:sz w:val="28"/>
        <w:szCs w:val="28"/>
      </w:rPr>
      <w:fldChar w:fldCharType="begin"/>
    </w:r>
    <w:r w:rsidRPr="003C4047">
      <w:rPr>
        <w:sz w:val="28"/>
        <w:szCs w:val="28"/>
      </w:rPr>
      <w:instrText xml:space="preserve"> PAGE  \* MERGEFORMAT </w:instrText>
    </w:r>
    <w:r w:rsidRPr="003C4047">
      <w:rPr>
        <w:sz w:val="28"/>
        <w:szCs w:val="28"/>
      </w:rPr>
      <w:fldChar w:fldCharType="separate"/>
    </w:r>
    <w:r w:rsidRPr="003C4047">
      <w:rPr>
        <w:noProof/>
        <w:sz w:val="28"/>
        <w:szCs w:val="28"/>
      </w:rPr>
      <w:t>8</w:t>
    </w:r>
    <w:r w:rsidRPr="003C4047">
      <w:rPr>
        <w:sz w:val="28"/>
        <w:szCs w:val="28"/>
      </w:rPr>
      <w:fldChar w:fldCharType="end"/>
    </w:r>
    <w:r>
      <w:rPr>
        <w:sz w:val="28"/>
        <w:szCs w:val="28"/>
        <w:lang w:val="vi-VN"/>
      </w:rPr>
      <w:t>/</w:t>
    </w:r>
    <w:r>
      <w:rPr>
        <w:sz w:val="28"/>
        <w:szCs w:val="28"/>
        <w:lang w:val="vi-VN"/>
      </w:rPr>
      <w:fldChar w:fldCharType="begin"/>
    </w:r>
    <w:r>
      <w:rPr>
        <w:sz w:val="28"/>
        <w:szCs w:val="28"/>
        <w:lang w:val="vi-VN"/>
      </w:rPr>
      <w:instrText xml:space="preserve"> NUMPAGES  \* MERGEFORMAT </w:instrText>
    </w:r>
    <w:r>
      <w:rPr>
        <w:sz w:val="28"/>
        <w:szCs w:val="28"/>
        <w:lang w:val="vi-VN"/>
      </w:rPr>
      <w:fldChar w:fldCharType="separate"/>
    </w:r>
    <w:r>
      <w:rPr>
        <w:noProof/>
        <w:sz w:val="28"/>
        <w:szCs w:val="28"/>
        <w:lang w:val="vi-VN"/>
      </w:rPr>
      <w:t>8</w:t>
    </w:r>
    <w:r>
      <w:rPr>
        <w:sz w:val="28"/>
        <w:szCs w:val="28"/>
        <w:lang w:val="vi-VN"/>
      </w:rPr>
      <w:fldChar w:fldCharType="end"/>
    </w:r>
    <w:r>
      <w:rPr>
        <w:sz w:val="28"/>
        <w:szCs w:val="28"/>
        <w:lang w:val="vi-VN"/>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0026" w14:textId="77777777" w:rsidR="00CB450F" w:rsidRPr="003C4047" w:rsidRDefault="00CB450F" w:rsidP="000938C3">
    <w:pPr>
      <w:pStyle w:val="Footer"/>
      <w:tabs>
        <w:tab w:val="clear" w:pos="9360"/>
        <w:tab w:val="right" w:pos="14566"/>
      </w:tabs>
      <w:spacing w:before="240"/>
      <w:ind w:right="-440"/>
      <w:jc w:val="right"/>
      <w:rPr>
        <w:sz w:val="28"/>
        <w:szCs w:val="28"/>
        <w:lang w:val="vi-VN"/>
      </w:rPr>
    </w:pPr>
    <w:r w:rsidRPr="003C4047">
      <w:rPr>
        <w:sz w:val="28"/>
        <w:szCs w:val="28"/>
      </w:rPr>
      <w:t>Trang</w:t>
    </w:r>
    <w:r w:rsidRPr="003C4047">
      <w:rPr>
        <w:sz w:val="28"/>
        <w:szCs w:val="28"/>
        <w:lang w:val="vi-VN"/>
      </w:rPr>
      <w:t xml:space="preserve"> </w:t>
    </w:r>
    <w:r w:rsidRPr="003C4047">
      <w:rPr>
        <w:sz w:val="28"/>
        <w:szCs w:val="28"/>
      </w:rPr>
      <w:fldChar w:fldCharType="begin"/>
    </w:r>
    <w:r w:rsidRPr="003C4047">
      <w:rPr>
        <w:sz w:val="28"/>
        <w:szCs w:val="28"/>
      </w:rPr>
      <w:instrText xml:space="preserve"> PAGE  \* MERGEFORMAT </w:instrText>
    </w:r>
    <w:r w:rsidRPr="003C4047">
      <w:rPr>
        <w:sz w:val="28"/>
        <w:szCs w:val="28"/>
      </w:rPr>
      <w:fldChar w:fldCharType="separate"/>
    </w:r>
    <w:r w:rsidRPr="003C4047">
      <w:rPr>
        <w:noProof/>
        <w:sz w:val="28"/>
        <w:szCs w:val="28"/>
      </w:rPr>
      <w:t>8</w:t>
    </w:r>
    <w:r w:rsidRPr="003C4047">
      <w:rPr>
        <w:sz w:val="28"/>
        <w:szCs w:val="28"/>
      </w:rPr>
      <w:fldChar w:fldCharType="end"/>
    </w:r>
    <w:r>
      <w:rPr>
        <w:sz w:val="28"/>
        <w:szCs w:val="28"/>
        <w:lang w:val="vi-VN"/>
      </w:rPr>
      <w:t>/</w:t>
    </w:r>
    <w:r>
      <w:rPr>
        <w:sz w:val="28"/>
        <w:szCs w:val="28"/>
        <w:lang w:val="vi-VN"/>
      </w:rPr>
      <w:fldChar w:fldCharType="begin"/>
    </w:r>
    <w:r>
      <w:rPr>
        <w:sz w:val="28"/>
        <w:szCs w:val="28"/>
        <w:lang w:val="vi-VN"/>
      </w:rPr>
      <w:instrText xml:space="preserve"> NUMPAGES  \* MERGEFORMAT </w:instrText>
    </w:r>
    <w:r>
      <w:rPr>
        <w:sz w:val="28"/>
        <w:szCs w:val="28"/>
        <w:lang w:val="vi-VN"/>
      </w:rPr>
      <w:fldChar w:fldCharType="separate"/>
    </w:r>
    <w:r>
      <w:rPr>
        <w:noProof/>
        <w:sz w:val="28"/>
        <w:szCs w:val="28"/>
        <w:lang w:val="vi-VN"/>
      </w:rPr>
      <w:t>8</w:t>
    </w:r>
    <w:r>
      <w:rPr>
        <w:sz w:val="28"/>
        <w:szCs w:val="28"/>
        <w:lang w:val="vi-VN"/>
      </w:rPr>
      <w:fldChar w:fldCharType="end"/>
    </w:r>
    <w:r>
      <w:rPr>
        <w:sz w:val="28"/>
        <w:szCs w:val="28"/>
        <w:lang w:val="vi-VN"/>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6F01" w14:textId="77777777" w:rsidR="00CB450F" w:rsidRPr="003C4047" w:rsidRDefault="00CB450F" w:rsidP="000938C3">
    <w:pPr>
      <w:pStyle w:val="Footer"/>
      <w:tabs>
        <w:tab w:val="clear" w:pos="9360"/>
        <w:tab w:val="right" w:pos="14566"/>
      </w:tabs>
      <w:spacing w:before="240"/>
      <w:ind w:right="-440"/>
      <w:jc w:val="right"/>
      <w:rPr>
        <w:sz w:val="28"/>
        <w:szCs w:val="28"/>
        <w:lang w:val="vi-VN"/>
      </w:rPr>
    </w:pPr>
    <w:r w:rsidRPr="003C4047">
      <w:rPr>
        <w:sz w:val="28"/>
        <w:szCs w:val="28"/>
      </w:rPr>
      <w:t>Trang</w:t>
    </w:r>
    <w:r w:rsidRPr="003C4047">
      <w:rPr>
        <w:sz w:val="28"/>
        <w:szCs w:val="28"/>
        <w:lang w:val="vi-VN"/>
      </w:rPr>
      <w:t xml:space="preserve"> </w:t>
    </w:r>
    <w:r w:rsidRPr="003C4047">
      <w:rPr>
        <w:sz w:val="28"/>
        <w:szCs w:val="28"/>
      </w:rPr>
      <w:fldChar w:fldCharType="begin"/>
    </w:r>
    <w:r w:rsidRPr="003C4047">
      <w:rPr>
        <w:sz w:val="28"/>
        <w:szCs w:val="28"/>
      </w:rPr>
      <w:instrText xml:space="preserve"> PAGE  \* MERGEFORMAT </w:instrText>
    </w:r>
    <w:r w:rsidRPr="003C4047">
      <w:rPr>
        <w:sz w:val="28"/>
        <w:szCs w:val="28"/>
      </w:rPr>
      <w:fldChar w:fldCharType="separate"/>
    </w:r>
    <w:r w:rsidRPr="003C4047">
      <w:rPr>
        <w:noProof/>
        <w:sz w:val="28"/>
        <w:szCs w:val="28"/>
      </w:rPr>
      <w:t>8</w:t>
    </w:r>
    <w:r w:rsidRPr="003C4047">
      <w:rPr>
        <w:sz w:val="28"/>
        <w:szCs w:val="28"/>
      </w:rPr>
      <w:fldChar w:fldCharType="end"/>
    </w:r>
    <w:r>
      <w:rPr>
        <w:sz w:val="28"/>
        <w:szCs w:val="28"/>
        <w:lang w:val="vi-VN"/>
      </w:rPr>
      <w:t>/</w:t>
    </w:r>
    <w:r>
      <w:rPr>
        <w:sz w:val="28"/>
        <w:szCs w:val="28"/>
        <w:lang w:val="vi-VN"/>
      </w:rPr>
      <w:fldChar w:fldCharType="begin"/>
    </w:r>
    <w:r>
      <w:rPr>
        <w:sz w:val="28"/>
        <w:szCs w:val="28"/>
        <w:lang w:val="vi-VN"/>
      </w:rPr>
      <w:instrText xml:space="preserve"> NUMPAGES  \* MERGEFORMAT </w:instrText>
    </w:r>
    <w:r>
      <w:rPr>
        <w:sz w:val="28"/>
        <w:szCs w:val="28"/>
        <w:lang w:val="vi-VN"/>
      </w:rPr>
      <w:fldChar w:fldCharType="separate"/>
    </w:r>
    <w:r>
      <w:rPr>
        <w:noProof/>
        <w:sz w:val="28"/>
        <w:szCs w:val="28"/>
        <w:lang w:val="vi-VN"/>
      </w:rPr>
      <w:t>8</w:t>
    </w:r>
    <w:r>
      <w:rPr>
        <w:sz w:val="28"/>
        <w:szCs w:val="28"/>
        <w:lang w:val="vi-VN"/>
      </w:rPr>
      <w:fldChar w:fldCharType="end"/>
    </w:r>
    <w:r>
      <w:rPr>
        <w:sz w:val="28"/>
        <w:szCs w:val="28"/>
        <w:lang w:val="vi-VN"/>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5CC2" w14:textId="77777777" w:rsidR="00CB450F" w:rsidRPr="003C4047" w:rsidRDefault="00CB450F" w:rsidP="000938C3">
    <w:pPr>
      <w:pStyle w:val="Footer"/>
      <w:tabs>
        <w:tab w:val="clear" w:pos="9360"/>
        <w:tab w:val="right" w:pos="14566"/>
      </w:tabs>
      <w:spacing w:before="240"/>
      <w:ind w:right="-440"/>
      <w:jc w:val="right"/>
      <w:rPr>
        <w:sz w:val="28"/>
        <w:szCs w:val="28"/>
        <w:lang w:val="vi-VN"/>
      </w:rPr>
    </w:pPr>
    <w:r w:rsidRPr="003C4047">
      <w:rPr>
        <w:sz w:val="28"/>
        <w:szCs w:val="28"/>
      </w:rPr>
      <w:t>Trang</w:t>
    </w:r>
    <w:r w:rsidRPr="003C4047">
      <w:rPr>
        <w:sz w:val="28"/>
        <w:szCs w:val="28"/>
        <w:lang w:val="vi-VN"/>
      </w:rPr>
      <w:t xml:space="preserve"> </w:t>
    </w:r>
    <w:r w:rsidRPr="003C4047">
      <w:rPr>
        <w:sz w:val="28"/>
        <w:szCs w:val="28"/>
      </w:rPr>
      <w:fldChar w:fldCharType="begin"/>
    </w:r>
    <w:r w:rsidRPr="003C4047">
      <w:rPr>
        <w:sz w:val="28"/>
        <w:szCs w:val="28"/>
      </w:rPr>
      <w:instrText xml:space="preserve"> PAGE  \* MERGEFORMAT </w:instrText>
    </w:r>
    <w:r w:rsidRPr="003C4047">
      <w:rPr>
        <w:sz w:val="28"/>
        <w:szCs w:val="28"/>
      </w:rPr>
      <w:fldChar w:fldCharType="separate"/>
    </w:r>
    <w:r w:rsidRPr="003C4047">
      <w:rPr>
        <w:noProof/>
        <w:sz w:val="28"/>
        <w:szCs w:val="28"/>
      </w:rPr>
      <w:t>8</w:t>
    </w:r>
    <w:r w:rsidRPr="003C4047">
      <w:rPr>
        <w:sz w:val="28"/>
        <w:szCs w:val="28"/>
      </w:rPr>
      <w:fldChar w:fldCharType="end"/>
    </w:r>
    <w:r>
      <w:rPr>
        <w:sz w:val="28"/>
        <w:szCs w:val="28"/>
        <w:lang w:val="vi-VN"/>
      </w:rPr>
      <w:t>/</w:t>
    </w:r>
    <w:r>
      <w:rPr>
        <w:sz w:val="28"/>
        <w:szCs w:val="28"/>
        <w:lang w:val="vi-VN"/>
      </w:rPr>
      <w:fldChar w:fldCharType="begin"/>
    </w:r>
    <w:r>
      <w:rPr>
        <w:sz w:val="28"/>
        <w:szCs w:val="28"/>
        <w:lang w:val="vi-VN"/>
      </w:rPr>
      <w:instrText xml:space="preserve"> NUMPAGES  \* MERGEFORMAT </w:instrText>
    </w:r>
    <w:r>
      <w:rPr>
        <w:sz w:val="28"/>
        <w:szCs w:val="28"/>
        <w:lang w:val="vi-VN"/>
      </w:rPr>
      <w:fldChar w:fldCharType="separate"/>
    </w:r>
    <w:r>
      <w:rPr>
        <w:noProof/>
        <w:sz w:val="28"/>
        <w:szCs w:val="28"/>
        <w:lang w:val="vi-VN"/>
      </w:rPr>
      <w:t>8</w:t>
    </w:r>
    <w:r>
      <w:rPr>
        <w:sz w:val="28"/>
        <w:szCs w:val="28"/>
        <w:lang w:val="vi-VN"/>
      </w:rPr>
      <w:fldChar w:fldCharType="end"/>
    </w:r>
    <w:r>
      <w:rPr>
        <w:sz w:val="28"/>
        <w:szCs w:val="28"/>
        <w:lang w:val="vi-VN"/>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A683" w14:textId="77777777" w:rsidR="00CB450F" w:rsidRPr="003C4047" w:rsidRDefault="00CB450F" w:rsidP="000938C3">
    <w:pPr>
      <w:pStyle w:val="Footer"/>
      <w:tabs>
        <w:tab w:val="clear" w:pos="9360"/>
        <w:tab w:val="right" w:pos="14566"/>
      </w:tabs>
      <w:spacing w:before="240"/>
      <w:ind w:right="-440"/>
      <w:jc w:val="right"/>
      <w:rPr>
        <w:sz w:val="28"/>
        <w:szCs w:val="28"/>
        <w:lang w:val="vi-VN"/>
      </w:rPr>
    </w:pPr>
    <w:r>
      <w:rPr>
        <w:sz w:val="28"/>
        <w:szCs w:val="28"/>
      </w:rPr>
      <w:tab/>
    </w:r>
    <w:r w:rsidRPr="003C4047">
      <w:rPr>
        <w:sz w:val="28"/>
        <w:szCs w:val="28"/>
      </w:rPr>
      <w:t>Trang</w:t>
    </w:r>
    <w:r w:rsidRPr="003C4047">
      <w:rPr>
        <w:sz w:val="28"/>
        <w:szCs w:val="28"/>
        <w:lang w:val="vi-VN"/>
      </w:rPr>
      <w:t xml:space="preserve"> </w:t>
    </w:r>
    <w:r w:rsidRPr="003C4047">
      <w:rPr>
        <w:sz w:val="28"/>
        <w:szCs w:val="28"/>
      </w:rPr>
      <w:fldChar w:fldCharType="begin"/>
    </w:r>
    <w:r w:rsidRPr="003C4047">
      <w:rPr>
        <w:sz w:val="28"/>
        <w:szCs w:val="28"/>
      </w:rPr>
      <w:instrText xml:space="preserve"> PAGE  \* MERGEFORMAT </w:instrText>
    </w:r>
    <w:r w:rsidRPr="003C4047">
      <w:rPr>
        <w:sz w:val="28"/>
        <w:szCs w:val="28"/>
      </w:rPr>
      <w:fldChar w:fldCharType="separate"/>
    </w:r>
    <w:r w:rsidRPr="003C4047">
      <w:rPr>
        <w:noProof/>
        <w:sz w:val="28"/>
        <w:szCs w:val="28"/>
      </w:rPr>
      <w:t>8</w:t>
    </w:r>
    <w:r w:rsidRPr="003C4047">
      <w:rPr>
        <w:sz w:val="28"/>
        <w:szCs w:val="28"/>
      </w:rPr>
      <w:fldChar w:fldCharType="end"/>
    </w:r>
    <w:r>
      <w:rPr>
        <w:sz w:val="28"/>
        <w:szCs w:val="28"/>
        <w:lang w:val="vi-VN"/>
      </w:rPr>
      <w:t>/</w:t>
    </w:r>
    <w:r>
      <w:rPr>
        <w:sz w:val="28"/>
        <w:szCs w:val="28"/>
        <w:lang w:val="vi-VN"/>
      </w:rPr>
      <w:fldChar w:fldCharType="begin"/>
    </w:r>
    <w:r>
      <w:rPr>
        <w:sz w:val="28"/>
        <w:szCs w:val="28"/>
        <w:lang w:val="vi-VN"/>
      </w:rPr>
      <w:instrText xml:space="preserve"> NUMPAGES  \* MERGEFORMAT </w:instrText>
    </w:r>
    <w:r>
      <w:rPr>
        <w:sz w:val="28"/>
        <w:szCs w:val="28"/>
        <w:lang w:val="vi-VN"/>
      </w:rPr>
      <w:fldChar w:fldCharType="separate"/>
    </w:r>
    <w:r>
      <w:rPr>
        <w:noProof/>
        <w:sz w:val="28"/>
        <w:szCs w:val="28"/>
        <w:lang w:val="vi-VN"/>
      </w:rPr>
      <w:t>8</w:t>
    </w:r>
    <w:r>
      <w:rPr>
        <w:sz w:val="28"/>
        <w:szCs w:val="28"/>
        <w:lang w:val="vi-VN"/>
      </w:rPr>
      <w:fldChar w:fldCharType="end"/>
    </w:r>
    <w:r>
      <w:rPr>
        <w:sz w:val="28"/>
        <w:szCs w:val="28"/>
        <w:lang w:val="vi-VN"/>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7D96" w14:textId="77777777" w:rsidR="00CB450F" w:rsidRPr="003C4047" w:rsidRDefault="00CB450F" w:rsidP="000938C3">
    <w:pPr>
      <w:pStyle w:val="Footer"/>
      <w:tabs>
        <w:tab w:val="clear" w:pos="9360"/>
        <w:tab w:val="right" w:pos="14566"/>
      </w:tabs>
      <w:spacing w:before="240"/>
      <w:ind w:right="-440"/>
      <w:jc w:val="right"/>
      <w:rPr>
        <w:sz w:val="28"/>
        <w:szCs w:val="28"/>
        <w:lang w:val="vi-VN"/>
      </w:rPr>
    </w:pPr>
    <w:r>
      <w:rPr>
        <w:sz w:val="28"/>
        <w:szCs w:val="28"/>
      </w:rPr>
      <w:tab/>
    </w:r>
    <w:r w:rsidRPr="003C4047">
      <w:rPr>
        <w:sz w:val="28"/>
        <w:szCs w:val="28"/>
      </w:rPr>
      <w:t>Trang</w:t>
    </w:r>
    <w:r w:rsidRPr="003C4047">
      <w:rPr>
        <w:sz w:val="28"/>
        <w:szCs w:val="28"/>
        <w:lang w:val="vi-VN"/>
      </w:rPr>
      <w:t xml:space="preserve"> </w:t>
    </w:r>
    <w:r w:rsidRPr="003C4047">
      <w:rPr>
        <w:sz w:val="28"/>
        <w:szCs w:val="28"/>
      </w:rPr>
      <w:fldChar w:fldCharType="begin"/>
    </w:r>
    <w:r w:rsidRPr="003C4047">
      <w:rPr>
        <w:sz w:val="28"/>
        <w:szCs w:val="28"/>
      </w:rPr>
      <w:instrText xml:space="preserve"> PAGE  \* MERGEFORMAT </w:instrText>
    </w:r>
    <w:r w:rsidRPr="003C4047">
      <w:rPr>
        <w:sz w:val="28"/>
        <w:szCs w:val="28"/>
      </w:rPr>
      <w:fldChar w:fldCharType="separate"/>
    </w:r>
    <w:r w:rsidRPr="003C4047">
      <w:rPr>
        <w:noProof/>
        <w:sz w:val="28"/>
        <w:szCs w:val="28"/>
      </w:rPr>
      <w:t>8</w:t>
    </w:r>
    <w:r w:rsidRPr="003C4047">
      <w:rPr>
        <w:sz w:val="28"/>
        <w:szCs w:val="28"/>
      </w:rPr>
      <w:fldChar w:fldCharType="end"/>
    </w:r>
    <w:r>
      <w:rPr>
        <w:sz w:val="28"/>
        <w:szCs w:val="28"/>
        <w:lang w:val="vi-VN"/>
      </w:rPr>
      <w:t>/</w:t>
    </w:r>
    <w:r>
      <w:rPr>
        <w:sz w:val="28"/>
        <w:szCs w:val="28"/>
        <w:lang w:val="vi-VN"/>
      </w:rPr>
      <w:fldChar w:fldCharType="begin"/>
    </w:r>
    <w:r>
      <w:rPr>
        <w:sz w:val="28"/>
        <w:szCs w:val="28"/>
        <w:lang w:val="vi-VN"/>
      </w:rPr>
      <w:instrText xml:space="preserve"> NUMPAGES  \* MERGEFORMAT </w:instrText>
    </w:r>
    <w:r>
      <w:rPr>
        <w:sz w:val="28"/>
        <w:szCs w:val="28"/>
        <w:lang w:val="vi-VN"/>
      </w:rPr>
      <w:fldChar w:fldCharType="separate"/>
    </w:r>
    <w:r>
      <w:rPr>
        <w:noProof/>
        <w:sz w:val="28"/>
        <w:szCs w:val="28"/>
        <w:lang w:val="vi-VN"/>
      </w:rPr>
      <w:t>8</w:t>
    </w:r>
    <w:r>
      <w:rPr>
        <w:sz w:val="28"/>
        <w:szCs w:val="28"/>
        <w:lang w:val="vi-VN"/>
      </w:rPr>
      <w:fldChar w:fldCharType="end"/>
    </w:r>
    <w:r>
      <w:rPr>
        <w:sz w:val="28"/>
        <w:szCs w:val="28"/>
        <w:lang w:val="vi-V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2F27" w14:textId="77777777" w:rsidR="00CB450F" w:rsidRPr="009B3AED" w:rsidRDefault="00CB450F" w:rsidP="009B3AED">
    <w:pPr>
      <w:pStyle w:val="Footer"/>
      <w:tabs>
        <w:tab w:val="clear" w:pos="9360"/>
        <w:tab w:val="right" w:pos="14566"/>
      </w:tabs>
      <w:spacing w:before="240"/>
      <w:ind w:left="2127"/>
      <w:jc w:val="both"/>
      <w:rPr>
        <w:sz w:val="28"/>
        <w:szCs w:val="28"/>
        <w:lang w:val="vi-V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73FB" w14:textId="77777777" w:rsidR="00CB450F" w:rsidRPr="003C4047" w:rsidRDefault="00CB450F" w:rsidP="00B3023F">
    <w:pPr>
      <w:pStyle w:val="Footer"/>
      <w:tabs>
        <w:tab w:val="clear" w:pos="9360"/>
        <w:tab w:val="right" w:pos="14566"/>
      </w:tabs>
      <w:spacing w:before="240"/>
      <w:jc w:val="right"/>
      <w:rPr>
        <w:sz w:val="28"/>
        <w:szCs w:val="28"/>
        <w:lang w:val="vi-VN"/>
      </w:rPr>
    </w:pPr>
    <w:r>
      <w:rPr>
        <w:sz w:val="28"/>
        <w:szCs w:val="28"/>
      </w:rPr>
      <w:tab/>
    </w:r>
    <w:r w:rsidRPr="003C4047">
      <w:rPr>
        <w:sz w:val="28"/>
        <w:szCs w:val="28"/>
      </w:rPr>
      <w:t>Trang</w:t>
    </w:r>
    <w:r w:rsidRPr="003C4047">
      <w:rPr>
        <w:sz w:val="28"/>
        <w:szCs w:val="28"/>
        <w:lang w:val="vi-VN"/>
      </w:rPr>
      <w:t xml:space="preserve"> </w:t>
    </w:r>
    <w:r w:rsidRPr="003C4047">
      <w:rPr>
        <w:sz w:val="28"/>
        <w:szCs w:val="28"/>
      </w:rPr>
      <w:fldChar w:fldCharType="begin"/>
    </w:r>
    <w:r w:rsidRPr="003C4047">
      <w:rPr>
        <w:sz w:val="28"/>
        <w:szCs w:val="28"/>
      </w:rPr>
      <w:instrText xml:space="preserve"> PAGE  \* MERGEFORMAT </w:instrText>
    </w:r>
    <w:r w:rsidRPr="003C4047">
      <w:rPr>
        <w:sz w:val="28"/>
        <w:szCs w:val="28"/>
      </w:rPr>
      <w:fldChar w:fldCharType="separate"/>
    </w:r>
    <w:r w:rsidRPr="003C4047">
      <w:rPr>
        <w:noProof/>
        <w:sz w:val="28"/>
        <w:szCs w:val="28"/>
      </w:rPr>
      <w:t>8</w:t>
    </w:r>
    <w:r w:rsidRPr="003C4047">
      <w:rPr>
        <w:sz w:val="28"/>
        <w:szCs w:val="28"/>
      </w:rPr>
      <w:fldChar w:fldCharType="end"/>
    </w:r>
    <w:r>
      <w:rPr>
        <w:sz w:val="28"/>
        <w:szCs w:val="28"/>
        <w:lang w:val="vi-VN"/>
      </w:rPr>
      <w:t>/</w:t>
    </w:r>
    <w:r>
      <w:rPr>
        <w:sz w:val="28"/>
        <w:szCs w:val="28"/>
        <w:lang w:val="vi-VN"/>
      </w:rPr>
      <w:fldChar w:fldCharType="begin"/>
    </w:r>
    <w:r>
      <w:rPr>
        <w:sz w:val="28"/>
        <w:szCs w:val="28"/>
        <w:lang w:val="vi-VN"/>
      </w:rPr>
      <w:instrText xml:space="preserve"> NUMPAGES  \* MERGEFORMAT </w:instrText>
    </w:r>
    <w:r>
      <w:rPr>
        <w:sz w:val="28"/>
        <w:szCs w:val="28"/>
        <w:lang w:val="vi-VN"/>
      </w:rPr>
      <w:fldChar w:fldCharType="separate"/>
    </w:r>
    <w:r>
      <w:rPr>
        <w:noProof/>
        <w:sz w:val="28"/>
        <w:szCs w:val="28"/>
        <w:lang w:val="vi-VN"/>
      </w:rPr>
      <w:t>8</w:t>
    </w:r>
    <w:r>
      <w:rPr>
        <w:sz w:val="28"/>
        <w:szCs w:val="28"/>
        <w:lang w:val="vi-VN"/>
      </w:rPr>
      <w:fldChar w:fldCharType="end"/>
    </w:r>
    <w:r>
      <w:rPr>
        <w:sz w:val="28"/>
        <w:szCs w:val="28"/>
        <w:lang w:val="vi-V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D706" w14:textId="77777777" w:rsidR="00CB450F" w:rsidRPr="003C4047" w:rsidRDefault="00CB450F" w:rsidP="00B3023F">
    <w:pPr>
      <w:pStyle w:val="Footer"/>
      <w:tabs>
        <w:tab w:val="clear" w:pos="9360"/>
        <w:tab w:val="right" w:pos="18995"/>
      </w:tabs>
      <w:spacing w:before="240"/>
      <w:ind w:right="-440"/>
      <w:jc w:val="right"/>
      <w:rPr>
        <w:sz w:val="28"/>
        <w:szCs w:val="28"/>
        <w:lang w:val="vi-VN"/>
      </w:rPr>
    </w:pPr>
    <w:r>
      <w:rPr>
        <w:sz w:val="28"/>
        <w:szCs w:val="28"/>
      </w:rPr>
      <w:tab/>
    </w:r>
    <w:r w:rsidRPr="003C4047">
      <w:rPr>
        <w:sz w:val="28"/>
        <w:szCs w:val="28"/>
      </w:rPr>
      <w:t>Trang</w:t>
    </w:r>
    <w:r w:rsidRPr="003C4047">
      <w:rPr>
        <w:sz w:val="28"/>
        <w:szCs w:val="28"/>
        <w:lang w:val="vi-VN"/>
      </w:rPr>
      <w:t xml:space="preserve"> </w:t>
    </w:r>
    <w:r w:rsidRPr="003C4047">
      <w:rPr>
        <w:sz w:val="28"/>
        <w:szCs w:val="28"/>
      </w:rPr>
      <w:fldChar w:fldCharType="begin"/>
    </w:r>
    <w:r w:rsidRPr="003C4047">
      <w:rPr>
        <w:sz w:val="28"/>
        <w:szCs w:val="28"/>
      </w:rPr>
      <w:instrText xml:space="preserve"> PAGE  \* MERGEFORMAT </w:instrText>
    </w:r>
    <w:r w:rsidRPr="003C4047">
      <w:rPr>
        <w:sz w:val="28"/>
        <w:szCs w:val="28"/>
      </w:rPr>
      <w:fldChar w:fldCharType="separate"/>
    </w:r>
    <w:r w:rsidRPr="003C4047">
      <w:rPr>
        <w:noProof/>
        <w:sz w:val="28"/>
        <w:szCs w:val="28"/>
      </w:rPr>
      <w:t>8</w:t>
    </w:r>
    <w:r w:rsidRPr="003C4047">
      <w:rPr>
        <w:sz w:val="28"/>
        <w:szCs w:val="28"/>
      </w:rPr>
      <w:fldChar w:fldCharType="end"/>
    </w:r>
    <w:r>
      <w:rPr>
        <w:sz w:val="28"/>
        <w:szCs w:val="28"/>
        <w:lang w:val="vi-VN"/>
      </w:rPr>
      <w:t>/</w:t>
    </w:r>
    <w:r>
      <w:rPr>
        <w:sz w:val="28"/>
        <w:szCs w:val="28"/>
        <w:lang w:val="vi-VN"/>
      </w:rPr>
      <w:fldChar w:fldCharType="begin"/>
    </w:r>
    <w:r>
      <w:rPr>
        <w:sz w:val="28"/>
        <w:szCs w:val="28"/>
        <w:lang w:val="vi-VN"/>
      </w:rPr>
      <w:instrText xml:space="preserve"> NUMPAGES  \* MERGEFORMAT </w:instrText>
    </w:r>
    <w:r>
      <w:rPr>
        <w:sz w:val="28"/>
        <w:szCs w:val="28"/>
        <w:lang w:val="vi-VN"/>
      </w:rPr>
      <w:fldChar w:fldCharType="separate"/>
    </w:r>
    <w:r>
      <w:rPr>
        <w:noProof/>
        <w:sz w:val="28"/>
        <w:szCs w:val="28"/>
        <w:lang w:val="vi-VN"/>
      </w:rPr>
      <w:t>8</w:t>
    </w:r>
    <w:r>
      <w:rPr>
        <w:sz w:val="28"/>
        <w:szCs w:val="28"/>
        <w:lang w:val="vi-VN"/>
      </w:rPr>
      <w:fldChar w:fldCharType="end"/>
    </w:r>
    <w:r>
      <w:rPr>
        <w:sz w:val="28"/>
        <w:szCs w:val="28"/>
        <w:lang w:val="vi-V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167F" w14:textId="77777777" w:rsidR="00CB450F" w:rsidRPr="003C4047" w:rsidRDefault="00CB450F" w:rsidP="00B3023F">
    <w:pPr>
      <w:pStyle w:val="Footer"/>
      <w:tabs>
        <w:tab w:val="clear" w:pos="9360"/>
        <w:tab w:val="right" w:pos="14566"/>
      </w:tabs>
      <w:spacing w:before="240"/>
      <w:ind w:right="-440"/>
      <w:jc w:val="right"/>
      <w:rPr>
        <w:sz w:val="28"/>
        <w:szCs w:val="28"/>
        <w:lang w:val="vi-VN"/>
      </w:rPr>
    </w:pPr>
    <w:r>
      <w:rPr>
        <w:sz w:val="28"/>
        <w:szCs w:val="28"/>
      </w:rPr>
      <w:tab/>
    </w:r>
    <w:r w:rsidRPr="003C4047">
      <w:rPr>
        <w:sz w:val="28"/>
        <w:szCs w:val="28"/>
      </w:rPr>
      <w:t>Trang</w:t>
    </w:r>
    <w:r w:rsidRPr="003C4047">
      <w:rPr>
        <w:sz w:val="28"/>
        <w:szCs w:val="28"/>
        <w:lang w:val="vi-VN"/>
      </w:rPr>
      <w:t xml:space="preserve"> </w:t>
    </w:r>
    <w:r w:rsidRPr="003C4047">
      <w:rPr>
        <w:sz w:val="28"/>
        <w:szCs w:val="28"/>
      </w:rPr>
      <w:fldChar w:fldCharType="begin"/>
    </w:r>
    <w:r w:rsidRPr="003C4047">
      <w:rPr>
        <w:sz w:val="28"/>
        <w:szCs w:val="28"/>
      </w:rPr>
      <w:instrText xml:space="preserve"> PAGE  \* MERGEFORMAT </w:instrText>
    </w:r>
    <w:r w:rsidRPr="003C4047">
      <w:rPr>
        <w:sz w:val="28"/>
        <w:szCs w:val="28"/>
      </w:rPr>
      <w:fldChar w:fldCharType="separate"/>
    </w:r>
    <w:r w:rsidRPr="003C4047">
      <w:rPr>
        <w:noProof/>
        <w:sz w:val="28"/>
        <w:szCs w:val="28"/>
      </w:rPr>
      <w:t>8</w:t>
    </w:r>
    <w:r w:rsidRPr="003C4047">
      <w:rPr>
        <w:sz w:val="28"/>
        <w:szCs w:val="28"/>
      </w:rPr>
      <w:fldChar w:fldCharType="end"/>
    </w:r>
    <w:r>
      <w:rPr>
        <w:sz w:val="28"/>
        <w:szCs w:val="28"/>
        <w:lang w:val="vi-VN"/>
      </w:rPr>
      <w:t>/</w:t>
    </w:r>
    <w:r>
      <w:rPr>
        <w:sz w:val="28"/>
        <w:szCs w:val="28"/>
        <w:lang w:val="vi-VN"/>
      </w:rPr>
      <w:fldChar w:fldCharType="begin"/>
    </w:r>
    <w:r>
      <w:rPr>
        <w:sz w:val="28"/>
        <w:szCs w:val="28"/>
        <w:lang w:val="vi-VN"/>
      </w:rPr>
      <w:instrText xml:space="preserve"> NUMPAGES  \* MERGEFORMAT </w:instrText>
    </w:r>
    <w:r>
      <w:rPr>
        <w:sz w:val="28"/>
        <w:szCs w:val="28"/>
        <w:lang w:val="vi-VN"/>
      </w:rPr>
      <w:fldChar w:fldCharType="separate"/>
    </w:r>
    <w:r>
      <w:rPr>
        <w:noProof/>
        <w:sz w:val="28"/>
        <w:szCs w:val="28"/>
        <w:lang w:val="vi-VN"/>
      </w:rPr>
      <w:t>8</w:t>
    </w:r>
    <w:r>
      <w:rPr>
        <w:sz w:val="28"/>
        <w:szCs w:val="28"/>
        <w:lang w:val="vi-VN"/>
      </w:rPr>
      <w:fldChar w:fldCharType="end"/>
    </w:r>
    <w:r>
      <w:rPr>
        <w:sz w:val="28"/>
        <w:szCs w:val="28"/>
        <w:lang w:val="vi-V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9747" w14:textId="77777777" w:rsidR="00CB450F" w:rsidRPr="003C4047" w:rsidRDefault="00CB450F" w:rsidP="000938C3">
    <w:pPr>
      <w:pStyle w:val="Footer"/>
      <w:tabs>
        <w:tab w:val="clear" w:pos="9360"/>
        <w:tab w:val="right" w:pos="14566"/>
      </w:tabs>
      <w:spacing w:before="240"/>
      <w:ind w:right="-440"/>
      <w:jc w:val="right"/>
      <w:rPr>
        <w:sz w:val="28"/>
        <w:szCs w:val="28"/>
        <w:lang w:val="vi-VN"/>
      </w:rPr>
    </w:pPr>
    <w:r>
      <w:rPr>
        <w:sz w:val="28"/>
        <w:szCs w:val="28"/>
      </w:rPr>
      <w:tab/>
    </w:r>
    <w:r w:rsidRPr="003C4047">
      <w:rPr>
        <w:sz w:val="28"/>
        <w:szCs w:val="28"/>
      </w:rPr>
      <w:t>Trang</w:t>
    </w:r>
    <w:r w:rsidRPr="003C4047">
      <w:rPr>
        <w:sz w:val="28"/>
        <w:szCs w:val="28"/>
        <w:lang w:val="vi-VN"/>
      </w:rPr>
      <w:t xml:space="preserve"> </w:t>
    </w:r>
    <w:r w:rsidRPr="003C4047">
      <w:rPr>
        <w:sz w:val="28"/>
        <w:szCs w:val="28"/>
      </w:rPr>
      <w:fldChar w:fldCharType="begin"/>
    </w:r>
    <w:r w:rsidRPr="003C4047">
      <w:rPr>
        <w:sz w:val="28"/>
        <w:szCs w:val="28"/>
      </w:rPr>
      <w:instrText xml:space="preserve"> PAGE  \* MERGEFORMAT </w:instrText>
    </w:r>
    <w:r w:rsidRPr="003C4047">
      <w:rPr>
        <w:sz w:val="28"/>
        <w:szCs w:val="28"/>
      </w:rPr>
      <w:fldChar w:fldCharType="separate"/>
    </w:r>
    <w:r w:rsidRPr="003C4047">
      <w:rPr>
        <w:noProof/>
        <w:sz w:val="28"/>
        <w:szCs w:val="28"/>
      </w:rPr>
      <w:t>8</w:t>
    </w:r>
    <w:r w:rsidRPr="003C4047">
      <w:rPr>
        <w:sz w:val="28"/>
        <w:szCs w:val="28"/>
      </w:rPr>
      <w:fldChar w:fldCharType="end"/>
    </w:r>
    <w:r>
      <w:rPr>
        <w:sz w:val="28"/>
        <w:szCs w:val="28"/>
        <w:lang w:val="vi-VN"/>
      </w:rPr>
      <w:t>/</w:t>
    </w:r>
    <w:r>
      <w:rPr>
        <w:sz w:val="28"/>
        <w:szCs w:val="28"/>
        <w:lang w:val="vi-VN"/>
      </w:rPr>
      <w:fldChar w:fldCharType="begin"/>
    </w:r>
    <w:r>
      <w:rPr>
        <w:sz w:val="28"/>
        <w:szCs w:val="28"/>
        <w:lang w:val="vi-VN"/>
      </w:rPr>
      <w:instrText xml:space="preserve"> NUMPAGES  \* MERGEFORMAT </w:instrText>
    </w:r>
    <w:r>
      <w:rPr>
        <w:sz w:val="28"/>
        <w:szCs w:val="28"/>
        <w:lang w:val="vi-VN"/>
      </w:rPr>
      <w:fldChar w:fldCharType="separate"/>
    </w:r>
    <w:r>
      <w:rPr>
        <w:noProof/>
        <w:sz w:val="28"/>
        <w:szCs w:val="28"/>
        <w:lang w:val="vi-VN"/>
      </w:rPr>
      <w:t>8</w:t>
    </w:r>
    <w:r>
      <w:rPr>
        <w:sz w:val="28"/>
        <w:szCs w:val="28"/>
        <w:lang w:val="vi-VN"/>
      </w:rPr>
      <w:fldChar w:fldCharType="end"/>
    </w:r>
    <w:r>
      <w:rPr>
        <w:sz w:val="28"/>
        <w:szCs w:val="28"/>
        <w:lang w:val="vi-V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DDEB" w14:textId="77777777" w:rsidR="00CB450F" w:rsidRPr="003C4047" w:rsidRDefault="00CB450F" w:rsidP="000938C3">
    <w:pPr>
      <w:pStyle w:val="Footer"/>
      <w:tabs>
        <w:tab w:val="clear" w:pos="9360"/>
        <w:tab w:val="right" w:pos="14566"/>
      </w:tabs>
      <w:spacing w:before="240"/>
      <w:ind w:right="-440"/>
      <w:jc w:val="right"/>
      <w:rPr>
        <w:sz w:val="28"/>
        <w:szCs w:val="28"/>
        <w:lang w:val="vi-VN"/>
      </w:rPr>
    </w:pPr>
    <w:r>
      <w:rPr>
        <w:sz w:val="28"/>
        <w:szCs w:val="28"/>
      </w:rPr>
      <w:tab/>
    </w:r>
    <w:r w:rsidRPr="003C4047">
      <w:rPr>
        <w:sz w:val="28"/>
        <w:szCs w:val="28"/>
      </w:rPr>
      <w:t>Trang</w:t>
    </w:r>
    <w:r w:rsidRPr="003C4047">
      <w:rPr>
        <w:sz w:val="28"/>
        <w:szCs w:val="28"/>
        <w:lang w:val="vi-VN"/>
      </w:rPr>
      <w:t xml:space="preserve"> </w:t>
    </w:r>
    <w:r w:rsidRPr="003C4047">
      <w:rPr>
        <w:sz w:val="28"/>
        <w:szCs w:val="28"/>
      </w:rPr>
      <w:fldChar w:fldCharType="begin"/>
    </w:r>
    <w:r w:rsidRPr="003C4047">
      <w:rPr>
        <w:sz w:val="28"/>
        <w:szCs w:val="28"/>
      </w:rPr>
      <w:instrText xml:space="preserve"> PAGE  \* MERGEFORMAT </w:instrText>
    </w:r>
    <w:r w:rsidRPr="003C4047">
      <w:rPr>
        <w:sz w:val="28"/>
        <w:szCs w:val="28"/>
      </w:rPr>
      <w:fldChar w:fldCharType="separate"/>
    </w:r>
    <w:r w:rsidRPr="003C4047">
      <w:rPr>
        <w:noProof/>
        <w:sz w:val="28"/>
        <w:szCs w:val="28"/>
      </w:rPr>
      <w:t>8</w:t>
    </w:r>
    <w:r w:rsidRPr="003C4047">
      <w:rPr>
        <w:sz w:val="28"/>
        <w:szCs w:val="28"/>
      </w:rPr>
      <w:fldChar w:fldCharType="end"/>
    </w:r>
    <w:r>
      <w:rPr>
        <w:sz w:val="28"/>
        <w:szCs w:val="28"/>
        <w:lang w:val="vi-VN"/>
      </w:rPr>
      <w:t>/</w:t>
    </w:r>
    <w:r>
      <w:rPr>
        <w:sz w:val="28"/>
        <w:szCs w:val="28"/>
        <w:lang w:val="vi-VN"/>
      </w:rPr>
      <w:fldChar w:fldCharType="begin"/>
    </w:r>
    <w:r>
      <w:rPr>
        <w:sz w:val="28"/>
        <w:szCs w:val="28"/>
        <w:lang w:val="vi-VN"/>
      </w:rPr>
      <w:instrText xml:space="preserve"> NUMPAGES  \* MERGEFORMAT </w:instrText>
    </w:r>
    <w:r>
      <w:rPr>
        <w:sz w:val="28"/>
        <w:szCs w:val="28"/>
        <w:lang w:val="vi-VN"/>
      </w:rPr>
      <w:fldChar w:fldCharType="separate"/>
    </w:r>
    <w:r>
      <w:rPr>
        <w:noProof/>
        <w:sz w:val="28"/>
        <w:szCs w:val="28"/>
        <w:lang w:val="vi-VN"/>
      </w:rPr>
      <w:t>8</w:t>
    </w:r>
    <w:r>
      <w:rPr>
        <w:sz w:val="28"/>
        <w:szCs w:val="28"/>
        <w:lang w:val="vi-VN"/>
      </w:rPr>
      <w:fldChar w:fldCharType="end"/>
    </w:r>
    <w:r>
      <w:rPr>
        <w:sz w:val="28"/>
        <w:szCs w:val="28"/>
        <w:lang w:val="vi-V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5956" w14:textId="77777777" w:rsidR="00CB450F" w:rsidRPr="003C4047" w:rsidRDefault="00CB450F" w:rsidP="000938C3">
    <w:pPr>
      <w:pStyle w:val="Footer"/>
      <w:tabs>
        <w:tab w:val="clear" w:pos="9360"/>
        <w:tab w:val="right" w:pos="14566"/>
      </w:tabs>
      <w:spacing w:before="240"/>
      <w:ind w:right="-440"/>
      <w:jc w:val="right"/>
      <w:rPr>
        <w:sz w:val="28"/>
        <w:szCs w:val="28"/>
        <w:lang w:val="vi-VN"/>
      </w:rPr>
    </w:pPr>
    <w:r>
      <w:rPr>
        <w:sz w:val="28"/>
        <w:szCs w:val="28"/>
      </w:rPr>
      <w:tab/>
    </w:r>
    <w:r w:rsidRPr="003C4047">
      <w:rPr>
        <w:sz w:val="28"/>
        <w:szCs w:val="28"/>
      </w:rPr>
      <w:t>Trang</w:t>
    </w:r>
    <w:r w:rsidRPr="003C4047">
      <w:rPr>
        <w:sz w:val="28"/>
        <w:szCs w:val="28"/>
        <w:lang w:val="vi-VN"/>
      </w:rPr>
      <w:t xml:space="preserve"> </w:t>
    </w:r>
    <w:r w:rsidRPr="003C4047">
      <w:rPr>
        <w:sz w:val="28"/>
        <w:szCs w:val="28"/>
      </w:rPr>
      <w:fldChar w:fldCharType="begin"/>
    </w:r>
    <w:r w:rsidRPr="003C4047">
      <w:rPr>
        <w:sz w:val="28"/>
        <w:szCs w:val="28"/>
      </w:rPr>
      <w:instrText xml:space="preserve"> PAGE  \* MERGEFORMAT </w:instrText>
    </w:r>
    <w:r w:rsidRPr="003C4047">
      <w:rPr>
        <w:sz w:val="28"/>
        <w:szCs w:val="28"/>
      </w:rPr>
      <w:fldChar w:fldCharType="separate"/>
    </w:r>
    <w:r w:rsidRPr="003C4047">
      <w:rPr>
        <w:noProof/>
        <w:sz w:val="28"/>
        <w:szCs w:val="28"/>
      </w:rPr>
      <w:t>8</w:t>
    </w:r>
    <w:r w:rsidRPr="003C4047">
      <w:rPr>
        <w:sz w:val="28"/>
        <w:szCs w:val="28"/>
      </w:rPr>
      <w:fldChar w:fldCharType="end"/>
    </w:r>
    <w:r>
      <w:rPr>
        <w:sz w:val="28"/>
        <w:szCs w:val="28"/>
        <w:lang w:val="vi-VN"/>
      </w:rPr>
      <w:t>/</w:t>
    </w:r>
    <w:r>
      <w:rPr>
        <w:sz w:val="28"/>
        <w:szCs w:val="28"/>
        <w:lang w:val="vi-VN"/>
      </w:rPr>
      <w:fldChar w:fldCharType="begin"/>
    </w:r>
    <w:r>
      <w:rPr>
        <w:sz w:val="28"/>
        <w:szCs w:val="28"/>
        <w:lang w:val="vi-VN"/>
      </w:rPr>
      <w:instrText xml:space="preserve"> NUMPAGES  \* MERGEFORMAT </w:instrText>
    </w:r>
    <w:r>
      <w:rPr>
        <w:sz w:val="28"/>
        <w:szCs w:val="28"/>
        <w:lang w:val="vi-VN"/>
      </w:rPr>
      <w:fldChar w:fldCharType="separate"/>
    </w:r>
    <w:r>
      <w:rPr>
        <w:noProof/>
        <w:sz w:val="28"/>
        <w:szCs w:val="28"/>
        <w:lang w:val="vi-VN"/>
      </w:rPr>
      <w:t>8</w:t>
    </w:r>
    <w:r>
      <w:rPr>
        <w:sz w:val="28"/>
        <w:szCs w:val="28"/>
        <w:lang w:val="vi-VN"/>
      </w:rPr>
      <w:fldChar w:fldCharType="end"/>
    </w:r>
    <w:r>
      <w:rPr>
        <w:sz w:val="28"/>
        <w:szCs w:val="28"/>
        <w:lang w:val="vi-V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4419" w14:textId="77777777" w:rsidR="00CB450F" w:rsidRPr="003C4047" w:rsidRDefault="00CB450F" w:rsidP="000938C3">
    <w:pPr>
      <w:pStyle w:val="Footer"/>
      <w:tabs>
        <w:tab w:val="clear" w:pos="9360"/>
        <w:tab w:val="right" w:pos="14566"/>
      </w:tabs>
      <w:spacing w:before="240"/>
      <w:ind w:left="-284" w:right="-440"/>
      <w:jc w:val="right"/>
      <w:rPr>
        <w:sz w:val="28"/>
        <w:szCs w:val="28"/>
        <w:lang w:val="vi-VN"/>
      </w:rPr>
    </w:pPr>
    <w:r>
      <w:rPr>
        <w:sz w:val="28"/>
        <w:szCs w:val="28"/>
      </w:rPr>
      <w:tab/>
    </w:r>
    <w:r w:rsidRPr="003C4047">
      <w:rPr>
        <w:sz w:val="28"/>
        <w:szCs w:val="28"/>
      </w:rPr>
      <w:t>Trang</w:t>
    </w:r>
    <w:r w:rsidRPr="003C4047">
      <w:rPr>
        <w:sz w:val="28"/>
        <w:szCs w:val="28"/>
        <w:lang w:val="vi-VN"/>
      </w:rPr>
      <w:t xml:space="preserve"> </w:t>
    </w:r>
    <w:r w:rsidRPr="003C4047">
      <w:rPr>
        <w:sz w:val="28"/>
        <w:szCs w:val="28"/>
      </w:rPr>
      <w:fldChar w:fldCharType="begin"/>
    </w:r>
    <w:r w:rsidRPr="003C4047">
      <w:rPr>
        <w:sz w:val="28"/>
        <w:szCs w:val="28"/>
      </w:rPr>
      <w:instrText xml:space="preserve"> PAGE  \* MERGEFORMAT </w:instrText>
    </w:r>
    <w:r w:rsidRPr="003C4047">
      <w:rPr>
        <w:sz w:val="28"/>
        <w:szCs w:val="28"/>
      </w:rPr>
      <w:fldChar w:fldCharType="separate"/>
    </w:r>
    <w:r w:rsidRPr="003C4047">
      <w:rPr>
        <w:noProof/>
        <w:sz w:val="28"/>
        <w:szCs w:val="28"/>
      </w:rPr>
      <w:t>8</w:t>
    </w:r>
    <w:r w:rsidRPr="003C4047">
      <w:rPr>
        <w:sz w:val="28"/>
        <w:szCs w:val="28"/>
      </w:rPr>
      <w:fldChar w:fldCharType="end"/>
    </w:r>
    <w:r>
      <w:rPr>
        <w:sz w:val="28"/>
        <w:szCs w:val="28"/>
        <w:lang w:val="vi-VN"/>
      </w:rPr>
      <w:t>/</w:t>
    </w:r>
    <w:r>
      <w:rPr>
        <w:sz w:val="28"/>
        <w:szCs w:val="28"/>
        <w:lang w:val="vi-VN"/>
      </w:rPr>
      <w:fldChar w:fldCharType="begin"/>
    </w:r>
    <w:r>
      <w:rPr>
        <w:sz w:val="28"/>
        <w:szCs w:val="28"/>
        <w:lang w:val="vi-VN"/>
      </w:rPr>
      <w:instrText xml:space="preserve"> NUMPAGES  \* MERGEFORMAT </w:instrText>
    </w:r>
    <w:r>
      <w:rPr>
        <w:sz w:val="28"/>
        <w:szCs w:val="28"/>
        <w:lang w:val="vi-VN"/>
      </w:rPr>
      <w:fldChar w:fldCharType="separate"/>
    </w:r>
    <w:r>
      <w:rPr>
        <w:noProof/>
        <w:sz w:val="28"/>
        <w:szCs w:val="28"/>
        <w:lang w:val="vi-VN"/>
      </w:rPr>
      <w:t>8</w:t>
    </w:r>
    <w:r>
      <w:rPr>
        <w:sz w:val="28"/>
        <w:szCs w:val="28"/>
        <w:lang w:val="vi-VN"/>
      </w:rPr>
      <w:fldChar w:fldCharType="end"/>
    </w:r>
    <w:r>
      <w:rPr>
        <w:sz w:val="28"/>
        <w:szCs w:val="28"/>
        <w:lang w:val="vi-V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E295" w14:textId="77777777" w:rsidR="000A646D" w:rsidRDefault="000A646D" w:rsidP="00CB450F">
      <w:r>
        <w:separator/>
      </w:r>
    </w:p>
  </w:footnote>
  <w:footnote w:type="continuationSeparator" w:id="0">
    <w:p w14:paraId="7CA46681" w14:textId="77777777" w:rsidR="000A646D" w:rsidRDefault="000A646D" w:rsidP="00CB450F">
      <w:r>
        <w:continuationSeparator/>
      </w:r>
    </w:p>
  </w:footnote>
  <w:footnote w:id="1">
    <w:p w14:paraId="718341BC" w14:textId="23665EF3" w:rsidR="00CB450F" w:rsidRPr="00073A4E" w:rsidRDefault="00CB450F" w:rsidP="00DB7015">
      <w:pPr>
        <w:jc w:val="both"/>
        <w:rPr>
          <w:sz w:val="16"/>
          <w:szCs w:val="16"/>
          <w:lang w:val="vi-VN"/>
        </w:rPr>
      </w:pPr>
      <w:r w:rsidRPr="00073A4E">
        <w:rPr>
          <w:rStyle w:val="FootnoteReference"/>
          <w:sz w:val="16"/>
          <w:szCs w:val="16"/>
        </w:rPr>
        <w:footnoteRef/>
      </w:r>
      <w:r w:rsidRPr="00073A4E">
        <w:rPr>
          <w:sz w:val="16"/>
          <w:szCs w:val="16"/>
        </w:rPr>
        <w:t xml:space="preserve"> </w:t>
      </w:r>
      <w:r w:rsidRPr="00073A4E">
        <w:rPr>
          <w:sz w:val="16"/>
          <w:szCs w:val="16"/>
          <w:lang w:val="vi-VN"/>
        </w:rPr>
        <w:t>4 Tuệ phân tích (</w:t>
      </w:r>
      <w:r w:rsidRPr="00073A4E">
        <w:rPr>
          <w:i/>
          <w:iCs/>
          <w:sz w:val="16"/>
          <w:szCs w:val="16"/>
          <w:lang w:val="vi-VN"/>
        </w:rPr>
        <w:t>paṭisambhidā</w:t>
      </w:r>
      <w:r w:rsidRPr="00073A4E">
        <w:rPr>
          <w:sz w:val="16"/>
          <w:szCs w:val="16"/>
          <w:lang w:val="vi-VN"/>
        </w:rPr>
        <w:t xml:space="preserve">): 1. </w:t>
      </w:r>
      <w:r w:rsidRPr="00073A4E">
        <w:rPr>
          <w:sz w:val="16"/>
          <w:szCs w:val="16"/>
          <w:shd w:val="clear" w:color="auto" w:fill="FFFFFF"/>
        </w:rPr>
        <w:t>Nghĩa đạt thông </w:t>
      </w:r>
      <w:r w:rsidRPr="00073A4E">
        <w:rPr>
          <w:i/>
          <w:iCs/>
          <w:sz w:val="16"/>
          <w:szCs w:val="16"/>
          <w:shd w:val="clear" w:color="auto" w:fill="FFFFFF"/>
        </w:rPr>
        <w:t>(attha</w:t>
      </w:r>
      <w:r w:rsidRPr="00073A4E">
        <w:rPr>
          <w:i/>
          <w:iCs/>
          <w:sz w:val="16"/>
          <w:szCs w:val="16"/>
          <w:shd w:val="clear" w:color="auto" w:fill="FFFFFF"/>
          <w:lang w:val="vi-VN"/>
        </w:rPr>
        <w:t>-</w:t>
      </w:r>
      <w:r w:rsidRPr="00073A4E">
        <w:rPr>
          <w:i/>
          <w:iCs/>
          <w:sz w:val="16"/>
          <w:szCs w:val="16"/>
          <w:shd w:val="clear" w:color="auto" w:fill="FFFFFF"/>
        </w:rPr>
        <w:t>paṭisambhidā)</w:t>
      </w:r>
      <w:r w:rsidRPr="00073A4E">
        <w:rPr>
          <w:sz w:val="16"/>
          <w:szCs w:val="16"/>
          <w:shd w:val="clear" w:color="auto" w:fill="FFFFFF"/>
          <w:lang w:val="vi-VN"/>
        </w:rPr>
        <w:t xml:space="preserve"> tức </w:t>
      </w:r>
      <w:r w:rsidRPr="00073A4E">
        <w:rPr>
          <w:sz w:val="16"/>
          <w:szCs w:val="16"/>
          <w:shd w:val="clear" w:color="auto" w:fill="FFFFFF"/>
        </w:rPr>
        <w:t>trí hiểu rõ</w:t>
      </w:r>
      <w:r w:rsidRPr="00073A4E">
        <w:rPr>
          <w:sz w:val="16"/>
          <w:szCs w:val="16"/>
          <w:shd w:val="clear" w:color="auto" w:fill="FFFFFF"/>
          <w:lang w:val="vi-VN"/>
        </w:rPr>
        <w:t xml:space="preserve"> </w:t>
      </w:r>
      <w:r w:rsidR="0062442F" w:rsidRPr="00073A4E">
        <w:rPr>
          <w:sz w:val="16"/>
          <w:szCs w:val="16"/>
          <w:shd w:val="clear" w:color="auto" w:fill="FFFFFF"/>
          <w:lang w:val="vi-VN"/>
        </w:rPr>
        <w:t xml:space="preserve">ý </w:t>
      </w:r>
      <w:r w:rsidRPr="00073A4E">
        <w:rPr>
          <w:sz w:val="16"/>
          <w:szCs w:val="16"/>
          <w:shd w:val="clear" w:color="auto" w:fill="FFFFFF"/>
        </w:rPr>
        <w:t>nghĩa của các</w:t>
      </w:r>
      <w:r w:rsidRPr="00073A4E">
        <w:rPr>
          <w:sz w:val="16"/>
          <w:szCs w:val="16"/>
          <w:shd w:val="clear" w:color="auto" w:fill="FFFFFF"/>
          <w:lang w:val="vi-VN"/>
        </w:rPr>
        <w:t xml:space="preserve"> </w:t>
      </w:r>
      <w:r w:rsidRPr="00073A4E">
        <w:rPr>
          <w:sz w:val="16"/>
          <w:szCs w:val="16"/>
          <w:shd w:val="clear" w:color="auto" w:fill="FFFFFF"/>
        </w:rPr>
        <w:t>pháp gồm</w:t>
      </w:r>
      <w:r w:rsidRPr="00073A4E">
        <w:rPr>
          <w:sz w:val="16"/>
          <w:szCs w:val="16"/>
          <w:shd w:val="clear" w:color="auto" w:fill="FFFFFF"/>
          <w:lang w:val="vi-VN"/>
        </w:rPr>
        <w:t xml:space="preserve"> cả Tục đế lẫn Chân đế</w:t>
      </w:r>
      <w:r w:rsidR="0062442F" w:rsidRPr="00073A4E">
        <w:rPr>
          <w:sz w:val="16"/>
          <w:szCs w:val="16"/>
          <w:shd w:val="clear" w:color="auto" w:fill="FFFFFF"/>
          <w:lang w:val="vi-VN"/>
        </w:rPr>
        <w:t>, hoặc trí hiểu rõ pháp quả</w:t>
      </w:r>
      <w:r w:rsidRPr="00073A4E">
        <w:rPr>
          <w:sz w:val="16"/>
          <w:szCs w:val="16"/>
          <w:shd w:val="clear" w:color="auto" w:fill="FFFFFF"/>
          <w:lang w:val="vi-VN"/>
        </w:rPr>
        <w:t xml:space="preserve">; 2. </w:t>
      </w:r>
      <w:r w:rsidRPr="00073A4E">
        <w:rPr>
          <w:sz w:val="16"/>
          <w:szCs w:val="16"/>
          <w:shd w:val="clear" w:color="auto" w:fill="FFFFFF"/>
        </w:rPr>
        <w:t>Pháp đạt thông </w:t>
      </w:r>
      <w:r w:rsidRPr="00073A4E">
        <w:rPr>
          <w:i/>
          <w:iCs/>
          <w:sz w:val="16"/>
          <w:szCs w:val="16"/>
          <w:shd w:val="clear" w:color="auto" w:fill="FFFFFF"/>
        </w:rPr>
        <w:t>(dhamma</w:t>
      </w:r>
      <w:r w:rsidRPr="00073A4E">
        <w:rPr>
          <w:i/>
          <w:iCs/>
          <w:sz w:val="16"/>
          <w:szCs w:val="16"/>
          <w:shd w:val="clear" w:color="auto" w:fill="FFFFFF"/>
          <w:lang w:val="vi-VN"/>
        </w:rPr>
        <w:t>-</w:t>
      </w:r>
      <w:r w:rsidRPr="00073A4E">
        <w:rPr>
          <w:i/>
          <w:iCs/>
          <w:sz w:val="16"/>
          <w:szCs w:val="16"/>
          <w:shd w:val="clear" w:color="auto" w:fill="FFFFFF"/>
        </w:rPr>
        <w:t>paṭisambhidā)</w:t>
      </w:r>
      <w:r w:rsidRPr="00073A4E">
        <w:rPr>
          <w:sz w:val="16"/>
          <w:szCs w:val="16"/>
          <w:shd w:val="clear" w:color="auto" w:fill="FFFFFF"/>
          <w:lang w:val="vi-VN"/>
        </w:rPr>
        <w:t xml:space="preserve"> tức</w:t>
      </w:r>
      <w:r w:rsidRPr="00073A4E">
        <w:rPr>
          <w:sz w:val="16"/>
          <w:szCs w:val="16"/>
          <w:shd w:val="clear" w:color="auto" w:fill="FFFFFF"/>
        </w:rPr>
        <w:t xml:space="preserve"> trí hiểu rõ các nguyên lý </w:t>
      </w:r>
      <w:r w:rsidR="0062442F" w:rsidRPr="00073A4E">
        <w:rPr>
          <w:sz w:val="16"/>
          <w:szCs w:val="16"/>
          <w:shd w:val="clear" w:color="auto" w:fill="FFFFFF"/>
        </w:rPr>
        <w:t>về</w:t>
      </w:r>
      <w:r w:rsidR="0062442F" w:rsidRPr="00073A4E">
        <w:rPr>
          <w:sz w:val="16"/>
          <w:szCs w:val="16"/>
          <w:shd w:val="clear" w:color="auto" w:fill="FFFFFF"/>
          <w:lang w:val="vi-VN"/>
        </w:rPr>
        <w:t xml:space="preserve"> </w:t>
      </w:r>
      <w:r w:rsidRPr="00073A4E">
        <w:rPr>
          <w:sz w:val="16"/>
          <w:szCs w:val="16"/>
          <w:shd w:val="clear" w:color="auto" w:fill="FFFFFF"/>
        </w:rPr>
        <w:t>ý nghĩa</w:t>
      </w:r>
      <w:r w:rsidR="0062442F" w:rsidRPr="00073A4E">
        <w:rPr>
          <w:sz w:val="16"/>
          <w:szCs w:val="16"/>
          <w:shd w:val="clear" w:color="auto" w:fill="FFFFFF"/>
          <w:lang w:val="vi-VN"/>
        </w:rPr>
        <w:t xml:space="preserve"> </w:t>
      </w:r>
      <w:r w:rsidR="0062442F" w:rsidRPr="00073A4E">
        <w:rPr>
          <w:sz w:val="16"/>
          <w:szCs w:val="16"/>
          <w:shd w:val="clear" w:color="auto" w:fill="FFFFFF"/>
        </w:rPr>
        <w:t>của các</w:t>
      </w:r>
      <w:r w:rsidR="0062442F" w:rsidRPr="00073A4E">
        <w:rPr>
          <w:sz w:val="16"/>
          <w:szCs w:val="16"/>
          <w:shd w:val="clear" w:color="auto" w:fill="FFFFFF"/>
          <w:lang w:val="vi-VN"/>
        </w:rPr>
        <w:t xml:space="preserve"> </w:t>
      </w:r>
      <w:r w:rsidR="0062442F" w:rsidRPr="00073A4E">
        <w:rPr>
          <w:sz w:val="16"/>
          <w:szCs w:val="16"/>
          <w:shd w:val="clear" w:color="auto" w:fill="FFFFFF"/>
        </w:rPr>
        <w:t>pháp gồm</w:t>
      </w:r>
      <w:r w:rsidR="0062442F" w:rsidRPr="00073A4E">
        <w:rPr>
          <w:sz w:val="16"/>
          <w:szCs w:val="16"/>
          <w:shd w:val="clear" w:color="auto" w:fill="FFFFFF"/>
          <w:lang w:val="vi-VN"/>
        </w:rPr>
        <w:t xml:space="preserve"> cả Tục đế lẫn Chân đế</w:t>
      </w:r>
      <w:r w:rsidRPr="00073A4E">
        <w:rPr>
          <w:sz w:val="16"/>
          <w:szCs w:val="16"/>
          <w:shd w:val="clear" w:color="auto" w:fill="FFFFFF"/>
          <w:lang w:val="vi-VN"/>
        </w:rPr>
        <w:t xml:space="preserve">, </w:t>
      </w:r>
      <w:r w:rsidR="0062442F" w:rsidRPr="00073A4E">
        <w:rPr>
          <w:sz w:val="16"/>
          <w:szCs w:val="16"/>
          <w:shd w:val="clear" w:color="auto" w:fill="FFFFFF"/>
          <w:lang w:val="vi-VN"/>
        </w:rPr>
        <w:t>hoặc trí hiểu rõ pháp nhân</w:t>
      </w:r>
      <w:r w:rsidRPr="00073A4E">
        <w:rPr>
          <w:sz w:val="16"/>
          <w:szCs w:val="16"/>
          <w:shd w:val="clear" w:color="auto" w:fill="FFFFFF"/>
          <w:lang w:val="vi-VN"/>
        </w:rPr>
        <w:t xml:space="preserve">; 3. </w:t>
      </w:r>
      <w:r w:rsidRPr="00073A4E">
        <w:rPr>
          <w:sz w:val="16"/>
          <w:szCs w:val="16"/>
          <w:shd w:val="clear" w:color="auto" w:fill="FFFFFF"/>
        </w:rPr>
        <w:t>Ngữ đạt thông </w:t>
      </w:r>
      <w:r w:rsidRPr="00073A4E">
        <w:rPr>
          <w:i/>
          <w:iCs/>
          <w:sz w:val="16"/>
          <w:szCs w:val="16"/>
          <w:shd w:val="clear" w:color="auto" w:fill="FFFFFF"/>
        </w:rPr>
        <w:t>(nirutti</w:t>
      </w:r>
      <w:r w:rsidRPr="00073A4E">
        <w:rPr>
          <w:i/>
          <w:iCs/>
          <w:sz w:val="16"/>
          <w:szCs w:val="16"/>
          <w:shd w:val="clear" w:color="auto" w:fill="FFFFFF"/>
          <w:lang w:val="vi-VN"/>
        </w:rPr>
        <w:t>-</w:t>
      </w:r>
      <w:r w:rsidRPr="00073A4E">
        <w:rPr>
          <w:i/>
          <w:iCs/>
          <w:sz w:val="16"/>
          <w:szCs w:val="16"/>
          <w:shd w:val="clear" w:color="auto" w:fill="FFFFFF"/>
        </w:rPr>
        <w:t>paṭisambhidā)</w:t>
      </w:r>
      <w:r w:rsidRPr="00073A4E">
        <w:rPr>
          <w:sz w:val="16"/>
          <w:szCs w:val="16"/>
          <w:shd w:val="clear" w:color="auto" w:fill="FFFFFF"/>
          <w:lang w:val="vi-VN"/>
        </w:rPr>
        <w:t xml:space="preserve"> tức</w:t>
      </w:r>
      <w:r w:rsidRPr="00073A4E">
        <w:rPr>
          <w:sz w:val="16"/>
          <w:szCs w:val="16"/>
          <w:shd w:val="clear" w:color="auto" w:fill="FFFFFF"/>
        </w:rPr>
        <w:t xml:space="preserve"> trí thiện</w:t>
      </w:r>
      <w:r w:rsidRPr="00073A4E">
        <w:rPr>
          <w:sz w:val="16"/>
          <w:szCs w:val="16"/>
          <w:shd w:val="clear" w:color="auto" w:fill="FFFFFF"/>
          <w:lang w:val="vi-VN"/>
        </w:rPr>
        <w:t xml:space="preserve"> xảo về </w:t>
      </w:r>
      <w:r w:rsidRPr="00073A4E">
        <w:rPr>
          <w:sz w:val="16"/>
          <w:szCs w:val="16"/>
          <w:shd w:val="clear" w:color="auto" w:fill="FFFFFF"/>
        </w:rPr>
        <w:t>ngôn ngữ</w:t>
      </w:r>
      <w:r w:rsidRPr="00073A4E">
        <w:rPr>
          <w:sz w:val="16"/>
          <w:szCs w:val="16"/>
          <w:shd w:val="clear" w:color="auto" w:fill="FFFFFF"/>
          <w:lang w:val="vi-VN"/>
        </w:rPr>
        <w:t xml:space="preserve"> </w:t>
      </w:r>
      <w:r w:rsidRPr="00073A4E">
        <w:rPr>
          <w:sz w:val="16"/>
          <w:szCs w:val="16"/>
          <w:shd w:val="clear" w:color="auto" w:fill="FFFFFF"/>
        </w:rPr>
        <w:t>dùng để trình bày pháp và nghĩa pháp</w:t>
      </w:r>
      <w:r w:rsidRPr="00073A4E">
        <w:rPr>
          <w:sz w:val="16"/>
          <w:szCs w:val="16"/>
          <w:shd w:val="clear" w:color="auto" w:fill="FFFFFF"/>
          <w:lang w:val="vi-VN"/>
        </w:rPr>
        <w:t xml:space="preserve">; và 4. </w:t>
      </w:r>
      <w:r w:rsidRPr="00073A4E">
        <w:rPr>
          <w:sz w:val="16"/>
          <w:szCs w:val="16"/>
          <w:shd w:val="clear" w:color="auto" w:fill="FFFFFF"/>
        </w:rPr>
        <w:t>Biện đạt thông </w:t>
      </w:r>
      <w:r w:rsidRPr="00073A4E">
        <w:rPr>
          <w:i/>
          <w:iCs/>
          <w:sz w:val="16"/>
          <w:szCs w:val="16"/>
          <w:shd w:val="clear" w:color="auto" w:fill="FFFFFF"/>
        </w:rPr>
        <w:t>(paṭibhāna</w:t>
      </w:r>
      <w:r w:rsidRPr="00073A4E">
        <w:rPr>
          <w:i/>
          <w:iCs/>
          <w:sz w:val="16"/>
          <w:szCs w:val="16"/>
          <w:shd w:val="clear" w:color="auto" w:fill="FFFFFF"/>
          <w:lang w:val="vi-VN"/>
        </w:rPr>
        <w:t>-</w:t>
      </w:r>
      <w:r w:rsidRPr="00073A4E">
        <w:rPr>
          <w:i/>
          <w:iCs/>
          <w:sz w:val="16"/>
          <w:szCs w:val="16"/>
          <w:shd w:val="clear" w:color="auto" w:fill="FFFFFF"/>
        </w:rPr>
        <w:t>paṭisambhidā)</w:t>
      </w:r>
      <w:r w:rsidRPr="00073A4E">
        <w:rPr>
          <w:sz w:val="16"/>
          <w:szCs w:val="16"/>
          <w:shd w:val="clear" w:color="auto" w:fill="FFFFFF"/>
          <w:lang w:val="vi-VN"/>
        </w:rPr>
        <w:t xml:space="preserve"> tức</w:t>
      </w:r>
      <w:r w:rsidRPr="00073A4E">
        <w:rPr>
          <w:sz w:val="16"/>
          <w:szCs w:val="16"/>
          <w:shd w:val="clear" w:color="auto" w:fill="FFFFFF"/>
        </w:rPr>
        <w:t xml:space="preserve"> trí thiện xảo ứng đối, biết rõ cách lý luận, phân tích pháp.</w:t>
      </w:r>
      <w:r w:rsidRPr="00073A4E">
        <w:rPr>
          <w:sz w:val="16"/>
          <w:szCs w:val="16"/>
          <w:shd w:val="clear" w:color="auto" w:fill="FFFFFF"/>
          <w:lang w:val="vi-VN"/>
        </w:rPr>
        <w:t xml:space="preserve"> (A.ii, 160)</w:t>
      </w:r>
    </w:p>
  </w:footnote>
  <w:footnote w:id="2">
    <w:p w14:paraId="6444291A" w14:textId="6D46EC43" w:rsidR="00757574" w:rsidRPr="00073A4E" w:rsidRDefault="00757574" w:rsidP="00DB7015">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0062442F" w:rsidRPr="00073A4E">
        <w:rPr>
          <w:rFonts w:ascii="Times New Roman" w:hAnsi="Times New Roman" w:cs="Times New Roman"/>
          <w:sz w:val="16"/>
          <w:szCs w:val="16"/>
        </w:rPr>
        <w:t xml:space="preserve">Cūḷavagga 446: </w:t>
      </w:r>
      <w:r w:rsidRPr="00073A4E">
        <w:rPr>
          <w:rFonts w:ascii="Times New Roman" w:hAnsi="Times New Roman" w:cs="Times New Roman"/>
          <w:sz w:val="16"/>
          <w:szCs w:val="16"/>
          <w:lang w:val="vi-VN"/>
        </w:rPr>
        <w:t xml:space="preserve">10 việc làm </w:t>
      </w:r>
      <w:r w:rsidR="00840254" w:rsidRPr="00073A4E">
        <w:rPr>
          <w:rFonts w:ascii="Times New Roman" w:hAnsi="Times New Roman" w:cs="Times New Roman"/>
          <w:sz w:val="16"/>
          <w:szCs w:val="16"/>
          <w:lang w:val="vi-VN"/>
        </w:rPr>
        <w:t xml:space="preserve">(dasavatthu) </w:t>
      </w:r>
      <w:r w:rsidRPr="00073A4E">
        <w:rPr>
          <w:rFonts w:ascii="Times New Roman" w:hAnsi="Times New Roman" w:cs="Times New Roman"/>
          <w:sz w:val="16"/>
          <w:szCs w:val="16"/>
          <w:lang w:val="vi-VN"/>
        </w:rPr>
        <w:t>ấy là: 1. Được giữ muối trong ống sừng</w:t>
      </w:r>
      <w:r w:rsidR="00840254" w:rsidRPr="00073A4E">
        <w:rPr>
          <w:rFonts w:ascii="Times New Roman" w:hAnsi="Times New Roman" w:cs="Times New Roman"/>
          <w:sz w:val="16"/>
          <w:szCs w:val="16"/>
          <w:lang w:val="vi-VN"/>
        </w:rPr>
        <w:t xml:space="preserve"> (</w:t>
      </w:r>
      <w:r w:rsidR="00840254" w:rsidRPr="00073A4E">
        <w:rPr>
          <w:rFonts w:ascii="Times New Roman" w:hAnsi="Times New Roman" w:cs="Times New Roman"/>
          <w:i/>
          <w:iCs/>
          <w:sz w:val="16"/>
          <w:szCs w:val="16"/>
          <w:lang w:val="vi-VN"/>
        </w:rPr>
        <w:t>siṅgiloṇakappo</w:t>
      </w:r>
      <w:r w:rsidR="00840254" w:rsidRPr="00073A4E">
        <w:rPr>
          <w:rFonts w:ascii="Times New Roman" w:hAnsi="Times New Roman" w:cs="Times New Roman"/>
          <w:sz w:val="16"/>
          <w:szCs w:val="16"/>
          <w:lang w:val="vi-VN"/>
        </w:rPr>
        <w:t>)</w:t>
      </w:r>
      <w:r w:rsidRPr="00073A4E">
        <w:rPr>
          <w:rFonts w:ascii="Times New Roman" w:hAnsi="Times New Roman" w:cs="Times New Roman"/>
          <w:sz w:val="16"/>
          <w:szCs w:val="16"/>
          <w:lang w:val="vi-VN"/>
        </w:rPr>
        <w:t>; 2. Được ăn khi mặt trời đã quá ngọ 2 ngón tay</w:t>
      </w:r>
      <w:r w:rsidR="00840254" w:rsidRPr="00073A4E">
        <w:rPr>
          <w:rFonts w:ascii="Times New Roman" w:hAnsi="Times New Roman" w:cs="Times New Roman"/>
          <w:sz w:val="16"/>
          <w:szCs w:val="16"/>
          <w:lang w:val="vi-VN"/>
        </w:rPr>
        <w:t xml:space="preserve"> (</w:t>
      </w:r>
      <w:r w:rsidR="00C93AD2" w:rsidRPr="00073A4E">
        <w:rPr>
          <w:rFonts w:ascii="Times New Roman" w:hAnsi="Times New Roman" w:cs="Times New Roman"/>
          <w:i/>
          <w:iCs/>
          <w:sz w:val="16"/>
          <w:szCs w:val="16"/>
          <w:lang w:val="vi-VN"/>
        </w:rPr>
        <w:t>dvaṅgulakappo</w:t>
      </w:r>
      <w:r w:rsidR="00840254" w:rsidRPr="00073A4E">
        <w:rPr>
          <w:rFonts w:ascii="Times New Roman" w:hAnsi="Times New Roman" w:cs="Times New Roman"/>
          <w:sz w:val="16"/>
          <w:szCs w:val="16"/>
          <w:lang w:val="vi-VN"/>
        </w:rPr>
        <w:t>)</w:t>
      </w:r>
      <w:r w:rsidRPr="00073A4E">
        <w:rPr>
          <w:rFonts w:ascii="Times New Roman" w:hAnsi="Times New Roman" w:cs="Times New Roman"/>
          <w:sz w:val="16"/>
          <w:szCs w:val="16"/>
          <w:lang w:val="vi-VN"/>
        </w:rPr>
        <w:t>; 3. Được đi vào làng lúc phi thời</w:t>
      </w:r>
      <w:r w:rsidR="00C93AD2" w:rsidRPr="00073A4E">
        <w:rPr>
          <w:rFonts w:ascii="Times New Roman" w:hAnsi="Times New Roman" w:cs="Times New Roman"/>
          <w:sz w:val="16"/>
          <w:szCs w:val="16"/>
          <w:lang w:val="vi-VN"/>
        </w:rPr>
        <w:t xml:space="preserve"> (</w:t>
      </w:r>
      <w:r w:rsidR="00C93AD2" w:rsidRPr="00073A4E">
        <w:rPr>
          <w:rFonts w:ascii="Times New Roman" w:hAnsi="Times New Roman" w:cs="Times New Roman"/>
          <w:i/>
          <w:iCs/>
          <w:sz w:val="16"/>
          <w:szCs w:val="16"/>
          <w:lang w:val="vi-VN"/>
        </w:rPr>
        <w:t>gāmantarakappo</w:t>
      </w:r>
      <w:r w:rsidR="00C93AD2" w:rsidRPr="00073A4E">
        <w:rPr>
          <w:rFonts w:ascii="Times New Roman" w:hAnsi="Times New Roman" w:cs="Times New Roman"/>
          <w:sz w:val="16"/>
          <w:szCs w:val="16"/>
          <w:lang w:val="vi-VN"/>
        </w:rPr>
        <w:t>)</w:t>
      </w:r>
      <w:r w:rsidRPr="00073A4E">
        <w:rPr>
          <w:rFonts w:ascii="Times New Roman" w:hAnsi="Times New Roman" w:cs="Times New Roman"/>
          <w:sz w:val="16"/>
          <w:szCs w:val="16"/>
          <w:lang w:val="vi-VN"/>
        </w:rPr>
        <w:t>; 4. Được làm lễ Uposatha riêng lẽ</w:t>
      </w:r>
      <w:r w:rsidR="00C93AD2" w:rsidRPr="00073A4E">
        <w:rPr>
          <w:rFonts w:ascii="Times New Roman" w:hAnsi="Times New Roman" w:cs="Times New Roman"/>
          <w:sz w:val="16"/>
          <w:szCs w:val="16"/>
          <w:lang w:val="vi-VN"/>
        </w:rPr>
        <w:t xml:space="preserve"> (</w:t>
      </w:r>
      <w:r w:rsidR="00C93AD2" w:rsidRPr="00073A4E">
        <w:rPr>
          <w:rFonts w:ascii="Times New Roman" w:hAnsi="Times New Roman" w:cs="Times New Roman"/>
          <w:i/>
          <w:iCs/>
          <w:sz w:val="16"/>
          <w:szCs w:val="16"/>
          <w:lang w:val="vi-VN"/>
        </w:rPr>
        <w:t>āvāsakappo</w:t>
      </w:r>
      <w:r w:rsidR="00C93AD2" w:rsidRPr="00073A4E">
        <w:rPr>
          <w:rFonts w:ascii="Times New Roman" w:hAnsi="Times New Roman" w:cs="Times New Roman"/>
          <w:sz w:val="16"/>
          <w:szCs w:val="16"/>
          <w:lang w:val="vi-VN"/>
        </w:rPr>
        <w:t>)</w:t>
      </w:r>
      <w:r w:rsidRPr="00073A4E">
        <w:rPr>
          <w:rFonts w:ascii="Times New Roman" w:hAnsi="Times New Roman" w:cs="Times New Roman"/>
          <w:sz w:val="16"/>
          <w:szCs w:val="16"/>
          <w:lang w:val="vi-VN"/>
        </w:rPr>
        <w:t>; 5. Được làm Tăng sự khi không đủ túc số tỳ-khưu</w:t>
      </w:r>
      <w:r w:rsidR="00C93AD2" w:rsidRPr="00073A4E">
        <w:rPr>
          <w:rFonts w:ascii="Times New Roman" w:hAnsi="Times New Roman" w:cs="Times New Roman"/>
          <w:sz w:val="16"/>
          <w:szCs w:val="16"/>
          <w:lang w:val="vi-VN"/>
        </w:rPr>
        <w:t xml:space="preserve"> (</w:t>
      </w:r>
      <w:r w:rsidR="00C93AD2" w:rsidRPr="00073A4E">
        <w:rPr>
          <w:rFonts w:ascii="Times New Roman" w:hAnsi="Times New Roman" w:cs="Times New Roman"/>
          <w:i/>
          <w:iCs/>
          <w:sz w:val="16"/>
          <w:szCs w:val="16"/>
          <w:lang w:val="vi-VN"/>
        </w:rPr>
        <w:t>anumatikappo</w:t>
      </w:r>
      <w:r w:rsidR="00C93AD2" w:rsidRPr="00073A4E">
        <w:rPr>
          <w:rFonts w:ascii="Times New Roman" w:hAnsi="Times New Roman" w:cs="Times New Roman"/>
          <w:sz w:val="16"/>
          <w:szCs w:val="16"/>
          <w:lang w:val="vi-VN"/>
        </w:rPr>
        <w:t>)</w:t>
      </w:r>
      <w:r w:rsidRPr="00073A4E">
        <w:rPr>
          <w:rFonts w:ascii="Times New Roman" w:hAnsi="Times New Roman" w:cs="Times New Roman"/>
          <w:sz w:val="16"/>
          <w:szCs w:val="16"/>
          <w:lang w:val="vi-VN"/>
        </w:rPr>
        <w:t>; 6. Được duy trì sở hành của thầy tổ</w:t>
      </w:r>
      <w:r w:rsidR="00C93AD2" w:rsidRPr="00073A4E">
        <w:rPr>
          <w:rFonts w:ascii="Times New Roman" w:hAnsi="Times New Roman" w:cs="Times New Roman"/>
          <w:sz w:val="16"/>
          <w:szCs w:val="16"/>
          <w:lang w:val="vi-VN"/>
        </w:rPr>
        <w:t xml:space="preserve"> (</w:t>
      </w:r>
      <w:r w:rsidR="00C93AD2" w:rsidRPr="00073A4E">
        <w:rPr>
          <w:rFonts w:ascii="Times New Roman" w:hAnsi="Times New Roman" w:cs="Times New Roman"/>
          <w:i/>
          <w:iCs/>
          <w:sz w:val="16"/>
          <w:szCs w:val="16"/>
          <w:lang w:val="vi-VN"/>
        </w:rPr>
        <w:t>āciṇṇakappo</w:t>
      </w:r>
      <w:r w:rsidR="00C93AD2" w:rsidRPr="00073A4E">
        <w:rPr>
          <w:rFonts w:ascii="Times New Roman" w:hAnsi="Times New Roman" w:cs="Times New Roman"/>
          <w:sz w:val="16"/>
          <w:szCs w:val="16"/>
          <w:lang w:val="vi-VN"/>
        </w:rPr>
        <w:t>)</w:t>
      </w:r>
      <w:r w:rsidRPr="00073A4E">
        <w:rPr>
          <w:rFonts w:ascii="Times New Roman" w:hAnsi="Times New Roman" w:cs="Times New Roman"/>
          <w:sz w:val="16"/>
          <w:szCs w:val="16"/>
          <w:lang w:val="vi-VN"/>
        </w:rPr>
        <w:t>; 7. Được uống sữa chưa được khuấy phi thời</w:t>
      </w:r>
      <w:r w:rsidR="00C93AD2" w:rsidRPr="00073A4E">
        <w:rPr>
          <w:rFonts w:ascii="Times New Roman" w:hAnsi="Times New Roman" w:cs="Times New Roman"/>
          <w:sz w:val="16"/>
          <w:szCs w:val="16"/>
          <w:lang w:val="vi-VN"/>
        </w:rPr>
        <w:t xml:space="preserve"> (</w:t>
      </w:r>
      <w:r w:rsidR="00C93AD2" w:rsidRPr="00073A4E">
        <w:rPr>
          <w:rFonts w:ascii="Times New Roman" w:hAnsi="Times New Roman" w:cs="Times New Roman"/>
          <w:i/>
          <w:iCs/>
          <w:sz w:val="16"/>
          <w:szCs w:val="16"/>
          <w:lang w:val="vi-VN"/>
        </w:rPr>
        <w:t>amathitakappo</w:t>
      </w:r>
      <w:r w:rsidR="00C93AD2" w:rsidRPr="00073A4E">
        <w:rPr>
          <w:rFonts w:ascii="Times New Roman" w:hAnsi="Times New Roman" w:cs="Times New Roman"/>
          <w:sz w:val="16"/>
          <w:szCs w:val="16"/>
          <w:lang w:val="vi-VN"/>
        </w:rPr>
        <w:t>)</w:t>
      </w:r>
      <w:r w:rsidRPr="00073A4E">
        <w:rPr>
          <w:rFonts w:ascii="Times New Roman" w:hAnsi="Times New Roman" w:cs="Times New Roman"/>
          <w:sz w:val="16"/>
          <w:szCs w:val="16"/>
          <w:lang w:val="vi-VN"/>
        </w:rPr>
        <w:t>; 8. Được uống nước trái cây lên men</w:t>
      </w:r>
      <w:r w:rsidR="00C93AD2" w:rsidRPr="00073A4E">
        <w:rPr>
          <w:rFonts w:ascii="Times New Roman" w:hAnsi="Times New Roman" w:cs="Times New Roman"/>
          <w:sz w:val="16"/>
          <w:szCs w:val="16"/>
          <w:lang w:val="vi-VN"/>
        </w:rPr>
        <w:t xml:space="preserve"> (</w:t>
      </w:r>
      <w:r w:rsidR="00C93AD2" w:rsidRPr="00073A4E">
        <w:rPr>
          <w:rFonts w:ascii="Times New Roman" w:hAnsi="Times New Roman" w:cs="Times New Roman"/>
          <w:i/>
          <w:iCs/>
          <w:sz w:val="16"/>
          <w:szCs w:val="16"/>
          <w:lang w:val="vi-VN"/>
        </w:rPr>
        <w:t>jaḷogiṃ pātuṃ</w:t>
      </w:r>
      <w:r w:rsidR="00C93AD2" w:rsidRPr="00073A4E">
        <w:rPr>
          <w:rFonts w:ascii="Times New Roman" w:hAnsi="Times New Roman" w:cs="Times New Roman"/>
          <w:sz w:val="16"/>
          <w:szCs w:val="16"/>
          <w:lang w:val="vi-VN"/>
        </w:rPr>
        <w:t>)</w:t>
      </w:r>
      <w:r w:rsidRPr="00073A4E">
        <w:rPr>
          <w:rFonts w:ascii="Times New Roman" w:hAnsi="Times New Roman" w:cs="Times New Roman"/>
          <w:sz w:val="16"/>
          <w:szCs w:val="16"/>
          <w:lang w:val="vi-VN"/>
        </w:rPr>
        <w:t>; 9. Được dùng toạ cụ không có viền quanh</w:t>
      </w:r>
      <w:r w:rsidR="00C93AD2" w:rsidRPr="00073A4E">
        <w:rPr>
          <w:rFonts w:ascii="Times New Roman" w:hAnsi="Times New Roman" w:cs="Times New Roman"/>
          <w:sz w:val="16"/>
          <w:szCs w:val="16"/>
          <w:lang w:val="vi-VN"/>
        </w:rPr>
        <w:t xml:space="preserve"> (</w:t>
      </w:r>
      <w:r w:rsidR="00C93AD2" w:rsidRPr="00073A4E">
        <w:rPr>
          <w:rFonts w:ascii="Times New Roman" w:hAnsi="Times New Roman" w:cs="Times New Roman"/>
          <w:i/>
          <w:iCs/>
          <w:sz w:val="16"/>
          <w:szCs w:val="16"/>
          <w:lang w:val="vi-VN"/>
        </w:rPr>
        <w:t>adasakaṃ nisīdanaṃ</w:t>
      </w:r>
      <w:r w:rsidR="00C93AD2" w:rsidRPr="00073A4E">
        <w:rPr>
          <w:rFonts w:ascii="Times New Roman" w:hAnsi="Times New Roman" w:cs="Times New Roman"/>
          <w:sz w:val="16"/>
          <w:szCs w:val="16"/>
          <w:lang w:val="vi-VN"/>
        </w:rPr>
        <w:t>)</w:t>
      </w:r>
      <w:r w:rsidRPr="00073A4E">
        <w:rPr>
          <w:rFonts w:ascii="Times New Roman" w:hAnsi="Times New Roman" w:cs="Times New Roman"/>
          <w:sz w:val="16"/>
          <w:szCs w:val="16"/>
          <w:lang w:val="vi-VN"/>
        </w:rPr>
        <w:t>; và 10. Được giữ vàng bạc</w:t>
      </w:r>
      <w:r w:rsidR="00C93AD2" w:rsidRPr="00073A4E">
        <w:rPr>
          <w:rFonts w:ascii="Times New Roman" w:hAnsi="Times New Roman" w:cs="Times New Roman"/>
          <w:sz w:val="16"/>
          <w:szCs w:val="16"/>
          <w:lang w:val="vi-VN"/>
        </w:rPr>
        <w:t xml:space="preserve"> (</w:t>
      </w:r>
      <w:r w:rsidR="00C93AD2" w:rsidRPr="00073A4E">
        <w:rPr>
          <w:rFonts w:ascii="Times New Roman" w:hAnsi="Times New Roman" w:cs="Times New Roman"/>
          <w:i/>
          <w:iCs/>
          <w:sz w:val="16"/>
          <w:szCs w:val="16"/>
          <w:lang w:val="vi-VN"/>
        </w:rPr>
        <w:t>jātarūparajataṃ</w:t>
      </w:r>
      <w:r w:rsidR="00C93AD2" w:rsidRPr="00073A4E">
        <w:rPr>
          <w:rFonts w:ascii="Times New Roman" w:hAnsi="Times New Roman" w:cs="Times New Roman"/>
          <w:sz w:val="16"/>
          <w:szCs w:val="16"/>
          <w:lang w:val="vi-VN"/>
        </w:rPr>
        <w:t>)</w:t>
      </w:r>
      <w:r w:rsidRPr="00073A4E">
        <w:rPr>
          <w:rFonts w:ascii="Times New Roman" w:hAnsi="Times New Roman" w:cs="Times New Roman"/>
          <w:sz w:val="16"/>
          <w:szCs w:val="16"/>
          <w:lang w:val="vi-VN"/>
        </w:rPr>
        <w:t>.</w:t>
      </w:r>
    </w:p>
  </w:footnote>
  <w:footnote w:id="3">
    <w:p w14:paraId="730DD24E" w14:textId="29CA3EA7" w:rsidR="003179F7" w:rsidRPr="00073A4E" w:rsidRDefault="003179F7" w:rsidP="00DB7015">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 xml:space="preserve">9 phái đoàn truyền giáo ấy là: </w:t>
      </w:r>
      <w:r w:rsidRPr="00073A4E">
        <w:rPr>
          <w:rFonts w:ascii="Times New Roman" w:hAnsi="Times New Roman" w:cs="Times New Roman"/>
          <w:sz w:val="16"/>
          <w:szCs w:val="16"/>
        </w:rPr>
        <w:t>1. Phái</w:t>
      </w:r>
      <w:r w:rsidRPr="00073A4E">
        <w:rPr>
          <w:rFonts w:ascii="Times New Roman" w:hAnsi="Times New Roman" w:cs="Times New Roman"/>
          <w:sz w:val="16"/>
          <w:szCs w:val="16"/>
          <w:lang w:val="vi-VN"/>
        </w:rPr>
        <w:t xml:space="preserve"> đoàn của ngài </w:t>
      </w:r>
      <w:r w:rsidRPr="00073A4E">
        <w:rPr>
          <w:rFonts w:ascii="Times New Roman" w:hAnsi="Times New Roman" w:cs="Times New Roman"/>
          <w:sz w:val="16"/>
          <w:szCs w:val="16"/>
          <w:shd w:val="clear" w:color="auto" w:fill="FFFFFF"/>
        </w:rPr>
        <w:t>Majjhantika đến xứ Kasmīra và Gandhāra</w:t>
      </w:r>
      <w:r w:rsidRPr="00073A4E">
        <w:rPr>
          <w:rFonts w:ascii="Times New Roman" w:hAnsi="Times New Roman" w:cs="Times New Roman"/>
          <w:sz w:val="16"/>
          <w:szCs w:val="16"/>
          <w:shd w:val="clear" w:color="auto" w:fill="FFFFFF"/>
          <w:lang w:val="vi-VN"/>
        </w:rPr>
        <w:t xml:space="preserve">; 2. Phái đoàn của ngài </w:t>
      </w:r>
      <w:r w:rsidRPr="00073A4E">
        <w:rPr>
          <w:rFonts w:ascii="Times New Roman" w:hAnsi="Times New Roman" w:cs="Times New Roman"/>
          <w:sz w:val="16"/>
          <w:szCs w:val="16"/>
          <w:shd w:val="clear" w:color="auto" w:fill="FFFFFF"/>
        </w:rPr>
        <w:t>Mahādeva đến Mahisamaṇḍala</w:t>
      </w:r>
      <w:r w:rsidRPr="00073A4E">
        <w:rPr>
          <w:rFonts w:ascii="Times New Roman" w:hAnsi="Times New Roman" w:cs="Times New Roman"/>
          <w:sz w:val="16"/>
          <w:szCs w:val="16"/>
          <w:lang w:val="vi-VN"/>
        </w:rPr>
        <w:t xml:space="preserve">; 3. Phái đoàn của ngài </w:t>
      </w:r>
      <w:r w:rsidRPr="00073A4E">
        <w:rPr>
          <w:rFonts w:ascii="Times New Roman" w:hAnsi="Times New Roman" w:cs="Times New Roman"/>
          <w:sz w:val="16"/>
          <w:szCs w:val="16"/>
          <w:shd w:val="clear" w:color="auto" w:fill="FFFFFF"/>
        </w:rPr>
        <w:t>Rakkhita đến xứ Vanavāsi</w:t>
      </w:r>
      <w:r w:rsidRPr="00073A4E">
        <w:rPr>
          <w:rFonts w:ascii="Times New Roman" w:hAnsi="Times New Roman" w:cs="Times New Roman"/>
          <w:sz w:val="16"/>
          <w:szCs w:val="16"/>
          <w:lang w:val="vi-VN"/>
        </w:rPr>
        <w:t xml:space="preserve">; 4. Phái đoàn của ngài </w:t>
      </w:r>
      <w:r w:rsidRPr="00073A4E">
        <w:rPr>
          <w:rFonts w:ascii="Times New Roman" w:hAnsi="Times New Roman" w:cs="Times New Roman"/>
          <w:sz w:val="16"/>
          <w:szCs w:val="16"/>
          <w:shd w:val="clear" w:color="auto" w:fill="FFFFFF"/>
        </w:rPr>
        <w:t>Dhammarakkhita người xứ Yona đến xứ Aparantaka</w:t>
      </w:r>
      <w:r w:rsidRPr="00073A4E">
        <w:rPr>
          <w:rFonts w:ascii="Times New Roman" w:hAnsi="Times New Roman" w:cs="Times New Roman"/>
          <w:sz w:val="16"/>
          <w:szCs w:val="16"/>
          <w:lang w:val="vi-VN"/>
        </w:rPr>
        <w:t xml:space="preserve">; 5. Phái đoàn của ngài </w:t>
      </w:r>
      <w:r w:rsidRPr="00073A4E">
        <w:rPr>
          <w:rFonts w:ascii="Times New Roman" w:hAnsi="Times New Roman" w:cs="Times New Roman"/>
          <w:sz w:val="16"/>
          <w:szCs w:val="16"/>
          <w:shd w:val="clear" w:color="auto" w:fill="FFFFFF"/>
        </w:rPr>
        <w:t>Mahādhammarakkhita đến Mahāraṭṭha</w:t>
      </w:r>
      <w:r w:rsidRPr="00073A4E">
        <w:rPr>
          <w:rFonts w:ascii="Times New Roman" w:hAnsi="Times New Roman" w:cs="Times New Roman"/>
          <w:sz w:val="16"/>
          <w:szCs w:val="16"/>
          <w:lang w:val="vi-VN"/>
        </w:rPr>
        <w:t xml:space="preserve">; 6. Phái đoàn của ngài </w:t>
      </w:r>
      <w:r w:rsidRPr="00073A4E">
        <w:rPr>
          <w:rFonts w:ascii="Times New Roman" w:hAnsi="Times New Roman" w:cs="Times New Roman"/>
          <w:sz w:val="16"/>
          <w:szCs w:val="16"/>
          <w:shd w:val="clear" w:color="auto" w:fill="FFFFFF"/>
        </w:rPr>
        <w:t>Mahārakkhita đến quốc độ Yona</w:t>
      </w:r>
      <w:r w:rsidRPr="00073A4E">
        <w:rPr>
          <w:rFonts w:ascii="Times New Roman" w:hAnsi="Times New Roman" w:cs="Times New Roman"/>
          <w:sz w:val="16"/>
          <w:szCs w:val="16"/>
          <w:lang w:val="vi-VN"/>
        </w:rPr>
        <w:t xml:space="preserve">; 7. Phái đoàn của ngài </w:t>
      </w:r>
      <w:r w:rsidRPr="00073A4E">
        <w:rPr>
          <w:rFonts w:ascii="Times New Roman" w:hAnsi="Times New Roman" w:cs="Times New Roman"/>
          <w:sz w:val="16"/>
          <w:szCs w:val="16"/>
          <w:shd w:val="clear" w:color="auto" w:fill="FFFFFF"/>
        </w:rPr>
        <w:t>Majjhima đến vùng Hi Mã Lạp Sơn</w:t>
      </w:r>
      <w:r w:rsidRPr="00073A4E">
        <w:rPr>
          <w:rFonts w:ascii="Times New Roman" w:hAnsi="Times New Roman" w:cs="Times New Roman"/>
          <w:sz w:val="16"/>
          <w:szCs w:val="16"/>
          <w:lang w:val="vi-VN"/>
        </w:rPr>
        <w:t xml:space="preserve">; 8. Phái đoàn của ngài </w:t>
      </w:r>
      <w:r w:rsidRPr="00073A4E">
        <w:rPr>
          <w:rFonts w:ascii="Times New Roman" w:hAnsi="Times New Roman" w:cs="Times New Roman"/>
          <w:sz w:val="16"/>
          <w:szCs w:val="16"/>
          <w:shd w:val="clear" w:color="auto" w:fill="FFFFFF"/>
        </w:rPr>
        <w:t>Soṇaka và Uttara đến Suvaṇṇabhūmi</w:t>
      </w:r>
      <w:r w:rsidRPr="00073A4E">
        <w:rPr>
          <w:rFonts w:ascii="Times New Roman" w:hAnsi="Times New Roman" w:cs="Times New Roman"/>
          <w:sz w:val="16"/>
          <w:szCs w:val="16"/>
          <w:shd w:val="clear" w:color="auto" w:fill="FFFFFF"/>
          <w:lang w:val="vi-VN"/>
        </w:rPr>
        <w:t xml:space="preserve">; và 9. Phái đoàn của ngài </w:t>
      </w:r>
      <w:r w:rsidRPr="00073A4E">
        <w:rPr>
          <w:rFonts w:ascii="Times New Roman" w:hAnsi="Times New Roman" w:cs="Times New Roman"/>
          <w:sz w:val="16"/>
          <w:szCs w:val="16"/>
          <w:shd w:val="clear" w:color="auto" w:fill="FFFFFF"/>
        </w:rPr>
        <w:t>Mahinda</w:t>
      </w:r>
      <w:r w:rsidRPr="00073A4E">
        <w:rPr>
          <w:rFonts w:ascii="Times New Roman" w:hAnsi="Times New Roman" w:cs="Times New Roman"/>
          <w:sz w:val="16"/>
          <w:szCs w:val="16"/>
          <w:shd w:val="clear" w:color="auto" w:fill="FFFFFF"/>
          <w:lang w:val="vi-VN"/>
        </w:rPr>
        <w:t xml:space="preserve">, </w:t>
      </w:r>
      <w:r w:rsidRPr="00073A4E">
        <w:rPr>
          <w:rFonts w:ascii="Times New Roman" w:hAnsi="Times New Roman" w:cs="Times New Roman"/>
          <w:sz w:val="16"/>
          <w:szCs w:val="16"/>
          <w:shd w:val="clear" w:color="auto" w:fill="FFFFFF"/>
        </w:rPr>
        <w:t>Iṭṭhiya, Uttiya, Sambala, Bhaddasāla</w:t>
      </w:r>
      <w:r w:rsidRPr="00073A4E">
        <w:rPr>
          <w:rFonts w:ascii="Times New Roman" w:hAnsi="Times New Roman" w:cs="Times New Roman"/>
          <w:sz w:val="16"/>
          <w:szCs w:val="16"/>
          <w:shd w:val="clear" w:color="auto" w:fill="FFFFFF"/>
          <w:lang w:val="vi-VN"/>
        </w:rPr>
        <w:t>, sadi Sumana và nam cư sĩ Bhaṇḍuka</w:t>
      </w:r>
      <w:r w:rsidRPr="00073A4E">
        <w:rPr>
          <w:rFonts w:ascii="Times New Roman" w:hAnsi="Times New Roman" w:cs="Times New Roman"/>
          <w:sz w:val="16"/>
          <w:szCs w:val="16"/>
          <w:shd w:val="clear" w:color="auto" w:fill="FFFFFF"/>
        </w:rPr>
        <w:t xml:space="preserve"> đến đảo Laṅkā</w:t>
      </w:r>
      <w:r w:rsidRPr="00073A4E">
        <w:rPr>
          <w:rFonts w:ascii="Times New Roman" w:hAnsi="Times New Roman" w:cs="Times New Roman"/>
          <w:sz w:val="16"/>
          <w:szCs w:val="16"/>
          <w:shd w:val="clear" w:color="auto" w:fill="FFFFFF"/>
          <w:lang w:val="vi-VN"/>
        </w:rPr>
        <w:t>.</w:t>
      </w:r>
    </w:p>
  </w:footnote>
  <w:footnote w:id="4">
    <w:p w14:paraId="6CB32888" w14:textId="77777777" w:rsidR="00CB450F" w:rsidRPr="00073A4E" w:rsidRDefault="00CB450F" w:rsidP="00DB7015">
      <w:pPr>
        <w:rPr>
          <w:sz w:val="16"/>
          <w:szCs w:val="16"/>
        </w:rPr>
      </w:pPr>
      <w:r w:rsidRPr="00073A4E">
        <w:rPr>
          <w:rStyle w:val="FootnoteReference"/>
          <w:sz w:val="16"/>
          <w:szCs w:val="16"/>
        </w:rPr>
        <w:footnoteRef/>
      </w:r>
      <w:r w:rsidRPr="00073A4E">
        <w:rPr>
          <w:sz w:val="16"/>
          <w:szCs w:val="16"/>
        </w:rPr>
        <w:t xml:space="preserve"> </w:t>
      </w:r>
      <w:r w:rsidRPr="00073A4E">
        <w:rPr>
          <w:sz w:val="16"/>
          <w:szCs w:val="16"/>
          <w:shd w:val="clear" w:color="auto" w:fill="FFFFFF"/>
        </w:rPr>
        <w:t>Theo tác</w:t>
      </w:r>
      <w:r w:rsidRPr="00073A4E">
        <w:rPr>
          <w:sz w:val="16"/>
          <w:szCs w:val="16"/>
          <w:shd w:val="clear" w:color="auto" w:fill="FFFFFF"/>
          <w:lang w:val="vi-VN"/>
        </w:rPr>
        <w:t xml:space="preserve"> phẩm </w:t>
      </w:r>
      <w:r w:rsidRPr="00073A4E">
        <w:rPr>
          <w:sz w:val="16"/>
          <w:szCs w:val="16"/>
          <w:shd w:val="clear" w:color="auto" w:fill="FFFFFF"/>
        </w:rPr>
        <w:t>"History of Buddhism in Ceylon"</w:t>
      </w:r>
      <w:r w:rsidRPr="00073A4E">
        <w:rPr>
          <w:sz w:val="16"/>
          <w:szCs w:val="16"/>
          <w:shd w:val="clear" w:color="auto" w:fill="FFFFFF"/>
          <w:lang w:val="vi-VN"/>
        </w:rPr>
        <w:t xml:space="preserve"> của n</w:t>
      </w:r>
      <w:r w:rsidRPr="00073A4E">
        <w:rPr>
          <w:sz w:val="16"/>
          <w:szCs w:val="16"/>
          <w:shd w:val="clear" w:color="auto" w:fill="FFFFFF"/>
        </w:rPr>
        <w:t>gài</w:t>
      </w:r>
      <w:r w:rsidRPr="00073A4E">
        <w:rPr>
          <w:sz w:val="16"/>
          <w:szCs w:val="16"/>
          <w:shd w:val="clear" w:color="auto" w:fill="FFFFFF"/>
          <w:lang w:val="vi-VN"/>
        </w:rPr>
        <w:t xml:space="preserve"> </w:t>
      </w:r>
      <w:r w:rsidRPr="00073A4E">
        <w:rPr>
          <w:sz w:val="16"/>
          <w:szCs w:val="16"/>
          <w:shd w:val="clear" w:color="auto" w:fill="FFFFFF"/>
        </w:rPr>
        <w:t xml:space="preserve">W.Rahula, cho rằng chẳng những kỳ Kết tập lần thứ </w:t>
      </w:r>
      <w:r w:rsidRPr="00073A4E">
        <w:rPr>
          <w:sz w:val="16"/>
          <w:szCs w:val="16"/>
          <w:shd w:val="clear" w:color="auto" w:fill="FFFFFF"/>
          <w:lang w:val="vi-VN"/>
        </w:rPr>
        <w:t>4</w:t>
      </w:r>
      <w:r w:rsidRPr="00073A4E">
        <w:rPr>
          <w:sz w:val="16"/>
          <w:szCs w:val="16"/>
          <w:shd w:val="clear" w:color="auto" w:fill="FFFFFF"/>
        </w:rPr>
        <w:t xml:space="preserve"> do Ngài Mahinda làm</w:t>
      </w:r>
      <w:r w:rsidRPr="00073A4E">
        <w:rPr>
          <w:sz w:val="16"/>
          <w:szCs w:val="16"/>
          <w:shd w:val="clear" w:color="auto" w:fill="FFFFFF"/>
          <w:lang w:val="vi-VN"/>
        </w:rPr>
        <w:t xml:space="preserve"> </w:t>
      </w:r>
      <w:r w:rsidRPr="00073A4E">
        <w:rPr>
          <w:sz w:val="16"/>
          <w:szCs w:val="16"/>
          <w:shd w:val="clear" w:color="auto" w:fill="FFFFFF"/>
        </w:rPr>
        <w:t xml:space="preserve">chủ tọa đã được viết thành văn mà còn kỳ kết tập lần thứ </w:t>
      </w:r>
      <w:r w:rsidRPr="00073A4E">
        <w:rPr>
          <w:sz w:val="16"/>
          <w:szCs w:val="16"/>
          <w:shd w:val="clear" w:color="auto" w:fill="FFFFFF"/>
          <w:lang w:val="vi-VN"/>
        </w:rPr>
        <w:t>3</w:t>
      </w:r>
      <w:r w:rsidRPr="00073A4E">
        <w:rPr>
          <w:sz w:val="16"/>
          <w:szCs w:val="16"/>
          <w:shd w:val="clear" w:color="auto" w:fill="FFFFFF"/>
        </w:rPr>
        <w:t xml:space="preserve"> tại India</w:t>
      </w:r>
      <w:r w:rsidRPr="00073A4E">
        <w:rPr>
          <w:sz w:val="16"/>
          <w:szCs w:val="16"/>
          <w:shd w:val="clear" w:color="auto" w:fill="FFFFFF"/>
          <w:lang w:val="vi-VN"/>
        </w:rPr>
        <w:t xml:space="preserve"> </w:t>
      </w:r>
      <w:r w:rsidRPr="00073A4E">
        <w:rPr>
          <w:sz w:val="16"/>
          <w:szCs w:val="16"/>
          <w:shd w:val="clear" w:color="auto" w:fill="FFFFFF"/>
        </w:rPr>
        <w:t>cũng đã viết Tipitaka</w:t>
      </w:r>
      <w:r w:rsidRPr="00073A4E">
        <w:rPr>
          <w:sz w:val="16"/>
          <w:szCs w:val="16"/>
          <w:shd w:val="clear" w:color="auto" w:fill="FFFFFF"/>
          <w:lang w:val="vi-VN"/>
        </w:rPr>
        <w:t xml:space="preserve"> </w:t>
      </w:r>
      <w:r w:rsidRPr="00073A4E">
        <w:rPr>
          <w:sz w:val="16"/>
          <w:szCs w:val="16"/>
          <w:shd w:val="clear" w:color="auto" w:fill="FFFFFF"/>
        </w:rPr>
        <w:t>và Aṭ</w:t>
      </w:r>
      <w:r w:rsidRPr="00073A4E">
        <w:rPr>
          <w:sz w:val="16"/>
          <w:szCs w:val="16"/>
          <w:shd w:val="clear" w:color="auto" w:fill="FFFFFF"/>
          <w:lang w:val="vi-VN"/>
        </w:rPr>
        <w:t xml:space="preserve">ṭhakathā </w:t>
      </w:r>
      <w:r w:rsidRPr="00073A4E">
        <w:rPr>
          <w:sz w:val="16"/>
          <w:szCs w:val="16"/>
          <w:shd w:val="clear" w:color="auto" w:fill="FFFFFF"/>
        </w:rPr>
        <w:t>bằng P</w:t>
      </w:r>
      <w:r w:rsidRPr="00073A4E">
        <w:rPr>
          <w:sz w:val="16"/>
          <w:szCs w:val="16"/>
          <w:shd w:val="clear" w:color="auto" w:fill="FFFFFF"/>
          <w:lang w:val="vi-VN"/>
        </w:rPr>
        <w:t>ā</w:t>
      </w:r>
      <w:r w:rsidRPr="00073A4E">
        <w:rPr>
          <w:sz w:val="16"/>
          <w:szCs w:val="16"/>
          <w:shd w:val="clear" w:color="auto" w:fill="FFFFFF"/>
        </w:rPr>
        <w:t>li ngữ rồi</w:t>
      </w:r>
      <w:r w:rsidRPr="00073A4E">
        <w:rPr>
          <w:sz w:val="16"/>
          <w:szCs w:val="16"/>
          <w:shd w:val="clear" w:color="auto" w:fill="FFFFFF"/>
          <w:lang w:val="vi-VN"/>
        </w:rPr>
        <w:t xml:space="preserve">, </w:t>
      </w:r>
      <w:r w:rsidRPr="00073A4E">
        <w:rPr>
          <w:sz w:val="16"/>
          <w:szCs w:val="16"/>
          <w:shd w:val="clear" w:color="auto" w:fill="FFFFFF"/>
        </w:rPr>
        <w:t>vì thời kỳ vua Asoka</w:t>
      </w:r>
      <w:r w:rsidRPr="00073A4E">
        <w:rPr>
          <w:sz w:val="16"/>
          <w:szCs w:val="16"/>
          <w:shd w:val="clear" w:color="auto" w:fill="FFFFFF"/>
          <w:lang w:val="vi-VN"/>
        </w:rPr>
        <w:t xml:space="preserve"> </w:t>
      </w:r>
      <w:r w:rsidRPr="00073A4E">
        <w:rPr>
          <w:sz w:val="16"/>
          <w:szCs w:val="16"/>
          <w:shd w:val="clear" w:color="auto" w:fill="FFFFFF"/>
        </w:rPr>
        <w:t>đã có chữ viết</w:t>
      </w:r>
      <w:r w:rsidRPr="00073A4E">
        <w:rPr>
          <w:sz w:val="16"/>
          <w:szCs w:val="16"/>
          <w:shd w:val="clear" w:color="auto" w:fill="FFFFFF"/>
          <w:lang w:val="vi-VN"/>
        </w:rPr>
        <w:t xml:space="preserve"> rồi do dựa vào các bia ký mà vua </w:t>
      </w:r>
      <w:r w:rsidRPr="00073A4E">
        <w:rPr>
          <w:sz w:val="16"/>
          <w:szCs w:val="16"/>
          <w:shd w:val="clear" w:color="auto" w:fill="FFFFFF"/>
        </w:rPr>
        <w:t>để</w:t>
      </w:r>
      <w:r w:rsidRPr="00073A4E">
        <w:rPr>
          <w:sz w:val="16"/>
          <w:szCs w:val="16"/>
          <w:shd w:val="clear" w:color="auto" w:fill="FFFFFF"/>
          <w:lang w:val="vi-VN"/>
        </w:rPr>
        <w:t xml:space="preserve"> lại</w:t>
      </w:r>
      <w:r w:rsidRPr="00073A4E">
        <w:rPr>
          <w:sz w:val="16"/>
          <w:szCs w:val="16"/>
          <w:shd w:val="clear" w:color="auto" w:fill="FFFFFF"/>
        </w:rPr>
        <w:t>.</w:t>
      </w:r>
    </w:p>
    <w:p w14:paraId="3026DF45" w14:textId="77777777" w:rsidR="00CB450F" w:rsidRPr="00073A4E" w:rsidRDefault="00CB450F" w:rsidP="00DB7015">
      <w:pPr>
        <w:pStyle w:val="FootnoteText"/>
        <w:rPr>
          <w:rFonts w:ascii="Times New Roman" w:hAnsi="Times New Roman" w:cs="Times New Roman"/>
          <w:sz w:val="16"/>
          <w:szCs w:val="16"/>
          <w:lang w:val="vi-VN"/>
        </w:rPr>
      </w:pPr>
    </w:p>
  </w:footnote>
  <w:footnote w:id="5">
    <w:p w14:paraId="5E502944" w14:textId="77777777" w:rsidR="00CB450F" w:rsidRPr="00073A4E" w:rsidRDefault="00CB450F" w:rsidP="00DB7015">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Khd.1</w:t>
      </w:r>
    </w:p>
  </w:footnote>
  <w:footnote w:id="6">
    <w:p w14:paraId="444BEF51" w14:textId="77777777" w:rsidR="00CB450F" w:rsidRPr="00073A4E" w:rsidRDefault="00CB450F" w:rsidP="00DB7015">
      <w:pPr>
        <w:pStyle w:val="FootnoteText"/>
        <w:jc w:val="both"/>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M.i,37</w:t>
      </w:r>
    </w:p>
  </w:footnote>
  <w:footnote w:id="7">
    <w:p w14:paraId="5EC847F8" w14:textId="138AF184" w:rsidR="00C26DBD" w:rsidRPr="00073A4E" w:rsidRDefault="00C26DBD">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Hình thái này chỉ xuất hiện trong Saddanītippakaraṇa</w:t>
      </w:r>
      <w:r w:rsidR="009F6F7C" w:rsidRPr="00073A4E">
        <w:rPr>
          <w:rFonts w:ascii="Times New Roman" w:hAnsi="Times New Roman" w:cs="Times New Roman"/>
          <w:sz w:val="16"/>
          <w:szCs w:val="16"/>
          <w:lang w:val="vi-VN"/>
        </w:rPr>
        <w:t>ṃ (Padamālā).</w:t>
      </w:r>
    </w:p>
  </w:footnote>
  <w:footnote w:id="8">
    <w:p w14:paraId="43AD6B69" w14:textId="1EA65E32" w:rsidR="006C4540" w:rsidRPr="00073A4E" w:rsidRDefault="006C4540">
      <w:pPr>
        <w:pStyle w:val="FootnoteText"/>
        <w:rPr>
          <w:rFonts w:ascii="Times New Roman" w:hAnsi="Times New Roman" w:cs="Times New Roman"/>
          <w:sz w:val="16"/>
          <w:szCs w:val="16"/>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P144</w:t>
      </w:r>
    </w:p>
  </w:footnote>
  <w:footnote w:id="9">
    <w:p w14:paraId="7A296442" w14:textId="7BE8B099" w:rsidR="006C4540" w:rsidRPr="00073A4E" w:rsidRDefault="006C4540">
      <w:pPr>
        <w:pStyle w:val="FootnoteText"/>
        <w:rPr>
          <w:rFonts w:ascii="Times New Roman" w:hAnsi="Times New Roman" w:cs="Times New Roman"/>
          <w:sz w:val="16"/>
          <w:szCs w:val="16"/>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009763BF" w:rsidRPr="00073A4E">
        <w:rPr>
          <w:rFonts w:ascii="Times New Roman" w:hAnsi="Times New Roman" w:cs="Times New Roman"/>
          <w:sz w:val="16"/>
          <w:szCs w:val="16"/>
        </w:rPr>
        <w:t>p</w:t>
      </w:r>
      <w:r w:rsidRPr="00073A4E">
        <w:rPr>
          <w:rFonts w:ascii="Times New Roman" w:hAnsi="Times New Roman" w:cs="Times New Roman"/>
          <w:sz w:val="16"/>
          <w:szCs w:val="16"/>
        </w:rPr>
        <w:t>age 211</w:t>
      </w:r>
    </w:p>
  </w:footnote>
  <w:footnote w:id="10">
    <w:p w14:paraId="15A2EB64" w14:textId="5A6CF543" w:rsidR="009763BF" w:rsidRPr="00073A4E" w:rsidRDefault="009763BF">
      <w:pPr>
        <w:pStyle w:val="FootnoteText"/>
        <w:rPr>
          <w:rFonts w:ascii="Times New Roman" w:hAnsi="Times New Roman" w:cs="Times New Roman"/>
          <w:sz w:val="16"/>
          <w:szCs w:val="16"/>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Page 99</w:t>
      </w:r>
    </w:p>
  </w:footnote>
  <w:footnote w:id="11">
    <w:p w14:paraId="1C856003" w14:textId="479E5A80" w:rsidR="00A826CC" w:rsidRPr="00073A4E" w:rsidRDefault="00A826CC">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4 hình thái ‘gāvehi, gāvebhi, gavehi, gavebhi’ chỉ xuất hiện trong ‘Pāli made easy’</w:t>
      </w:r>
      <w:r w:rsidR="008F0CEB" w:rsidRPr="00073A4E">
        <w:rPr>
          <w:rFonts w:ascii="Times New Roman" w:hAnsi="Times New Roman" w:cs="Times New Roman"/>
          <w:sz w:val="16"/>
          <w:szCs w:val="16"/>
          <w:lang w:val="vi-VN"/>
        </w:rPr>
        <w:t xml:space="preserve"> chứ không có xuất hiện trong các sách thuần văn phạm Pāḷi.</w:t>
      </w:r>
    </w:p>
  </w:footnote>
  <w:footnote w:id="12">
    <w:p w14:paraId="7B2CC8AD" w14:textId="3591C082" w:rsidR="00FC1AB3" w:rsidRPr="00073A4E" w:rsidRDefault="00FC1AB3">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Hình</w:t>
      </w:r>
      <w:r w:rsidRPr="00073A4E">
        <w:rPr>
          <w:rFonts w:ascii="Times New Roman" w:hAnsi="Times New Roman" w:cs="Times New Roman"/>
          <w:sz w:val="16"/>
          <w:szCs w:val="16"/>
          <w:lang w:val="vi-VN"/>
        </w:rPr>
        <w:t xml:space="preserve"> thái này đa phần xuất hiện các sách thuần văn phạm Pāḷi.</w:t>
      </w:r>
    </w:p>
  </w:footnote>
  <w:footnote w:id="13">
    <w:p w14:paraId="3B8EA054" w14:textId="69AA00F9" w:rsidR="004A3696" w:rsidRPr="00073A4E" w:rsidRDefault="004A3696">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Hình</w:t>
      </w:r>
      <w:r w:rsidRPr="00073A4E">
        <w:rPr>
          <w:rFonts w:ascii="Times New Roman" w:hAnsi="Times New Roman" w:cs="Times New Roman"/>
          <w:sz w:val="16"/>
          <w:szCs w:val="16"/>
          <w:lang w:val="vi-VN"/>
        </w:rPr>
        <w:t xml:space="preserve"> thái này chỉ xuất hiện trong </w:t>
      </w:r>
      <w:r w:rsidR="00CA6749" w:rsidRPr="00073A4E">
        <w:rPr>
          <w:rFonts w:ascii="Times New Roman" w:hAnsi="Times New Roman" w:cs="Times New Roman"/>
          <w:sz w:val="16"/>
          <w:szCs w:val="16"/>
          <w:lang w:val="vi-VN"/>
        </w:rPr>
        <w:t xml:space="preserve">Kaccāyana &amp; </w:t>
      </w:r>
      <w:r w:rsidRPr="00073A4E">
        <w:rPr>
          <w:rFonts w:ascii="Times New Roman" w:hAnsi="Times New Roman" w:cs="Times New Roman"/>
          <w:sz w:val="16"/>
          <w:szCs w:val="16"/>
          <w:lang w:val="vi-VN"/>
        </w:rPr>
        <w:t>Padarūpasiddi.</w:t>
      </w:r>
    </w:p>
  </w:footnote>
  <w:footnote w:id="14">
    <w:p w14:paraId="57D502A9" w14:textId="62E0E5F5" w:rsidR="00615933" w:rsidRPr="00073A4E" w:rsidRDefault="00615933">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Bảng chia về chữ này chỉ xuất hiện trong Padarūpasiddhi.</w:t>
      </w:r>
    </w:p>
  </w:footnote>
  <w:footnote w:id="15">
    <w:p w14:paraId="7F15CB08" w14:textId="4E1FCF89" w:rsidR="00104920" w:rsidRPr="00073A4E" w:rsidRDefault="00104920">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2 hình thái chỉ xuất hiện trong Padarūpasiddhi.</w:t>
      </w:r>
    </w:p>
  </w:footnote>
  <w:footnote w:id="16">
    <w:p w14:paraId="320BED17" w14:textId="73199DEE" w:rsidR="00104920" w:rsidRPr="00073A4E" w:rsidRDefault="00104920">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Hình thái chỉ xuất hiện trong Padarūpasiddhi.</w:t>
      </w:r>
    </w:p>
  </w:footnote>
  <w:footnote w:id="17">
    <w:p w14:paraId="00745C71" w14:textId="058182FD" w:rsidR="00694F73" w:rsidRPr="00073A4E" w:rsidRDefault="00694F73">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Bảng chia về chữ này chỉ xuất hiện trong Padarūpasiddhi.</w:t>
      </w:r>
    </w:p>
  </w:footnote>
  <w:footnote w:id="18">
    <w:p w14:paraId="7AA3D046" w14:textId="37D6FD94" w:rsidR="00A21F48" w:rsidRPr="00073A4E" w:rsidRDefault="00A21F48">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Hình thái này chỉ xuất hiện trong Niruttidīpanīpāṭha.</w:t>
      </w:r>
    </w:p>
  </w:footnote>
  <w:footnote w:id="19">
    <w:p w14:paraId="63AF5AC8" w14:textId="37F1FC3A" w:rsidR="00CB64BE" w:rsidRPr="00073A4E" w:rsidRDefault="00CB64BE">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 xml:space="preserve">Bảng chia này giống với bảng chia của </w:t>
      </w:r>
      <w:r w:rsidRPr="00073A4E">
        <w:rPr>
          <w:rFonts w:ascii="Times New Roman" w:hAnsi="Times New Roman" w:cs="Times New Roman"/>
          <w:b/>
          <w:bCs/>
          <w:sz w:val="16"/>
          <w:szCs w:val="16"/>
          <w:lang w:val="vi-VN"/>
        </w:rPr>
        <w:t>Dhanavantu</w:t>
      </w:r>
      <w:r w:rsidRPr="00073A4E">
        <w:rPr>
          <w:rFonts w:ascii="Times New Roman" w:hAnsi="Times New Roman" w:cs="Times New Roman"/>
          <w:sz w:val="16"/>
          <w:szCs w:val="16"/>
          <w:lang w:val="vi-VN"/>
        </w:rPr>
        <w:t xml:space="preserve"> ở Bài số 5 (phần Tính từ sở hữu).</w:t>
      </w:r>
    </w:p>
  </w:footnote>
  <w:footnote w:id="20">
    <w:p w14:paraId="6B7EFD36" w14:textId="10312DA0" w:rsidR="009B5530" w:rsidRPr="00073A4E" w:rsidRDefault="009B5530">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00D34A64" w:rsidRPr="00073A4E">
        <w:rPr>
          <w:rFonts w:ascii="Times New Roman" w:hAnsi="Times New Roman" w:cs="Times New Roman"/>
          <w:sz w:val="16"/>
          <w:szCs w:val="16"/>
        </w:rPr>
        <w:t>Dạng</w:t>
      </w:r>
      <w:r w:rsidR="00D34A64" w:rsidRPr="00073A4E">
        <w:rPr>
          <w:rFonts w:ascii="Times New Roman" w:hAnsi="Times New Roman" w:cs="Times New Roman"/>
          <w:sz w:val="16"/>
          <w:szCs w:val="16"/>
          <w:lang w:val="vi-VN"/>
        </w:rPr>
        <w:t xml:space="preserve"> này xuất hiện cả trong Kaccāyanabyākaraṇa, Saddanītippakaraṇa padamālā &amp; Padarūpasiddhi.</w:t>
      </w:r>
    </w:p>
  </w:footnote>
  <w:footnote w:id="21">
    <w:p w14:paraId="25802813" w14:textId="77777777" w:rsidR="007907BC" w:rsidRPr="00073A4E" w:rsidRDefault="007907BC" w:rsidP="007907BC">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Cũng</w:t>
      </w:r>
      <w:r w:rsidRPr="00073A4E">
        <w:rPr>
          <w:rFonts w:ascii="Times New Roman" w:hAnsi="Times New Roman" w:cs="Times New Roman"/>
          <w:sz w:val="16"/>
          <w:szCs w:val="16"/>
          <w:lang w:val="vi-VN"/>
        </w:rPr>
        <w:t xml:space="preserve"> có thêm hình thức cc, si là “</w:t>
      </w:r>
      <w:r w:rsidRPr="00073A4E">
        <w:rPr>
          <w:rFonts w:ascii="Times New Roman" w:hAnsi="Times New Roman" w:cs="Times New Roman"/>
          <w:i/>
          <w:iCs/>
          <w:sz w:val="16"/>
          <w:szCs w:val="16"/>
        </w:rPr>
        <w:t>himavanto</w:t>
      </w:r>
      <w:r w:rsidRPr="00073A4E">
        <w:rPr>
          <w:rFonts w:ascii="Times New Roman" w:hAnsi="Times New Roman" w:cs="Times New Roman"/>
          <w:sz w:val="16"/>
          <w:szCs w:val="16"/>
          <w:lang w:val="vi-VN"/>
        </w:rPr>
        <w:t>”.</w:t>
      </w:r>
    </w:p>
  </w:footnote>
  <w:footnote w:id="22">
    <w:p w14:paraId="4720AC14" w14:textId="68A06FD5" w:rsidR="004F1554" w:rsidRPr="00073A4E" w:rsidRDefault="004F1554">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Bảng chia biến cách này xuất hiện trong Saddanīti</w:t>
      </w:r>
      <w:r w:rsidR="00150600" w:rsidRPr="00073A4E">
        <w:rPr>
          <w:rFonts w:ascii="Times New Roman" w:hAnsi="Times New Roman" w:cs="Times New Roman"/>
          <w:sz w:val="16"/>
          <w:szCs w:val="16"/>
          <w:lang w:val="vi-VN"/>
        </w:rPr>
        <w:t>ppakaraṇa.</w:t>
      </w:r>
    </w:p>
  </w:footnote>
  <w:footnote w:id="23">
    <w:p w14:paraId="6BF6475D" w14:textId="384BC18F" w:rsidR="001311E0" w:rsidRPr="00073A4E" w:rsidRDefault="001311E0" w:rsidP="001311E0">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Theo Moggallānabyākaraṇa thì có các dạng trong ngoặc đơn</w:t>
      </w:r>
      <w:r w:rsidR="003C57D5" w:rsidRPr="00073A4E">
        <w:rPr>
          <w:rFonts w:ascii="Times New Roman" w:hAnsi="Times New Roman" w:cs="Times New Roman"/>
          <w:sz w:val="16"/>
          <w:szCs w:val="16"/>
          <w:lang w:val="vi-VN"/>
        </w:rPr>
        <w:t xml:space="preserve"> </w:t>
      </w:r>
      <w:r w:rsidRPr="00073A4E">
        <w:rPr>
          <w:rFonts w:ascii="Times New Roman" w:hAnsi="Times New Roman" w:cs="Times New Roman"/>
          <w:sz w:val="16"/>
          <w:szCs w:val="16"/>
          <w:lang w:val="vi-VN"/>
        </w:rPr>
        <w:t>này, nhưng trong Padarūpasiddhi thì không có</w:t>
      </w:r>
      <w:r w:rsidR="003F38CA" w:rsidRPr="00073A4E">
        <w:rPr>
          <w:rFonts w:ascii="Times New Roman" w:hAnsi="Times New Roman" w:cs="Times New Roman"/>
          <w:sz w:val="16"/>
          <w:szCs w:val="16"/>
          <w:lang w:val="vi-VN"/>
        </w:rPr>
        <w:t>.</w:t>
      </w:r>
    </w:p>
  </w:footnote>
  <w:footnote w:id="24">
    <w:p w14:paraId="1C0570EA" w14:textId="29317F10" w:rsidR="00171FBF" w:rsidRPr="00073A4E" w:rsidRDefault="00171FBF">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 xml:space="preserve">SPG: Có thêm dạng ‘ātumā’ cho C1 &amp; C8 số nhiều theo Saddanītippakaraṇaṃ (Saddamālā). </w:t>
      </w:r>
    </w:p>
  </w:footnote>
  <w:footnote w:id="25">
    <w:p w14:paraId="7B988EA2" w14:textId="57395960" w:rsidR="00FD2E32" w:rsidRPr="00073A4E" w:rsidRDefault="00FD2E32">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 xml:space="preserve">Thep Saddanītippakaraṇa padamālā thì có </w:t>
      </w:r>
      <w:r w:rsidR="003F38CA" w:rsidRPr="00073A4E">
        <w:rPr>
          <w:rFonts w:ascii="Times New Roman" w:hAnsi="Times New Roman" w:cs="Times New Roman"/>
          <w:sz w:val="16"/>
          <w:szCs w:val="16"/>
          <w:lang w:val="vi-VN"/>
        </w:rPr>
        <w:t xml:space="preserve">thêm </w:t>
      </w:r>
      <w:r w:rsidRPr="00073A4E">
        <w:rPr>
          <w:rFonts w:ascii="Times New Roman" w:hAnsi="Times New Roman" w:cs="Times New Roman"/>
          <w:sz w:val="16"/>
          <w:szCs w:val="16"/>
          <w:lang w:val="vi-VN"/>
        </w:rPr>
        <w:t>dạng trong ngoặc đơn này, nhưng trong Padarūpasiddhi thì không có</w:t>
      </w:r>
      <w:r w:rsidR="003F38CA" w:rsidRPr="00073A4E">
        <w:rPr>
          <w:rFonts w:ascii="Times New Roman" w:hAnsi="Times New Roman" w:cs="Times New Roman"/>
          <w:sz w:val="16"/>
          <w:szCs w:val="16"/>
          <w:lang w:val="vi-VN"/>
        </w:rPr>
        <w:t>.</w:t>
      </w:r>
    </w:p>
  </w:footnote>
  <w:footnote w:id="26">
    <w:p w14:paraId="347A0612" w14:textId="734ED81E" w:rsidR="003F38CA" w:rsidRPr="00073A4E" w:rsidRDefault="003F38CA">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Theo Moggallānabyākaraṇa thì có thêm dạng trong ngơajc đơn này, nhưng trong Padarūpasiddhi thì không có.</w:t>
      </w:r>
    </w:p>
  </w:footnote>
  <w:footnote w:id="27">
    <w:p w14:paraId="2674AA1C" w14:textId="77777777" w:rsidR="00517758" w:rsidRPr="00073A4E" w:rsidRDefault="00517758" w:rsidP="00517758">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 xml:space="preserve">Xem Kaccāyana </w:t>
      </w:r>
      <w:r w:rsidRPr="00073A4E">
        <w:rPr>
          <w:rFonts w:ascii="Times New Roman" w:hAnsi="Times New Roman" w:cs="Times New Roman"/>
          <w:sz w:val="16"/>
          <w:szCs w:val="16"/>
        </w:rPr>
        <w:t>§241.</w:t>
      </w:r>
    </w:p>
  </w:footnote>
  <w:footnote w:id="28">
    <w:p w14:paraId="7DAE7C7D" w14:textId="77777777" w:rsidR="0030714F" w:rsidRPr="00073A4E" w:rsidRDefault="0030714F" w:rsidP="0030714F">
      <w:pPr>
        <w:pStyle w:val="FootnoteText"/>
        <w:rPr>
          <w:rFonts w:ascii="Times New Roman" w:hAnsi="Times New Roman" w:cs="Times New Roman"/>
          <w:sz w:val="16"/>
          <w:szCs w:val="16"/>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Ở</w:t>
      </w:r>
      <w:r w:rsidRPr="00073A4E">
        <w:rPr>
          <w:rFonts w:ascii="Times New Roman" w:hAnsi="Times New Roman" w:cs="Times New Roman"/>
          <w:sz w:val="16"/>
          <w:szCs w:val="16"/>
          <w:lang w:val="vi-VN"/>
        </w:rPr>
        <w:t xml:space="preserve"> hình thức ccc thì có thêm dạng </w:t>
      </w:r>
      <w:r w:rsidRPr="00073A4E">
        <w:rPr>
          <w:rFonts w:ascii="Times New Roman" w:hAnsi="Times New Roman" w:cs="Times New Roman"/>
          <w:sz w:val="16"/>
          <w:szCs w:val="16"/>
        </w:rPr>
        <w:t>‘thāmasā.’</w:t>
      </w:r>
    </w:p>
  </w:footnote>
  <w:footnote w:id="29">
    <w:p w14:paraId="29EAB4CF" w14:textId="77777777" w:rsidR="0030714F" w:rsidRPr="00073A4E" w:rsidRDefault="0030714F" w:rsidP="0030714F">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Padarūpasiddhi không nêu đủ các biến cách.</w:t>
      </w:r>
    </w:p>
  </w:footnote>
  <w:footnote w:id="30">
    <w:p w14:paraId="2C27242B" w14:textId="77777777" w:rsidR="0030714F" w:rsidRPr="00073A4E" w:rsidRDefault="0030714F" w:rsidP="0030714F">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Padarūpasiddhi không nêu đủ các biến cách.</w:t>
      </w:r>
    </w:p>
  </w:footnote>
  <w:footnote w:id="31">
    <w:p w14:paraId="32A38045" w14:textId="6C4214B0" w:rsidR="002B5879" w:rsidRPr="00073A4E" w:rsidRDefault="002B5879">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Các dạng trong ngoặc đơn này chỉ thấy trong “Pali made easy”.</w:t>
      </w:r>
    </w:p>
  </w:footnote>
  <w:footnote w:id="32">
    <w:p w14:paraId="1DD1055E" w14:textId="77777777" w:rsidR="008C35E7" w:rsidRPr="00073A4E" w:rsidRDefault="008C35E7" w:rsidP="008C35E7">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‘Eka’ chỉ là</w:t>
      </w:r>
      <w:r w:rsidRPr="00073A4E">
        <w:rPr>
          <w:rFonts w:ascii="Times New Roman" w:hAnsi="Times New Roman" w:cs="Times New Roman"/>
          <w:sz w:val="16"/>
          <w:szCs w:val="16"/>
          <w:lang w:val="vi-VN"/>
        </w:rPr>
        <w:t xml:space="preserve"> </w:t>
      </w:r>
      <w:r w:rsidRPr="00073A4E">
        <w:rPr>
          <w:rFonts w:ascii="Times New Roman" w:hAnsi="Times New Roman" w:cs="Times New Roman"/>
          <w:sz w:val="16"/>
          <w:szCs w:val="16"/>
        </w:rPr>
        <w:t>số ít khi dùng</w:t>
      </w:r>
      <w:r w:rsidRPr="00073A4E">
        <w:rPr>
          <w:rFonts w:ascii="Times New Roman" w:hAnsi="Times New Roman" w:cs="Times New Roman"/>
          <w:sz w:val="16"/>
          <w:szCs w:val="16"/>
          <w:lang w:val="vi-VN"/>
        </w:rPr>
        <w:t xml:space="preserve"> trong </w:t>
      </w:r>
      <w:r w:rsidRPr="00073A4E">
        <w:rPr>
          <w:rFonts w:ascii="Times New Roman" w:hAnsi="Times New Roman" w:cs="Times New Roman"/>
          <w:sz w:val="16"/>
          <w:szCs w:val="16"/>
        </w:rPr>
        <w:t>số</w:t>
      </w:r>
      <w:r w:rsidRPr="00073A4E">
        <w:rPr>
          <w:rFonts w:ascii="Times New Roman" w:hAnsi="Times New Roman" w:cs="Times New Roman"/>
          <w:sz w:val="16"/>
          <w:szCs w:val="16"/>
          <w:lang w:val="vi-VN"/>
        </w:rPr>
        <w:t xml:space="preserve"> đếm</w:t>
      </w:r>
      <w:r w:rsidRPr="00073A4E">
        <w:rPr>
          <w:rFonts w:ascii="Times New Roman" w:hAnsi="Times New Roman" w:cs="Times New Roman"/>
          <w:sz w:val="16"/>
          <w:szCs w:val="16"/>
        </w:rPr>
        <w:t>. Nếu không, nó có thể là cả</w:t>
      </w:r>
      <w:r w:rsidRPr="00073A4E">
        <w:rPr>
          <w:rFonts w:ascii="Times New Roman" w:hAnsi="Times New Roman" w:cs="Times New Roman"/>
          <w:sz w:val="16"/>
          <w:szCs w:val="16"/>
          <w:lang w:val="vi-VN"/>
        </w:rPr>
        <w:t xml:space="preserve"> </w:t>
      </w:r>
      <w:r w:rsidRPr="00073A4E">
        <w:rPr>
          <w:rFonts w:ascii="Times New Roman" w:hAnsi="Times New Roman" w:cs="Times New Roman"/>
          <w:sz w:val="16"/>
          <w:szCs w:val="16"/>
        </w:rPr>
        <w:t>số ít lẫn số nhiều.</w:t>
      </w:r>
    </w:p>
  </w:footnote>
  <w:footnote w:id="33">
    <w:p w14:paraId="3FFC2E1D" w14:textId="77777777" w:rsidR="00D0569A" w:rsidRPr="00073A4E" w:rsidRDefault="00D0569A" w:rsidP="00D0569A">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Các</w:t>
      </w:r>
      <w:r w:rsidRPr="00073A4E">
        <w:rPr>
          <w:rFonts w:ascii="Times New Roman" w:hAnsi="Times New Roman" w:cs="Times New Roman"/>
          <w:sz w:val="16"/>
          <w:szCs w:val="16"/>
          <w:lang w:val="vi-VN"/>
        </w:rPr>
        <w:t xml:space="preserve"> số đếm từ ‘dvi’ (2) đến ‘aṭṭhārasa’ (18) đều thuộc cả 3 tính và ở số nhiều; các số từ ‘ekūnavīsati’ (19) đến ‘navuti’ (90) thì chỉ là nữ tính số ít.</w:t>
      </w:r>
    </w:p>
  </w:footnote>
  <w:footnote w:id="34">
    <w:p w14:paraId="4F863C51" w14:textId="77777777" w:rsidR="00D0569A" w:rsidRPr="00073A4E" w:rsidRDefault="00D0569A" w:rsidP="00D0569A">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Điều</w:t>
      </w:r>
      <w:r w:rsidRPr="00073A4E">
        <w:rPr>
          <w:rFonts w:ascii="Times New Roman" w:hAnsi="Times New Roman" w:cs="Times New Roman"/>
          <w:sz w:val="16"/>
          <w:szCs w:val="16"/>
          <w:lang w:val="vi-VN"/>
        </w:rPr>
        <w:t xml:space="preserve"> này dựa theo ‘Saddanīti padamālā’ trang 381 (ấn bản Miến). Không có bất kỳ đề cập nào trong Padarūpasiddhi cả.</w:t>
      </w:r>
    </w:p>
  </w:footnote>
  <w:footnote w:id="35">
    <w:p w14:paraId="1A4BBA08" w14:textId="4E18FD3F" w:rsidR="00602BAE" w:rsidRPr="00073A4E" w:rsidRDefault="00602BAE">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Vāyāma: vẫn có hình thái số ít cho biến cách này là ‘dvayena’ như ‘dvayena vūpakāsena… (D.iii,358)’</w:t>
      </w:r>
    </w:p>
  </w:footnote>
  <w:footnote w:id="36">
    <w:p w14:paraId="3028D98F" w14:textId="77777777" w:rsidR="00CB450F" w:rsidRPr="00073A4E" w:rsidRDefault="00CB450F" w:rsidP="00DB7015">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 xml:space="preserve">“Khiếu” tức cái lỗ nơi rỉ chảy uế trược từ trong thân ra, </w:t>
      </w:r>
      <w:r w:rsidRPr="00073A4E">
        <w:rPr>
          <w:rFonts w:ascii="Times New Roman" w:hAnsi="Times New Roman" w:cs="Times New Roman"/>
          <w:sz w:val="16"/>
          <w:szCs w:val="16"/>
        </w:rPr>
        <w:t>có</w:t>
      </w:r>
      <w:r w:rsidRPr="00073A4E">
        <w:rPr>
          <w:rFonts w:ascii="Times New Roman" w:hAnsi="Times New Roman" w:cs="Times New Roman"/>
          <w:sz w:val="16"/>
          <w:szCs w:val="16"/>
          <w:lang w:val="vi-VN"/>
        </w:rPr>
        <w:t xml:space="preserve"> tất cả 30 khiếu: (a) nữ nhân, nữ phi nhân &amp; thú cái đều có 3 khiếu (miệng, âm đạo &amp; hậu môn); (b) đồng tính nữ nhân, đồng tính nữ phi nhân &amp; đồng tính thú cái đều có 3 khiếu (miệng, âm đạo &amp; hậu môn); (c) nam nhân, nam phi nhân &amp;thú đực đều có 2 khiếu (miệng &amp; hậu môn); (d) đồng tính nam nhân, đồng tính nam phi nhân &amp; đồng tính thú đực đều có 2 khiếu (miệng &amp; hậu môn).</w:t>
      </w:r>
    </w:p>
  </w:footnote>
  <w:footnote w:id="37">
    <w:p w14:paraId="7E1222EF" w14:textId="77777777" w:rsidR="00D92D7C" w:rsidRPr="00073A4E" w:rsidRDefault="00D92D7C" w:rsidP="00D92D7C">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Cũng</w:t>
      </w:r>
      <w:r w:rsidRPr="00073A4E">
        <w:rPr>
          <w:rFonts w:ascii="Times New Roman" w:hAnsi="Times New Roman" w:cs="Times New Roman"/>
          <w:sz w:val="16"/>
          <w:szCs w:val="16"/>
          <w:lang w:val="vi-VN"/>
        </w:rPr>
        <w:t xml:space="preserve"> </w:t>
      </w:r>
      <w:r w:rsidRPr="00073A4E">
        <w:rPr>
          <w:rFonts w:ascii="Times New Roman" w:hAnsi="Times New Roman" w:cs="Times New Roman"/>
          <w:sz w:val="16"/>
          <w:szCs w:val="16"/>
        </w:rPr>
        <w:t>có thêm</w:t>
      </w:r>
      <w:r w:rsidRPr="00073A4E">
        <w:rPr>
          <w:rFonts w:ascii="Times New Roman" w:hAnsi="Times New Roman" w:cs="Times New Roman"/>
          <w:sz w:val="16"/>
          <w:szCs w:val="16"/>
          <w:lang w:val="vi-VN"/>
        </w:rPr>
        <w:t xml:space="preserve"> </w:t>
      </w:r>
      <w:r w:rsidRPr="00073A4E">
        <w:rPr>
          <w:rFonts w:ascii="Times New Roman" w:hAnsi="Times New Roman" w:cs="Times New Roman"/>
          <w:sz w:val="16"/>
          <w:szCs w:val="16"/>
        </w:rPr>
        <w:t>các dạng ‘</w:t>
      </w:r>
      <w:r w:rsidRPr="00073A4E">
        <w:rPr>
          <w:rFonts w:ascii="Times New Roman" w:hAnsi="Times New Roman" w:cs="Times New Roman"/>
          <w:i/>
          <w:iCs/>
          <w:sz w:val="16"/>
          <w:szCs w:val="16"/>
        </w:rPr>
        <w:t>asuka’</w:t>
      </w:r>
      <w:r w:rsidRPr="00073A4E">
        <w:rPr>
          <w:rFonts w:ascii="Times New Roman" w:hAnsi="Times New Roman" w:cs="Times New Roman"/>
          <w:sz w:val="16"/>
          <w:szCs w:val="16"/>
        </w:rPr>
        <w:t xml:space="preserve"> và ‘</w:t>
      </w:r>
      <w:r w:rsidRPr="00073A4E">
        <w:rPr>
          <w:rFonts w:ascii="Times New Roman" w:hAnsi="Times New Roman" w:cs="Times New Roman"/>
          <w:i/>
          <w:iCs/>
          <w:sz w:val="16"/>
          <w:szCs w:val="16"/>
        </w:rPr>
        <w:t>amuka’</w:t>
      </w:r>
      <w:r w:rsidRPr="00073A4E">
        <w:rPr>
          <w:rFonts w:ascii="Times New Roman" w:hAnsi="Times New Roman" w:cs="Times New Roman"/>
          <w:sz w:val="16"/>
          <w:szCs w:val="16"/>
          <w:lang w:val="vi-VN"/>
        </w:rPr>
        <w:t>.</w:t>
      </w:r>
      <w:r w:rsidRPr="00073A4E">
        <w:rPr>
          <w:rFonts w:ascii="Times New Roman" w:hAnsi="Times New Roman" w:cs="Times New Roman"/>
          <w:sz w:val="16"/>
          <w:szCs w:val="16"/>
        </w:rPr>
        <w:t xml:space="preserve"> Dạng</w:t>
      </w:r>
      <w:r w:rsidRPr="00073A4E">
        <w:rPr>
          <w:rFonts w:ascii="Times New Roman" w:hAnsi="Times New Roman" w:cs="Times New Roman"/>
          <w:sz w:val="16"/>
          <w:szCs w:val="16"/>
          <w:lang w:val="vi-VN"/>
        </w:rPr>
        <w:t xml:space="preserve"> b</w:t>
      </w:r>
      <w:r w:rsidRPr="00073A4E">
        <w:rPr>
          <w:rFonts w:ascii="Times New Roman" w:hAnsi="Times New Roman" w:cs="Times New Roman"/>
          <w:sz w:val="16"/>
          <w:szCs w:val="16"/>
        </w:rPr>
        <w:t>iến</w:t>
      </w:r>
      <w:r w:rsidRPr="00073A4E">
        <w:rPr>
          <w:rFonts w:ascii="Times New Roman" w:hAnsi="Times New Roman" w:cs="Times New Roman"/>
          <w:sz w:val="16"/>
          <w:szCs w:val="16"/>
          <w:lang w:val="vi-VN"/>
        </w:rPr>
        <w:t xml:space="preserve"> cách</w:t>
      </w:r>
      <w:r w:rsidRPr="00073A4E">
        <w:rPr>
          <w:rFonts w:ascii="Times New Roman" w:hAnsi="Times New Roman" w:cs="Times New Roman"/>
          <w:sz w:val="16"/>
          <w:szCs w:val="16"/>
        </w:rPr>
        <w:t xml:space="preserve"> thường</w:t>
      </w:r>
      <w:r w:rsidRPr="00073A4E">
        <w:rPr>
          <w:rFonts w:ascii="Times New Roman" w:hAnsi="Times New Roman" w:cs="Times New Roman"/>
          <w:sz w:val="16"/>
          <w:szCs w:val="16"/>
          <w:lang w:val="vi-VN"/>
        </w:rPr>
        <w:t xml:space="preserve"> thấy </w:t>
      </w:r>
      <w:r w:rsidRPr="00073A4E">
        <w:rPr>
          <w:rFonts w:ascii="Times New Roman" w:hAnsi="Times New Roman" w:cs="Times New Roman"/>
          <w:sz w:val="16"/>
          <w:szCs w:val="16"/>
        </w:rPr>
        <w:t>của chúng giống</w:t>
      </w:r>
      <w:r w:rsidRPr="00073A4E">
        <w:rPr>
          <w:rFonts w:ascii="Times New Roman" w:hAnsi="Times New Roman" w:cs="Times New Roman"/>
          <w:sz w:val="16"/>
          <w:szCs w:val="16"/>
          <w:lang w:val="vi-VN"/>
        </w:rPr>
        <w:t xml:space="preserve"> như </w:t>
      </w:r>
      <w:r w:rsidRPr="00073A4E">
        <w:rPr>
          <w:rFonts w:ascii="Times New Roman" w:hAnsi="Times New Roman" w:cs="Times New Roman"/>
          <w:sz w:val="16"/>
          <w:szCs w:val="16"/>
        </w:rPr>
        <w:t>‘</w:t>
      </w:r>
      <w:r w:rsidRPr="00073A4E">
        <w:rPr>
          <w:rFonts w:ascii="Times New Roman" w:hAnsi="Times New Roman" w:cs="Times New Roman"/>
          <w:i/>
          <w:iCs/>
          <w:sz w:val="16"/>
          <w:szCs w:val="16"/>
        </w:rPr>
        <w:t>purisa’</w:t>
      </w:r>
      <w:r w:rsidRPr="00073A4E">
        <w:rPr>
          <w:rFonts w:ascii="Times New Roman" w:hAnsi="Times New Roman" w:cs="Times New Roman"/>
          <w:sz w:val="16"/>
          <w:szCs w:val="16"/>
        </w:rPr>
        <w:t xml:space="preserve"> ở</w:t>
      </w:r>
      <w:r w:rsidRPr="00073A4E">
        <w:rPr>
          <w:rFonts w:ascii="Times New Roman" w:hAnsi="Times New Roman" w:cs="Times New Roman"/>
          <w:sz w:val="16"/>
          <w:szCs w:val="16"/>
          <w:lang w:val="vi-VN"/>
        </w:rPr>
        <w:t xml:space="preserve"> </w:t>
      </w:r>
      <w:r w:rsidRPr="00073A4E">
        <w:rPr>
          <w:rFonts w:ascii="Times New Roman" w:hAnsi="Times New Roman" w:cs="Times New Roman"/>
          <w:sz w:val="16"/>
          <w:szCs w:val="16"/>
        </w:rPr>
        <w:t xml:space="preserve">nam tính, </w:t>
      </w:r>
      <w:r w:rsidRPr="00073A4E">
        <w:rPr>
          <w:rFonts w:ascii="Times New Roman" w:hAnsi="Times New Roman" w:cs="Times New Roman"/>
          <w:sz w:val="16"/>
          <w:szCs w:val="16"/>
          <w:lang w:val="vi-VN"/>
        </w:rPr>
        <w:t>‘</w:t>
      </w:r>
      <w:r w:rsidRPr="00073A4E">
        <w:rPr>
          <w:rFonts w:ascii="Times New Roman" w:hAnsi="Times New Roman" w:cs="Times New Roman"/>
          <w:i/>
          <w:iCs/>
          <w:sz w:val="16"/>
          <w:szCs w:val="16"/>
        </w:rPr>
        <w:t>kaññā</w:t>
      </w:r>
      <w:r w:rsidRPr="00073A4E">
        <w:rPr>
          <w:rFonts w:ascii="Times New Roman" w:hAnsi="Times New Roman" w:cs="Times New Roman"/>
          <w:i/>
          <w:iCs/>
          <w:sz w:val="16"/>
          <w:szCs w:val="16"/>
          <w:lang w:val="vi-VN"/>
        </w:rPr>
        <w:t>’</w:t>
      </w:r>
      <w:r w:rsidRPr="00073A4E">
        <w:rPr>
          <w:rFonts w:ascii="Times New Roman" w:hAnsi="Times New Roman" w:cs="Times New Roman"/>
          <w:sz w:val="16"/>
          <w:szCs w:val="16"/>
        </w:rPr>
        <w:t xml:space="preserve"> ở</w:t>
      </w:r>
      <w:r w:rsidRPr="00073A4E">
        <w:rPr>
          <w:rFonts w:ascii="Times New Roman" w:hAnsi="Times New Roman" w:cs="Times New Roman"/>
          <w:sz w:val="16"/>
          <w:szCs w:val="16"/>
          <w:lang w:val="vi-VN"/>
        </w:rPr>
        <w:t xml:space="preserve"> nữ tính</w:t>
      </w:r>
      <w:r w:rsidRPr="00073A4E">
        <w:rPr>
          <w:rFonts w:ascii="Times New Roman" w:hAnsi="Times New Roman" w:cs="Times New Roman"/>
          <w:sz w:val="16"/>
          <w:szCs w:val="16"/>
        </w:rPr>
        <w:t xml:space="preserve">, và </w:t>
      </w:r>
      <w:r w:rsidRPr="00073A4E">
        <w:rPr>
          <w:rFonts w:ascii="Times New Roman" w:hAnsi="Times New Roman" w:cs="Times New Roman"/>
          <w:sz w:val="16"/>
          <w:szCs w:val="16"/>
          <w:lang w:val="vi-VN"/>
        </w:rPr>
        <w:t>‘</w:t>
      </w:r>
      <w:r w:rsidRPr="00073A4E">
        <w:rPr>
          <w:rFonts w:ascii="Times New Roman" w:hAnsi="Times New Roman" w:cs="Times New Roman"/>
          <w:i/>
          <w:iCs/>
          <w:sz w:val="16"/>
          <w:szCs w:val="16"/>
        </w:rPr>
        <w:t>citta</w:t>
      </w:r>
      <w:r w:rsidRPr="00073A4E">
        <w:rPr>
          <w:rFonts w:ascii="Times New Roman" w:hAnsi="Times New Roman" w:cs="Times New Roman"/>
          <w:i/>
          <w:iCs/>
          <w:sz w:val="16"/>
          <w:szCs w:val="16"/>
          <w:lang w:val="vi-VN"/>
        </w:rPr>
        <w:t>’</w:t>
      </w:r>
      <w:r w:rsidRPr="00073A4E">
        <w:rPr>
          <w:rFonts w:ascii="Times New Roman" w:hAnsi="Times New Roman" w:cs="Times New Roman"/>
          <w:sz w:val="16"/>
          <w:szCs w:val="16"/>
          <w:lang w:val="vi-VN"/>
        </w:rPr>
        <w:t xml:space="preserve"> ở trung tính. </w:t>
      </w:r>
      <w:r w:rsidRPr="00073A4E">
        <w:rPr>
          <w:rFonts w:ascii="Times New Roman" w:hAnsi="Times New Roman" w:cs="Times New Roman"/>
          <w:sz w:val="16"/>
          <w:szCs w:val="16"/>
        </w:rPr>
        <w:t xml:space="preserve"> </w:t>
      </w:r>
    </w:p>
  </w:footnote>
  <w:footnote w:id="38">
    <w:p w14:paraId="3F1828FB" w14:textId="76C5967C" w:rsidR="00DD4A02" w:rsidRPr="00073A4E" w:rsidRDefault="00DD4A02">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B</w:t>
      </w:r>
      <w:r w:rsidRPr="00073A4E">
        <w:rPr>
          <w:rFonts w:ascii="Times New Roman" w:hAnsi="Times New Roman" w:cs="Times New Roman"/>
          <w:sz w:val="16"/>
          <w:szCs w:val="16"/>
          <w:lang w:val="vi-VN"/>
        </w:rPr>
        <w:t>ảng chia biến cách này không có trong các sách văn phạm, mà được trích từ app. Pāli Declension.</w:t>
      </w:r>
    </w:p>
  </w:footnote>
  <w:footnote w:id="39">
    <w:p w14:paraId="2A2F0257" w14:textId="77777777" w:rsidR="00CB450F" w:rsidRPr="00073A4E" w:rsidRDefault="00CB450F" w:rsidP="00DB7015">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Có cùng biến cách với nhân xưng đại từ ‘</w:t>
      </w:r>
      <w:r w:rsidRPr="00073A4E">
        <w:rPr>
          <w:rFonts w:ascii="Times New Roman" w:hAnsi="Times New Roman" w:cs="Times New Roman"/>
          <w:i/>
          <w:iCs/>
          <w:sz w:val="16"/>
          <w:szCs w:val="16"/>
          <w:lang w:val="vi-VN"/>
        </w:rPr>
        <w:t>ta</w:t>
      </w:r>
      <w:r w:rsidRPr="00073A4E">
        <w:rPr>
          <w:rFonts w:ascii="Times New Roman" w:hAnsi="Times New Roman" w:cs="Times New Roman"/>
          <w:sz w:val="16"/>
          <w:szCs w:val="16"/>
          <w:lang w:val="vi-VN"/>
        </w:rPr>
        <w:t>’.</w:t>
      </w:r>
    </w:p>
  </w:footnote>
  <w:footnote w:id="40">
    <w:p w14:paraId="687990B4" w14:textId="77777777" w:rsidR="00CB450F" w:rsidRPr="00073A4E" w:rsidRDefault="00CB450F" w:rsidP="00DB7015">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M.i,37</w:t>
      </w:r>
    </w:p>
  </w:footnote>
  <w:footnote w:id="41">
    <w:p w14:paraId="1AB14613" w14:textId="77777777" w:rsidR="00CB450F" w:rsidRPr="00073A4E" w:rsidRDefault="00CB450F" w:rsidP="00DB7015">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Kinh Ví Dụ Tấm Vải, HT. Thích Minh Châu dịch Việt.</w:t>
      </w:r>
    </w:p>
  </w:footnote>
  <w:footnote w:id="42">
    <w:p w14:paraId="1DDA03F9" w14:textId="77777777" w:rsidR="00CB450F" w:rsidRPr="00073A4E" w:rsidRDefault="00CB450F" w:rsidP="00DB7015">
      <w:pPr>
        <w:pStyle w:val="FootnoteText"/>
        <w:rPr>
          <w:rFonts w:ascii="Times New Roman" w:hAnsi="Times New Roman" w:cs="Times New Roman"/>
          <w:sz w:val="16"/>
          <w:szCs w:val="16"/>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Các</w:t>
      </w:r>
      <w:r w:rsidRPr="00073A4E">
        <w:rPr>
          <w:rFonts w:ascii="Times New Roman" w:hAnsi="Times New Roman" w:cs="Times New Roman"/>
          <w:sz w:val="16"/>
          <w:szCs w:val="16"/>
          <w:lang w:val="vi-VN"/>
        </w:rPr>
        <w:t xml:space="preserve"> động từ tướng </w:t>
      </w:r>
      <w:r w:rsidRPr="00073A4E">
        <w:rPr>
          <w:rFonts w:ascii="Times New Roman" w:hAnsi="Times New Roman" w:cs="Times New Roman"/>
          <w:sz w:val="16"/>
          <w:szCs w:val="16"/>
        </w:rPr>
        <w:t>‘</w:t>
      </w:r>
      <w:r w:rsidRPr="00073A4E">
        <w:rPr>
          <w:rFonts w:ascii="Times New Roman" w:hAnsi="Times New Roman" w:cs="Times New Roman"/>
          <w:i/>
          <w:iCs/>
          <w:sz w:val="16"/>
          <w:szCs w:val="16"/>
        </w:rPr>
        <w:t xml:space="preserve">ppa, </w:t>
      </w:r>
      <w:r w:rsidRPr="00073A4E">
        <w:rPr>
          <w:rFonts w:ascii="Times New Roman" w:hAnsi="Times New Roman" w:cs="Times New Roman"/>
          <w:i/>
          <w:iCs/>
          <w:sz w:val="16"/>
          <w:szCs w:val="16"/>
          <w:lang w:val="vi-VN"/>
        </w:rPr>
        <w:t>ṇ</w:t>
      </w:r>
      <w:r w:rsidRPr="00073A4E">
        <w:rPr>
          <w:rFonts w:ascii="Times New Roman" w:hAnsi="Times New Roman" w:cs="Times New Roman"/>
          <w:i/>
          <w:iCs/>
          <w:sz w:val="16"/>
          <w:szCs w:val="16"/>
        </w:rPr>
        <w:t>hā</w:t>
      </w:r>
      <w:r w:rsidRPr="00073A4E">
        <w:rPr>
          <w:rFonts w:ascii="Times New Roman" w:hAnsi="Times New Roman" w:cs="Times New Roman"/>
          <w:sz w:val="16"/>
          <w:szCs w:val="16"/>
        </w:rPr>
        <w:t>’ chỉ</w:t>
      </w:r>
      <w:r w:rsidRPr="00073A4E">
        <w:rPr>
          <w:rFonts w:ascii="Times New Roman" w:hAnsi="Times New Roman" w:cs="Times New Roman"/>
          <w:sz w:val="16"/>
          <w:szCs w:val="16"/>
          <w:lang w:val="vi-VN"/>
        </w:rPr>
        <w:t xml:space="preserve"> được dùng sau </w:t>
      </w:r>
      <w:r w:rsidRPr="00073A4E">
        <w:rPr>
          <w:rFonts w:ascii="Times New Roman" w:hAnsi="Times New Roman" w:cs="Times New Roman"/>
          <w:sz w:val="16"/>
          <w:szCs w:val="16"/>
        </w:rPr>
        <w:t>‘</w:t>
      </w:r>
      <w:r w:rsidRPr="00073A4E">
        <w:rPr>
          <w:rFonts w:ascii="Times New Roman" w:hAnsi="Times New Roman" w:cs="Times New Roman"/>
          <w:i/>
          <w:iCs/>
          <w:sz w:val="16"/>
          <w:szCs w:val="16"/>
        </w:rPr>
        <w:t>gaha’</w:t>
      </w:r>
      <w:r w:rsidRPr="00073A4E">
        <w:rPr>
          <w:rFonts w:ascii="Times New Roman" w:hAnsi="Times New Roman" w:cs="Times New Roman"/>
          <w:sz w:val="16"/>
          <w:szCs w:val="16"/>
        </w:rPr>
        <w:t xml:space="preserve"> và</w:t>
      </w:r>
      <w:r w:rsidRPr="00073A4E">
        <w:rPr>
          <w:rFonts w:ascii="Times New Roman" w:hAnsi="Times New Roman" w:cs="Times New Roman"/>
          <w:sz w:val="16"/>
          <w:szCs w:val="16"/>
          <w:lang w:val="vi-VN"/>
        </w:rPr>
        <w:t xml:space="preserve"> các ngữ căn thuộc nhóm này. </w:t>
      </w:r>
      <w:r w:rsidRPr="00073A4E">
        <w:rPr>
          <w:rFonts w:ascii="Times New Roman" w:hAnsi="Times New Roman" w:cs="Times New Roman"/>
          <w:sz w:val="16"/>
          <w:szCs w:val="16"/>
        </w:rPr>
        <w:t>Kaccāyana xem</w:t>
      </w:r>
      <w:r w:rsidRPr="00073A4E">
        <w:rPr>
          <w:rFonts w:ascii="Times New Roman" w:hAnsi="Times New Roman" w:cs="Times New Roman"/>
          <w:sz w:val="16"/>
          <w:szCs w:val="16"/>
          <w:lang w:val="vi-VN"/>
        </w:rPr>
        <w:t xml:space="preserve"> nhóm ‘</w:t>
      </w:r>
      <w:r w:rsidRPr="00073A4E">
        <w:rPr>
          <w:rFonts w:ascii="Times New Roman" w:hAnsi="Times New Roman" w:cs="Times New Roman"/>
          <w:i/>
          <w:iCs/>
          <w:sz w:val="16"/>
          <w:szCs w:val="16"/>
          <w:lang w:val="vi-VN"/>
        </w:rPr>
        <w:t>gaha</w:t>
      </w:r>
      <w:r w:rsidRPr="00073A4E">
        <w:rPr>
          <w:rFonts w:ascii="Times New Roman" w:hAnsi="Times New Roman" w:cs="Times New Roman"/>
          <w:sz w:val="16"/>
          <w:szCs w:val="16"/>
          <w:lang w:val="vi-VN"/>
        </w:rPr>
        <w:t>’ là một nhóm riêng biệt</w:t>
      </w:r>
      <w:r w:rsidRPr="00073A4E">
        <w:rPr>
          <w:rFonts w:ascii="Times New Roman" w:hAnsi="Times New Roman" w:cs="Times New Roman"/>
          <w:sz w:val="16"/>
          <w:szCs w:val="16"/>
        </w:rPr>
        <w:t>.</w:t>
      </w:r>
    </w:p>
  </w:footnote>
  <w:footnote w:id="43">
    <w:p w14:paraId="4FD71C5B" w14:textId="77777777" w:rsidR="00CB450F" w:rsidRPr="00073A4E" w:rsidRDefault="00CB450F" w:rsidP="00DB7015">
      <w:pPr>
        <w:pStyle w:val="FootnoteText"/>
        <w:rPr>
          <w:rFonts w:ascii="Times New Roman" w:hAnsi="Times New Roman" w:cs="Times New Roman"/>
          <w:sz w:val="16"/>
          <w:szCs w:val="16"/>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Kātabbopadesa (Sad §884), sự</w:t>
      </w:r>
      <w:r w:rsidRPr="00073A4E">
        <w:rPr>
          <w:rFonts w:ascii="Times New Roman" w:hAnsi="Times New Roman" w:cs="Times New Roman"/>
          <w:sz w:val="16"/>
          <w:szCs w:val="16"/>
          <w:lang w:val="vi-VN"/>
        </w:rPr>
        <w:t xml:space="preserve"> chỉ dẫn về những gì nên làm. </w:t>
      </w:r>
    </w:p>
  </w:footnote>
  <w:footnote w:id="44">
    <w:p w14:paraId="0A67B20B" w14:textId="77777777" w:rsidR="00CB450F" w:rsidRPr="00073A4E" w:rsidRDefault="00CB450F" w:rsidP="00DB7015">
      <w:pPr>
        <w:pStyle w:val="FootnoteText"/>
        <w:rPr>
          <w:rFonts w:ascii="Times New Roman" w:hAnsi="Times New Roman" w:cs="Times New Roman"/>
          <w:sz w:val="16"/>
          <w:szCs w:val="16"/>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B</w:t>
      </w:r>
      <w:r w:rsidRPr="00073A4E">
        <w:rPr>
          <w:rFonts w:ascii="Times New Roman" w:hAnsi="Times New Roman" w:cs="Times New Roman"/>
          <w:sz w:val="16"/>
          <w:szCs w:val="16"/>
        </w:rPr>
        <w:t>ắt</w:t>
      </w:r>
      <w:r w:rsidRPr="00073A4E">
        <w:rPr>
          <w:rFonts w:ascii="Times New Roman" w:hAnsi="Times New Roman" w:cs="Times New Roman"/>
          <w:sz w:val="16"/>
          <w:szCs w:val="16"/>
          <w:lang w:val="vi-VN"/>
        </w:rPr>
        <w:t xml:space="preserve"> đầu từ hôm qua trở về trước. </w:t>
      </w:r>
    </w:p>
  </w:footnote>
  <w:footnote w:id="45">
    <w:p w14:paraId="47260173" w14:textId="77777777" w:rsidR="00CB450F" w:rsidRPr="00073A4E" w:rsidRDefault="00CB450F" w:rsidP="00DB7015">
      <w:pPr>
        <w:pStyle w:val="FootnoteText"/>
        <w:rPr>
          <w:rFonts w:ascii="Times New Roman" w:hAnsi="Times New Roman" w:cs="Times New Roman"/>
          <w:sz w:val="16"/>
          <w:szCs w:val="16"/>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Nó</w:t>
      </w:r>
      <w:r w:rsidRPr="00073A4E">
        <w:rPr>
          <w:rFonts w:ascii="Times New Roman" w:hAnsi="Times New Roman" w:cs="Times New Roman"/>
          <w:sz w:val="16"/>
          <w:szCs w:val="16"/>
          <w:lang w:val="vi-VN"/>
        </w:rPr>
        <w:t xml:space="preserve"> ám chỉ cho hành động không được các giác quan kinh qua. </w:t>
      </w:r>
    </w:p>
  </w:footnote>
  <w:footnote w:id="46">
    <w:p w14:paraId="18126E20" w14:textId="77777777" w:rsidR="00CB450F" w:rsidRPr="00073A4E" w:rsidRDefault="00CB450F" w:rsidP="00DB7015">
      <w:pPr>
        <w:pStyle w:val="FootnoteText"/>
        <w:rPr>
          <w:rFonts w:ascii="Times New Roman" w:hAnsi="Times New Roman" w:cs="Times New Roman"/>
          <w:sz w:val="16"/>
          <w:szCs w:val="16"/>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Bắt</w:t>
      </w:r>
      <w:r w:rsidRPr="00073A4E">
        <w:rPr>
          <w:rFonts w:ascii="Times New Roman" w:hAnsi="Times New Roman" w:cs="Times New Roman"/>
          <w:sz w:val="16"/>
          <w:szCs w:val="16"/>
          <w:lang w:val="vi-VN"/>
        </w:rPr>
        <w:t xml:space="preserve"> đầu từ hôm nay trở về trước</w:t>
      </w:r>
      <w:r w:rsidRPr="00073A4E">
        <w:rPr>
          <w:rFonts w:ascii="Times New Roman" w:hAnsi="Times New Roman" w:cs="Times New Roman"/>
          <w:sz w:val="16"/>
          <w:szCs w:val="16"/>
        </w:rPr>
        <w:t>.</w:t>
      </w:r>
    </w:p>
  </w:footnote>
  <w:footnote w:id="47">
    <w:p w14:paraId="161770D5" w14:textId="77777777" w:rsidR="00CB450F" w:rsidRPr="00073A4E" w:rsidRDefault="00CB450F" w:rsidP="00DB7015">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rPr>
        <w:t>Â</w:t>
      </w:r>
      <w:r w:rsidRPr="00073A4E">
        <w:rPr>
          <w:rFonts w:ascii="Times New Roman" w:hAnsi="Times New Roman" w:cs="Times New Roman"/>
          <w:sz w:val="16"/>
          <w:szCs w:val="16"/>
          <w:lang w:val="vi-VN"/>
        </w:rPr>
        <w:t>m đầu của ngữ căn được gấp đôi. Nếu âm đầu của ngữ căn là vô khí âm, thì âm vô khí ấy được gấp đôi, ví dụ: √</w:t>
      </w:r>
      <w:r w:rsidRPr="00073A4E">
        <w:rPr>
          <w:rFonts w:ascii="Times New Roman" w:hAnsi="Times New Roman" w:cs="Times New Roman"/>
          <w:i/>
          <w:iCs/>
          <w:sz w:val="16"/>
          <w:szCs w:val="16"/>
          <w:lang w:val="vi-VN"/>
        </w:rPr>
        <w:t>pac =&gt; papaca</w:t>
      </w:r>
      <w:r w:rsidRPr="00073A4E">
        <w:rPr>
          <w:rFonts w:ascii="Times New Roman" w:hAnsi="Times New Roman" w:cs="Times New Roman"/>
          <w:sz w:val="16"/>
          <w:szCs w:val="16"/>
          <w:lang w:val="vi-VN"/>
        </w:rPr>
        <w:t>. Nếu âm đầu của ngữ căn là hữu khí âm, thì âm vô khí cùng nhóm được gấp đôi, ví dụ: √</w:t>
      </w:r>
      <w:r w:rsidRPr="00073A4E">
        <w:rPr>
          <w:rFonts w:ascii="Times New Roman" w:hAnsi="Times New Roman" w:cs="Times New Roman"/>
          <w:i/>
          <w:iCs/>
          <w:sz w:val="16"/>
          <w:szCs w:val="16"/>
          <w:lang w:val="vi-VN"/>
        </w:rPr>
        <w:t>bhū =&gt; babhū</w:t>
      </w:r>
      <w:r w:rsidRPr="00073A4E">
        <w:rPr>
          <w:rFonts w:ascii="Times New Roman" w:hAnsi="Times New Roman" w:cs="Times New Roman"/>
          <w:sz w:val="16"/>
          <w:szCs w:val="16"/>
          <w:lang w:val="vi-VN"/>
        </w:rPr>
        <w:t>. Đôi khi, âm đầu của ngữ căn là hữu khí âm hoặc vô khí âm, thì âm vô khí đầu của cùng nhóm được gấp đôi, ví dụ: √</w:t>
      </w:r>
      <w:r w:rsidRPr="00073A4E">
        <w:rPr>
          <w:rFonts w:ascii="Times New Roman" w:hAnsi="Times New Roman" w:cs="Times New Roman"/>
          <w:i/>
          <w:iCs/>
          <w:sz w:val="16"/>
          <w:szCs w:val="16"/>
          <w:lang w:val="vi-VN"/>
        </w:rPr>
        <w:t>gam =&gt; jagama</w:t>
      </w:r>
      <w:r w:rsidRPr="00073A4E">
        <w:rPr>
          <w:rFonts w:ascii="Times New Roman" w:hAnsi="Times New Roman" w:cs="Times New Roman"/>
          <w:sz w:val="16"/>
          <w:szCs w:val="16"/>
          <w:lang w:val="vi-VN"/>
        </w:rPr>
        <w:t>. Nếu âm đầu của ngữ căn là ‘</w:t>
      </w:r>
      <w:r w:rsidRPr="00073A4E">
        <w:rPr>
          <w:rFonts w:ascii="Times New Roman" w:hAnsi="Times New Roman" w:cs="Times New Roman"/>
          <w:i/>
          <w:iCs/>
          <w:sz w:val="16"/>
          <w:szCs w:val="16"/>
          <w:lang w:val="vi-VN"/>
        </w:rPr>
        <w:t>h</w:t>
      </w:r>
      <w:r w:rsidRPr="00073A4E">
        <w:rPr>
          <w:rFonts w:ascii="Times New Roman" w:hAnsi="Times New Roman" w:cs="Times New Roman"/>
          <w:sz w:val="16"/>
          <w:szCs w:val="16"/>
          <w:lang w:val="vi-VN"/>
        </w:rPr>
        <w:t>’, thì phụ âm ‘</w:t>
      </w:r>
      <w:r w:rsidRPr="00073A4E">
        <w:rPr>
          <w:rFonts w:ascii="Times New Roman" w:hAnsi="Times New Roman" w:cs="Times New Roman"/>
          <w:i/>
          <w:iCs/>
          <w:sz w:val="16"/>
          <w:szCs w:val="16"/>
          <w:lang w:val="vi-VN"/>
        </w:rPr>
        <w:t>j</w:t>
      </w:r>
      <w:r w:rsidRPr="00073A4E">
        <w:rPr>
          <w:rFonts w:ascii="Times New Roman" w:hAnsi="Times New Roman" w:cs="Times New Roman"/>
          <w:sz w:val="16"/>
          <w:szCs w:val="16"/>
          <w:lang w:val="vi-VN"/>
        </w:rPr>
        <w:t>’ được gấp đôi, ví dụ: √</w:t>
      </w:r>
      <w:r w:rsidRPr="00073A4E">
        <w:rPr>
          <w:rFonts w:ascii="Times New Roman" w:hAnsi="Times New Roman" w:cs="Times New Roman"/>
          <w:i/>
          <w:iCs/>
          <w:sz w:val="16"/>
          <w:szCs w:val="16"/>
          <w:lang w:val="vi-VN"/>
        </w:rPr>
        <w:t>har =&gt; jahara</w:t>
      </w:r>
      <w:r w:rsidRPr="00073A4E">
        <w:rPr>
          <w:rFonts w:ascii="Times New Roman" w:hAnsi="Times New Roman" w:cs="Times New Roman"/>
          <w:sz w:val="16"/>
          <w:szCs w:val="16"/>
          <w:lang w:val="vi-VN"/>
        </w:rPr>
        <w:t>. Nếu âm đầu của ngữ căn là trường âm, thì đoản âm sẽ được gấp đôi, ví dụ: √</w:t>
      </w:r>
      <w:r w:rsidRPr="00073A4E">
        <w:rPr>
          <w:rFonts w:ascii="Times New Roman" w:hAnsi="Times New Roman" w:cs="Times New Roman"/>
          <w:i/>
          <w:iCs/>
          <w:sz w:val="16"/>
          <w:szCs w:val="16"/>
          <w:lang w:val="vi-VN"/>
        </w:rPr>
        <w:t>bhū =&gt;babhū</w:t>
      </w:r>
      <w:r w:rsidRPr="00073A4E">
        <w:rPr>
          <w:rFonts w:ascii="Times New Roman" w:hAnsi="Times New Roman" w:cs="Times New Roman"/>
          <w:sz w:val="16"/>
          <w:szCs w:val="16"/>
          <w:lang w:val="vi-VN"/>
        </w:rPr>
        <w:t>. (Trích “Pāli Hàm Thụ” của Tỳ-khưu Giác Giới)</w:t>
      </w:r>
    </w:p>
  </w:footnote>
  <w:footnote w:id="48">
    <w:p w14:paraId="1C505F7E" w14:textId="77777777" w:rsidR="00CB450F" w:rsidRPr="00073A4E" w:rsidRDefault="00CB450F" w:rsidP="00DB7015">
      <w:pPr>
        <w:pStyle w:val="FootnoteText"/>
        <w:jc w:val="both"/>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i/>
          <w:iCs/>
          <w:sz w:val="16"/>
          <w:szCs w:val="16"/>
          <w:lang w:val="vi-VN"/>
        </w:rPr>
        <w:t>Imasmiṃ</w:t>
      </w:r>
      <w:r w:rsidRPr="00073A4E">
        <w:rPr>
          <w:rFonts w:ascii="Times New Roman" w:hAnsi="Times New Roman" w:cs="Times New Roman"/>
          <w:sz w:val="16"/>
          <w:szCs w:val="16"/>
          <w:lang w:val="vi-VN"/>
        </w:rPr>
        <w:t xml:space="preserve"> ‘này’, </w:t>
      </w:r>
      <w:r w:rsidRPr="00073A4E">
        <w:rPr>
          <w:rFonts w:ascii="Times New Roman" w:hAnsi="Times New Roman" w:cs="Times New Roman"/>
          <w:i/>
          <w:iCs/>
          <w:sz w:val="16"/>
          <w:szCs w:val="16"/>
          <w:lang w:val="vi-VN"/>
        </w:rPr>
        <w:t>etasmiṃ</w:t>
      </w:r>
      <w:r w:rsidRPr="00073A4E">
        <w:rPr>
          <w:rFonts w:ascii="Times New Roman" w:hAnsi="Times New Roman" w:cs="Times New Roman"/>
          <w:sz w:val="16"/>
          <w:szCs w:val="16"/>
          <w:lang w:val="vi-VN"/>
        </w:rPr>
        <w:t xml:space="preserve"> ‘đó, ấy’</w:t>
      </w:r>
    </w:p>
  </w:footnote>
  <w:footnote w:id="49">
    <w:p w14:paraId="526C1C85" w14:textId="77777777" w:rsidR="00CB450F" w:rsidRPr="00073A4E" w:rsidRDefault="00CB450F" w:rsidP="00DB7015">
      <w:pPr>
        <w:pStyle w:val="FootnoteText"/>
        <w:jc w:val="both"/>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 xml:space="preserve">Thay các nơi chốn thích hợp như: </w:t>
      </w:r>
      <w:r w:rsidRPr="00073A4E">
        <w:rPr>
          <w:rFonts w:ascii="Times New Roman" w:hAnsi="Times New Roman" w:cs="Times New Roman"/>
          <w:i/>
          <w:iCs/>
          <w:sz w:val="16"/>
          <w:szCs w:val="16"/>
          <w:lang w:val="vi-VN"/>
        </w:rPr>
        <w:t xml:space="preserve">ārāme </w:t>
      </w:r>
      <w:r w:rsidRPr="00073A4E">
        <w:rPr>
          <w:rFonts w:ascii="Times New Roman" w:hAnsi="Times New Roman" w:cs="Times New Roman"/>
          <w:sz w:val="16"/>
          <w:szCs w:val="16"/>
          <w:lang w:val="vi-VN"/>
        </w:rPr>
        <w:t xml:space="preserve">(chùa), </w:t>
      </w:r>
      <w:r w:rsidRPr="00073A4E">
        <w:rPr>
          <w:rFonts w:ascii="Times New Roman" w:hAnsi="Times New Roman" w:cs="Times New Roman"/>
          <w:i/>
          <w:iCs/>
          <w:sz w:val="16"/>
          <w:szCs w:val="16"/>
          <w:lang w:val="vi-VN"/>
        </w:rPr>
        <w:t xml:space="preserve">vihāre </w:t>
      </w:r>
      <w:r w:rsidRPr="00073A4E">
        <w:rPr>
          <w:rFonts w:ascii="Times New Roman" w:hAnsi="Times New Roman" w:cs="Times New Roman"/>
          <w:sz w:val="16"/>
          <w:szCs w:val="16"/>
          <w:lang w:val="vi-VN"/>
        </w:rPr>
        <w:t xml:space="preserve">(tịnh thất), </w:t>
      </w:r>
      <w:r w:rsidRPr="00073A4E">
        <w:rPr>
          <w:rFonts w:ascii="Times New Roman" w:hAnsi="Times New Roman" w:cs="Times New Roman"/>
          <w:i/>
          <w:iCs/>
          <w:sz w:val="16"/>
          <w:szCs w:val="16"/>
          <w:lang w:val="vi-VN"/>
        </w:rPr>
        <w:t xml:space="preserve">āvāse </w:t>
      </w:r>
      <w:r w:rsidRPr="00073A4E">
        <w:rPr>
          <w:rFonts w:ascii="Times New Roman" w:hAnsi="Times New Roman" w:cs="Times New Roman"/>
          <w:sz w:val="16"/>
          <w:szCs w:val="16"/>
          <w:lang w:val="vi-VN"/>
        </w:rPr>
        <w:t xml:space="preserve">(cư xá), </w:t>
      </w:r>
      <w:r w:rsidRPr="00073A4E">
        <w:rPr>
          <w:rFonts w:ascii="Times New Roman" w:hAnsi="Times New Roman" w:cs="Times New Roman"/>
          <w:i/>
          <w:iCs/>
          <w:sz w:val="16"/>
          <w:szCs w:val="16"/>
          <w:lang w:val="vi-VN"/>
        </w:rPr>
        <w:t xml:space="preserve">senāsane </w:t>
      </w:r>
      <w:r w:rsidRPr="00073A4E">
        <w:rPr>
          <w:rFonts w:ascii="Times New Roman" w:hAnsi="Times New Roman" w:cs="Times New Roman"/>
          <w:sz w:val="16"/>
          <w:szCs w:val="16"/>
          <w:lang w:val="vi-VN"/>
        </w:rPr>
        <w:t>(am, cốc riêng),…</w:t>
      </w:r>
    </w:p>
  </w:footnote>
  <w:footnote w:id="50">
    <w:p w14:paraId="188EF98E" w14:textId="77777777" w:rsidR="00CB450F" w:rsidRPr="00073A4E" w:rsidRDefault="00CB450F" w:rsidP="00DB7015">
      <w:pPr>
        <w:pStyle w:val="FootnoteText"/>
        <w:rPr>
          <w:rFonts w:ascii="Times New Roman" w:hAnsi="Times New Roman" w:cs="Times New Roman"/>
          <w:sz w:val="16"/>
          <w:szCs w:val="16"/>
          <w:lang w:val="vi-VN"/>
        </w:rPr>
      </w:pPr>
      <w:r w:rsidRPr="00073A4E">
        <w:rPr>
          <w:rStyle w:val="FootnoteReference"/>
          <w:rFonts w:ascii="Times New Roman" w:hAnsi="Times New Roman" w:cs="Times New Roman"/>
          <w:sz w:val="16"/>
          <w:szCs w:val="16"/>
        </w:rPr>
        <w:footnoteRef/>
      </w:r>
      <w:r w:rsidRPr="00073A4E">
        <w:rPr>
          <w:rFonts w:ascii="Times New Roman" w:hAnsi="Times New Roman" w:cs="Times New Roman"/>
          <w:sz w:val="16"/>
          <w:szCs w:val="16"/>
        </w:rPr>
        <w:t xml:space="preserve"> </w:t>
      </w:r>
      <w:r w:rsidRPr="00073A4E">
        <w:rPr>
          <w:rFonts w:ascii="Times New Roman" w:hAnsi="Times New Roman" w:cs="Times New Roman"/>
          <w:sz w:val="16"/>
          <w:szCs w:val="16"/>
          <w:lang w:val="vi-VN"/>
        </w:rPr>
        <w:t xml:space="preserve">Xem thêm trong ‘Pāli Hàm Thụ’ của Tỳ-khưu Giác Giới.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6AE4" w14:textId="77777777" w:rsidR="00CB450F" w:rsidRPr="0063444C" w:rsidRDefault="00CB450F" w:rsidP="00800EB6">
    <w:pPr>
      <w:pStyle w:val="Header"/>
      <w:tabs>
        <w:tab w:val="clear" w:pos="4680"/>
        <w:tab w:val="clear" w:pos="9360"/>
        <w:tab w:val="right" w:pos="18995"/>
      </w:tabs>
      <w:spacing w:after="240"/>
      <w:ind w:right="-440"/>
      <w:rPr>
        <w:b/>
        <w:bCs/>
        <w:caps/>
        <w:sz w:val="18"/>
        <w:szCs w:val="18"/>
      </w:rPr>
    </w:pPr>
    <w:r w:rsidRPr="0063444C">
      <w:rPr>
        <w:b/>
        <w:bCs/>
        <w:sz w:val="18"/>
        <w:szCs w:val="18"/>
        <w:lang w:val="vi-VN"/>
      </w:rPr>
      <w:t>LỚP ĐỌC HIỂU KINH PALI (ONLINE)</w:t>
    </w:r>
    <w:r w:rsidRPr="0063444C">
      <w:rPr>
        <w:b/>
        <w:bCs/>
        <w:sz w:val="18"/>
        <w:szCs w:val="18"/>
        <w:lang w:val="vi-VN"/>
      </w:rPr>
      <w:tab/>
      <w:t>GIẢNG SƯ: TK THIỆN HẢO (BHIKKHU VĀYĀMA)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4398" w14:textId="77777777" w:rsidR="00CB450F" w:rsidRPr="00292F47" w:rsidRDefault="00CB450F" w:rsidP="00451177">
    <w:pPr>
      <w:pStyle w:val="Header"/>
      <w:tabs>
        <w:tab w:val="clear" w:pos="4680"/>
        <w:tab w:val="clear" w:pos="9360"/>
        <w:tab w:val="right" w:pos="14459"/>
      </w:tabs>
      <w:spacing w:after="240"/>
      <w:ind w:left="-426" w:right="-440"/>
      <w:rPr>
        <w:caps/>
      </w:rPr>
    </w:pPr>
    <w:r w:rsidRPr="00292F47">
      <w:rPr>
        <w:lang w:val="vi-VN"/>
      </w:rPr>
      <w:t xml:space="preserve">LỚP ĐỌC HIỂU </w:t>
    </w:r>
    <w:r>
      <w:rPr>
        <w:lang w:val="vi-VN"/>
      </w:rPr>
      <w:t xml:space="preserve">KINH </w:t>
    </w:r>
    <w:r w:rsidRPr="00292F47">
      <w:rPr>
        <w:lang w:val="vi-VN"/>
      </w:rPr>
      <w:t xml:space="preserve">PALI </w:t>
    </w:r>
    <w:r>
      <w:rPr>
        <w:lang w:val="vi-VN"/>
      </w:rPr>
      <w:t>(ONLINE)</w:t>
    </w:r>
    <w:r w:rsidRPr="00292F47">
      <w:rPr>
        <w:lang w:val="vi-VN"/>
      </w:rPr>
      <w:tab/>
      <w:t>GIẢNG SƯ: T</w:t>
    </w:r>
    <w:r>
      <w:rPr>
        <w:lang w:val="vi-VN"/>
      </w:rPr>
      <w:t>K</w:t>
    </w:r>
    <w:r w:rsidRPr="00292F47">
      <w:rPr>
        <w:lang w:val="vi-VN"/>
      </w:rPr>
      <w:t xml:space="preserve"> THIỆN HẢO (BHIKKHU VĀYĀMA)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9BFC" w14:textId="77777777" w:rsidR="00CB450F" w:rsidRPr="00292F47" w:rsidRDefault="00CB450F" w:rsidP="00234045">
    <w:pPr>
      <w:pStyle w:val="Header"/>
      <w:tabs>
        <w:tab w:val="clear" w:pos="4680"/>
        <w:tab w:val="clear" w:pos="9360"/>
        <w:tab w:val="right" w:pos="14459"/>
      </w:tabs>
      <w:spacing w:after="240"/>
      <w:ind w:left="-426" w:right="-440"/>
      <w:rPr>
        <w:caps/>
      </w:rPr>
    </w:pPr>
    <w:r w:rsidRPr="00292F47">
      <w:rPr>
        <w:lang w:val="vi-VN"/>
      </w:rPr>
      <w:t xml:space="preserve">LỚP ĐỌC HIỂU </w:t>
    </w:r>
    <w:r>
      <w:rPr>
        <w:lang w:val="vi-VN"/>
      </w:rPr>
      <w:t xml:space="preserve">KINH </w:t>
    </w:r>
    <w:r w:rsidRPr="00292F47">
      <w:rPr>
        <w:lang w:val="vi-VN"/>
      </w:rPr>
      <w:t xml:space="preserve">PALI </w:t>
    </w:r>
    <w:r>
      <w:rPr>
        <w:lang w:val="vi-VN"/>
      </w:rPr>
      <w:t>(ONLINE)</w:t>
    </w:r>
    <w:r w:rsidRPr="00292F47">
      <w:rPr>
        <w:lang w:val="vi-VN"/>
      </w:rPr>
      <w:tab/>
      <w:t>GIẢNG SƯ: T</w:t>
    </w:r>
    <w:r>
      <w:rPr>
        <w:lang w:val="vi-VN"/>
      </w:rPr>
      <w:t>K</w:t>
    </w:r>
    <w:r w:rsidRPr="00292F47">
      <w:rPr>
        <w:lang w:val="vi-VN"/>
      </w:rPr>
      <w:t xml:space="preserve"> THIỆN HẢO (BHIKKHU VĀYĀMA)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A702" w14:textId="77777777" w:rsidR="00CB450F" w:rsidRPr="00292F47" w:rsidRDefault="00CB450F" w:rsidP="00B91331">
    <w:pPr>
      <w:pStyle w:val="Header"/>
      <w:tabs>
        <w:tab w:val="clear" w:pos="4680"/>
        <w:tab w:val="clear" w:pos="9360"/>
        <w:tab w:val="right" w:pos="14459"/>
      </w:tabs>
      <w:spacing w:after="240"/>
      <w:ind w:left="-426" w:right="-440"/>
      <w:rPr>
        <w:caps/>
      </w:rPr>
    </w:pPr>
    <w:r w:rsidRPr="00292F47">
      <w:rPr>
        <w:lang w:val="vi-VN"/>
      </w:rPr>
      <w:t xml:space="preserve">LỚP ĐỌC HIỂU </w:t>
    </w:r>
    <w:r>
      <w:rPr>
        <w:lang w:val="vi-VN"/>
      </w:rPr>
      <w:t xml:space="preserve">KINH </w:t>
    </w:r>
    <w:r w:rsidRPr="00292F47">
      <w:rPr>
        <w:lang w:val="vi-VN"/>
      </w:rPr>
      <w:t xml:space="preserve">PALI </w:t>
    </w:r>
    <w:r>
      <w:rPr>
        <w:lang w:val="vi-VN"/>
      </w:rPr>
      <w:t>(ONLINE)</w:t>
    </w:r>
    <w:r w:rsidRPr="00292F47">
      <w:rPr>
        <w:lang w:val="vi-VN"/>
      </w:rPr>
      <w:tab/>
      <w:t>GIẢNG SƯ: T</w:t>
    </w:r>
    <w:r>
      <w:rPr>
        <w:lang w:val="vi-VN"/>
      </w:rPr>
      <w:t>K</w:t>
    </w:r>
    <w:r w:rsidRPr="00292F47">
      <w:rPr>
        <w:lang w:val="vi-VN"/>
      </w:rPr>
      <w:t xml:space="preserve"> THIỆN HẢO (BHIKKHU VĀYĀMA)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ABA8" w14:textId="77777777" w:rsidR="00CB450F" w:rsidRPr="00292F47" w:rsidRDefault="00CB450F" w:rsidP="00E81817">
    <w:pPr>
      <w:pStyle w:val="Header"/>
      <w:tabs>
        <w:tab w:val="clear" w:pos="4680"/>
        <w:tab w:val="clear" w:pos="9360"/>
        <w:tab w:val="right" w:pos="14459"/>
      </w:tabs>
      <w:spacing w:after="240"/>
      <w:ind w:left="-426" w:right="-440"/>
      <w:rPr>
        <w:caps/>
      </w:rPr>
    </w:pPr>
    <w:r w:rsidRPr="00292F47">
      <w:rPr>
        <w:lang w:val="vi-VN"/>
      </w:rPr>
      <w:t xml:space="preserve">LỚP ĐỌC HIỂU </w:t>
    </w:r>
    <w:r>
      <w:rPr>
        <w:lang w:val="vi-VN"/>
      </w:rPr>
      <w:t xml:space="preserve">KINH </w:t>
    </w:r>
    <w:r w:rsidRPr="00292F47">
      <w:rPr>
        <w:lang w:val="vi-VN"/>
      </w:rPr>
      <w:t xml:space="preserve">PALI </w:t>
    </w:r>
    <w:r>
      <w:rPr>
        <w:lang w:val="vi-VN"/>
      </w:rPr>
      <w:t>(ONLINE)</w:t>
    </w:r>
    <w:r w:rsidRPr="00292F47">
      <w:rPr>
        <w:lang w:val="vi-VN"/>
      </w:rPr>
      <w:tab/>
      <w:t>GIẢNG SƯ: T</w:t>
    </w:r>
    <w:r>
      <w:rPr>
        <w:lang w:val="vi-VN"/>
      </w:rPr>
      <w:t>K</w:t>
    </w:r>
    <w:r w:rsidRPr="00292F47">
      <w:rPr>
        <w:lang w:val="vi-VN"/>
      </w:rPr>
      <w:t xml:space="preserve"> THIỆN HẢO (BHIKKHU VĀYĀMA)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2726" w14:textId="77777777" w:rsidR="00CB450F" w:rsidRPr="00292F47" w:rsidRDefault="00CB450F" w:rsidP="007F0165">
    <w:pPr>
      <w:pStyle w:val="Header"/>
      <w:tabs>
        <w:tab w:val="clear" w:pos="4680"/>
        <w:tab w:val="clear" w:pos="9360"/>
        <w:tab w:val="right" w:pos="14459"/>
      </w:tabs>
      <w:spacing w:after="240"/>
      <w:ind w:left="-426" w:right="-440"/>
      <w:rPr>
        <w:caps/>
      </w:rPr>
    </w:pPr>
    <w:r w:rsidRPr="00292F47">
      <w:rPr>
        <w:lang w:val="vi-VN"/>
      </w:rPr>
      <w:t xml:space="preserve">LỚP ĐỌC HIỂU </w:t>
    </w:r>
    <w:r>
      <w:rPr>
        <w:lang w:val="vi-VN"/>
      </w:rPr>
      <w:t xml:space="preserve">KINH </w:t>
    </w:r>
    <w:r w:rsidRPr="00292F47">
      <w:rPr>
        <w:lang w:val="vi-VN"/>
      </w:rPr>
      <w:t xml:space="preserve">PALI </w:t>
    </w:r>
    <w:r>
      <w:rPr>
        <w:lang w:val="vi-VN"/>
      </w:rPr>
      <w:t>(ONLINE)</w:t>
    </w:r>
    <w:r w:rsidRPr="00292F47">
      <w:rPr>
        <w:lang w:val="vi-VN"/>
      </w:rPr>
      <w:tab/>
      <w:t>GIẢNG SƯ: T</w:t>
    </w:r>
    <w:r>
      <w:rPr>
        <w:lang w:val="vi-VN"/>
      </w:rPr>
      <w:t>K</w:t>
    </w:r>
    <w:r w:rsidRPr="00292F47">
      <w:rPr>
        <w:lang w:val="vi-VN"/>
      </w:rPr>
      <w:t xml:space="preserve"> THIỆN HẢO (BHIKKHU VĀYĀMA)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39B0" w14:textId="77777777" w:rsidR="00CB450F" w:rsidRPr="00292F47" w:rsidRDefault="00CB450F" w:rsidP="006E7C9B">
    <w:pPr>
      <w:pStyle w:val="Header"/>
      <w:tabs>
        <w:tab w:val="clear" w:pos="4680"/>
        <w:tab w:val="clear" w:pos="9360"/>
        <w:tab w:val="right" w:pos="14459"/>
      </w:tabs>
      <w:spacing w:after="240"/>
      <w:ind w:left="-426" w:right="-440"/>
      <w:rPr>
        <w:caps/>
      </w:rPr>
    </w:pPr>
    <w:r w:rsidRPr="00292F47">
      <w:rPr>
        <w:lang w:val="vi-VN"/>
      </w:rPr>
      <w:t xml:space="preserve">LỚP ĐỌC HIỂU </w:t>
    </w:r>
    <w:r>
      <w:rPr>
        <w:lang w:val="vi-VN"/>
      </w:rPr>
      <w:t xml:space="preserve">KINH </w:t>
    </w:r>
    <w:r w:rsidRPr="00292F47">
      <w:rPr>
        <w:lang w:val="vi-VN"/>
      </w:rPr>
      <w:t xml:space="preserve">PALI </w:t>
    </w:r>
    <w:r>
      <w:rPr>
        <w:lang w:val="vi-VN"/>
      </w:rPr>
      <w:t>(ONLINE)</w:t>
    </w:r>
    <w:r w:rsidRPr="00292F47">
      <w:rPr>
        <w:lang w:val="vi-VN"/>
      </w:rPr>
      <w:tab/>
      <w:t>GIẢNG SƯ: T</w:t>
    </w:r>
    <w:r>
      <w:rPr>
        <w:lang w:val="vi-VN"/>
      </w:rPr>
      <w:t>K</w:t>
    </w:r>
    <w:r w:rsidRPr="00292F47">
      <w:rPr>
        <w:lang w:val="vi-VN"/>
      </w:rPr>
      <w:t xml:space="preserve"> THIỆN HẢO (BHIKKHU VĀYĀMA)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2F4E" w14:textId="77777777" w:rsidR="00CB450F" w:rsidRPr="009B3AED" w:rsidRDefault="00CB450F" w:rsidP="009B3AED">
    <w:pPr>
      <w:pStyle w:val="Header"/>
      <w:tabs>
        <w:tab w:val="clear" w:pos="9360"/>
        <w:tab w:val="right" w:pos="14459"/>
      </w:tabs>
      <w:spacing w:after="240"/>
      <w:ind w:left="2835"/>
      <w:rPr>
        <w: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CE70" w14:textId="77777777" w:rsidR="00CB450F" w:rsidRPr="00292F47" w:rsidRDefault="00CB450F" w:rsidP="00F2265E">
    <w:pPr>
      <w:pStyle w:val="Header"/>
      <w:tabs>
        <w:tab w:val="clear" w:pos="9360"/>
        <w:tab w:val="right" w:pos="14566"/>
      </w:tabs>
      <w:spacing w:after="240"/>
      <w:rPr>
        <w:caps/>
      </w:rPr>
    </w:pPr>
    <w:r w:rsidRPr="00292F47">
      <w:rPr>
        <w:lang w:val="vi-VN"/>
      </w:rPr>
      <w:t xml:space="preserve">LỚP ĐỌC HIỂU </w:t>
    </w:r>
    <w:r>
      <w:rPr>
        <w:lang w:val="vi-VN"/>
      </w:rPr>
      <w:t xml:space="preserve">KINH </w:t>
    </w:r>
    <w:r w:rsidRPr="00292F47">
      <w:rPr>
        <w:lang w:val="vi-VN"/>
      </w:rPr>
      <w:t xml:space="preserve">PALI </w:t>
    </w:r>
    <w:r>
      <w:rPr>
        <w:lang w:val="vi-VN"/>
      </w:rPr>
      <w:t>(ONLINE, ZOOM)</w:t>
    </w:r>
    <w:r w:rsidRPr="00292F47">
      <w:rPr>
        <w:lang w:val="vi-VN"/>
      </w:rPr>
      <w:tab/>
      <w:t>GIẢNG SƯ: TỲ KHEO THIỆN HẢO (BHIKKHU VĀYĀMA)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1650" w14:textId="3FC1100B" w:rsidR="00CB450F" w:rsidRPr="00127442" w:rsidRDefault="00CB450F" w:rsidP="00B56A8E">
    <w:pPr>
      <w:pStyle w:val="Header"/>
      <w:tabs>
        <w:tab w:val="clear" w:pos="4680"/>
        <w:tab w:val="clear" w:pos="9360"/>
        <w:tab w:val="right" w:pos="18995"/>
      </w:tabs>
      <w:spacing w:after="240"/>
      <w:ind w:right="-440"/>
      <w:rPr>
        <w:b/>
        <w:bCs/>
        <w:caps/>
        <w:sz w:val="16"/>
        <w:szCs w:val="16"/>
      </w:rPr>
    </w:pPr>
    <w:r w:rsidRPr="00127442">
      <w:rPr>
        <w:b/>
        <w:bCs/>
        <w:sz w:val="16"/>
        <w:szCs w:val="16"/>
        <w:lang w:val="vi-VN"/>
      </w:rPr>
      <w:t>LỚP ĐỌC HIỂU P</w:t>
    </w:r>
    <w:r w:rsidR="00127442" w:rsidRPr="00127442">
      <w:rPr>
        <w:b/>
        <w:bCs/>
        <w:sz w:val="16"/>
        <w:szCs w:val="16"/>
        <w:lang w:val="vi-VN"/>
      </w:rPr>
      <w:t>Ā</w:t>
    </w:r>
    <w:r w:rsidRPr="00127442">
      <w:rPr>
        <w:b/>
        <w:bCs/>
        <w:sz w:val="16"/>
        <w:szCs w:val="16"/>
        <w:lang w:val="vi-VN"/>
      </w:rPr>
      <w:t>LI (ONLINE)</w:t>
    </w:r>
    <w:r w:rsidRPr="00127442">
      <w:rPr>
        <w:b/>
        <w:bCs/>
        <w:sz w:val="16"/>
        <w:szCs w:val="16"/>
        <w:lang w:val="vi-VN"/>
      </w:rPr>
      <w:tab/>
      <w:t>GIẢNG SƯ: TK THIỆN HẢO (BHIKKHU VĀYĀMA)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048E" w14:textId="77777777" w:rsidR="00CB450F" w:rsidRPr="00292F47" w:rsidRDefault="00CB450F" w:rsidP="00B117E1">
    <w:pPr>
      <w:pStyle w:val="Header"/>
      <w:tabs>
        <w:tab w:val="clear" w:pos="4680"/>
        <w:tab w:val="clear" w:pos="9360"/>
        <w:tab w:val="right" w:pos="14459"/>
      </w:tabs>
      <w:spacing w:after="240"/>
      <w:ind w:left="-426" w:right="-440"/>
      <w:rPr>
        <w:caps/>
      </w:rPr>
    </w:pPr>
    <w:r w:rsidRPr="00292F47">
      <w:rPr>
        <w:lang w:val="vi-VN"/>
      </w:rPr>
      <w:t xml:space="preserve">LỚP ĐỌC HIỂU </w:t>
    </w:r>
    <w:r>
      <w:rPr>
        <w:lang w:val="vi-VN"/>
      </w:rPr>
      <w:t xml:space="preserve">KINH </w:t>
    </w:r>
    <w:r w:rsidRPr="00292F47">
      <w:rPr>
        <w:lang w:val="vi-VN"/>
      </w:rPr>
      <w:t xml:space="preserve">PALI </w:t>
    </w:r>
    <w:r>
      <w:rPr>
        <w:lang w:val="vi-VN"/>
      </w:rPr>
      <w:t>(ONLINE)</w:t>
    </w:r>
    <w:r w:rsidRPr="00292F47">
      <w:rPr>
        <w:lang w:val="vi-VN"/>
      </w:rPr>
      <w:tab/>
      <w:t>GIẢNG SƯ: T</w:t>
    </w:r>
    <w:r>
      <w:rPr>
        <w:lang w:val="vi-VN"/>
      </w:rPr>
      <w:t>K</w:t>
    </w:r>
    <w:r w:rsidRPr="00292F47">
      <w:rPr>
        <w:lang w:val="vi-VN"/>
      </w:rPr>
      <w:t xml:space="preserve"> THIỆN HẢO (BHIKKHU VĀYĀMA)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D86C" w14:textId="77777777" w:rsidR="00CB450F" w:rsidRPr="00292F47" w:rsidRDefault="00CB450F" w:rsidP="00626E23">
    <w:pPr>
      <w:pStyle w:val="Header"/>
      <w:tabs>
        <w:tab w:val="clear" w:pos="4680"/>
        <w:tab w:val="clear" w:pos="9360"/>
        <w:tab w:val="right" w:pos="14459"/>
      </w:tabs>
      <w:spacing w:after="240"/>
      <w:ind w:left="-426" w:right="-440"/>
      <w:rPr>
        <w:caps/>
      </w:rPr>
    </w:pPr>
    <w:r w:rsidRPr="00292F47">
      <w:rPr>
        <w:lang w:val="vi-VN"/>
      </w:rPr>
      <w:t xml:space="preserve">LỚP ĐỌC HIỂU </w:t>
    </w:r>
    <w:r>
      <w:rPr>
        <w:lang w:val="vi-VN"/>
      </w:rPr>
      <w:t xml:space="preserve">KINH </w:t>
    </w:r>
    <w:r w:rsidRPr="00292F47">
      <w:rPr>
        <w:lang w:val="vi-VN"/>
      </w:rPr>
      <w:t xml:space="preserve">PALI </w:t>
    </w:r>
    <w:r>
      <w:rPr>
        <w:lang w:val="vi-VN"/>
      </w:rPr>
      <w:t>(ONLINE)</w:t>
    </w:r>
    <w:r w:rsidRPr="00292F47">
      <w:rPr>
        <w:lang w:val="vi-VN"/>
      </w:rPr>
      <w:tab/>
      <w:t>GIẢNG SƯ: T</w:t>
    </w:r>
    <w:r>
      <w:rPr>
        <w:lang w:val="vi-VN"/>
      </w:rPr>
      <w:t>K</w:t>
    </w:r>
    <w:r w:rsidRPr="00292F47">
      <w:rPr>
        <w:lang w:val="vi-VN"/>
      </w:rPr>
      <w:t xml:space="preserve"> THIỆN HẢO (BHIKKHU VĀYĀMA)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2EB2" w14:textId="77777777" w:rsidR="00CB450F" w:rsidRPr="00292F47" w:rsidRDefault="00CB450F" w:rsidP="00125530">
    <w:pPr>
      <w:pStyle w:val="Header"/>
      <w:tabs>
        <w:tab w:val="clear" w:pos="4680"/>
        <w:tab w:val="clear" w:pos="9360"/>
        <w:tab w:val="right" w:pos="14459"/>
      </w:tabs>
      <w:spacing w:after="240"/>
      <w:ind w:left="-426" w:right="-440"/>
      <w:rPr>
        <w:caps/>
      </w:rPr>
    </w:pPr>
    <w:r w:rsidRPr="00292F47">
      <w:rPr>
        <w:lang w:val="vi-VN"/>
      </w:rPr>
      <w:t xml:space="preserve">LỚP ĐỌC HIỂU </w:t>
    </w:r>
    <w:r>
      <w:rPr>
        <w:lang w:val="vi-VN"/>
      </w:rPr>
      <w:t xml:space="preserve">KINH </w:t>
    </w:r>
    <w:r w:rsidRPr="00292F47">
      <w:rPr>
        <w:lang w:val="vi-VN"/>
      </w:rPr>
      <w:t xml:space="preserve">PALI </w:t>
    </w:r>
    <w:r>
      <w:rPr>
        <w:lang w:val="vi-VN"/>
      </w:rPr>
      <w:t>(ONLINE)</w:t>
    </w:r>
    <w:r w:rsidRPr="00292F47">
      <w:rPr>
        <w:lang w:val="vi-VN"/>
      </w:rPr>
      <w:tab/>
      <w:t>GIẢNG SƯ: T</w:t>
    </w:r>
    <w:r>
      <w:rPr>
        <w:lang w:val="vi-VN"/>
      </w:rPr>
      <w:t>K</w:t>
    </w:r>
    <w:r w:rsidRPr="00292F47">
      <w:rPr>
        <w:lang w:val="vi-VN"/>
      </w:rPr>
      <w:t xml:space="preserve"> THIỆN HẢO (BHIKKHU VĀYĀMA)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D374" w14:textId="77777777" w:rsidR="00CB450F" w:rsidRPr="00292F47" w:rsidRDefault="00CB450F" w:rsidP="00EF2BFD">
    <w:pPr>
      <w:pStyle w:val="Header"/>
      <w:tabs>
        <w:tab w:val="clear" w:pos="4680"/>
        <w:tab w:val="clear" w:pos="9360"/>
        <w:tab w:val="right" w:pos="14459"/>
      </w:tabs>
      <w:spacing w:after="240"/>
      <w:ind w:left="-426" w:right="-440"/>
      <w:rPr>
        <w:caps/>
      </w:rPr>
    </w:pPr>
    <w:r w:rsidRPr="00292F47">
      <w:rPr>
        <w:lang w:val="vi-VN"/>
      </w:rPr>
      <w:t xml:space="preserve">LỚP ĐỌC HIỂU </w:t>
    </w:r>
    <w:r>
      <w:rPr>
        <w:lang w:val="vi-VN"/>
      </w:rPr>
      <w:t xml:space="preserve">KINH </w:t>
    </w:r>
    <w:r w:rsidRPr="00292F47">
      <w:rPr>
        <w:lang w:val="vi-VN"/>
      </w:rPr>
      <w:t xml:space="preserve">PALI </w:t>
    </w:r>
    <w:r>
      <w:rPr>
        <w:lang w:val="vi-VN"/>
      </w:rPr>
      <w:t>(ONLINE)</w:t>
    </w:r>
    <w:r w:rsidRPr="00292F47">
      <w:rPr>
        <w:lang w:val="vi-VN"/>
      </w:rPr>
      <w:tab/>
      <w:t>GIẢNG SƯ: T</w:t>
    </w:r>
    <w:r>
      <w:rPr>
        <w:lang w:val="vi-VN"/>
      </w:rPr>
      <w:t>K</w:t>
    </w:r>
    <w:r w:rsidRPr="00292F47">
      <w:rPr>
        <w:lang w:val="vi-VN"/>
      </w:rPr>
      <w:t xml:space="preserve"> THIỆN HẢO (BHIKKHU VĀYĀMA)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772A" w14:textId="77777777" w:rsidR="00CB450F" w:rsidRPr="00292F47" w:rsidRDefault="00CB450F" w:rsidP="00451177">
    <w:pPr>
      <w:pStyle w:val="Header"/>
      <w:tabs>
        <w:tab w:val="clear" w:pos="4680"/>
        <w:tab w:val="clear" w:pos="9360"/>
        <w:tab w:val="right" w:pos="14459"/>
      </w:tabs>
      <w:spacing w:after="240"/>
      <w:ind w:left="-426" w:right="-440"/>
      <w:rPr>
        <w:caps/>
      </w:rPr>
    </w:pPr>
    <w:r w:rsidRPr="00292F47">
      <w:rPr>
        <w:lang w:val="vi-VN"/>
      </w:rPr>
      <w:t xml:space="preserve">LỚP ĐỌC HIỂU </w:t>
    </w:r>
    <w:r>
      <w:rPr>
        <w:lang w:val="vi-VN"/>
      </w:rPr>
      <w:t xml:space="preserve">KINH </w:t>
    </w:r>
    <w:r w:rsidRPr="00292F47">
      <w:rPr>
        <w:lang w:val="vi-VN"/>
      </w:rPr>
      <w:t xml:space="preserve">PALI </w:t>
    </w:r>
    <w:r>
      <w:rPr>
        <w:lang w:val="vi-VN"/>
      </w:rPr>
      <w:t>(ONLINE)</w:t>
    </w:r>
    <w:r w:rsidRPr="00292F47">
      <w:rPr>
        <w:lang w:val="vi-VN"/>
      </w:rPr>
      <w:tab/>
      <w:t>GIẢNG SƯ: T</w:t>
    </w:r>
    <w:r>
      <w:rPr>
        <w:lang w:val="vi-VN"/>
      </w:rPr>
      <w:t>K</w:t>
    </w:r>
    <w:r w:rsidRPr="00292F47">
      <w:rPr>
        <w:lang w:val="vi-VN"/>
      </w:rPr>
      <w:t xml:space="preserve"> THIỆN HẢO (BHIKKHU VĀYĀMA)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03F"/>
    <w:multiLevelType w:val="hybridMultilevel"/>
    <w:tmpl w:val="8228D704"/>
    <w:lvl w:ilvl="0" w:tplc="0592F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F05C3"/>
    <w:multiLevelType w:val="hybridMultilevel"/>
    <w:tmpl w:val="A5007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6356B"/>
    <w:multiLevelType w:val="hybridMultilevel"/>
    <w:tmpl w:val="E37E049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5332" w:hanging="360"/>
      </w:pPr>
      <w:rPr>
        <w:rFonts w:ascii="Courier New" w:hAnsi="Courier New" w:cs="Courier New" w:hint="default"/>
      </w:rPr>
    </w:lvl>
    <w:lvl w:ilvl="2" w:tplc="04090005" w:tentative="1">
      <w:start w:val="1"/>
      <w:numFmt w:val="bullet"/>
      <w:lvlText w:val=""/>
      <w:lvlJc w:val="left"/>
      <w:pPr>
        <w:ind w:left="6052" w:hanging="360"/>
      </w:pPr>
      <w:rPr>
        <w:rFonts w:ascii="Wingdings" w:hAnsi="Wingdings" w:hint="default"/>
      </w:rPr>
    </w:lvl>
    <w:lvl w:ilvl="3" w:tplc="04090001" w:tentative="1">
      <w:start w:val="1"/>
      <w:numFmt w:val="bullet"/>
      <w:lvlText w:val=""/>
      <w:lvlJc w:val="left"/>
      <w:pPr>
        <w:ind w:left="6772" w:hanging="360"/>
      </w:pPr>
      <w:rPr>
        <w:rFonts w:ascii="Symbol" w:hAnsi="Symbol" w:hint="default"/>
      </w:rPr>
    </w:lvl>
    <w:lvl w:ilvl="4" w:tplc="04090003" w:tentative="1">
      <w:start w:val="1"/>
      <w:numFmt w:val="bullet"/>
      <w:lvlText w:val="o"/>
      <w:lvlJc w:val="left"/>
      <w:pPr>
        <w:ind w:left="7492" w:hanging="360"/>
      </w:pPr>
      <w:rPr>
        <w:rFonts w:ascii="Courier New" w:hAnsi="Courier New" w:cs="Courier New" w:hint="default"/>
      </w:rPr>
    </w:lvl>
    <w:lvl w:ilvl="5" w:tplc="04090005" w:tentative="1">
      <w:start w:val="1"/>
      <w:numFmt w:val="bullet"/>
      <w:lvlText w:val=""/>
      <w:lvlJc w:val="left"/>
      <w:pPr>
        <w:ind w:left="8212" w:hanging="360"/>
      </w:pPr>
      <w:rPr>
        <w:rFonts w:ascii="Wingdings" w:hAnsi="Wingdings" w:hint="default"/>
      </w:rPr>
    </w:lvl>
    <w:lvl w:ilvl="6" w:tplc="04090001" w:tentative="1">
      <w:start w:val="1"/>
      <w:numFmt w:val="bullet"/>
      <w:lvlText w:val=""/>
      <w:lvlJc w:val="left"/>
      <w:pPr>
        <w:ind w:left="8932" w:hanging="360"/>
      </w:pPr>
      <w:rPr>
        <w:rFonts w:ascii="Symbol" w:hAnsi="Symbol" w:hint="default"/>
      </w:rPr>
    </w:lvl>
    <w:lvl w:ilvl="7" w:tplc="04090003" w:tentative="1">
      <w:start w:val="1"/>
      <w:numFmt w:val="bullet"/>
      <w:lvlText w:val="o"/>
      <w:lvlJc w:val="left"/>
      <w:pPr>
        <w:ind w:left="9652" w:hanging="360"/>
      </w:pPr>
      <w:rPr>
        <w:rFonts w:ascii="Courier New" w:hAnsi="Courier New" w:cs="Courier New" w:hint="default"/>
      </w:rPr>
    </w:lvl>
    <w:lvl w:ilvl="8" w:tplc="04090005" w:tentative="1">
      <w:start w:val="1"/>
      <w:numFmt w:val="bullet"/>
      <w:lvlText w:val=""/>
      <w:lvlJc w:val="left"/>
      <w:pPr>
        <w:ind w:left="10372" w:hanging="360"/>
      </w:pPr>
      <w:rPr>
        <w:rFonts w:ascii="Wingdings" w:hAnsi="Wingdings" w:hint="default"/>
      </w:rPr>
    </w:lvl>
  </w:abstractNum>
  <w:abstractNum w:abstractNumId="3" w15:restartNumberingAfterBreak="0">
    <w:nsid w:val="04D62AFE"/>
    <w:multiLevelType w:val="hybridMultilevel"/>
    <w:tmpl w:val="3B081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50943"/>
    <w:multiLevelType w:val="hybridMultilevel"/>
    <w:tmpl w:val="BD8C5B7E"/>
    <w:lvl w:ilvl="0" w:tplc="6F242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223C8"/>
    <w:multiLevelType w:val="hybridMultilevel"/>
    <w:tmpl w:val="BBF8B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201DD"/>
    <w:multiLevelType w:val="hybridMultilevel"/>
    <w:tmpl w:val="2D1E2B98"/>
    <w:lvl w:ilvl="0" w:tplc="3E8283F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47666"/>
    <w:multiLevelType w:val="hybridMultilevel"/>
    <w:tmpl w:val="DD48B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F1E65"/>
    <w:multiLevelType w:val="hybridMultilevel"/>
    <w:tmpl w:val="CF4C4376"/>
    <w:lvl w:ilvl="0" w:tplc="0DB43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6D7C47"/>
    <w:multiLevelType w:val="hybridMultilevel"/>
    <w:tmpl w:val="15583E8E"/>
    <w:lvl w:ilvl="0" w:tplc="4CFE3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C715B"/>
    <w:multiLevelType w:val="hybridMultilevel"/>
    <w:tmpl w:val="AEE86630"/>
    <w:lvl w:ilvl="0" w:tplc="0DB43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928D6"/>
    <w:multiLevelType w:val="hybridMultilevel"/>
    <w:tmpl w:val="6304EFA4"/>
    <w:lvl w:ilvl="0" w:tplc="B62E8B9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B77AE"/>
    <w:multiLevelType w:val="hybridMultilevel"/>
    <w:tmpl w:val="1BD64BAE"/>
    <w:lvl w:ilvl="0" w:tplc="5D5034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8A6DB0"/>
    <w:multiLevelType w:val="hybridMultilevel"/>
    <w:tmpl w:val="F1722CDC"/>
    <w:lvl w:ilvl="0" w:tplc="5C8E107A">
      <w:start w:val="1"/>
      <w:numFmt w:val="low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D11154"/>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4E966B0"/>
    <w:multiLevelType w:val="hybridMultilevel"/>
    <w:tmpl w:val="83D85826"/>
    <w:lvl w:ilvl="0" w:tplc="9DE4D3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0C7A13"/>
    <w:multiLevelType w:val="hybridMultilevel"/>
    <w:tmpl w:val="B56C6406"/>
    <w:lvl w:ilvl="0" w:tplc="0C78A0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782773"/>
    <w:multiLevelType w:val="hybridMultilevel"/>
    <w:tmpl w:val="55204372"/>
    <w:lvl w:ilvl="0" w:tplc="D4BA85F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BF42C0"/>
    <w:multiLevelType w:val="hybridMultilevel"/>
    <w:tmpl w:val="20EAF2DA"/>
    <w:lvl w:ilvl="0" w:tplc="4CFE3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C47B18"/>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1A986292"/>
    <w:multiLevelType w:val="hybridMultilevel"/>
    <w:tmpl w:val="227C7954"/>
    <w:lvl w:ilvl="0" w:tplc="1C28985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2A4D84"/>
    <w:multiLevelType w:val="hybridMultilevel"/>
    <w:tmpl w:val="AF2CCBD8"/>
    <w:lvl w:ilvl="0" w:tplc="0592F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B91153"/>
    <w:multiLevelType w:val="hybridMultilevel"/>
    <w:tmpl w:val="6EFADB50"/>
    <w:lvl w:ilvl="0" w:tplc="65501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B149D3"/>
    <w:multiLevelType w:val="hybridMultilevel"/>
    <w:tmpl w:val="2784704C"/>
    <w:lvl w:ilvl="0" w:tplc="0592F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EA633E"/>
    <w:multiLevelType w:val="hybridMultilevel"/>
    <w:tmpl w:val="BD8C5B7E"/>
    <w:lvl w:ilvl="0" w:tplc="6F242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F15751"/>
    <w:multiLevelType w:val="hybridMultilevel"/>
    <w:tmpl w:val="69EA9CFE"/>
    <w:lvl w:ilvl="0" w:tplc="2E0CD2C0">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1929FC"/>
    <w:multiLevelType w:val="hybridMultilevel"/>
    <w:tmpl w:val="DE40C38E"/>
    <w:lvl w:ilvl="0" w:tplc="9DE4D3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144BD8"/>
    <w:multiLevelType w:val="hybridMultilevel"/>
    <w:tmpl w:val="AB16D7D0"/>
    <w:lvl w:ilvl="0" w:tplc="0592F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2E2B90"/>
    <w:multiLevelType w:val="hybridMultilevel"/>
    <w:tmpl w:val="B824ADCE"/>
    <w:lvl w:ilvl="0" w:tplc="4CFE3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FF77AC"/>
    <w:multiLevelType w:val="hybridMultilevel"/>
    <w:tmpl w:val="58D2E532"/>
    <w:lvl w:ilvl="0" w:tplc="7632B7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0E22BC"/>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222C3C4C"/>
    <w:multiLevelType w:val="hybridMultilevel"/>
    <w:tmpl w:val="C54CA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685531"/>
    <w:multiLevelType w:val="hybridMultilevel"/>
    <w:tmpl w:val="F122528A"/>
    <w:lvl w:ilvl="0" w:tplc="E61683F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AB694E"/>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25771170"/>
    <w:multiLevelType w:val="hybridMultilevel"/>
    <w:tmpl w:val="CF72FC2C"/>
    <w:lvl w:ilvl="0" w:tplc="D486D12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2B42C0"/>
    <w:multiLevelType w:val="hybridMultilevel"/>
    <w:tmpl w:val="00226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2D07B0"/>
    <w:multiLevelType w:val="hybridMultilevel"/>
    <w:tmpl w:val="7D803B58"/>
    <w:lvl w:ilvl="0" w:tplc="0DB43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CA13F4"/>
    <w:multiLevelType w:val="hybridMultilevel"/>
    <w:tmpl w:val="0E542820"/>
    <w:lvl w:ilvl="0" w:tplc="D99A9C8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6A1065"/>
    <w:multiLevelType w:val="hybridMultilevel"/>
    <w:tmpl w:val="9E7698B6"/>
    <w:lvl w:ilvl="0" w:tplc="7AB4C06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9B65870"/>
    <w:multiLevelType w:val="hybridMultilevel"/>
    <w:tmpl w:val="F1ACE588"/>
    <w:lvl w:ilvl="0" w:tplc="655014E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9D2D87"/>
    <w:multiLevelType w:val="hybridMultilevel"/>
    <w:tmpl w:val="B546F496"/>
    <w:lvl w:ilvl="0" w:tplc="81DA285C">
      <w:start w:val="5"/>
      <w:numFmt w:val="bullet"/>
      <w:lvlText w:val="-"/>
      <w:lvlJc w:val="left"/>
      <w:pPr>
        <w:ind w:left="4047" w:hanging="360"/>
      </w:pPr>
      <w:rPr>
        <w:rFonts w:ascii="Times New Roman" w:eastAsia="Times New Roman" w:hAnsi="Times New Roman" w:cs="Times New Roman" w:hint="default"/>
      </w:rPr>
    </w:lvl>
    <w:lvl w:ilvl="1" w:tplc="04090003" w:tentative="1">
      <w:start w:val="1"/>
      <w:numFmt w:val="bullet"/>
      <w:lvlText w:val="o"/>
      <w:lvlJc w:val="left"/>
      <w:pPr>
        <w:ind w:left="4767" w:hanging="360"/>
      </w:pPr>
      <w:rPr>
        <w:rFonts w:ascii="Courier New" w:hAnsi="Courier New" w:cs="Courier New" w:hint="default"/>
      </w:rPr>
    </w:lvl>
    <w:lvl w:ilvl="2" w:tplc="04090005" w:tentative="1">
      <w:start w:val="1"/>
      <w:numFmt w:val="bullet"/>
      <w:lvlText w:val=""/>
      <w:lvlJc w:val="left"/>
      <w:pPr>
        <w:ind w:left="5487" w:hanging="360"/>
      </w:pPr>
      <w:rPr>
        <w:rFonts w:ascii="Wingdings" w:hAnsi="Wingdings" w:hint="default"/>
      </w:rPr>
    </w:lvl>
    <w:lvl w:ilvl="3" w:tplc="04090001" w:tentative="1">
      <w:start w:val="1"/>
      <w:numFmt w:val="bullet"/>
      <w:lvlText w:val=""/>
      <w:lvlJc w:val="left"/>
      <w:pPr>
        <w:ind w:left="6207" w:hanging="360"/>
      </w:pPr>
      <w:rPr>
        <w:rFonts w:ascii="Symbol" w:hAnsi="Symbol" w:hint="default"/>
      </w:rPr>
    </w:lvl>
    <w:lvl w:ilvl="4" w:tplc="04090003" w:tentative="1">
      <w:start w:val="1"/>
      <w:numFmt w:val="bullet"/>
      <w:lvlText w:val="o"/>
      <w:lvlJc w:val="left"/>
      <w:pPr>
        <w:ind w:left="6927" w:hanging="360"/>
      </w:pPr>
      <w:rPr>
        <w:rFonts w:ascii="Courier New" w:hAnsi="Courier New" w:cs="Courier New" w:hint="default"/>
      </w:rPr>
    </w:lvl>
    <w:lvl w:ilvl="5" w:tplc="04090005" w:tentative="1">
      <w:start w:val="1"/>
      <w:numFmt w:val="bullet"/>
      <w:lvlText w:val=""/>
      <w:lvlJc w:val="left"/>
      <w:pPr>
        <w:ind w:left="7647" w:hanging="360"/>
      </w:pPr>
      <w:rPr>
        <w:rFonts w:ascii="Wingdings" w:hAnsi="Wingdings" w:hint="default"/>
      </w:rPr>
    </w:lvl>
    <w:lvl w:ilvl="6" w:tplc="04090001" w:tentative="1">
      <w:start w:val="1"/>
      <w:numFmt w:val="bullet"/>
      <w:lvlText w:val=""/>
      <w:lvlJc w:val="left"/>
      <w:pPr>
        <w:ind w:left="8367" w:hanging="360"/>
      </w:pPr>
      <w:rPr>
        <w:rFonts w:ascii="Symbol" w:hAnsi="Symbol" w:hint="default"/>
      </w:rPr>
    </w:lvl>
    <w:lvl w:ilvl="7" w:tplc="04090003" w:tentative="1">
      <w:start w:val="1"/>
      <w:numFmt w:val="bullet"/>
      <w:lvlText w:val="o"/>
      <w:lvlJc w:val="left"/>
      <w:pPr>
        <w:ind w:left="9087" w:hanging="360"/>
      </w:pPr>
      <w:rPr>
        <w:rFonts w:ascii="Courier New" w:hAnsi="Courier New" w:cs="Courier New" w:hint="default"/>
      </w:rPr>
    </w:lvl>
    <w:lvl w:ilvl="8" w:tplc="04090005" w:tentative="1">
      <w:start w:val="1"/>
      <w:numFmt w:val="bullet"/>
      <w:lvlText w:val=""/>
      <w:lvlJc w:val="left"/>
      <w:pPr>
        <w:ind w:left="9807" w:hanging="360"/>
      </w:pPr>
      <w:rPr>
        <w:rFonts w:ascii="Wingdings" w:hAnsi="Wingdings" w:hint="default"/>
      </w:rPr>
    </w:lvl>
  </w:abstractNum>
  <w:abstractNum w:abstractNumId="41" w15:restartNumberingAfterBreak="0">
    <w:nsid w:val="2F051BDF"/>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2F657819"/>
    <w:multiLevelType w:val="hybridMultilevel"/>
    <w:tmpl w:val="BD4468C2"/>
    <w:lvl w:ilvl="0" w:tplc="313C4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9215EC"/>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36395AD6"/>
    <w:multiLevelType w:val="hybridMultilevel"/>
    <w:tmpl w:val="C8D416C0"/>
    <w:lvl w:ilvl="0" w:tplc="2034C116">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6C7A97"/>
    <w:multiLevelType w:val="multilevel"/>
    <w:tmpl w:val="0480E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A0477A4"/>
    <w:multiLevelType w:val="hybridMultilevel"/>
    <w:tmpl w:val="63E0E030"/>
    <w:lvl w:ilvl="0" w:tplc="5D5034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D27454"/>
    <w:multiLevelType w:val="singleLevel"/>
    <w:tmpl w:val="0409000F"/>
    <w:lvl w:ilvl="0">
      <w:start w:val="1"/>
      <w:numFmt w:val="decimal"/>
      <w:lvlText w:val="%1."/>
      <w:lvlJc w:val="left"/>
      <w:pPr>
        <w:tabs>
          <w:tab w:val="num" w:pos="360"/>
        </w:tabs>
        <w:ind w:left="360" w:hanging="360"/>
      </w:pPr>
      <w:rPr>
        <w:rFonts w:hint="default"/>
      </w:rPr>
    </w:lvl>
  </w:abstractNum>
  <w:abstractNum w:abstractNumId="48" w15:restartNumberingAfterBreak="0">
    <w:nsid w:val="3CEE3E17"/>
    <w:multiLevelType w:val="hybridMultilevel"/>
    <w:tmpl w:val="9AE83D16"/>
    <w:lvl w:ilvl="0" w:tplc="0DB431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5705AC"/>
    <w:multiLevelType w:val="hybridMultilevel"/>
    <w:tmpl w:val="72FA78E6"/>
    <w:lvl w:ilvl="0" w:tplc="0592F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493165"/>
    <w:multiLevelType w:val="hybridMultilevel"/>
    <w:tmpl w:val="F096464A"/>
    <w:lvl w:ilvl="0" w:tplc="45202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F7652C8"/>
    <w:multiLevelType w:val="hybridMultilevel"/>
    <w:tmpl w:val="E890A144"/>
    <w:lvl w:ilvl="0" w:tplc="62F0179A">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925A80"/>
    <w:multiLevelType w:val="hybridMultilevel"/>
    <w:tmpl w:val="FBC8F220"/>
    <w:lvl w:ilvl="0" w:tplc="0592F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D73A33"/>
    <w:multiLevelType w:val="multilevel"/>
    <w:tmpl w:val="C1D4943C"/>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17A171E"/>
    <w:multiLevelType w:val="hybridMultilevel"/>
    <w:tmpl w:val="D92CFA40"/>
    <w:lvl w:ilvl="0" w:tplc="0592F7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155753"/>
    <w:multiLevelType w:val="hybridMultilevel"/>
    <w:tmpl w:val="2A3A5F16"/>
    <w:lvl w:ilvl="0" w:tplc="0592F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9C1968"/>
    <w:multiLevelType w:val="hybridMultilevel"/>
    <w:tmpl w:val="A390433C"/>
    <w:lvl w:ilvl="0" w:tplc="4CFE3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D45F23"/>
    <w:multiLevelType w:val="hybridMultilevel"/>
    <w:tmpl w:val="056A2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356FA9"/>
    <w:multiLevelType w:val="hybridMultilevel"/>
    <w:tmpl w:val="BD4468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48D0C16"/>
    <w:multiLevelType w:val="hybridMultilevel"/>
    <w:tmpl w:val="903CC11A"/>
    <w:lvl w:ilvl="0" w:tplc="7632B7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E6257B"/>
    <w:multiLevelType w:val="hybridMultilevel"/>
    <w:tmpl w:val="D0249D3E"/>
    <w:lvl w:ilvl="0" w:tplc="FCA2553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652E62"/>
    <w:multiLevelType w:val="hybridMultilevel"/>
    <w:tmpl w:val="C692690C"/>
    <w:lvl w:ilvl="0" w:tplc="30D4AF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474474"/>
    <w:multiLevelType w:val="hybridMultilevel"/>
    <w:tmpl w:val="12546D14"/>
    <w:lvl w:ilvl="0" w:tplc="48F07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8F1A24"/>
    <w:multiLevelType w:val="hybridMultilevel"/>
    <w:tmpl w:val="0EDA31BA"/>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A11119"/>
    <w:multiLevelType w:val="hybridMultilevel"/>
    <w:tmpl w:val="3B78E43C"/>
    <w:lvl w:ilvl="0" w:tplc="65DE66C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A47545"/>
    <w:multiLevelType w:val="hybridMultilevel"/>
    <w:tmpl w:val="BD8C5B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21C521E"/>
    <w:multiLevelType w:val="hybridMultilevel"/>
    <w:tmpl w:val="2F90F64C"/>
    <w:lvl w:ilvl="0" w:tplc="5D5034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246483"/>
    <w:multiLevelType w:val="hybridMultilevel"/>
    <w:tmpl w:val="30A81948"/>
    <w:lvl w:ilvl="0" w:tplc="0592F7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4045269"/>
    <w:multiLevelType w:val="hybridMultilevel"/>
    <w:tmpl w:val="5B2887D0"/>
    <w:lvl w:ilvl="0" w:tplc="74C8B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D4581A"/>
    <w:multiLevelType w:val="hybridMultilevel"/>
    <w:tmpl w:val="646CF512"/>
    <w:lvl w:ilvl="0" w:tplc="5D5034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2B2804"/>
    <w:multiLevelType w:val="multilevel"/>
    <w:tmpl w:val="A022D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88C447C"/>
    <w:multiLevelType w:val="hybridMultilevel"/>
    <w:tmpl w:val="E04EBDEC"/>
    <w:lvl w:ilvl="0" w:tplc="8E6AF41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4577E6"/>
    <w:multiLevelType w:val="hybridMultilevel"/>
    <w:tmpl w:val="CF4C4376"/>
    <w:lvl w:ilvl="0" w:tplc="0DB43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405D94"/>
    <w:multiLevelType w:val="hybridMultilevel"/>
    <w:tmpl w:val="1E4806DE"/>
    <w:lvl w:ilvl="0" w:tplc="04090011">
      <w:start w:val="1"/>
      <w:numFmt w:val="decimal"/>
      <w:lvlText w:val="%1)"/>
      <w:lvlJc w:val="left"/>
      <w:pPr>
        <w:ind w:left="720" w:hanging="360"/>
      </w:pPr>
    </w:lvl>
    <w:lvl w:ilvl="1" w:tplc="D534A9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15542E"/>
    <w:multiLevelType w:val="hybridMultilevel"/>
    <w:tmpl w:val="40EE7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731CDC"/>
    <w:multiLevelType w:val="hybridMultilevel"/>
    <w:tmpl w:val="D92CFA40"/>
    <w:lvl w:ilvl="0" w:tplc="0592F7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A92738"/>
    <w:multiLevelType w:val="hybridMultilevel"/>
    <w:tmpl w:val="3A54F12C"/>
    <w:lvl w:ilvl="0" w:tplc="681EC7FA">
      <w:start w:val="1"/>
      <w:numFmt w:val="decimal"/>
      <w:pStyle w:val="BoldNor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3E50579"/>
    <w:multiLevelType w:val="hybridMultilevel"/>
    <w:tmpl w:val="4AD8AC84"/>
    <w:lvl w:ilvl="0" w:tplc="BE5E9B6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E75719"/>
    <w:multiLevelType w:val="hybridMultilevel"/>
    <w:tmpl w:val="22769382"/>
    <w:lvl w:ilvl="0" w:tplc="655014E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457683"/>
    <w:multiLevelType w:val="hybridMultilevel"/>
    <w:tmpl w:val="379809E6"/>
    <w:lvl w:ilvl="0" w:tplc="4E600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4590870"/>
    <w:multiLevelType w:val="hybridMultilevel"/>
    <w:tmpl w:val="FD568F5C"/>
    <w:lvl w:ilvl="0" w:tplc="E76A558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1D1BEC"/>
    <w:multiLevelType w:val="hybridMultilevel"/>
    <w:tmpl w:val="A51A4C76"/>
    <w:lvl w:ilvl="0" w:tplc="3FB0C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2C7B1E"/>
    <w:multiLevelType w:val="hybridMultilevel"/>
    <w:tmpl w:val="BCF6B704"/>
    <w:lvl w:ilvl="0" w:tplc="9DE4D3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754C5A"/>
    <w:multiLevelType w:val="hybridMultilevel"/>
    <w:tmpl w:val="E13EB3A6"/>
    <w:lvl w:ilvl="0" w:tplc="0592F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DE06EC"/>
    <w:multiLevelType w:val="multilevel"/>
    <w:tmpl w:val="A022D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AE10ADE"/>
    <w:multiLevelType w:val="hybridMultilevel"/>
    <w:tmpl w:val="4852FED8"/>
    <w:lvl w:ilvl="0" w:tplc="4CFE3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067FCD"/>
    <w:multiLevelType w:val="hybridMultilevel"/>
    <w:tmpl w:val="2474DC92"/>
    <w:lvl w:ilvl="0" w:tplc="0592F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BF2881"/>
    <w:multiLevelType w:val="hybridMultilevel"/>
    <w:tmpl w:val="295ABBD4"/>
    <w:lvl w:ilvl="0" w:tplc="5D5034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D87C94"/>
    <w:multiLevelType w:val="hybridMultilevel"/>
    <w:tmpl w:val="0FF443FA"/>
    <w:lvl w:ilvl="0" w:tplc="655014E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8C6307"/>
    <w:multiLevelType w:val="hybridMultilevel"/>
    <w:tmpl w:val="D92CFA40"/>
    <w:lvl w:ilvl="0" w:tplc="0592F7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CA2D3E"/>
    <w:multiLevelType w:val="hybridMultilevel"/>
    <w:tmpl w:val="AC4A3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F40DB0"/>
    <w:multiLevelType w:val="hybridMultilevel"/>
    <w:tmpl w:val="A190847A"/>
    <w:lvl w:ilvl="0" w:tplc="5D5034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935D12"/>
    <w:multiLevelType w:val="hybridMultilevel"/>
    <w:tmpl w:val="CF4C4376"/>
    <w:lvl w:ilvl="0" w:tplc="0DB43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5DC58C1"/>
    <w:multiLevelType w:val="hybridMultilevel"/>
    <w:tmpl w:val="68FC18FA"/>
    <w:lvl w:ilvl="0" w:tplc="0592F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066B7D"/>
    <w:multiLevelType w:val="singleLevel"/>
    <w:tmpl w:val="0409000F"/>
    <w:lvl w:ilvl="0">
      <w:start w:val="1"/>
      <w:numFmt w:val="decimal"/>
      <w:lvlText w:val="%1."/>
      <w:lvlJc w:val="left"/>
      <w:pPr>
        <w:tabs>
          <w:tab w:val="num" w:pos="360"/>
        </w:tabs>
        <w:ind w:left="360" w:hanging="360"/>
      </w:pPr>
      <w:rPr>
        <w:rFonts w:hint="default"/>
      </w:rPr>
    </w:lvl>
  </w:abstractNum>
  <w:abstractNum w:abstractNumId="95" w15:restartNumberingAfterBreak="0">
    <w:nsid w:val="79201927"/>
    <w:multiLevelType w:val="singleLevel"/>
    <w:tmpl w:val="0409000F"/>
    <w:lvl w:ilvl="0">
      <w:start w:val="1"/>
      <w:numFmt w:val="decimal"/>
      <w:lvlText w:val="%1."/>
      <w:lvlJc w:val="left"/>
      <w:pPr>
        <w:tabs>
          <w:tab w:val="num" w:pos="360"/>
        </w:tabs>
        <w:ind w:left="360" w:hanging="360"/>
      </w:pPr>
      <w:rPr>
        <w:rFonts w:hint="default"/>
      </w:rPr>
    </w:lvl>
  </w:abstractNum>
  <w:abstractNum w:abstractNumId="96" w15:restartNumberingAfterBreak="0">
    <w:nsid w:val="7A055ADF"/>
    <w:multiLevelType w:val="hybridMultilevel"/>
    <w:tmpl w:val="2A3A5F16"/>
    <w:lvl w:ilvl="0" w:tplc="0592F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44434F"/>
    <w:multiLevelType w:val="hybridMultilevel"/>
    <w:tmpl w:val="E92E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16AB0"/>
    <w:multiLevelType w:val="hybridMultilevel"/>
    <w:tmpl w:val="7B00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D8D605D"/>
    <w:multiLevelType w:val="hybridMultilevel"/>
    <w:tmpl w:val="4A061A40"/>
    <w:lvl w:ilvl="0" w:tplc="655014E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DB2782A"/>
    <w:multiLevelType w:val="singleLevel"/>
    <w:tmpl w:val="0409000F"/>
    <w:lvl w:ilvl="0">
      <w:start w:val="1"/>
      <w:numFmt w:val="decimal"/>
      <w:lvlText w:val="%1."/>
      <w:lvlJc w:val="left"/>
      <w:pPr>
        <w:tabs>
          <w:tab w:val="num" w:pos="360"/>
        </w:tabs>
        <w:ind w:left="360" w:hanging="360"/>
      </w:pPr>
      <w:rPr>
        <w:rFonts w:hint="default"/>
      </w:rPr>
    </w:lvl>
  </w:abstractNum>
  <w:abstractNum w:abstractNumId="101" w15:restartNumberingAfterBreak="0">
    <w:nsid w:val="7DF866F3"/>
    <w:multiLevelType w:val="hybridMultilevel"/>
    <w:tmpl w:val="E04EBDEC"/>
    <w:lvl w:ilvl="0" w:tplc="8E6AF41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EC344F7"/>
    <w:multiLevelType w:val="multilevel"/>
    <w:tmpl w:val="0480E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EE742F7"/>
    <w:multiLevelType w:val="hybridMultilevel"/>
    <w:tmpl w:val="830841C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711268">
    <w:abstractNumId w:val="7"/>
  </w:num>
  <w:num w:numId="2" w16cid:durableId="445275613">
    <w:abstractNumId w:val="5"/>
  </w:num>
  <w:num w:numId="3" w16cid:durableId="1460958219">
    <w:abstractNumId w:val="29"/>
  </w:num>
  <w:num w:numId="4" w16cid:durableId="1708945394">
    <w:abstractNumId w:val="3"/>
  </w:num>
  <w:num w:numId="5" w16cid:durableId="1121806111">
    <w:abstractNumId w:val="74"/>
  </w:num>
  <w:num w:numId="6" w16cid:durableId="2066559416">
    <w:abstractNumId w:val="90"/>
  </w:num>
  <w:num w:numId="7" w16cid:durableId="1858275370">
    <w:abstractNumId w:val="20"/>
  </w:num>
  <w:num w:numId="8" w16cid:durableId="1646004303">
    <w:abstractNumId w:val="98"/>
  </w:num>
  <w:num w:numId="9" w16cid:durableId="1588810848">
    <w:abstractNumId w:val="4"/>
  </w:num>
  <w:num w:numId="10" w16cid:durableId="506291513">
    <w:abstractNumId w:val="24"/>
  </w:num>
  <w:num w:numId="11" w16cid:durableId="679088023">
    <w:abstractNumId w:val="70"/>
  </w:num>
  <w:num w:numId="12" w16cid:durableId="1803844756">
    <w:abstractNumId w:val="102"/>
  </w:num>
  <w:num w:numId="13" w16cid:durableId="1505440538">
    <w:abstractNumId w:val="40"/>
  </w:num>
  <w:num w:numId="14" w16cid:durableId="1251507552">
    <w:abstractNumId w:val="76"/>
  </w:num>
  <w:num w:numId="15" w16cid:durableId="684864068">
    <w:abstractNumId w:val="42"/>
  </w:num>
  <w:num w:numId="16" w16cid:durableId="1245800031">
    <w:abstractNumId w:val="2"/>
  </w:num>
  <w:num w:numId="17" w16cid:durableId="503594116">
    <w:abstractNumId w:val="58"/>
  </w:num>
  <w:num w:numId="18" w16cid:durableId="1491215964">
    <w:abstractNumId w:val="14"/>
  </w:num>
  <w:num w:numId="19" w16cid:durableId="306201729">
    <w:abstractNumId w:val="94"/>
  </w:num>
  <w:num w:numId="20" w16cid:durableId="2112241093">
    <w:abstractNumId w:val="95"/>
  </w:num>
  <w:num w:numId="21" w16cid:durableId="1677801037">
    <w:abstractNumId w:val="43"/>
  </w:num>
  <w:num w:numId="22" w16cid:durableId="459343482">
    <w:abstractNumId w:val="30"/>
  </w:num>
  <w:num w:numId="23" w16cid:durableId="1207526976">
    <w:abstractNumId w:val="41"/>
  </w:num>
  <w:num w:numId="24" w16cid:durableId="1297830114">
    <w:abstractNumId w:val="100"/>
  </w:num>
  <w:num w:numId="25" w16cid:durableId="459227579">
    <w:abstractNumId w:val="47"/>
  </w:num>
  <w:num w:numId="26" w16cid:durableId="1263954739">
    <w:abstractNumId w:val="19"/>
  </w:num>
  <w:num w:numId="27" w16cid:durableId="857622822">
    <w:abstractNumId w:val="33"/>
  </w:num>
  <w:num w:numId="28" w16cid:durableId="1437361255">
    <w:abstractNumId w:val="68"/>
  </w:num>
  <w:num w:numId="29" w16cid:durableId="161817335">
    <w:abstractNumId w:val="78"/>
  </w:num>
  <w:num w:numId="30" w16cid:durableId="977153003">
    <w:abstractNumId w:val="39"/>
  </w:num>
  <w:num w:numId="31" w16cid:durableId="50077809">
    <w:abstractNumId w:val="99"/>
  </w:num>
  <w:num w:numId="32" w16cid:durableId="916014695">
    <w:abstractNumId w:val="88"/>
  </w:num>
  <w:num w:numId="33" w16cid:durableId="614023667">
    <w:abstractNumId w:val="44"/>
  </w:num>
  <w:num w:numId="34" w16cid:durableId="1593273405">
    <w:abstractNumId w:val="34"/>
  </w:num>
  <w:num w:numId="35" w16cid:durableId="865365988">
    <w:abstractNumId w:val="51"/>
  </w:num>
  <w:num w:numId="36" w16cid:durableId="1237864475">
    <w:abstractNumId w:val="1"/>
  </w:num>
  <w:num w:numId="37" w16cid:durableId="754667536">
    <w:abstractNumId w:val="57"/>
  </w:num>
  <w:num w:numId="38" w16cid:durableId="459887357">
    <w:abstractNumId w:val="35"/>
  </w:num>
  <w:num w:numId="39" w16cid:durableId="2032952807">
    <w:abstractNumId w:val="62"/>
  </w:num>
  <w:num w:numId="40" w16cid:durableId="1288270264">
    <w:abstractNumId w:val="79"/>
  </w:num>
  <w:num w:numId="41" w16cid:durableId="1512643598">
    <w:abstractNumId w:val="22"/>
  </w:num>
  <w:num w:numId="42" w16cid:durableId="1729064983">
    <w:abstractNumId w:val="71"/>
  </w:num>
  <w:num w:numId="43" w16cid:durableId="566459983">
    <w:abstractNumId w:val="50"/>
  </w:num>
  <w:num w:numId="44" w16cid:durableId="992640778">
    <w:abstractNumId w:val="38"/>
  </w:num>
  <w:num w:numId="45" w16cid:durableId="1714965142">
    <w:abstractNumId w:val="85"/>
  </w:num>
  <w:num w:numId="46" w16cid:durableId="754008881">
    <w:abstractNumId w:val="28"/>
  </w:num>
  <w:num w:numId="47" w16cid:durableId="1274703366">
    <w:abstractNumId w:val="101"/>
  </w:num>
  <w:num w:numId="48" w16cid:durableId="568272997">
    <w:abstractNumId w:val="13"/>
  </w:num>
  <w:num w:numId="49" w16cid:durableId="1373380063">
    <w:abstractNumId w:val="6"/>
  </w:num>
  <w:num w:numId="50" w16cid:durableId="1993100347">
    <w:abstractNumId w:val="61"/>
  </w:num>
  <w:num w:numId="51" w16cid:durableId="1276594598">
    <w:abstractNumId w:val="8"/>
  </w:num>
  <w:num w:numId="52" w16cid:durableId="842624002">
    <w:abstractNumId w:val="81"/>
  </w:num>
  <w:num w:numId="53" w16cid:durableId="430513710">
    <w:abstractNumId w:val="72"/>
  </w:num>
  <w:num w:numId="54" w16cid:durableId="1253011661">
    <w:abstractNumId w:val="36"/>
  </w:num>
  <w:num w:numId="55" w16cid:durableId="425856251">
    <w:abstractNumId w:val="92"/>
  </w:num>
  <w:num w:numId="56" w16cid:durableId="742218003">
    <w:abstractNumId w:val="64"/>
  </w:num>
  <w:num w:numId="57" w16cid:durableId="2091199403">
    <w:abstractNumId w:val="80"/>
  </w:num>
  <w:num w:numId="58" w16cid:durableId="2112123756">
    <w:abstractNumId w:val="67"/>
  </w:num>
  <w:num w:numId="59" w16cid:durableId="742989617">
    <w:abstractNumId w:val="77"/>
  </w:num>
  <w:num w:numId="60" w16cid:durableId="365106874">
    <w:abstractNumId w:val="9"/>
  </w:num>
  <w:num w:numId="61" w16cid:durableId="1735086063">
    <w:abstractNumId w:val="56"/>
  </w:num>
  <w:num w:numId="62" w16cid:durableId="1866558716">
    <w:abstractNumId w:val="18"/>
  </w:num>
  <w:num w:numId="63" w16cid:durableId="1227108500">
    <w:abstractNumId w:val="16"/>
  </w:num>
  <w:num w:numId="64" w16cid:durableId="959261702">
    <w:abstractNumId w:val="10"/>
  </w:num>
  <w:num w:numId="65" w16cid:durableId="252321097">
    <w:abstractNumId w:val="48"/>
  </w:num>
  <w:num w:numId="66" w16cid:durableId="2129203350">
    <w:abstractNumId w:val="25"/>
  </w:num>
  <w:num w:numId="67" w16cid:durableId="97065285">
    <w:abstractNumId w:val="86"/>
  </w:num>
  <w:num w:numId="68" w16cid:durableId="196702270">
    <w:abstractNumId w:val="27"/>
  </w:num>
  <w:num w:numId="69" w16cid:durableId="1833133485">
    <w:abstractNumId w:val="21"/>
  </w:num>
  <w:num w:numId="70" w16cid:durableId="1546746738">
    <w:abstractNumId w:val="96"/>
  </w:num>
  <w:num w:numId="71" w16cid:durableId="1505780074">
    <w:abstractNumId w:val="55"/>
  </w:num>
  <w:num w:numId="72" w16cid:durableId="1642534170">
    <w:abstractNumId w:val="89"/>
  </w:num>
  <w:num w:numId="73" w16cid:durableId="1389721615">
    <w:abstractNumId w:val="11"/>
  </w:num>
  <w:num w:numId="74" w16cid:durableId="737938691">
    <w:abstractNumId w:val="17"/>
  </w:num>
  <w:num w:numId="75" w16cid:durableId="1656379360">
    <w:abstractNumId w:val="54"/>
  </w:num>
  <w:num w:numId="76" w16cid:durableId="1767573715">
    <w:abstractNumId w:val="75"/>
  </w:num>
  <w:num w:numId="77" w16cid:durableId="660933196">
    <w:abstractNumId w:val="97"/>
  </w:num>
  <w:num w:numId="78" w16cid:durableId="256793417">
    <w:abstractNumId w:val="0"/>
  </w:num>
  <w:num w:numId="79" w16cid:durableId="1687977140">
    <w:abstractNumId w:val="82"/>
  </w:num>
  <w:num w:numId="80" w16cid:durableId="906380428">
    <w:abstractNumId w:val="26"/>
  </w:num>
  <w:num w:numId="81" w16cid:durableId="1230072912">
    <w:abstractNumId w:val="15"/>
  </w:num>
  <w:num w:numId="82" w16cid:durableId="1932855267">
    <w:abstractNumId w:val="31"/>
  </w:num>
  <w:num w:numId="83" w16cid:durableId="1310401873">
    <w:abstractNumId w:val="32"/>
  </w:num>
  <w:num w:numId="84" w16cid:durableId="394667531">
    <w:abstractNumId w:val="23"/>
  </w:num>
  <w:num w:numId="85" w16cid:durableId="1558321967">
    <w:abstractNumId w:val="52"/>
  </w:num>
  <w:num w:numId="86" w16cid:durableId="1180848639">
    <w:abstractNumId w:val="49"/>
  </w:num>
  <w:num w:numId="87" w16cid:durableId="2058122556">
    <w:abstractNumId w:val="93"/>
  </w:num>
  <w:num w:numId="88" w16cid:durableId="2055692695">
    <w:abstractNumId w:val="83"/>
  </w:num>
  <w:num w:numId="89" w16cid:durableId="852106831">
    <w:abstractNumId w:val="87"/>
  </w:num>
  <w:num w:numId="90" w16cid:durableId="265774353">
    <w:abstractNumId w:val="91"/>
  </w:num>
  <w:num w:numId="91" w16cid:durableId="86659044">
    <w:abstractNumId w:val="12"/>
  </w:num>
  <w:num w:numId="92" w16cid:durableId="92287402">
    <w:abstractNumId w:val="69"/>
  </w:num>
  <w:num w:numId="93" w16cid:durableId="1708214496">
    <w:abstractNumId w:val="46"/>
  </w:num>
  <w:num w:numId="94" w16cid:durableId="215167699">
    <w:abstractNumId w:val="66"/>
  </w:num>
  <w:num w:numId="95" w16cid:durableId="1889027882">
    <w:abstractNumId w:val="63"/>
  </w:num>
  <w:num w:numId="96" w16cid:durableId="745494350">
    <w:abstractNumId w:val="65"/>
  </w:num>
  <w:num w:numId="97" w16cid:durableId="1865164971">
    <w:abstractNumId w:val="73"/>
  </w:num>
  <w:num w:numId="98" w16cid:durableId="854995598">
    <w:abstractNumId w:val="37"/>
  </w:num>
  <w:num w:numId="99" w16cid:durableId="1100104640">
    <w:abstractNumId w:val="84"/>
  </w:num>
  <w:num w:numId="100" w16cid:durableId="1839999806">
    <w:abstractNumId w:val="45"/>
  </w:num>
  <w:num w:numId="101" w16cid:durableId="414598248">
    <w:abstractNumId w:val="103"/>
  </w:num>
  <w:num w:numId="102" w16cid:durableId="1262563272">
    <w:abstractNumId w:val="59"/>
  </w:num>
  <w:num w:numId="103" w16cid:durableId="1095637041">
    <w:abstractNumId w:val="53"/>
  </w:num>
  <w:num w:numId="104" w16cid:durableId="486478413">
    <w:abstractNumId w:val="6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fr-FR" w:vendorID="64" w:dllVersion="4096" w:nlCheck="1" w:checkStyle="0"/>
  <w:activeWritingStyle w:appName="MSWord" w:lang="en-US" w:vendorID="64" w:dllVersion="4096" w:nlCheck="1" w:checkStyle="0"/>
  <w:proofState w:grammar="clean"/>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0F"/>
    <w:rsid w:val="000033D0"/>
    <w:rsid w:val="00006F7C"/>
    <w:rsid w:val="000142F5"/>
    <w:rsid w:val="00020A6A"/>
    <w:rsid w:val="00022CB3"/>
    <w:rsid w:val="000250BD"/>
    <w:rsid w:val="000275E3"/>
    <w:rsid w:val="00041D03"/>
    <w:rsid w:val="00061273"/>
    <w:rsid w:val="000616F1"/>
    <w:rsid w:val="000640D5"/>
    <w:rsid w:val="000722E7"/>
    <w:rsid w:val="0007295F"/>
    <w:rsid w:val="00073A4E"/>
    <w:rsid w:val="00083A07"/>
    <w:rsid w:val="00094031"/>
    <w:rsid w:val="000A4D53"/>
    <w:rsid w:val="000A646D"/>
    <w:rsid w:val="000C3C19"/>
    <w:rsid w:val="000D3730"/>
    <w:rsid w:val="000D4A67"/>
    <w:rsid w:val="000F2F65"/>
    <w:rsid w:val="000F47F2"/>
    <w:rsid w:val="000F760F"/>
    <w:rsid w:val="00101CE1"/>
    <w:rsid w:val="00104920"/>
    <w:rsid w:val="00106FE9"/>
    <w:rsid w:val="00127442"/>
    <w:rsid w:val="001275EA"/>
    <w:rsid w:val="001311E0"/>
    <w:rsid w:val="00142E6A"/>
    <w:rsid w:val="00150600"/>
    <w:rsid w:val="00150B89"/>
    <w:rsid w:val="00155131"/>
    <w:rsid w:val="00165927"/>
    <w:rsid w:val="001662C6"/>
    <w:rsid w:val="00171FBF"/>
    <w:rsid w:val="00174D4D"/>
    <w:rsid w:val="00196C03"/>
    <w:rsid w:val="001C5CAE"/>
    <w:rsid w:val="001D1785"/>
    <w:rsid w:val="001F146C"/>
    <w:rsid w:val="001F6158"/>
    <w:rsid w:val="002047A6"/>
    <w:rsid w:val="0020687E"/>
    <w:rsid w:val="00212FAB"/>
    <w:rsid w:val="0022615D"/>
    <w:rsid w:val="00227A86"/>
    <w:rsid w:val="00236704"/>
    <w:rsid w:val="00241115"/>
    <w:rsid w:val="0026540B"/>
    <w:rsid w:val="00267038"/>
    <w:rsid w:val="002700A8"/>
    <w:rsid w:val="002722B4"/>
    <w:rsid w:val="00272E5C"/>
    <w:rsid w:val="00280690"/>
    <w:rsid w:val="00285364"/>
    <w:rsid w:val="00295A91"/>
    <w:rsid w:val="00297993"/>
    <w:rsid w:val="002A09C1"/>
    <w:rsid w:val="002A70F8"/>
    <w:rsid w:val="002B348D"/>
    <w:rsid w:val="002B5879"/>
    <w:rsid w:val="002C12CA"/>
    <w:rsid w:val="002C6DF0"/>
    <w:rsid w:val="002C6F64"/>
    <w:rsid w:val="002D0A6E"/>
    <w:rsid w:val="002D22E8"/>
    <w:rsid w:val="002D2328"/>
    <w:rsid w:val="002D2B32"/>
    <w:rsid w:val="002D4076"/>
    <w:rsid w:val="002D4527"/>
    <w:rsid w:val="002F057F"/>
    <w:rsid w:val="00300BE3"/>
    <w:rsid w:val="00302E91"/>
    <w:rsid w:val="0030714F"/>
    <w:rsid w:val="003179F7"/>
    <w:rsid w:val="003253AF"/>
    <w:rsid w:val="00350692"/>
    <w:rsid w:val="00355634"/>
    <w:rsid w:val="003611BD"/>
    <w:rsid w:val="0036392D"/>
    <w:rsid w:val="00363E04"/>
    <w:rsid w:val="00391153"/>
    <w:rsid w:val="00395D39"/>
    <w:rsid w:val="003C2547"/>
    <w:rsid w:val="003C4AEC"/>
    <w:rsid w:val="003C57D5"/>
    <w:rsid w:val="003F38CA"/>
    <w:rsid w:val="00410D43"/>
    <w:rsid w:val="00424907"/>
    <w:rsid w:val="00431DE1"/>
    <w:rsid w:val="00431E82"/>
    <w:rsid w:val="0047250F"/>
    <w:rsid w:val="00477AB8"/>
    <w:rsid w:val="00490930"/>
    <w:rsid w:val="00491B35"/>
    <w:rsid w:val="004A3696"/>
    <w:rsid w:val="004B1E95"/>
    <w:rsid w:val="004C38C4"/>
    <w:rsid w:val="004C49A2"/>
    <w:rsid w:val="004D6C93"/>
    <w:rsid w:val="004E669D"/>
    <w:rsid w:val="004F1554"/>
    <w:rsid w:val="0050597B"/>
    <w:rsid w:val="0051770E"/>
    <w:rsid w:val="00517758"/>
    <w:rsid w:val="00533725"/>
    <w:rsid w:val="005344F7"/>
    <w:rsid w:val="00536A59"/>
    <w:rsid w:val="0054133A"/>
    <w:rsid w:val="00544221"/>
    <w:rsid w:val="0057683B"/>
    <w:rsid w:val="005838E4"/>
    <w:rsid w:val="00586D1E"/>
    <w:rsid w:val="005A52B3"/>
    <w:rsid w:val="005A5C51"/>
    <w:rsid w:val="005A6CD4"/>
    <w:rsid w:val="005C3F36"/>
    <w:rsid w:val="005D5B3B"/>
    <w:rsid w:val="005E2584"/>
    <w:rsid w:val="005F4117"/>
    <w:rsid w:val="006009A3"/>
    <w:rsid w:val="00602BAE"/>
    <w:rsid w:val="00603692"/>
    <w:rsid w:val="0060500C"/>
    <w:rsid w:val="00611469"/>
    <w:rsid w:val="00614FE2"/>
    <w:rsid w:val="00615933"/>
    <w:rsid w:val="00623BCC"/>
    <w:rsid w:val="0062442F"/>
    <w:rsid w:val="00631005"/>
    <w:rsid w:val="0063444C"/>
    <w:rsid w:val="00646B26"/>
    <w:rsid w:val="0064725F"/>
    <w:rsid w:val="00680333"/>
    <w:rsid w:val="006914C4"/>
    <w:rsid w:val="0069267F"/>
    <w:rsid w:val="00694F73"/>
    <w:rsid w:val="006B0129"/>
    <w:rsid w:val="006B4215"/>
    <w:rsid w:val="006C0442"/>
    <w:rsid w:val="006C4540"/>
    <w:rsid w:val="006C4DBD"/>
    <w:rsid w:val="006D06B5"/>
    <w:rsid w:val="006F1695"/>
    <w:rsid w:val="006F4B25"/>
    <w:rsid w:val="00706BE0"/>
    <w:rsid w:val="00721E7F"/>
    <w:rsid w:val="00731363"/>
    <w:rsid w:val="0073370F"/>
    <w:rsid w:val="00752B40"/>
    <w:rsid w:val="00757574"/>
    <w:rsid w:val="00761DBC"/>
    <w:rsid w:val="00764611"/>
    <w:rsid w:val="007669BE"/>
    <w:rsid w:val="00770551"/>
    <w:rsid w:val="007774B0"/>
    <w:rsid w:val="0079053E"/>
    <w:rsid w:val="007907BC"/>
    <w:rsid w:val="007954FD"/>
    <w:rsid w:val="00796AD8"/>
    <w:rsid w:val="007B0FFF"/>
    <w:rsid w:val="007B6146"/>
    <w:rsid w:val="007C6032"/>
    <w:rsid w:val="007D3C94"/>
    <w:rsid w:val="007E2D53"/>
    <w:rsid w:val="00800047"/>
    <w:rsid w:val="00801328"/>
    <w:rsid w:val="008013D0"/>
    <w:rsid w:val="00815F6E"/>
    <w:rsid w:val="008318C7"/>
    <w:rsid w:val="00835796"/>
    <w:rsid w:val="00836D83"/>
    <w:rsid w:val="00840254"/>
    <w:rsid w:val="00856D75"/>
    <w:rsid w:val="00865285"/>
    <w:rsid w:val="008674DB"/>
    <w:rsid w:val="0087072B"/>
    <w:rsid w:val="00885B2D"/>
    <w:rsid w:val="00894F2A"/>
    <w:rsid w:val="008B65B2"/>
    <w:rsid w:val="008C35E7"/>
    <w:rsid w:val="008D2203"/>
    <w:rsid w:val="008E5734"/>
    <w:rsid w:val="008F0CEB"/>
    <w:rsid w:val="008F1B6D"/>
    <w:rsid w:val="008F3C76"/>
    <w:rsid w:val="00902831"/>
    <w:rsid w:val="0092003B"/>
    <w:rsid w:val="009218E7"/>
    <w:rsid w:val="00922624"/>
    <w:rsid w:val="00922B43"/>
    <w:rsid w:val="009251D3"/>
    <w:rsid w:val="00951AC9"/>
    <w:rsid w:val="00952773"/>
    <w:rsid w:val="00960273"/>
    <w:rsid w:val="00971B05"/>
    <w:rsid w:val="009763BF"/>
    <w:rsid w:val="00976A44"/>
    <w:rsid w:val="0098506D"/>
    <w:rsid w:val="009B5530"/>
    <w:rsid w:val="009D551C"/>
    <w:rsid w:val="009F6F7C"/>
    <w:rsid w:val="00A17025"/>
    <w:rsid w:val="00A21F48"/>
    <w:rsid w:val="00A40B08"/>
    <w:rsid w:val="00A431F7"/>
    <w:rsid w:val="00A468D4"/>
    <w:rsid w:val="00A47FBF"/>
    <w:rsid w:val="00A508AC"/>
    <w:rsid w:val="00A541DB"/>
    <w:rsid w:val="00A71BA6"/>
    <w:rsid w:val="00A826CC"/>
    <w:rsid w:val="00A83A60"/>
    <w:rsid w:val="00A83C74"/>
    <w:rsid w:val="00A83CE6"/>
    <w:rsid w:val="00A83E10"/>
    <w:rsid w:val="00A83F94"/>
    <w:rsid w:val="00AA12E1"/>
    <w:rsid w:val="00AA2D32"/>
    <w:rsid w:val="00AC44F0"/>
    <w:rsid w:val="00AD7B10"/>
    <w:rsid w:val="00AE458F"/>
    <w:rsid w:val="00AE5C11"/>
    <w:rsid w:val="00AE66D5"/>
    <w:rsid w:val="00AF6FFD"/>
    <w:rsid w:val="00B004F4"/>
    <w:rsid w:val="00B03D77"/>
    <w:rsid w:val="00B138D9"/>
    <w:rsid w:val="00B219E3"/>
    <w:rsid w:val="00B41012"/>
    <w:rsid w:val="00B41F08"/>
    <w:rsid w:val="00B43ECD"/>
    <w:rsid w:val="00B516E2"/>
    <w:rsid w:val="00B5344C"/>
    <w:rsid w:val="00B615CB"/>
    <w:rsid w:val="00B72ABE"/>
    <w:rsid w:val="00B778B9"/>
    <w:rsid w:val="00B804FF"/>
    <w:rsid w:val="00B85112"/>
    <w:rsid w:val="00B871A8"/>
    <w:rsid w:val="00B925DE"/>
    <w:rsid w:val="00B949DE"/>
    <w:rsid w:val="00BA5499"/>
    <w:rsid w:val="00BC3F8B"/>
    <w:rsid w:val="00BD3E46"/>
    <w:rsid w:val="00BE4447"/>
    <w:rsid w:val="00BF15ED"/>
    <w:rsid w:val="00BF1F88"/>
    <w:rsid w:val="00BF3E34"/>
    <w:rsid w:val="00C04CCD"/>
    <w:rsid w:val="00C071C3"/>
    <w:rsid w:val="00C153C2"/>
    <w:rsid w:val="00C17121"/>
    <w:rsid w:val="00C17799"/>
    <w:rsid w:val="00C17DAC"/>
    <w:rsid w:val="00C26DBD"/>
    <w:rsid w:val="00C45A14"/>
    <w:rsid w:val="00C468CA"/>
    <w:rsid w:val="00C4690D"/>
    <w:rsid w:val="00C50F3F"/>
    <w:rsid w:val="00C609E1"/>
    <w:rsid w:val="00C65001"/>
    <w:rsid w:val="00C838FF"/>
    <w:rsid w:val="00C9206A"/>
    <w:rsid w:val="00C93AD2"/>
    <w:rsid w:val="00C97F01"/>
    <w:rsid w:val="00CA1509"/>
    <w:rsid w:val="00CA6749"/>
    <w:rsid w:val="00CB0A1D"/>
    <w:rsid w:val="00CB0D13"/>
    <w:rsid w:val="00CB450F"/>
    <w:rsid w:val="00CB4E09"/>
    <w:rsid w:val="00CB64BE"/>
    <w:rsid w:val="00CC1EBD"/>
    <w:rsid w:val="00CD24E9"/>
    <w:rsid w:val="00CE16F6"/>
    <w:rsid w:val="00CE1B98"/>
    <w:rsid w:val="00CF0A04"/>
    <w:rsid w:val="00D0569A"/>
    <w:rsid w:val="00D128D7"/>
    <w:rsid w:val="00D2606A"/>
    <w:rsid w:val="00D34A64"/>
    <w:rsid w:val="00D42531"/>
    <w:rsid w:val="00D442D0"/>
    <w:rsid w:val="00D61BC8"/>
    <w:rsid w:val="00D64ACD"/>
    <w:rsid w:val="00D676C4"/>
    <w:rsid w:val="00D86383"/>
    <w:rsid w:val="00D92C7A"/>
    <w:rsid w:val="00D92D7C"/>
    <w:rsid w:val="00DA3670"/>
    <w:rsid w:val="00DA416D"/>
    <w:rsid w:val="00DB0904"/>
    <w:rsid w:val="00DB1316"/>
    <w:rsid w:val="00DB5433"/>
    <w:rsid w:val="00DB7015"/>
    <w:rsid w:val="00DC0324"/>
    <w:rsid w:val="00DC3929"/>
    <w:rsid w:val="00DC4977"/>
    <w:rsid w:val="00DC68B5"/>
    <w:rsid w:val="00DD0168"/>
    <w:rsid w:val="00DD0423"/>
    <w:rsid w:val="00DD4A02"/>
    <w:rsid w:val="00DE2B75"/>
    <w:rsid w:val="00DF2521"/>
    <w:rsid w:val="00DF3084"/>
    <w:rsid w:val="00DF4BFE"/>
    <w:rsid w:val="00E07920"/>
    <w:rsid w:val="00E336A1"/>
    <w:rsid w:val="00E42EF0"/>
    <w:rsid w:val="00E47A30"/>
    <w:rsid w:val="00E51B00"/>
    <w:rsid w:val="00E87200"/>
    <w:rsid w:val="00E93FC4"/>
    <w:rsid w:val="00E965BC"/>
    <w:rsid w:val="00EA621E"/>
    <w:rsid w:val="00EB0D73"/>
    <w:rsid w:val="00EB69C5"/>
    <w:rsid w:val="00EC209C"/>
    <w:rsid w:val="00EC50B3"/>
    <w:rsid w:val="00ED166E"/>
    <w:rsid w:val="00ED16F7"/>
    <w:rsid w:val="00EF2386"/>
    <w:rsid w:val="00EF7C13"/>
    <w:rsid w:val="00F01397"/>
    <w:rsid w:val="00F02A7F"/>
    <w:rsid w:val="00F07382"/>
    <w:rsid w:val="00F117CC"/>
    <w:rsid w:val="00F246D8"/>
    <w:rsid w:val="00F247BB"/>
    <w:rsid w:val="00F306A8"/>
    <w:rsid w:val="00F35BD0"/>
    <w:rsid w:val="00F434CB"/>
    <w:rsid w:val="00F5270F"/>
    <w:rsid w:val="00F532A5"/>
    <w:rsid w:val="00F843FE"/>
    <w:rsid w:val="00FC1AB3"/>
    <w:rsid w:val="00FC2CFC"/>
    <w:rsid w:val="00FC5C4F"/>
    <w:rsid w:val="00FD2E32"/>
    <w:rsid w:val="00FE4AE7"/>
    <w:rsid w:val="00FE62D8"/>
    <w:rsid w:val="00FF675D"/>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C78E"/>
  <w15:chartTrackingRefBased/>
  <w15:docId w15:val="{18D43014-A57D-454A-81D4-EA733715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50F"/>
    <w:rPr>
      <w:rFonts w:ascii="Times New Roman" w:eastAsia="Times New Roman" w:hAnsi="Times New Roman" w:cs="Times New Roman"/>
    </w:rPr>
  </w:style>
  <w:style w:type="paragraph" w:styleId="Heading1">
    <w:name w:val="heading 1"/>
    <w:basedOn w:val="Normal"/>
    <w:next w:val="Normal"/>
    <w:link w:val="Heading1Char"/>
    <w:uiPriority w:val="9"/>
    <w:qFormat/>
    <w:rsid w:val="00CB450F"/>
    <w:pPr>
      <w:keepNext/>
      <w:spacing w:line="360" w:lineRule="auto"/>
      <w:jc w:val="center"/>
      <w:outlineLvl w:val="0"/>
    </w:pPr>
    <w:rPr>
      <w:b/>
      <w:smallCaps/>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50F"/>
    <w:rPr>
      <w:rFonts w:ascii="Times New Roman" w:eastAsia="Times New Roman" w:hAnsi="Times New Roman" w:cs="Times New Roman"/>
      <w:b/>
      <w:smallCaps/>
      <w:szCs w:val="20"/>
      <w:lang w:val="en-US" w:bidi="ar-SA"/>
    </w:rPr>
  </w:style>
  <w:style w:type="table" w:styleId="TableGrid">
    <w:name w:val="Table Grid"/>
    <w:basedOn w:val="TableNormal"/>
    <w:uiPriority w:val="39"/>
    <w:rsid w:val="00CB4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B450F"/>
    <w:rPr>
      <w:rFonts w:asciiTheme="minorHAnsi" w:eastAsiaTheme="minorHAnsi" w:hAnsiTheme="minorHAnsi" w:cs="Arial Unicode MS"/>
      <w:sz w:val="20"/>
      <w:szCs w:val="20"/>
    </w:rPr>
  </w:style>
  <w:style w:type="character" w:customStyle="1" w:styleId="FootnoteTextChar">
    <w:name w:val="Footnote Text Char"/>
    <w:basedOn w:val="DefaultParagraphFont"/>
    <w:link w:val="FootnoteText"/>
    <w:uiPriority w:val="99"/>
    <w:rsid w:val="00CB450F"/>
    <w:rPr>
      <w:rFonts w:cs="Arial Unicode MS"/>
      <w:sz w:val="20"/>
      <w:szCs w:val="20"/>
    </w:rPr>
  </w:style>
  <w:style w:type="character" w:styleId="FootnoteReference">
    <w:name w:val="footnote reference"/>
    <w:basedOn w:val="DefaultParagraphFont"/>
    <w:uiPriority w:val="99"/>
    <w:semiHidden/>
    <w:unhideWhenUsed/>
    <w:rsid w:val="00CB450F"/>
    <w:rPr>
      <w:vertAlign w:val="superscript"/>
    </w:rPr>
  </w:style>
  <w:style w:type="paragraph" w:styleId="ListParagraph">
    <w:name w:val="List Paragraph"/>
    <w:basedOn w:val="Normal"/>
    <w:uiPriority w:val="34"/>
    <w:qFormat/>
    <w:rsid w:val="00CB450F"/>
    <w:pPr>
      <w:ind w:left="720"/>
      <w:contextualSpacing/>
    </w:pPr>
    <w:rPr>
      <w:rFonts w:asciiTheme="minorHAnsi" w:eastAsiaTheme="minorHAnsi" w:hAnsiTheme="minorHAnsi" w:cs="Arial Unicode MS"/>
    </w:rPr>
  </w:style>
  <w:style w:type="character" w:styleId="Strong">
    <w:name w:val="Strong"/>
    <w:basedOn w:val="DefaultParagraphFont"/>
    <w:uiPriority w:val="22"/>
    <w:qFormat/>
    <w:rsid w:val="00CB450F"/>
    <w:rPr>
      <w:b/>
      <w:bCs/>
    </w:rPr>
  </w:style>
  <w:style w:type="character" w:styleId="Hyperlink">
    <w:name w:val="Hyperlink"/>
    <w:basedOn w:val="DefaultParagraphFont"/>
    <w:uiPriority w:val="99"/>
    <w:unhideWhenUsed/>
    <w:rsid w:val="00CB450F"/>
    <w:rPr>
      <w:color w:val="0000FF"/>
      <w:u w:val="single"/>
    </w:rPr>
  </w:style>
  <w:style w:type="character" w:styleId="Emphasis">
    <w:name w:val="Emphasis"/>
    <w:basedOn w:val="DefaultParagraphFont"/>
    <w:uiPriority w:val="20"/>
    <w:qFormat/>
    <w:rsid w:val="00CB450F"/>
    <w:rPr>
      <w:i/>
      <w:iCs/>
    </w:rPr>
  </w:style>
  <w:style w:type="character" w:styleId="FollowedHyperlink">
    <w:name w:val="FollowedHyperlink"/>
    <w:basedOn w:val="DefaultParagraphFont"/>
    <w:uiPriority w:val="99"/>
    <w:semiHidden/>
    <w:unhideWhenUsed/>
    <w:rsid w:val="00CB450F"/>
    <w:rPr>
      <w:color w:val="954F72" w:themeColor="followedHyperlink"/>
      <w:u w:val="single"/>
    </w:rPr>
  </w:style>
  <w:style w:type="paragraph" w:styleId="Header">
    <w:name w:val="header"/>
    <w:basedOn w:val="Normal"/>
    <w:link w:val="HeaderChar"/>
    <w:uiPriority w:val="99"/>
    <w:unhideWhenUsed/>
    <w:rsid w:val="00CB450F"/>
    <w:pPr>
      <w:tabs>
        <w:tab w:val="center" w:pos="4680"/>
        <w:tab w:val="right" w:pos="9360"/>
      </w:tabs>
    </w:pPr>
  </w:style>
  <w:style w:type="character" w:customStyle="1" w:styleId="HeaderChar">
    <w:name w:val="Header Char"/>
    <w:basedOn w:val="DefaultParagraphFont"/>
    <w:link w:val="Header"/>
    <w:uiPriority w:val="99"/>
    <w:rsid w:val="00CB450F"/>
    <w:rPr>
      <w:rFonts w:ascii="Times New Roman" w:eastAsia="Times New Roman" w:hAnsi="Times New Roman" w:cs="Times New Roman"/>
    </w:rPr>
  </w:style>
  <w:style w:type="paragraph" w:styleId="Footer">
    <w:name w:val="footer"/>
    <w:basedOn w:val="Normal"/>
    <w:link w:val="FooterChar"/>
    <w:uiPriority w:val="99"/>
    <w:unhideWhenUsed/>
    <w:rsid w:val="00CB450F"/>
    <w:pPr>
      <w:tabs>
        <w:tab w:val="center" w:pos="4680"/>
        <w:tab w:val="right" w:pos="9360"/>
      </w:tabs>
    </w:pPr>
  </w:style>
  <w:style w:type="character" w:customStyle="1" w:styleId="FooterChar">
    <w:name w:val="Footer Char"/>
    <w:basedOn w:val="DefaultParagraphFont"/>
    <w:link w:val="Footer"/>
    <w:uiPriority w:val="99"/>
    <w:rsid w:val="00CB450F"/>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B450F"/>
    <w:rPr>
      <w:color w:val="605E5C"/>
      <w:shd w:val="clear" w:color="auto" w:fill="E1DFDD"/>
    </w:rPr>
  </w:style>
  <w:style w:type="paragraph" w:styleId="Revision">
    <w:name w:val="Revision"/>
    <w:hidden/>
    <w:uiPriority w:val="99"/>
    <w:semiHidden/>
    <w:rsid w:val="00CB450F"/>
    <w:rPr>
      <w:rFonts w:ascii="Times New Roman" w:eastAsia="Times New Roman" w:hAnsi="Times New Roman" w:cs="Times New Roman"/>
    </w:rPr>
  </w:style>
  <w:style w:type="paragraph" w:styleId="NormalWeb">
    <w:name w:val="Normal (Web)"/>
    <w:basedOn w:val="Normal"/>
    <w:uiPriority w:val="99"/>
    <w:unhideWhenUsed/>
    <w:rsid w:val="00CB450F"/>
    <w:pPr>
      <w:spacing w:before="100" w:beforeAutospacing="1" w:after="100" w:afterAutospacing="1"/>
    </w:pPr>
  </w:style>
  <w:style w:type="paragraph" w:styleId="BalloonText">
    <w:name w:val="Balloon Text"/>
    <w:basedOn w:val="Normal"/>
    <w:link w:val="BalloonTextChar"/>
    <w:uiPriority w:val="99"/>
    <w:semiHidden/>
    <w:unhideWhenUsed/>
    <w:rsid w:val="00CB450F"/>
    <w:rPr>
      <w:sz w:val="18"/>
      <w:szCs w:val="18"/>
    </w:rPr>
  </w:style>
  <w:style w:type="character" w:customStyle="1" w:styleId="BalloonTextChar">
    <w:name w:val="Balloon Text Char"/>
    <w:basedOn w:val="DefaultParagraphFont"/>
    <w:link w:val="BalloonText"/>
    <w:uiPriority w:val="99"/>
    <w:semiHidden/>
    <w:rsid w:val="00CB450F"/>
    <w:rPr>
      <w:rFonts w:ascii="Times New Roman" w:eastAsia="Times New Roman" w:hAnsi="Times New Roman" w:cs="Times New Roman"/>
      <w:sz w:val="18"/>
      <w:szCs w:val="18"/>
    </w:rPr>
  </w:style>
  <w:style w:type="paragraph" w:customStyle="1" w:styleId="NormalBlack">
    <w:name w:val="Normal + Black"/>
    <w:basedOn w:val="NormalWeb"/>
    <w:rsid w:val="00CB450F"/>
    <w:pPr>
      <w:shd w:val="clear" w:color="auto" w:fill="FFFFFF"/>
    </w:pPr>
    <w:rPr>
      <w:color w:val="000000"/>
      <w:lang w:val="en-US" w:bidi="ar-SA"/>
    </w:rPr>
  </w:style>
  <w:style w:type="paragraph" w:customStyle="1" w:styleId="BoldNormal">
    <w:name w:val="Bold Normal"/>
    <w:basedOn w:val="Normal"/>
    <w:qFormat/>
    <w:rsid w:val="00CB450F"/>
    <w:pPr>
      <w:numPr>
        <w:numId w:val="14"/>
      </w:numPr>
      <w:spacing w:before="120" w:after="120"/>
      <w:ind w:left="284" w:hanging="284"/>
      <w:jc w:val="both"/>
    </w:pPr>
    <w:rPr>
      <w:rFonts w:eastAsia="Calibri"/>
      <w:b/>
      <w:szCs w:val="22"/>
      <w:shd w:val="clear" w:color="auto" w:fill="FFFFFF"/>
      <w:lang w:val="en-US" w:bidi="ar-SA"/>
    </w:rPr>
  </w:style>
  <w:style w:type="paragraph" w:customStyle="1" w:styleId="Style10">
    <w:name w:val="Style10"/>
    <w:basedOn w:val="Normal"/>
    <w:rsid w:val="00CB450F"/>
    <w:pPr>
      <w:tabs>
        <w:tab w:val="left" w:pos="1134"/>
        <w:tab w:val="left" w:pos="2835"/>
      </w:tabs>
      <w:spacing w:beforeAutospacing="1" w:afterAutospacing="1"/>
      <w:ind w:firstLine="426"/>
      <w:jc w:val="both"/>
    </w:pPr>
    <w:rPr>
      <w:rFonts w:ascii="VNI-Helve" w:hAnsi="VNI-Helve"/>
      <w:b/>
      <w:szCs w:val="20"/>
      <w:lang w:val="en-US" w:bidi="ar-SA"/>
    </w:rPr>
  </w:style>
  <w:style w:type="paragraph" w:styleId="BodyText">
    <w:name w:val="Body Text"/>
    <w:basedOn w:val="Normal"/>
    <w:link w:val="BodyTextChar"/>
    <w:rsid w:val="00CB450F"/>
    <w:rPr>
      <w:rFonts w:ascii="Times Pali" w:hAnsi="Times Pali"/>
      <w:sz w:val="20"/>
      <w:szCs w:val="20"/>
      <w:lang w:val="en-US" w:bidi="ar-SA"/>
    </w:rPr>
  </w:style>
  <w:style w:type="character" w:customStyle="1" w:styleId="BodyTextChar">
    <w:name w:val="Body Text Char"/>
    <w:basedOn w:val="DefaultParagraphFont"/>
    <w:link w:val="BodyText"/>
    <w:rsid w:val="00CB450F"/>
    <w:rPr>
      <w:rFonts w:ascii="Times Pali" w:eastAsia="Times New Roman" w:hAnsi="Times Pali" w:cs="Times New Roman"/>
      <w:sz w:val="20"/>
      <w:szCs w:val="20"/>
      <w:lang w:val="en-US" w:bidi="ar-SA"/>
    </w:rPr>
  </w:style>
  <w:style w:type="paragraph" w:styleId="NoSpacing">
    <w:name w:val="No Spacing"/>
    <w:basedOn w:val="Normal"/>
    <w:link w:val="NoSpacingChar"/>
    <w:uiPriority w:val="1"/>
    <w:qFormat/>
    <w:rsid w:val="00CB450F"/>
    <w:pPr>
      <w:spacing w:before="120" w:after="120"/>
      <w:jc w:val="center"/>
    </w:pPr>
    <w:rPr>
      <w:i/>
      <w:lang w:val="x-none" w:eastAsia="x-none"/>
    </w:rPr>
  </w:style>
  <w:style w:type="character" w:customStyle="1" w:styleId="NoSpacingChar">
    <w:name w:val="No Spacing Char"/>
    <w:link w:val="NoSpacing"/>
    <w:uiPriority w:val="1"/>
    <w:rsid w:val="00CB450F"/>
    <w:rPr>
      <w:rFonts w:ascii="Times New Roman" w:eastAsia="Times New Roman" w:hAnsi="Times New Roman" w:cs="Times New Roman"/>
      <w:i/>
      <w:lang w:val="x-none" w:eastAsia="x-none"/>
    </w:rPr>
  </w:style>
  <w:style w:type="paragraph" w:styleId="TOCHeading">
    <w:name w:val="TOC Heading"/>
    <w:basedOn w:val="Heading1"/>
    <w:next w:val="Normal"/>
    <w:uiPriority w:val="39"/>
    <w:unhideWhenUsed/>
    <w:qFormat/>
    <w:rsid w:val="00CB450F"/>
    <w:pPr>
      <w:keepLines/>
      <w:spacing w:before="480" w:line="276" w:lineRule="auto"/>
      <w:jc w:val="left"/>
      <w:outlineLvl w:val="9"/>
    </w:pPr>
    <w:rPr>
      <w:rFonts w:asciiTheme="majorHAnsi" w:eastAsiaTheme="majorEastAsia" w:hAnsiTheme="majorHAnsi" w:cstheme="majorBidi"/>
      <w:bCs/>
      <w:smallCaps w:val="0"/>
      <w:color w:val="2F5496" w:themeColor="accent1" w:themeShade="BF"/>
      <w:sz w:val="28"/>
      <w:szCs w:val="28"/>
    </w:rPr>
  </w:style>
  <w:style w:type="paragraph" w:styleId="TOC1">
    <w:name w:val="toc 1"/>
    <w:basedOn w:val="Normal"/>
    <w:next w:val="Normal"/>
    <w:autoRedefine/>
    <w:uiPriority w:val="39"/>
    <w:unhideWhenUsed/>
    <w:rsid w:val="00CB450F"/>
    <w:pPr>
      <w:spacing w:before="120"/>
    </w:pPr>
    <w:rPr>
      <w:rFonts w:asciiTheme="minorHAnsi" w:hAnsiTheme="minorHAnsi" w:cs="Myanmar Text"/>
      <w:b/>
      <w:bCs/>
      <w:i/>
      <w:iCs/>
    </w:rPr>
  </w:style>
  <w:style w:type="paragraph" w:styleId="TOC2">
    <w:name w:val="toc 2"/>
    <w:basedOn w:val="Normal"/>
    <w:next w:val="Normal"/>
    <w:autoRedefine/>
    <w:uiPriority w:val="39"/>
    <w:semiHidden/>
    <w:unhideWhenUsed/>
    <w:rsid w:val="00CB450F"/>
    <w:pPr>
      <w:spacing w:before="120"/>
      <w:ind w:left="240"/>
    </w:pPr>
    <w:rPr>
      <w:rFonts w:asciiTheme="minorHAnsi" w:hAnsiTheme="minorHAnsi" w:cs="Myanmar Text"/>
      <w:b/>
      <w:bCs/>
      <w:sz w:val="22"/>
      <w:szCs w:val="22"/>
    </w:rPr>
  </w:style>
  <w:style w:type="paragraph" w:styleId="TOC3">
    <w:name w:val="toc 3"/>
    <w:basedOn w:val="Normal"/>
    <w:next w:val="Normal"/>
    <w:autoRedefine/>
    <w:uiPriority w:val="39"/>
    <w:semiHidden/>
    <w:unhideWhenUsed/>
    <w:rsid w:val="00CB450F"/>
    <w:pPr>
      <w:ind w:left="480"/>
    </w:pPr>
    <w:rPr>
      <w:rFonts w:asciiTheme="minorHAnsi" w:hAnsiTheme="minorHAnsi" w:cs="Myanmar Text"/>
      <w:sz w:val="20"/>
      <w:szCs w:val="20"/>
    </w:rPr>
  </w:style>
  <w:style w:type="paragraph" w:styleId="TOC4">
    <w:name w:val="toc 4"/>
    <w:basedOn w:val="Normal"/>
    <w:next w:val="Normal"/>
    <w:autoRedefine/>
    <w:uiPriority w:val="39"/>
    <w:semiHidden/>
    <w:unhideWhenUsed/>
    <w:rsid w:val="00CB450F"/>
    <w:pPr>
      <w:ind w:left="720"/>
    </w:pPr>
    <w:rPr>
      <w:rFonts w:asciiTheme="minorHAnsi" w:hAnsiTheme="minorHAnsi" w:cs="Myanmar Text"/>
      <w:sz w:val="20"/>
      <w:szCs w:val="20"/>
    </w:rPr>
  </w:style>
  <w:style w:type="paragraph" w:styleId="TOC5">
    <w:name w:val="toc 5"/>
    <w:basedOn w:val="Normal"/>
    <w:next w:val="Normal"/>
    <w:autoRedefine/>
    <w:uiPriority w:val="39"/>
    <w:semiHidden/>
    <w:unhideWhenUsed/>
    <w:rsid w:val="00CB450F"/>
    <w:pPr>
      <w:ind w:left="960"/>
    </w:pPr>
    <w:rPr>
      <w:rFonts w:asciiTheme="minorHAnsi" w:hAnsiTheme="minorHAnsi" w:cs="Myanmar Text"/>
      <w:sz w:val="20"/>
      <w:szCs w:val="20"/>
    </w:rPr>
  </w:style>
  <w:style w:type="paragraph" w:styleId="TOC6">
    <w:name w:val="toc 6"/>
    <w:basedOn w:val="Normal"/>
    <w:next w:val="Normal"/>
    <w:autoRedefine/>
    <w:uiPriority w:val="39"/>
    <w:semiHidden/>
    <w:unhideWhenUsed/>
    <w:rsid w:val="00CB450F"/>
    <w:pPr>
      <w:ind w:left="1200"/>
    </w:pPr>
    <w:rPr>
      <w:rFonts w:asciiTheme="minorHAnsi" w:hAnsiTheme="minorHAnsi" w:cs="Myanmar Text"/>
      <w:sz w:val="20"/>
      <w:szCs w:val="20"/>
    </w:rPr>
  </w:style>
  <w:style w:type="paragraph" w:styleId="TOC7">
    <w:name w:val="toc 7"/>
    <w:basedOn w:val="Normal"/>
    <w:next w:val="Normal"/>
    <w:autoRedefine/>
    <w:uiPriority w:val="39"/>
    <w:semiHidden/>
    <w:unhideWhenUsed/>
    <w:rsid w:val="00CB450F"/>
    <w:pPr>
      <w:ind w:left="1440"/>
    </w:pPr>
    <w:rPr>
      <w:rFonts w:asciiTheme="minorHAnsi" w:hAnsiTheme="minorHAnsi" w:cs="Myanmar Text"/>
      <w:sz w:val="20"/>
      <w:szCs w:val="20"/>
    </w:rPr>
  </w:style>
  <w:style w:type="paragraph" w:styleId="TOC8">
    <w:name w:val="toc 8"/>
    <w:basedOn w:val="Normal"/>
    <w:next w:val="Normal"/>
    <w:autoRedefine/>
    <w:uiPriority w:val="39"/>
    <w:semiHidden/>
    <w:unhideWhenUsed/>
    <w:rsid w:val="00CB450F"/>
    <w:pPr>
      <w:ind w:left="1680"/>
    </w:pPr>
    <w:rPr>
      <w:rFonts w:asciiTheme="minorHAnsi" w:hAnsiTheme="minorHAnsi" w:cs="Myanmar Text"/>
      <w:sz w:val="20"/>
      <w:szCs w:val="20"/>
    </w:rPr>
  </w:style>
  <w:style w:type="paragraph" w:styleId="TOC9">
    <w:name w:val="toc 9"/>
    <w:basedOn w:val="Normal"/>
    <w:next w:val="Normal"/>
    <w:autoRedefine/>
    <w:uiPriority w:val="39"/>
    <w:semiHidden/>
    <w:unhideWhenUsed/>
    <w:rsid w:val="00CB450F"/>
    <w:pPr>
      <w:ind w:left="1920"/>
    </w:pPr>
    <w:rPr>
      <w:rFonts w:asciiTheme="minorHAnsi" w:hAnsiTheme="minorHAnsi" w:cs="Myanmar Tex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C447E-A2F6-984E-9AED-64579114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7729</TotalTime>
  <Pages>117</Pages>
  <Words>37547</Words>
  <Characters>214020</Characters>
  <Application>Microsoft Office Word</Application>
  <DocSecurity>0</DocSecurity>
  <Lines>1783</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28</cp:revision>
  <cp:lastPrinted>2022-03-20T07:33:00Z</cp:lastPrinted>
  <dcterms:created xsi:type="dcterms:W3CDTF">2022-03-20T07:33:00Z</dcterms:created>
  <dcterms:modified xsi:type="dcterms:W3CDTF">2023-02-08T23:48:00Z</dcterms:modified>
</cp:coreProperties>
</file>